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0D830B9F" w:rsidR="00F84C31" w:rsidRPr="00FE7FA5" w:rsidRDefault="00F84C31" w:rsidP="00FE7FA5">
      <w:pPr>
        <w:pStyle w:val="NormalWeb"/>
        <w:spacing w:before="0" w:beforeAutospacing="0" w:after="0" w:afterAutospacing="0"/>
        <w:jc w:val="right"/>
        <w:rPr>
          <w:rFonts w:ascii="Tahoma" w:hAnsi="Tahoma" w:cs="Tahoma"/>
          <w:b/>
          <w:color w:val="4F81BD" w:themeColor="accent1"/>
          <w:sz w:val="18"/>
          <w:szCs w:val="18"/>
        </w:rPr>
      </w:pPr>
      <w:r w:rsidRPr="00FE7FA5">
        <w:rPr>
          <w:rFonts w:ascii="Tahoma" w:hAnsi="Tahoma" w:cs="Tahoma"/>
          <w:b/>
          <w:bCs/>
          <w:color w:val="000000"/>
          <w:sz w:val="18"/>
          <w:szCs w:val="18"/>
          <w:u w:val="single"/>
        </w:rPr>
        <w:t xml:space="preserve">Tender </w:t>
      </w:r>
      <w:proofErr w:type="gramStart"/>
      <w:r w:rsidRPr="00FE7FA5">
        <w:rPr>
          <w:rFonts w:ascii="Tahoma" w:hAnsi="Tahoma" w:cs="Tahoma"/>
          <w:b/>
          <w:bCs/>
          <w:color w:val="000000"/>
          <w:sz w:val="18"/>
          <w:szCs w:val="18"/>
          <w:u w:val="single"/>
        </w:rPr>
        <w:t>No:.</w:t>
      </w:r>
      <w:proofErr w:type="gramEnd"/>
      <w:r w:rsidRPr="00FE7FA5">
        <w:rPr>
          <w:rFonts w:ascii="Tahoma" w:hAnsi="Tahoma" w:cs="Tahoma"/>
          <w:b/>
          <w:color w:val="4F81BD" w:themeColor="accent1"/>
          <w:sz w:val="18"/>
          <w:szCs w:val="18"/>
        </w:rPr>
        <w:t xml:space="preserve"> 202</w:t>
      </w:r>
      <w:r w:rsidR="00095749" w:rsidRPr="00FE7FA5">
        <w:rPr>
          <w:rFonts w:ascii="Tahoma" w:hAnsi="Tahoma" w:cs="Tahoma"/>
          <w:b/>
          <w:color w:val="4F81BD" w:themeColor="accent1"/>
          <w:sz w:val="18"/>
          <w:szCs w:val="18"/>
        </w:rPr>
        <w:t>4</w:t>
      </w:r>
      <w:r w:rsidRPr="00FE7FA5">
        <w:rPr>
          <w:rFonts w:ascii="Tahoma" w:hAnsi="Tahoma" w:cs="Tahoma"/>
          <w:b/>
          <w:color w:val="4F81BD" w:themeColor="accent1"/>
          <w:sz w:val="18"/>
          <w:szCs w:val="18"/>
        </w:rPr>
        <w:t>-2</w:t>
      </w:r>
      <w:r w:rsidR="00095749" w:rsidRPr="00FE7FA5">
        <w:rPr>
          <w:rFonts w:ascii="Tahoma" w:hAnsi="Tahoma" w:cs="Tahoma"/>
          <w:b/>
          <w:color w:val="4F81BD" w:themeColor="accent1"/>
          <w:sz w:val="18"/>
          <w:szCs w:val="18"/>
        </w:rPr>
        <w:t>5</w:t>
      </w:r>
      <w:r w:rsidRPr="00FE7FA5">
        <w:rPr>
          <w:rFonts w:ascii="Tahoma" w:hAnsi="Tahoma" w:cs="Tahoma"/>
          <w:b/>
          <w:color w:val="4F81BD" w:themeColor="accent1"/>
          <w:sz w:val="18"/>
          <w:szCs w:val="18"/>
        </w:rPr>
        <w:t>/</w:t>
      </w:r>
      <w:r w:rsidR="002326EB" w:rsidRPr="00FE7FA5">
        <w:rPr>
          <w:rFonts w:ascii="Tahoma" w:hAnsi="Tahoma" w:cs="Tahoma"/>
          <w:b/>
          <w:color w:val="4F81BD" w:themeColor="accent1"/>
          <w:sz w:val="18"/>
          <w:szCs w:val="18"/>
        </w:rPr>
        <w:t>Guest House</w:t>
      </w:r>
      <w:r w:rsidRPr="00FE7FA5">
        <w:rPr>
          <w:rFonts w:ascii="Tahoma" w:hAnsi="Tahoma" w:cs="Tahoma"/>
          <w:b/>
          <w:color w:val="4F81BD" w:themeColor="accent1"/>
          <w:sz w:val="18"/>
          <w:szCs w:val="18"/>
        </w:rPr>
        <w:t>/2B/LNM-</w:t>
      </w:r>
      <w:r w:rsidR="002326EB" w:rsidRPr="00FE7FA5">
        <w:rPr>
          <w:rFonts w:ascii="Tahoma" w:hAnsi="Tahoma" w:cs="Tahoma"/>
          <w:b/>
          <w:color w:val="4F81BD" w:themeColor="accent1"/>
          <w:sz w:val="18"/>
          <w:szCs w:val="18"/>
        </w:rPr>
        <w:t>647</w:t>
      </w:r>
    </w:p>
    <w:p w14:paraId="6F608526" w14:textId="77777777" w:rsidR="005179CE" w:rsidRPr="00FE7FA5" w:rsidRDefault="005179CE" w:rsidP="00FE7FA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FE7FA5" w:rsidRDefault="00F84C31" w:rsidP="00FE7FA5">
      <w:pPr>
        <w:pStyle w:val="NormalWeb"/>
        <w:spacing w:before="0" w:beforeAutospacing="0" w:after="0" w:afterAutospacing="0"/>
        <w:jc w:val="center"/>
        <w:rPr>
          <w:rFonts w:ascii="Tahoma" w:hAnsi="Tahoma" w:cs="Tahoma"/>
          <w:sz w:val="30"/>
          <w:szCs w:val="30"/>
        </w:rPr>
      </w:pPr>
      <w:r w:rsidRPr="00FE7FA5">
        <w:rPr>
          <w:rFonts w:ascii="Tahoma" w:hAnsi="Tahoma" w:cs="Tahoma"/>
          <w:b/>
          <w:bCs/>
          <w:color w:val="000000"/>
          <w:sz w:val="30"/>
          <w:szCs w:val="30"/>
          <w:u w:val="single"/>
        </w:rPr>
        <w:t>The LNM Institute of Information Technology, Jaipur</w:t>
      </w:r>
    </w:p>
    <w:p w14:paraId="3E14678F" w14:textId="77777777" w:rsidR="00F84C31" w:rsidRPr="00FE7FA5" w:rsidRDefault="00F84C31" w:rsidP="00FE7FA5">
      <w:pPr>
        <w:rPr>
          <w:rFonts w:ascii="Tahoma" w:hAnsi="Tahoma" w:cs="Tahoma"/>
          <w:sz w:val="20"/>
          <w:szCs w:val="20"/>
        </w:rPr>
      </w:pPr>
    </w:p>
    <w:p w14:paraId="2FD5AEE5" w14:textId="77777777" w:rsidR="00F84C31" w:rsidRPr="00FE7FA5" w:rsidRDefault="00F84C31" w:rsidP="00FE7FA5">
      <w:pPr>
        <w:pStyle w:val="NormalWeb"/>
        <w:spacing w:before="0" w:beforeAutospacing="0" w:after="0" w:afterAutospacing="0"/>
        <w:jc w:val="center"/>
        <w:rPr>
          <w:rFonts w:ascii="Tahoma" w:hAnsi="Tahoma" w:cs="Tahoma"/>
          <w:b/>
          <w:bCs/>
          <w:color w:val="000000"/>
          <w:sz w:val="20"/>
          <w:szCs w:val="20"/>
          <w:u w:val="single"/>
        </w:rPr>
      </w:pPr>
      <w:r w:rsidRPr="00FE7FA5">
        <w:rPr>
          <w:rFonts w:ascii="Tahoma" w:hAnsi="Tahoma" w:cs="Tahoma"/>
          <w:b/>
          <w:bCs/>
          <w:color w:val="000000"/>
          <w:sz w:val="20"/>
          <w:szCs w:val="20"/>
          <w:u w:val="single"/>
        </w:rPr>
        <w:t>TENDER NOTICE</w:t>
      </w:r>
    </w:p>
    <w:p w14:paraId="44DAB502" w14:textId="77777777" w:rsidR="00095749" w:rsidRPr="00FE7FA5" w:rsidRDefault="00095749" w:rsidP="00FE7FA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FE7FA5" w:rsidRDefault="00F84C31" w:rsidP="00FE7FA5">
      <w:pPr>
        <w:pStyle w:val="NormalWeb"/>
        <w:spacing w:before="0" w:beforeAutospacing="0" w:after="0" w:afterAutospacing="0"/>
        <w:jc w:val="both"/>
        <w:rPr>
          <w:rFonts w:ascii="Tahoma" w:hAnsi="Tahoma" w:cs="Tahoma"/>
          <w:sz w:val="19"/>
          <w:szCs w:val="19"/>
        </w:rPr>
      </w:pPr>
      <w:r w:rsidRPr="00FE7FA5">
        <w:rPr>
          <w:rFonts w:ascii="Tahoma" w:hAnsi="Tahoma" w:cs="Tahoma"/>
          <w:color w:val="000000"/>
          <w:sz w:val="19"/>
          <w:szCs w:val="19"/>
        </w:rPr>
        <w:t xml:space="preserve">The LNM Institute of Information Technology, Jaipur is a Deemed-to-be-University, set up as a </w:t>
      </w:r>
      <w:r w:rsidR="005179CE" w:rsidRPr="00FE7FA5">
        <w:rPr>
          <w:rFonts w:ascii="Tahoma" w:hAnsi="Tahoma" w:cs="Tahoma"/>
          <w:color w:val="000000"/>
          <w:sz w:val="19"/>
          <w:szCs w:val="19"/>
        </w:rPr>
        <w:t>Non-Profit</w:t>
      </w:r>
      <w:r w:rsidRPr="00FE7FA5">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EC8F87C" w:rsidR="00F84C31" w:rsidRPr="00FE7FA5" w:rsidRDefault="00F84C31" w:rsidP="00FE7FA5">
      <w:pPr>
        <w:pStyle w:val="NormalWeb"/>
        <w:spacing w:before="200" w:beforeAutospacing="0" w:after="0" w:afterAutospacing="0"/>
        <w:jc w:val="both"/>
        <w:rPr>
          <w:rFonts w:ascii="Tahoma" w:hAnsi="Tahoma" w:cs="Tahoma"/>
          <w:sz w:val="19"/>
          <w:szCs w:val="19"/>
        </w:rPr>
      </w:pPr>
      <w:r w:rsidRPr="00FE7FA5">
        <w:rPr>
          <w:rFonts w:ascii="Tahoma" w:hAnsi="Tahoma" w:cs="Tahoma"/>
          <w:color w:val="000000"/>
          <w:sz w:val="19"/>
          <w:szCs w:val="19"/>
        </w:rPr>
        <w:t xml:space="preserve">The institute invites proposals from competent vendors for </w:t>
      </w:r>
      <w:r w:rsidR="00FE7FA5" w:rsidRPr="00FE7FA5">
        <w:rPr>
          <w:rFonts w:ascii="Tahoma" w:hAnsi="Tahoma" w:cs="Tahoma"/>
          <w:b/>
          <w:sz w:val="19"/>
          <w:szCs w:val="19"/>
        </w:rPr>
        <w:t xml:space="preserve">Supply and installation work of 1.5TR split AC type 5 star Air conditioners (Brand: Daikin /Mitsubishi) for Guest </w:t>
      </w:r>
      <w:proofErr w:type="gramStart"/>
      <w:r w:rsidR="00FE7FA5" w:rsidRPr="00FE7FA5">
        <w:rPr>
          <w:rFonts w:ascii="Tahoma" w:hAnsi="Tahoma" w:cs="Tahoma"/>
          <w:b/>
          <w:sz w:val="19"/>
          <w:szCs w:val="19"/>
        </w:rPr>
        <w:t>House</w:t>
      </w:r>
      <w:r w:rsidR="00FE7FA5" w:rsidRPr="00FE7FA5">
        <w:rPr>
          <w:rFonts w:ascii="Tahoma" w:hAnsi="Tahoma" w:cs="Tahoma"/>
          <w:b/>
          <w:sz w:val="19"/>
          <w:szCs w:val="19"/>
        </w:rPr>
        <w:t xml:space="preserve"> </w:t>
      </w:r>
      <w:r w:rsidRPr="00FE7FA5">
        <w:rPr>
          <w:rFonts w:ascii="Tahoma" w:hAnsi="Tahoma" w:cs="Tahoma"/>
          <w:color w:val="000000"/>
          <w:sz w:val="19"/>
          <w:szCs w:val="19"/>
        </w:rPr>
        <w:t>”</w:t>
      </w:r>
      <w:proofErr w:type="gramEnd"/>
      <w:r w:rsidRPr="00FE7FA5">
        <w:rPr>
          <w:rFonts w:ascii="Tahoma" w:hAnsi="Tahoma" w:cs="Tahoma"/>
          <w:color w:val="000000"/>
          <w:sz w:val="19"/>
          <w:szCs w:val="19"/>
        </w:rPr>
        <w:t xml:space="preserve">. Bidders can submit their sealed </w:t>
      </w:r>
      <w:r w:rsidR="005179CE" w:rsidRPr="00FE7FA5">
        <w:rPr>
          <w:rFonts w:ascii="Tahoma" w:hAnsi="Tahoma" w:cs="Tahoma"/>
          <w:color w:val="000000"/>
          <w:sz w:val="19"/>
          <w:szCs w:val="19"/>
        </w:rPr>
        <w:t>offers</w:t>
      </w:r>
      <w:r w:rsidRPr="00FE7FA5">
        <w:rPr>
          <w:rFonts w:ascii="Tahoma" w:hAnsi="Tahoma" w:cs="Tahoma"/>
          <w:color w:val="000000"/>
          <w:sz w:val="19"/>
          <w:szCs w:val="19"/>
        </w:rPr>
        <w:t xml:space="preserve">/s at the following address by Email/Speed-Post/ Registered Post/ By-hand/courier before 05:00 PM on </w:t>
      </w:r>
      <w:r w:rsidR="002326EB" w:rsidRPr="00FE7FA5">
        <w:rPr>
          <w:rFonts w:ascii="Tahoma" w:hAnsi="Tahoma" w:cs="Tahoma"/>
          <w:b/>
          <w:bCs/>
          <w:color w:val="000000"/>
          <w:sz w:val="19"/>
          <w:szCs w:val="19"/>
        </w:rPr>
        <w:t>03.08.2024</w:t>
      </w:r>
      <w:r w:rsidR="00095749" w:rsidRPr="00FE7FA5">
        <w:rPr>
          <w:rFonts w:ascii="Tahoma" w:hAnsi="Tahoma" w:cs="Tahoma"/>
          <w:b/>
          <w:bCs/>
          <w:color w:val="000000"/>
          <w:sz w:val="19"/>
          <w:szCs w:val="19"/>
        </w:rPr>
        <w:t>)</w:t>
      </w:r>
      <w:r w:rsidRPr="00FE7FA5">
        <w:rPr>
          <w:rFonts w:ascii="Tahoma" w:hAnsi="Tahoma" w:cs="Tahoma"/>
          <w:b/>
          <w:bCs/>
          <w:color w:val="000000"/>
          <w:sz w:val="19"/>
          <w:szCs w:val="19"/>
        </w:rPr>
        <w:t>.</w:t>
      </w:r>
    </w:p>
    <w:p w14:paraId="7E4ECC6C" w14:textId="77777777" w:rsidR="00F84C31" w:rsidRPr="00FE7FA5" w:rsidRDefault="00F84C31" w:rsidP="00FE7FA5">
      <w:pPr>
        <w:pStyle w:val="NormalWeb"/>
        <w:spacing w:before="200" w:beforeAutospacing="0" w:after="0" w:afterAutospacing="0"/>
        <w:jc w:val="both"/>
        <w:rPr>
          <w:rFonts w:ascii="Tahoma" w:hAnsi="Tahoma" w:cs="Tahoma"/>
          <w:sz w:val="19"/>
          <w:szCs w:val="19"/>
        </w:rPr>
      </w:pPr>
      <w:r w:rsidRPr="00FE7FA5">
        <w:rPr>
          <w:rFonts w:ascii="Tahoma" w:hAnsi="Tahoma" w:cs="Tahoma"/>
          <w:b/>
          <w:bCs/>
          <w:color w:val="000000"/>
          <w:sz w:val="19"/>
          <w:szCs w:val="19"/>
          <w:u w:val="single"/>
        </w:rPr>
        <w:t>Filing of Tender:</w:t>
      </w:r>
    </w:p>
    <w:p w14:paraId="30053AE1" w14:textId="77777777" w:rsidR="00F84C31" w:rsidRPr="00FE7FA5" w:rsidRDefault="00F84C31" w:rsidP="00FE7FA5">
      <w:pPr>
        <w:pStyle w:val="NormalWeb"/>
        <w:spacing w:before="200" w:beforeAutospacing="0" w:after="0" w:afterAutospacing="0"/>
        <w:jc w:val="both"/>
        <w:rPr>
          <w:rFonts w:ascii="Tahoma" w:hAnsi="Tahoma" w:cs="Tahoma"/>
          <w:b/>
          <w:bCs/>
          <w:sz w:val="19"/>
          <w:szCs w:val="19"/>
          <w:u w:val="single"/>
        </w:rPr>
      </w:pPr>
      <w:r w:rsidRPr="00FE7FA5">
        <w:rPr>
          <w:rFonts w:ascii="Tahoma" w:hAnsi="Tahoma" w:cs="Tahoma"/>
          <w:b/>
          <w:bCs/>
          <w:color w:val="000000"/>
          <w:sz w:val="19"/>
          <w:szCs w:val="19"/>
          <w:u w:val="single"/>
        </w:rPr>
        <w:t>Option 1: Physical submission of offers (hard copy) in sealed envelopes.</w:t>
      </w:r>
    </w:p>
    <w:p w14:paraId="53B09617" w14:textId="14B6D70E" w:rsidR="00F84C31" w:rsidRPr="00FE7FA5" w:rsidRDefault="00F84C31" w:rsidP="00FE7FA5">
      <w:pPr>
        <w:pStyle w:val="NormalWeb"/>
        <w:spacing w:before="0" w:beforeAutospacing="0" w:after="0" w:afterAutospacing="0"/>
        <w:jc w:val="both"/>
        <w:rPr>
          <w:rFonts w:ascii="Tahoma" w:hAnsi="Tahoma" w:cs="Tahoma"/>
          <w:sz w:val="19"/>
          <w:szCs w:val="19"/>
        </w:rPr>
      </w:pPr>
      <w:r w:rsidRPr="00FE7FA5">
        <w:rPr>
          <w:rFonts w:ascii="Tahoma" w:hAnsi="Tahoma" w:cs="Tahoma"/>
          <w:color w:val="000000"/>
          <w:sz w:val="19"/>
          <w:szCs w:val="19"/>
        </w:rPr>
        <w:t>Bids shall be addressed to the undersigned and deposited in the tender box available at the main gate</w:t>
      </w:r>
      <w:r w:rsidR="006C5167" w:rsidRPr="00FE7FA5">
        <w:rPr>
          <w:rFonts w:ascii="Tahoma" w:hAnsi="Tahoma" w:cs="Tahoma"/>
          <w:color w:val="000000"/>
          <w:sz w:val="19"/>
          <w:szCs w:val="19"/>
        </w:rPr>
        <w:t xml:space="preserve"> of the institute</w:t>
      </w:r>
      <w:r w:rsidRPr="00FE7FA5">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FE7FA5" w:rsidRDefault="00F84C31" w:rsidP="00FE7FA5">
      <w:pPr>
        <w:pStyle w:val="NormalWeb"/>
        <w:spacing w:before="200" w:beforeAutospacing="0" w:after="0" w:afterAutospacing="0"/>
        <w:jc w:val="both"/>
        <w:rPr>
          <w:rFonts w:ascii="Tahoma" w:hAnsi="Tahoma" w:cs="Tahoma"/>
          <w:sz w:val="19"/>
          <w:szCs w:val="19"/>
        </w:rPr>
      </w:pPr>
      <w:r w:rsidRPr="00FE7FA5">
        <w:rPr>
          <w:rFonts w:ascii="Tahoma" w:hAnsi="Tahoma" w:cs="Tahoma"/>
          <w:color w:val="000000"/>
          <w:sz w:val="19"/>
          <w:szCs w:val="19"/>
        </w:rPr>
        <w:t>The tender subject and reference number must be mentioned on the envelope. </w:t>
      </w:r>
    </w:p>
    <w:p w14:paraId="5A32CBC2" w14:textId="77777777" w:rsidR="00F84C31" w:rsidRPr="00FE7FA5" w:rsidRDefault="00F84C31" w:rsidP="00FE7FA5">
      <w:pPr>
        <w:rPr>
          <w:rFonts w:ascii="Tahoma" w:hAnsi="Tahoma" w:cs="Tahoma"/>
          <w:sz w:val="19"/>
          <w:szCs w:val="19"/>
        </w:rPr>
      </w:pPr>
    </w:p>
    <w:p w14:paraId="69BFA8FE" w14:textId="77777777" w:rsidR="00F84C31" w:rsidRPr="00FE7FA5" w:rsidRDefault="00F84C31" w:rsidP="00FE7FA5">
      <w:pPr>
        <w:pStyle w:val="NormalWeb"/>
        <w:spacing w:before="0" w:beforeAutospacing="0" w:after="0" w:afterAutospacing="0"/>
        <w:jc w:val="center"/>
        <w:rPr>
          <w:rFonts w:ascii="Tahoma" w:hAnsi="Tahoma" w:cs="Tahoma"/>
          <w:sz w:val="19"/>
          <w:szCs w:val="19"/>
        </w:rPr>
      </w:pPr>
      <w:r w:rsidRPr="00FE7FA5">
        <w:rPr>
          <w:rFonts w:ascii="Tahoma" w:hAnsi="Tahoma" w:cs="Tahoma"/>
          <w:b/>
          <w:bCs/>
          <w:color w:val="000000"/>
          <w:sz w:val="19"/>
          <w:szCs w:val="19"/>
        </w:rPr>
        <w:t>Director</w:t>
      </w:r>
    </w:p>
    <w:p w14:paraId="78C2F81B" w14:textId="77777777" w:rsidR="00F84C31" w:rsidRPr="00FE7FA5" w:rsidRDefault="00F84C31" w:rsidP="00FE7FA5">
      <w:pPr>
        <w:pStyle w:val="NormalWeb"/>
        <w:spacing w:before="0" w:beforeAutospacing="0" w:after="0" w:afterAutospacing="0"/>
        <w:jc w:val="center"/>
        <w:rPr>
          <w:rFonts w:ascii="Tahoma" w:hAnsi="Tahoma" w:cs="Tahoma"/>
          <w:sz w:val="19"/>
          <w:szCs w:val="19"/>
        </w:rPr>
      </w:pPr>
      <w:r w:rsidRPr="00FE7FA5">
        <w:rPr>
          <w:rFonts w:ascii="Tahoma" w:hAnsi="Tahoma" w:cs="Tahoma"/>
          <w:b/>
          <w:bCs/>
          <w:color w:val="000000"/>
          <w:sz w:val="19"/>
          <w:szCs w:val="19"/>
        </w:rPr>
        <w:t>The LNM Institute of Information Technology,</w:t>
      </w:r>
    </w:p>
    <w:p w14:paraId="6AB509DC" w14:textId="77777777" w:rsidR="00F84C31" w:rsidRPr="00FE7FA5" w:rsidRDefault="00F84C31" w:rsidP="00FE7FA5">
      <w:pPr>
        <w:pStyle w:val="NormalWeb"/>
        <w:spacing w:before="0" w:beforeAutospacing="0" w:after="0" w:afterAutospacing="0"/>
        <w:jc w:val="center"/>
        <w:rPr>
          <w:rFonts w:ascii="Tahoma" w:hAnsi="Tahoma" w:cs="Tahoma"/>
          <w:sz w:val="19"/>
          <w:szCs w:val="19"/>
        </w:rPr>
      </w:pPr>
      <w:r w:rsidRPr="00FE7FA5">
        <w:rPr>
          <w:rFonts w:ascii="Tahoma" w:hAnsi="Tahoma" w:cs="Tahoma"/>
          <w:color w:val="000000"/>
          <w:sz w:val="19"/>
          <w:szCs w:val="19"/>
        </w:rPr>
        <w:t>Gram – Rupa Ki Nangal, Post – Sumel,</w:t>
      </w:r>
    </w:p>
    <w:p w14:paraId="3E48260C" w14:textId="77777777" w:rsidR="00F84C31" w:rsidRPr="00FE7FA5" w:rsidRDefault="00F84C31" w:rsidP="00FE7FA5">
      <w:pPr>
        <w:pStyle w:val="NormalWeb"/>
        <w:spacing w:before="0" w:beforeAutospacing="0" w:after="0" w:afterAutospacing="0"/>
        <w:jc w:val="center"/>
        <w:rPr>
          <w:rFonts w:ascii="Tahoma" w:hAnsi="Tahoma" w:cs="Tahoma"/>
          <w:sz w:val="19"/>
          <w:szCs w:val="19"/>
        </w:rPr>
      </w:pPr>
      <w:r w:rsidRPr="00FE7FA5">
        <w:rPr>
          <w:rFonts w:ascii="Tahoma" w:hAnsi="Tahoma" w:cs="Tahoma"/>
          <w:color w:val="000000"/>
          <w:sz w:val="19"/>
          <w:szCs w:val="19"/>
        </w:rPr>
        <w:t>Via – Jamdoli, Jaipur- 302031</w:t>
      </w:r>
    </w:p>
    <w:p w14:paraId="70E86E20" w14:textId="77777777" w:rsidR="00F84C31" w:rsidRPr="00FE7FA5" w:rsidRDefault="00F84C31" w:rsidP="00FE7FA5">
      <w:pPr>
        <w:pStyle w:val="NormalWeb"/>
        <w:spacing w:before="0" w:beforeAutospacing="0" w:after="0" w:afterAutospacing="0"/>
        <w:jc w:val="center"/>
        <w:rPr>
          <w:rFonts w:ascii="Tahoma" w:hAnsi="Tahoma" w:cs="Tahoma"/>
          <w:color w:val="000000"/>
          <w:sz w:val="19"/>
          <w:szCs w:val="19"/>
        </w:rPr>
      </w:pPr>
      <w:r w:rsidRPr="00FE7FA5">
        <w:rPr>
          <w:rFonts w:ascii="Tahoma" w:hAnsi="Tahoma" w:cs="Tahoma"/>
          <w:color w:val="000000"/>
          <w:sz w:val="19"/>
          <w:szCs w:val="19"/>
        </w:rPr>
        <w:t xml:space="preserve">Email: </w:t>
      </w:r>
      <w:hyperlink r:id="rId5" w:history="1">
        <w:r w:rsidRPr="00FE7FA5">
          <w:rPr>
            <w:rFonts w:ascii="Tahoma" w:hAnsi="Tahoma" w:cs="Tahoma"/>
            <w:color w:val="000000"/>
            <w:sz w:val="19"/>
            <w:szCs w:val="19"/>
          </w:rPr>
          <w:t>directoroffice@lnmiit.ac.in</w:t>
        </w:r>
      </w:hyperlink>
    </w:p>
    <w:p w14:paraId="1FD5C4AD" w14:textId="77777777" w:rsidR="00F84C31" w:rsidRPr="00FE7FA5" w:rsidRDefault="00F84C31" w:rsidP="00FE7FA5">
      <w:pPr>
        <w:rPr>
          <w:rFonts w:ascii="Tahoma" w:hAnsi="Tahoma" w:cs="Tahoma"/>
          <w:sz w:val="19"/>
          <w:szCs w:val="19"/>
        </w:rPr>
      </w:pPr>
    </w:p>
    <w:p w14:paraId="66E6EED9" w14:textId="77777777" w:rsidR="00F84C31" w:rsidRPr="00FE7FA5" w:rsidRDefault="00F84C31" w:rsidP="00FE7FA5">
      <w:pPr>
        <w:pStyle w:val="NormalWeb"/>
        <w:spacing w:before="0" w:beforeAutospacing="0" w:after="0" w:afterAutospacing="0"/>
        <w:jc w:val="both"/>
        <w:rPr>
          <w:rFonts w:ascii="Tahoma" w:hAnsi="Tahoma" w:cs="Tahoma"/>
          <w:b/>
          <w:bCs/>
          <w:sz w:val="19"/>
          <w:szCs w:val="19"/>
          <w:u w:val="single"/>
        </w:rPr>
      </w:pPr>
      <w:r w:rsidRPr="00FE7FA5">
        <w:rPr>
          <w:rFonts w:ascii="Tahoma" w:hAnsi="Tahoma" w:cs="Tahoma"/>
          <w:b/>
          <w:bCs/>
          <w:color w:val="000000"/>
          <w:sz w:val="19"/>
          <w:szCs w:val="19"/>
          <w:u w:val="single"/>
        </w:rPr>
        <w:t xml:space="preserve">Option 2: Password-protected online submission via </w:t>
      </w:r>
      <w:proofErr w:type="gramStart"/>
      <w:r w:rsidRPr="00FE7FA5">
        <w:rPr>
          <w:rFonts w:ascii="Tahoma" w:hAnsi="Tahoma" w:cs="Tahoma"/>
          <w:b/>
          <w:bCs/>
          <w:color w:val="000000"/>
          <w:sz w:val="19"/>
          <w:szCs w:val="19"/>
          <w:u w:val="single"/>
        </w:rPr>
        <w:t>Email</w:t>
      </w:r>
      <w:proofErr w:type="gramEnd"/>
      <w:r w:rsidRPr="00FE7FA5">
        <w:rPr>
          <w:rFonts w:ascii="Tahoma" w:hAnsi="Tahoma" w:cs="Tahoma"/>
          <w:b/>
          <w:bCs/>
          <w:color w:val="000000"/>
          <w:sz w:val="19"/>
          <w:szCs w:val="19"/>
          <w:u w:val="single"/>
        </w:rPr>
        <w:t> </w:t>
      </w:r>
    </w:p>
    <w:p w14:paraId="4465D80B" w14:textId="77777777" w:rsidR="00F84C31" w:rsidRPr="00FE7FA5" w:rsidRDefault="00F84C31" w:rsidP="00FE7FA5">
      <w:pPr>
        <w:pStyle w:val="NormalWeb"/>
        <w:spacing w:before="0" w:beforeAutospacing="0" w:after="0" w:afterAutospacing="0"/>
        <w:jc w:val="both"/>
        <w:rPr>
          <w:rFonts w:ascii="Tahoma" w:hAnsi="Tahoma" w:cs="Tahoma"/>
          <w:sz w:val="19"/>
          <w:szCs w:val="19"/>
        </w:rPr>
      </w:pPr>
      <w:r w:rsidRPr="00FE7FA5">
        <w:rPr>
          <w:rFonts w:ascii="Tahoma" w:hAnsi="Tahoma" w:cs="Tahoma"/>
          <w:color w:val="000000"/>
          <w:sz w:val="19"/>
          <w:szCs w:val="19"/>
        </w:rPr>
        <w:t>Password-protected offers can be submitted by the bidders via email at the below-mentioned email IDs.</w:t>
      </w:r>
    </w:p>
    <w:p w14:paraId="121DF657" w14:textId="77777777" w:rsidR="00F84C31" w:rsidRPr="00FE7FA5" w:rsidRDefault="00F84C31" w:rsidP="00FE7FA5">
      <w:pPr>
        <w:rPr>
          <w:rFonts w:ascii="Tahoma" w:hAnsi="Tahoma" w:cs="Tahoma"/>
          <w:sz w:val="19"/>
          <w:szCs w:val="19"/>
        </w:rPr>
      </w:pPr>
    </w:p>
    <w:p w14:paraId="22802101" w14:textId="77777777" w:rsidR="00F84C31" w:rsidRPr="00FE7FA5" w:rsidRDefault="00000000" w:rsidP="00FE7FA5">
      <w:pPr>
        <w:pStyle w:val="NormalWeb"/>
        <w:spacing w:before="0" w:beforeAutospacing="0" w:after="0" w:afterAutospacing="0"/>
        <w:jc w:val="both"/>
        <w:rPr>
          <w:rFonts w:ascii="Tahoma" w:hAnsi="Tahoma" w:cs="Tahoma"/>
          <w:sz w:val="19"/>
          <w:szCs w:val="19"/>
        </w:rPr>
      </w:pPr>
      <w:hyperlink r:id="rId6" w:history="1">
        <w:r w:rsidR="00F84C31" w:rsidRPr="00FE7FA5">
          <w:rPr>
            <w:rStyle w:val="Hyperlink"/>
            <w:rFonts w:ascii="Tahoma" w:eastAsiaTheme="majorEastAsia" w:hAnsi="Tahoma" w:cs="Tahoma"/>
            <w:b/>
            <w:bCs/>
            <w:sz w:val="19"/>
            <w:szCs w:val="19"/>
          </w:rPr>
          <w:t>tender-document@lnmiit.ac.in</w:t>
        </w:r>
      </w:hyperlink>
      <w:r w:rsidR="00F84C31" w:rsidRPr="00FE7FA5">
        <w:rPr>
          <w:rFonts w:ascii="Tahoma" w:hAnsi="Tahoma" w:cs="Tahoma"/>
          <w:b/>
          <w:bCs/>
          <w:color w:val="0000FF"/>
          <w:sz w:val="19"/>
          <w:szCs w:val="19"/>
          <w:u w:val="single"/>
        </w:rPr>
        <w:t xml:space="preserve"> </w:t>
      </w:r>
      <w:r w:rsidR="00F84C31" w:rsidRPr="00FE7FA5">
        <w:rPr>
          <w:rFonts w:ascii="Tahoma" w:hAnsi="Tahoma" w:cs="Tahoma"/>
          <w:b/>
          <w:bCs/>
          <w:color w:val="000000"/>
          <w:sz w:val="19"/>
          <w:szCs w:val="19"/>
        </w:rPr>
        <w:t>(password-protected document)</w:t>
      </w:r>
    </w:p>
    <w:p w14:paraId="287EDC16" w14:textId="77777777" w:rsidR="00F84C31" w:rsidRPr="00FE7FA5" w:rsidRDefault="00000000" w:rsidP="00FE7FA5">
      <w:pPr>
        <w:pStyle w:val="NormalWeb"/>
        <w:spacing w:before="0" w:beforeAutospacing="0" w:after="0" w:afterAutospacing="0"/>
        <w:jc w:val="both"/>
        <w:rPr>
          <w:rFonts w:ascii="Tahoma" w:hAnsi="Tahoma" w:cs="Tahoma"/>
          <w:sz w:val="19"/>
          <w:szCs w:val="19"/>
        </w:rPr>
      </w:pPr>
      <w:hyperlink r:id="rId7" w:history="1">
        <w:r w:rsidR="00F84C31" w:rsidRPr="00FE7FA5">
          <w:rPr>
            <w:rStyle w:val="Hyperlink"/>
            <w:rFonts w:ascii="Tahoma" w:eastAsiaTheme="majorEastAsia" w:hAnsi="Tahoma" w:cs="Tahoma"/>
            <w:b/>
            <w:bCs/>
            <w:sz w:val="19"/>
            <w:szCs w:val="19"/>
          </w:rPr>
          <w:t>tender-password@lnmiit.ac.in</w:t>
        </w:r>
      </w:hyperlink>
      <w:r w:rsidR="00F84C31" w:rsidRPr="00FE7FA5">
        <w:rPr>
          <w:rFonts w:ascii="Tahoma" w:hAnsi="Tahoma" w:cs="Tahoma"/>
          <w:b/>
          <w:bCs/>
          <w:color w:val="0000FF"/>
          <w:sz w:val="19"/>
          <w:szCs w:val="19"/>
          <w:u w:val="single"/>
        </w:rPr>
        <w:t xml:space="preserve"> </w:t>
      </w:r>
      <w:r w:rsidR="00F84C31" w:rsidRPr="00FE7FA5">
        <w:rPr>
          <w:rFonts w:ascii="Tahoma" w:hAnsi="Tahoma" w:cs="Tahoma"/>
          <w:b/>
          <w:bCs/>
          <w:color w:val="000000"/>
          <w:sz w:val="19"/>
          <w:szCs w:val="19"/>
        </w:rPr>
        <w:t>(password only)</w:t>
      </w:r>
    </w:p>
    <w:p w14:paraId="25CDFEBA" w14:textId="77777777" w:rsidR="00F84C31" w:rsidRPr="00FE7FA5" w:rsidRDefault="00F84C31" w:rsidP="00FE7FA5">
      <w:pPr>
        <w:pStyle w:val="NormalWeb"/>
        <w:spacing w:before="200" w:beforeAutospacing="0" w:after="0" w:afterAutospacing="0"/>
        <w:jc w:val="both"/>
        <w:rPr>
          <w:rFonts w:ascii="Tahoma" w:hAnsi="Tahoma" w:cs="Tahoma"/>
          <w:sz w:val="19"/>
          <w:szCs w:val="19"/>
        </w:rPr>
      </w:pPr>
      <w:r w:rsidRPr="00FE7FA5">
        <w:rPr>
          <w:rFonts w:ascii="Tahoma" w:hAnsi="Tahoma" w:cs="Tahoma"/>
          <w:b/>
          <w:bCs/>
          <w:color w:val="000000"/>
          <w:sz w:val="19"/>
          <w:szCs w:val="19"/>
        </w:rPr>
        <w:t>The tender subject and reference number must be mentioned in the subject line of the emails. </w:t>
      </w:r>
    </w:p>
    <w:p w14:paraId="73BB10FA" w14:textId="77777777" w:rsidR="000054FC" w:rsidRPr="00FE7FA5" w:rsidRDefault="000054FC" w:rsidP="00FE7FA5">
      <w:pPr>
        <w:pStyle w:val="NormalWeb"/>
        <w:spacing w:before="0" w:beforeAutospacing="0" w:after="0" w:afterAutospacing="0"/>
        <w:rPr>
          <w:rFonts w:ascii="Tahoma" w:hAnsi="Tahoma" w:cs="Tahoma"/>
          <w:b/>
          <w:bCs/>
          <w:color w:val="000000"/>
          <w:sz w:val="19"/>
          <w:szCs w:val="19"/>
        </w:rPr>
      </w:pPr>
    </w:p>
    <w:p w14:paraId="469253FE" w14:textId="6A8742E6" w:rsidR="00F84C31" w:rsidRPr="00FE7FA5" w:rsidRDefault="00F84C31" w:rsidP="00FE7FA5">
      <w:pPr>
        <w:pStyle w:val="NormalWeb"/>
        <w:spacing w:before="0" w:beforeAutospacing="0" w:after="0" w:afterAutospacing="0"/>
        <w:rPr>
          <w:rFonts w:ascii="Tahoma" w:hAnsi="Tahoma" w:cs="Tahoma"/>
          <w:sz w:val="19"/>
          <w:szCs w:val="19"/>
        </w:rPr>
      </w:pPr>
      <w:r w:rsidRPr="00FE7FA5">
        <w:rPr>
          <w:rFonts w:ascii="Tahoma" w:hAnsi="Tahoma" w:cs="Tahoma"/>
          <w:b/>
          <w:bCs/>
          <w:color w:val="000000"/>
          <w:sz w:val="19"/>
          <w:szCs w:val="19"/>
        </w:rPr>
        <w:t>Bid Process:</w:t>
      </w:r>
    </w:p>
    <w:p w14:paraId="76AD190D" w14:textId="77777777" w:rsidR="00F84C31" w:rsidRPr="00FE7FA5" w:rsidRDefault="00F84C31" w:rsidP="00FE7FA5">
      <w:pPr>
        <w:pStyle w:val="NormalWeb"/>
        <w:spacing w:before="0" w:beforeAutospacing="0" w:after="280" w:afterAutospacing="0"/>
        <w:jc w:val="both"/>
        <w:rPr>
          <w:rFonts w:ascii="Tahoma" w:hAnsi="Tahoma" w:cs="Tahoma"/>
          <w:sz w:val="19"/>
          <w:szCs w:val="19"/>
        </w:rPr>
      </w:pPr>
      <w:r w:rsidRPr="00FE7FA5">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FE7FA5" w:rsidRDefault="00F84C31" w:rsidP="00FE7FA5">
      <w:pPr>
        <w:pStyle w:val="NormalWeb"/>
        <w:spacing w:before="0" w:beforeAutospacing="0" w:after="0" w:afterAutospacing="0"/>
        <w:jc w:val="both"/>
        <w:rPr>
          <w:rFonts w:ascii="Tahoma" w:hAnsi="Tahoma" w:cs="Tahoma"/>
          <w:sz w:val="19"/>
          <w:szCs w:val="19"/>
        </w:rPr>
      </w:pPr>
      <w:r w:rsidRPr="00FE7FA5">
        <w:rPr>
          <w:rFonts w:ascii="Tahoma" w:hAnsi="Tahoma" w:cs="Tahoma"/>
          <w:color w:val="000000"/>
          <w:sz w:val="19"/>
          <w:szCs w:val="19"/>
        </w:rPr>
        <w:t>Envelopes/Emails should be duly marked as follows: </w:t>
      </w:r>
    </w:p>
    <w:p w14:paraId="48243E0E" w14:textId="4E48D0E6" w:rsidR="00F84C31" w:rsidRPr="00FE7FA5" w:rsidRDefault="00F84C31" w:rsidP="00FE7FA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FE7FA5">
        <w:rPr>
          <w:rFonts w:ascii="Tahoma" w:hAnsi="Tahoma" w:cs="Tahoma"/>
          <w:b/>
          <w:bCs/>
          <w:color w:val="000000"/>
          <w:sz w:val="19"/>
          <w:szCs w:val="19"/>
        </w:rPr>
        <w:t>Technical bid for</w:t>
      </w:r>
      <w:r w:rsidRPr="00FE7FA5">
        <w:rPr>
          <w:rFonts w:ascii="Tahoma" w:hAnsi="Tahoma" w:cs="Tahoma"/>
          <w:color w:val="000000"/>
          <w:sz w:val="19"/>
          <w:szCs w:val="19"/>
        </w:rPr>
        <w:t xml:space="preserve"> </w:t>
      </w:r>
      <w:r w:rsidRPr="00FE7FA5">
        <w:rPr>
          <w:rFonts w:ascii="Tahoma" w:hAnsi="Tahoma" w:cs="Tahoma"/>
          <w:b/>
          <w:bCs/>
          <w:color w:val="000000"/>
          <w:sz w:val="19"/>
          <w:szCs w:val="19"/>
        </w:rPr>
        <w:t>the</w:t>
      </w:r>
      <w:r w:rsidRPr="00FE7FA5">
        <w:rPr>
          <w:rFonts w:ascii="Tahoma" w:hAnsi="Tahoma" w:cs="Tahoma"/>
          <w:color w:val="000000"/>
          <w:sz w:val="19"/>
          <w:szCs w:val="19"/>
        </w:rPr>
        <w:t xml:space="preserve"> </w:t>
      </w:r>
      <w:r w:rsidR="00FE7FA5" w:rsidRPr="00FE7FA5">
        <w:rPr>
          <w:rFonts w:ascii="Tahoma" w:hAnsi="Tahoma" w:cs="Tahoma"/>
          <w:b/>
          <w:sz w:val="19"/>
          <w:szCs w:val="19"/>
        </w:rPr>
        <w:t xml:space="preserve">Supply and installation work of 1.5TR split AC type </w:t>
      </w:r>
      <w:proofErr w:type="gramStart"/>
      <w:r w:rsidR="00FE7FA5" w:rsidRPr="00FE7FA5">
        <w:rPr>
          <w:rFonts w:ascii="Tahoma" w:hAnsi="Tahoma" w:cs="Tahoma"/>
          <w:b/>
          <w:sz w:val="19"/>
          <w:szCs w:val="19"/>
        </w:rPr>
        <w:t>5 star</w:t>
      </w:r>
      <w:proofErr w:type="gramEnd"/>
      <w:r w:rsidR="00FE7FA5" w:rsidRPr="00FE7FA5">
        <w:rPr>
          <w:rFonts w:ascii="Tahoma" w:hAnsi="Tahoma" w:cs="Tahoma"/>
          <w:b/>
          <w:sz w:val="19"/>
          <w:szCs w:val="19"/>
        </w:rPr>
        <w:t xml:space="preserve"> Air conditioners (Brand: Daikin /Mitsubishi) for Guest House</w:t>
      </w:r>
      <w:r w:rsidR="00095749" w:rsidRPr="00FE7FA5">
        <w:rPr>
          <w:rFonts w:ascii="Tahoma" w:hAnsi="Tahoma" w:cs="Tahoma"/>
          <w:b/>
          <w:bCs/>
          <w:color w:val="000000"/>
          <w:sz w:val="19"/>
          <w:szCs w:val="19"/>
        </w:rPr>
        <w:t xml:space="preserve"> </w:t>
      </w:r>
    </w:p>
    <w:p w14:paraId="316D6EA9" w14:textId="5A82D4E1" w:rsidR="00F84C31" w:rsidRPr="00FE7FA5" w:rsidRDefault="00F84C31" w:rsidP="00FE7FA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FE7FA5">
        <w:rPr>
          <w:rFonts w:ascii="Tahoma" w:hAnsi="Tahoma" w:cs="Tahoma"/>
          <w:b/>
          <w:bCs/>
          <w:color w:val="000000"/>
          <w:sz w:val="19"/>
          <w:szCs w:val="19"/>
        </w:rPr>
        <w:t>Commercial Bid for</w:t>
      </w:r>
      <w:r w:rsidRPr="00FE7FA5">
        <w:rPr>
          <w:rFonts w:ascii="Tahoma" w:hAnsi="Tahoma" w:cs="Tahoma"/>
          <w:color w:val="000000"/>
          <w:sz w:val="19"/>
          <w:szCs w:val="19"/>
        </w:rPr>
        <w:t xml:space="preserve"> </w:t>
      </w:r>
      <w:r w:rsidRPr="00FE7FA5">
        <w:rPr>
          <w:rFonts w:ascii="Tahoma" w:hAnsi="Tahoma" w:cs="Tahoma"/>
          <w:b/>
          <w:bCs/>
          <w:color w:val="000000"/>
          <w:sz w:val="19"/>
          <w:szCs w:val="19"/>
        </w:rPr>
        <w:t>the</w:t>
      </w:r>
      <w:r w:rsidRPr="00FE7FA5">
        <w:rPr>
          <w:rFonts w:ascii="Tahoma" w:hAnsi="Tahoma" w:cs="Tahoma"/>
          <w:color w:val="000000"/>
          <w:sz w:val="19"/>
          <w:szCs w:val="19"/>
        </w:rPr>
        <w:t xml:space="preserve"> </w:t>
      </w:r>
      <w:r w:rsidR="00FE7FA5" w:rsidRPr="00FE7FA5">
        <w:rPr>
          <w:rFonts w:ascii="Tahoma" w:hAnsi="Tahoma" w:cs="Tahoma"/>
          <w:b/>
          <w:sz w:val="19"/>
          <w:szCs w:val="19"/>
        </w:rPr>
        <w:t xml:space="preserve">Supply and installation work of 1.5TR split AC type </w:t>
      </w:r>
      <w:proofErr w:type="gramStart"/>
      <w:r w:rsidR="00FE7FA5" w:rsidRPr="00FE7FA5">
        <w:rPr>
          <w:rFonts w:ascii="Tahoma" w:hAnsi="Tahoma" w:cs="Tahoma"/>
          <w:b/>
          <w:sz w:val="19"/>
          <w:szCs w:val="19"/>
        </w:rPr>
        <w:t>5 star</w:t>
      </w:r>
      <w:proofErr w:type="gramEnd"/>
      <w:r w:rsidR="00FE7FA5" w:rsidRPr="00FE7FA5">
        <w:rPr>
          <w:rFonts w:ascii="Tahoma" w:hAnsi="Tahoma" w:cs="Tahoma"/>
          <w:b/>
          <w:sz w:val="19"/>
          <w:szCs w:val="19"/>
        </w:rPr>
        <w:t xml:space="preserve"> Air conditioners (Brand: Daikin /Mitsubishi) for Guest House</w:t>
      </w:r>
      <w:r w:rsidR="00095749" w:rsidRPr="00FE7FA5">
        <w:rPr>
          <w:rFonts w:ascii="Tahoma" w:hAnsi="Tahoma" w:cs="Tahoma"/>
          <w:b/>
          <w:bCs/>
          <w:color w:val="000000"/>
          <w:sz w:val="19"/>
          <w:szCs w:val="19"/>
        </w:rPr>
        <w:t xml:space="preserve"> </w:t>
      </w:r>
    </w:p>
    <w:p w14:paraId="4E3B1F7D" w14:textId="5067E975" w:rsidR="00F84C31" w:rsidRPr="00FE7FA5" w:rsidRDefault="00F84C31" w:rsidP="00FE7FA5">
      <w:pPr>
        <w:pStyle w:val="NormalWeb"/>
        <w:spacing w:before="0" w:beforeAutospacing="0" w:after="280" w:afterAutospacing="0"/>
        <w:jc w:val="both"/>
        <w:rPr>
          <w:rFonts w:ascii="Tahoma" w:hAnsi="Tahoma" w:cs="Tahoma"/>
          <w:sz w:val="19"/>
          <w:szCs w:val="19"/>
        </w:rPr>
      </w:pPr>
      <w:r w:rsidRPr="00FE7FA5">
        <w:rPr>
          <w:rFonts w:ascii="Tahoma" w:hAnsi="Tahoma" w:cs="Tahoma"/>
          <w:color w:val="000000"/>
          <w:sz w:val="19"/>
          <w:szCs w:val="19"/>
        </w:rPr>
        <w:t>Both Envelopes</w:t>
      </w:r>
      <w:r w:rsidR="00D06625" w:rsidRPr="00FE7FA5">
        <w:rPr>
          <w:rFonts w:ascii="Tahoma" w:hAnsi="Tahoma" w:cs="Tahoma"/>
          <w:color w:val="000000"/>
          <w:sz w:val="19"/>
          <w:szCs w:val="19"/>
        </w:rPr>
        <w:t>/files</w:t>
      </w:r>
      <w:r w:rsidRPr="00FE7FA5">
        <w:rPr>
          <w:rFonts w:ascii="Tahoma" w:hAnsi="Tahoma" w:cs="Tahoma"/>
          <w:color w:val="000000"/>
          <w:sz w:val="19"/>
          <w:szCs w:val="19"/>
        </w:rPr>
        <w:t xml:space="preserve"> should be enclosed</w:t>
      </w:r>
      <w:r w:rsidR="00D06625" w:rsidRPr="00FE7FA5">
        <w:rPr>
          <w:rFonts w:ascii="Tahoma" w:hAnsi="Tahoma" w:cs="Tahoma"/>
          <w:color w:val="000000"/>
          <w:sz w:val="19"/>
          <w:szCs w:val="19"/>
        </w:rPr>
        <w:t>/attached</w:t>
      </w:r>
      <w:r w:rsidRPr="00FE7FA5">
        <w:rPr>
          <w:rFonts w:ascii="Tahoma" w:hAnsi="Tahoma" w:cs="Tahoma"/>
          <w:color w:val="000000"/>
          <w:sz w:val="19"/>
          <w:szCs w:val="19"/>
        </w:rPr>
        <w:t xml:space="preserve"> in a single envelope</w:t>
      </w:r>
      <w:r w:rsidR="00D06625" w:rsidRPr="00FE7FA5">
        <w:rPr>
          <w:rFonts w:ascii="Tahoma" w:hAnsi="Tahoma" w:cs="Tahoma"/>
          <w:color w:val="000000"/>
          <w:sz w:val="19"/>
          <w:szCs w:val="19"/>
        </w:rPr>
        <w:t>/email</w:t>
      </w:r>
      <w:r w:rsidRPr="00FE7FA5">
        <w:rPr>
          <w:rFonts w:ascii="Tahoma" w:hAnsi="Tahoma" w:cs="Tahoma"/>
          <w:color w:val="000000"/>
          <w:sz w:val="19"/>
          <w:szCs w:val="19"/>
        </w:rPr>
        <w:t xml:space="preserve"> bearing the heading “</w:t>
      </w:r>
      <w:r w:rsidRPr="00FE7FA5">
        <w:rPr>
          <w:rFonts w:ascii="Tahoma" w:hAnsi="Tahoma" w:cs="Tahoma"/>
          <w:b/>
          <w:bCs/>
          <w:color w:val="000000"/>
          <w:sz w:val="19"/>
          <w:szCs w:val="19"/>
        </w:rPr>
        <w:t>Bid for</w:t>
      </w:r>
      <w:r w:rsidRPr="00FE7FA5">
        <w:rPr>
          <w:rFonts w:ascii="Tahoma" w:hAnsi="Tahoma" w:cs="Tahoma"/>
          <w:color w:val="000000"/>
          <w:sz w:val="19"/>
          <w:szCs w:val="19"/>
        </w:rPr>
        <w:t xml:space="preserve"> </w:t>
      </w:r>
      <w:r w:rsidR="000054FC" w:rsidRPr="00FE7FA5">
        <w:rPr>
          <w:rFonts w:ascii="Tahoma" w:hAnsi="Tahoma" w:cs="Tahoma"/>
          <w:b/>
          <w:bCs/>
          <w:color w:val="000000"/>
          <w:sz w:val="19"/>
          <w:szCs w:val="19"/>
        </w:rPr>
        <w:t>the</w:t>
      </w:r>
      <w:r w:rsidR="000054FC" w:rsidRPr="00FE7FA5">
        <w:rPr>
          <w:rFonts w:ascii="Tahoma" w:hAnsi="Tahoma" w:cs="Tahoma"/>
          <w:color w:val="000000"/>
          <w:sz w:val="19"/>
          <w:szCs w:val="19"/>
        </w:rPr>
        <w:t xml:space="preserve"> </w:t>
      </w:r>
      <w:r w:rsidR="00FE7FA5" w:rsidRPr="00FE7FA5">
        <w:rPr>
          <w:rFonts w:ascii="Tahoma" w:hAnsi="Tahoma" w:cs="Tahoma"/>
          <w:b/>
          <w:sz w:val="19"/>
          <w:szCs w:val="19"/>
        </w:rPr>
        <w:t>su</w:t>
      </w:r>
      <w:r w:rsidR="00FE7FA5" w:rsidRPr="00FE7FA5">
        <w:rPr>
          <w:rFonts w:ascii="Tahoma" w:hAnsi="Tahoma" w:cs="Tahoma"/>
          <w:b/>
          <w:sz w:val="19"/>
          <w:szCs w:val="19"/>
        </w:rPr>
        <w:t>pply and installation work of 1.5TR split AC type 5 star Air conditioners (Brand: Daikin /Mitsubishi) for Guest House</w:t>
      </w:r>
      <w:r w:rsidR="000054FC" w:rsidRPr="00FE7FA5">
        <w:rPr>
          <w:rFonts w:ascii="Tahoma" w:hAnsi="Tahoma" w:cs="Tahoma"/>
          <w:b/>
          <w:sz w:val="19"/>
          <w:szCs w:val="19"/>
        </w:rPr>
        <w:t xml:space="preserve"> </w:t>
      </w:r>
      <w:r w:rsidR="00D06625" w:rsidRPr="00FE7FA5">
        <w:rPr>
          <w:rFonts w:ascii="Tahoma" w:hAnsi="Tahoma" w:cs="Tahoma"/>
          <w:b/>
          <w:sz w:val="19"/>
          <w:szCs w:val="19"/>
        </w:rPr>
        <w:t xml:space="preserve">(Tender </w:t>
      </w:r>
      <w:proofErr w:type="gramStart"/>
      <w:r w:rsidR="00D06625" w:rsidRPr="00FE7FA5">
        <w:rPr>
          <w:rFonts w:ascii="Tahoma" w:hAnsi="Tahoma" w:cs="Tahoma"/>
          <w:b/>
          <w:sz w:val="19"/>
          <w:szCs w:val="19"/>
        </w:rPr>
        <w:t>No. :</w:t>
      </w:r>
      <w:proofErr w:type="gramEnd"/>
      <w:r w:rsidR="00D06625" w:rsidRPr="00FE7FA5">
        <w:rPr>
          <w:rFonts w:ascii="Tahoma" w:hAnsi="Tahoma" w:cs="Tahoma"/>
          <w:b/>
          <w:sz w:val="19"/>
          <w:szCs w:val="19"/>
        </w:rPr>
        <w:t xml:space="preserve"> </w:t>
      </w:r>
      <w:r w:rsidR="002326EB" w:rsidRPr="00FE7FA5">
        <w:rPr>
          <w:rFonts w:ascii="Tahoma" w:hAnsi="Tahoma" w:cs="Tahoma"/>
          <w:b/>
          <w:color w:val="4F81BD" w:themeColor="accent1"/>
          <w:sz w:val="19"/>
          <w:szCs w:val="19"/>
        </w:rPr>
        <w:t>2024-25/Guest House/2B/LNM-647</w:t>
      </w:r>
      <w:r w:rsidR="002326EB" w:rsidRPr="00FE7FA5">
        <w:rPr>
          <w:rFonts w:ascii="Tahoma" w:hAnsi="Tahoma" w:cs="Tahoma"/>
          <w:b/>
          <w:color w:val="4F81BD" w:themeColor="accent1"/>
          <w:sz w:val="19"/>
          <w:szCs w:val="19"/>
        </w:rPr>
        <w:t>)</w:t>
      </w:r>
      <w:r w:rsidR="00D06625" w:rsidRPr="00FE7FA5">
        <w:rPr>
          <w:rFonts w:ascii="Tahoma" w:hAnsi="Tahoma" w:cs="Tahoma"/>
          <w:b/>
          <w:color w:val="4F81BD" w:themeColor="accent1"/>
          <w:sz w:val="19"/>
          <w:szCs w:val="19"/>
        </w:rPr>
        <w:t xml:space="preserve"> </w:t>
      </w:r>
      <w:r w:rsidRPr="00FE7FA5">
        <w:rPr>
          <w:rFonts w:ascii="Tahoma" w:hAnsi="Tahoma" w:cs="Tahoma"/>
          <w:b/>
          <w:sz w:val="19"/>
          <w:szCs w:val="19"/>
        </w:rPr>
        <w:t>”. </w:t>
      </w:r>
    </w:p>
    <w:p w14:paraId="4D33CCEF" w14:textId="77777777" w:rsidR="00F84C31" w:rsidRPr="00FE7FA5" w:rsidRDefault="00F84C31" w:rsidP="00FE7FA5">
      <w:pPr>
        <w:pStyle w:val="NormalWeb"/>
        <w:spacing w:before="0" w:beforeAutospacing="0" w:after="0" w:afterAutospacing="0"/>
        <w:jc w:val="both"/>
        <w:rPr>
          <w:rFonts w:ascii="Tahoma" w:hAnsi="Tahoma" w:cs="Tahoma"/>
          <w:sz w:val="19"/>
          <w:szCs w:val="19"/>
        </w:rPr>
      </w:pPr>
      <w:r w:rsidRPr="00FE7FA5">
        <w:rPr>
          <w:rFonts w:ascii="Tahoma" w:hAnsi="Tahoma" w:cs="Tahoma"/>
          <w:color w:val="000000"/>
          <w:sz w:val="19"/>
          <w:szCs w:val="19"/>
        </w:rPr>
        <w:t>Bids are liable to be rejected: </w:t>
      </w:r>
    </w:p>
    <w:p w14:paraId="5749D473" w14:textId="77777777" w:rsidR="00F84C31" w:rsidRPr="00FE7FA5" w:rsidRDefault="00F84C31" w:rsidP="00FE7FA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FE7FA5">
        <w:rPr>
          <w:rFonts w:ascii="Tahoma" w:hAnsi="Tahoma" w:cs="Tahoma"/>
          <w:color w:val="000000"/>
          <w:sz w:val="19"/>
          <w:szCs w:val="19"/>
        </w:rPr>
        <w:t>If the above-mentioned bid submission procedure is not followed.</w:t>
      </w:r>
    </w:p>
    <w:p w14:paraId="466821A2" w14:textId="77777777" w:rsidR="00F84C31" w:rsidRPr="00FE7FA5" w:rsidRDefault="00F84C31" w:rsidP="00FE7FA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FE7FA5">
        <w:rPr>
          <w:rFonts w:ascii="Tahoma" w:hAnsi="Tahoma" w:cs="Tahoma"/>
          <w:color w:val="000000"/>
          <w:sz w:val="19"/>
          <w:szCs w:val="19"/>
        </w:rPr>
        <w:t>Incomplete and non-conforming bids.</w:t>
      </w:r>
    </w:p>
    <w:p w14:paraId="23DF263C" w14:textId="004ACA89" w:rsidR="00316F72" w:rsidRPr="00FE7FA5" w:rsidRDefault="00F84C31" w:rsidP="00FE7FA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FE7FA5">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FE7FA5" w:rsidRDefault="00566727" w:rsidP="00FE7FA5">
      <w:pPr>
        <w:rPr>
          <w:rFonts w:ascii="Tahoma" w:hAnsi="Tahoma" w:cs="Tahoma"/>
          <w:b/>
          <w:sz w:val="20"/>
          <w:szCs w:val="20"/>
          <w:u w:val="single"/>
        </w:rPr>
      </w:pPr>
    </w:p>
    <w:p w14:paraId="2C666CED" w14:textId="01AFDD50" w:rsidR="00BB57A4" w:rsidRPr="00FE7FA5" w:rsidRDefault="00000000" w:rsidP="00FE7FA5">
      <w:pPr>
        <w:rPr>
          <w:rFonts w:ascii="Tahoma" w:hAnsi="Tahoma" w:cs="Tahoma"/>
          <w:i/>
          <w:sz w:val="20"/>
          <w:szCs w:val="20"/>
        </w:rPr>
      </w:pPr>
      <w:r w:rsidRPr="00FE7FA5">
        <w:rPr>
          <w:rFonts w:ascii="Tahoma" w:hAnsi="Tahoma" w:cs="Tahoma"/>
          <w:b/>
          <w:sz w:val="20"/>
          <w:szCs w:val="20"/>
          <w:u w:val="single"/>
        </w:rPr>
        <w:t>Technical</w:t>
      </w:r>
      <w:r w:rsidRPr="00FE7FA5">
        <w:rPr>
          <w:rFonts w:ascii="Tahoma" w:hAnsi="Tahoma" w:cs="Tahoma"/>
          <w:b/>
          <w:spacing w:val="-3"/>
          <w:sz w:val="20"/>
          <w:szCs w:val="20"/>
          <w:u w:val="single"/>
        </w:rPr>
        <w:t xml:space="preserve"> </w:t>
      </w:r>
      <w:r w:rsidRPr="00FE7FA5">
        <w:rPr>
          <w:rFonts w:ascii="Tahoma" w:hAnsi="Tahoma" w:cs="Tahoma"/>
          <w:b/>
          <w:sz w:val="20"/>
          <w:szCs w:val="20"/>
          <w:u w:val="single"/>
        </w:rPr>
        <w:t>Bid:</w:t>
      </w:r>
      <w:r w:rsidRPr="00FE7FA5">
        <w:rPr>
          <w:rFonts w:ascii="Tahoma" w:hAnsi="Tahoma" w:cs="Tahoma"/>
          <w:b/>
          <w:spacing w:val="-1"/>
          <w:sz w:val="20"/>
          <w:szCs w:val="20"/>
          <w:u w:val="single"/>
        </w:rPr>
        <w:t xml:space="preserve"> </w:t>
      </w:r>
      <w:r w:rsidRPr="00FE7FA5">
        <w:rPr>
          <w:rFonts w:ascii="Tahoma" w:hAnsi="Tahoma" w:cs="Tahoma"/>
          <w:i/>
          <w:sz w:val="20"/>
          <w:szCs w:val="20"/>
          <w:u w:val="single"/>
        </w:rPr>
        <w:t>(in</w:t>
      </w:r>
      <w:r w:rsidRPr="00FE7FA5">
        <w:rPr>
          <w:rFonts w:ascii="Tahoma" w:hAnsi="Tahoma" w:cs="Tahoma"/>
          <w:i/>
          <w:spacing w:val="-3"/>
          <w:sz w:val="20"/>
          <w:szCs w:val="20"/>
          <w:u w:val="single"/>
        </w:rPr>
        <w:t xml:space="preserve"> </w:t>
      </w:r>
      <w:r w:rsidRPr="00FE7FA5">
        <w:rPr>
          <w:rFonts w:ascii="Tahoma" w:hAnsi="Tahoma" w:cs="Tahoma"/>
          <w:i/>
          <w:sz w:val="20"/>
          <w:szCs w:val="20"/>
          <w:u w:val="single"/>
        </w:rPr>
        <w:t>a</w:t>
      </w:r>
      <w:r w:rsidRPr="00FE7FA5">
        <w:rPr>
          <w:rFonts w:ascii="Tahoma" w:hAnsi="Tahoma" w:cs="Tahoma"/>
          <w:i/>
          <w:spacing w:val="-4"/>
          <w:sz w:val="20"/>
          <w:szCs w:val="20"/>
          <w:u w:val="single"/>
        </w:rPr>
        <w:t xml:space="preserve"> </w:t>
      </w:r>
      <w:r w:rsidRPr="00FE7FA5">
        <w:rPr>
          <w:rFonts w:ascii="Tahoma" w:hAnsi="Tahoma" w:cs="Tahoma"/>
          <w:i/>
          <w:sz w:val="20"/>
          <w:szCs w:val="20"/>
          <w:u w:val="single"/>
        </w:rPr>
        <w:t>separate</w:t>
      </w:r>
      <w:r w:rsidRPr="00FE7FA5">
        <w:rPr>
          <w:rFonts w:ascii="Tahoma" w:hAnsi="Tahoma" w:cs="Tahoma"/>
          <w:i/>
          <w:spacing w:val="-1"/>
          <w:sz w:val="20"/>
          <w:szCs w:val="20"/>
          <w:u w:val="single"/>
        </w:rPr>
        <w:t xml:space="preserve"> </w:t>
      </w:r>
      <w:r w:rsidRPr="00FE7FA5">
        <w:rPr>
          <w:rFonts w:ascii="Tahoma" w:hAnsi="Tahoma" w:cs="Tahoma"/>
          <w:i/>
          <w:sz w:val="20"/>
          <w:szCs w:val="20"/>
          <w:u w:val="single"/>
        </w:rPr>
        <w:t>sealed envelope)</w:t>
      </w:r>
    </w:p>
    <w:p w14:paraId="706D8FE5" w14:textId="77777777" w:rsidR="00BB57A4" w:rsidRPr="00FE7FA5" w:rsidRDefault="00000000" w:rsidP="00FE7FA5">
      <w:pPr>
        <w:pStyle w:val="BodyText"/>
        <w:jc w:val="both"/>
        <w:rPr>
          <w:rFonts w:ascii="Tahoma" w:hAnsi="Tahoma" w:cs="Tahoma"/>
          <w:sz w:val="20"/>
          <w:szCs w:val="20"/>
        </w:rPr>
      </w:pPr>
      <w:r w:rsidRPr="00FE7FA5">
        <w:rPr>
          <w:rFonts w:ascii="Tahoma" w:hAnsi="Tahoma" w:cs="Tahoma"/>
          <w:sz w:val="20"/>
          <w:szCs w:val="20"/>
        </w:rPr>
        <w:t>While</w:t>
      </w:r>
      <w:r w:rsidRPr="00FE7FA5">
        <w:rPr>
          <w:rFonts w:ascii="Tahoma" w:hAnsi="Tahoma" w:cs="Tahoma"/>
          <w:spacing w:val="-4"/>
          <w:sz w:val="20"/>
          <w:szCs w:val="20"/>
        </w:rPr>
        <w:t xml:space="preserve"> </w:t>
      </w:r>
      <w:r w:rsidRPr="00FE7FA5">
        <w:rPr>
          <w:rFonts w:ascii="Tahoma" w:hAnsi="Tahoma" w:cs="Tahoma"/>
          <w:sz w:val="20"/>
          <w:szCs w:val="20"/>
        </w:rPr>
        <w:t>submitting</w:t>
      </w:r>
      <w:r w:rsidRPr="00FE7FA5">
        <w:rPr>
          <w:rFonts w:ascii="Tahoma" w:hAnsi="Tahoma" w:cs="Tahoma"/>
          <w:spacing w:val="-6"/>
          <w:sz w:val="20"/>
          <w:szCs w:val="20"/>
        </w:rPr>
        <w:t xml:space="preserve"> </w:t>
      </w:r>
      <w:r w:rsidRPr="00FE7FA5">
        <w:rPr>
          <w:rFonts w:ascii="Tahoma" w:hAnsi="Tahoma" w:cs="Tahoma"/>
          <w:sz w:val="20"/>
          <w:szCs w:val="20"/>
        </w:rPr>
        <w:t>quotations,</w:t>
      </w:r>
      <w:r w:rsidRPr="00FE7FA5">
        <w:rPr>
          <w:rFonts w:ascii="Tahoma" w:hAnsi="Tahoma" w:cs="Tahoma"/>
          <w:spacing w:val="-6"/>
          <w:sz w:val="20"/>
          <w:szCs w:val="20"/>
        </w:rPr>
        <w:t xml:space="preserve"> </w:t>
      </w:r>
      <w:r w:rsidRPr="00FE7FA5">
        <w:rPr>
          <w:rFonts w:ascii="Tahoma" w:hAnsi="Tahoma" w:cs="Tahoma"/>
          <w:sz w:val="20"/>
          <w:szCs w:val="20"/>
        </w:rPr>
        <w:t>the</w:t>
      </w:r>
      <w:r w:rsidRPr="00FE7FA5">
        <w:rPr>
          <w:rFonts w:ascii="Tahoma" w:hAnsi="Tahoma" w:cs="Tahoma"/>
          <w:spacing w:val="-6"/>
          <w:sz w:val="20"/>
          <w:szCs w:val="20"/>
        </w:rPr>
        <w:t xml:space="preserve"> </w:t>
      </w:r>
      <w:r w:rsidRPr="00FE7FA5">
        <w:rPr>
          <w:rFonts w:ascii="Tahoma" w:hAnsi="Tahoma" w:cs="Tahoma"/>
          <w:sz w:val="20"/>
          <w:szCs w:val="20"/>
        </w:rPr>
        <w:t>following</w:t>
      </w:r>
      <w:r w:rsidRPr="00FE7FA5">
        <w:rPr>
          <w:rFonts w:ascii="Tahoma" w:hAnsi="Tahoma" w:cs="Tahoma"/>
          <w:spacing w:val="-6"/>
          <w:sz w:val="20"/>
          <w:szCs w:val="20"/>
        </w:rPr>
        <w:t xml:space="preserve"> </w:t>
      </w:r>
      <w:r w:rsidRPr="00FE7FA5">
        <w:rPr>
          <w:rFonts w:ascii="Tahoma" w:hAnsi="Tahoma" w:cs="Tahoma"/>
          <w:sz w:val="20"/>
          <w:szCs w:val="20"/>
        </w:rPr>
        <w:t>procedure/</w:t>
      </w:r>
      <w:r w:rsidRPr="00FE7FA5">
        <w:rPr>
          <w:rFonts w:ascii="Tahoma" w:hAnsi="Tahoma" w:cs="Tahoma"/>
          <w:spacing w:val="-5"/>
          <w:sz w:val="20"/>
          <w:szCs w:val="20"/>
        </w:rPr>
        <w:t xml:space="preserve"> </w:t>
      </w:r>
      <w:r w:rsidRPr="00FE7FA5">
        <w:rPr>
          <w:rFonts w:ascii="Tahoma" w:hAnsi="Tahoma" w:cs="Tahoma"/>
          <w:sz w:val="20"/>
          <w:szCs w:val="20"/>
        </w:rPr>
        <w:t>formalities</w:t>
      </w:r>
      <w:r w:rsidRPr="00FE7FA5">
        <w:rPr>
          <w:rFonts w:ascii="Tahoma" w:hAnsi="Tahoma" w:cs="Tahoma"/>
          <w:spacing w:val="-5"/>
          <w:sz w:val="20"/>
          <w:szCs w:val="20"/>
        </w:rPr>
        <w:t xml:space="preserve"> </w:t>
      </w:r>
      <w:r w:rsidRPr="00FE7FA5">
        <w:rPr>
          <w:rFonts w:ascii="Tahoma" w:hAnsi="Tahoma" w:cs="Tahoma"/>
          <w:sz w:val="20"/>
          <w:szCs w:val="20"/>
        </w:rPr>
        <w:t>and</w:t>
      </w:r>
      <w:r w:rsidRPr="00FE7FA5">
        <w:rPr>
          <w:rFonts w:ascii="Tahoma" w:hAnsi="Tahoma" w:cs="Tahoma"/>
          <w:spacing w:val="-5"/>
          <w:sz w:val="20"/>
          <w:szCs w:val="20"/>
        </w:rPr>
        <w:t xml:space="preserve"> </w:t>
      </w:r>
      <w:r w:rsidRPr="00FE7FA5">
        <w:rPr>
          <w:rFonts w:ascii="Tahoma" w:hAnsi="Tahoma" w:cs="Tahoma"/>
          <w:sz w:val="20"/>
          <w:szCs w:val="20"/>
        </w:rPr>
        <w:t>conditions</w:t>
      </w:r>
      <w:r w:rsidRPr="00FE7FA5">
        <w:rPr>
          <w:rFonts w:ascii="Tahoma" w:hAnsi="Tahoma" w:cs="Tahoma"/>
          <w:spacing w:val="-4"/>
          <w:sz w:val="20"/>
          <w:szCs w:val="20"/>
        </w:rPr>
        <w:t xml:space="preserve"> </w:t>
      </w:r>
      <w:r w:rsidRPr="00FE7FA5">
        <w:rPr>
          <w:rFonts w:ascii="Tahoma" w:hAnsi="Tahoma" w:cs="Tahoma"/>
          <w:sz w:val="20"/>
          <w:szCs w:val="20"/>
        </w:rPr>
        <w:t>may</w:t>
      </w:r>
      <w:r w:rsidRPr="00FE7FA5">
        <w:rPr>
          <w:rFonts w:ascii="Tahoma" w:hAnsi="Tahoma" w:cs="Tahoma"/>
          <w:spacing w:val="-5"/>
          <w:sz w:val="20"/>
          <w:szCs w:val="20"/>
        </w:rPr>
        <w:t xml:space="preserve"> </w:t>
      </w:r>
      <w:r w:rsidRPr="00FE7FA5">
        <w:rPr>
          <w:rFonts w:ascii="Tahoma" w:hAnsi="Tahoma" w:cs="Tahoma"/>
          <w:sz w:val="20"/>
          <w:szCs w:val="20"/>
        </w:rPr>
        <w:t>kindly</w:t>
      </w:r>
      <w:r w:rsidRPr="00FE7FA5">
        <w:rPr>
          <w:rFonts w:ascii="Tahoma" w:hAnsi="Tahoma" w:cs="Tahoma"/>
          <w:spacing w:val="-4"/>
          <w:sz w:val="20"/>
          <w:szCs w:val="20"/>
        </w:rPr>
        <w:t xml:space="preserve"> </w:t>
      </w:r>
      <w:r w:rsidRPr="00FE7FA5">
        <w:rPr>
          <w:rFonts w:ascii="Tahoma" w:hAnsi="Tahoma" w:cs="Tahoma"/>
          <w:sz w:val="20"/>
          <w:szCs w:val="20"/>
        </w:rPr>
        <w:t>be</w:t>
      </w:r>
      <w:r w:rsidRPr="00FE7FA5">
        <w:rPr>
          <w:rFonts w:ascii="Tahoma" w:hAnsi="Tahoma" w:cs="Tahoma"/>
          <w:spacing w:val="-51"/>
          <w:sz w:val="20"/>
          <w:szCs w:val="20"/>
        </w:rPr>
        <w:t xml:space="preserve"> </w:t>
      </w:r>
      <w:r w:rsidRPr="00FE7FA5">
        <w:rPr>
          <w:rFonts w:ascii="Tahoma" w:hAnsi="Tahoma" w:cs="Tahoma"/>
          <w:sz w:val="20"/>
          <w:szCs w:val="20"/>
        </w:rPr>
        <w:t>adhered.</w:t>
      </w:r>
    </w:p>
    <w:p w14:paraId="36362F31" w14:textId="77777777" w:rsidR="00BB57A4" w:rsidRPr="00FE7FA5" w:rsidRDefault="00000000" w:rsidP="00FE7FA5">
      <w:pPr>
        <w:pStyle w:val="ListParagraph"/>
        <w:numPr>
          <w:ilvl w:val="0"/>
          <w:numId w:val="11"/>
        </w:numPr>
        <w:tabs>
          <w:tab w:val="left" w:pos="1921"/>
        </w:tabs>
        <w:ind w:left="360"/>
        <w:jc w:val="both"/>
        <w:rPr>
          <w:rFonts w:ascii="Tahoma" w:hAnsi="Tahoma" w:cs="Tahoma"/>
          <w:sz w:val="20"/>
          <w:szCs w:val="20"/>
        </w:rPr>
      </w:pPr>
      <w:r w:rsidRPr="00FE7FA5">
        <w:rPr>
          <w:rFonts w:ascii="Tahoma" w:hAnsi="Tahoma" w:cs="Tahoma"/>
          <w:sz w:val="20"/>
          <w:szCs w:val="20"/>
        </w:rPr>
        <w:t>Company</w:t>
      </w:r>
      <w:r w:rsidRPr="00FE7FA5">
        <w:rPr>
          <w:rFonts w:ascii="Tahoma" w:hAnsi="Tahoma" w:cs="Tahoma"/>
          <w:spacing w:val="7"/>
          <w:sz w:val="20"/>
          <w:szCs w:val="20"/>
        </w:rPr>
        <w:t xml:space="preserve"> </w:t>
      </w:r>
      <w:r w:rsidRPr="00FE7FA5">
        <w:rPr>
          <w:rFonts w:ascii="Tahoma" w:hAnsi="Tahoma" w:cs="Tahoma"/>
          <w:sz w:val="20"/>
          <w:szCs w:val="20"/>
        </w:rPr>
        <w:t>profile</w:t>
      </w:r>
      <w:r w:rsidRPr="00FE7FA5">
        <w:rPr>
          <w:rFonts w:ascii="Tahoma" w:hAnsi="Tahoma" w:cs="Tahoma"/>
          <w:spacing w:val="9"/>
          <w:sz w:val="20"/>
          <w:szCs w:val="20"/>
        </w:rPr>
        <w:t xml:space="preserve"> </w:t>
      </w:r>
      <w:r w:rsidRPr="00FE7FA5">
        <w:rPr>
          <w:rFonts w:ascii="Tahoma" w:hAnsi="Tahoma" w:cs="Tahoma"/>
          <w:sz w:val="20"/>
          <w:szCs w:val="20"/>
        </w:rPr>
        <w:t>or</w:t>
      </w:r>
      <w:r w:rsidRPr="00FE7FA5">
        <w:rPr>
          <w:rFonts w:ascii="Tahoma" w:hAnsi="Tahoma" w:cs="Tahoma"/>
          <w:spacing w:val="8"/>
          <w:sz w:val="20"/>
          <w:szCs w:val="20"/>
        </w:rPr>
        <w:t xml:space="preserve"> </w:t>
      </w:r>
      <w:r w:rsidRPr="00FE7FA5">
        <w:rPr>
          <w:rFonts w:ascii="Tahoma" w:hAnsi="Tahoma" w:cs="Tahoma"/>
          <w:sz w:val="20"/>
          <w:szCs w:val="20"/>
        </w:rPr>
        <w:t>brief</w:t>
      </w:r>
      <w:r w:rsidRPr="00FE7FA5">
        <w:rPr>
          <w:rFonts w:ascii="Tahoma" w:hAnsi="Tahoma" w:cs="Tahoma"/>
          <w:spacing w:val="14"/>
          <w:sz w:val="20"/>
          <w:szCs w:val="20"/>
        </w:rPr>
        <w:t xml:space="preserve"> </w:t>
      </w:r>
      <w:r w:rsidRPr="00FE7FA5">
        <w:rPr>
          <w:rFonts w:ascii="Tahoma" w:hAnsi="Tahoma" w:cs="Tahoma"/>
          <w:sz w:val="20"/>
          <w:szCs w:val="20"/>
        </w:rPr>
        <w:t>note</w:t>
      </w:r>
      <w:r w:rsidRPr="00FE7FA5">
        <w:rPr>
          <w:rFonts w:ascii="Tahoma" w:hAnsi="Tahoma" w:cs="Tahoma"/>
          <w:spacing w:val="11"/>
          <w:sz w:val="20"/>
          <w:szCs w:val="20"/>
        </w:rPr>
        <w:t xml:space="preserve"> </w:t>
      </w:r>
      <w:r w:rsidRPr="00FE7FA5">
        <w:rPr>
          <w:rFonts w:ascii="Tahoma" w:hAnsi="Tahoma" w:cs="Tahoma"/>
          <w:sz w:val="20"/>
          <w:szCs w:val="20"/>
        </w:rPr>
        <w:t>about</w:t>
      </w:r>
      <w:r w:rsidRPr="00FE7FA5">
        <w:rPr>
          <w:rFonts w:ascii="Tahoma" w:hAnsi="Tahoma" w:cs="Tahoma"/>
          <w:spacing w:val="10"/>
          <w:sz w:val="20"/>
          <w:szCs w:val="20"/>
        </w:rPr>
        <w:t xml:space="preserve"> </w:t>
      </w:r>
      <w:r w:rsidRPr="00FE7FA5">
        <w:rPr>
          <w:rFonts w:ascii="Tahoma" w:hAnsi="Tahoma" w:cs="Tahoma"/>
          <w:sz w:val="20"/>
          <w:szCs w:val="20"/>
        </w:rPr>
        <w:t>the</w:t>
      </w:r>
      <w:r w:rsidRPr="00FE7FA5">
        <w:rPr>
          <w:rFonts w:ascii="Tahoma" w:hAnsi="Tahoma" w:cs="Tahoma"/>
          <w:spacing w:val="8"/>
          <w:sz w:val="20"/>
          <w:szCs w:val="20"/>
        </w:rPr>
        <w:t xml:space="preserve"> </w:t>
      </w:r>
      <w:r w:rsidRPr="00FE7FA5">
        <w:rPr>
          <w:rFonts w:ascii="Tahoma" w:hAnsi="Tahoma" w:cs="Tahoma"/>
          <w:sz w:val="20"/>
          <w:szCs w:val="20"/>
        </w:rPr>
        <w:t>bidder's</w:t>
      </w:r>
      <w:r w:rsidRPr="00FE7FA5">
        <w:rPr>
          <w:rFonts w:ascii="Tahoma" w:hAnsi="Tahoma" w:cs="Tahoma"/>
          <w:spacing w:val="8"/>
          <w:sz w:val="20"/>
          <w:szCs w:val="20"/>
        </w:rPr>
        <w:t xml:space="preserve"> </w:t>
      </w:r>
      <w:r w:rsidRPr="00FE7FA5">
        <w:rPr>
          <w:rFonts w:ascii="Tahoma" w:hAnsi="Tahoma" w:cs="Tahoma"/>
          <w:sz w:val="20"/>
          <w:szCs w:val="20"/>
        </w:rPr>
        <w:t>company,</w:t>
      </w:r>
      <w:r w:rsidRPr="00FE7FA5">
        <w:rPr>
          <w:rFonts w:ascii="Tahoma" w:hAnsi="Tahoma" w:cs="Tahoma"/>
          <w:spacing w:val="7"/>
          <w:sz w:val="20"/>
          <w:szCs w:val="20"/>
        </w:rPr>
        <w:t xml:space="preserve"> </w:t>
      </w:r>
      <w:r w:rsidRPr="00FE7FA5">
        <w:rPr>
          <w:rFonts w:ascii="Tahoma" w:hAnsi="Tahoma" w:cs="Tahoma"/>
          <w:sz w:val="20"/>
          <w:szCs w:val="20"/>
        </w:rPr>
        <w:t>PAN</w:t>
      </w:r>
      <w:r w:rsidRPr="00FE7FA5">
        <w:rPr>
          <w:rFonts w:ascii="Tahoma" w:hAnsi="Tahoma" w:cs="Tahoma"/>
          <w:spacing w:val="10"/>
          <w:sz w:val="20"/>
          <w:szCs w:val="20"/>
        </w:rPr>
        <w:t xml:space="preserve"> </w:t>
      </w:r>
      <w:r w:rsidRPr="00FE7FA5">
        <w:rPr>
          <w:rFonts w:ascii="Tahoma" w:hAnsi="Tahoma" w:cs="Tahoma"/>
          <w:sz w:val="20"/>
          <w:szCs w:val="20"/>
        </w:rPr>
        <w:t>number,</w:t>
      </w:r>
      <w:r w:rsidRPr="00FE7FA5">
        <w:rPr>
          <w:rFonts w:ascii="Tahoma" w:hAnsi="Tahoma" w:cs="Tahoma"/>
          <w:spacing w:val="18"/>
          <w:sz w:val="20"/>
          <w:szCs w:val="20"/>
        </w:rPr>
        <w:t xml:space="preserve"> </w:t>
      </w:r>
      <w:r w:rsidRPr="00FE7FA5">
        <w:rPr>
          <w:rFonts w:ascii="Tahoma" w:hAnsi="Tahoma" w:cs="Tahoma"/>
          <w:sz w:val="20"/>
          <w:szCs w:val="20"/>
        </w:rPr>
        <w:t>and</w:t>
      </w:r>
      <w:r w:rsidRPr="00FE7FA5">
        <w:rPr>
          <w:rFonts w:ascii="Tahoma" w:hAnsi="Tahoma" w:cs="Tahoma"/>
          <w:spacing w:val="9"/>
          <w:sz w:val="20"/>
          <w:szCs w:val="20"/>
        </w:rPr>
        <w:t xml:space="preserve"> </w:t>
      </w:r>
      <w:r w:rsidRPr="00FE7FA5">
        <w:rPr>
          <w:rFonts w:ascii="Tahoma" w:hAnsi="Tahoma" w:cs="Tahoma"/>
          <w:sz w:val="20"/>
          <w:szCs w:val="20"/>
        </w:rPr>
        <w:t>GST</w:t>
      </w:r>
      <w:r w:rsidRPr="00FE7FA5">
        <w:rPr>
          <w:rFonts w:ascii="Tahoma" w:hAnsi="Tahoma" w:cs="Tahoma"/>
          <w:spacing w:val="-51"/>
          <w:sz w:val="20"/>
          <w:szCs w:val="20"/>
        </w:rPr>
        <w:t xml:space="preserve"> </w:t>
      </w:r>
      <w:r w:rsidRPr="00FE7FA5">
        <w:rPr>
          <w:rFonts w:ascii="Tahoma" w:hAnsi="Tahoma" w:cs="Tahoma"/>
          <w:sz w:val="20"/>
          <w:szCs w:val="20"/>
        </w:rPr>
        <w:t>number</w:t>
      </w:r>
      <w:r w:rsidRPr="00FE7FA5">
        <w:rPr>
          <w:rFonts w:ascii="Tahoma" w:hAnsi="Tahoma" w:cs="Tahoma"/>
          <w:spacing w:val="5"/>
          <w:sz w:val="20"/>
          <w:szCs w:val="20"/>
        </w:rPr>
        <w:t xml:space="preserve"> </w:t>
      </w:r>
      <w:r w:rsidRPr="00FE7FA5">
        <w:rPr>
          <w:rFonts w:ascii="Tahoma" w:hAnsi="Tahoma" w:cs="Tahoma"/>
          <w:sz w:val="20"/>
          <w:szCs w:val="20"/>
        </w:rPr>
        <w:t>should</w:t>
      </w:r>
      <w:r w:rsidRPr="00FE7FA5">
        <w:rPr>
          <w:rFonts w:ascii="Tahoma" w:hAnsi="Tahoma" w:cs="Tahoma"/>
          <w:spacing w:val="4"/>
          <w:sz w:val="20"/>
          <w:szCs w:val="20"/>
        </w:rPr>
        <w:t xml:space="preserve"> </w:t>
      </w:r>
      <w:r w:rsidRPr="00FE7FA5">
        <w:rPr>
          <w:rFonts w:ascii="Tahoma" w:hAnsi="Tahoma" w:cs="Tahoma"/>
          <w:sz w:val="20"/>
          <w:szCs w:val="20"/>
        </w:rPr>
        <w:t>be</w:t>
      </w:r>
      <w:r w:rsidRPr="00FE7FA5">
        <w:rPr>
          <w:rFonts w:ascii="Tahoma" w:hAnsi="Tahoma" w:cs="Tahoma"/>
          <w:spacing w:val="6"/>
          <w:sz w:val="20"/>
          <w:szCs w:val="20"/>
        </w:rPr>
        <w:t xml:space="preserve"> </w:t>
      </w:r>
      <w:r w:rsidRPr="00FE7FA5">
        <w:rPr>
          <w:rFonts w:ascii="Tahoma" w:hAnsi="Tahoma" w:cs="Tahoma"/>
          <w:sz w:val="20"/>
          <w:szCs w:val="20"/>
        </w:rPr>
        <w:t>submitted</w:t>
      </w:r>
      <w:r w:rsidRPr="00FE7FA5">
        <w:rPr>
          <w:rFonts w:ascii="Tahoma" w:hAnsi="Tahoma" w:cs="Tahoma"/>
          <w:spacing w:val="4"/>
          <w:sz w:val="20"/>
          <w:szCs w:val="20"/>
        </w:rPr>
        <w:t xml:space="preserve"> </w:t>
      </w:r>
      <w:r w:rsidRPr="00FE7FA5">
        <w:rPr>
          <w:rFonts w:ascii="Tahoma" w:hAnsi="Tahoma" w:cs="Tahoma"/>
          <w:sz w:val="20"/>
          <w:szCs w:val="20"/>
        </w:rPr>
        <w:t>by</w:t>
      </w:r>
      <w:r w:rsidRPr="00FE7FA5">
        <w:rPr>
          <w:rFonts w:ascii="Tahoma" w:hAnsi="Tahoma" w:cs="Tahoma"/>
          <w:spacing w:val="3"/>
          <w:sz w:val="20"/>
          <w:szCs w:val="20"/>
        </w:rPr>
        <w:t xml:space="preserve"> </w:t>
      </w:r>
      <w:r w:rsidRPr="00FE7FA5">
        <w:rPr>
          <w:rFonts w:ascii="Tahoma" w:hAnsi="Tahoma" w:cs="Tahoma"/>
          <w:sz w:val="20"/>
          <w:szCs w:val="20"/>
        </w:rPr>
        <w:t>the</w:t>
      </w:r>
      <w:r w:rsidRPr="00FE7FA5">
        <w:rPr>
          <w:rFonts w:ascii="Tahoma" w:hAnsi="Tahoma" w:cs="Tahoma"/>
          <w:spacing w:val="3"/>
          <w:sz w:val="20"/>
          <w:szCs w:val="20"/>
        </w:rPr>
        <w:t xml:space="preserve"> </w:t>
      </w:r>
      <w:r w:rsidRPr="00FE7FA5">
        <w:rPr>
          <w:rFonts w:ascii="Tahoma" w:hAnsi="Tahoma" w:cs="Tahoma"/>
          <w:sz w:val="20"/>
          <w:szCs w:val="20"/>
        </w:rPr>
        <w:t>Vendor.</w:t>
      </w:r>
    </w:p>
    <w:p w14:paraId="57BD2CF6" w14:textId="77777777" w:rsidR="00BB57A4" w:rsidRPr="00FE7FA5" w:rsidRDefault="00000000" w:rsidP="00FE7FA5">
      <w:pPr>
        <w:pStyle w:val="ListParagraph"/>
        <w:numPr>
          <w:ilvl w:val="0"/>
          <w:numId w:val="11"/>
        </w:numPr>
        <w:tabs>
          <w:tab w:val="left" w:pos="1921"/>
        </w:tabs>
        <w:ind w:left="360" w:hanging="361"/>
        <w:jc w:val="both"/>
        <w:rPr>
          <w:rFonts w:ascii="Tahoma" w:hAnsi="Tahoma" w:cs="Tahoma"/>
          <w:sz w:val="20"/>
          <w:szCs w:val="20"/>
        </w:rPr>
      </w:pPr>
      <w:r w:rsidRPr="00FE7FA5">
        <w:rPr>
          <w:rFonts w:ascii="Tahoma" w:hAnsi="Tahoma" w:cs="Tahoma"/>
          <w:sz w:val="20"/>
          <w:szCs w:val="20"/>
        </w:rPr>
        <w:t>The</w:t>
      </w:r>
      <w:r w:rsidRPr="00FE7FA5">
        <w:rPr>
          <w:rFonts w:ascii="Tahoma" w:hAnsi="Tahoma" w:cs="Tahoma"/>
          <w:spacing w:val="11"/>
          <w:sz w:val="20"/>
          <w:szCs w:val="20"/>
        </w:rPr>
        <w:t xml:space="preserve"> </w:t>
      </w:r>
      <w:r w:rsidRPr="00FE7FA5">
        <w:rPr>
          <w:rFonts w:ascii="Tahoma" w:hAnsi="Tahoma" w:cs="Tahoma"/>
          <w:sz w:val="20"/>
          <w:szCs w:val="20"/>
        </w:rPr>
        <w:t>List</w:t>
      </w:r>
      <w:r w:rsidRPr="00FE7FA5">
        <w:rPr>
          <w:rFonts w:ascii="Tahoma" w:hAnsi="Tahoma" w:cs="Tahoma"/>
          <w:spacing w:val="10"/>
          <w:sz w:val="20"/>
          <w:szCs w:val="20"/>
        </w:rPr>
        <w:t xml:space="preserve"> </w:t>
      </w:r>
      <w:r w:rsidRPr="00FE7FA5">
        <w:rPr>
          <w:rFonts w:ascii="Tahoma" w:hAnsi="Tahoma" w:cs="Tahoma"/>
          <w:sz w:val="20"/>
          <w:szCs w:val="20"/>
        </w:rPr>
        <w:t>of</w:t>
      </w:r>
      <w:r w:rsidRPr="00FE7FA5">
        <w:rPr>
          <w:rFonts w:ascii="Tahoma" w:hAnsi="Tahoma" w:cs="Tahoma"/>
          <w:spacing w:val="11"/>
          <w:sz w:val="20"/>
          <w:szCs w:val="20"/>
        </w:rPr>
        <w:t xml:space="preserve"> </w:t>
      </w:r>
      <w:r w:rsidRPr="00FE7FA5">
        <w:rPr>
          <w:rFonts w:ascii="Tahoma" w:hAnsi="Tahoma" w:cs="Tahoma"/>
          <w:sz w:val="20"/>
          <w:szCs w:val="20"/>
        </w:rPr>
        <w:t>Directors/Partners/Proprietor/Members</w:t>
      </w:r>
      <w:r w:rsidRPr="00FE7FA5">
        <w:rPr>
          <w:rFonts w:ascii="Tahoma" w:hAnsi="Tahoma" w:cs="Tahoma"/>
          <w:spacing w:val="9"/>
          <w:sz w:val="20"/>
          <w:szCs w:val="20"/>
        </w:rPr>
        <w:t xml:space="preserve"> </w:t>
      </w:r>
      <w:r w:rsidRPr="00FE7FA5">
        <w:rPr>
          <w:rFonts w:ascii="Tahoma" w:hAnsi="Tahoma" w:cs="Tahoma"/>
          <w:sz w:val="20"/>
          <w:szCs w:val="20"/>
        </w:rPr>
        <w:t>of</w:t>
      </w:r>
      <w:r w:rsidRPr="00FE7FA5">
        <w:rPr>
          <w:rFonts w:ascii="Tahoma" w:hAnsi="Tahoma" w:cs="Tahoma"/>
          <w:spacing w:val="8"/>
          <w:sz w:val="20"/>
          <w:szCs w:val="20"/>
        </w:rPr>
        <w:t xml:space="preserve"> </w:t>
      </w:r>
      <w:r w:rsidRPr="00FE7FA5">
        <w:rPr>
          <w:rFonts w:ascii="Tahoma" w:hAnsi="Tahoma" w:cs="Tahoma"/>
          <w:sz w:val="20"/>
          <w:szCs w:val="20"/>
        </w:rPr>
        <w:t>the</w:t>
      </w:r>
      <w:r w:rsidRPr="00FE7FA5">
        <w:rPr>
          <w:rFonts w:ascii="Tahoma" w:hAnsi="Tahoma" w:cs="Tahoma"/>
          <w:spacing w:val="12"/>
          <w:sz w:val="20"/>
          <w:szCs w:val="20"/>
        </w:rPr>
        <w:t xml:space="preserve"> </w:t>
      </w:r>
      <w:r w:rsidRPr="00FE7FA5">
        <w:rPr>
          <w:rFonts w:ascii="Tahoma" w:hAnsi="Tahoma" w:cs="Tahoma"/>
          <w:sz w:val="20"/>
          <w:szCs w:val="20"/>
        </w:rPr>
        <w:t>Firm</w:t>
      </w:r>
      <w:r w:rsidRPr="00FE7FA5">
        <w:rPr>
          <w:rFonts w:ascii="Tahoma" w:hAnsi="Tahoma" w:cs="Tahoma"/>
          <w:spacing w:val="10"/>
          <w:sz w:val="20"/>
          <w:szCs w:val="20"/>
        </w:rPr>
        <w:t xml:space="preserve"> </w:t>
      </w:r>
      <w:r w:rsidRPr="00FE7FA5">
        <w:rPr>
          <w:rFonts w:ascii="Tahoma" w:hAnsi="Tahoma" w:cs="Tahoma"/>
          <w:sz w:val="20"/>
          <w:szCs w:val="20"/>
        </w:rPr>
        <w:t>to</w:t>
      </w:r>
      <w:r w:rsidRPr="00FE7FA5">
        <w:rPr>
          <w:rFonts w:ascii="Tahoma" w:hAnsi="Tahoma" w:cs="Tahoma"/>
          <w:spacing w:val="10"/>
          <w:sz w:val="20"/>
          <w:szCs w:val="20"/>
        </w:rPr>
        <w:t xml:space="preserve"> </w:t>
      </w:r>
      <w:r w:rsidRPr="00FE7FA5">
        <w:rPr>
          <w:rFonts w:ascii="Tahoma" w:hAnsi="Tahoma" w:cs="Tahoma"/>
          <w:sz w:val="20"/>
          <w:szCs w:val="20"/>
        </w:rPr>
        <w:t>be</w:t>
      </w:r>
      <w:r w:rsidRPr="00FE7FA5">
        <w:rPr>
          <w:rFonts w:ascii="Tahoma" w:hAnsi="Tahoma" w:cs="Tahoma"/>
          <w:spacing w:val="11"/>
          <w:sz w:val="20"/>
          <w:szCs w:val="20"/>
        </w:rPr>
        <w:t xml:space="preserve"> </w:t>
      </w:r>
      <w:r w:rsidRPr="00FE7FA5">
        <w:rPr>
          <w:rFonts w:ascii="Tahoma" w:hAnsi="Tahoma" w:cs="Tahoma"/>
          <w:sz w:val="20"/>
          <w:szCs w:val="20"/>
        </w:rPr>
        <w:t>attached.</w:t>
      </w:r>
    </w:p>
    <w:p w14:paraId="0F72C21F" w14:textId="77777777" w:rsidR="00BB57A4" w:rsidRPr="00FE7FA5" w:rsidRDefault="00000000" w:rsidP="00FE7FA5">
      <w:pPr>
        <w:pStyle w:val="ListParagraph"/>
        <w:numPr>
          <w:ilvl w:val="0"/>
          <w:numId w:val="11"/>
        </w:numPr>
        <w:tabs>
          <w:tab w:val="left" w:pos="1921"/>
        </w:tabs>
        <w:ind w:left="360"/>
        <w:jc w:val="both"/>
        <w:rPr>
          <w:rFonts w:ascii="Tahoma" w:hAnsi="Tahoma" w:cs="Tahoma"/>
          <w:sz w:val="20"/>
          <w:szCs w:val="20"/>
        </w:rPr>
      </w:pPr>
      <w:r w:rsidRPr="00FE7FA5">
        <w:rPr>
          <w:rFonts w:ascii="Tahoma" w:hAnsi="Tahoma" w:cs="Tahoma"/>
          <w:sz w:val="20"/>
          <w:szCs w:val="20"/>
        </w:rPr>
        <w:t>Detail</w:t>
      </w:r>
      <w:r w:rsidRPr="00FE7FA5">
        <w:rPr>
          <w:rFonts w:ascii="Tahoma" w:hAnsi="Tahoma" w:cs="Tahoma"/>
          <w:spacing w:val="45"/>
          <w:sz w:val="20"/>
          <w:szCs w:val="20"/>
        </w:rPr>
        <w:t xml:space="preserve"> </w:t>
      </w:r>
      <w:r w:rsidRPr="00FE7FA5">
        <w:rPr>
          <w:rFonts w:ascii="Tahoma" w:hAnsi="Tahoma" w:cs="Tahoma"/>
          <w:sz w:val="20"/>
          <w:szCs w:val="20"/>
        </w:rPr>
        <w:t>of</w:t>
      </w:r>
      <w:r w:rsidRPr="00FE7FA5">
        <w:rPr>
          <w:rFonts w:ascii="Tahoma" w:hAnsi="Tahoma" w:cs="Tahoma"/>
          <w:spacing w:val="47"/>
          <w:sz w:val="20"/>
          <w:szCs w:val="20"/>
        </w:rPr>
        <w:t xml:space="preserve"> </w:t>
      </w:r>
      <w:r w:rsidRPr="00FE7FA5">
        <w:rPr>
          <w:rFonts w:ascii="Tahoma" w:hAnsi="Tahoma" w:cs="Tahoma"/>
          <w:sz w:val="20"/>
          <w:szCs w:val="20"/>
        </w:rPr>
        <w:t>other</w:t>
      </w:r>
      <w:r w:rsidRPr="00FE7FA5">
        <w:rPr>
          <w:rFonts w:ascii="Tahoma" w:hAnsi="Tahoma" w:cs="Tahoma"/>
          <w:spacing w:val="52"/>
          <w:sz w:val="20"/>
          <w:szCs w:val="20"/>
        </w:rPr>
        <w:t xml:space="preserve"> </w:t>
      </w:r>
      <w:r w:rsidRPr="00FE7FA5">
        <w:rPr>
          <w:rFonts w:ascii="Tahoma" w:hAnsi="Tahoma" w:cs="Tahoma"/>
          <w:sz w:val="20"/>
          <w:szCs w:val="20"/>
        </w:rPr>
        <w:t>associated/sister</w:t>
      </w:r>
      <w:r w:rsidRPr="00FE7FA5">
        <w:rPr>
          <w:rFonts w:ascii="Tahoma" w:hAnsi="Tahoma" w:cs="Tahoma"/>
          <w:spacing w:val="48"/>
          <w:sz w:val="20"/>
          <w:szCs w:val="20"/>
        </w:rPr>
        <w:t xml:space="preserve"> </w:t>
      </w:r>
      <w:r w:rsidRPr="00FE7FA5">
        <w:rPr>
          <w:rFonts w:ascii="Tahoma" w:hAnsi="Tahoma" w:cs="Tahoma"/>
          <w:sz w:val="20"/>
          <w:szCs w:val="20"/>
        </w:rPr>
        <w:t>concerns</w:t>
      </w:r>
      <w:r w:rsidRPr="00FE7FA5">
        <w:rPr>
          <w:rFonts w:ascii="Tahoma" w:hAnsi="Tahoma" w:cs="Tahoma"/>
          <w:spacing w:val="54"/>
          <w:sz w:val="20"/>
          <w:szCs w:val="20"/>
        </w:rPr>
        <w:t xml:space="preserve"> </w:t>
      </w:r>
      <w:r w:rsidRPr="00FE7FA5">
        <w:rPr>
          <w:rFonts w:ascii="Tahoma" w:hAnsi="Tahoma" w:cs="Tahoma"/>
          <w:sz w:val="20"/>
          <w:szCs w:val="20"/>
        </w:rPr>
        <w:t>(if</w:t>
      </w:r>
      <w:r w:rsidRPr="00FE7FA5">
        <w:rPr>
          <w:rFonts w:ascii="Tahoma" w:hAnsi="Tahoma" w:cs="Tahoma"/>
          <w:spacing w:val="48"/>
          <w:sz w:val="20"/>
          <w:szCs w:val="20"/>
        </w:rPr>
        <w:t xml:space="preserve"> </w:t>
      </w:r>
      <w:r w:rsidRPr="00FE7FA5">
        <w:rPr>
          <w:rFonts w:ascii="Tahoma" w:hAnsi="Tahoma" w:cs="Tahoma"/>
          <w:sz w:val="20"/>
          <w:szCs w:val="20"/>
        </w:rPr>
        <w:t>any)</w:t>
      </w:r>
      <w:r w:rsidRPr="00FE7FA5">
        <w:rPr>
          <w:rFonts w:ascii="Tahoma" w:hAnsi="Tahoma" w:cs="Tahoma"/>
          <w:spacing w:val="47"/>
          <w:sz w:val="20"/>
          <w:szCs w:val="20"/>
        </w:rPr>
        <w:t xml:space="preserve"> </w:t>
      </w:r>
      <w:r w:rsidRPr="00FE7FA5">
        <w:rPr>
          <w:rFonts w:ascii="Tahoma" w:hAnsi="Tahoma" w:cs="Tahoma"/>
          <w:sz w:val="20"/>
          <w:szCs w:val="20"/>
        </w:rPr>
        <w:t>of</w:t>
      </w:r>
      <w:r w:rsidRPr="00FE7FA5">
        <w:rPr>
          <w:rFonts w:ascii="Tahoma" w:hAnsi="Tahoma" w:cs="Tahoma"/>
          <w:spacing w:val="47"/>
          <w:sz w:val="20"/>
          <w:szCs w:val="20"/>
        </w:rPr>
        <w:t xml:space="preserve"> </w:t>
      </w:r>
      <w:r w:rsidRPr="00FE7FA5">
        <w:rPr>
          <w:rFonts w:ascii="Tahoma" w:hAnsi="Tahoma" w:cs="Tahoma"/>
          <w:sz w:val="20"/>
          <w:szCs w:val="20"/>
        </w:rPr>
        <w:t>Directors/Partners/</w:t>
      </w:r>
      <w:r w:rsidRPr="00FE7FA5">
        <w:rPr>
          <w:rFonts w:ascii="Tahoma" w:hAnsi="Tahoma" w:cs="Tahoma"/>
          <w:spacing w:val="48"/>
          <w:sz w:val="20"/>
          <w:szCs w:val="20"/>
        </w:rPr>
        <w:t xml:space="preserve"> </w:t>
      </w:r>
      <w:r w:rsidRPr="00FE7FA5">
        <w:rPr>
          <w:rFonts w:ascii="Tahoma" w:hAnsi="Tahoma" w:cs="Tahoma"/>
          <w:sz w:val="20"/>
          <w:szCs w:val="20"/>
        </w:rPr>
        <w:t>Proprietor/</w:t>
      </w:r>
      <w:r w:rsidRPr="00FE7FA5">
        <w:rPr>
          <w:rFonts w:ascii="Tahoma" w:hAnsi="Tahoma" w:cs="Tahoma"/>
          <w:spacing w:val="-51"/>
          <w:sz w:val="20"/>
          <w:szCs w:val="20"/>
        </w:rPr>
        <w:t xml:space="preserve"> </w:t>
      </w:r>
      <w:r w:rsidRPr="00FE7FA5">
        <w:rPr>
          <w:rFonts w:ascii="Tahoma" w:hAnsi="Tahoma" w:cs="Tahoma"/>
          <w:sz w:val="20"/>
          <w:szCs w:val="20"/>
        </w:rPr>
        <w:t>Members</w:t>
      </w:r>
      <w:r w:rsidRPr="00FE7FA5">
        <w:rPr>
          <w:rFonts w:ascii="Tahoma" w:hAnsi="Tahoma" w:cs="Tahoma"/>
          <w:spacing w:val="2"/>
          <w:sz w:val="20"/>
          <w:szCs w:val="20"/>
        </w:rPr>
        <w:t xml:space="preserve"> </w:t>
      </w:r>
      <w:r w:rsidRPr="00FE7FA5">
        <w:rPr>
          <w:rFonts w:ascii="Tahoma" w:hAnsi="Tahoma" w:cs="Tahoma"/>
          <w:sz w:val="20"/>
          <w:szCs w:val="20"/>
        </w:rPr>
        <w:t>to</w:t>
      </w:r>
      <w:r w:rsidRPr="00FE7FA5">
        <w:rPr>
          <w:rFonts w:ascii="Tahoma" w:hAnsi="Tahoma" w:cs="Tahoma"/>
          <w:spacing w:val="1"/>
          <w:sz w:val="20"/>
          <w:szCs w:val="20"/>
        </w:rPr>
        <w:t xml:space="preserve"> </w:t>
      </w:r>
      <w:r w:rsidRPr="00FE7FA5">
        <w:rPr>
          <w:rFonts w:ascii="Tahoma" w:hAnsi="Tahoma" w:cs="Tahoma"/>
          <w:sz w:val="20"/>
          <w:szCs w:val="20"/>
        </w:rPr>
        <w:t>be</w:t>
      </w:r>
      <w:r w:rsidRPr="00FE7FA5">
        <w:rPr>
          <w:rFonts w:ascii="Tahoma" w:hAnsi="Tahoma" w:cs="Tahoma"/>
          <w:spacing w:val="3"/>
          <w:sz w:val="20"/>
          <w:szCs w:val="20"/>
        </w:rPr>
        <w:t xml:space="preserve"> </w:t>
      </w:r>
      <w:r w:rsidRPr="00FE7FA5">
        <w:rPr>
          <w:rFonts w:ascii="Tahoma" w:hAnsi="Tahoma" w:cs="Tahoma"/>
          <w:sz w:val="20"/>
          <w:szCs w:val="20"/>
        </w:rPr>
        <w:t>provided.</w:t>
      </w:r>
    </w:p>
    <w:p w14:paraId="408DD031" w14:textId="4E0B05AE" w:rsidR="00BB57A4" w:rsidRPr="00FE7FA5" w:rsidRDefault="00D06625" w:rsidP="00FE7FA5">
      <w:pPr>
        <w:pStyle w:val="ListParagraph"/>
        <w:numPr>
          <w:ilvl w:val="0"/>
          <w:numId w:val="11"/>
        </w:numPr>
        <w:tabs>
          <w:tab w:val="left" w:pos="1921"/>
        </w:tabs>
        <w:ind w:left="360" w:hanging="361"/>
        <w:jc w:val="both"/>
        <w:rPr>
          <w:rFonts w:ascii="Tahoma" w:hAnsi="Tahoma" w:cs="Tahoma"/>
          <w:sz w:val="20"/>
          <w:szCs w:val="20"/>
        </w:rPr>
      </w:pPr>
      <w:r w:rsidRPr="00FE7FA5">
        <w:rPr>
          <w:rFonts w:ascii="Tahoma" w:hAnsi="Tahoma" w:cs="Tahoma"/>
          <w:sz w:val="20"/>
          <w:szCs w:val="20"/>
        </w:rPr>
        <w:t>Turn</w:t>
      </w:r>
      <w:r w:rsidRPr="00FE7FA5">
        <w:rPr>
          <w:rFonts w:ascii="Tahoma" w:hAnsi="Tahoma" w:cs="Tahoma"/>
          <w:spacing w:val="8"/>
          <w:sz w:val="20"/>
          <w:szCs w:val="20"/>
        </w:rPr>
        <w:t xml:space="preserve">over </w:t>
      </w:r>
      <w:r w:rsidRPr="00FE7FA5">
        <w:rPr>
          <w:rFonts w:ascii="Tahoma" w:hAnsi="Tahoma" w:cs="Tahoma"/>
          <w:sz w:val="20"/>
          <w:szCs w:val="20"/>
        </w:rPr>
        <w:t>for</w:t>
      </w:r>
      <w:r w:rsidRPr="00FE7FA5">
        <w:rPr>
          <w:rFonts w:ascii="Tahoma" w:hAnsi="Tahoma" w:cs="Tahoma"/>
          <w:spacing w:val="11"/>
          <w:sz w:val="20"/>
          <w:szCs w:val="20"/>
        </w:rPr>
        <w:t xml:space="preserve"> </w:t>
      </w:r>
      <w:r w:rsidRPr="00FE7FA5">
        <w:rPr>
          <w:rFonts w:ascii="Tahoma" w:hAnsi="Tahoma" w:cs="Tahoma"/>
          <w:sz w:val="20"/>
          <w:szCs w:val="20"/>
        </w:rPr>
        <w:t>the</w:t>
      </w:r>
      <w:r w:rsidRPr="00FE7FA5">
        <w:rPr>
          <w:rFonts w:ascii="Tahoma" w:hAnsi="Tahoma" w:cs="Tahoma"/>
          <w:spacing w:val="8"/>
          <w:sz w:val="20"/>
          <w:szCs w:val="20"/>
        </w:rPr>
        <w:t xml:space="preserve"> </w:t>
      </w:r>
      <w:r w:rsidRPr="00FE7FA5">
        <w:rPr>
          <w:rFonts w:ascii="Tahoma" w:hAnsi="Tahoma" w:cs="Tahoma"/>
          <w:sz w:val="20"/>
          <w:szCs w:val="20"/>
        </w:rPr>
        <w:t>last</w:t>
      </w:r>
      <w:r w:rsidRPr="00FE7FA5">
        <w:rPr>
          <w:rFonts w:ascii="Tahoma" w:hAnsi="Tahoma" w:cs="Tahoma"/>
          <w:spacing w:val="8"/>
          <w:sz w:val="20"/>
          <w:szCs w:val="20"/>
        </w:rPr>
        <w:t xml:space="preserve"> </w:t>
      </w:r>
      <w:r w:rsidRPr="00FE7FA5">
        <w:rPr>
          <w:rFonts w:ascii="Tahoma" w:hAnsi="Tahoma" w:cs="Tahoma"/>
          <w:sz w:val="20"/>
          <w:szCs w:val="20"/>
        </w:rPr>
        <w:t>three</w:t>
      </w:r>
      <w:r w:rsidRPr="00FE7FA5">
        <w:rPr>
          <w:rFonts w:ascii="Tahoma" w:hAnsi="Tahoma" w:cs="Tahoma"/>
          <w:spacing w:val="8"/>
          <w:sz w:val="20"/>
          <w:szCs w:val="20"/>
        </w:rPr>
        <w:t xml:space="preserve"> </w:t>
      </w:r>
      <w:r w:rsidRPr="00FE7FA5">
        <w:rPr>
          <w:rFonts w:ascii="Tahoma" w:hAnsi="Tahoma" w:cs="Tahoma"/>
          <w:sz w:val="20"/>
          <w:szCs w:val="20"/>
        </w:rPr>
        <w:t>years</w:t>
      </w:r>
      <w:r w:rsidRPr="00FE7FA5">
        <w:rPr>
          <w:rFonts w:ascii="Tahoma" w:hAnsi="Tahoma" w:cs="Tahoma"/>
          <w:spacing w:val="6"/>
          <w:sz w:val="20"/>
          <w:szCs w:val="20"/>
        </w:rPr>
        <w:t xml:space="preserve"> </w:t>
      </w:r>
      <w:r w:rsidRPr="00FE7FA5">
        <w:rPr>
          <w:rFonts w:ascii="Tahoma" w:hAnsi="Tahoma" w:cs="Tahoma"/>
          <w:sz w:val="20"/>
          <w:szCs w:val="20"/>
        </w:rPr>
        <w:t>to</w:t>
      </w:r>
      <w:r w:rsidRPr="00FE7FA5">
        <w:rPr>
          <w:rFonts w:ascii="Tahoma" w:hAnsi="Tahoma" w:cs="Tahoma"/>
          <w:spacing w:val="8"/>
          <w:sz w:val="20"/>
          <w:szCs w:val="20"/>
        </w:rPr>
        <w:t xml:space="preserve"> </w:t>
      </w:r>
      <w:r w:rsidRPr="00FE7FA5">
        <w:rPr>
          <w:rFonts w:ascii="Tahoma" w:hAnsi="Tahoma" w:cs="Tahoma"/>
          <w:sz w:val="20"/>
          <w:szCs w:val="20"/>
        </w:rPr>
        <w:t>be</w:t>
      </w:r>
      <w:r w:rsidRPr="00FE7FA5">
        <w:rPr>
          <w:rFonts w:ascii="Tahoma" w:hAnsi="Tahoma" w:cs="Tahoma"/>
          <w:spacing w:val="8"/>
          <w:sz w:val="20"/>
          <w:szCs w:val="20"/>
        </w:rPr>
        <w:t xml:space="preserve"> </w:t>
      </w:r>
      <w:r w:rsidRPr="00FE7FA5">
        <w:rPr>
          <w:rFonts w:ascii="Tahoma" w:hAnsi="Tahoma" w:cs="Tahoma"/>
          <w:sz w:val="20"/>
          <w:szCs w:val="20"/>
        </w:rPr>
        <w:t>mentioned.</w:t>
      </w:r>
      <w:r w:rsidRPr="00FE7FA5">
        <w:rPr>
          <w:rFonts w:ascii="Tahoma" w:hAnsi="Tahoma" w:cs="Tahoma"/>
          <w:spacing w:val="6"/>
          <w:sz w:val="20"/>
          <w:szCs w:val="20"/>
        </w:rPr>
        <w:t xml:space="preserve"> </w:t>
      </w:r>
      <w:r w:rsidRPr="00FE7FA5">
        <w:rPr>
          <w:rFonts w:ascii="Tahoma" w:hAnsi="Tahoma" w:cs="Tahoma"/>
          <w:sz w:val="20"/>
          <w:szCs w:val="20"/>
        </w:rPr>
        <w:t>(Copy</w:t>
      </w:r>
      <w:r w:rsidRPr="00FE7FA5">
        <w:rPr>
          <w:rFonts w:ascii="Tahoma" w:hAnsi="Tahoma" w:cs="Tahoma"/>
          <w:spacing w:val="7"/>
          <w:sz w:val="20"/>
          <w:szCs w:val="20"/>
        </w:rPr>
        <w:t xml:space="preserve"> </w:t>
      </w:r>
      <w:r w:rsidRPr="00FE7FA5">
        <w:rPr>
          <w:rFonts w:ascii="Tahoma" w:hAnsi="Tahoma" w:cs="Tahoma"/>
          <w:sz w:val="20"/>
          <w:szCs w:val="20"/>
        </w:rPr>
        <w:t>to</w:t>
      </w:r>
      <w:r w:rsidRPr="00FE7FA5">
        <w:rPr>
          <w:rFonts w:ascii="Tahoma" w:hAnsi="Tahoma" w:cs="Tahoma"/>
          <w:spacing w:val="7"/>
          <w:sz w:val="20"/>
          <w:szCs w:val="20"/>
        </w:rPr>
        <w:t xml:space="preserve"> </w:t>
      </w:r>
      <w:r w:rsidRPr="00FE7FA5">
        <w:rPr>
          <w:rFonts w:ascii="Tahoma" w:hAnsi="Tahoma" w:cs="Tahoma"/>
          <w:sz w:val="20"/>
          <w:szCs w:val="20"/>
        </w:rPr>
        <w:t>be</w:t>
      </w:r>
      <w:r w:rsidRPr="00FE7FA5">
        <w:rPr>
          <w:rFonts w:ascii="Tahoma" w:hAnsi="Tahoma" w:cs="Tahoma"/>
          <w:spacing w:val="8"/>
          <w:sz w:val="20"/>
          <w:szCs w:val="20"/>
        </w:rPr>
        <w:t xml:space="preserve"> </w:t>
      </w:r>
      <w:r w:rsidRPr="00FE7FA5">
        <w:rPr>
          <w:rFonts w:ascii="Tahoma" w:hAnsi="Tahoma" w:cs="Tahoma"/>
          <w:sz w:val="20"/>
          <w:szCs w:val="20"/>
        </w:rPr>
        <w:t>enclosed)</w:t>
      </w:r>
    </w:p>
    <w:p w14:paraId="1B78B2BB" w14:textId="510A7FB4" w:rsidR="00BB57A4" w:rsidRPr="00FE7FA5" w:rsidRDefault="00000000" w:rsidP="00FE7FA5">
      <w:pPr>
        <w:pStyle w:val="ListParagraph"/>
        <w:numPr>
          <w:ilvl w:val="0"/>
          <w:numId w:val="11"/>
        </w:numPr>
        <w:tabs>
          <w:tab w:val="left" w:pos="1921"/>
        </w:tabs>
        <w:ind w:left="360"/>
        <w:jc w:val="both"/>
        <w:rPr>
          <w:rFonts w:ascii="Tahoma" w:hAnsi="Tahoma" w:cs="Tahoma"/>
          <w:sz w:val="20"/>
          <w:szCs w:val="20"/>
        </w:rPr>
      </w:pPr>
      <w:r w:rsidRPr="00FE7FA5">
        <w:rPr>
          <w:rFonts w:ascii="Tahoma" w:hAnsi="Tahoma" w:cs="Tahoma"/>
          <w:sz w:val="20"/>
          <w:szCs w:val="20"/>
        </w:rPr>
        <w:t>List</w:t>
      </w:r>
      <w:r w:rsidRPr="00FE7FA5">
        <w:rPr>
          <w:rFonts w:ascii="Tahoma" w:hAnsi="Tahoma" w:cs="Tahoma"/>
          <w:spacing w:val="8"/>
          <w:sz w:val="20"/>
          <w:szCs w:val="20"/>
        </w:rPr>
        <w:t xml:space="preserve"> </w:t>
      </w:r>
      <w:r w:rsidRPr="00FE7FA5">
        <w:rPr>
          <w:rFonts w:ascii="Tahoma" w:hAnsi="Tahoma" w:cs="Tahoma"/>
          <w:sz w:val="20"/>
          <w:szCs w:val="20"/>
        </w:rPr>
        <w:t>of</w:t>
      </w:r>
      <w:r w:rsidRPr="00FE7FA5">
        <w:rPr>
          <w:rFonts w:ascii="Tahoma" w:hAnsi="Tahoma" w:cs="Tahoma"/>
          <w:spacing w:val="11"/>
          <w:sz w:val="20"/>
          <w:szCs w:val="20"/>
        </w:rPr>
        <w:t xml:space="preserve"> </w:t>
      </w:r>
      <w:r w:rsidRPr="00FE7FA5">
        <w:rPr>
          <w:rFonts w:ascii="Tahoma" w:hAnsi="Tahoma" w:cs="Tahoma"/>
          <w:sz w:val="20"/>
          <w:szCs w:val="20"/>
        </w:rPr>
        <w:t>the</w:t>
      </w:r>
      <w:r w:rsidRPr="00FE7FA5">
        <w:rPr>
          <w:rFonts w:ascii="Tahoma" w:hAnsi="Tahoma" w:cs="Tahoma"/>
          <w:spacing w:val="11"/>
          <w:sz w:val="20"/>
          <w:szCs w:val="20"/>
        </w:rPr>
        <w:t xml:space="preserve"> </w:t>
      </w:r>
      <w:r w:rsidRPr="00FE7FA5">
        <w:rPr>
          <w:rFonts w:ascii="Tahoma" w:hAnsi="Tahoma" w:cs="Tahoma"/>
          <w:sz w:val="20"/>
          <w:szCs w:val="20"/>
        </w:rPr>
        <w:t>client</w:t>
      </w:r>
      <w:r w:rsidRPr="00FE7FA5">
        <w:rPr>
          <w:rFonts w:ascii="Tahoma" w:hAnsi="Tahoma" w:cs="Tahoma"/>
          <w:spacing w:val="6"/>
          <w:sz w:val="20"/>
          <w:szCs w:val="20"/>
        </w:rPr>
        <w:t xml:space="preserve"> </w:t>
      </w:r>
      <w:r w:rsidRPr="00FE7FA5">
        <w:rPr>
          <w:rFonts w:ascii="Tahoma" w:hAnsi="Tahoma" w:cs="Tahoma"/>
          <w:sz w:val="20"/>
          <w:szCs w:val="20"/>
        </w:rPr>
        <w:t>to</w:t>
      </w:r>
      <w:r w:rsidRPr="00FE7FA5">
        <w:rPr>
          <w:rFonts w:ascii="Tahoma" w:hAnsi="Tahoma" w:cs="Tahoma"/>
          <w:spacing w:val="8"/>
          <w:sz w:val="20"/>
          <w:szCs w:val="20"/>
        </w:rPr>
        <w:t xml:space="preserve"> </w:t>
      </w:r>
      <w:r w:rsidRPr="00FE7FA5">
        <w:rPr>
          <w:rFonts w:ascii="Tahoma" w:hAnsi="Tahoma" w:cs="Tahoma"/>
          <w:sz w:val="20"/>
          <w:szCs w:val="20"/>
        </w:rPr>
        <w:t>whom</w:t>
      </w:r>
      <w:r w:rsidRPr="00FE7FA5">
        <w:rPr>
          <w:rFonts w:ascii="Tahoma" w:hAnsi="Tahoma" w:cs="Tahoma"/>
          <w:spacing w:val="7"/>
          <w:sz w:val="20"/>
          <w:szCs w:val="20"/>
        </w:rPr>
        <w:t xml:space="preserve"> </w:t>
      </w:r>
      <w:r w:rsidRPr="00FE7FA5">
        <w:rPr>
          <w:rFonts w:ascii="Tahoma" w:hAnsi="Tahoma" w:cs="Tahoma"/>
          <w:sz w:val="20"/>
          <w:szCs w:val="20"/>
        </w:rPr>
        <w:t>the</w:t>
      </w:r>
      <w:r w:rsidRPr="00FE7FA5">
        <w:rPr>
          <w:rFonts w:ascii="Tahoma" w:hAnsi="Tahoma" w:cs="Tahoma"/>
          <w:spacing w:val="10"/>
          <w:sz w:val="20"/>
          <w:szCs w:val="20"/>
        </w:rPr>
        <w:t xml:space="preserve"> </w:t>
      </w:r>
      <w:r w:rsidRPr="00FE7FA5">
        <w:rPr>
          <w:rFonts w:ascii="Tahoma" w:hAnsi="Tahoma" w:cs="Tahoma"/>
          <w:sz w:val="20"/>
          <w:szCs w:val="20"/>
        </w:rPr>
        <w:t>vendor</w:t>
      </w:r>
      <w:r w:rsidRPr="00FE7FA5">
        <w:rPr>
          <w:rFonts w:ascii="Tahoma" w:hAnsi="Tahoma" w:cs="Tahoma"/>
          <w:spacing w:val="6"/>
          <w:sz w:val="20"/>
          <w:szCs w:val="20"/>
        </w:rPr>
        <w:t xml:space="preserve"> </w:t>
      </w:r>
      <w:r w:rsidRPr="00FE7FA5">
        <w:rPr>
          <w:rFonts w:ascii="Tahoma" w:hAnsi="Tahoma" w:cs="Tahoma"/>
          <w:sz w:val="20"/>
          <w:szCs w:val="20"/>
        </w:rPr>
        <w:t>has</w:t>
      </w:r>
      <w:r w:rsidRPr="00FE7FA5">
        <w:rPr>
          <w:rFonts w:ascii="Tahoma" w:hAnsi="Tahoma" w:cs="Tahoma"/>
          <w:spacing w:val="7"/>
          <w:sz w:val="20"/>
          <w:szCs w:val="20"/>
        </w:rPr>
        <w:t xml:space="preserve"> </w:t>
      </w:r>
      <w:r w:rsidRPr="00FE7FA5">
        <w:rPr>
          <w:rFonts w:ascii="Tahoma" w:hAnsi="Tahoma" w:cs="Tahoma"/>
          <w:sz w:val="20"/>
          <w:szCs w:val="20"/>
        </w:rPr>
        <w:t>delivered</w:t>
      </w:r>
      <w:r w:rsidRPr="00FE7FA5">
        <w:rPr>
          <w:rFonts w:ascii="Tahoma" w:hAnsi="Tahoma" w:cs="Tahoma"/>
          <w:spacing w:val="5"/>
          <w:sz w:val="20"/>
          <w:szCs w:val="20"/>
        </w:rPr>
        <w:t xml:space="preserve"> </w:t>
      </w:r>
      <w:r w:rsidRPr="00FE7FA5">
        <w:rPr>
          <w:rFonts w:ascii="Tahoma" w:hAnsi="Tahoma" w:cs="Tahoma"/>
          <w:sz w:val="20"/>
          <w:szCs w:val="20"/>
        </w:rPr>
        <w:t>the</w:t>
      </w:r>
      <w:r w:rsidRPr="00FE7FA5">
        <w:rPr>
          <w:rFonts w:ascii="Tahoma" w:hAnsi="Tahoma" w:cs="Tahoma"/>
          <w:spacing w:val="10"/>
          <w:sz w:val="20"/>
          <w:szCs w:val="20"/>
        </w:rPr>
        <w:t xml:space="preserve"> </w:t>
      </w:r>
      <w:r w:rsidRPr="00FE7FA5">
        <w:rPr>
          <w:rFonts w:ascii="Tahoma" w:hAnsi="Tahoma" w:cs="Tahoma"/>
          <w:sz w:val="20"/>
          <w:szCs w:val="20"/>
        </w:rPr>
        <w:t>goods</w:t>
      </w:r>
      <w:r w:rsidRPr="00FE7FA5">
        <w:rPr>
          <w:rFonts w:ascii="Tahoma" w:hAnsi="Tahoma" w:cs="Tahoma"/>
          <w:spacing w:val="7"/>
          <w:sz w:val="20"/>
          <w:szCs w:val="20"/>
        </w:rPr>
        <w:t xml:space="preserve"> </w:t>
      </w:r>
      <w:r w:rsidRPr="00FE7FA5">
        <w:rPr>
          <w:rFonts w:ascii="Tahoma" w:hAnsi="Tahoma" w:cs="Tahoma"/>
          <w:sz w:val="20"/>
          <w:szCs w:val="20"/>
        </w:rPr>
        <w:t>or</w:t>
      </w:r>
      <w:r w:rsidRPr="00FE7FA5">
        <w:rPr>
          <w:rFonts w:ascii="Tahoma" w:hAnsi="Tahoma" w:cs="Tahoma"/>
          <w:spacing w:val="8"/>
          <w:sz w:val="20"/>
          <w:szCs w:val="20"/>
        </w:rPr>
        <w:t xml:space="preserve"> </w:t>
      </w:r>
      <w:r w:rsidRPr="00FE7FA5">
        <w:rPr>
          <w:rFonts w:ascii="Tahoma" w:hAnsi="Tahoma" w:cs="Tahoma"/>
          <w:sz w:val="20"/>
          <w:szCs w:val="20"/>
        </w:rPr>
        <w:t>provided</w:t>
      </w:r>
      <w:r w:rsidRPr="00FE7FA5">
        <w:rPr>
          <w:rFonts w:ascii="Tahoma" w:hAnsi="Tahoma" w:cs="Tahoma"/>
          <w:spacing w:val="7"/>
          <w:sz w:val="20"/>
          <w:szCs w:val="20"/>
        </w:rPr>
        <w:t xml:space="preserve"> </w:t>
      </w:r>
      <w:r w:rsidRPr="00FE7FA5">
        <w:rPr>
          <w:rFonts w:ascii="Tahoma" w:hAnsi="Tahoma" w:cs="Tahoma"/>
          <w:sz w:val="20"/>
          <w:szCs w:val="20"/>
        </w:rPr>
        <w:t>the</w:t>
      </w:r>
      <w:r w:rsidRPr="00FE7FA5">
        <w:rPr>
          <w:rFonts w:ascii="Tahoma" w:hAnsi="Tahoma" w:cs="Tahoma"/>
          <w:spacing w:val="8"/>
          <w:sz w:val="20"/>
          <w:szCs w:val="20"/>
        </w:rPr>
        <w:t xml:space="preserve"> </w:t>
      </w:r>
      <w:r w:rsidRPr="00FE7FA5">
        <w:rPr>
          <w:rFonts w:ascii="Tahoma" w:hAnsi="Tahoma" w:cs="Tahoma"/>
          <w:sz w:val="20"/>
          <w:szCs w:val="20"/>
        </w:rPr>
        <w:t>services</w:t>
      </w:r>
      <w:r w:rsidRPr="00FE7FA5">
        <w:rPr>
          <w:rFonts w:ascii="Tahoma" w:hAnsi="Tahoma" w:cs="Tahoma"/>
          <w:spacing w:val="-51"/>
          <w:sz w:val="20"/>
          <w:szCs w:val="20"/>
        </w:rPr>
        <w:t xml:space="preserve"> </w:t>
      </w:r>
      <w:r w:rsidRPr="00FE7FA5">
        <w:rPr>
          <w:rFonts w:ascii="Tahoma" w:hAnsi="Tahoma" w:cs="Tahoma"/>
          <w:sz w:val="20"/>
          <w:szCs w:val="20"/>
        </w:rPr>
        <w:t>in</w:t>
      </w:r>
      <w:r w:rsidRPr="00FE7FA5">
        <w:rPr>
          <w:rFonts w:ascii="Tahoma" w:hAnsi="Tahoma" w:cs="Tahoma"/>
          <w:spacing w:val="3"/>
          <w:sz w:val="20"/>
          <w:szCs w:val="20"/>
        </w:rPr>
        <w:t xml:space="preserve"> </w:t>
      </w:r>
      <w:r w:rsidR="000054FC" w:rsidRPr="00FE7FA5">
        <w:rPr>
          <w:rFonts w:ascii="Tahoma" w:hAnsi="Tahoma" w:cs="Tahoma"/>
          <w:sz w:val="20"/>
          <w:szCs w:val="20"/>
        </w:rPr>
        <w:t>the past</w:t>
      </w:r>
      <w:r w:rsidRPr="00FE7FA5">
        <w:rPr>
          <w:rFonts w:ascii="Tahoma" w:hAnsi="Tahoma" w:cs="Tahoma"/>
          <w:sz w:val="20"/>
          <w:szCs w:val="20"/>
        </w:rPr>
        <w:t>.</w:t>
      </w:r>
    </w:p>
    <w:p w14:paraId="70AACB74" w14:textId="25C08C9E" w:rsidR="00BB57A4" w:rsidRPr="00FE7FA5" w:rsidRDefault="00000000" w:rsidP="00FE7FA5">
      <w:pPr>
        <w:pStyle w:val="ListParagraph"/>
        <w:numPr>
          <w:ilvl w:val="0"/>
          <w:numId w:val="11"/>
        </w:numPr>
        <w:tabs>
          <w:tab w:val="left" w:pos="1921"/>
        </w:tabs>
        <w:ind w:left="360" w:hanging="361"/>
        <w:jc w:val="both"/>
        <w:rPr>
          <w:rFonts w:ascii="Tahoma" w:hAnsi="Tahoma" w:cs="Tahoma"/>
          <w:sz w:val="20"/>
          <w:szCs w:val="20"/>
        </w:rPr>
      </w:pPr>
      <w:r w:rsidRPr="00FE7FA5">
        <w:rPr>
          <w:rFonts w:ascii="Tahoma" w:hAnsi="Tahoma" w:cs="Tahoma"/>
          <w:sz w:val="20"/>
          <w:szCs w:val="20"/>
        </w:rPr>
        <w:t>Specification</w:t>
      </w:r>
      <w:r w:rsidRPr="00FE7FA5">
        <w:rPr>
          <w:rFonts w:ascii="Tahoma" w:hAnsi="Tahoma" w:cs="Tahoma"/>
          <w:spacing w:val="10"/>
          <w:sz w:val="20"/>
          <w:szCs w:val="20"/>
        </w:rPr>
        <w:t xml:space="preserve"> </w:t>
      </w:r>
      <w:r w:rsidRPr="00FE7FA5">
        <w:rPr>
          <w:rFonts w:ascii="Tahoma" w:hAnsi="Tahoma" w:cs="Tahoma"/>
          <w:sz w:val="20"/>
          <w:szCs w:val="20"/>
        </w:rPr>
        <w:t>as</w:t>
      </w:r>
      <w:r w:rsidRPr="00FE7FA5">
        <w:rPr>
          <w:rFonts w:ascii="Tahoma" w:hAnsi="Tahoma" w:cs="Tahoma"/>
          <w:spacing w:val="9"/>
          <w:sz w:val="20"/>
          <w:szCs w:val="20"/>
        </w:rPr>
        <w:t xml:space="preserve"> </w:t>
      </w:r>
      <w:r w:rsidRPr="00FE7FA5">
        <w:rPr>
          <w:rFonts w:ascii="Tahoma" w:hAnsi="Tahoma" w:cs="Tahoma"/>
          <w:sz w:val="20"/>
          <w:szCs w:val="20"/>
        </w:rPr>
        <w:t>mentioned</w:t>
      </w:r>
      <w:r w:rsidRPr="00FE7FA5">
        <w:rPr>
          <w:rFonts w:ascii="Tahoma" w:hAnsi="Tahoma" w:cs="Tahoma"/>
          <w:spacing w:val="10"/>
          <w:sz w:val="20"/>
          <w:szCs w:val="20"/>
        </w:rPr>
        <w:t xml:space="preserve"> </w:t>
      </w:r>
      <w:r w:rsidRPr="00FE7FA5">
        <w:rPr>
          <w:rFonts w:ascii="Tahoma" w:hAnsi="Tahoma" w:cs="Tahoma"/>
          <w:sz w:val="20"/>
          <w:szCs w:val="20"/>
        </w:rPr>
        <w:t>below,</w:t>
      </w:r>
      <w:r w:rsidRPr="00FE7FA5">
        <w:rPr>
          <w:rFonts w:ascii="Tahoma" w:hAnsi="Tahoma" w:cs="Tahoma"/>
          <w:spacing w:val="11"/>
          <w:sz w:val="20"/>
          <w:szCs w:val="20"/>
        </w:rPr>
        <w:t xml:space="preserve"> </w:t>
      </w:r>
      <w:r w:rsidRPr="00FE7FA5">
        <w:rPr>
          <w:rFonts w:ascii="Tahoma" w:hAnsi="Tahoma" w:cs="Tahoma"/>
          <w:sz w:val="20"/>
          <w:szCs w:val="20"/>
        </w:rPr>
        <w:t>shall</w:t>
      </w:r>
      <w:r w:rsidRPr="00FE7FA5">
        <w:rPr>
          <w:rFonts w:ascii="Tahoma" w:hAnsi="Tahoma" w:cs="Tahoma"/>
          <w:spacing w:val="10"/>
          <w:sz w:val="20"/>
          <w:szCs w:val="20"/>
        </w:rPr>
        <w:t xml:space="preserve"> </w:t>
      </w:r>
      <w:r w:rsidRPr="00FE7FA5">
        <w:rPr>
          <w:rFonts w:ascii="Tahoma" w:hAnsi="Tahoma" w:cs="Tahoma"/>
          <w:sz w:val="20"/>
          <w:szCs w:val="20"/>
        </w:rPr>
        <w:t>be</w:t>
      </w:r>
      <w:r w:rsidRPr="00FE7FA5">
        <w:rPr>
          <w:rFonts w:ascii="Tahoma" w:hAnsi="Tahoma" w:cs="Tahoma"/>
          <w:spacing w:val="10"/>
          <w:sz w:val="20"/>
          <w:szCs w:val="20"/>
        </w:rPr>
        <w:t xml:space="preserve"> </w:t>
      </w:r>
      <w:r w:rsidRPr="00FE7FA5">
        <w:rPr>
          <w:rFonts w:ascii="Tahoma" w:hAnsi="Tahoma" w:cs="Tahoma"/>
          <w:sz w:val="20"/>
          <w:szCs w:val="20"/>
        </w:rPr>
        <w:t>provided</w:t>
      </w:r>
      <w:r w:rsidRPr="00FE7FA5">
        <w:rPr>
          <w:rFonts w:ascii="Tahoma" w:hAnsi="Tahoma" w:cs="Tahoma"/>
          <w:spacing w:val="15"/>
          <w:sz w:val="20"/>
          <w:szCs w:val="20"/>
        </w:rPr>
        <w:t xml:space="preserve"> </w:t>
      </w:r>
      <w:r w:rsidRPr="00FE7FA5">
        <w:rPr>
          <w:rFonts w:ascii="Tahoma" w:hAnsi="Tahoma" w:cs="Tahoma"/>
          <w:sz w:val="20"/>
          <w:szCs w:val="20"/>
        </w:rPr>
        <w:t>as</w:t>
      </w:r>
      <w:r w:rsidRPr="00FE7FA5">
        <w:rPr>
          <w:rFonts w:ascii="Tahoma" w:hAnsi="Tahoma" w:cs="Tahoma"/>
          <w:spacing w:val="9"/>
          <w:sz w:val="20"/>
          <w:szCs w:val="20"/>
        </w:rPr>
        <w:t xml:space="preserve"> </w:t>
      </w:r>
      <w:r w:rsidRPr="00FE7FA5">
        <w:rPr>
          <w:rFonts w:ascii="Tahoma" w:hAnsi="Tahoma" w:cs="Tahoma"/>
          <w:sz w:val="20"/>
          <w:szCs w:val="20"/>
        </w:rPr>
        <w:t>per</w:t>
      </w:r>
      <w:r w:rsidRPr="00FE7FA5">
        <w:rPr>
          <w:rFonts w:ascii="Tahoma" w:hAnsi="Tahoma" w:cs="Tahoma"/>
          <w:spacing w:val="8"/>
          <w:sz w:val="20"/>
          <w:szCs w:val="20"/>
        </w:rPr>
        <w:t xml:space="preserve"> </w:t>
      </w:r>
      <w:r w:rsidRPr="00FE7FA5">
        <w:rPr>
          <w:rFonts w:ascii="Tahoma" w:hAnsi="Tahoma" w:cs="Tahoma"/>
          <w:sz w:val="20"/>
          <w:szCs w:val="20"/>
        </w:rPr>
        <w:t>the</w:t>
      </w:r>
      <w:r w:rsidRPr="00FE7FA5">
        <w:rPr>
          <w:rFonts w:ascii="Tahoma" w:hAnsi="Tahoma" w:cs="Tahoma"/>
          <w:spacing w:val="11"/>
          <w:sz w:val="20"/>
          <w:szCs w:val="20"/>
        </w:rPr>
        <w:t xml:space="preserve"> </w:t>
      </w:r>
      <w:r w:rsidRPr="00FE7FA5">
        <w:rPr>
          <w:rFonts w:ascii="Tahoma" w:hAnsi="Tahoma" w:cs="Tahoma"/>
          <w:sz w:val="20"/>
          <w:szCs w:val="20"/>
        </w:rPr>
        <w:t>details</w:t>
      </w:r>
      <w:r w:rsidRPr="00FE7FA5">
        <w:rPr>
          <w:rFonts w:ascii="Tahoma" w:hAnsi="Tahoma" w:cs="Tahoma"/>
          <w:spacing w:val="12"/>
          <w:sz w:val="20"/>
          <w:szCs w:val="20"/>
        </w:rPr>
        <w:t xml:space="preserve"> </w:t>
      </w:r>
      <w:r w:rsidRPr="00FE7FA5">
        <w:rPr>
          <w:rFonts w:ascii="Tahoma" w:hAnsi="Tahoma" w:cs="Tahoma"/>
          <w:sz w:val="20"/>
          <w:szCs w:val="20"/>
        </w:rPr>
        <w:t>given</w:t>
      </w:r>
      <w:r w:rsidRPr="00FE7FA5">
        <w:rPr>
          <w:rFonts w:ascii="Tahoma" w:hAnsi="Tahoma" w:cs="Tahoma"/>
          <w:spacing w:val="10"/>
          <w:sz w:val="20"/>
          <w:szCs w:val="20"/>
        </w:rPr>
        <w:t xml:space="preserve"> </w:t>
      </w:r>
      <w:r w:rsidRPr="00FE7FA5">
        <w:rPr>
          <w:rFonts w:ascii="Tahoma" w:hAnsi="Tahoma" w:cs="Tahoma"/>
          <w:sz w:val="20"/>
          <w:szCs w:val="20"/>
        </w:rPr>
        <w:t>below:</w:t>
      </w:r>
    </w:p>
    <w:p w14:paraId="634C02A8" w14:textId="77777777" w:rsidR="00BB57A4" w:rsidRPr="00FE7FA5" w:rsidRDefault="00000000" w:rsidP="00FE7FA5">
      <w:pPr>
        <w:pStyle w:val="Heading2"/>
        <w:spacing w:before="186"/>
        <w:ind w:left="0" w:right="0"/>
        <w:jc w:val="both"/>
        <w:rPr>
          <w:rFonts w:ascii="Tahoma" w:hAnsi="Tahoma" w:cs="Tahoma"/>
          <w:sz w:val="20"/>
          <w:szCs w:val="20"/>
        </w:rPr>
      </w:pPr>
      <w:r w:rsidRPr="00FE7FA5">
        <w:rPr>
          <w:rFonts w:ascii="Tahoma" w:hAnsi="Tahoma" w:cs="Tahoma"/>
          <w:sz w:val="20"/>
          <w:szCs w:val="20"/>
          <w:u w:val="single"/>
        </w:rPr>
        <w:t>Scope</w:t>
      </w:r>
      <w:r w:rsidRPr="00FE7FA5">
        <w:rPr>
          <w:rFonts w:ascii="Tahoma" w:hAnsi="Tahoma" w:cs="Tahoma"/>
          <w:spacing w:val="-2"/>
          <w:sz w:val="20"/>
          <w:szCs w:val="20"/>
          <w:u w:val="single"/>
        </w:rPr>
        <w:t xml:space="preserve"> </w:t>
      </w:r>
      <w:r w:rsidRPr="00FE7FA5">
        <w:rPr>
          <w:rFonts w:ascii="Tahoma" w:hAnsi="Tahoma" w:cs="Tahoma"/>
          <w:sz w:val="20"/>
          <w:szCs w:val="20"/>
          <w:u w:val="single"/>
        </w:rPr>
        <w:t>of</w:t>
      </w:r>
      <w:r w:rsidRPr="00FE7FA5">
        <w:rPr>
          <w:rFonts w:ascii="Tahoma" w:hAnsi="Tahoma" w:cs="Tahoma"/>
          <w:spacing w:val="-2"/>
          <w:sz w:val="20"/>
          <w:szCs w:val="20"/>
          <w:u w:val="single"/>
        </w:rPr>
        <w:t xml:space="preserve"> </w:t>
      </w:r>
      <w:r w:rsidRPr="00FE7FA5">
        <w:rPr>
          <w:rFonts w:ascii="Tahoma" w:hAnsi="Tahoma" w:cs="Tahoma"/>
          <w:sz w:val="20"/>
          <w:szCs w:val="20"/>
          <w:u w:val="single"/>
        </w:rPr>
        <w:t>work</w:t>
      </w:r>
    </w:p>
    <w:p w14:paraId="30D02840" w14:textId="2CE136EB" w:rsidR="00BB57A4" w:rsidRPr="00FE7FA5" w:rsidRDefault="00000000" w:rsidP="00FE7FA5">
      <w:pPr>
        <w:pStyle w:val="ListParagraph"/>
        <w:numPr>
          <w:ilvl w:val="0"/>
          <w:numId w:val="10"/>
        </w:numPr>
        <w:tabs>
          <w:tab w:val="left" w:pos="1561"/>
        </w:tabs>
        <w:spacing w:before="51"/>
        <w:ind w:left="360"/>
        <w:jc w:val="both"/>
        <w:rPr>
          <w:rFonts w:ascii="Tahoma" w:hAnsi="Tahoma" w:cs="Tahoma"/>
          <w:sz w:val="20"/>
          <w:szCs w:val="20"/>
        </w:rPr>
      </w:pPr>
      <w:r w:rsidRPr="00FE7FA5">
        <w:rPr>
          <w:rFonts w:ascii="Tahoma" w:hAnsi="Tahoma" w:cs="Tahoma"/>
          <w:sz w:val="20"/>
          <w:szCs w:val="20"/>
        </w:rPr>
        <w:t>The</w:t>
      </w:r>
      <w:r w:rsidRPr="00FE7FA5">
        <w:rPr>
          <w:rFonts w:ascii="Tahoma" w:hAnsi="Tahoma" w:cs="Tahoma"/>
          <w:spacing w:val="23"/>
          <w:sz w:val="20"/>
          <w:szCs w:val="20"/>
        </w:rPr>
        <w:t xml:space="preserve"> </w:t>
      </w:r>
      <w:r w:rsidRPr="00FE7FA5">
        <w:rPr>
          <w:rFonts w:ascii="Tahoma" w:hAnsi="Tahoma" w:cs="Tahoma"/>
          <w:sz w:val="20"/>
          <w:szCs w:val="20"/>
        </w:rPr>
        <w:t>scope</w:t>
      </w:r>
      <w:r w:rsidRPr="00FE7FA5">
        <w:rPr>
          <w:rFonts w:ascii="Tahoma" w:hAnsi="Tahoma" w:cs="Tahoma"/>
          <w:spacing w:val="20"/>
          <w:sz w:val="20"/>
          <w:szCs w:val="20"/>
        </w:rPr>
        <w:t xml:space="preserve"> </w:t>
      </w:r>
      <w:r w:rsidRPr="00FE7FA5">
        <w:rPr>
          <w:rFonts w:ascii="Tahoma" w:hAnsi="Tahoma" w:cs="Tahoma"/>
          <w:sz w:val="20"/>
          <w:szCs w:val="20"/>
        </w:rPr>
        <w:t>of</w:t>
      </w:r>
      <w:r w:rsidRPr="00FE7FA5">
        <w:rPr>
          <w:rFonts w:ascii="Tahoma" w:hAnsi="Tahoma" w:cs="Tahoma"/>
          <w:spacing w:val="22"/>
          <w:sz w:val="20"/>
          <w:szCs w:val="20"/>
        </w:rPr>
        <w:t xml:space="preserve"> </w:t>
      </w:r>
      <w:r w:rsidRPr="00FE7FA5">
        <w:rPr>
          <w:rFonts w:ascii="Tahoma" w:hAnsi="Tahoma" w:cs="Tahoma"/>
          <w:sz w:val="20"/>
          <w:szCs w:val="20"/>
        </w:rPr>
        <w:t>work</w:t>
      </w:r>
      <w:r w:rsidRPr="00FE7FA5">
        <w:rPr>
          <w:rFonts w:ascii="Tahoma" w:hAnsi="Tahoma" w:cs="Tahoma"/>
          <w:spacing w:val="21"/>
          <w:sz w:val="20"/>
          <w:szCs w:val="20"/>
        </w:rPr>
        <w:t xml:space="preserve"> </w:t>
      </w:r>
      <w:r w:rsidRPr="00FE7FA5">
        <w:rPr>
          <w:rFonts w:ascii="Tahoma" w:hAnsi="Tahoma" w:cs="Tahoma"/>
          <w:sz w:val="20"/>
          <w:szCs w:val="20"/>
        </w:rPr>
        <w:t>will</w:t>
      </w:r>
      <w:r w:rsidRPr="00FE7FA5">
        <w:rPr>
          <w:rFonts w:ascii="Tahoma" w:hAnsi="Tahoma" w:cs="Tahoma"/>
          <w:spacing w:val="22"/>
          <w:sz w:val="20"/>
          <w:szCs w:val="20"/>
        </w:rPr>
        <w:t xml:space="preserve"> </w:t>
      </w:r>
      <w:r w:rsidRPr="00FE7FA5">
        <w:rPr>
          <w:rFonts w:ascii="Tahoma" w:hAnsi="Tahoma" w:cs="Tahoma"/>
          <w:sz w:val="20"/>
          <w:szCs w:val="20"/>
        </w:rPr>
        <w:t>cover</w:t>
      </w:r>
      <w:r w:rsidRPr="00FE7FA5">
        <w:rPr>
          <w:rFonts w:ascii="Tahoma" w:hAnsi="Tahoma" w:cs="Tahoma"/>
          <w:spacing w:val="23"/>
          <w:sz w:val="20"/>
          <w:szCs w:val="20"/>
        </w:rPr>
        <w:t xml:space="preserve"> </w:t>
      </w:r>
      <w:r w:rsidR="00D06625" w:rsidRPr="00FE7FA5">
        <w:rPr>
          <w:rFonts w:ascii="Tahoma" w:hAnsi="Tahoma" w:cs="Tahoma"/>
          <w:sz w:val="20"/>
          <w:szCs w:val="20"/>
        </w:rPr>
        <w:t>the supply</w:t>
      </w:r>
      <w:r w:rsidR="002326EB" w:rsidRPr="00FE7FA5">
        <w:rPr>
          <w:rFonts w:ascii="Tahoma" w:hAnsi="Tahoma" w:cs="Tahoma"/>
          <w:sz w:val="20"/>
          <w:szCs w:val="20"/>
        </w:rPr>
        <w:t xml:space="preserve"> and installation </w:t>
      </w:r>
      <w:r w:rsidRPr="00FE7FA5">
        <w:rPr>
          <w:rFonts w:ascii="Tahoma" w:hAnsi="Tahoma" w:cs="Tahoma"/>
          <w:sz w:val="20"/>
          <w:szCs w:val="20"/>
        </w:rPr>
        <w:t>of</w:t>
      </w:r>
      <w:r w:rsidRPr="00FE7FA5">
        <w:rPr>
          <w:rFonts w:ascii="Tahoma" w:hAnsi="Tahoma" w:cs="Tahoma"/>
          <w:spacing w:val="22"/>
          <w:sz w:val="20"/>
          <w:szCs w:val="20"/>
        </w:rPr>
        <w:t xml:space="preserve"> </w:t>
      </w:r>
      <w:r w:rsidR="00F6756F" w:rsidRPr="00FE7FA5">
        <w:rPr>
          <w:rFonts w:ascii="Tahoma" w:hAnsi="Tahoma" w:cs="Tahoma"/>
          <w:sz w:val="20"/>
          <w:szCs w:val="20"/>
        </w:rPr>
        <w:t>given</w:t>
      </w:r>
      <w:r w:rsidR="00F6756F">
        <w:rPr>
          <w:rFonts w:ascii="Tahoma" w:hAnsi="Tahoma" w:cs="Tahoma"/>
          <w:sz w:val="20"/>
          <w:szCs w:val="20"/>
        </w:rPr>
        <w:t xml:space="preserve"> items</w:t>
      </w:r>
      <w:r w:rsidR="005179CE" w:rsidRPr="00FE7FA5">
        <w:rPr>
          <w:rFonts w:ascii="Tahoma" w:hAnsi="Tahoma" w:cs="Tahoma"/>
          <w:sz w:val="20"/>
          <w:szCs w:val="20"/>
        </w:rPr>
        <w:t xml:space="preserve"> </w:t>
      </w:r>
      <w:r w:rsidRPr="00FE7FA5">
        <w:rPr>
          <w:rFonts w:ascii="Tahoma" w:hAnsi="Tahoma" w:cs="Tahoma"/>
          <w:sz w:val="20"/>
          <w:szCs w:val="20"/>
        </w:rPr>
        <w:t>at</w:t>
      </w:r>
      <w:r w:rsidR="006B5114" w:rsidRPr="00FE7FA5">
        <w:rPr>
          <w:rFonts w:ascii="Tahoma" w:hAnsi="Tahoma" w:cs="Tahoma"/>
          <w:spacing w:val="2"/>
          <w:sz w:val="20"/>
          <w:szCs w:val="20"/>
        </w:rPr>
        <w:t xml:space="preserve"> </w:t>
      </w:r>
      <w:r w:rsidRPr="00FE7FA5">
        <w:rPr>
          <w:rFonts w:ascii="Tahoma" w:hAnsi="Tahoma" w:cs="Tahoma"/>
          <w:sz w:val="20"/>
          <w:szCs w:val="20"/>
        </w:rPr>
        <w:t>LNMIIT</w:t>
      </w:r>
      <w:r w:rsidRPr="00FE7FA5">
        <w:rPr>
          <w:rFonts w:ascii="Tahoma" w:hAnsi="Tahoma" w:cs="Tahoma"/>
          <w:spacing w:val="1"/>
          <w:sz w:val="20"/>
          <w:szCs w:val="20"/>
        </w:rPr>
        <w:t xml:space="preserve"> </w:t>
      </w:r>
      <w:r w:rsidRPr="00FE7FA5">
        <w:rPr>
          <w:rFonts w:ascii="Tahoma" w:hAnsi="Tahoma" w:cs="Tahoma"/>
          <w:sz w:val="20"/>
          <w:szCs w:val="20"/>
        </w:rPr>
        <w:t>Jaipur</w:t>
      </w:r>
      <w:r w:rsidRPr="00FE7FA5">
        <w:rPr>
          <w:rFonts w:ascii="Tahoma" w:hAnsi="Tahoma" w:cs="Tahoma"/>
          <w:spacing w:val="-2"/>
          <w:sz w:val="20"/>
          <w:szCs w:val="20"/>
        </w:rPr>
        <w:t xml:space="preserve"> </w:t>
      </w:r>
      <w:r w:rsidRPr="00FE7FA5">
        <w:rPr>
          <w:rFonts w:ascii="Tahoma" w:hAnsi="Tahoma" w:cs="Tahoma"/>
          <w:sz w:val="20"/>
          <w:szCs w:val="20"/>
        </w:rPr>
        <w:t>campus.</w:t>
      </w:r>
    </w:p>
    <w:p w14:paraId="25FE395E" w14:textId="4BA7AC8D" w:rsidR="00095749" w:rsidRPr="00FE7FA5" w:rsidRDefault="00000000" w:rsidP="00FE7FA5">
      <w:pPr>
        <w:pStyle w:val="ListParagraph"/>
        <w:numPr>
          <w:ilvl w:val="0"/>
          <w:numId w:val="10"/>
        </w:numPr>
        <w:tabs>
          <w:tab w:val="left" w:pos="1561"/>
        </w:tabs>
        <w:ind w:left="360"/>
        <w:jc w:val="both"/>
        <w:rPr>
          <w:rFonts w:ascii="Tahoma" w:hAnsi="Tahoma" w:cs="Tahoma"/>
          <w:sz w:val="20"/>
          <w:szCs w:val="20"/>
        </w:rPr>
      </w:pPr>
      <w:r w:rsidRPr="00FE7FA5">
        <w:rPr>
          <w:rFonts w:ascii="Tahoma" w:hAnsi="Tahoma" w:cs="Tahoma"/>
          <w:sz w:val="20"/>
          <w:szCs w:val="20"/>
        </w:rPr>
        <w:t>The</w:t>
      </w:r>
      <w:r w:rsidRPr="00FE7FA5">
        <w:rPr>
          <w:rFonts w:ascii="Tahoma" w:hAnsi="Tahoma" w:cs="Tahoma"/>
          <w:spacing w:val="23"/>
          <w:sz w:val="20"/>
          <w:szCs w:val="20"/>
        </w:rPr>
        <w:t xml:space="preserve"> </w:t>
      </w:r>
      <w:r w:rsidRPr="00FE7FA5">
        <w:rPr>
          <w:rFonts w:ascii="Tahoma" w:hAnsi="Tahoma" w:cs="Tahoma"/>
          <w:sz w:val="20"/>
          <w:szCs w:val="20"/>
        </w:rPr>
        <w:t>Vendor</w:t>
      </w:r>
      <w:r w:rsidRPr="00FE7FA5">
        <w:rPr>
          <w:rFonts w:ascii="Tahoma" w:hAnsi="Tahoma" w:cs="Tahoma"/>
          <w:spacing w:val="23"/>
          <w:sz w:val="20"/>
          <w:szCs w:val="20"/>
        </w:rPr>
        <w:t xml:space="preserve"> </w:t>
      </w:r>
      <w:r w:rsidRPr="00FE7FA5">
        <w:rPr>
          <w:rFonts w:ascii="Tahoma" w:hAnsi="Tahoma" w:cs="Tahoma"/>
          <w:sz w:val="20"/>
          <w:szCs w:val="20"/>
        </w:rPr>
        <w:t>is</w:t>
      </w:r>
      <w:r w:rsidRPr="00FE7FA5">
        <w:rPr>
          <w:rFonts w:ascii="Tahoma" w:hAnsi="Tahoma" w:cs="Tahoma"/>
          <w:spacing w:val="22"/>
          <w:sz w:val="20"/>
          <w:szCs w:val="20"/>
        </w:rPr>
        <w:t xml:space="preserve"> </w:t>
      </w:r>
      <w:r w:rsidRPr="00FE7FA5">
        <w:rPr>
          <w:rFonts w:ascii="Tahoma" w:hAnsi="Tahoma" w:cs="Tahoma"/>
          <w:sz w:val="20"/>
          <w:szCs w:val="20"/>
        </w:rPr>
        <w:t>required</w:t>
      </w:r>
      <w:r w:rsidRPr="00FE7FA5">
        <w:rPr>
          <w:rFonts w:ascii="Tahoma" w:hAnsi="Tahoma" w:cs="Tahoma"/>
          <w:spacing w:val="23"/>
          <w:sz w:val="20"/>
          <w:szCs w:val="20"/>
        </w:rPr>
        <w:t xml:space="preserve"> </w:t>
      </w:r>
      <w:r w:rsidRPr="00FE7FA5">
        <w:rPr>
          <w:rFonts w:ascii="Tahoma" w:hAnsi="Tahoma" w:cs="Tahoma"/>
          <w:sz w:val="20"/>
          <w:szCs w:val="20"/>
        </w:rPr>
        <w:t>to</w:t>
      </w:r>
      <w:r w:rsidRPr="00FE7FA5">
        <w:rPr>
          <w:rFonts w:ascii="Tahoma" w:hAnsi="Tahoma" w:cs="Tahoma"/>
          <w:spacing w:val="23"/>
          <w:sz w:val="20"/>
          <w:szCs w:val="20"/>
        </w:rPr>
        <w:t xml:space="preserve"> </w:t>
      </w:r>
      <w:r w:rsidRPr="00FE7FA5">
        <w:rPr>
          <w:rFonts w:ascii="Tahoma" w:hAnsi="Tahoma" w:cs="Tahoma"/>
          <w:sz w:val="20"/>
          <w:szCs w:val="20"/>
        </w:rPr>
        <w:t>submit</w:t>
      </w:r>
      <w:r w:rsidRPr="00FE7FA5">
        <w:rPr>
          <w:rFonts w:ascii="Tahoma" w:hAnsi="Tahoma" w:cs="Tahoma"/>
          <w:spacing w:val="23"/>
          <w:sz w:val="20"/>
          <w:szCs w:val="20"/>
        </w:rPr>
        <w:t xml:space="preserve"> </w:t>
      </w:r>
      <w:r w:rsidRPr="00FE7FA5">
        <w:rPr>
          <w:rFonts w:ascii="Tahoma" w:hAnsi="Tahoma" w:cs="Tahoma"/>
          <w:sz w:val="20"/>
          <w:szCs w:val="20"/>
        </w:rPr>
        <w:t>the</w:t>
      </w:r>
      <w:r w:rsidRPr="00FE7FA5">
        <w:rPr>
          <w:rFonts w:ascii="Tahoma" w:hAnsi="Tahoma" w:cs="Tahoma"/>
          <w:spacing w:val="23"/>
          <w:sz w:val="20"/>
          <w:szCs w:val="20"/>
        </w:rPr>
        <w:t xml:space="preserve"> </w:t>
      </w:r>
      <w:r w:rsidRPr="00FE7FA5">
        <w:rPr>
          <w:rFonts w:ascii="Tahoma" w:hAnsi="Tahoma" w:cs="Tahoma"/>
          <w:sz w:val="20"/>
          <w:szCs w:val="20"/>
        </w:rPr>
        <w:t>complete</w:t>
      </w:r>
      <w:r w:rsidRPr="00FE7FA5">
        <w:rPr>
          <w:rFonts w:ascii="Tahoma" w:hAnsi="Tahoma" w:cs="Tahoma"/>
          <w:spacing w:val="23"/>
          <w:sz w:val="20"/>
          <w:szCs w:val="20"/>
        </w:rPr>
        <w:t xml:space="preserve"> </w:t>
      </w:r>
      <w:r w:rsidRPr="00FE7FA5">
        <w:rPr>
          <w:rFonts w:ascii="Tahoma" w:hAnsi="Tahoma" w:cs="Tahoma"/>
          <w:sz w:val="20"/>
          <w:szCs w:val="20"/>
        </w:rPr>
        <w:t>documentation</w:t>
      </w:r>
      <w:r w:rsidRPr="00FE7FA5">
        <w:rPr>
          <w:rFonts w:ascii="Tahoma" w:hAnsi="Tahoma" w:cs="Tahoma"/>
          <w:spacing w:val="23"/>
          <w:sz w:val="20"/>
          <w:szCs w:val="20"/>
        </w:rPr>
        <w:t xml:space="preserve"> </w:t>
      </w:r>
      <w:r w:rsidRPr="00FE7FA5">
        <w:rPr>
          <w:rFonts w:ascii="Tahoma" w:hAnsi="Tahoma" w:cs="Tahoma"/>
          <w:sz w:val="20"/>
          <w:szCs w:val="20"/>
        </w:rPr>
        <w:t>of</w:t>
      </w:r>
      <w:r w:rsidRPr="00FE7FA5">
        <w:rPr>
          <w:rFonts w:ascii="Tahoma" w:hAnsi="Tahoma" w:cs="Tahoma"/>
          <w:spacing w:val="22"/>
          <w:sz w:val="20"/>
          <w:szCs w:val="20"/>
        </w:rPr>
        <w:t xml:space="preserve"> </w:t>
      </w:r>
      <w:r w:rsidRPr="00FE7FA5">
        <w:rPr>
          <w:rFonts w:ascii="Tahoma" w:hAnsi="Tahoma" w:cs="Tahoma"/>
          <w:sz w:val="20"/>
          <w:szCs w:val="20"/>
        </w:rPr>
        <w:t>the</w:t>
      </w:r>
      <w:r w:rsidRPr="00FE7FA5">
        <w:rPr>
          <w:rFonts w:ascii="Tahoma" w:hAnsi="Tahoma" w:cs="Tahoma"/>
          <w:spacing w:val="23"/>
          <w:sz w:val="20"/>
          <w:szCs w:val="20"/>
        </w:rPr>
        <w:t xml:space="preserve"> </w:t>
      </w:r>
      <w:r w:rsidR="00D06625" w:rsidRPr="00FE7FA5">
        <w:rPr>
          <w:rFonts w:ascii="Tahoma" w:hAnsi="Tahoma" w:cs="Tahoma"/>
          <w:sz w:val="20"/>
          <w:szCs w:val="20"/>
        </w:rPr>
        <w:t>supplied item after delivery</w:t>
      </w:r>
      <w:r w:rsidRPr="00FE7FA5">
        <w:rPr>
          <w:rFonts w:ascii="Tahoma" w:hAnsi="Tahoma" w:cs="Tahoma"/>
          <w:sz w:val="20"/>
          <w:szCs w:val="20"/>
        </w:rPr>
        <w:t>.</w:t>
      </w:r>
    </w:p>
    <w:p w14:paraId="4B2A6A28" w14:textId="77777777" w:rsidR="00095749" w:rsidRPr="00FE7FA5" w:rsidRDefault="00095749" w:rsidP="00FE7FA5">
      <w:pPr>
        <w:tabs>
          <w:tab w:val="left" w:pos="1561"/>
        </w:tabs>
        <w:jc w:val="both"/>
        <w:rPr>
          <w:rFonts w:ascii="Tahoma" w:hAnsi="Tahoma" w:cs="Tahoma"/>
          <w:sz w:val="20"/>
          <w:szCs w:val="20"/>
        </w:rPr>
      </w:pPr>
    </w:p>
    <w:p w14:paraId="2907D270" w14:textId="77777777" w:rsidR="00095749" w:rsidRPr="00FE7FA5" w:rsidRDefault="00095749" w:rsidP="00FE7FA5">
      <w:pPr>
        <w:tabs>
          <w:tab w:val="left" w:pos="1561"/>
        </w:tabs>
        <w:jc w:val="both"/>
        <w:rPr>
          <w:rFonts w:ascii="Tahoma" w:hAnsi="Tahoma" w:cs="Tahoma"/>
          <w:b/>
          <w:bCs/>
          <w:sz w:val="19"/>
          <w:szCs w:val="19"/>
          <w:u w:val="single"/>
        </w:rPr>
      </w:pPr>
    </w:p>
    <w:p w14:paraId="5C455D10" w14:textId="77777777" w:rsidR="00095749" w:rsidRPr="00FE7FA5" w:rsidRDefault="00095749" w:rsidP="00FE7FA5">
      <w:pPr>
        <w:rPr>
          <w:rFonts w:ascii="Tahoma" w:hAnsi="Tahoma" w:cs="Tahoma"/>
          <w:b/>
          <w:sz w:val="19"/>
          <w:szCs w:val="19"/>
          <w:u w:val="single"/>
        </w:rPr>
      </w:pPr>
    </w:p>
    <w:p w14:paraId="66B225BE" w14:textId="0ECDA12D" w:rsidR="00BB57A4" w:rsidRPr="00FE7FA5" w:rsidRDefault="00000000" w:rsidP="00FE7FA5">
      <w:pPr>
        <w:jc w:val="both"/>
        <w:rPr>
          <w:rFonts w:ascii="Tahoma" w:hAnsi="Tahoma" w:cs="Tahoma"/>
          <w:i/>
          <w:sz w:val="19"/>
          <w:szCs w:val="19"/>
        </w:rPr>
      </w:pPr>
      <w:r w:rsidRPr="00FE7FA5">
        <w:rPr>
          <w:rFonts w:ascii="Tahoma" w:hAnsi="Tahoma" w:cs="Tahoma"/>
          <w:b/>
          <w:sz w:val="19"/>
          <w:szCs w:val="19"/>
          <w:u w:val="single"/>
        </w:rPr>
        <w:t>Technical</w:t>
      </w:r>
      <w:r w:rsidRPr="00FE7FA5">
        <w:rPr>
          <w:rFonts w:ascii="Tahoma" w:hAnsi="Tahoma" w:cs="Tahoma"/>
          <w:b/>
          <w:spacing w:val="-5"/>
          <w:sz w:val="19"/>
          <w:szCs w:val="19"/>
          <w:u w:val="single"/>
        </w:rPr>
        <w:t xml:space="preserve"> </w:t>
      </w:r>
      <w:r w:rsidRPr="00FE7FA5">
        <w:rPr>
          <w:rFonts w:ascii="Tahoma" w:hAnsi="Tahoma" w:cs="Tahoma"/>
          <w:b/>
          <w:sz w:val="19"/>
          <w:szCs w:val="19"/>
          <w:u w:val="single"/>
        </w:rPr>
        <w:t>specification:</w:t>
      </w:r>
      <w:r w:rsidRPr="00FE7FA5">
        <w:rPr>
          <w:rFonts w:ascii="Tahoma" w:hAnsi="Tahoma" w:cs="Tahoma"/>
          <w:b/>
          <w:spacing w:val="-10"/>
          <w:sz w:val="19"/>
          <w:szCs w:val="19"/>
          <w:u w:val="single"/>
        </w:rPr>
        <w:t xml:space="preserve"> </w:t>
      </w:r>
      <w:r w:rsidRPr="00FE7FA5">
        <w:rPr>
          <w:rFonts w:ascii="Tahoma" w:hAnsi="Tahoma" w:cs="Tahoma"/>
          <w:i/>
          <w:sz w:val="19"/>
          <w:szCs w:val="19"/>
          <w:u w:val="single"/>
        </w:rPr>
        <w:t>(in</w:t>
      </w:r>
      <w:r w:rsidRPr="00FE7FA5">
        <w:rPr>
          <w:rFonts w:ascii="Tahoma" w:hAnsi="Tahoma" w:cs="Tahoma"/>
          <w:i/>
          <w:spacing w:val="-3"/>
          <w:sz w:val="19"/>
          <w:szCs w:val="19"/>
          <w:u w:val="single"/>
        </w:rPr>
        <w:t xml:space="preserve"> </w:t>
      </w:r>
      <w:r w:rsidRPr="00FE7FA5">
        <w:rPr>
          <w:rFonts w:ascii="Tahoma" w:hAnsi="Tahoma" w:cs="Tahoma"/>
          <w:i/>
          <w:sz w:val="19"/>
          <w:szCs w:val="19"/>
          <w:u w:val="single"/>
        </w:rPr>
        <w:t>separate</w:t>
      </w:r>
      <w:r w:rsidRPr="00FE7FA5">
        <w:rPr>
          <w:rFonts w:ascii="Tahoma" w:hAnsi="Tahoma" w:cs="Tahoma"/>
          <w:i/>
          <w:spacing w:val="-3"/>
          <w:sz w:val="19"/>
          <w:szCs w:val="19"/>
          <w:u w:val="single"/>
        </w:rPr>
        <w:t xml:space="preserve"> </w:t>
      </w:r>
      <w:r w:rsidRPr="00FE7FA5">
        <w:rPr>
          <w:rFonts w:ascii="Tahoma" w:hAnsi="Tahoma" w:cs="Tahoma"/>
          <w:i/>
          <w:sz w:val="19"/>
          <w:szCs w:val="19"/>
          <w:u w:val="single"/>
        </w:rPr>
        <w:t>sealed</w:t>
      </w:r>
      <w:r w:rsidRPr="00FE7FA5">
        <w:rPr>
          <w:rFonts w:ascii="Tahoma" w:hAnsi="Tahoma" w:cs="Tahoma"/>
          <w:i/>
          <w:spacing w:val="-2"/>
          <w:sz w:val="19"/>
          <w:szCs w:val="19"/>
          <w:u w:val="single"/>
        </w:rPr>
        <w:t xml:space="preserve"> </w:t>
      </w:r>
      <w:r w:rsidRPr="00FE7FA5">
        <w:rPr>
          <w:rFonts w:ascii="Tahoma" w:hAnsi="Tahoma" w:cs="Tahoma"/>
          <w:i/>
          <w:sz w:val="19"/>
          <w:szCs w:val="19"/>
          <w:u w:val="single"/>
        </w:rPr>
        <w:t>envelope)</w:t>
      </w:r>
    </w:p>
    <w:p w14:paraId="2DE8C1C5" w14:textId="29641475" w:rsidR="002326EB" w:rsidRPr="00FE7FA5" w:rsidRDefault="002326EB" w:rsidP="00FE7FA5">
      <w:pPr>
        <w:pStyle w:val="BodyText"/>
        <w:jc w:val="center"/>
        <w:rPr>
          <w:rFonts w:ascii="Tahoma" w:hAnsi="Tahoma" w:cs="Tahoma"/>
          <w:b/>
          <w:sz w:val="19"/>
          <w:szCs w:val="19"/>
        </w:rPr>
      </w:pPr>
      <w:r w:rsidRPr="00FE7FA5">
        <w:rPr>
          <w:rFonts w:ascii="Tahoma" w:hAnsi="Tahoma" w:cs="Tahoma"/>
          <w:b/>
          <w:bCs/>
          <w:color w:val="000000"/>
          <w:sz w:val="19"/>
          <w:szCs w:val="19"/>
        </w:rPr>
        <w:t>Bid for</w:t>
      </w:r>
      <w:r w:rsidRPr="00FE7FA5">
        <w:rPr>
          <w:rFonts w:ascii="Tahoma" w:hAnsi="Tahoma" w:cs="Tahoma"/>
          <w:color w:val="000000"/>
          <w:sz w:val="19"/>
          <w:szCs w:val="19"/>
        </w:rPr>
        <w:t xml:space="preserve"> </w:t>
      </w:r>
      <w:r w:rsidRPr="00FE7FA5">
        <w:rPr>
          <w:rFonts w:ascii="Tahoma" w:hAnsi="Tahoma" w:cs="Tahoma"/>
          <w:b/>
          <w:bCs/>
          <w:color w:val="000000"/>
          <w:sz w:val="19"/>
          <w:szCs w:val="19"/>
        </w:rPr>
        <w:t>the</w:t>
      </w:r>
      <w:r w:rsidRPr="00FE7FA5">
        <w:rPr>
          <w:rFonts w:ascii="Tahoma" w:hAnsi="Tahoma" w:cs="Tahoma"/>
          <w:color w:val="000000"/>
          <w:sz w:val="19"/>
          <w:szCs w:val="19"/>
        </w:rPr>
        <w:t xml:space="preserve"> </w:t>
      </w:r>
      <w:r w:rsidR="00FE7FA5" w:rsidRPr="00FE7FA5">
        <w:rPr>
          <w:rFonts w:ascii="Tahoma" w:hAnsi="Tahoma" w:cs="Tahoma"/>
          <w:b/>
          <w:sz w:val="19"/>
          <w:szCs w:val="19"/>
        </w:rPr>
        <w:t>s</w:t>
      </w:r>
      <w:r w:rsidRPr="00FE7FA5">
        <w:rPr>
          <w:rFonts w:ascii="Tahoma" w:hAnsi="Tahoma" w:cs="Tahoma"/>
          <w:b/>
          <w:sz w:val="19"/>
          <w:szCs w:val="19"/>
        </w:rPr>
        <w:t>upply and installation work of 1.5TR split AC type 5 start Air conditioners (Brand: Daikin /Mitsubishi) for Guest House</w:t>
      </w:r>
    </w:p>
    <w:p w14:paraId="440FAAD8" w14:textId="240E3C82" w:rsidR="00BB57A4" w:rsidRPr="00FE7FA5" w:rsidRDefault="002326EB" w:rsidP="00FE7FA5">
      <w:pPr>
        <w:pStyle w:val="BodyText"/>
        <w:jc w:val="center"/>
        <w:rPr>
          <w:rFonts w:ascii="Tahoma" w:hAnsi="Tahoma" w:cs="Tahoma"/>
          <w:b/>
          <w:color w:val="4F81BD" w:themeColor="accent1"/>
          <w:sz w:val="19"/>
          <w:szCs w:val="19"/>
        </w:rPr>
      </w:pPr>
      <w:r w:rsidRPr="00FE7FA5">
        <w:rPr>
          <w:rFonts w:ascii="Tahoma" w:hAnsi="Tahoma" w:cs="Tahoma"/>
          <w:b/>
          <w:sz w:val="19"/>
          <w:szCs w:val="19"/>
        </w:rPr>
        <w:t xml:space="preserve">(Tender </w:t>
      </w:r>
      <w:proofErr w:type="gramStart"/>
      <w:r w:rsidRPr="00FE7FA5">
        <w:rPr>
          <w:rFonts w:ascii="Tahoma" w:hAnsi="Tahoma" w:cs="Tahoma"/>
          <w:b/>
          <w:sz w:val="19"/>
          <w:szCs w:val="19"/>
        </w:rPr>
        <w:t>No. :</w:t>
      </w:r>
      <w:proofErr w:type="gramEnd"/>
      <w:r w:rsidRPr="00FE7FA5">
        <w:rPr>
          <w:rFonts w:ascii="Tahoma" w:hAnsi="Tahoma" w:cs="Tahoma"/>
          <w:b/>
          <w:sz w:val="19"/>
          <w:szCs w:val="19"/>
        </w:rPr>
        <w:t xml:space="preserve"> </w:t>
      </w:r>
      <w:r w:rsidRPr="00FE7FA5">
        <w:rPr>
          <w:rFonts w:ascii="Tahoma" w:hAnsi="Tahoma" w:cs="Tahoma"/>
          <w:b/>
          <w:color w:val="4F81BD" w:themeColor="accent1"/>
          <w:sz w:val="19"/>
          <w:szCs w:val="19"/>
        </w:rPr>
        <w:t>2024-25/Guest House/2B/LNM-647)</w:t>
      </w:r>
    </w:p>
    <w:p w14:paraId="6E122938" w14:textId="77777777" w:rsidR="00FE7FA5" w:rsidRPr="00FE7FA5" w:rsidRDefault="00FE7FA5" w:rsidP="00FE7FA5">
      <w:pPr>
        <w:pStyle w:val="BodyText"/>
        <w:jc w:val="center"/>
        <w:rPr>
          <w:rFonts w:ascii="Tahoma" w:hAnsi="Tahoma" w:cs="Tahoma"/>
          <w:b/>
          <w:color w:val="4F81BD" w:themeColor="accent1"/>
          <w:sz w:val="19"/>
          <w:szCs w:val="19"/>
        </w:rPr>
      </w:pPr>
    </w:p>
    <w:tbl>
      <w:tblPr>
        <w:tblW w:w="9900" w:type="dxa"/>
        <w:tblInd w:w="-275" w:type="dxa"/>
        <w:tblLook w:val="04A0" w:firstRow="1" w:lastRow="0" w:firstColumn="1" w:lastColumn="0" w:noHBand="0" w:noVBand="1"/>
      </w:tblPr>
      <w:tblGrid>
        <w:gridCol w:w="720"/>
        <w:gridCol w:w="3780"/>
        <w:gridCol w:w="3510"/>
        <w:gridCol w:w="810"/>
        <w:gridCol w:w="1080"/>
      </w:tblGrid>
      <w:tr w:rsidR="00FE7FA5" w:rsidRPr="00FE7FA5" w14:paraId="08BBCBBA" w14:textId="77777777" w:rsidTr="00FE7FA5">
        <w:trPr>
          <w:trHeight w:val="300"/>
          <w:tblHeader/>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CAAB82A" w14:textId="77777777" w:rsidR="00FE7FA5" w:rsidRPr="00FE7FA5" w:rsidRDefault="00FE7FA5" w:rsidP="00FE7FA5">
            <w:pPr>
              <w:jc w:val="center"/>
              <w:rPr>
                <w:rFonts w:ascii="Tahoma" w:hAnsi="Tahoma" w:cs="Tahoma"/>
                <w:b/>
                <w:bCs/>
                <w:color w:val="000000"/>
                <w:sz w:val="19"/>
                <w:szCs w:val="19"/>
              </w:rPr>
            </w:pPr>
            <w:r w:rsidRPr="00FE7FA5">
              <w:rPr>
                <w:rFonts w:ascii="Tahoma" w:hAnsi="Tahoma" w:cs="Tahoma"/>
                <w:b/>
                <w:bCs/>
                <w:color w:val="000000"/>
                <w:sz w:val="19"/>
                <w:szCs w:val="19"/>
              </w:rPr>
              <w:t>S No</w:t>
            </w:r>
          </w:p>
        </w:tc>
        <w:tc>
          <w:tcPr>
            <w:tcW w:w="7290" w:type="dxa"/>
            <w:gridSpan w:val="2"/>
            <w:tcBorders>
              <w:top w:val="single" w:sz="4" w:space="0" w:color="auto"/>
              <w:left w:val="nil"/>
              <w:bottom w:val="single" w:sz="4" w:space="0" w:color="auto"/>
              <w:right w:val="single" w:sz="4" w:space="0" w:color="auto"/>
            </w:tcBorders>
            <w:shd w:val="clear" w:color="auto" w:fill="auto"/>
            <w:vAlign w:val="bottom"/>
            <w:hideMark/>
          </w:tcPr>
          <w:p w14:paraId="5C67EDCF" w14:textId="77777777" w:rsidR="00FE7FA5" w:rsidRPr="00FE7FA5" w:rsidRDefault="00FE7FA5" w:rsidP="00FE7FA5">
            <w:pPr>
              <w:jc w:val="center"/>
              <w:rPr>
                <w:rFonts w:ascii="Tahoma" w:hAnsi="Tahoma" w:cs="Tahoma"/>
                <w:b/>
                <w:bCs/>
                <w:color w:val="000000"/>
                <w:sz w:val="19"/>
                <w:szCs w:val="19"/>
              </w:rPr>
            </w:pPr>
            <w:r w:rsidRPr="00FE7FA5">
              <w:rPr>
                <w:rFonts w:ascii="Tahoma" w:hAnsi="Tahoma" w:cs="Tahoma"/>
                <w:b/>
                <w:bCs/>
                <w:color w:val="000000"/>
                <w:sz w:val="19"/>
                <w:szCs w:val="19"/>
              </w:rPr>
              <w:t>PARTICULARS</w:t>
            </w:r>
          </w:p>
        </w:tc>
        <w:tc>
          <w:tcPr>
            <w:tcW w:w="810" w:type="dxa"/>
            <w:tcBorders>
              <w:top w:val="single" w:sz="4" w:space="0" w:color="auto"/>
              <w:left w:val="nil"/>
              <w:bottom w:val="single" w:sz="4" w:space="0" w:color="auto"/>
              <w:right w:val="single" w:sz="4" w:space="0" w:color="auto"/>
            </w:tcBorders>
            <w:shd w:val="clear" w:color="auto" w:fill="auto"/>
            <w:vAlign w:val="bottom"/>
            <w:hideMark/>
          </w:tcPr>
          <w:p w14:paraId="1A1B1424" w14:textId="77777777" w:rsidR="00FE7FA5" w:rsidRPr="00FE7FA5" w:rsidRDefault="00FE7FA5" w:rsidP="00FE7FA5">
            <w:pPr>
              <w:jc w:val="center"/>
              <w:rPr>
                <w:rFonts w:ascii="Tahoma" w:hAnsi="Tahoma" w:cs="Tahoma"/>
                <w:b/>
                <w:bCs/>
                <w:color w:val="000000"/>
                <w:sz w:val="19"/>
                <w:szCs w:val="19"/>
              </w:rPr>
            </w:pPr>
            <w:r w:rsidRPr="00FE7FA5">
              <w:rPr>
                <w:rFonts w:ascii="Tahoma" w:hAnsi="Tahoma" w:cs="Tahoma"/>
                <w:b/>
                <w:bCs/>
                <w:color w:val="000000"/>
                <w:sz w:val="19"/>
                <w:szCs w:val="19"/>
              </w:rPr>
              <w:t>UNIT</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14:paraId="1BE058CF" w14:textId="77777777" w:rsidR="00FE7FA5" w:rsidRPr="00FE7FA5" w:rsidRDefault="00FE7FA5" w:rsidP="00FE7FA5">
            <w:pPr>
              <w:jc w:val="center"/>
              <w:rPr>
                <w:rFonts w:ascii="Tahoma" w:hAnsi="Tahoma" w:cs="Tahoma"/>
                <w:b/>
                <w:bCs/>
                <w:color w:val="000000"/>
                <w:sz w:val="19"/>
                <w:szCs w:val="19"/>
              </w:rPr>
            </w:pPr>
            <w:r w:rsidRPr="00FE7FA5">
              <w:rPr>
                <w:rFonts w:ascii="Tahoma" w:hAnsi="Tahoma" w:cs="Tahoma"/>
                <w:b/>
                <w:bCs/>
                <w:color w:val="000000"/>
                <w:sz w:val="19"/>
                <w:szCs w:val="19"/>
              </w:rPr>
              <w:t>QTY</w:t>
            </w:r>
          </w:p>
        </w:tc>
      </w:tr>
      <w:tr w:rsidR="00FE7FA5" w:rsidRPr="00FE7FA5" w14:paraId="63AACA42" w14:textId="77777777" w:rsidTr="00B92CDB">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14:paraId="27835FD6" w14:textId="77777777" w:rsidR="00FE7FA5" w:rsidRPr="00FE7FA5" w:rsidRDefault="00FE7FA5" w:rsidP="00FE7FA5">
            <w:pPr>
              <w:jc w:val="center"/>
              <w:rPr>
                <w:rFonts w:ascii="Tahoma" w:hAnsi="Tahoma" w:cs="Tahoma"/>
                <w:b/>
                <w:bCs/>
                <w:color w:val="000000"/>
                <w:sz w:val="19"/>
                <w:szCs w:val="19"/>
              </w:rPr>
            </w:pPr>
            <w:r w:rsidRPr="00FE7FA5">
              <w:rPr>
                <w:rFonts w:ascii="Tahoma" w:hAnsi="Tahoma" w:cs="Tahoma"/>
                <w:b/>
                <w:bCs/>
                <w:color w:val="000000"/>
                <w:sz w:val="19"/>
                <w:szCs w:val="19"/>
              </w:rPr>
              <w:t>A</w:t>
            </w:r>
          </w:p>
        </w:tc>
        <w:tc>
          <w:tcPr>
            <w:tcW w:w="7290" w:type="dxa"/>
            <w:gridSpan w:val="2"/>
            <w:tcBorders>
              <w:top w:val="single" w:sz="4" w:space="0" w:color="auto"/>
              <w:left w:val="nil"/>
              <w:bottom w:val="single" w:sz="4" w:space="0" w:color="auto"/>
              <w:right w:val="single" w:sz="4" w:space="0" w:color="auto"/>
            </w:tcBorders>
            <w:shd w:val="clear" w:color="auto" w:fill="auto"/>
            <w:vAlign w:val="bottom"/>
          </w:tcPr>
          <w:p w14:paraId="7600503B" w14:textId="77777777" w:rsidR="00FE7FA5" w:rsidRPr="00FE7FA5" w:rsidRDefault="00FE7FA5" w:rsidP="00FE7FA5">
            <w:pPr>
              <w:jc w:val="center"/>
              <w:rPr>
                <w:rFonts w:ascii="Tahoma" w:hAnsi="Tahoma" w:cs="Tahoma"/>
                <w:b/>
                <w:bCs/>
                <w:color w:val="000000"/>
                <w:sz w:val="19"/>
                <w:szCs w:val="19"/>
              </w:rPr>
            </w:pPr>
            <w:r w:rsidRPr="00FE7FA5">
              <w:rPr>
                <w:rFonts w:ascii="Tahoma" w:hAnsi="Tahoma" w:cs="Tahoma"/>
                <w:b/>
                <w:bCs/>
                <w:color w:val="000000"/>
                <w:sz w:val="19"/>
                <w:szCs w:val="19"/>
              </w:rPr>
              <w:t>Supply of Air conditioning system of following items</w:t>
            </w:r>
          </w:p>
        </w:tc>
        <w:tc>
          <w:tcPr>
            <w:tcW w:w="810" w:type="dxa"/>
            <w:tcBorders>
              <w:top w:val="single" w:sz="4" w:space="0" w:color="auto"/>
              <w:left w:val="nil"/>
              <w:bottom w:val="single" w:sz="4" w:space="0" w:color="auto"/>
              <w:right w:val="single" w:sz="4" w:space="0" w:color="auto"/>
            </w:tcBorders>
            <w:shd w:val="clear" w:color="auto" w:fill="auto"/>
            <w:vAlign w:val="bottom"/>
          </w:tcPr>
          <w:p w14:paraId="0512F02F" w14:textId="77777777" w:rsidR="00FE7FA5" w:rsidRPr="00FE7FA5" w:rsidRDefault="00FE7FA5" w:rsidP="00FE7FA5">
            <w:pPr>
              <w:jc w:val="center"/>
              <w:rPr>
                <w:rFonts w:ascii="Tahoma" w:hAnsi="Tahoma" w:cs="Tahoma"/>
                <w:b/>
                <w:bCs/>
                <w:color w:val="000000"/>
                <w:sz w:val="19"/>
                <w:szCs w:val="19"/>
              </w:rPr>
            </w:pPr>
          </w:p>
        </w:tc>
        <w:tc>
          <w:tcPr>
            <w:tcW w:w="1080" w:type="dxa"/>
            <w:tcBorders>
              <w:top w:val="single" w:sz="4" w:space="0" w:color="auto"/>
              <w:left w:val="nil"/>
              <w:bottom w:val="single" w:sz="4" w:space="0" w:color="auto"/>
              <w:right w:val="single" w:sz="4" w:space="0" w:color="auto"/>
            </w:tcBorders>
            <w:shd w:val="clear" w:color="auto" w:fill="auto"/>
            <w:vAlign w:val="bottom"/>
          </w:tcPr>
          <w:p w14:paraId="4294DB38" w14:textId="77777777" w:rsidR="00FE7FA5" w:rsidRPr="00FE7FA5" w:rsidRDefault="00FE7FA5" w:rsidP="00FE7FA5">
            <w:pPr>
              <w:jc w:val="center"/>
              <w:rPr>
                <w:rFonts w:ascii="Tahoma" w:hAnsi="Tahoma" w:cs="Tahoma"/>
                <w:b/>
                <w:bCs/>
                <w:color w:val="000000"/>
                <w:sz w:val="19"/>
                <w:szCs w:val="19"/>
              </w:rPr>
            </w:pPr>
          </w:p>
        </w:tc>
      </w:tr>
      <w:tr w:rsidR="00FE7FA5" w:rsidRPr="00FE7FA5" w14:paraId="6E883C2A" w14:textId="77777777" w:rsidTr="00B92CDB">
        <w:trPr>
          <w:trHeight w:val="102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A1E3ACB" w14:textId="77777777" w:rsidR="00FE7FA5" w:rsidRPr="00FE7FA5" w:rsidRDefault="00FE7FA5" w:rsidP="00FE7FA5">
            <w:pPr>
              <w:jc w:val="center"/>
              <w:rPr>
                <w:rFonts w:ascii="Tahoma" w:hAnsi="Tahoma" w:cs="Tahoma"/>
                <w:color w:val="000000"/>
                <w:sz w:val="19"/>
                <w:szCs w:val="19"/>
              </w:rPr>
            </w:pPr>
          </w:p>
        </w:tc>
        <w:tc>
          <w:tcPr>
            <w:tcW w:w="7290" w:type="dxa"/>
            <w:gridSpan w:val="2"/>
            <w:tcBorders>
              <w:top w:val="nil"/>
              <w:left w:val="nil"/>
              <w:bottom w:val="single" w:sz="4" w:space="0" w:color="auto"/>
              <w:right w:val="single" w:sz="4" w:space="0" w:color="auto"/>
            </w:tcBorders>
            <w:shd w:val="clear" w:color="auto" w:fill="auto"/>
            <w:hideMark/>
          </w:tcPr>
          <w:p w14:paraId="64C2380A"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Supply of 1.5 TR 5 Star Split Air Conditioner with 1-year Standard Manufacturer Warranty and 5 Year compressor Warranty.  White (Copper Condenser) 1.5TR Split type air conditioning machine with 1 Nos. indoor unit &amp; 1 nos. 1.5 TR outdoor unit. Including all accessories. </w:t>
            </w:r>
            <w:r w:rsidRPr="00FE7FA5">
              <w:rPr>
                <w:rFonts w:ascii="Tahoma" w:hAnsi="Tahoma" w:cs="Tahoma"/>
                <w:b/>
                <w:bCs/>
                <w:color w:val="000000"/>
                <w:sz w:val="19"/>
                <w:szCs w:val="19"/>
              </w:rPr>
              <w:t>Preferred Makes:  Daikin/</w:t>
            </w:r>
            <w:r w:rsidRPr="00FE7FA5">
              <w:rPr>
                <w:rFonts w:ascii="Tahoma" w:hAnsi="Tahoma" w:cs="Tahoma"/>
                <w:b/>
                <w:sz w:val="19"/>
                <w:szCs w:val="19"/>
              </w:rPr>
              <w:t xml:space="preserve"> Mitsubishi</w:t>
            </w:r>
          </w:p>
        </w:tc>
        <w:tc>
          <w:tcPr>
            <w:tcW w:w="810" w:type="dxa"/>
            <w:tcBorders>
              <w:top w:val="nil"/>
              <w:left w:val="nil"/>
              <w:bottom w:val="single" w:sz="4" w:space="0" w:color="auto"/>
              <w:right w:val="single" w:sz="4" w:space="0" w:color="auto"/>
            </w:tcBorders>
            <w:shd w:val="clear" w:color="auto" w:fill="auto"/>
            <w:vAlign w:val="bottom"/>
            <w:hideMark/>
          </w:tcPr>
          <w:p w14:paraId="09ECBD9D"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1080" w:type="dxa"/>
            <w:tcBorders>
              <w:top w:val="nil"/>
              <w:left w:val="nil"/>
              <w:bottom w:val="single" w:sz="4" w:space="0" w:color="auto"/>
              <w:right w:val="single" w:sz="4" w:space="0" w:color="auto"/>
            </w:tcBorders>
            <w:shd w:val="clear" w:color="auto" w:fill="auto"/>
            <w:vAlign w:val="bottom"/>
            <w:hideMark/>
          </w:tcPr>
          <w:p w14:paraId="5A32EBAD"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r>
      <w:tr w:rsidR="00FE7FA5" w:rsidRPr="00FE7FA5" w14:paraId="476C6B0B" w14:textId="77777777" w:rsidTr="00B92CDB">
        <w:trPr>
          <w:trHeight w:val="300"/>
        </w:trPr>
        <w:tc>
          <w:tcPr>
            <w:tcW w:w="720" w:type="dxa"/>
            <w:tcBorders>
              <w:top w:val="nil"/>
              <w:left w:val="single" w:sz="4" w:space="0" w:color="auto"/>
              <w:bottom w:val="single" w:sz="4" w:space="0" w:color="auto"/>
              <w:right w:val="single" w:sz="4" w:space="0" w:color="auto"/>
            </w:tcBorders>
            <w:shd w:val="clear" w:color="auto" w:fill="auto"/>
            <w:vAlign w:val="center"/>
          </w:tcPr>
          <w:p w14:paraId="7B78FBCF" w14:textId="77777777" w:rsidR="00FE7FA5" w:rsidRPr="00FE7FA5" w:rsidRDefault="00FE7FA5" w:rsidP="00FE7FA5">
            <w:pPr>
              <w:jc w:val="center"/>
              <w:rPr>
                <w:rFonts w:ascii="Tahoma" w:hAnsi="Tahoma" w:cs="Tahoma"/>
                <w:color w:val="000000"/>
                <w:sz w:val="19"/>
                <w:szCs w:val="19"/>
              </w:rPr>
            </w:pPr>
          </w:p>
        </w:tc>
        <w:tc>
          <w:tcPr>
            <w:tcW w:w="7290" w:type="dxa"/>
            <w:gridSpan w:val="2"/>
            <w:tcBorders>
              <w:top w:val="nil"/>
              <w:left w:val="nil"/>
              <w:bottom w:val="single" w:sz="4" w:space="0" w:color="auto"/>
              <w:right w:val="single" w:sz="4" w:space="0" w:color="auto"/>
            </w:tcBorders>
            <w:shd w:val="clear" w:color="auto" w:fill="auto"/>
          </w:tcPr>
          <w:p w14:paraId="6B612B68" w14:textId="77777777" w:rsidR="00FE7FA5" w:rsidRPr="00FE7FA5" w:rsidRDefault="00FE7FA5" w:rsidP="00FE7FA5">
            <w:pPr>
              <w:rPr>
                <w:rFonts w:ascii="Tahoma" w:hAnsi="Tahoma" w:cs="Tahoma"/>
                <w:b/>
                <w:bCs/>
                <w:color w:val="000000"/>
                <w:sz w:val="19"/>
                <w:szCs w:val="19"/>
              </w:rPr>
            </w:pPr>
            <w:r w:rsidRPr="00FE7FA5">
              <w:rPr>
                <w:rFonts w:ascii="Tahoma" w:hAnsi="Tahoma" w:cs="Tahoma"/>
                <w:b/>
                <w:bCs/>
                <w:color w:val="000000"/>
                <w:sz w:val="19"/>
                <w:szCs w:val="19"/>
              </w:rPr>
              <w:t>Outdoor Unit 1.5TR</w:t>
            </w:r>
          </w:p>
        </w:tc>
        <w:tc>
          <w:tcPr>
            <w:tcW w:w="810" w:type="dxa"/>
            <w:tcBorders>
              <w:top w:val="nil"/>
              <w:left w:val="nil"/>
              <w:bottom w:val="single" w:sz="4" w:space="0" w:color="auto"/>
              <w:right w:val="single" w:sz="4" w:space="0" w:color="auto"/>
            </w:tcBorders>
            <w:shd w:val="clear" w:color="auto" w:fill="auto"/>
            <w:vAlign w:val="bottom"/>
          </w:tcPr>
          <w:p w14:paraId="09CB34B0"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vAlign w:val="bottom"/>
          </w:tcPr>
          <w:p w14:paraId="53B0F9CF" w14:textId="77777777" w:rsidR="00FE7FA5" w:rsidRPr="00FE7FA5" w:rsidRDefault="00FE7FA5" w:rsidP="00FE7FA5">
            <w:pPr>
              <w:rPr>
                <w:rFonts w:ascii="Tahoma" w:hAnsi="Tahoma" w:cs="Tahoma"/>
                <w:color w:val="000000"/>
                <w:sz w:val="19"/>
                <w:szCs w:val="19"/>
              </w:rPr>
            </w:pPr>
          </w:p>
        </w:tc>
      </w:tr>
      <w:tr w:rsidR="00FE7FA5" w:rsidRPr="00FE7FA5" w14:paraId="05CB568B" w14:textId="77777777" w:rsidTr="00B92CDB">
        <w:trPr>
          <w:trHeight w:val="1493"/>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5534D9B"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7290" w:type="dxa"/>
            <w:gridSpan w:val="2"/>
            <w:tcBorders>
              <w:top w:val="nil"/>
              <w:left w:val="nil"/>
              <w:bottom w:val="single" w:sz="4" w:space="0" w:color="auto"/>
              <w:right w:val="single" w:sz="4" w:space="0" w:color="auto"/>
            </w:tcBorders>
            <w:shd w:val="clear" w:color="auto" w:fill="auto"/>
            <w:vAlign w:val="center"/>
            <w:hideMark/>
          </w:tcPr>
          <w:p w14:paraId="07D4E72A" w14:textId="77777777" w:rsidR="00FE7FA5" w:rsidRPr="00FE7FA5" w:rsidRDefault="00FE7FA5" w:rsidP="00FE7FA5">
            <w:pPr>
              <w:jc w:val="both"/>
              <w:rPr>
                <w:rFonts w:ascii="Tahoma" w:hAnsi="Tahoma" w:cs="Tahoma"/>
                <w:color w:val="000000"/>
                <w:sz w:val="19"/>
                <w:szCs w:val="19"/>
              </w:rPr>
            </w:pPr>
            <w:proofErr w:type="gramStart"/>
            <w:r w:rsidRPr="00FE7FA5">
              <w:rPr>
                <w:rFonts w:ascii="Tahoma" w:hAnsi="Tahoma" w:cs="Tahoma"/>
                <w:color w:val="000000"/>
                <w:sz w:val="19"/>
                <w:szCs w:val="19"/>
              </w:rPr>
              <w:t>Outdoor</w:t>
            </w:r>
            <w:proofErr w:type="gramEnd"/>
            <w:r w:rsidRPr="00FE7FA5">
              <w:rPr>
                <w:rFonts w:ascii="Tahoma" w:hAnsi="Tahoma" w:cs="Tahoma"/>
                <w:color w:val="000000"/>
                <w:sz w:val="19"/>
                <w:szCs w:val="19"/>
              </w:rPr>
              <w:t xml:space="preserve"> condensing unit shall comprise of   1 </w:t>
            </w:r>
            <w:proofErr w:type="gramStart"/>
            <w:r w:rsidRPr="00FE7FA5">
              <w:rPr>
                <w:rFonts w:ascii="Tahoma" w:hAnsi="Tahoma" w:cs="Tahoma"/>
                <w:color w:val="000000"/>
                <w:sz w:val="19"/>
                <w:szCs w:val="19"/>
              </w:rPr>
              <w:t>nos.</w:t>
            </w:r>
            <w:proofErr w:type="gramEnd"/>
            <w:r w:rsidRPr="00FE7FA5">
              <w:rPr>
                <w:rFonts w:ascii="Tahoma" w:hAnsi="Tahoma" w:cs="Tahoma"/>
                <w:color w:val="000000"/>
                <w:sz w:val="19"/>
                <w:szCs w:val="19"/>
              </w:rPr>
              <w:t xml:space="preserve">  Rotary /reciprocating/ scroll compressor of 1.5 TR capacity. Air cooled condenser having copper tube with mechanically bonded aluminum fins of adequate heat transfer area as per manufacturer’s standard, complete with fan and fan motor of required capacity with independent circuit complete with interconnecting piping, wiring and controls.</w:t>
            </w:r>
          </w:p>
        </w:tc>
        <w:tc>
          <w:tcPr>
            <w:tcW w:w="810" w:type="dxa"/>
            <w:tcBorders>
              <w:top w:val="nil"/>
              <w:left w:val="nil"/>
              <w:bottom w:val="single" w:sz="4" w:space="0" w:color="auto"/>
              <w:right w:val="single" w:sz="4" w:space="0" w:color="auto"/>
            </w:tcBorders>
            <w:shd w:val="clear" w:color="auto" w:fill="auto"/>
            <w:vAlign w:val="center"/>
            <w:hideMark/>
          </w:tcPr>
          <w:p w14:paraId="0DB4DE0C"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1080" w:type="dxa"/>
            <w:tcBorders>
              <w:top w:val="nil"/>
              <w:left w:val="nil"/>
              <w:bottom w:val="single" w:sz="4" w:space="0" w:color="auto"/>
              <w:right w:val="single" w:sz="4" w:space="0" w:color="auto"/>
            </w:tcBorders>
            <w:shd w:val="clear" w:color="auto" w:fill="auto"/>
            <w:vAlign w:val="center"/>
            <w:hideMark/>
          </w:tcPr>
          <w:p w14:paraId="6EB73724"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r>
      <w:tr w:rsidR="00FE7FA5" w:rsidRPr="00FE7FA5" w14:paraId="10FBD532" w14:textId="77777777" w:rsidTr="00B92CDB">
        <w:trPr>
          <w:trHeight w:val="30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4C3CCB7"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7290" w:type="dxa"/>
            <w:gridSpan w:val="2"/>
            <w:tcBorders>
              <w:top w:val="nil"/>
              <w:left w:val="nil"/>
              <w:bottom w:val="single" w:sz="4" w:space="0" w:color="auto"/>
              <w:right w:val="single" w:sz="4" w:space="0" w:color="auto"/>
            </w:tcBorders>
            <w:shd w:val="clear" w:color="auto" w:fill="auto"/>
            <w:vAlign w:val="center"/>
            <w:hideMark/>
          </w:tcPr>
          <w:p w14:paraId="4691677D" w14:textId="77777777" w:rsidR="00FE7FA5" w:rsidRPr="00FE7FA5" w:rsidRDefault="00FE7FA5" w:rsidP="00FE7FA5">
            <w:pPr>
              <w:rPr>
                <w:rFonts w:ascii="Tahoma" w:hAnsi="Tahoma" w:cs="Tahoma"/>
                <w:b/>
                <w:bCs/>
                <w:color w:val="000000"/>
                <w:sz w:val="19"/>
                <w:szCs w:val="19"/>
              </w:rPr>
            </w:pPr>
            <w:r w:rsidRPr="00FE7FA5">
              <w:rPr>
                <w:rFonts w:ascii="Tahoma" w:hAnsi="Tahoma" w:cs="Tahoma"/>
                <w:b/>
                <w:bCs/>
                <w:color w:val="000000"/>
                <w:sz w:val="19"/>
                <w:szCs w:val="19"/>
              </w:rPr>
              <w:t>Indoor Unit 1.5 TR</w:t>
            </w:r>
          </w:p>
        </w:tc>
        <w:tc>
          <w:tcPr>
            <w:tcW w:w="810" w:type="dxa"/>
            <w:tcBorders>
              <w:top w:val="nil"/>
              <w:left w:val="nil"/>
              <w:bottom w:val="single" w:sz="4" w:space="0" w:color="auto"/>
              <w:right w:val="single" w:sz="4" w:space="0" w:color="auto"/>
            </w:tcBorders>
            <w:shd w:val="clear" w:color="auto" w:fill="auto"/>
            <w:vAlign w:val="center"/>
            <w:hideMark/>
          </w:tcPr>
          <w:p w14:paraId="533C0C89"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1080" w:type="dxa"/>
            <w:tcBorders>
              <w:top w:val="nil"/>
              <w:left w:val="nil"/>
              <w:bottom w:val="single" w:sz="4" w:space="0" w:color="auto"/>
              <w:right w:val="single" w:sz="4" w:space="0" w:color="auto"/>
            </w:tcBorders>
            <w:shd w:val="clear" w:color="auto" w:fill="auto"/>
            <w:vAlign w:val="center"/>
            <w:hideMark/>
          </w:tcPr>
          <w:p w14:paraId="41B9D3B6"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r>
      <w:tr w:rsidR="00FE7FA5" w:rsidRPr="00FE7FA5" w14:paraId="27FABA0C" w14:textId="77777777" w:rsidTr="00B92CDB">
        <w:trPr>
          <w:trHeight w:val="1538"/>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82E9E1B"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7290" w:type="dxa"/>
            <w:gridSpan w:val="2"/>
            <w:tcBorders>
              <w:top w:val="nil"/>
              <w:left w:val="nil"/>
              <w:bottom w:val="single" w:sz="4" w:space="0" w:color="auto"/>
              <w:right w:val="single" w:sz="4" w:space="0" w:color="auto"/>
            </w:tcBorders>
            <w:shd w:val="clear" w:color="auto" w:fill="auto"/>
            <w:vAlign w:val="center"/>
            <w:hideMark/>
          </w:tcPr>
          <w:p w14:paraId="1F743B77"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Indoor unit of 1.5TR capacity, consisting of multi row cooling coil having copper tube with mechanically bonded aluminum fins, thermostat expansion valve, dynamically balanced centrifugal blower driven by TEFC squirrel cage induction motor, cleanable synthetic filter, insulated drain </w:t>
            </w:r>
            <w:proofErr w:type="gramStart"/>
            <w:r w:rsidRPr="00FE7FA5">
              <w:rPr>
                <w:rFonts w:ascii="Tahoma" w:hAnsi="Tahoma" w:cs="Tahoma"/>
                <w:color w:val="000000"/>
                <w:sz w:val="19"/>
                <w:szCs w:val="19"/>
              </w:rPr>
              <w:t>pan</w:t>
            </w:r>
            <w:proofErr w:type="gramEnd"/>
            <w:r w:rsidRPr="00FE7FA5">
              <w:rPr>
                <w:rFonts w:ascii="Tahoma" w:hAnsi="Tahoma" w:cs="Tahoma"/>
                <w:color w:val="000000"/>
                <w:sz w:val="19"/>
                <w:szCs w:val="19"/>
              </w:rPr>
              <w:t xml:space="preserve"> complete with microprocessor control for efficient operation, inter connecting copper tube duly insulated with nitrile rubber molded section and cordless hand set.</w:t>
            </w:r>
          </w:p>
        </w:tc>
        <w:tc>
          <w:tcPr>
            <w:tcW w:w="810" w:type="dxa"/>
            <w:tcBorders>
              <w:top w:val="nil"/>
              <w:left w:val="nil"/>
              <w:bottom w:val="single" w:sz="4" w:space="0" w:color="auto"/>
              <w:right w:val="single" w:sz="4" w:space="0" w:color="auto"/>
            </w:tcBorders>
            <w:shd w:val="clear" w:color="auto" w:fill="auto"/>
            <w:vAlign w:val="center"/>
            <w:hideMark/>
          </w:tcPr>
          <w:p w14:paraId="491A0CE9"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1080" w:type="dxa"/>
            <w:tcBorders>
              <w:top w:val="nil"/>
              <w:left w:val="nil"/>
              <w:bottom w:val="single" w:sz="4" w:space="0" w:color="auto"/>
              <w:right w:val="single" w:sz="4" w:space="0" w:color="auto"/>
            </w:tcBorders>
            <w:shd w:val="clear" w:color="auto" w:fill="auto"/>
            <w:vAlign w:val="center"/>
            <w:hideMark/>
          </w:tcPr>
          <w:p w14:paraId="076E27D5"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r>
      <w:tr w:rsidR="00FE7FA5" w:rsidRPr="00FE7FA5" w14:paraId="2E56837E" w14:textId="77777777" w:rsidTr="00B92CDB">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58C02384" w14:textId="77777777" w:rsidR="00FE7FA5" w:rsidRPr="00FE7FA5" w:rsidRDefault="00FE7FA5" w:rsidP="00FE7FA5">
            <w:pPr>
              <w:jc w:val="center"/>
              <w:rPr>
                <w:rFonts w:ascii="Tahoma" w:hAnsi="Tahoma" w:cs="Tahoma"/>
                <w:color w:val="000000"/>
                <w:sz w:val="19"/>
                <w:szCs w:val="19"/>
              </w:rPr>
            </w:pPr>
          </w:p>
        </w:tc>
        <w:tc>
          <w:tcPr>
            <w:tcW w:w="7290" w:type="dxa"/>
            <w:gridSpan w:val="2"/>
            <w:tcBorders>
              <w:top w:val="nil"/>
              <w:left w:val="nil"/>
              <w:bottom w:val="single" w:sz="4" w:space="0" w:color="auto"/>
              <w:right w:val="single" w:sz="4" w:space="0" w:color="auto"/>
            </w:tcBorders>
            <w:shd w:val="clear" w:color="auto" w:fill="auto"/>
            <w:vAlign w:val="center"/>
          </w:tcPr>
          <w:p w14:paraId="5E1F71E4" w14:textId="77777777" w:rsidR="00FE7FA5" w:rsidRPr="00FE7FA5" w:rsidRDefault="00FE7FA5" w:rsidP="00FE7FA5">
            <w:pPr>
              <w:jc w:val="center"/>
              <w:rPr>
                <w:rFonts w:ascii="Tahoma" w:hAnsi="Tahoma" w:cs="Tahoma"/>
                <w:b/>
                <w:color w:val="000000"/>
                <w:sz w:val="19"/>
                <w:szCs w:val="19"/>
              </w:rPr>
            </w:pPr>
            <w:r w:rsidRPr="00FE7FA5">
              <w:rPr>
                <w:rFonts w:ascii="Tahoma" w:hAnsi="Tahoma" w:cs="Tahoma"/>
                <w:b/>
                <w:color w:val="000000"/>
                <w:sz w:val="19"/>
                <w:szCs w:val="19"/>
              </w:rPr>
              <w:t>Technical Specifications</w:t>
            </w:r>
          </w:p>
        </w:tc>
        <w:tc>
          <w:tcPr>
            <w:tcW w:w="810" w:type="dxa"/>
            <w:tcBorders>
              <w:top w:val="nil"/>
              <w:left w:val="nil"/>
              <w:bottom w:val="single" w:sz="4" w:space="0" w:color="auto"/>
              <w:right w:val="single" w:sz="4" w:space="0" w:color="auto"/>
            </w:tcBorders>
            <w:shd w:val="clear" w:color="auto" w:fill="auto"/>
            <w:vAlign w:val="center"/>
          </w:tcPr>
          <w:p w14:paraId="77612A17"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vAlign w:val="center"/>
          </w:tcPr>
          <w:p w14:paraId="6598B4A1" w14:textId="77777777" w:rsidR="00FE7FA5" w:rsidRPr="00FE7FA5" w:rsidRDefault="00FE7FA5" w:rsidP="00FE7FA5">
            <w:pPr>
              <w:jc w:val="center"/>
              <w:rPr>
                <w:rFonts w:ascii="Tahoma" w:hAnsi="Tahoma" w:cs="Tahoma"/>
                <w:color w:val="000000"/>
                <w:sz w:val="19"/>
                <w:szCs w:val="19"/>
              </w:rPr>
            </w:pPr>
          </w:p>
        </w:tc>
      </w:tr>
      <w:tr w:rsidR="00FE7FA5" w:rsidRPr="00FE7FA5" w14:paraId="48BECB0F" w14:textId="77777777" w:rsidTr="00B92CDB">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47FF4E0B" w14:textId="77777777" w:rsidR="00FE7FA5" w:rsidRPr="00FE7FA5" w:rsidRDefault="00FE7FA5" w:rsidP="00FE7FA5">
            <w:pPr>
              <w:jc w:val="center"/>
              <w:rPr>
                <w:rFonts w:ascii="Tahoma" w:hAnsi="Tahoma" w:cs="Tahoma"/>
                <w:color w:val="000000"/>
                <w:sz w:val="19"/>
                <w:szCs w:val="19"/>
              </w:rPr>
            </w:pPr>
          </w:p>
        </w:tc>
        <w:tc>
          <w:tcPr>
            <w:tcW w:w="3780" w:type="dxa"/>
            <w:tcBorders>
              <w:top w:val="nil"/>
              <w:left w:val="nil"/>
              <w:bottom w:val="single" w:sz="4" w:space="0" w:color="auto"/>
              <w:right w:val="single" w:sz="4" w:space="0" w:color="auto"/>
            </w:tcBorders>
            <w:shd w:val="clear" w:color="auto" w:fill="auto"/>
            <w:vAlign w:val="center"/>
          </w:tcPr>
          <w:p w14:paraId="2861CA99" w14:textId="77777777" w:rsidR="00FE7FA5" w:rsidRPr="00FE7FA5" w:rsidRDefault="00FE7FA5" w:rsidP="00FE7FA5">
            <w:pPr>
              <w:jc w:val="center"/>
              <w:rPr>
                <w:rFonts w:ascii="Tahoma" w:hAnsi="Tahoma" w:cs="Tahoma"/>
                <w:b/>
                <w:color w:val="000000"/>
                <w:sz w:val="19"/>
                <w:szCs w:val="19"/>
              </w:rPr>
            </w:pPr>
            <w:r w:rsidRPr="00FE7FA5">
              <w:rPr>
                <w:rFonts w:ascii="Tahoma" w:hAnsi="Tahoma" w:cs="Tahoma"/>
                <w:b/>
                <w:color w:val="000000"/>
                <w:sz w:val="19"/>
                <w:szCs w:val="19"/>
              </w:rPr>
              <w:t>Description</w:t>
            </w:r>
          </w:p>
        </w:tc>
        <w:tc>
          <w:tcPr>
            <w:tcW w:w="3510" w:type="dxa"/>
            <w:tcBorders>
              <w:top w:val="nil"/>
              <w:left w:val="nil"/>
              <w:bottom w:val="single" w:sz="4" w:space="0" w:color="auto"/>
              <w:right w:val="single" w:sz="4" w:space="0" w:color="auto"/>
            </w:tcBorders>
            <w:shd w:val="clear" w:color="auto" w:fill="auto"/>
            <w:vAlign w:val="center"/>
          </w:tcPr>
          <w:p w14:paraId="4AA617D0" w14:textId="77777777" w:rsidR="00FE7FA5" w:rsidRPr="00FE7FA5" w:rsidRDefault="00FE7FA5" w:rsidP="00FE7FA5">
            <w:pPr>
              <w:jc w:val="center"/>
              <w:rPr>
                <w:rFonts w:ascii="Tahoma" w:hAnsi="Tahoma" w:cs="Tahoma"/>
                <w:b/>
                <w:color w:val="000000"/>
                <w:sz w:val="19"/>
                <w:szCs w:val="19"/>
              </w:rPr>
            </w:pPr>
            <w:r w:rsidRPr="00FE7FA5">
              <w:rPr>
                <w:rFonts w:ascii="Tahoma" w:hAnsi="Tahoma" w:cs="Tahoma"/>
                <w:b/>
                <w:color w:val="000000"/>
                <w:sz w:val="19"/>
                <w:szCs w:val="19"/>
              </w:rPr>
              <w:t>Particulars</w:t>
            </w:r>
          </w:p>
        </w:tc>
        <w:tc>
          <w:tcPr>
            <w:tcW w:w="810" w:type="dxa"/>
            <w:tcBorders>
              <w:top w:val="nil"/>
              <w:left w:val="nil"/>
              <w:bottom w:val="single" w:sz="4" w:space="0" w:color="auto"/>
              <w:right w:val="single" w:sz="4" w:space="0" w:color="auto"/>
            </w:tcBorders>
            <w:shd w:val="clear" w:color="auto" w:fill="auto"/>
            <w:vAlign w:val="center"/>
          </w:tcPr>
          <w:p w14:paraId="60EC644C" w14:textId="77777777" w:rsidR="00FE7FA5" w:rsidRPr="00FE7FA5" w:rsidRDefault="00FE7FA5" w:rsidP="00FE7FA5">
            <w:pPr>
              <w:jc w:val="center"/>
              <w:rPr>
                <w:rFonts w:ascii="Tahoma" w:hAnsi="Tahoma" w:cs="Tahoma"/>
                <w:b/>
                <w:color w:val="000000"/>
                <w:sz w:val="19"/>
                <w:szCs w:val="19"/>
              </w:rPr>
            </w:pPr>
          </w:p>
        </w:tc>
        <w:tc>
          <w:tcPr>
            <w:tcW w:w="1080" w:type="dxa"/>
            <w:tcBorders>
              <w:top w:val="nil"/>
              <w:left w:val="nil"/>
              <w:bottom w:val="single" w:sz="4" w:space="0" w:color="auto"/>
              <w:right w:val="single" w:sz="4" w:space="0" w:color="auto"/>
            </w:tcBorders>
            <w:shd w:val="clear" w:color="auto" w:fill="auto"/>
            <w:vAlign w:val="center"/>
          </w:tcPr>
          <w:p w14:paraId="67D09A5D" w14:textId="77777777" w:rsidR="00FE7FA5" w:rsidRPr="00FE7FA5" w:rsidRDefault="00FE7FA5" w:rsidP="00FE7FA5">
            <w:pPr>
              <w:jc w:val="center"/>
              <w:rPr>
                <w:rFonts w:ascii="Tahoma" w:hAnsi="Tahoma" w:cs="Tahoma"/>
                <w:color w:val="000000"/>
                <w:sz w:val="19"/>
                <w:szCs w:val="19"/>
              </w:rPr>
            </w:pPr>
          </w:p>
        </w:tc>
      </w:tr>
      <w:tr w:rsidR="00FE7FA5" w:rsidRPr="00FE7FA5" w14:paraId="43B7FAB0" w14:textId="77777777" w:rsidTr="00B92CDB">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5A80E028" w14:textId="77777777" w:rsidR="00FE7FA5" w:rsidRPr="00FE7FA5" w:rsidRDefault="00FE7FA5" w:rsidP="00FE7FA5">
            <w:pPr>
              <w:jc w:val="center"/>
              <w:rPr>
                <w:rFonts w:ascii="Tahoma" w:hAnsi="Tahoma" w:cs="Tahoma"/>
                <w:color w:val="000000"/>
                <w:sz w:val="19"/>
                <w:szCs w:val="19"/>
              </w:rPr>
            </w:pPr>
          </w:p>
        </w:tc>
        <w:tc>
          <w:tcPr>
            <w:tcW w:w="3780" w:type="dxa"/>
            <w:tcBorders>
              <w:top w:val="nil"/>
              <w:left w:val="nil"/>
              <w:bottom w:val="single" w:sz="4" w:space="0" w:color="auto"/>
              <w:right w:val="single" w:sz="4" w:space="0" w:color="auto"/>
            </w:tcBorders>
            <w:shd w:val="clear" w:color="auto" w:fill="auto"/>
            <w:vAlign w:val="center"/>
          </w:tcPr>
          <w:p w14:paraId="1D2432FA"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Efficiency (Star Rating)</w:t>
            </w:r>
          </w:p>
        </w:tc>
        <w:tc>
          <w:tcPr>
            <w:tcW w:w="3510" w:type="dxa"/>
            <w:tcBorders>
              <w:top w:val="nil"/>
              <w:left w:val="nil"/>
              <w:bottom w:val="single" w:sz="4" w:space="0" w:color="auto"/>
              <w:right w:val="single" w:sz="4" w:space="0" w:color="auto"/>
            </w:tcBorders>
            <w:shd w:val="clear" w:color="auto" w:fill="auto"/>
            <w:vAlign w:val="center"/>
          </w:tcPr>
          <w:p w14:paraId="10C46F80" w14:textId="77777777" w:rsidR="00FE7FA5" w:rsidRPr="00FE7FA5" w:rsidRDefault="00FE7FA5" w:rsidP="00FE7FA5">
            <w:pPr>
              <w:rPr>
                <w:rFonts w:ascii="Tahoma" w:hAnsi="Tahoma" w:cs="Tahoma"/>
                <w:color w:val="000000"/>
                <w:sz w:val="19"/>
                <w:szCs w:val="19"/>
              </w:rPr>
            </w:pPr>
            <w:proofErr w:type="gramStart"/>
            <w:r w:rsidRPr="00FE7FA5">
              <w:rPr>
                <w:rFonts w:ascii="Tahoma" w:hAnsi="Tahoma" w:cs="Tahoma"/>
                <w:color w:val="000000"/>
                <w:sz w:val="19"/>
                <w:szCs w:val="19"/>
              </w:rPr>
              <w:t>5 star</w:t>
            </w:r>
            <w:proofErr w:type="gramEnd"/>
            <w:r w:rsidRPr="00FE7FA5">
              <w:rPr>
                <w:rFonts w:ascii="Tahoma" w:hAnsi="Tahoma" w:cs="Tahoma"/>
                <w:color w:val="000000"/>
                <w:sz w:val="19"/>
                <w:szCs w:val="19"/>
              </w:rPr>
              <w:t xml:space="preserve"> AC </w:t>
            </w:r>
          </w:p>
        </w:tc>
        <w:tc>
          <w:tcPr>
            <w:tcW w:w="810" w:type="dxa"/>
            <w:tcBorders>
              <w:top w:val="nil"/>
              <w:left w:val="nil"/>
              <w:bottom w:val="single" w:sz="4" w:space="0" w:color="auto"/>
              <w:right w:val="single" w:sz="4" w:space="0" w:color="auto"/>
            </w:tcBorders>
            <w:shd w:val="clear" w:color="auto" w:fill="auto"/>
            <w:vAlign w:val="center"/>
          </w:tcPr>
          <w:p w14:paraId="5AF62A56"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vAlign w:val="center"/>
          </w:tcPr>
          <w:p w14:paraId="30C2FEDC" w14:textId="77777777" w:rsidR="00FE7FA5" w:rsidRPr="00FE7FA5" w:rsidRDefault="00FE7FA5" w:rsidP="00FE7FA5">
            <w:pPr>
              <w:jc w:val="center"/>
              <w:rPr>
                <w:rFonts w:ascii="Tahoma" w:hAnsi="Tahoma" w:cs="Tahoma"/>
                <w:color w:val="000000"/>
                <w:sz w:val="19"/>
                <w:szCs w:val="19"/>
              </w:rPr>
            </w:pPr>
          </w:p>
        </w:tc>
      </w:tr>
      <w:tr w:rsidR="00FE7FA5" w:rsidRPr="00FE7FA5" w14:paraId="0CF78E5D" w14:textId="77777777" w:rsidTr="00B92CDB">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41917B2" w14:textId="77777777" w:rsidR="00FE7FA5" w:rsidRPr="00FE7FA5" w:rsidRDefault="00FE7FA5" w:rsidP="00FE7FA5">
            <w:pPr>
              <w:jc w:val="center"/>
              <w:rPr>
                <w:rFonts w:ascii="Tahoma" w:hAnsi="Tahoma" w:cs="Tahoma"/>
                <w:color w:val="000000"/>
                <w:sz w:val="19"/>
                <w:szCs w:val="19"/>
              </w:rPr>
            </w:pPr>
          </w:p>
        </w:tc>
        <w:tc>
          <w:tcPr>
            <w:tcW w:w="3780" w:type="dxa"/>
            <w:tcBorders>
              <w:top w:val="nil"/>
              <w:left w:val="nil"/>
              <w:bottom w:val="single" w:sz="4" w:space="0" w:color="auto"/>
              <w:right w:val="single" w:sz="4" w:space="0" w:color="auto"/>
            </w:tcBorders>
            <w:shd w:val="clear" w:color="auto" w:fill="auto"/>
            <w:vAlign w:val="center"/>
          </w:tcPr>
          <w:p w14:paraId="51AEAE67"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Power Supply (V/Hz/PH)</w:t>
            </w:r>
          </w:p>
        </w:tc>
        <w:tc>
          <w:tcPr>
            <w:tcW w:w="3510" w:type="dxa"/>
            <w:tcBorders>
              <w:top w:val="nil"/>
              <w:left w:val="nil"/>
              <w:bottom w:val="single" w:sz="4" w:space="0" w:color="auto"/>
              <w:right w:val="single" w:sz="4" w:space="0" w:color="auto"/>
            </w:tcBorders>
            <w:shd w:val="clear" w:color="auto" w:fill="auto"/>
            <w:vAlign w:val="center"/>
          </w:tcPr>
          <w:p w14:paraId="35657BBD"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230/50/1 Phase</w:t>
            </w:r>
          </w:p>
        </w:tc>
        <w:tc>
          <w:tcPr>
            <w:tcW w:w="810" w:type="dxa"/>
            <w:tcBorders>
              <w:top w:val="nil"/>
              <w:left w:val="nil"/>
              <w:bottom w:val="single" w:sz="4" w:space="0" w:color="auto"/>
              <w:right w:val="single" w:sz="4" w:space="0" w:color="auto"/>
            </w:tcBorders>
            <w:shd w:val="clear" w:color="auto" w:fill="auto"/>
            <w:vAlign w:val="center"/>
          </w:tcPr>
          <w:p w14:paraId="1148BEBB"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vAlign w:val="center"/>
          </w:tcPr>
          <w:p w14:paraId="2EC9C0D6" w14:textId="77777777" w:rsidR="00FE7FA5" w:rsidRPr="00FE7FA5" w:rsidRDefault="00FE7FA5" w:rsidP="00FE7FA5">
            <w:pPr>
              <w:jc w:val="center"/>
              <w:rPr>
                <w:rFonts w:ascii="Tahoma" w:hAnsi="Tahoma" w:cs="Tahoma"/>
                <w:color w:val="000000"/>
                <w:sz w:val="19"/>
                <w:szCs w:val="19"/>
              </w:rPr>
            </w:pPr>
          </w:p>
        </w:tc>
      </w:tr>
      <w:tr w:rsidR="00FE7FA5" w:rsidRPr="00FE7FA5" w14:paraId="0A3AFD82" w14:textId="77777777" w:rsidTr="00B92CDB">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101D373E" w14:textId="77777777" w:rsidR="00FE7FA5" w:rsidRPr="00FE7FA5" w:rsidRDefault="00FE7FA5" w:rsidP="00FE7FA5">
            <w:pPr>
              <w:jc w:val="center"/>
              <w:rPr>
                <w:rFonts w:ascii="Tahoma" w:hAnsi="Tahoma" w:cs="Tahoma"/>
                <w:color w:val="000000"/>
                <w:sz w:val="19"/>
                <w:szCs w:val="19"/>
              </w:rPr>
            </w:pPr>
          </w:p>
        </w:tc>
        <w:tc>
          <w:tcPr>
            <w:tcW w:w="3780" w:type="dxa"/>
            <w:tcBorders>
              <w:top w:val="nil"/>
              <w:left w:val="nil"/>
              <w:bottom w:val="single" w:sz="4" w:space="0" w:color="auto"/>
              <w:right w:val="single" w:sz="4" w:space="0" w:color="auto"/>
            </w:tcBorders>
            <w:shd w:val="clear" w:color="auto" w:fill="auto"/>
            <w:vAlign w:val="center"/>
          </w:tcPr>
          <w:p w14:paraId="4BDCF481"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Noise Level_ Indoor </w:t>
            </w:r>
          </w:p>
        </w:tc>
        <w:tc>
          <w:tcPr>
            <w:tcW w:w="3510" w:type="dxa"/>
            <w:tcBorders>
              <w:top w:val="nil"/>
              <w:left w:val="nil"/>
              <w:bottom w:val="single" w:sz="4" w:space="0" w:color="auto"/>
              <w:right w:val="single" w:sz="4" w:space="0" w:color="auto"/>
            </w:tcBorders>
            <w:shd w:val="clear" w:color="auto" w:fill="auto"/>
            <w:vAlign w:val="center"/>
          </w:tcPr>
          <w:p w14:paraId="769CCE6E"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49 dB(A)</w:t>
            </w:r>
          </w:p>
        </w:tc>
        <w:tc>
          <w:tcPr>
            <w:tcW w:w="810" w:type="dxa"/>
            <w:tcBorders>
              <w:top w:val="nil"/>
              <w:left w:val="nil"/>
              <w:bottom w:val="single" w:sz="4" w:space="0" w:color="auto"/>
              <w:right w:val="single" w:sz="4" w:space="0" w:color="auto"/>
            </w:tcBorders>
            <w:shd w:val="clear" w:color="auto" w:fill="auto"/>
            <w:vAlign w:val="center"/>
          </w:tcPr>
          <w:p w14:paraId="78A83C6E"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vAlign w:val="center"/>
          </w:tcPr>
          <w:p w14:paraId="69234C82" w14:textId="77777777" w:rsidR="00FE7FA5" w:rsidRPr="00FE7FA5" w:rsidRDefault="00FE7FA5" w:rsidP="00FE7FA5">
            <w:pPr>
              <w:jc w:val="center"/>
              <w:rPr>
                <w:rFonts w:ascii="Tahoma" w:hAnsi="Tahoma" w:cs="Tahoma"/>
                <w:color w:val="000000"/>
                <w:sz w:val="19"/>
                <w:szCs w:val="19"/>
              </w:rPr>
            </w:pPr>
          </w:p>
        </w:tc>
      </w:tr>
      <w:tr w:rsidR="00FE7FA5" w:rsidRPr="00FE7FA5" w14:paraId="28BBFC8C" w14:textId="77777777" w:rsidTr="00B92CDB">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141C1562" w14:textId="77777777" w:rsidR="00FE7FA5" w:rsidRPr="00FE7FA5" w:rsidRDefault="00FE7FA5" w:rsidP="00FE7FA5">
            <w:pPr>
              <w:jc w:val="center"/>
              <w:rPr>
                <w:rFonts w:ascii="Tahoma" w:hAnsi="Tahoma" w:cs="Tahoma"/>
                <w:color w:val="000000"/>
                <w:sz w:val="19"/>
                <w:szCs w:val="19"/>
              </w:rPr>
            </w:pPr>
          </w:p>
        </w:tc>
        <w:tc>
          <w:tcPr>
            <w:tcW w:w="3780" w:type="dxa"/>
            <w:tcBorders>
              <w:top w:val="nil"/>
              <w:left w:val="nil"/>
              <w:bottom w:val="single" w:sz="4" w:space="0" w:color="auto"/>
              <w:right w:val="single" w:sz="4" w:space="0" w:color="auto"/>
            </w:tcBorders>
            <w:shd w:val="clear" w:color="auto" w:fill="auto"/>
            <w:vAlign w:val="center"/>
          </w:tcPr>
          <w:p w14:paraId="146D0A13"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Operation </w:t>
            </w:r>
          </w:p>
        </w:tc>
        <w:tc>
          <w:tcPr>
            <w:tcW w:w="3510" w:type="dxa"/>
            <w:tcBorders>
              <w:top w:val="nil"/>
              <w:left w:val="nil"/>
              <w:bottom w:val="single" w:sz="4" w:space="0" w:color="auto"/>
              <w:right w:val="single" w:sz="4" w:space="0" w:color="auto"/>
            </w:tcBorders>
            <w:shd w:val="clear" w:color="auto" w:fill="auto"/>
            <w:vAlign w:val="center"/>
          </w:tcPr>
          <w:p w14:paraId="36283A98"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LCD Remote</w:t>
            </w:r>
          </w:p>
        </w:tc>
        <w:tc>
          <w:tcPr>
            <w:tcW w:w="810" w:type="dxa"/>
            <w:tcBorders>
              <w:top w:val="nil"/>
              <w:left w:val="nil"/>
              <w:bottom w:val="single" w:sz="4" w:space="0" w:color="auto"/>
              <w:right w:val="single" w:sz="4" w:space="0" w:color="auto"/>
            </w:tcBorders>
            <w:shd w:val="clear" w:color="auto" w:fill="auto"/>
            <w:vAlign w:val="center"/>
          </w:tcPr>
          <w:p w14:paraId="405C9BD5"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vAlign w:val="center"/>
          </w:tcPr>
          <w:p w14:paraId="3BD30036" w14:textId="77777777" w:rsidR="00FE7FA5" w:rsidRPr="00FE7FA5" w:rsidRDefault="00FE7FA5" w:rsidP="00FE7FA5">
            <w:pPr>
              <w:jc w:val="center"/>
              <w:rPr>
                <w:rFonts w:ascii="Tahoma" w:hAnsi="Tahoma" w:cs="Tahoma"/>
                <w:color w:val="000000"/>
                <w:sz w:val="19"/>
                <w:szCs w:val="19"/>
              </w:rPr>
            </w:pPr>
          </w:p>
        </w:tc>
      </w:tr>
      <w:tr w:rsidR="00FE7FA5" w:rsidRPr="00FE7FA5" w14:paraId="3024C388" w14:textId="77777777" w:rsidTr="00B92CDB">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4ED45409" w14:textId="77777777" w:rsidR="00FE7FA5" w:rsidRPr="00FE7FA5" w:rsidRDefault="00FE7FA5" w:rsidP="00FE7FA5">
            <w:pPr>
              <w:jc w:val="center"/>
              <w:rPr>
                <w:rFonts w:ascii="Tahoma" w:hAnsi="Tahoma" w:cs="Tahoma"/>
                <w:color w:val="000000"/>
                <w:sz w:val="19"/>
                <w:szCs w:val="19"/>
              </w:rPr>
            </w:pPr>
          </w:p>
        </w:tc>
        <w:tc>
          <w:tcPr>
            <w:tcW w:w="3780" w:type="dxa"/>
            <w:tcBorders>
              <w:top w:val="nil"/>
              <w:left w:val="nil"/>
              <w:bottom w:val="single" w:sz="4" w:space="0" w:color="auto"/>
              <w:right w:val="single" w:sz="4" w:space="0" w:color="auto"/>
            </w:tcBorders>
            <w:shd w:val="clear" w:color="auto" w:fill="auto"/>
            <w:vAlign w:val="center"/>
          </w:tcPr>
          <w:p w14:paraId="42A8BA8E"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Wide operating voltage Range</w:t>
            </w:r>
          </w:p>
        </w:tc>
        <w:tc>
          <w:tcPr>
            <w:tcW w:w="3510" w:type="dxa"/>
            <w:tcBorders>
              <w:top w:val="nil"/>
              <w:left w:val="nil"/>
              <w:bottom w:val="single" w:sz="4" w:space="0" w:color="auto"/>
              <w:right w:val="single" w:sz="4" w:space="0" w:color="auto"/>
            </w:tcBorders>
            <w:shd w:val="clear" w:color="auto" w:fill="auto"/>
            <w:vAlign w:val="center"/>
          </w:tcPr>
          <w:p w14:paraId="5E09B8E5"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145-270 V</w:t>
            </w:r>
          </w:p>
        </w:tc>
        <w:tc>
          <w:tcPr>
            <w:tcW w:w="810" w:type="dxa"/>
            <w:tcBorders>
              <w:top w:val="nil"/>
              <w:left w:val="nil"/>
              <w:bottom w:val="single" w:sz="4" w:space="0" w:color="auto"/>
              <w:right w:val="single" w:sz="4" w:space="0" w:color="auto"/>
            </w:tcBorders>
            <w:shd w:val="clear" w:color="auto" w:fill="auto"/>
            <w:vAlign w:val="center"/>
          </w:tcPr>
          <w:p w14:paraId="360704D4"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vAlign w:val="center"/>
          </w:tcPr>
          <w:p w14:paraId="46511879" w14:textId="77777777" w:rsidR="00FE7FA5" w:rsidRPr="00FE7FA5" w:rsidRDefault="00FE7FA5" w:rsidP="00FE7FA5">
            <w:pPr>
              <w:jc w:val="center"/>
              <w:rPr>
                <w:rFonts w:ascii="Tahoma" w:hAnsi="Tahoma" w:cs="Tahoma"/>
                <w:color w:val="000000"/>
                <w:sz w:val="19"/>
                <w:szCs w:val="19"/>
              </w:rPr>
            </w:pPr>
          </w:p>
        </w:tc>
      </w:tr>
      <w:tr w:rsidR="00FE7FA5" w:rsidRPr="00FE7FA5" w14:paraId="217FF79B" w14:textId="77777777" w:rsidTr="00B92CDB">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D6E0FA0" w14:textId="77777777" w:rsidR="00FE7FA5" w:rsidRPr="00FE7FA5" w:rsidRDefault="00FE7FA5" w:rsidP="00FE7FA5">
            <w:pPr>
              <w:jc w:val="center"/>
              <w:rPr>
                <w:rFonts w:ascii="Tahoma" w:hAnsi="Tahoma" w:cs="Tahoma"/>
                <w:color w:val="000000"/>
                <w:sz w:val="19"/>
                <w:szCs w:val="19"/>
              </w:rPr>
            </w:pPr>
          </w:p>
        </w:tc>
        <w:tc>
          <w:tcPr>
            <w:tcW w:w="3780" w:type="dxa"/>
            <w:tcBorders>
              <w:top w:val="nil"/>
              <w:left w:val="nil"/>
              <w:bottom w:val="single" w:sz="4" w:space="0" w:color="auto"/>
              <w:right w:val="single" w:sz="4" w:space="0" w:color="auto"/>
            </w:tcBorders>
            <w:shd w:val="clear" w:color="auto" w:fill="auto"/>
            <w:vAlign w:val="center"/>
          </w:tcPr>
          <w:p w14:paraId="525A3116"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Max operating Ambient Temp Range</w:t>
            </w:r>
          </w:p>
        </w:tc>
        <w:tc>
          <w:tcPr>
            <w:tcW w:w="3510" w:type="dxa"/>
            <w:tcBorders>
              <w:top w:val="nil"/>
              <w:left w:val="nil"/>
              <w:bottom w:val="single" w:sz="4" w:space="0" w:color="auto"/>
              <w:right w:val="single" w:sz="4" w:space="0" w:color="auto"/>
            </w:tcBorders>
            <w:shd w:val="clear" w:color="auto" w:fill="auto"/>
            <w:vAlign w:val="center"/>
          </w:tcPr>
          <w:p w14:paraId="6919E92A" w14:textId="77777777" w:rsidR="00FE7FA5" w:rsidRPr="00FE7FA5" w:rsidRDefault="00FE7FA5" w:rsidP="00FE7FA5">
            <w:pPr>
              <w:rPr>
                <w:rFonts w:ascii="Tahoma" w:hAnsi="Tahoma" w:cs="Tahoma"/>
                <w:color w:val="000000"/>
                <w:sz w:val="19"/>
                <w:szCs w:val="19"/>
              </w:rPr>
            </w:pPr>
            <w:r w:rsidRPr="00FE7FA5">
              <w:rPr>
                <w:rFonts w:ascii="Tahoma" w:eastAsiaTheme="minorHAnsi" w:hAnsi="Tahoma" w:cs="Tahoma"/>
                <w:sz w:val="19"/>
                <w:szCs w:val="19"/>
              </w:rPr>
              <w:t>52⁰ C</w:t>
            </w:r>
          </w:p>
        </w:tc>
        <w:tc>
          <w:tcPr>
            <w:tcW w:w="810" w:type="dxa"/>
            <w:tcBorders>
              <w:top w:val="nil"/>
              <w:left w:val="nil"/>
              <w:bottom w:val="single" w:sz="4" w:space="0" w:color="auto"/>
              <w:right w:val="single" w:sz="4" w:space="0" w:color="auto"/>
            </w:tcBorders>
            <w:shd w:val="clear" w:color="auto" w:fill="auto"/>
            <w:vAlign w:val="center"/>
          </w:tcPr>
          <w:p w14:paraId="2212D7BC"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vAlign w:val="center"/>
          </w:tcPr>
          <w:p w14:paraId="47EB1B37" w14:textId="77777777" w:rsidR="00FE7FA5" w:rsidRPr="00FE7FA5" w:rsidRDefault="00FE7FA5" w:rsidP="00FE7FA5">
            <w:pPr>
              <w:jc w:val="center"/>
              <w:rPr>
                <w:rFonts w:ascii="Tahoma" w:hAnsi="Tahoma" w:cs="Tahoma"/>
                <w:color w:val="000000"/>
                <w:sz w:val="19"/>
                <w:szCs w:val="19"/>
              </w:rPr>
            </w:pPr>
          </w:p>
        </w:tc>
      </w:tr>
      <w:tr w:rsidR="00FE7FA5" w:rsidRPr="00FE7FA5" w14:paraId="521D555A" w14:textId="77777777" w:rsidTr="00B92CDB">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454ABAFE" w14:textId="77777777" w:rsidR="00FE7FA5" w:rsidRPr="00FE7FA5" w:rsidRDefault="00FE7FA5" w:rsidP="00FE7FA5">
            <w:pPr>
              <w:jc w:val="center"/>
              <w:rPr>
                <w:rFonts w:ascii="Tahoma" w:hAnsi="Tahoma" w:cs="Tahoma"/>
                <w:color w:val="000000"/>
                <w:sz w:val="19"/>
                <w:szCs w:val="19"/>
              </w:rPr>
            </w:pPr>
          </w:p>
        </w:tc>
        <w:tc>
          <w:tcPr>
            <w:tcW w:w="3780" w:type="dxa"/>
            <w:tcBorders>
              <w:top w:val="nil"/>
              <w:left w:val="nil"/>
              <w:bottom w:val="single" w:sz="4" w:space="0" w:color="auto"/>
              <w:right w:val="single" w:sz="4" w:space="0" w:color="auto"/>
            </w:tcBorders>
            <w:shd w:val="clear" w:color="auto" w:fill="auto"/>
            <w:vAlign w:val="center"/>
          </w:tcPr>
          <w:p w14:paraId="5EF47943" w14:textId="77777777" w:rsidR="00FE7FA5" w:rsidRPr="00FE7FA5" w:rsidRDefault="00FE7FA5" w:rsidP="00FE7FA5">
            <w:pPr>
              <w:rPr>
                <w:rFonts w:ascii="Tahoma" w:hAnsi="Tahoma" w:cs="Tahoma"/>
                <w:color w:val="000000"/>
                <w:sz w:val="19"/>
                <w:szCs w:val="19"/>
              </w:rPr>
            </w:pPr>
            <w:r w:rsidRPr="00FE7FA5">
              <w:rPr>
                <w:rFonts w:ascii="Tahoma" w:eastAsiaTheme="minorHAnsi" w:hAnsi="Tahoma" w:cs="Tahoma"/>
                <w:sz w:val="19"/>
                <w:szCs w:val="19"/>
              </w:rPr>
              <w:t>Refrigerant Gas</w:t>
            </w:r>
          </w:p>
        </w:tc>
        <w:tc>
          <w:tcPr>
            <w:tcW w:w="3510" w:type="dxa"/>
            <w:tcBorders>
              <w:top w:val="nil"/>
              <w:left w:val="nil"/>
              <w:bottom w:val="single" w:sz="4" w:space="0" w:color="auto"/>
              <w:right w:val="single" w:sz="4" w:space="0" w:color="auto"/>
            </w:tcBorders>
            <w:shd w:val="clear" w:color="auto" w:fill="auto"/>
            <w:vAlign w:val="center"/>
          </w:tcPr>
          <w:p w14:paraId="63DCFB1F"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R32/410</w:t>
            </w:r>
          </w:p>
        </w:tc>
        <w:tc>
          <w:tcPr>
            <w:tcW w:w="810" w:type="dxa"/>
            <w:tcBorders>
              <w:top w:val="nil"/>
              <w:left w:val="nil"/>
              <w:bottom w:val="single" w:sz="4" w:space="0" w:color="auto"/>
              <w:right w:val="single" w:sz="4" w:space="0" w:color="auto"/>
            </w:tcBorders>
            <w:shd w:val="clear" w:color="auto" w:fill="auto"/>
            <w:vAlign w:val="center"/>
          </w:tcPr>
          <w:p w14:paraId="2F9AB0CD"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vAlign w:val="center"/>
          </w:tcPr>
          <w:p w14:paraId="5C7D6876" w14:textId="77777777" w:rsidR="00FE7FA5" w:rsidRPr="00FE7FA5" w:rsidRDefault="00FE7FA5" w:rsidP="00FE7FA5">
            <w:pPr>
              <w:jc w:val="center"/>
              <w:rPr>
                <w:rFonts w:ascii="Tahoma" w:hAnsi="Tahoma" w:cs="Tahoma"/>
                <w:color w:val="000000"/>
                <w:sz w:val="19"/>
                <w:szCs w:val="19"/>
              </w:rPr>
            </w:pPr>
          </w:p>
        </w:tc>
      </w:tr>
      <w:tr w:rsidR="00FE7FA5" w:rsidRPr="00FE7FA5" w14:paraId="7B52837F" w14:textId="77777777" w:rsidTr="00B92CDB">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4A603968" w14:textId="77777777" w:rsidR="00FE7FA5" w:rsidRPr="00FE7FA5" w:rsidRDefault="00FE7FA5" w:rsidP="00FE7FA5">
            <w:pPr>
              <w:jc w:val="center"/>
              <w:rPr>
                <w:rFonts w:ascii="Tahoma" w:hAnsi="Tahoma" w:cs="Tahoma"/>
                <w:color w:val="000000"/>
                <w:sz w:val="19"/>
                <w:szCs w:val="19"/>
              </w:rPr>
            </w:pPr>
          </w:p>
        </w:tc>
        <w:tc>
          <w:tcPr>
            <w:tcW w:w="3780" w:type="dxa"/>
            <w:tcBorders>
              <w:top w:val="nil"/>
              <w:left w:val="nil"/>
              <w:bottom w:val="single" w:sz="4" w:space="0" w:color="auto"/>
              <w:right w:val="single" w:sz="4" w:space="0" w:color="auto"/>
            </w:tcBorders>
            <w:shd w:val="clear" w:color="auto" w:fill="auto"/>
            <w:vAlign w:val="center"/>
          </w:tcPr>
          <w:p w14:paraId="68873135" w14:textId="77777777" w:rsidR="00FE7FA5" w:rsidRPr="00FE7FA5" w:rsidRDefault="00FE7FA5" w:rsidP="00FE7FA5">
            <w:pPr>
              <w:rPr>
                <w:rFonts w:ascii="Tahoma" w:hAnsi="Tahoma" w:cs="Tahoma"/>
                <w:color w:val="000000"/>
                <w:sz w:val="19"/>
                <w:szCs w:val="19"/>
              </w:rPr>
            </w:pPr>
            <w:r w:rsidRPr="00FE7FA5">
              <w:rPr>
                <w:rFonts w:ascii="Tahoma" w:eastAsiaTheme="minorHAnsi" w:hAnsi="Tahoma" w:cs="Tahoma"/>
                <w:sz w:val="19"/>
                <w:szCs w:val="19"/>
              </w:rPr>
              <w:t>Connecting Pipe</w:t>
            </w:r>
          </w:p>
        </w:tc>
        <w:tc>
          <w:tcPr>
            <w:tcW w:w="3510" w:type="dxa"/>
            <w:tcBorders>
              <w:top w:val="nil"/>
              <w:left w:val="nil"/>
              <w:bottom w:val="single" w:sz="4" w:space="0" w:color="auto"/>
              <w:right w:val="single" w:sz="4" w:space="0" w:color="auto"/>
            </w:tcBorders>
            <w:shd w:val="clear" w:color="auto" w:fill="auto"/>
            <w:vAlign w:val="center"/>
          </w:tcPr>
          <w:p w14:paraId="2577A3B5" w14:textId="77777777" w:rsidR="00FE7FA5" w:rsidRPr="00FE7FA5" w:rsidRDefault="00FE7FA5" w:rsidP="00FE7FA5">
            <w:pPr>
              <w:rPr>
                <w:rFonts w:ascii="Tahoma" w:hAnsi="Tahoma" w:cs="Tahoma"/>
                <w:color w:val="000000"/>
                <w:sz w:val="19"/>
                <w:szCs w:val="19"/>
              </w:rPr>
            </w:pPr>
            <w:r w:rsidRPr="00FE7FA5">
              <w:rPr>
                <w:rFonts w:ascii="Tahoma" w:eastAsiaTheme="minorHAnsi" w:hAnsi="Tahoma" w:cs="Tahoma"/>
                <w:sz w:val="19"/>
                <w:szCs w:val="19"/>
              </w:rPr>
              <w:t>Cu-</w:t>
            </w:r>
            <w:proofErr w:type="gramStart"/>
            <w:r w:rsidRPr="00FE7FA5">
              <w:rPr>
                <w:rFonts w:ascii="Tahoma" w:eastAsiaTheme="minorHAnsi" w:hAnsi="Tahoma" w:cs="Tahoma"/>
                <w:sz w:val="19"/>
                <w:szCs w:val="19"/>
              </w:rPr>
              <w:t>Cu(</w:t>
            </w:r>
            <w:proofErr w:type="gramEnd"/>
            <w:r w:rsidRPr="00FE7FA5">
              <w:rPr>
                <w:rFonts w:ascii="Tahoma" w:eastAsiaTheme="minorHAnsi" w:hAnsi="Tahoma" w:cs="Tahoma"/>
                <w:sz w:val="19"/>
                <w:szCs w:val="19"/>
              </w:rPr>
              <w:t>15.87 mm &amp; 6.35mm)</w:t>
            </w:r>
          </w:p>
        </w:tc>
        <w:tc>
          <w:tcPr>
            <w:tcW w:w="810" w:type="dxa"/>
            <w:tcBorders>
              <w:top w:val="nil"/>
              <w:left w:val="nil"/>
              <w:bottom w:val="single" w:sz="4" w:space="0" w:color="auto"/>
              <w:right w:val="single" w:sz="4" w:space="0" w:color="auto"/>
            </w:tcBorders>
            <w:shd w:val="clear" w:color="auto" w:fill="auto"/>
            <w:vAlign w:val="center"/>
          </w:tcPr>
          <w:p w14:paraId="79D02E58"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vAlign w:val="center"/>
          </w:tcPr>
          <w:p w14:paraId="428ECCC5" w14:textId="77777777" w:rsidR="00FE7FA5" w:rsidRPr="00FE7FA5" w:rsidRDefault="00FE7FA5" w:rsidP="00FE7FA5">
            <w:pPr>
              <w:jc w:val="center"/>
              <w:rPr>
                <w:rFonts w:ascii="Tahoma" w:hAnsi="Tahoma" w:cs="Tahoma"/>
                <w:color w:val="000000"/>
                <w:sz w:val="19"/>
                <w:szCs w:val="19"/>
              </w:rPr>
            </w:pPr>
          </w:p>
        </w:tc>
      </w:tr>
      <w:tr w:rsidR="00FE7FA5" w:rsidRPr="00FE7FA5" w14:paraId="323054D3" w14:textId="77777777" w:rsidTr="00B92CDB">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278B887D" w14:textId="77777777" w:rsidR="00FE7FA5" w:rsidRPr="00FE7FA5" w:rsidRDefault="00FE7FA5" w:rsidP="00FE7FA5">
            <w:pPr>
              <w:jc w:val="center"/>
              <w:rPr>
                <w:rFonts w:ascii="Tahoma" w:hAnsi="Tahoma" w:cs="Tahoma"/>
                <w:color w:val="000000"/>
                <w:sz w:val="19"/>
                <w:szCs w:val="19"/>
              </w:rPr>
            </w:pPr>
          </w:p>
        </w:tc>
        <w:tc>
          <w:tcPr>
            <w:tcW w:w="3780" w:type="dxa"/>
            <w:tcBorders>
              <w:top w:val="nil"/>
              <w:left w:val="nil"/>
              <w:bottom w:val="single" w:sz="4" w:space="0" w:color="auto"/>
              <w:right w:val="single" w:sz="4" w:space="0" w:color="auto"/>
            </w:tcBorders>
            <w:shd w:val="clear" w:color="auto" w:fill="auto"/>
            <w:vAlign w:val="center"/>
          </w:tcPr>
          <w:p w14:paraId="2EFFE5DF" w14:textId="77777777" w:rsidR="00FE7FA5" w:rsidRPr="00FE7FA5" w:rsidRDefault="00FE7FA5" w:rsidP="00FE7FA5">
            <w:pPr>
              <w:rPr>
                <w:rFonts w:ascii="Tahoma" w:hAnsi="Tahoma" w:cs="Tahoma"/>
                <w:color w:val="000000"/>
                <w:sz w:val="19"/>
                <w:szCs w:val="19"/>
              </w:rPr>
            </w:pPr>
            <w:r w:rsidRPr="00FE7FA5">
              <w:rPr>
                <w:rFonts w:ascii="Tahoma" w:eastAsiaTheme="minorHAnsi" w:hAnsi="Tahoma" w:cs="Tahoma"/>
                <w:sz w:val="19"/>
                <w:szCs w:val="19"/>
              </w:rPr>
              <w:t>Condenser Coil</w:t>
            </w:r>
          </w:p>
        </w:tc>
        <w:tc>
          <w:tcPr>
            <w:tcW w:w="3510" w:type="dxa"/>
            <w:tcBorders>
              <w:top w:val="nil"/>
              <w:left w:val="nil"/>
              <w:bottom w:val="single" w:sz="4" w:space="0" w:color="auto"/>
              <w:right w:val="single" w:sz="4" w:space="0" w:color="auto"/>
            </w:tcBorders>
            <w:shd w:val="clear" w:color="auto" w:fill="auto"/>
            <w:vAlign w:val="center"/>
          </w:tcPr>
          <w:p w14:paraId="2A227A46" w14:textId="77777777" w:rsidR="00FE7FA5" w:rsidRPr="00FE7FA5" w:rsidRDefault="00FE7FA5" w:rsidP="00FE7FA5">
            <w:pPr>
              <w:rPr>
                <w:rFonts w:ascii="Tahoma" w:hAnsi="Tahoma" w:cs="Tahoma"/>
                <w:color w:val="000000"/>
                <w:sz w:val="19"/>
                <w:szCs w:val="19"/>
              </w:rPr>
            </w:pPr>
            <w:r w:rsidRPr="00FE7FA5">
              <w:rPr>
                <w:rFonts w:ascii="Tahoma" w:eastAsiaTheme="minorHAnsi" w:hAnsi="Tahoma" w:cs="Tahoma"/>
                <w:sz w:val="19"/>
                <w:szCs w:val="19"/>
              </w:rPr>
              <w:t>Fin &amp; Tube</w:t>
            </w:r>
          </w:p>
        </w:tc>
        <w:tc>
          <w:tcPr>
            <w:tcW w:w="810" w:type="dxa"/>
            <w:tcBorders>
              <w:top w:val="nil"/>
              <w:left w:val="nil"/>
              <w:bottom w:val="single" w:sz="4" w:space="0" w:color="auto"/>
              <w:right w:val="single" w:sz="4" w:space="0" w:color="auto"/>
            </w:tcBorders>
            <w:shd w:val="clear" w:color="auto" w:fill="auto"/>
            <w:vAlign w:val="center"/>
          </w:tcPr>
          <w:p w14:paraId="07B9963E"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vAlign w:val="center"/>
          </w:tcPr>
          <w:p w14:paraId="75C56E96" w14:textId="77777777" w:rsidR="00FE7FA5" w:rsidRPr="00FE7FA5" w:rsidRDefault="00FE7FA5" w:rsidP="00FE7FA5">
            <w:pPr>
              <w:jc w:val="center"/>
              <w:rPr>
                <w:rFonts w:ascii="Tahoma" w:hAnsi="Tahoma" w:cs="Tahoma"/>
                <w:color w:val="000000"/>
                <w:sz w:val="19"/>
                <w:szCs w:val="19"/>
              </w:rPr>
            </w:pPr>
          </w:p>
        </w:tc>
      </w:tr>
      <w:tr w:rsidR="00FE7FA5" w:rsidRPr="00FE7FA5" w14:paraId="076D1844" w14:textId="77777777" w:rsidTr="00B92CD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332DE86"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7290" w:type="dxa"/>
            <w:gridSpan w:val="2"/>
            <w:tcBorders>
              <w:top w:val="nil"/>
              <w:left w:val="nil"/>
              <w:bottom w:val="single" w:sz="4" w:space="0" w:color="auto"/>
              <w:right w:val="single" w:sz="4" w:space="0" w:color="auto"/>
            </w:tcBorders>
            <w:shd w:val="clear" w:color="auto" w:fill="auto"/>
            <w:vAlign w:val="center"/>
            <w:hideMark/>
          </w:tcPr>
          <w:p w14:paraId="66B1BF98" w14:textId="77777777" w:rsidR="00FE7FA5" w:rsidRDefault="00FE7FA5" w:rsidP="00FE7FA5">
            <w:pPr>
              <w:rPr>
                <w:rFonts w:ascii="Tahoma" w:hAnsi="Tahoma" w:cs="Tahoma"/>
                <w:b/>
                <w:bCs/>
                <w:color w:val="000000"/>
                <w:sz w:val="19"/>
                <w:szCs w:val="19"/>
              </w:rPr>
            </w:pPr>
            <w:r w:rsidRPr="00FE7FA5">
              <w:rPr>
                <w:rFonts w:ascii="Tahoma" w:hAnsi="Tahoma" w:cs="Tahoma"/>
                <w:b/>
                <w:bCs/>
                <w:color w:val="000000"/>
                <w:sz w:val="19"/>
                <w:szCs w:val="19"/>
              </w:rPr>
              <w:t xml:space="preserve">Machine with 1 outdoor and 1 indoor </w:t>
            </w:r>
            <w:proofErr w:type="gramStart"/>
            <w:r w:rsidRPr="00FE7FA5">
              <w:rPr>
                <w:rFonts w:ascii="Tahoma" w:hAnsi="Tahoma" w:cs="Tahoma"/>
                <w:b/>
                <w:bCs/>
                <w:color w:val="000000"/>
                <w:sz w:val="19"/>
                <w:szCs w:val="19"/>
              </w:rPr>
              <w:t>units</w:t>
            </w:r>
            <w:proofErr w:type="gramEnd"/>
          </w:p>
          <w:p w14:paraId="1F47504D" w14:textId="77777777" w:rsidR="00F6756F" w:rsidRDefault="00F6756F" w:rsidP="00FE7FA5">
            <w:pPr>
              <w:rPr>
                <w:rFonts w:ascii="Tahoma" w:hAnsi="Tahoma" w:cs="Tahoma"/>
                <w:b/>
                <w:bCs/>
                <w:color w:val="000000"/>
                <w:sz w:val="19"/>
                <w:szCs w:val="19"/>
              </w:rPr>
            </w:pPr>
          </w:p>
          <w:p w14:paraId="75047889" w14:textId="77777777" w:rsidR="00F6756F" w:rsidRDefault="00F6756F" w:rsidP="00FE7FA5">
            <w:pPr>
              <w:rPr>
                <w:rFonts w:ascii="Tahoma" w:hAnsi="Tahoma" w:cs="Tahoma"/>
                <w:b/>
                <w:bCs/>
                <w:color w:val="000000"/>
                <w:sz w:val="19"/>
                <w:szCs w:val="19"/>
              </w:rPr>
            </w:pPr>
          </w:p>
          <w:p w14:paraId="518F732D" w14:textId="77777777" w:rsidR="00F6756F" w:rsidRPr="00FE7FA5" w:rsidRDefault="00F6756F" w:rsidP="00FE7FA5">
            <w:pPr>
              <w:rPr>
                <w:rFonts w:ascii="Tahoma" w:hAnsi="Tahoma" w:cs="Tahoma"/>
                <w:b/>
                <w:bCs/>
                <w:color w:val="000000"/>
                <w:sz w:val="19"/>
                <w:szCs w:val="19"/>
              </w:rPr>
            </w:pPr>
          </w:p>
        </w:tc>
        <w:tc>
          <w:tcPr>
            <w:tcW w:w="810" w:type="dxa"/>
            <w:tcBorders>
              <w:top w:val="nil"/>
              <w:left w:val="nil"/>
              <w:bottom w:val="single" w:sz="4" w:space="0" w:color="auto"/>
              <w:right w:val="single" w:sz="4" w:space="0" w:color="auto"/>
            </w:tcBorders>
            <w:shd w:val="clear" w:color="auto" w:fill="auto"/>
            <w:vAlign w:val="center"/>
            <w:hideMark/>
          </w:tcPr>
          <w:p w14:paraId="07425D8B"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Nos.</w:t>
            </w:r>
          </w:p>
        </w:tc>
        <w:tc>
          <w:tcPr>
            <w:tcW w:w="1080" w:type="dxa"/>
            <w:tcBorders>
              <w:top w:val="nil"/>
              <w:left w:val="nil"/>
              <w:bottom w:val="single" w:sz="4" w:space="0" w:color="auto"/>
              <w:right w:val="single" w:sz="4" w:space="0" w:color="auto"/>
            </w:tcBorders>
            <w:shd w:val="clear" w:color="auto" w:fill="auto"/>
            <w:noWrap/>
            <w:vAlign w:val="center"/>
            <w:hideMark/>
          </w:tcPr>
          <w:p w14:paraId="180B5FF6"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8</w:t>
            </w:r>
          </w:p>
        </w:tc>
      </w:tr>
      <w:tr w:rsidR="00FE7FA5" w:rsidRPr="00FE7FA5" w14:paraId="5C4B5F9A" w14:textId="77777777" w:rsidTr="00B92CD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7F48AF82" w14:textId="77777777" w:rsidR="00FE7FA5" w:rsidRPr="00FE7FA5" w:rsidRDefault="00FE7FA5" w:rsidP="00FE7FA5">
            <w:pPr>
              <w:jc w:val="center"/>
              <w:rPr>
                <w:rFonts w:ascii="Tahoma" w:hAnsi="Tahoma" w:cs="Tahoma"/>
                <w:b/>
                <w:color w:val="000000"/>
                <w:sz w:val="19"/>
                <w:szCs w:val="19"/>
              </w:rPr>
            </w:pPr>
            <w:r w:rsidRPr="00FE7FA5">
              <w:rPr>
                <w:rFonts w:ascii="Tahoma" w:hAnsi="Tahoma" w:cs="Tahoma"/>
                <w:b/>
                <w:color w:val="000000"/>
                <w:sz w:val="19"/>
                <w:szCs w:val="19"/>
              </w:rPr>
              <w:lastRenderedPageBreak/>
              <w:t>B</w:t>
            </w:r>
          </w:p>
        </w:tc>
        <w:tc>
          <w:tcPr>
            <w:tcW w:w="7290" w:type="dxa"/>
            <w:gridSpan w:val="2"/>
            <w:tcBorders>
              <w:top w:val="nil"/>
              <w:left w:val="nil"/>
              <w:bottom w:val="single" w:sz="4" w:space="0" w:color="auto"/>
              <w:right w:val="single" w:sz="4" w:space="0" w:color="auto"/>
            </w:tcBorders>
            <w:shd w:val="clear" w:color="auto" w:fill="auto"/>
            <w:vAlign w:val="center"/>
          </w:tcPr>
          <w:p w14:paraId="22820105" w14:textId="77777777" w:rsidR="00FE7FA5" w:rsidRPr="00FE7FA5" w:rsidRDefault="00FE7FA5" w:rsidP="00FE7FA5">
            <w:pPr>
              <w:rPr>
                <w:rFonts w:ascii="Tahoma" w:hAnsi="Tahoma" w:cs="Tahoma"/>
                <w:b/>
                <w:bCs/>
                <w:color w:val="000000"/>
                <w:sz w:val="19"/>
                <w:szCs w:val="19"/>
              </w:rPr>
            </w:pPr>
            <w:r w:rsidRPr="00FE7FA5">
              <w:rPr>
                <w:rFonts w:ascii="Tahoma" w:hAnsi="Tahoma" w:cs="Tahoma"/>
                <w:b/>
                <w:bCs/>
                <w:color w:val="000000"/>
                <w:sz w:val="19"/>
                <w:szCs w:val="19"/>
              </w:rPr>
              <w:t>Supply and Installation of Air conditioning system of following items</w:t>
            </w:r>
          </w:p>
        </w:tc>
        <w:tc>
          <w:tcPr>
            <w:tcW w:w="810" w:type="dxa"/>
            <w:tcBorders>
              <w:top w:val="nil"/>
              <w:left w:val="nil"/>
              <w:bottom w:val="single" w:sz="4" w:space="0" w:color="auto"/>
              <w:right w:val="single" w:sz="4" w:space="0" w:color="auto"/>
            </w:tcBorders>
            <w:shd w:val="clear" w:color="auto" w:fill="auto"/>
            <w:vAlign w:val="center"/>
          </w:tcPr>
          <w:p w14:paraId="706DDAC8"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noWrap/>
            <w:vAlign w:val="center"/>
          </w:tcPr>
          <w:p w14:paraId="416F0CD0" w14:textId="77777777" w:rsidR="00FE7FA5" w:rsidRPr="00FE7FA5" w:rsidRDefault="00FE7FA5" w:rsidP="00FE7FA5">
            <w:pPr>
              <w:jc w:val="center"/>
              <w:rPr>
                <w:rFonts w:ascii="Tahoma" w:hAnsi="Tahoma" w:cs="Tahoma"/>
                <w:color w:val="000000"/>
                <w:sz w:val="19"/>
                <w:szCs w:val="19"/>
              </w:rPr>
            </w:pPr>
          </w:p>
        </w:tc>
      </w:tr>
      <w:tr w:rsidR="00FE7FA5" w:rsidRPr="00FE7FA5" w14:paraId="3C187F9B" w14:textId="77777777" w:rsidTr="00B92CD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529F8131" w14:textId="77777777" w:rsidR="00FE7FA5" w:rsidRPr="00FE7FA5" w:rsidRDefault="00FE7FA5" w:rsidP="00FE7FA5">
            <w:pPr>
              <w:jc w:val="center"/>
              <w:rPr>
                <w:rFonts w:ascii="Tahoma" w:hAnsi="Tahoma" w:cs="Tahoma"/>
                <w:b/>
                <w:color w:val="000000"/>
                <w:sz w:val="19"/>
                <w:szCs w:val="19"/>
              </w:rPr>
            </w:pPr>
            <w:r w:rsidRPr="00FE7FA5">
              <w:rPr>
                <w:rFonts w:ascii="Tahoma" w:hAnsi="Tahoma" w:cs="Tahoma"/>
                <w:b/>
                <w:color w:val="000000"/>
                <w:sz w:val="19"/>
                <w:szCs w:val="19"/>
              </w:rPr>
              <w:t>1</w:t>
            </w:r>
          </w:p>
        </w:tc>
        <w:tc>
          <w:tcPr>
            <w:tcW w:w="7290" w:type="dxa"/>
            <w:gridSpan w:val="2"/>
            <w:tcBorders>
              <w:top w:val="nil"/>
              <w:left w:val="nil"/>
              <w:bottom w:val="single" w:sz="4" w:space="0" w:color="auto"/>
              <w:right w:val="single" w:sz="4" w:space="0" w:color="auto"/>
            </w:tcBorders>
            <w:shd w:val="clear" w:color="auto" w:fill="auto"/>
            <w:vAlign w:val="center"/>
          </w:tcPr>
          <w:p w14:paraId="4C2C245E" w14:textId="77777777" w:rsidR="00FE7FA5" w:rsidRPr="00FE7FA5" w:rsidRDefault="00FE7FA5" w:rsidP="00FE7FA5">
            <w:pPr>
              <w:rPr>
                <w:rFonts w:ascii="Tahoma" w:hAnsi="Tahoma" w:cs="Tahoma"/>
                <w:b/>
                <w:bCs/>
                <w:color w:val="000000"/>
                <w:sz w:val="19"/>
                <w:szCs w:val="19"/>
              </w:rPr>
            </w:pPr>
            <w:r w:rsidRPr="00FE7FA5">
              <w:rPr>
                <w:rFonts w:ascii="Tahoma" w:hAnsi="Tahoma" w:cs="Tahoma"/>
                <w:color w:val="000000"/>
                <w:sz w:val="19"/>
                <w:szCs w:val="19"/>
              </w:rPr>
              <w:t>Lifting, shifting, positioning, installation, testing and commissioning of outdoor units, fittings (Imported Y-joints &amp; header etc.) remote controls of indoor units, including gas charging with R32/R410A gas as required, complete as per specification.</w:t>
            </w:r>
            <w:r w:rsidRPr="00FE7FA5">
              <w:rPr>
                <w:rFonts w:ascii="Tahoma" w:eastAsiaTheme="minorHAnsi" w:hAnsi="Tahoma" w:cs="Tahoma"/>
                <w:sz w:val="19"/>
                <w:szCs w:val="19"/>
              </w:rPr>
              <w:t xml:space="preserve"> </w:t>
            </w:r>
            <w:r w:rsidRPr="00FE7FA5">
              <w:rPr>
                <w:rFonts w:ascii="Tahoma" w:hAnsi="Tahoma" w:cs="Tahoma"/>
                <w:color w:val="000000"/>
                <w:sz w:val="19"/>
                <w:szCs w:val="19"/>
              </w:rPr>
              <w:t>pressure testing of concealed indoor units</w:t>
            </w:r>
          </w:p>
        </w:tc>
        <w:tc>
          <w:tcPr>
            <w:tcW w:w="810" w:type="dxa"/>
            <w:tcBorders>
              <w:top w:val="nil"/>
              <w:left w:val="nil"/>
              <w:bottom w:val="single" w:sz="4" w:space="0" w:color="auto"/>
              <w:right w:val="single" w:sz="4" w:space="0" w:color="auto"/>
            </w:tcBorders>
            <w:shd w:val="clear" w:color="auto" w:fill="auto"/>
            <w:vAlign w:val="center"/>
          </w:tcPr>
          <w:p w14:paraId="547C15BF"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noWrap/>
            <w:vAlign w:val="center"/>
          </w:tcPr>
          <w:p w14:paraId="375B13EF" w14:textId="77777777" w:rsidR="00FE7FA5" w:rsidRPr="00FE7FA5" w:rsidRDefault="00FE7FA5" w:rsidP="00FE7FA5">
            <w:pPr>
              <w:jc w:val="center"/>
              <w:rPr>
                <w:rFonts w:ascii="Tahoma" w:hAnsi="Tahoma" w:cs="Tahoma"/>
                <w:color w:val="000000"/>
                <w:sz w:val="19"/>
                <w:szCs w:val="19"/>
              </w:rPr>
            </w:pPr>
          </w:p>
        </w:tc>
      </w:tr>
      <w:tr w:rsidR="00FE7FA5" w:rsidRPr="00FE7FA5" w14:paraId="0E5AAAF0" w14:textId="77777777" w:rsidTr="00B92CDB">
        <w:trPr>
          <w:trHeight w:val="35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2E4379A"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a</w:t>
            </w:r>
          </w:p>
        </w:tc>
        <w:tc>
          <w:tcPr>
            <w:tcW w:w="7290" w:type="dxa"/>
            <w:gridSpan w:val="2"/>
            <w:tcBorders>
              <w:top w:val="nil"/>
              <w:left w:val="nil"/>
              <w:bottom w:val="single" w:sz="4" w:space="0" w:color="auto"/>
              <w:right w:val="single" w:sz="4" w:space="0" w:color="auto"/>
            </w:tcBorders>
            <w:shd w:val="clear" w:color="auto" w:fill="auto"/>
            <w:vAlign w:val="center"/>
            <w:hideMark/>
          </w:tcPr>
          <w:p w14:paraId="5835BDB3"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Indoor Unit _ 1.5 TR</w:t>
            </w:r>
          </w:p>
        </w:tc>
        <w:tc>
          <w:tcPr>
            <w:tcW w:w="810" w:type="dxa"/>
            <w:tcBorders>
              <w:top w:val="nil"/>
              <w:left w:val="nil"/>
              <w:bottom w:val="single" w:sz="4" w:space="0" w:color="auto"/>
              <w:right w:val="single" w:sz="4" w:space="0" w:color="auto"/>
            </w:tcBorders>
            <w:shd w:val="clear" w:color="auto" w:fill="auto"/>
            <w:noWrap/>
            <w:vAlign w:val="center"/>
            <w:hideMark/>
          </w:tcPr>
          <w:p w14:paraId="20BB630E"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Nos</w:t>
            </w:r>
          </w:p>
        </w:tc>
        <w:tc>
          <w:tcPr>
            <w:tcW w:w="1080" w:type="dxa"/>
            <w:tcBorders>
              <w:top w:val="nil"/>
              <w:left w:val="nil"/>
              <w:bottom w:val="single" w:sz="4" w:space="0" w:color="auto"/>
              <w:right w:val="single" w:sz="4" w:space="0" w:color="auto"/>
            </w:tcBorders>
            <w:shd w:val="clear" w:color="auto" w:fill="auto"/>
            <w:noWrap/>
            <w:vAlign w:val="center"/>
            <w:hideMark/>
          </w:tcPr>
          <w:p w14:paraId="4FD3E08F"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8</w:t>
            </w:r>
          </w:p>
        </w:tc>
      </w:tr>
      <w:tr w:rsidR="00FE7FA5" w:rsidRPr="00FE7FA5" w14:paraId="70949D15" w14:textId="77777777" w:rsidTr="00B92CDB">
        <w:trPr>
          <w:trHeight w:val="35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475C7C9F"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b</w:t>
            </w:r>
          </w:p>
        </w:tc>
        <w:tc>
          <w:tcPr>
            <w:tcW w:w="7290" w:type="dxa"/>
            <w:gridSpan w:val="2"/>
            <w:tcBorders>
              <w:top w:val="nil"/>
              <w:left w:val="nil"/>
              <w:bottom w:val="single" w:sz="4" w:space="0" w:color="auto"/>
              <w:right w:val="single" w:sz="4" w:space="0" w:color="auto"/>
            </w:tcBorders>
            <w:shd w:val="clear" w:color="auto" w:fill="auto"/>
            <w:vAlign w:val="center"/>
          </w:tcPr>
          <w:p w14:paraId="4225CBE2"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Outdoor Unit_ 1.5 TR</w:t>
            </w:r>
          </w:p>
        </w:tc>
        <w:tc>
          <w:tcPr>
            <w:tcW w:w="810" w:type="dxa"/>
            <w:tcBorders>
              <w:top w:val="nil"/>
              <w:left w:val="nil"/>
              <w:bottom w:val="single" w:sz="4" w:space="0" w:color="auto"/>
              <w:right w:val="single" w:sz="4" w:space="0" w:color="auto"/>
            </w:tcBorders>
            <w:shd w:val="clear" w:color="auto" w:fill="auto"/>
            <w:noWrap/>
            <w:vAlign w:val="center"/>
          </w:tcPr>
          <w:p w14:paraId="3F0B7B10"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Nos.</w:t>
            </w:r>
          </w:p>
        </w:tc>
        <w:tc>
          <w:tcPr>
            <w:tcW w:w="1080" w:type="dxa"/>
            <w:tcBorders>
              <w:top w:val="nil"/>
              <w:left w:val="nil"/>
              <w:bottom w:val="single" w:sz="4" w:space="0" w:color="auto"/>
              <w:right w:val="single" w:sz="4" w:space="0" w:color="auto"/>
            </w:tcBorders>
            <w:shd w:val="clear" w:color="auto" w:fill="auto"/>
            <w:noWrap/>
            <w:vAlign w:val="center"/>
          </w:tcPr>
          <w:p w14:paraId="367CE61C"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8</w:t>
            </w:r>
          </w:p>
        </w:tc>
      </w:tr>
      <w:tr w:rsidR="00FE7FA5" w:rsidRPr="00FE7FA5" w14:paraId="44BFC526" w14:textId="77777777" w:rsidTr="00B92CD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05B1176"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2</w:t>
            </w:r>
          </w:p>
        </w:tc>
        <w:tc>
          <w:tcPr>
            <w:tcW w:w="7290" w:type="dxa"/>
            <w:gridSpan w:val="2"/>
            <w:tcBorders>
              <w:top w:val="nil"/>
              <w:left w:val="nil"/>
              <w:bottom w:val="single" w:sz="4" w:space="0" w:color="auto"/>
              <w:right w:val="single" w:sz="4" w:space="0" w:color="auto"/>
            </w:tcBorders>
            <w:shd w:val="clear" w:color="auto" w:fill="auto"/>
            <w:vAlign w:val="center"/>
            <w:hideMark/>
          </w:tcPr>
          <w:p w14:paraId="10B9A5D3" w14:textId="77777777" w:rsidR="00FE7FA5" w:rsidRPr="00FE7FA5" w:rsidRDefault="00FE7FA5" w:rsidP="00FE7FA5">
            <w:pPr>
              <w:jc w:val="both"/>
              <w:rPr>
                <w:rFonts w:ascii="Tahoma" w:hAnsi="Tahoma" w:cs="Tahoma"/>
                <w:b/>
                <w:color w:val="000000"/>
                <w:sz w:val="19"/>
                <w:szCs w:val="19"/>
              </w:rPr>
            </w:pPr>
            <w:r w:rsidRPr="00FE7FA5">
              <w:rPr>
                <w:rFonts w:ascii="Tahoma" w:hAnsi="Tahoma" w:cs="Tahoma"/>
                <w:b/>
                <w:color w:val="000000"/>
                <w:sz w:val="19"/>
                <w:szCs w:val="19"/>
              </w:rPr>
              <w:t>Refrigerant Copper Piping</w:t>
            </w:r>
          </w:p>
        </w:tc>
        <w:tc>
          <w:tcPr>
            <w:tcW w:w="810" w:type="dxa"/>
            <w:tcBorders>
              <w:top w:val="nil"/>
              <w:left w:val="nil"/>
              <w:bottom w:val="single" w:sz="4" w:space="0" w:color="auto"/>
              <w:right w:val="single" w:sz="4" w:space="0" w:color="auto"/>
            </w:tcBorders>
            <w:shd w:val="clear" w:color="auto" w:fill="auto"/>
            <w:noWrap/>
            <w:vAlign w:val="center"/>
            <w:hideMark/>
          </w:tcPr>
          <w:p w14:paraId="3D1B4DD8" w14:textId="77777777" w:rsidR="00FE7FA5" w:rsidRPr="00FE7FA5" w:rsidRDefault="00FE7FA5" w:rsidP="00FE7FA5">
            <w:pP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noWrap/>
            <w:vAlign w:val="center"/>
            <w:hideMark/>
          </w:tcPr>
          <w:p w14:paraId="5B86282A" w14:textId="77777777" w:rsidR="00FE7FA5" w:rsidRPr="00FE7FA5" w:rsidRDefault="00FE7FA5" w:rsidP="00FE7FA5">
            <w:pPr>
              <w:rPr>
                <w:rFonts w:ascii="Tahoma" w:hAnsi="Tahoma" w:cs="Tahoma"/>
                <w:color w:val="000000"/>
                <w:sz w:val="19"/>
                <w:szCs w:val="19"/>
              </w:rPr>
            </w:pPr>
          </w:p>
        </w:tc>
      </w:tr>
      <w:tr w:rsidR="00FE7FA5" w:rsidRPr="00FE7FA5" w14:paraId="0E25761F" w14:textId="77777777" w:rsidTr="00B92CDB">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BFB203E" w14:textId="77777777" w:rsidR="00FE7FA5" w:rsidRPr="00FE7FA5" w:rsidRDefault="00FE7FA5" w:rsidP="00FE7FA5">
            <w:pPr>
              <w:jc w:val="center"/>
              <w:rPr>
                <w:rFonts w:ascii="Tahoma" w:hAnsi="Tahoma" w:cs="Tahoma"/>
                <w:color w:val="000000"/>
                <w:sz w:val="19"/>
                <w:szCs w:val="19"/>
              </w:rPr>
            </w:pPr>
          </w:p>
        </w:tc>
        <w:tc>
          <w:tcPr>
            <w:tcW w:w="7290" w:type="dxa"/>
            <w:gridSpan w:val="2"/>
            <w:tcBorders>
              <w:top w:val="nil"/>
              <w:left w:val="nil"/>
              <w:bottom w:val="single" w:sz="4" w:space="0" w:color="auto"/>
              <w:right w:val="single" w:sz="4" w:space="0" w:color="auto"/>
            </w:tcBorders>
            <w:shd w:val="clear" w:color="auto" w:fill="auto"/>
            <w:vAlign w:val="center"/>
            <w:hideMark/>
          </w:tcPr>
          <w:p w14:paraId="3C10B168" w14:textId="77777777" w:rsidR="00FE7FA5" w:rsidRPr="00FE7FA5" w:rsidRDefault="00FE7FA5" w:rsidP="00FE7FA5">
            <w:pPr>
              <w:rPr>
                <w:rFonts w:ascii="Tahoma" w:hAnsi="Tahoma" w:cs="Tahoma"/>
                <w:color w:val="000000"/>
                <w:sz w:val="19"/>
                <w:szCs w:val="19"/>
              </w:rPr>
            </w:pPr>
            <w:proofErr w:type="gramStart"/>
            <w:r w:rsidRPr="00FE7FA5">
              <w:rPr>
                <w:rFonts w:ascii="Tahoma" w:hAnsi="Tahoma" w:cs="Tahoma"/>
                <w:color w:val="000000"/>
                <w:sz w:val="19"/>
                <w:szCs w:val="19"/>
              </w:rPr>
              <w:t>Interconnecting  refrigerant</w:t>
            </w:r>
            <w:proofErr w:type="gramEnd"/>
            <w:r w:rsidRPr="00FE7FA5">
              <w:rPr>
                <w:rFonts w:ascii="Tahoma" w:hAnsi="Tahoma" w:cs="Tahoma"/>
                <w:color w:val="000000"/>
                <w:sz w:val="19"/>
                <w:szCs w:val="19"/>
              </w:rPr>
              <w:t xml:space="preserve">  pipe work with (15.87 mm/6.35 mm thick) closed cell elastomeric nitrile rubber tubular insulation between  each set of  indoor &amp;  outdoor units as per  specifications,  all   piping  inside  the   room  shall  be properly  supported  with  MS  hanger.</w:t>
            </w:r>
          </w:p>
        </w:tc>
        <w:tc>
          <w:tcPr>
            <w:tcW w:w="810" w:type="dxa"/>
            <w:tcBorders>
              <w:top w:val="nil"/>
              <w:left w:val="nil"/>
              <w:bottom w:val="single" w:sz="4" w:space="0" w:color="auto"/>
              <w:right w:val="single" w:sz="4" w:space="0" w:color="auto"/>
            </w:tcBorders>
            <w:shd w:val="clear" w:color="auto" w:fill="auto"/>
            <w:noWrap/>
            <w:vAlign w:val="center"/>
            <w:hideMark/>
          </w:tcPr>
          <w:p w14:paraId="6772B62D"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meter</w:t>
            </w:r>
          </w:p>
        </w:tc>
        <w:tc>
          <w:tcPr>
            <w:tcW w:w="1080" w:type="dxa"/>
            <w:tcBorders>
              <w:top w:val="nil"/>
              <w:left w:val="nil"/>
              <w:bottom w:val="single" w:sz="4" w:space="0" w:color="auto"/>
              <w:right w:val="single" w:sz="4" w:space="0" w:color="auto"/>
            </w:tcBorders>
            <w:shd w:val="clear" w:color="auto" w:fill="auto"/>
            <w:noWrap/>
            <w:vAlign w:val="center"/>
            <w:hideMark/>
          </w:tcPr>
          <w:p w14:paraId="36C3BC8E"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    100</w:t>
            </w:r>
          </w:p>
        </w:tc>
      </w:tr>
      <w:tr w:rsidR="00FE7FA5" w:rsidRPr="00FE7FA5" w14:paraId="4DCAA010" w14:textId="77777777" w:rsidTr="00B92CDB">
        <w:trPr>
          <w:trHeight w:val="368"/>
        </w:trPr>
        <w:tc>
          <w:tcPr>
            <w:tcW w:w="720" w:type="dxa"/>
            <w:tcBorders>
              <w:top w:val="nil"/>
              <w:left w:val="single" w:sz="4" w:space="0" w:color="auto"/>
              <w:bottom w:val="single" w:sz="4" w:space="0" w:color="auto"/>
              <w:right w:val="single" w:sz="4" w:space="0" w:color="auto"/>
            </w:tcBorders>
            <w:shd w:val="clear" w:color="auto" w:fill="auto"/>
            <w:noWrap/>
            <w:vAlign w:val="center"/>
          </w:tcPr>
          <w:p w14:paraId="4E313144" w14:textId="77777777" w:rsidR="00FE7FA5" w:rsidRPr="00FE7FA5" w:rsidRDefault="00FE7FA5" w:rsidP="00FE7FA5">
            <w:pPr>
              <w:jc w:val="center"/>
              <w:rPr>
                <w:rFonts w:ascii="Tahoma" w:hAnsi="Tahoma" w:cs="Tahoma"/>
                <w:b/>
                <w:color w:val="000000"/>
                <w:sz w:val="19"/>
                <w:szCs w:val="19"/>
              </w:rPr>
            </w:pPr>
            <w:r w:rsidRPr="00FE7FA5">
              <w:rPr>
                <w:rFonts w:ascii="Tahoma" w:hAnsi="Tahoma" w:cs="Tahoma"/>
                <w:b/>
                <w:color w:val="000000"/>
                <w:sz w:val="19"/>
                <w:szCs w:val="19"/>
              </w:rPr>
              <w:t>3</w:t>
            </w:r>
          </w:p>
        </w:tc>
        <w:tc>
          <w:tcPr>
            <w:tcW w:w="7290" w:type="dxa"/>
            <w:gridSpan w:val="2"/>
            <w:tcBorders>
              <w:top w:val="nil"/>
              <w:left w:val="nil"/>
              <w:bottom w:val="single" w:sz="4" w:space="0" w:color="auto"/>
              <w:right w:val="single" w:sz="4" w:space="0" w:color="auto"/>
            </w:tcBorders>
            <w:shd w:val="clear" w:color="auto" w:fill="auto"/>
            <w:vAlign w:val="center"/>
          </w:tcPr>
          <w:p w14:paraId="503BEBC6" w14:textId="77777777" w:rsidR="00FE7FA5" w:rsidRPr="00FE7FA5" w:rsidRDefault="00FE7FA5" w:rsidP="00FE7FA5">
            <w:pPr>
              <w:rPr>
                <w:rFonts w:ascii="Tahoma" w:hAnsi="Tahoma" w:cs="Tahoma"/>
                <w:b/>
                <w:color w:val="000000"/>
                <w:sz w:val="19"/>
                <w:szCs w:val="19"/>
              </w:rPr>
            </w:pPr>
            <w:r w:rsidRPr="00FE7FA5">
              <w:rPr>
                <w:rFonts w:ascii="Tahoma" w:hAnsi="Tahoma" w:cs="Tahoma"/>
                <w:b/>
                <w:color w:val="000000"/>
                <w:sz w:val="19"/>
                <w:szCs w:val="19"/>
              </w:rPr>
              <w:t>Drain Piping</w:t>
            </w:r>
          </w:p>
        </w:tc>
        <w:tc>
          <w:tcPr>
            <w:tcW w:w="810" w:type="dxa"/>
            <w:tcBorders>
              <w:top w:val="nil"/>
              <w:left w:val="nil"/>
              <w:bottom w:val="single" w:sz="4" w:space="0" w:color="auto"/>
              <w:right w:val="single" w:sz="4" w:space="0" w:color="auto"/>
            </w:tcBorders>
            <w:shd w:val="clear" w:color="auto" w:fill="auto"/>
            <w:noWrap/>
            <w:vAlign w:val="center"/>
          </w:tcPr>
          <w:p w14:paraId="25D0DE40" w14:textId="77777777" w:rsidR="00FE7FA5" w:rsidRPr="00FE7FA5" w:rsidRDefault="00FE7FA5" w:rsidP="00FE7FA5">
            <w:pP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noWrap/>
            <w:vAlign w:val="center"/>
          </w:tcPr>
          <w:p w14:paraId="58EB167D" w14:textId="77777777" w:rsidR="00FE7FA5" w:rsidRPr="00FE7FA5" w:rsidRDefault="00FE7FA5" w:rsidP="00FE7FA5">
            <w:pPr>
              <w:jc w:val="center"/>
              <w:rPr>
                <w:rFonts w:ascii="Tahoma" w:hAnsi="Tahoma" w:cs="Tahoma"/>
                <w:color w:val="000000"/>
                <w:sz w:val="19"/>
                <w:szCs w:val="19"/>
              </w:rPr>
            </w:pPr>
          </w:p>
        </w:tc>
      </w:tr>
      <w:tr w:rsidR="00FE7FA5" w:rsidRPr="00FE7FA5" w14:paraId="57D7F841" w14:textId="77777777" w:rsidTr="00B92CDB">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716B59CE" w14:textId="77777777" w:rsidR="00FE7FA5" w:rsidRPr="00FE7FA5" w:rsidRDefault="00FE7FA5" w:rsidP="00FE7FA5">
            <w:pPr>
              <w:jc w:val="center"/>
              <w:rPr>
                <w:rFonts w:ascii="Tahoma" w:hAnsi="Tahoma" w:cs="Tahoma"/>
                <w:color w:val="000000"/>
                <w:sz w:val="19"/>
                <w:szCs w:val="19"/>
              </w:rPr>
            </w:pPr>
          </w:p>
        </w:tc>
        <w:tc>
          <w:tcPr>
            <w:tcW w:w="7290" w:type="dxa"/>
            <w:gridSpan w:val="2"/>
            <w:tcBorders>
              <w:top w:val="nil"/>
              <w:left w:val="nil"/>
              <w:bottom w:val="single" w:sz="4" w:space="0" w:color="auto"/>
              <w:right w:val="single" w:sz="4" w:space="0" w:color="auto"/>
            </w:tcBorders>
            <w:shd w:val="clear" w:color="auto" w:fill="auto"/>
            <w:vAlign w:val="center"/>
          </w:tcPr>
          <w:p w14:paraId="3E61256D"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Providing and fixing rigid PVC piping complete with fittings, supports as per specifications and duly insulated with 6 mm thick closed cell nitrile rubber insulation.   </w:t>
            </w:r>
          </w:p>
        </w:tc>
        <w:tc>
          <w:tcPr>
            <w:tcW w:w="810" w:type="dxa"/>
            <w:tcBorders>
              <w:top w:val="nil"/>
              <w:left w:val="nil"/>
              <w:bottom w:val="single" w:sz="4" w:space="0" w:color="auto"/>
              <w:right w:val="single" w:sz="4" w:space="0" w:color="auto"/>
            </w:tcBorders>
            <w:shd w:val="clear" w:color="auto" w:fill="auto"/>
            <w:noWrap/>
            <w:vAlign w:val="center"/>
          </w:tcPr>
          <w:p w14:paraId="2FE5AE86" w14:textId="77777777" w:rsidR="00FE7FA5" w:rsidRPr="00FE7FA5" w:rsidRDefault="00FE7FA5" w:rsidP="00FE7FA5">
            <w:pP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noWrap/>
            <w:vAlign w:val="center"/>
          </w:tcPr>
          <w:p w14:paraId="1965220C" w14:textId="77777777" w:rsidR="00FE7FA5" w:rsidRPr="00FE7FA5" w:rsidRDefault="00FE7FA5" w:rsidP="00FE7FA5">
            <w:pPr>
              <w:jc w:val="center"/>
              <w:rPr>
                <w:rFonts w:ascii="Tahoma" w:hAnsi="Tahoma" w:cs="Tahoma"/>
                <w:color w:val="000000"/>
                <w:sz w:val="19"/>
                <w:szCs w:val="19"/>
              </w:rPr>
            </w:pPr>
          </w:p>
        </w:tc>
      </w:tr>
      <w:tr w:rsidR="00FE7FA5" w:rsidRPr="00FE7FA5" w14:paraId="6BCBE436" w14:textId="77777777" w:rsidTr="00B92CDB">
        <w:trPr>
          <w:trHeight w:val="413"/>
        </w:trPr>
        <w:tc>
          <w:tcPr>
            <w:tcW w:w="720" w:type="dxa"/>
            <w:tcBorders>
              <w:top w:val="nil"/>
              <w:left w:val="single" w:sz="4" w:space="0" w:color="auto"/>
              <w:bottom w:val="single" w:sz="4" w:space="0" w:color="auto"/>
              <w:right w:val="single" w:sz="4" w:space="0" w:color="auto"/>
            </w:tcBorders>
            <w:shd w:val="clear" w:color="auto" w:fill="auto"/>
            <w:noWrap/>
            <w:vAlign w:val="center"/>
          </w:tcPr>
          <w:p w14:paraId="135BC3E9"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a</w:t>
            </w:r>
          </w:p>
        </w:tc>
        <w:tc>
          <w:tcPr>
            <w:tcW w:w="7290" w:type="dxa"/>
            <w:gridSpan w:val="2"/>
            <w:tcBorders>
              <w:top w:val="nil"/>
              <w:left w:val="nil"/>
              <w:bottom w:val="single" w:sz="4" w:space="0" w:color="auto"/>
              <w:right w:val="single" w:sz="4" w:space="0" w:color="auto"/>
            </w:tcBorders>
            <w:shd w:val="clear" w:color="auto" w:fill="auto"/>
            <w:vAlign w:val="center"/>
          </w:tcPr>
          <w:p w14:paraId="42778382"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25 mm </w:t>
            </w:r>
            <w:proofErr w:type="spellStart"/>
            <w:r w:rsidRPr="00FE7FA5">
              <w:rPr>
                <w:rFonts w:ascii="Tahoma" w:hAnsi="Tahoma" w:cs="Tahoma"/>
                <w:color w:val="000000"/>
                <w:sz w:val="19"/>
                <w:szCs w:val="19"/>
              </w:rPr>
              <w:t>dia</w:t>
            </w:r>
            <w:proofErr w:type="spellEnd"/>
            <w:r w:rsidRPr="00FE7FA5">
              <w:rPr>
                <w:rFonts w:ascii="Tahoma" w:hAnsi="Tahoma" w:cs="Tahoma"/>
                <w:color w:val="000000"/>
                <w:sz w:val="19"/>
                <w:szCs w:val="19"/>
              </w:rPr>
              <w:t xml:space="preserve"> </w:t>
            </w:r>
            <w:proofErr w:type="gramStart"/>
            <w:r w:rsidRPr="00FE7FA5">
              <w:rPr>
                <w:rFonts w:ascii="Tahoma" w:hAnsi="Tahoma" w:cs="Tahoma"/>
                <w:b/>
                <w:color w:val="000000"/>
                <w:sz w:val="19"/>
                <w:szCs w:val="19"/>
              </w:rPr>
              <w:t>( Brand</w:t>
            </w:r>
            <w:proofErr w:type="gramEnd"/>
            <w:r w:rsidRPr="00FE7FA5">
              <w:rPr>
                <w:rFonts w:ascii="Tahoma" w:hAnsi="Tahoma" w:cs="Tahoma"/>
                <w:b/>
                <w:color w:val="000000"/>
                <w:sz w:val="19"/>
                <w:szCs w:val="19"/>
              </w:rPr>
              <w:t xml:space="preserve"> : Supreme/Kisan/AKG)</w:t>
            </w:r>
          </w:p>
        </w:tc>
        <w:tc>
          <w:tcPr>
            <w:tcW w:w="810" w:type="dxa"/>
            <w:tcBorders>
              <w:top w:val="nil"/>
              <w:left w:val="nil"/>
              <w:bottom w:val="single" w:sz="4" w:space="0" w:color="auto"/>
              <w:right w:val="single" w:sz="4" w:space="0" w:color="auto"/>
            </w:tcBorders>
            <w:shd w:val="clear" w:color="auto" w:fill="auto"/>
            <w:noWrap/>
            <w:vAlign w:val="center"/>
          </w:tcPr>
          <w:p w14:paraId="7DFCDF19"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Meter</w:t>
            </w:r>
          </w:p>
        </w:tc>
        <w:tc>
          <w:tcPr>
            <w:tcW w:w="1080" w:type="dxa"/>
            <w:tcBorders>
              <w:top w:val="nil"/>
              <w:left w:val="nil"/>
              <w:bottom w:val="single" w:sz="4" w:space="0" w:color="auto"/>
              <w:right w:val="single" w:sz="4" w:space="0" w:color="auto"/>
            </w:tcBorders>
            <w:shd w:val="clear" w:color="auto" w:fill="auto"/>
            <w:noWrap/>
            <w:vAlign w:val="center"/>
          </w:tcPr>
          <w:p w14:paraId="6907D038"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120</w:t>
            </w:r>
          </w:p>
        </w:tc>
      </w:tr>
      <w:tr w:rsidR="00FE7FA5" w:rsidRPr="00FE7FA5" w14:paraId="0CD73103" w14:textId="77777777" w:rsidTr="00B92CDB">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7FECCBA"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4.</w:t>
            </w:r>
          </w:p>
        </w:tc>
        <w:tc>
          <w:tcPr>
            <w:tcW w:w="7290" w:type="dxa"/>
            <w:gridSpan w:val="2"/>
            <w:tcBorders>
              <w:top w:val="nil"/>
              <w:left w:val="nil"/>
              <w:bottom w:val="single" w:sz="4" w:space="0" w:color="auto"/>
              <w:right w:val="single" w:sz="4" w:space="0" w:color="auto"/>
            </w:tcBorders>
            <w:shd w:val="clear" w:color="auto" w:fill="auto"/>
            <w:vAlign w:val="center"/>
          </w:tcPr>
          <w:p w14:paraId="5500BEA1"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Providing and fixing of MS Wall/ floor mounted stand for outdoor unit</w:t>
            </w:r>
          </w:p>
        </w:tc>
        <w:tc>
          <w:tcPr>
            <w:tcW w:w="810" w:type="dxa"/>
            <w:tcBorders>
              <w:top w:val="nil"/>
              <w:left w:val="nil"/>
              <w:bottom w:val="single" w:sz="4" w:space="0" w:color="auto"/>
              <w:right w:val="single" w:sz="4" w:space="0" w:color="auto"/>
            </w:tcBorders>
            <w:shd w:val="clear" w:color="auto" w:fill="auto"/>
            <w:noWrap/>
            <w:vAlign w:val="center"/>
          </w:tcPr>
          <w:p w14:paraId="189E1622"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Nos.</w:t>
            </w:r>
          </w:p>
        </w:tc>
        <w:tc>
          <w:tcPr>
            <w:tcW w:w="1080" w:type="dxa"/>
            <w:tcBorders>
              <w:top w:val="nil"/>
              <w:left w:val="nil"/>
              <w:bottom w:val="single" w:sz="4" w:space="0" w:color="auto"/>
              <w:right w:val="single" w:sz="4" w:space="0" w:color="auto"/>
            </w:tcBorders>
            <w:shd w:val="clear" w:color="auto" w:fill="auto"/>
            <w:noWrap/>
            <w:vAlign w:val="center"/>
          </w:tcPr>
          <w:p w14:paraId="03C3E28F"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      8</w:t>
            </w:r>
          </w:p>
        </w:tc>
      </w:tr>
      <w:tr w:rsidR="00FE7FA5" w:rsidRPr="00FE7FA5" w14:paraId="11D1B0EC" w14:textId="77777777" w:rsidTr="00B92CDB">
        <w:trPr>
          <w:trHeight w:val="638"/>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3680083F" w14:textId="77777777" w:rsidR="00FE7FA5" w:rsidRPr="00FE7FA5" w:rsidRDefault="00FE7FA5" w:rsidP="00FE7FA5">
            <w:pPr>
              <w:jc w:val="center"/>
              <w:rPr>
                <w:rFonts w:ascii="Tahoma" w:hAnsi="Tahoma" w:cs="Tahoma"/>
                <w:b/>
                <w:color w:val="000000"/>
                <w:sz w:val="19"/>
                <w:szCs w:val="19"/>
              </w:rPr>
            </w:pPr>
            <w:r w:rsidRPr="00FE7FA5">
              <w:rPr>
                <w:rFonts w:ascii="Tahoma" w:hAnsi="Tahoma" w:cs="Tahoma"/>
                <w:b/>
                <w:color w:val="000000"/>
                <w:sz w:val="19"/>
                <w:szCs w:val="19"/>
              </w:rPr>
              <w:t>5</w:t>
            </w:r>
          </w:p>
        </w:tc>
        <w:tc>
          <w:tcPr>
            <w:tcW w:w="7290" w:type="dxa"/>
            <w:gridSpan w:val="2"/>
            <w:tcBorders>
              <w:top w:val="nil"/>
              <w:left w:val="nil"/>
              <w:bottom w:val="single" w:sz="4" w:space="0" w:color="auto"/>
              <w:right w:val="single" w:sz="4" w:space="0" w:color="auto"/>
            </w:tcBorders>
            <w:shd w:val="clear" w:color="auto" w:fill="auto"/>
            <w:vAlign w:val="center"/>
            <w:hideMark/>
          </w:tcPr>
          <w:p w14:paraId="68C92FA7" w14:textId="77777777" w:rsidR="00FE7FA5" w:rsidRPr="00FE7FA5" w:rsidRDefault="00FE7FA5" w:rsidP="00FE7FA5">
            <w:pPr>
              <w:rPr>
                <w:rFonts w:ascii="Tahoma" w:hAnsi="Tahoma" w:cs="Tahoma"/>
                <w:b/>
                <w:bCs/>
                <w:sz w:val="19"/>
                <w:szCs w:val="19"/>
              </w:rPr>
            </w:pPr>
            <w:r w:rsidRPr="00FE7FA5">
              <w:rPr>
                <w:rFonts w:ascii="Tahoma" w:hAnsi="Tahoma" w:cs="Tahoma"/>
                <w:color w:val="000000"/>
                <w:sz w:val="19"/>
                <w:szCs w:val="19"/>
              </w:rPr>
              <w:t xml:space="preserve">Power and control cabling between indoor and outdoor / ac panel, HAT, etc. </w:t>
            </w:r>
            <w:proofErr w:type="gramStart"/>
            <w:r w:rsidRPr="00FE7FA5">
              <w:rPr>
                <w:rFonts w:ascii="Tahoma" w:hAnsi="Tahoma" w:cs="Tahoma"/>
                <w:b/>
                <w:bCs/>
                <w:sz w:val="19"/>
                <w:szCs w:val="19"/>
              </w:rPr>
              <w:t>Make:-</w:t>
            </w:r>
            <w:proofErr w:type="spellStart"/>
            <w:proofErr w:type="gramEnd"/>
            <w:r w:rsidRPr="00FE7FA5">
              <w:rPr>
                <w:rFonts w:ascii="Tahoma" w:hAnsi="Tahoma" w:cs="Tahoma"/>
                <w:b/>
                <w:bCs/>
                <w:sz w:val="19"/>
                <w:szCs w:val="19"/>
              </w:rPr>
              <w:t>Polycab</w:t>
            </w:r>
            <w:proofErr w:type="spellEnd"/>
            <w:r w:rsidRPr="00FE7FA5">
              <w:rPr>
                <w:rFonts w:ascii="Tahoma" w:hAnsi="Tahoma" w:cs="Tahoma"/>
                <w:b/>
                <w:bCs/>
                <w:sz w:val="19"/>
                <w:szCs w:val="19"/>
              </w:rPr>
              <w:t>/KEI/RR/APAR)</w:t>
            </w:r>
          </w:p>
        </w:tc>
        <w:tc>
          <w:tcPr>
            <w:tcW w:w="810" w:type="dxa"/>
            <w:tcBorders>
              <w:top w:val="nil"/>
              <w:left w:val="nil"/>
              <w:bottom w:val="single" w:sz="4" w:space="0" w:color="auto"/>
              <w:right w:val="single" w:sz="4" w:space="0" w:color="auto"/>
            </w:tcBorders>
            <w:shd w:val="clear" w:color="auto" w:fill="auto"/>
            <w:noWrap/>
            <w:vAlign w:val="center"/>
            <w:hideMark/>
          </w:tcPr>
          <w:p w14:paraId="0936008C"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noWrap/>
            <w:vAlign w:val="center"/>
            <w:hideMark/>
          </w:tcPr>
          <w:p w14:paraId="77BFBD65" w14:textId="77777777" w:rsidR="00FE7FA5" w:rsidRPr="00FE7FA5" w:rsidRDefault="00FE7FA5" w:rsidP="00FE7FA5">
            <w:pPr>
              <w:jc w:val="center"/>
              <w:rPr>
                <w:rFonts w:ascii="Tahoma" w:hAnsi="Tahoma" w:cs="Tahoma"/>
                <w:color w:val="000000"/>
                <w:sz w:val="19"/>
                <w:szCs w:val="19"/>
              </w:rPr>
            </w:pPr>
          </w:p>
        </w:tc>
      </w:tr>
      <w:tr w:rsidR="00FE7FA5" w:rsidRPr="00FE7FA5" w14:paraId="5FCAA50F" w14:textId="77777777" w:rsidTr="00B92CDB">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7D107F"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1</w:t>
            </w:r>
          </w:p>
        </w:tc>
        <w:tc>
          <w:tcPr>
            <w:tcW w:w="7290" w:type="dxa"/>
            <w:gridSpan w:val="2"/>
            <w:tcBorders>
              <w:top w:val="single" w:sz="4" w:space="0" w:color="auto"/>
              <w:left w:val="nil"/>
              <w:bottom w:val="single" w:sz="4" w:space="0" w:color="auto"/>
              <w:right w:val="single" w:sz="4" w:space="0" w:color="auto"/>
            </w:tcBorders>
            <w:shd w:val="clear" w:color="auto" w:fill="auto"/>
            <w:vAlign w:val="center"/>
            <w:hideMark/>
          </w:tcPr>
          <w:p w14:paraId="3CEEABE8"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3 Core 2.5 sq mm cu flexible cable</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2B45BFF8"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Meter</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2DE25B05"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100</w:t>
            </w:r>
          </w:p>
        </w:tc>
      </w:tr>
      <w:tr w:rsidR="00FE7FA5" w:rsidRPr="00FE7FA5" w14:paraId="051F56EC" w14:textId="77777777" w:rsidTr="00B92CDB">
        <w:trPr>
          <w:trHeight w:val="1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2B0CE8" w14:textId="77777777" w:rsidR="00FE7FA5" w:rsidRPr="00FE7FA5" w:rsidRDefault="00FE7FA5" w:rsidP="00FE7FA5">
            <w:pPr>
              <w:jc w:val="center"/>
              <w:rPr>
                <w:rFonts w:ascii="Tahoma" w:hAnsi="Tahoma" w:cs="Tahoma"/>
                <w:b/>
                <w:color w:val="000000"/>
                <w:sz w:val="19"/>
                <w:szCs w:val="19"/>
              </w:rPr>
            </w:pPr>
            <w:r w:rsidRPr="00FE7FA5">
              <w:rPr>
                <w:rFonts w:ascii="Tahoma" w:hAnsi="Tahoma" w:cs="Tahoma"/>
                <w:b/>
                <w:color w:val="000000"/>
                <w:sz w:val="19"/>
                <w:szCs w:val="19"/>
              </w:rPr>
              <w:t>6</w:t>
            </w:r>
          </w:p>
        </w:tc>
        <w:tc>
          <w:tcPr>
            <w:tcW w:w="7290" w:type="dxa"/>
            <w:gridSpan w:val="2"/>
            <w:tcBorders>
              <w:top w:val="single" w:sz="4" w:space="0" w:color="auto"/>
              <w:left w:val="nil"/>
              <w:bottom w:val="single" w:sz="4" w:space="0" w:color="auto"/>
              <w:right w:val="single" w:sz="4" w:space="0" w:color="auto"/>
            </w:tcBorders>
            <w:shd w:val="clear" w:color="auto" w:fill="auto"/>
            <w:vAlign w:val="center"/>
            <w:hideMark/>
          </w:tcPr>
          <w:p w14:paraId="1A9B2608"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Supply and installation of 4 core 16 sq mm copper armored cables DB to Panel. (</w:t>
            </w:r>
            <w:proofErr w:type="gramStart"/>
            <w:r w:rsidRPr="00FE7FA5">
              <w:rPr>
                <w:rFonts w:ascii="Tahoma" w:hAnsi="Tahoma" w:cs="Tahoma"/>
                <w:b/>
                <w:color w:val="000000"/>
                <w:sz w:val="19"/>
                <w:szCs w:val="19"/>
              </w:rPr>
              <w:t>Make:-</w:t>
            </w:r>
            <w:proofErr w:type="spellStart"/>
            <w:proofErr w:type="gramEnd"/>
            <w:r w:rsidRPr="00FE7FA5">
              <w:rPr>
                <w:rFonts w:ascii="Tahoma" w:hAnsi="Tahoma" w:cs="Tahoma"/>
                <w:b/>
                <w:color w:val="000000"/>
                <w:sz w:val="19"/>
                <w:szCs w:val="19"/>
              </w:rPr>
              <w:t>Polycab</w:t>
            </w:r>
            <w:proofErr w:type="spellEnd"/>
            <w:r w:rsidRPr="00FE7FA5">
              <w:rPr>
                <w:rFonts w:ascii="Tahoma" w:hAnsi="Tahoma" w:cs="Tahoma"/>
                <w:b/>
                <w:color w:val="000000"/>
                <w:sz w:val="19"/>
                <w:szCs w:val="19"/>
              </w:rPr>
              <w:t>/KEI/RR/APAR)</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4D0EBD39"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Meter</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497E1603"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200</w:t>
            </w:r>
          </w:p>
        </w:tc>
      </w:tr>
      <w:tr w:rsidR="00FE7FA5" w:rsidRPr="00FE7FA5" w14:paraId="3208EC5F" w14:textId="77777777" w:rsidTr="00B92CDB">
        <w:trPr>
          <w:trHeight w:val="1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564971" w14:textId="77777777" w:rsidR="00FE7FA5" w:rsidRPr="00FE7FA5" w:rsidRDefault="00FE7FA5" w:rsidP="00FE7FA5">
            <w:pPr>
              <w:jc w:val="center"/>
              <w:rPr>
                <w:rFonts w:ascii="Tahoma" w:hAnsi="Tahoma" w:cs="Tahoma"/>
                <w:b/>
                <w:color w:val="000000"/>
                <w:sz w:val="19"/>
                <w:szCs w:val="19"/>
              </w:rPr>
            </w:pPr>
            <w:r w:rsidRPr="00FE7FA5">
              <w:rPr>
                <w:rFonts w:ascii="Tahoma" w:hAnsi="Tahoma" w:cs="Tahoma"/>
                <w:b/>
                <w:color w:val="000000"/>
                <w:sz w:val="19"/>
                <w:szCs w:val="19"/>
              </w:rPr>
              <w:t>7</w:t>
            </w:r>
          </w:p>
        </w:tc>
        <w:tc>
          <w:tcPr>
            <w:tcW w:w="7290" w:type="dxa"/>
            <w:gridSpan w:val="2"/>
            <w:tcBorders>
              <w:top w:val="single" w:sz="4" w:space="0" w:color="auto"/>
              <w:left w:val="nil"/>
              <w:bottom w:val="single" w:sz="4" w:space="0" w:color="auto"/>
              <w:right w:val="single" w:sz="4" w:space="0" w:color="auto"/>
            </w:tcBorders>
            <w:shd w:val="clear" w:color="auto" w:fill="auto"/>
            <w:vAlign w:val="center"/>
          </w:tcPr>
          <w:p w14:paraId="6F4C463F"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Supply and installation of Single Door, MS Powder coated three </w:t>
            </w:r>
            <w:proofErr w:type="gramStart"/>
            <w:r w:rsidRPr="00FE7FA5">
              <w:rPr>
                <w:rFonts w:ascii="Tahoma" w:hAnsi="Tahoma" w:cs="Tahoma"/>
                <w:color w:val="000000"/>
                <w:sz w:val="19"/>
                <w:szCs w:val="19"/>
              </w:rPr>
              <w:t>phase</w:t>
            </w:r>
            <w:proofErr w:type="gramEnd"/>
            <w:r w:rsidRPr="00FE7FA5">
              <w:rPr>
                <w:rFonts w:ascii="Tahoma" w:hAnsi="Tahoma" w:cs="Tahoma"/>
                <w:color w:val="000000"/>
                <w:sz w:val="19"/>
                <w:szCs w:val="19"/>
              </w:rPr>
              <w:t xml:space="preserve"> 12 way TPN Distribution board, with all accessories.</w:t>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5C2FC2B1"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Nos.</w:t>
            </w: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2F4CD80B"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1</w:t>
            </w:r>
          </w:p>
        </w:tc>
      </w:tr>
      <w:tr w:rsidR="00FE7FA5" w:rsidRPr="00FE7FA5" w14:paraId="4A03714F" w14:textId="77777777" w:rsidTr="00B92CD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B60D234" w14:textId="77777777" w:rsidR="00FE7FA5" w:rsidRPr="00FE7FA5" w:rsidRDefault="00FE7FA5" w:rsidP="00FE7FA5">
            <w:pPr>
              <w:jc w:val="center"/>
              <w:rPr>
                <w:rFonts w:ascii="Tahoma" w:hAnsi="Tahoma" w:cs="Tahoma"/>
                <w:b/>
                <w:color w:val="000000"/>
                <w:sz w:val="19"/>
                <w:szCs w:val="19"/>
              </w:rPr>
            </w:pPr>
            <w:r w:rsidRPr="00FE7FA5">
              <w:rPr>
                <w:rFonts w:ascii="Tahoma" w:hAnsi="Tahoma" w:cs="Tahoma"/>
                <w:b/>
                <w:color w:val="000000"/>
                <w:sz w:val="19"/>
                <w:szCs w:val="19"/>
              </w:rPr>
              <w:t>8</w:t>
            </w:r>
          </w:p>
        </w:tc>
        <w:tc>
          <w:tcPr>
            <w:tcW w:w="7290" w:type="dxa"/>
            <w:gridSpan w:val="2"/>
            <w:tcBorders>
              <w:top w:val="nil"/>
              <w:left w:val="nil"/>
              <w:bottom w:val="single" w:sz="4" w:space="0" w:color="auto"/>
              <w:right w:val="single" w:sz="4" w:space="0" w:color="auto"/>
            </w:tcBorders>
            <w:shd w:val="clear" w:color="auto" w:fill="auto"/>
            <w:vAlign w:val="center"/>
            <w:hideMark/>
          </w:tcPr>
          <w:p w14:paraId="6C6CD8A0"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Supply and installation of C-Curve MCB’s</w:t>
            </w:r>
          </w:p>
        </w:tc>
        <w:tc>
          <w:tcPr>
            <w:tcW w:w="810" w:type="dxa"/>
            <w:tcBorders>
              <w:top w:val="nil"/>
              <w:left w:val="nil"/>
              <w:bottom w:val="single" w:sz="4" w:space="0" w:color="auto"/>
              <w:right w:val="single" w:sz="4" w:space="0" w:color="auto"/>
            </w:tcBorders>
            <w:shd w:val="clear" w:color="auto" w:fill="auto"/>
            <w:noWrap/>
            <w:vAlign w:val="center"/>
            <w:hideMark/>
          </w:tcPr>
          <w:p w14:paraId="26BF53C2"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noWrap/>
            <w:vAlign w:val="center"/>
            <w:hideMark/>
          </w:tcPr>
          <w:p w14:paraId="14FD0708" w14:textId="77777777" w:rsidR="00FE7FA5" w:rsidRPr="00FE7FA5" w:rsidRDefault="00FE7FA5" w:rsidP="00FE7FA5">
            <w:pPr>
              <w:rPr>
                <w:rFonts w:ascii="Tahoma" w:hAnsi="Tahoma" w:cs="Tahoma"/>
                <w:color w:val="000000"/>
                <w:sz w:val="19"/>
                <w:szCs w:val="19"/>
              </w:rPr>
            </w:pPr>
          </w:p>
        </w:tc>
      </w:tr>
      <w:tr w:rsidR="00FE7FA5" w:rsidRPr="00FE7FA5" w14:paraId="15BEDDFA" w14:textId="77777777" w:rsidTr="00B92CD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11EAE68"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a</w:t>
            </w:r>
          </w:p>
        </w:tc>
        <w:tc>
          <w:tcPr>
            <w:tcW w:w="7290" w:type="dxa"/>
            <w:gridSpan w:val="2"/>
            <w:tcBorders>
              <w:top w:val="nil"/>
              <w:left w:val="nil"/>
              <w:bottom w:val="single" w:sz="4" w:space="0" w:color="auto"/>
              <w:right w:val="single" w:sz="4" w:space="0" w:color="auto"/>
            </w:tcBorders>
            <w:shd w:val="clear" w:color="auto" w:fill="auto"/>
            <w:vAlign w:val="center"/>
          </w:tcPr>
          <w:p w14:paraId="111582EF"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32 Amp 4 Pole MCB</w:t>
            </w:r>
          </w:p>
        </w:tc>
        <w:tc>
          <w:tcPr>
            <w:tcW w:w="810" w:type="dxa"/>
            <w:tcBorders>
              <w:top w:val="nil"/>
              <w:left w:val="nil"/>
              <w:bottom w:val="single" w:sz="4" w:space="0" w:color="auto"/>
              <w:right w:val="single" w:sz="4" w:space="0" w:color="auto"/>
            </w:tcBorders>
            <w:shd w:val="clear" w:color="auto" w:fill="auto"/>
            <w:noWrap/>
            <w:vAlign w:val="center"/>
          </w:tcPr>
          <w:p w14:paraId="014CB251"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Nos.</w:t>
            </w:r>
          </w:p>
        </w:tc>
        <w:tc>
          <w:tcPr>
            <w:tcW w:w="1080" w:type="dxa"/>
            <w:tcBorders>
              <w:top w:val="nil"/>
              <w:left w:val="nil"/>
              <w:bottom w:val="single" w:sz="4" w:space="0" w:color="auto"/>
              <w:right w:val="single" w:sz="4" w:space="0" w:color="auto"/>
            </w:tcBorders>
            <w:shd w:val="clear" w:color="auto" w:fill="auto"/>
            <w:noWrap/>
            <w:vAlign w:val="center"/>
          </w:tcPr>
          <w:p w14:paraId="766181D6"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8</w:t>
            </w:r>
          </w:p>
        </w:tc>
      </w:tr>
      <w:tr w:rsidR="00FE7FA5" w:rsidRPr="00FE7FA5" w14:paraId="7C0BD3DF" w14:textId="77777777" w:rsidTr="00B92CD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56568461"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9</w:t>
            </w:r>
          </w:p>
        </w:tc>
        <w:tc>
          <w:tcPr>
            <w:tcW w:w="7290" w:type="dxa"/>
            <w:gridSpan w:val="2"/>
            <w:tcBorders>
              <w:top w:val="nil"/>
              <w:left w:val="nil"/>
              <w:bottom w:val="single" w:sz="4" w:space="0" w:color="auto"/>
              <w:right w:val="single" w:sz="4" w:space="0" w:color="auto"/>
            </w:tcBorders>
            <w:shd w:val="clear" w:color="auto" w:fill="auto"/>
            <w:vAlign w:val="center"/>
          </w:tcPr>
          <w:p w14:paraId="50215ECB"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Supply and installation of </w:t>
            </w:r>
            <w:proofErr w:type="gramStart"/>
            <w:r w:rsidRPr="00FE7FA5">
              <w:rPr>
                <w:rFonts w:ascii="Tahoma" w:hAnsi="Tahoma" w:cs="Tahoma"/>
                <w:color w:val="000000"/>
                <w:sz w:val="19"/>
                <w:szCs w:val="19"/>
              </w:rPr>
              <w:t>Heavy duty</w:t>
            </w:r>
            <w:proofErr w:type="gramEnd"/>
            <w:r w:rsidRPr="00FE7FA5">
              <w:rPr>
                <w:rFonts w:ascii="Tahoma" w:hAnsi="Tahoma" w:cs="Tahoma"/>
                <w:color w:val="000000"/>
                <w:sz w:val="19"/>
                <w:szCs w:val="19"/>
              </w:rPr>
              <w:t xml:space="preserve"> uPVC conduit, in wall chase, wall surface, slab </w:t>
            </w:r>
            <w:proofErr w:type="spellStart"/>
            <w:r w:rsidRPr="00FE7FA5">
              <w:rPr>
                <w:rFonts w:ascii="Tahoma" w:hAnsi="Tahoma" w:cs="Tahoma"/>
                <w:color w:val="000000"/>
                <w:sz w:val="19"/>
                <w:szCs w:val="19"/>
              </w:rPr>
              <w:t>etc</w:t>
            </w:r>
            <w:proofErr w:type="spellEnd"/>
            <w:r w:rsidRPr="00FE7FA5">
              <w:rPr>
                <w:rFonts w:ascii="Tahoma" w:hAnsi="Tahoma" w:cs="Tahoma"/>
                <w:color w:val="000000"/>
                <w:sz w:val="19"/>
                <w:szCs w:val="19"/>
              </w:rPr>
              <w:t>, including all accessories, complete as required. Make: AKG</w:t>
            </w:r>
            <w:r w:rsidRPr="00FE7FA5">
              <w:rPr>
                <w:rFonts w:ascii="Tahoma" w:hAnsi="Tahoma" w:cs="Tahoma"/>
                <w:color w:val="000000"/>
                <w:sz w:val="19"/>
                <w:szCs w:val="19"/>
              </w:rPr>
              <w:tab/>
            </w:r>
          </w:p>
        </w:tc>
        <w:tc>
          <w:tcPr>
            <w:tcW w:w="810" w:type="dxa"/>
            <w:tcBorders>
              <w:top w:val="nil"/>
              <w:left w:val="nil"/>
              <w:bottom w:val="single" w:sz="4" w:space="0" w:color="auto"/>
              <w:right w:val="single" w:sz="4" w:space="0" w:color="auto"/>
            </w:tcBorders>
            <w:shd w:val="clear" w:color="auto" w:fill="auto"/>
            <w:noWrap/>
            <w:vAlign w:val="center"/>
          </w:tcPr>
          <w:p w14:paraId="2B3E7E9E"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noWrap/>
            <w:vAlign w:val="center"/>
          </w:tcPr>
          <w:p w14:paraId="178C4A51" w14:textId="77777777" w:rsidR="00FE7FA5" w:rsidRPr="00FE7FA5" w:rsidRDefault="00FE7FA5" w:rsidP="00FE7FA5">
            <w:pPr>
              <w:jc w:val="center"/>
              <w:rPr>
                <w:rFonts w:ascii="Tahoma" w:hAnsi="Tahoma" w:cs="Tahoma"/>
                <w:color w:val="000000"/>
                <w:sz w:val="19"/>
                <w:szCs w:val="19"/>
              </w:rPr>
            </w:pPr>
          </w:p>
        </w:tc>
      </w:tr>
      <w:tr w:rsidR="00FE7FA5" w:rsidRPr="00FE7FA5" w14:paraId="68B1C758" w14:textId="77777777" w:rsidTr="00B92CDB">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hideMark/>
          </w:tcPr>
          <w:p w14:paraId="6CCC1908" w14:textId="77777777" w:rsidR="00FE7FA5" w:rsidRPr="00FE7FA5" w:rsidRDefault="00FE7FA5" w:rsidP="00FE7FA5">
            <w:pPr>
              <w:jc w:val="center"/>
              <w:rPr>
                <w:rFonts w:ascii="Tahoma" w:hAnsi="Tahoma" w:cs="Tahoma"/>
                <w:color w:val="000000"/>
                <w:sz w:val="19"/>
                <w:szCs w:val="19"/>
              </w:rPr>
            </w:pPr>
          </w:p>
        </w:tc>
        <w:tc>
          <w:tcPr>
            <w:tcW w:w="7290" w:type="dxa"/>
            <w:gridSpan w:val="2"/>
            <w:tcBorders>
              <w:top w:val="single" w:sz="4" w:space="0" w:color="auto"/>
              <w:left w:val="nil"/>
              <w:bottom w:val="single" w:sz="4" w:space="0" w:color="auto"/>
              <w:right w:val="single" w:sz="4" w:space="0" w:color="auto"/>
            </w:tcBorders>
            <w:shd w:val="clear" w:color="auto" w:fill="auto"/>
            <w:hideMark/>
          </w:tcPr>
          <w:p w14:paraId="6CE92E08" w14:textId="77777777" w:rsidR="00FE7FA5" w:rsidRPr="00FE7FA5" w:rsidRDefault="00FE7FA5" w:rsidP="00FE7FA5">
            <w:pPr>
              <w:rPr>
                <w:rFonts w:ascii="Tahoma" w:hAnsi="Tahoma" w:cs="Tahoma"/>
                <w:bCs/>
                <w:color w:val="000000"/>
                <w:sz w:val="19"/>
                <w:szCs w:val="19"/>
              </w:rPr>
            </w:pPr>
            <w:r w:rsidRPr="00FE7FA5">
              <w:rPr>
                <w:rFonts w:ascii="Tahoma" w:hAnsi="Tahoma" w:cs="Tahoma"/>
                <w:bCs/>
                <w:color w:val="000000"/>
                <w:sz w:val="19"/>
                <w:szCs w:val="19"/>
              </w:rPr>
              <w:t xml:space="preserve">40mm </w:t>
            </w:r>
            <w:proofErr w:type="spellStart"/>
            <w:r w:rsidRPr="00FE7FA5">
              <w:rPr>
                <w:rFonts w:ascii="Tahoma" w:hAnsi="Tahoma" w:cs="Tahoma"/>
                <w:bCs/>
                <w:color w:val="000000"/>
                <w:sz w:val="19"/>
                <w:szCs w:val="19"/>
              </w:rPr>
              <w:t>dia</w:t>
            </w:r>
            <w:proofErr w:type="spellEnd"/>
            <w:r w:rsidRPr="00FE7FA5">
              <w:rPr>
                <w:rFonts w:ascii="Tahoma" w:hAnsi="Tahoma" w:cs="Tahoma"/>
                <w:bCs/>
                <w:color w:val="000000"/>
                <w:sz w:val="19"/>
                <w:szCs w:val="19"/>
              </w:rPr>
              <w:t xml:space="preserve"> </w:t>
            </w:r>
          </w:p>
        </w:tc>
        <w:tc>
          <w:tcPr>
            <w:tcW w:w="810" w:type="dxa"/>
            <w:tcBorders>
              <w:top w:val="single" w:sz="4" w:space="0" w:color="auto"/>
              <w:left w:val="nil"/>
              <w:bottom w:val="single" w:sz="4" w:space="0" w:color="auto"/>
              <w:right w:val="single" w:sz="4" w:space="0" w:color="auto"/>
            </w:tcBorders>
            <w:shd w:val="clear" w:color="auto" w:fill="auto"/>
            <w:noWrap/>
            <w:hideMark/>
          </w:tcPr>
          <w:p w14:paraId="4897D8ED"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meter</w:t>
            </w:r>
          </w:p>
        </w:tc>
        <w:tc>
          <w:tcPr>
            <w:tcW w:w="1080" w:type="dxa"/>
            <w:tcBorders>
              <w:top w:val="single" w:sz="4" w:space="0" w:color="auto"/>
              <w:left w:val="nil"/>
              <w:bottom w:val="single" w:sz="4" w:space="0" w:color="auto"/>
              <w:right w:val="single" w:sz="4" w:space="0" w:color="auto"/>
            </w:tcBorders>
            <w:shd w:val="clear" w:color="auto" w:fill="auto"/>
            <w:noWrap/>
            <w:hideMark/>
          </w:tcPr>
          <w:p w14:paraId="0469C4DB" w14:textId="77777777" w:rsidR="00FE7FA5" w:rsidRPr="00FE7FA5" w:rsidRDefault="00FE7FA5" w:rsidP="00FE7FA5">
            <w:pPr>
              <w:jc w:val="center"/>
              <w:rPr>
                <w:rFonts w:ascii="Tahoma" w:hAnsi="Tahoma" w:cs="Tahoma"/>
                <w:b/>
                <w:bCs/>
                <w:color w:val="000000"/>
                <w:sz w:val="19"/>
                <w:szCs w:val="19"/>
                <w:u w:val="single"/>
              </w:rPr>
            </w:pPr>
            <w:r w:rsidRPr="00FE7FA5">
              <w:rPr>
                <w:rFonts w:ascii="Tahoma" w:hAnsi="Tahoma" w:cs="Tahoma"/>
                <w:color w:val="000000"/>
                <w:sz w:val="19"/>
                <w:szCs w:val="19"/>
              </w:rPr>
              <w:t>10</w:t>
            </w:r>
          </w:p>
        </w:tc>
      </w:tr>
      <w:tr w:rsidR="00FE7FA5" w:rsidRPr="00FE7FA5" w14:paraId="5F30C977" w14:textId="77777777" w:rsidTr="00B92CDB">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tcPr>
          <w:p w14:paraId="0739673E"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10.</w:t>
            </w:r>
          </w:p>
        </w:tc>
        <w:tc>
          <w:tcPr>
            <w:tcW w:w="7290" w:type="dxa"/>
            <w:gridSpan w:val="2"/>
            <w:tcBorders>
              <w:top w:val="single" w:sz="4" w:space="0" w:color="auto"/>
              <w:left w:val="nil"/>
              <w:bottom w:val="single" w:sz="4" w:space="0" w:color="auto"/>
              <w:right w:val="single" w:sz="4" w:space="0" w:color="auto"/>
            </w:tcBorders>
            <w:shd w:val="clear" w:color="auto" w:fill="auto"/>
          </w:tcPr>
          <w:p w14:paraId="403A7B0F" w14:textId="77777777" w:rsidR="00FE7FA5" w:rsidRPr="00FE7FA5" w:rsidRDefault="00FE7FA5" w:rsidP="00FE7FA5">
            <w:pPr>
              <w:rPr>
                <w:rFonts w:ascii="Tahoma" w:hAnsi="Tahoma" w:cs="Tahoma"/>
                <w:bCs/>
                <w:color w:val="000000"/>
                <w:sz w:val="19"/>
                <w:szCs w:val="19"/>
              </w:rPr>
            </w:pPr>
            <w:r w:rsidRPr="00FE7FA5">
              <w:rPr>
                <w:rFonts w:ascii="Tahoma" w:hAnsi="Tahoma" w:cs="Tahoma"/>
                <w:bCs/>
                <w:color w:val="000000"/>
                <w:sz w:val="19"/>
                <w:szCs w:val="19"/>
              </w:rPr>
              <w:t xml:space="preserve">Socket Mounted Metal Box with Cover, 1 No. Plug (2 Pin + Earth), 1 No. 20A Single Pole MCB, Wiring Accessories as needed </w:t>
            </w:r>
            <w:proofErr w:type="gramStart"/>
            <w:r w:rsidRPr="00FE7FA5">
              <w:rPr>
                <w:rFonts w:ascii="Tahoma" w:hAnsi="Tahoma" w:cs="Tahoma"/>
                <w:b/>
                <w:bCs/>
                <w:color w:val="000000"/>
                <w:sz w:val="19"/>
                <w:szCs w:val="19"/>
              </w:rPr>
              <w:t>( Brand</w:t>
            </w:r>
            <w:proofErr w:type="gramEnd"/>
            <w:r w:rsidRPr="00FE7FA5">
              <w:rPr>
                <w:rFonts w:ascii="Tahoma" w:hAnsi="Tahoma" w:cs="Tahoma"/>
                <w:b/>
                <w:bCs/>
                <w:color w:val="000000"/>
                <w:sz w:val="19"/>
                <w:szCs w:val="19"/>
              </w:rPr>
              <w:t xml:space="preserve"> : Legrand/ </w:t>
            </w:r>
            <w:proofErr w:type="spellStart"/>
            <w:r w:rsidRPr="00FE7FA5">
              <w:rPr>
                <w:rFonts w:ascii="Tahoma" w:hAnsi="Tahoma" w:cs="Tahoma"/>
                <w:b/>
                <w:bCs/>
                <w:color w:val="000000"/>
                <w:sz w:val="19"/>
                <w:szCs w:val="19"/>
              </w:rPr>
              <w:t>L&amp;t</w:t>
            </w:r>
            <w:proofErr w:type="spellEnd"/>
            <w:r w:rsidRPr="00FE7FA5">
              <w:rPr>
                <w:rFonts w:ascii="Tahoma" w:hAnsi="Tahoma" w:cs="Tahoma"/>
                <w:b/>
                <w:bCs/>
                <w:color w:val="000000"/>
                <w:sz w:val="19"/>
                <w:szCs w:val="19"/>
              </w:rPr>
              <w:t>)</w:t>
            </w:r>
          </w:p>
        </w:tc>
        <w:tc>
          <w:tcPr>
            <w:tcW w:w="810" w:type="dxa"/>
            <w:tcBorders>
              <w:top w:val="single" w:sz="4" w:space="0" w:color="auto"/>
              <w:left w:val="nil"/>
              <w:bottom w:val="single" w:sz="4" w:space="0" w:color="auto"/>
              <w:right w:val="single" w:sz="4" w:space="0" w:color="auto"/>
            </w:tcBorders>
            <w:shd w:val="clear" w:color="auto" w:fill="auto"/>
            <w:noWrap/>
          </w:tcPr>
          <w:p w14:paraId="1E8FB782"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Nos.</w:t>
            </w:r>
          </w:p>
        </w:tc>
        <w:tc>
          <w:tcPr>
            <w:tcW w:w="1080" w:type="dxa"/>
            <w:tcBorders>
              <w:top w:val="single" w:sz="4" w:space="0" w:color="auto"/>
              <w:left w:val="nil"/>
              <w:bottom w:val="single" w:sz="4" w:space="0" w:color="auto"/>
              <w:right w:val="single" w:sz="4" w:space="0" w:color="auto"/>
            </w:tcBorders>
            <w:shd w:val="clear" w:color="auto" w:fill="auto"/>
            <w:noWrap/>
          </w:tcPr>
          <w:p w14:paraId="0A7FAD87"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8</w:t>
            </w:r>
          </w:p>
        </w:tc>
      </w:tr>
    </w:tbl>
    <w:p w14:paraId="0788F12A" w14:textId="77777777" w:rsidR="00FE7FA5" w:rsidRPr="00FE7FA5" w:rsidRDefault="00FE7FA5" w:rsidP="00FE7FA5">
      <w:pPr>
        <w:pStyle w:val="BodyText"/>
        <w:jc w:val="center"/>
        <w:rPr>
          <w:rFonts w:ascii="Tahoma" w:hAnsi="Tahoma" w:cs="Tahoma"/>
          <w:b/>
          <w:color w:val="4F81BD" w:themeColor="accent1"/>
          <w:sz w:val="18"/>
          <w:szCs w:val="18"/>
        </w:rPr>
      </w:pPr>
    </w:p>
    <w:p w14:paraId="1E96B939" w14:textId="77777777" w:rsidR="00BB57A4" w:rsidRPr="00FE7FA5" w:rsidRDefault="00BB57A4" w:rsidP="00FE7FA5">
      <w:pPr>
        <w:pStyle w:val="BodyText"/>
        <w:rPr>
          <w:rFonts w:ascii="Tahoma" w:hAnsi="Tahoma" w:cs="Tahoma"/>
          <w:b/>
          <w:sz w:val="20"/>
          <w:szCs w:val="20"/>
        </w:rPr>
      </w:pPr>
    </w:p>
    <w:p w14:paraId="4CAE0FE0" w14:textId="77777777" w:rsidR="008F4155" w:rsidRPr="00FE7FA5" w:rsidRDefault="008F4155" w:rsidP="00FE7FA5">
      <w:pPr>
        <w:ind w:right="1117"/>
        <w:jc w:val="right"/>
        <w:rPr>
          <w:rFonts w:ascii="Tahoma" w:hAnsi="Tahoma" w:cs="Tahoma"/>
          <w:i/>
          <w:sz w:val="20"/>
          <w:szCs w:val="20"/>
        </w:rPr>
      </w:pPr>
    </w:p>
    <w:p w14:paraId="00EDBB18" w14:textId="217CD2C2" w:rsidR="00BB57A4" w:rsidRPr="00FE7FA5" w:rsidRDefault="00000000" w:rsidP="00FE7FA5">
      <w:pPr>
        <w:ind w:right="-61"/>
        <w:jc w:val="right"/>
        <w:rPr>
          <w:rFonts w:ascii="Tahoma" w:hAnsi="Tahoma" w:cs="Tahoma"/>
          <w:i/>
          <w:sz w:val="20"/>
          <w:szCs w:val="20"/>
        </w:rPr>
      </w:pPr>
      <w:r w:rsidRPr="00FE7FA5">
        <w:rPr>
          <w:rFonts w:ascii="Tahoma" w:hAnsi="Tahoma" w:cs="Tahoma"/>
          <w:i/>
          <w:sz w:val="20"/>
          <w:szCs w:val="20"/>
        </w:rPr>
        <w:t>Signature</w:t>
      </w:r>
      <w:r w:rsidRPr="00FE7FA5">
        <w:rPr>
          <w:rFonts w:ascii="Tahoma" w:hAnsi="Tahoma" w:cs="Tahoma"/>
          <w:i/>
          <w:spacing w:val="-2"/>
          <w:sz w:val="20"/>
          <w:szCs w:val="20"/>
        </w:rPr>
        <w:t xml:space="preserve"> </w:t>
      </w:r>
      <w:r w:rsidRPr="00FE7FA5">
        <w:rPr>
          <w:rFonts w:ascii="Tahoma" w:hAnsi="Tahoma" w:cs="Tahoma"/>
          <w:i/>
          <w:sz w:val="20"/>
          <w:szCs w:val="20"/>
        </w:rPr>
        <w:t>with</w:t>
      </w:r>
      <w:r w:rsidRPr="00FE7FA5">
        <w:rPr>
          <w:rFonts w:ascii="Tahoma" w:hAnsi="Tahoma" w:cs="Tahoma"/>
          <w:i/>
          <w:spacing w:val="-2"/>
          <w:sz w:val="20"/>
          <w:szCs w:val="20"/>
        </w:rPr>
        <w:t xml:space="preserve"> </w:t>
      </w:r>
      <w:r w:rsidRPr="00FE7FA5">
        <w:rPr>
          <w:rFonts w:ascii="Tahoma" w:hAnsi="Tahoma" w:cs="Tahoma"/>
          <w:i/>
          <w:sz w:val="20"/>
          <w:szCs w:val="20"/>
        </w:rPr>
        <w:t>seal</w:t>
      </w:r>
    </w:p>
    <w:p w14:paraId="0A6517D9" w14:textId="096ED554" w:rsidR="00FE7FA5" w:rsidRPr="00FE7FA5" w:rsidRDefault="00243B31" w:rsidP="00FE7FA5">
      <w:pPr>
        <w:rPr>
          <w:rFonts w:ascii="Tahoma" w:hAnsi="Tahoma" w:cs="Tahoma"/>
          <w:b/>
          <w:sz w:val="19"/>
          <w:szCs w:val="19"/>
          <w:u w:val="single" w:color="000000"/>
        </w:rPr>
      </w:pPr>
      <w:r w:rsidRPr="00FE7FA5">
        <w:rPr>
          <w:rFonts w:ascii="Tahoma" w:hAnsi="Tahoma" w:cs="Tahoma"/>
          <w:i/>
          <w:sz w:val="20"/>
          <w:szCs w:val="20"/>
        </w:rPr>
        <w:br w:type="page"/>
      </w:r>
      <w:r w:rsidRPr="00FE7FA5">
        <w:rPr>
          <w:rFonts w:ascii="Tahoma" w:hAnsi="Tahoma" w:cs="Tahoma"/>
          <w:b/>
          <w:sz w:val="19"/>
          <w:szCs w:val="19"/>
          <w:u w:val="single"/>
        </w:rPr>
        <w:lastRenderedPageBreak/>
        <w:t>Commercial</w:t>
      </w:r>
      <w:r w:rsidRPr="00FE7FA5">
        <w:rPr>
          <w:rFonts w:ascii="Tahoma" w:hAnsi="Tahoma" w:cs="Tahoma"/>
          <w:b/>
          <w:spacing w:val="-2"/>
          <w:sz w:val="19"/>
          <w:szCs w:val="19"/>
          <w:u w:val="single"/>
        </w:rPr>
        <w:t xml:space="preserve"> </w:t>
      </w:r>
      <w:r w:rsidRPr="00FE7FA5">
        <w:rPr>
          <w:rFonts w:ascii="Tahoma" w:hAnsi="Tahoma" w:cs="Tahoma"/>
          <w:b/>
          <w:sz w:val="19"/>
          <w:szCs w:val="19"/>
          <w:u w:val="single"/>
        </w:rPr>
        <w:t>Bid:</w:t>
      </w:r>
      <w:r w:rsidRPr="00FE7FA5">
        <w:rPr>
          <w:rFonts w:ascii="Tahoma" w:hAnsi="Tahoma" w:cs="Tahoma"/>
          <w:b/>
          <w:spacing w:val="-1"/>
          <w:sz w:val="19"/>
          <w:szCs w:val="19"/>
          <w:u w:val="single"/>
        </w:rPr>
        <w:t xml:space="preserve"> </w:t>
      </w:r>
      <w:r w:rsidRPr="00FE7FA5">
        <w:rPr>
          <w:rFonts w:ascii="Tahoma" w:hAnsi="Tahoma" w:cs="Tahoma"/>
          <w:i/>
          <w:sz w:val="19"/>
          <w:szCs w:val="19"/>
          <w:u w:val="single"/>
        </w:rPr>
        <w:t>(in</w:t>
      </w:r>
      <w:r w:rsidRPr="00FE7FA5">
        <w:rPr>
          <w:rFonts w:ascii="Tahoma" w:hAnsi="Tahoma" w:cs="Tahoma"/>
          <w:i/>
          <w:spacing w:val="-3"/>
          <w:sz w:val="19"/>
          <w:szCs w:val="19"/>
          <w:u w:val="single"/>
        </w:rPr>
        <w:t xml:space="preserve"> </w:t>
      </w:r>
      <w:r w:rsidRPr="00FE7FA5">
        <w:rPr>
          <w:rFonts w:ascii="Tahoma" w:hAnsi="Tahoma" w:cs="Tahoma"/>
          <w:i/>
          <w:sz w:val="19"/>
          <w:szCs w:val="19"/>
          <w:u w:val="single"/>
        </w:rPr>
        <w:t>separate</w:t>
      </w:r>
      <w:r w:rsidRPr="00FE7FA5">
        <w:rPr>
          <w:rFonts w:ascii="Tahoma" w:hAnsi="Tahoma" w:cs="Tahoma"/>
          <w:i/>
          <w:spacing w:val="-2"/>
          <w:sz w:val="19"/>
          <w:szCs w:val="19"/>
          <w:u w:val="single"/>
        </w:rPr>
        <w:t xml:space="preserve"> </w:t>
      </w:r>
      <w:r w:rsidRPr="00FE7FA5">
        <w:rPr>
          <w:rFonts w:ascii="Tahoma" w:hAnsi="Tahoma" w:cs="Tahoma"/>
          <w:i/>
          <w:sz w:val="19"/>
          <w:szCs w:val="19"/>
          <w:u w:val="single"/>
        </w:rPr>
        <w:t>sealed</w:t>
      </w:r>
      <w:r w:rsidRPr="00FE7FA5">
        <w:rPr>
          <w:rFonts w:ascii="Tahoma" w:hAnsi="Tahoma" w:cs="Tahoma"/>
          <w:i/>
          <w:spacing w:val="-1"/>
          <w:sz w:val="19"/>
          <w:szCs w:val="19"/>
          <w:u w:val="single"/>
        </w:rPr>
        <w:t xml:space="preserve"> </w:t>
      </w:r>
      <w:r w:rsidRPr="00FE7FA5">
        <w:rPr>
          <w:rFonts w:ascii="Tahoma" w:hAnsi="Tahoma" w:cs="Tahoma"/>
          <w:i/>
          <w:sz w:val="19"/>
          <w:szCs w:val="19"/>
          <w:u w:val="single"/>
        </w:rPr>
        <w:t>envelope)</w:t>
      </w:r>
    </w:p>
    <w:p w14:paraId="2680603E" w14:textId="77777777" w:rsidR="00FE7FA5" w:rsidRPr="00FE7FA5" w:rsidRDefault="00FE7FA5" w:rsidP="00FE7FA5">
      <w:pPr>
        <w:spacing w:before="44"/>
        <w:jc w:val="center"/>
        <w:rPr>
          <w:rFonts w:ascii="Tahoma" w:hAnsi="Tahoma" w:cs="Tahoma"/>
          <w:b/>
          <w:sz w:val="19"/>
          <w:szCs w:val="19"/>
          <w:u w:val="single" w:color="000000"/>
        </w:rPr>
      </w:pPr>
    </w:p>
    <w:p w14:paraId="3946069D" w14:textId="77777777" w:rsidR="00FE7FA5" w:rsidRPr="00FE7FA5" w:rsidRDefault="00FE7FA5" w:rsidP="00FE7FA5">
      <w:pPr>
        <w:pStyle w:val="BodyText"/>
        <w:jc w:val="center"/>
        <w:rPr>
          <w:rFonts w:ascii="Tahoma" w:hAnsi="Tahoma" w:cs="Tahoma"/>
          <w:b/>
          <w:sz w:val="19"/>
          <w:szCs w:val="19"/>
        </w:rPr>
      </w:pPr>
      <w:r w:rsidRPr="00FE7FA5">
        <w:rPr>
          <w:rFonts w:ascii="Tahoma" w:hAnsi="Tahoma" w:cs="Tahoma"/>
          <w:b/>
          <w:bCs/>
          <w:color w:val="000000"/>
          <w:sz w:val="19"/>
          <w:szCs w:val="19"/>
        </w:rPr>
        <w:t>Bid for</w:t>
      </w:r>
      <w:r w:rsidRPr="00FE7FA5">
        <w:rPr>
          <w:rFonts w:ascii="Tahoma" w:hAnsi="Tahoma" w:cs="Tahoma"/>
          <w:color w:val="000000"/>
          <w:sz w:val="19"/>
          <w:szCs w:val="19"/>
        </w:rPr>
        <w:t xml:space="preserve"> </w:t>
      </w:r>
      <w:r w:rsidRPr="00FE7FA5">
        <w:rPr>
          <w:rFonts w:ascii="Tahoma" w:hAnsi="Tahoma" w:cs="Tahoma"/>
          <w:b/>
          <w:bCs/>
          <w:color w:val="000000"/>
          <w:sz w:val="19"/>
          <w:szCs w:val="19"/>
        </w:rPr>
        <w:t>the</w:t>
      </w:r>
      <w:r w:rsidRPr="00FE7FA5">
        <w:rPr>
          <w:rFonts w:ascii="Tahoma" w:hAnsi="Tahoma" w:cs="Tahoma"/>
          <w:color w:val="000000"/>
          <w:sz w:val="19"/>
          <w:szCs w:val="19"/>
        </w:rPr>
        <w:t xml:space="preserve"> </w:t>
      </w:r>
      <w:r w:rsidRPr="00FE7FA5">
        <w:rPr>
          <w:rFonts w:ascii="Tahoma" w:hAnsi="Tahoma" w:cs="Tahoma"/>
          <w:b/>
          <w:sz w:val="19"/>
          <w:szCs w:val="19"/>
        </w:rPr>
        <w:t>supply and installation work of 1.5TR split AC type 5 start Air conditioners (Brand: Daikin /Mitsubishi) for Guest House</w:t>
      </w:r>
    </w:p>
    <w:p w14:paraId="12E86D09" w14:textId="7BFAAFB5" w:rsidR="00FE7FA5" w:rsidRPr="00FE7FA5" w:rsidRDefault="00FE7FA5" w:rsidP="00FE7FA5">
      <w:pPr>
        <w:pStyle w:val="BodyText"/>
        <w:jc w:val="center"/>
        <w:rPr>
          <w:rFonts w:ascii="Tahoma" w:hAnsi="Tahoma" w:cs="Tahoma"/>
          <w:b/>
          <w:color w:val="4F81BD" w:themeColor="accent1"/>
          <w:sz w:val="19"/>
          <w:szCs w:val="19"/>
        </w:rPr>
      </w:pPr>
      <w:r w:rsidRPr="00FE7FA5">
        <w:rPr>
          <w:rFonts w:ascii="Tahoma" w:hAnsi="Tahoma" w:cs="Tahoma"/>
          <w:b/>
          <w:sz w:val="19"/>
          <w:szCs w:val="19"/>
        </w:rPr>
        <w:t xml:space="preserve">(Tender </w:t>
      </w:r>
      <w:proofErr w:type="gramStart"/>
      <w:r w:rsidRPr="00FE7FA5">
        <w:rPr>
          <w:rFonts w:ascii="Tahoma" w:hAnsi="Tahoma" w:cs="Tahoma"/>
          <w:b/>
          <w:sz w:val="19"/>
          <w:szCs w:val="19"/>
        </w:rPr>
        <w:t>No. :</w:t>
      </w:r>
      <w:proofErr w:type="gramEnd"/>
      <w:r w:rsidRPr="00FE7FA5">
        <w:rPr>
          <w:rFonts w:ascii="Tahoma" w:hAnsi="Tahoma" w:cs="Tahoma"/>
          <w:b/>
          <w:sz w:val="19"/>
          <w:szCs w:val="19"/>
        </w:rPr>
        <w:t xml:space="preserve"> </w:t>
      </w:r>
      <w:r w:rsidRPr="00FE7FA5">
        <w:rPr>
          <w:rFonts w:ascii="Tahoma" w:hAnsi="Tahoma" w:cs="Tahoma"/>
          <w:b/>
          <w:color w:val="4F81BD" w:themeColor="accent1"/>
          <w:sz w:val="19"/>
          <w:szCs w:val="19"/>
        </w:rPr>
        <w:t>2024-25/Guest House/2B/LNM-647)</w:t>
      </w:r>
    </w:p>
    <w:p w14:paraId="092D6083" w14:textId="77777777" w:rsidR="00FE7FA5" w:rsidRPr="00FE7FA5" w:rsidRDefault="00FE7FA5" w:rsidP="00FE7FA5">
      <w:pPr>
        <w:pStyle w:val="BodyText"/>
        <w:jc w:val="center"/>
        <w:rPr>
          <w:rFonts w:ascii="Tahoma" w:hAnsi="Tahoma" w:cs="Tahoma"/>
          <w:b/>
          <w:sz w:val="19"/>
          <w:szCs w:val="19"/>
        </w:rPr>
      </w:pPr>
    </w:p>
    <w:p w14:paraId="79ABABE3" w14:textId="77777777" w:rsidR="00FE7FA5" w:rsidRPr="00FE7FA5" w:rsidRDefault="00FE7FA5" w:rsidP="00FE7FA5">
      <w:pPr>
        <w:rPr>
          <w:rFonts w:ascii="Tahoma" w:hAnsi="Tahoma" w:cs="Tahoma"/>
          <w:b/>
          <w:sz w:val="19"/>
          <w:szCs w:val="19"/>
        </w:rPr>
      </w:pPr>
    </w:p>
    <w:tbl>
      <w:tblPr>
        <w:tblW w:w="9294" w:type="dxa"/>
        <w:tblInd w:w="-275" w:type="dxa"/>
        <w:tblLook w:val="04A0" w:firstRow="1" w:lastRow="0" w:firstColumn="1" w:lastColumn="0" w:noHBand="0" w:noVBand="1"/>
      </w:tblPr>
      <w:tblGrid>
        <w:gridCol w:w="767"/>
        <w:gridCol w:w="2905"/>
        <w:gridCol w:w="2011"/>
        <w:gridCol w:w="708"/>
        <w:gridCol w:w="825"/>
        <w:gridCol w:w="1111"/>
        <w:gridCol w:w="967"/>
      </w:tblGrid>
      <w:tr w:rsidR="00FE7FA5" w:rsidRPr="00FE7FA5" w14:paraId="4124D46F" w14:textId="77777777" w:rsidTr="00FE7FA5">
        <w:trPr>
          <w:trHeight w:val="300"/>
          <w:tblHeader/>
        </w:trPr>
        <w:tc>
          <w:tcPr>
            <w:tcW w:w="76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9EE1774" w14:textId="77777777" w:rsidR="00FE7FA5" w:rsidRPr="00FE7FA5" w:rsidRDefault="00FE7FA5" w:rsidP="00FE7FA5">
            <w:pPr>
              <w:jc w:val="center"/>
              <w:rPr>
                <w:rFonts w:ascii="Tahoma" w:hAnsi="Tahoma" w:cs="Tahoma"/>
                <w:b/>
                <w:bCs/>
                <w:color w:val="000000"/>
                <w:sz w:val="19"/>
                <w:szCs w:val="19"/>
              </w:rPr>
            </w:pPr>
            <w:r w:rsidRPr="00FE7FA5">
              <w:rPr>
                <w:rFonts w:ascii="Tahoma" w:hAnsi="Tahoma" w:cs="Tahoma"/>
                <w:b/>
                <w:bCs/>
                <w:color w:val="000000"/>
                <w:sz w:val="19"/>
                <w:szCs w:val="19"/>
              </w:rPr>
              <w:t>S No</w:t>
            </w:r>
          </w:p>
        </w:tc>
        <w:tc>
          <w:tcPr>
            <w:tcW w:w="4916" w:type="dxa"/>
            <w:gridSpan w:val="2"/>
            <w:tcBorders>
              <w:top w:val="single" w:sz="4" w:space="0" w:color="auto"/>
              <w:left w:val="nil"/>
              <w:bottom w:val="single" w:sz="4" w:space="0" w:color="auto"/>
              <w:right w:val="single" w:sz="4" w:space="0" w:color="auto"/>
            </w:tcBorders>
            <w:shd w:val="clear" w:color="auto" w:fill="auto"/>
            <w:vAlign w:val="bottom"/>
            <w:hideMark/>
          </w:tcPr>
          <w:p w14:paraId="4E069DDF" w14:textId="77777777" w:rsidR="00FE7FA5" w:rsidRPr="00FE7FA5" w:rsidRDefault="00FE7FA5" w:rsidP="00FE7FA5">
            <w:pPr>
              <w:jc w:val="center"/>
              <w:rPr>
                <w:rFonts w:ascii="Tahoma" w:hAnsi="Tahoma" w:cs="Tahoma"/>
                <w:b/>
                <w:bCs/>
                <w:color w:val="000000"/>
                <w:sz w:val="19"/>
                <w:szCs w:val="19"/>
              </w:rPr>
            </w:pPr>
            <w:r w:rsidRPr="00FE7FA5">
              <w:rPr>
                <w:rFonts w:ascii="Tahoma" w:hAnsi="Tahoma" w:cs="Tahoma"/>
                <w:b/>
                <w:bCs/>
                <w:color w:val="000000"/>
                <w:sz w:val="19"/>
                <w:szCs w:val="19"/>
              </w:rPr>
              <w:t>PARTICULARS</w:t>
            </w:r>
          </w:p>
        </w:tc>
        <w:tc>
          <w:tcPr>
            <w:tcW w:w="708" w:type="dxa"/>
            <w:tcBorders>
              <w:top w:val="single" w:sz="4" w:space="0" w:color="auto"/>
              <w:left w:val="nil"/>
              <w:bottom w:val="single" w:sz="4" w:space="0" w:color="auto"/>
              <w:right w:val="single" w:sz="4" w:space="0" w:color="auto"/>
            </w:tcBorders>
            <w:shd w:val="clear" w:color="auto" w:fill="auto"/>
            <w:vAlign w:val="bottom"/>
            <w:hideMark/>
          </w:tcPr>
          <w:p w14:paraId="6EE360F4" w14:textId="77777777" w:rsidR="00FE7FA5" w:rsidRPr="00FE7FA5" w:rsidRDefault="00FE7FA5" w:rsidP="00FE7FA5">
            <w:pPr>
              <w:jc w:val="center"/>
              <w:rPr>
                <w:rFonts w:ascii="Tahoma" w:hAnsi="Tahoma" w:cs="Tahoma"/>
                <w:b/>
                <w:bCs/>
                <w:color w:val="000000"/>
                <w:sz w:val="19"/>
                <w:szCs w:val="19"/>
              </w:rPr>
            </w:pPr>
            <w:r w:rsidRPr="00FE7FA5">
              <w:rPr>
                <w:rFonts w:ascii="Tahoma" w:hAnsi="Tahoma" w:cs="Tahoma"/>
                <w:b/>
                <w:bCs/>
                <w:color w:val="000000"/>
                <w:sz w:val="19"/>
                <w:szCs w:val="19"/>
              </w:rPr>
              <w:t>Qty.</w:t>
            </w:r>
          </w:p>
        </w:tc>
        <w:tc>
          <w:tcPr>
            <w:tcW w:w="825" w:type="dxa"/>
            <w:tcBorders>
              <w:top w:val="single" w:sz="4" w:space="0" w:color="auto"/>
              <w:left w:val="nil"/>
              <w:bottom w:val="single" w:sz="4" w:space="0" w:color="auto"/>
              <w:right w:val="single" w:sz="4" w:space="0" w:color="auto"/>
            </w:tcBorders>
            <w:shd w:val="clear" w:color="auto" w:fill="auto"/>
            <w:vAlign w:val="bottom"/>
            <w:hideMark/>
          </w:tcPr>
          <w:p w14:paraId="240B74E4" w14:textId="77777777" w:rsidR="00FE7FA5" w:rsidRPr="00FE7FA5" w:rsidRDefault="00FE7FA5" w:rsidP="00FE7FA5">
            <w:pPr>
              <w:jc w:val="center"/>
              <w:rPr>
                <w:rFonts w:ascii="Tahoma" w:hAnsi="Tahoma" w:cs="Tahoma"/>
                <w:b/>
                <w:bCs/>
                <w:color w:val="000000"/>
                <w:sz w:val="19"/>
                <w:szCs w:val="19"/>
              </w:rPr>
            </w:pPr>
            <w:r w:rsidRPr="00FE7FA5">
              <w:rPr>
                <w:rFonts w:ascii="Tahoma" w:hAnsi="Tahoma" w:cs="Tahoma"/>
                <w:b/>
                <w:bCs/>
                <w:color w:val="000000"/>
                <w:sz w:val="19"/>
                <w:szCs w:val="19"/>
              </w:rPr>
              <w:t>UOM</w:t>
            </w:r>
          </w:p>
        </w:tc>
        <w:tc>
          <w:tcPr>
            <w:tcW w:w="1111" w:type="dxa"/>
            <w:tcBorders>
              <w:top w:val="single" w:sz="4" w:space="0" w:color="auto"/>
              <w:left w:val="nil"/>
              <w:bottom w:val="single" w:sz="4" w:space="0" w:color="auto"/>
              <w:right w:val="single" w:sz="4" w:space="0" w:color="auto"/>
            </w:tcBorders>
          </w:tcPr>
          <w:p w14:paraId="05660581" w14:textId="7F81A025" w:rsidR="00FE7FA5" w:rsidRPr="00FE7FA5" w:rsidRDefault="00FE7FA5" w:rsidP="00FE7FA5">
            <w:pPr>
              <w:jc w:val="center"/>
              <w:rPr>
                <w:rFonts w:ascii="Tahoma" w:hAnsi="Tahoma" w:cs="Tahoma"/>
                <w:b/>
                <w:bCs/>
                <w:color w:val="000000"/>
                <w:sz w:val="19"/>
                <w:szCs w:val="19"/>
              </w:rPr>
            </w:pPr>
            <w:r w:rsidRPr="00FE7FA5">
              <w:rPr>
                <w:rFonts w:ascii="Tahoma" w:hAnsi="Tahoma" w:cs="Tahoma"/>
                <w:b/>
                <w:bCs/>
                <w:color w:val="000000"/>
                <w:sz w:val="19"/>
                <w:szCs w:val="19"/>
              </w:rPr>
              <w:t>Rate</w:t>
            </w:r>
          </w:p>
        </w:tc>
        <w:tc>
          <w:tcPr>
            <w:tcW w:w="967" w:type="dxa"/>
            <w:tcBorders>
              <w:top w:val="single" w:sz="4" w:space="0" w:color="auto"/>
              <w:left w:val="single" w:sz="4" w:space="0" w:color="auto"/>
              <w:bottom w:val="single" w:sz="4" w:space="0" w:color="auto"/>
              <w:right w:val="single" w:sz="4" w:space="0" w:color="auto"/>
            </w:tcBorders>
          </w:tcPr>
          <w:p w14:paraId="6690193B" w14:textId="17DC9C54" w:rsidR="00FE7FA5" w:rsidRPr="00FE7FA5" w:rsidRDefault="00FE7FA5" w:rsidP="00FE7FA5">
            <w:pPr>
              <w:jc w:val="center"/>
              <w:rPr>
                <w:rFonts w:ascii="Tahoma" w:hAnsi="Tahoma" w:cs="Tahoma"/>
                <w:b/>
                <w:bCs/>
                <w:color w:val="000000"/>
                <w:sz w:val="19"/>
                <w:szCs w:val="19"/>
              </w:rPr>
            </w:pPr>
            <w:r w:rsidRPr="00FE7FA5">
              <w:rPr>
                <w:rFonts w:ascii="Tahoma" w:hAnsi="Tahoma" w:cs="Tahoma"/>
                <w:b/>
                <w:bCs/>
                <w:color w:val="000000"/>
                <w:sz w:val="19"/>
                <w:szCs w:val="19"/>
              </w:rPr>
              <w:t>Amount</w:t>
            </w:r>
          </w:p>
        </w:tc>
      </w:tr>
      <w:tr w:rsidR="00FE7FA5" w:rsidRPr="00FE7FA5" w14:paraId="1233225A" w14:textId="77777777" w:rsidTr="00FE7FA5">
        <w:trPr>
          <w:trHeight w:val="300"/>
        </w:trPr>
        <w:tc>
          <w:tcPr>
            <w:tcW w:w="767" w:type="dxa"/>
            <w:tcBorders>
              <w:top w:val="single" w:sz="4" w:space="0" w:color="auto"/>
              <w:left w:val="single" w:sz="4" w:space="0" w:color="auto"/>
              <w:bottom w:val="single" w:sz="4" w:space="0" w:color="auto"/>
              <w:right w:val="single" w:sz="4" w:space="0" w:color="auto"/>
            </w:tcBorders>
            <w:shd w:val="clear" w:color="auto" w:fill="auto"/>
            <w:vAlign w:val="bottom"/>
          </w:tcPr>
          <w:p w14:paraId="3CF684A9" w14:textId="77777777" w:rsidR="00FE7FA5" w:rsidRPr="00FE7FA5" w:rsidRDefault="00FE7FA5" w:rsidP="00FE7FA5">
            <w:pPr>
              <w:jc w:val="center"/>
              <w:rPr>
                <w:rFonts w:ascii="Tahoma" w:hAnsi="Tahoma" w:cs="Tahoma"/>
                <w:b/>
                <w:bCs/>
                <w:color w:val="000000"/>
                <w:sz w:val="19"/>
                <w:szCs w:val="19"/>
              </w:rPr>
            </w:pPr>
            <w:r w:rsidRPr="00FE7FA5">
              <w:rPr>
                <w:rFonts w:ascii="Tahoma" w:hAnsi="Tahoma" w:cs="Tahoma"/>
                <w:b/>
                <w:bCs/>
                <w:color w:val="000000"/>
                <w:sz w:val="19"/>
                <w:szCs w:val="19"/>
              </w:rPr>
              <w:t>A</w:t>
            </w:r>
          </w:p>
        </w:tc>
        <w:tc>
          <w:tcPr>
            <w:tcW w:w="4916" w:type="dxa"/>
            <w:gridSpan w:val="2"/>
            <w:tcBorders>
              <w:top w:val="single" w:sz="4" w:space="0" w:color="auto"/>
              <w:left w:val="nil"/>
              <w:bottom w:val="single" w:sz="4" w:space="0" w:color="auto"/>
              <w:right w:val="single" w:sz="4" w:space="0" w:color="auto"/>
            </w:tcBorders>
            <w:shd w:val="clear" w:color="auto" w:fill="auto"/>
            <w:vAlign w:val="bottom"/>
          </w:tcPr>
          <w:p w14:paraId="584C152B" w14:textId="77777777" w:rsidR="00FE7FA5" w:rsidRPr="00FE7FA5" w:rsidRDefault="00FE7FA5" w:rsidP="00FE7FA5">
            <w:pPr>
              <w:jc w:val="both"/>
              <w:rPr>
                <w:rFonts w:ascii="Tahoma" w:hAnsi="Tahoma" w:cs="Tahoma"/>
                <w:b/>
                <w:bCs/>
                <w:color w:val="000000"/>
                <w:sz w:val="19"/>
                <w:szCs w:val="19"/>
              </w:rPr>
            </w:pPr>
            <w:r w:rsidRPr="00FE7FA5">
              <w:rPr>
                <w:rFonts w:ascii="Tahoma" w:hAnsi="Tahoma" w:cs="Tahoma"/>
                <w:b/>
                <w:bCs/>
                <w:color w:val="000000"/>
                <w:sz w:val="19"/>
                <w:szCs w:val="19"/>
              </w:rPr>
              <w:t>Supply of Air conditioning system of following items</w:t>
            </w:r>
          </w:p>
        </w:tc>
        <w:tc>
          <w:tcPr>
            <w:tcW w:w="708" w:type="dxa"/>
            <w:tcBorders>
              <w:top w:val="single" w:sz="4" w:space="0" w:color="auto"/>
              <w:left w:val="nil"/>
              <w:bottom w:val="single" w:sz="4" w:space="0" w:color="auto"/>
              <w:right w:val="single" w:sz="4" w:space="0" w:color="auto"/>
            </w:tcBorders>
            <w:shd w:val="clear" w:color="auto" w:fill="auto"/>
            <w:vAlign w:val="bottom"/>
          </w:tcPr>
          <w:p w14:paraId="79D50149" w14:textId="77777777" w:rsidR="00FE7FA5" w:rsidRPr="00FE7FA5" w:rsidRDefault="00FE7FA5" w:rsidP="00FE7FA5">
            <w:pPr>
              <w:jc w:val="center"/>
              <w:rPr>
                <w:rFonts w:ascii="Tahoma" w:hAnsi="Tahoma" w:cs="Tahoma"/>
                <w:b/>
                <w:bCs/>
                <w:color w:val="000000"/>
                <w:sz w:val="19"/>
                <w:szCs w:val="19"/>
              </w:rPr>
            </w:pPr>
          </w:p>
        </w:tc>
        <w:tc>
          <w:tcPr>
            <w:tcW w:w="825" w:type="dxa"/>
            <w:tcBorders>
              <w:top w:val="single" w:sz="4" w:space="0" w:color="auto"/>
              <w:left w:val="nil"/>
              <w:bottom w:val="single" w:sz="4" w:space="0" w:color="auto"/>
              <w:right w:val="single" w:sz="4" w:space="0" w:color="auto"/>
            </w:tcBorders>
            <w:shd w:val="clear" w:color="auto" w:fill="auto"/>
            <w:vAlign w:val="bottom"/>
          </w:tcPr>
          <w:p w14:paraId="7B9F5895" w14:textId="77777777" w:rsidR="00FE7FA5" w:rsidRPr="00FE7FA5" w:rsidRDefault="00FE7FA5" w:rsidP="00FE7FA5">
            <w:pPr>
              <w:jc w:val="center"/>
              <w:rPr>
                <w:rFonts w:ascii="Tahoma" w:hAnsi="Tahoma" w:cs="Tahoma"/>
                <w:b/>
                <w:bCs/>
                <w:color w:val="000000"/>
                <w:sz w:val="19"/>
                <w:szCs w:val="19"/>
              </w:rPr>
            </w:pPr>
          </w:p>
        </w:tc>
        <w:tc>
          <w:tcPr>
            <w:tcW w:w="1111" w:type="dxa"/>
            <w:tcBorders>
              <w:top w:val="single" w:sz="4" w:space="0" w:color="auto"/>
              <w:left w:val="nil"/>
              <w:bottom w:val="single" w:sz="4" w:space="0" w:color="auto"/>
              <w:right w:val="single" w:sz="4" w:space="0" w:color="auto"/>
            </w:tcBorders>
          </w:tcPr>
          <w:p w14:paraId="02F0D6AD" w14:textId="77777777" w:rsidR="00FE7FA5" w:rsidRPr="00FE7FA5" w:rsidRDefault="00FE7FA5" w:rsidP="00FE7FA5">
            <w:pPr>
              <w:jc w:val="center"/>
              <w:rPr>
                <w:rFonts w:ascii="Tahoma" w:hAnsi="Tahoma" w:cs="Tahoma"/>
                <w:b/>
                <w:bCs/>
                <w:color w:val="000000"/>
                <w:sz w:val="19"/>
                <w:szCs w:val="19"/>
              </w:rPr>
            </w:pPr>
          </w:p>
        </w:tc>
        <w:tc>
          <w:tcPr>
            <w:tcW w:w="967" w:type="dxa"/>
            <w:tcBorders>
              <w:top w:val="single" w:sz="4" w:space="0" w:color="auto"/>
              <w:left w:val="single" w:sz="4" w:space="0" w:color="auto"/>
              <w:bottom w:val="single" w:sz="4" w:space="0" w:color="auto"/>
              <w:right w:val="single" w:sz="4" w:space="0" w:color="auto"/>
            </w:tcBorders>
          </w:tcPr>
          <w:p w14:paraId="2B165121" w14:textId="35EDE82D" w:rsidR="00FE7FA5" w:rsidRPr="00FE7FA5" w:rsidRDefault="00FE7FA5" w:rsidP="00FE7FA5">
            <w:pPr>
              <w:jc w:val="center"/>
              <w:rPr>
                <w:rFonts w:ascii="Tahoma" w:hAnsi="Tahoma" w:cs="Tahoma"/>
                <w:b/>
                <w:bCs/>
                <w:color w:val="000000"/>
                <w:sz w:val="19"/>
                <w:szCs w:val="19"/>
              </w:rPr>
            </w:pPr>
          </w:p>
        </w:tc>
      </w:tr>
      <w:tr w:rsidR="00FE7FA5" w:rsidRPr="00FE7FA5" w14:paraId="4AD2A69C" w14:textId="77777777" w:rsidTr="00FE7FA5">
        <w:trPr>
          <w:trHeight w:val="1020"/>
        </w:trPr>
        <w:tc>
          <w:tcPr>
            <w:tcW w:w="767" w:type="dxa"/>
            <w:tcBorders>
              <w:top w:val="nil"/>
              <w:left w:val="single" w:sz="4" w:space="0" w:color="auto"/>
              <w:bottom w:val="single" w:sz="4" w:space="0" w:color="auto"/>
              <w:right w:val="single" w:sz="4" w:space="0" w:color="auto"/>
            </w:tcBorders>
            <w:shd w:val="clear" w:color="auto" w:fill="auto"/>
            <w:vAlign w:val="bottom"/>
            <w:hideMark/>
          </w:tcPr>
          <w:p w14:paraId="4EB9957C" w14:textId="77777777" w:rsidR="00FE7FA5" w:rsidRPr="00FE7FA5" w:rsidRDefault="00FE7FA5" w:rsidP="00FE7FA5">
            <w:pPr>
              <w:jc w:val="center"/>
              <w:rPr>
                <w:rFonts w:ascii="Tahoma" w:hAnsi="Tahoma" w:cs="Tahoma"/>
                <w:b/>
                <w:bCs/>
                <w:color w:val="000000"/>
                <w:sz w:val="19"/>
                <w:szCs w:val="19"/>
              </w:rPr>
            </w:pPr>
          </w:p>
        </w:tc>
        <w:tc>
          <w:tcPr>
            <w:tcW w:w="4916" w:type="dxa"/>
            <w:gridSpan w:val="2"/>
            <w:tcBorders>
              <w:top w:val="nil"/>
              <w:left w:val="nil"/>
              <w:bottom w:val="single" w:sz="4" w:space="0" w:color="auto"/>
              <w:right w:val="single" w:sz="4" w:space="0" w:color="auto"/>
            </w:tcBorders>
            <w:shd w:val="clear" w:color="auto" w:fill="auto"/>
            <w:hideMark/>
          </w:tcPr>
          <w:p w14:paraId="40A89821"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Supply of 1.5 TR 5 Star Split Air Conditioner with </w:t>
            </w:r>
            <w:proofErr w:type="gramStart"/>
            <w:r w:rsidRPr="00FE7FA5">
              <w:rPr>
                <w:rFonts w:ascii="Tahoma" w:hAnsi="Tahoma" w:cs="Tahoma"/>
                <w:color w:val="000000"/>
                <w:sz w:val="19"/>
                <w:szCs w:val="19"/>
              </w:rPr>
              <w:t>1 year</w:t>
            </w:r>
            <w:proofErr w:type="gramEnd"/>
            <w:r w:rsidRPr="00FE7FA5">
              <w:rPr>
                <w:rFonts w:ascii="Tahoma" w:hAnsi="Tahoma" w:cs="Tahoma"/>
                <w:color w:val="000000"/>
                <w:sz w:val="19"/>
                <w:szCs w:val="19"/>
              </w:rPr>
              <w:t xml:space="preserve"> Standard Manufacturer Warranty and 5 Year compressor Warranty.  White (Copper Condenser) 1.5 TR Split type air conditioning machine with 1 </w:t>
            </w:r>
            <w:proofErr w:type="gramStart"/>
            <w:r w:rsidRPr="00FE7FA5">
              <w:rPr>
                <w:rFonts w:ascii="Tahoma" w:hAnsi="Tahoma" w:cs="Tahoma"/>
                <w:color w:val="000000"/>
                <w:sz w:val="19"/>
                <w:szCs w:val="19"/>
              </w:rPr>
              <w:t>nos.</w:t>
            </w:r>
            <w:proofErr w:type="gramEnd"/>
            <w:r w:rsidRPr="00FE7FA5">
              <w:rPr>
                <w:rFonts w:ascii="Tahoma" w:hAnsi="Tahoma" w:cs="Tahoma"/>
                <w:color w:val="000000"/>
                <w:sz w:val="19"/>
                <w:szCs w:val="19"/>
              </w:rPr>
              <w:t xml:space="preserve"> indoor unit &amp; 1 nos. 1.5 TR outdoor unit. Including all accessories. </w:t>
            </w:r>
            <w:r w:rsidRPr="00FE7FA5">
              <w:rPr>
                <w:rFonts w:ascii="Tahoma" w:hAnsi="Tahoma" w:cs="Tahoma"/>
                <w:b/>
                <w:bCs/>
                <w:color w:val="000000"/>
                <w:sz w:val="19"/>
                <w:szCs w:val="19"/>
              </w:rPr>
              <w:t>Preferred Makes: Daikin/</w:t>
            </w:r>
            <w:r w:rsidRPr="00FE7FA5">
              <w:rPr>
                <w:rFonts w:ascii="Tahoma" w:hAnsi="Tahoma" w:cs="Tahoma"/>
                <w:b/>
                <w:sz w:val="19"/>
                <w:szCs w:val="19"/>
              </w:rPr>
              <w:t xml:space="preserve"> Mitsubishi</w:t>
            </w:r>
          </w:p>
        </w:tc>
        <w:tc>
          <w:tcPr>
            <w:tcW w:w="708" w:type="dxa"/>
            <w:tcBorders>
              <w:top w:val="nil"/>
              <w:left w:val="nil"/>
              <w:bottom w:val="single" w:sz="4" w:space="0" w:color="auto"/>
              <w:right w:val="single" w:sz="4" w:space="0" w:color="auto"/>
            </w:tcBorders>
            <w:shd w:val="clear" w:color="auto" w:fill="auto"/>
            <w:vAlign w:val="bottom"/>
            <w:hideMark/>
          </w:tcPr>
          <w:p w14:paraId="1EE0FAEA"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825" w:type="dxa"/>
            <w:tcBorders>
              <w:top w:val="nil"/>
              <w:left w:val="nil"/>
              <w:bottom w:val="single" w:sz="4" w:space="0" w:color="auto"/>
              <w:right w:val="single" w:sz="4" w:space="0" w:color="auto"/>
            </w:tcBorders>
            <w:shd w:val="clear" w:color="auto" w:fill="auto"/>
            <w:vAlign w:val="bottom"/>
            <w:hideMark/>
          </w:tcPr>
          <w:p w14:paraId="38069D14"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1111" w:type="dxa"/>
            <w:tcBorders>
              <w:top w:val="single" w:sz="4" w:space="0" w:color="auto"/>
              <w:left w:val="nil"/>
              <w:bottom w:val="single" w:sz="4" w:space="0" w:color="auto"/>
              <w:right w:val="single" w:sz="4" w:space="0" w:color="auto"/>
            </w:tcBorders>
          </w:tcPr>
          <w:p w14:paraId="79597A72"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70C4D956" w14:textId="6C685388" w:rsidR="00FE7FA5" w:rsidRPr="00FE7FA5" w:rsidRDefault="00FE7FA5" w:rsidP="00FE7FA5">
            <w:pPr>
              <w:jc w:val="center"/>
              <w:rPr>
                <w:rFonts w:ascii="Tahoma" w:hAnsi="Tahoma" w:cs="Tahoma"/>
                <w:color w:val="000000"/>
                <w:sz w:val="19"/>
                <w:szCs w:val="19"/>
              </w:rPr>
            </w:pPr>
          </w:p>
        </w:tc>
      </w:tr>
      <w:tr w:rsidR="00FE7FA5" w:rsidRPr="00FE7FA5" w14:paraId="24DFB36B" w14:textId="77777777" w:rsidTr="00FE7FA5">
        <w:trPr>
          <w:trHeight w:val="300"/>
        </w:trPr>
        <w:tc>
          <w:tcPr>
            <w:tcW w:w="767" w:type="dxa"/>
            <w:tcBorders>
              <w:top w:val="nil"/>
              <w:left w:val="single" w:sz="4" w:space="0" w:color="auto"/>
              <w:bottom w:val="single" w:sz="4" w:space="0" w:color="auto"/>
              <w:right w:val="single" w:sz="4" w:space="0" w:color="auto"/>
            </w:tcBorders>
            <w:shd w:val="clear" w:color="auto" w:fill="auto"/>
            <w:vAlign w:val="bottom"/>
          </w:tcPr>
          <w:p w14:paraId="0E4E9DF2"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4916" w:type="dxa"/>
            <w:gridSpan w:val="2"/>
            <w:tcBorders>
              <w:top w:val="nil"/>
              <w:left w:val="nil"/>
              <w:bottom w:val="single" w:sz="4" w:space="0" w:color="auto"/>
              <w:right w:val="single" w:sz="4" w:space="0" w:color="auto"/>
            </w:tcBorders>
            <w:shd w:val="clear" w:color="auto" w:fill="auto"/>
          </w:tcPr>
          <w:p w14:paraId="790DF645" w14:textId="77777777" w:rsidR="00FE7FA5" w:rsidRPr="00FE7FA5" w:rsidRDefault="00FE7FA5" w:rsidP="00FE7FA5">
            <w:pPr>
              <w:rPr>
                <w:rFonts w:ascii="Tahoma" w:hAnsi="Tahoma" w:cs="Tahoma"/>
                <w:b/>
                <w:bCs/>
                <w:color w:val="000000"/>
                <w:sz w:val="19"/>
                <w:szCs w:val="19"/>
              </w:rPr>
            </w:pPr>
            <w:r w:rsidRPr="00FE7FA5">
              <w:rPr>
                <w:rFonts w:ascii="Tahoma" w:hAnsi="Tahoma" w:cs="Tahoma"/>
                <w:b/>
                <w:bCs/>
                <w:color w:val="000000"/>
                <w:sz w:val="19"/>
                <w:szCs w:val="19"/>
              </w:rPr>
              <w:t>Outdoor Unit 1.5 TR</w:t>
            </w:r>
          </w:p>
        </w:tc>
        <w:tc>
          <w:tcPr>
            <w:tcW w:w="708" w:type="dxa"/>
            <w:tcBorders>
              <w:top w:val="nil"/>
              <w:left w:val="nil"/>
              <w:bottom w:val="single" w:sz="4" w:space="0" w:color="auto"/>
              <w:right w:val="single" w:sz="4" w:space="0" w:color="auto"/>
            </w:tcBorders>
            <w:shd w:val="clear" w:color="auto" w:fill="auto"/>
            <w:vAlign w:val="bottom"/>
          </w:tcPr>
          <w:p w14:paraId="27ADBF76"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vAlign w:val="bottom"/>
          </w:tcPr>
          <w:p w14:paraId="4F96D839" w14:textId="77777777" w:rsidR="00FE7FA5" w:rsidRPr="00FE7FA5" w:rsidRDefault="00FE7FA5" w:rsidP="00FE7FA5">
            <w:pP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48D92644" w14:textId="77777777" w:rsidR="00FE7FA5" w:rsidRPr="00FE7FA5" w:rsidRDefault="00FE7FA5" w:rsidP="00FE7FA5">
            <w:pP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68F1F20C" w14:textId="78BB69DC" w:rsidR="00FE7FA5" w:rsidRPr="00FE7FA5" w:rsidRDefault="00FE7FA5" w:rsidP="00FE7FA5">
            <w:pPr>
              <w:rPr>
                <w:rFonts w:ascii="Tahoma" w:hAnsi="Tahoma" w:cs="Tahoma"/>
                <w:color w:val="000000"/>
                <w:sz w:val="19"/>
                <w:szCs w:val="19"/>
              </w:rPr>
            </w:pPr>
          </w:p>
        </w:tc>
      </w:tr>
      <w:tr w:rsidR="00FE7FA5" w:rsidRPr="00FE7FA5" w14:paraId="716955D1" w14:textId="77777777" w:rsidTr="00FE7FA5">
        <w:trPr>
          <w:trHeight w:val="1493"/>
        </w:trPr>
        <w:tc>
          <w:tcPr>
            <w:tcW w:w="767" w:type="dxa"/>
            <w:tcBorders>
              <w:top w:val="nil"/>
              <w:left w:val="single" w:sz="4" w:space="0" w:color="auto"/>
              <w:bottom w:val="single" w:sz="4" w:space="0" w:color="auto"/>
              <w:right w:val="single" w:sz="4" w:space="0" w:color="auto"/>
            </w:tcBorders>
            <w:shd w:val="clear" w:color="auto" w:fill="auto"/>
            <w:vAlign w:val="bottom"/>
            <w:hideMark/>
          </w:tcPr>
          <w:p w14:paraId="34F2C96B" w14:textId="77777777" w:rsidR="00FE7FA5" w:rsidRPr="00FE7FA5" w:rsidRDefault="00FE7FA5" w:rsidP="00FE7FA5">
            <w:pPr>
              <w:jc w:val="center"/>
              <w:rPr>
                <w:rFonts w:ascii="Tahoma" w:hAnsi="Tahoma" w:cs="Tahoma"/>
                <w:color w:val="000000"/>
                <w:sz w:val="19"/>
                <w:szCs w:val="19"/>
              </w:rPr>
            </w:pPr>
          </w:p>
        </w:tc>
        <w:tc>
          <w:tcPr>
            <w:tcW w:w="4916" w:type="dxa"/>
            <w:gridSpan w:val="2"/>
            <w:tcBorders>
              <w:top w:val="nil"/>
              <w:left w:val="nil"/>
              <w:bottom w:val="single" w:sz="4" w:space="0" w:color="auto"/>
              <w:right w:val="single" w:sz="4" w:space="0" w:color="auto"/>
            </w:tcBorders>
            <w:shd w:val="clear" w:color="auto" w:fill="auto"/>
            <w:vAlign w:val="center"/>
            <w:hideMark/>
          </w:tcPr>
          <w:p w14:paraId="6125D487" w14:textId="77777777" w:rsidR="00FE7FA5" w:rsidRPr="00FE7FA5" w:rsidRDefault="00FE7FA5" w:rsidP="00FE7FA5">
            <w:pPr>
              <w:jc w:val="both"/>
              <w:rPr>
                <w:rFonts w:ascii="Tahoma" w:hAnsi="Tahoma" w:cs="Tahoma"/>
                <w:color w:val="000000"/>
                <w:sz w:val="19"/>
                <w:szCs w:val="19"/>
              </w:rPr>
            </w:pPr>
            <w:r w:rsidRPr="00FE7FA5">
              <w:rPr>
                <w:rFonts w:ascii="Tahoma" w:hAnsi="Tahoma" w:cs="Tahoma"/>
                <w:color w:val="000000"/>
                <w:sz w:val="19"/>
                <w:szCs w:val="19"/>
              </w:rPr>
              <w:t xml:space="preserve">Outdoor condensing unit shall comprise of   1 </w:t>
            </w:r>
            <w:proofErr w:type="gramStart"/>
            <w:r w:rsidRPr="00FE7FA5">
              <w:rPr>
                <w:rFonts w:ascii="Tahoma" w:hAnsi="Tahoma" w:cs="Tahoma"/>
                <w:color w:val="000000"/>
                <w:sz w:val="19"/>
                <w:szCs w:val="19"/>
              </w:rPr>
              <w:t>nos.</w:t>
            </w:r>
            <w:proofErr w:type="gramEnd"/>
            <w:r w:rsidRPr="00FE7FA5">
              <w:rPr>
                <w:rFonts w:ascii="Tahoma" w:hAnsi="Tahoma" w:cs="Tahoma"/>
                <w:color w:val="000000"/>
                <w:sz w:val="19"/>
                <w:szCs w:val="19"/>
              </w:rPr>
              <w:t xml:space="preserve">  Rotary /reciprocating/ scroll compressor of 1.5 TR capacity. Air cooled condenser having copper tube with mechanically bonded aluminum fins of adequate heat transfer area as per manufacturer’s standard, complete with fan and fan motor of required capacity with independent circuit complete with interconnecting piping, wiring and controls.</w:t>
            </w:r>
          </w:p>
        </w:tc>
        <w:tc>
          <w:tcPr>
            <w:tcW w:w="708" w:type="dxa"/>
            <w:tcBorders>
              <w:top w:val="nil"/>
              <w:left w:val="nil"/>
              <w:bottom w:val="single" w:sz="4" w:space="0" w:color="auto"/>
              <w:right w:val="single" w:sz="4" w:space="0" w:color="auto"/>
            </w:tcBorders>
            <w:shd w:val="clear" w:color="auto" w:fill="auto"/>
            <w:vAlign w:val="center"/>
            <w:hideMark/>
          </w:tcPr>
          <w:p w14:paraId="035723E7"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825" w:type="dxa"/>
            <w:tcBorders>
              <w:top w:val="nil"/>
              <w:left w:val="nil"/>
              <w:bottom w:val="single" w:sz="4" w:space="0" w:color="auto"/>
              <w:right w:val="single" w:sz="4" w:space="0" w:color="auto"/>
            </w:tcBorders>
            <w:shd w:val="clear" w:color="auto" w:fill="auto"/>
            <w:vAlign w:val="center"/>
            <w:hideMark/>
          </w:tcPr>
          <w:p w14:paraId="4108F4C3"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1111" w:type="dxa"/>
            <w:tcBorders>
              <w:top w:val="single" w:sz="4" w:space="0" w:color="auto"/>
              <w:left w:val="nil"/>
              <w:bottom w:val="single" w:sz="4" w:space="0" w:color="auto"/>
              <w:right w:val="single" w:sz="4" w:space="0" w:color="auto"/>
            </w:tcBorders>
          </w:tcPr>
          <w:p w14:paraId="3B3E6188"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0FA2BE40" w14:textId="4D9DD698" w:rsidR="00FE7FA5" w:rsidRPr="00FE7FA5" w:rsidRDefault="00FE7FA5" w:rsidP="00FE7FA5">
            <w:pPr>
              <w:jc w:val="center"/>
              <w:rPr>
                <w:rFonts w:ascii="Tahoma" w:hAnsi="Tahoma" w:cs="Tahoma"/>
                <w:color w:val="000000"/>
                <w:sz w:val="19"/>
                <w:szCs w:val="19"/>
              </w:rPr>
            </w:pPr>
          </w:p>
        </w:tc>
      </w:tr>
      <w:tr w:rsidR="00FE7FA5" w:rsidRPr="00FE7FA5" w14:paraId="3B6BD398" w14:textId="77777777" w:rsidTr="00FE7FA5">
        <w:trPr>
          <w:trHeight w:val="300"/>
        </w:trPr>
        <w:tc>
          <w:tcPr>
            <w:tcW w:w="767" w:type="dxa"/>
            <w:tcBorders>
              <w:top w:val="nil"/>
              <w:left w:val="single" w:sz="4" w:space="0" w:color="auto"/>
              <w:bottom w:val="single" w:sz="4" w:space="0" w:color="auto"/>
              <w:right w:val="single" w:sz="4" w:space="0" w:color="auto"/>
            </w:tcBorders>
            <w:shd w:val="clear" w:color="auto" w:fill="auto"/>
            <w:vAlign w:val="center"/>
            <w:hideMark/>
          </w:tcPr>
          <w:p w14:paraId="710E3872"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4916" w:type="dxa"/>
            <w:gridSpan w:val="2"/>
            <w:tcBorders>
              <w:top w:val="nil"/>
              <w:left w:val="nil"/>
              <w:bottom w:val="single" w:sz="4" w:space="0" w:color="auto"/>
              <w:right w:val="single" w:sz="4" w:space="0" w:color="auto"/>
            </w:tcBorders>
            <w:shd w:val="clear" w:color="auto" w:fill="auto"/>
            <w:vAlign w:val="center"/>
            <w:hideMark/>
          </w:tcPr>
          <w:p w14:paraId="499861A1" w14:textId="77777777" w:rsidR="00FE7FA5" w:rsidRPr="00FE7FA5" w:rsidRDefault="00FE7FA5" w:rsidP="00FE7FA5">
            <w:pPr>
              <w:rPr>
                <w:rFonts w:ascii="Tahoma" w:hAnsi="Tahoma" w:cs="Tahoma"/>
                <w:b/>
                <w:bCs/>
                <w:color w:val="000000"/>
                <w:sz w:val="19"/>
                <w:szCs w:val="19"/>
              </w:rPr>
            </w:pPr>
            <w:r w:rsidRPr="00FE7FA5">
              <w:rPr>
                <w:rFonts w:ascii="Tahoma" w:hAnsi="Tahoma" w:cs="Tahoma"/>
                <w:b/>
                <w:bCs/>
                <w:color w:val="000000"/>
                <w:sz w:val="19"/>
                <w:szCs w:val="19"/>
              </w:rPr>
              <w:t>Indoor Unit 1.5 TR</w:t>
            </w:r>
          </w:p>
        </w:tc>
        <w:tc>
          <w:tcPr>
            <w:tcW w:w="708" w:type="dxa"/>
            <w:tcBorders>
              <w:top w:val="nil"/>
              <w:left w:val="nil"/>
              <w:bottom w:val="single" w:sz="4" w:space="0" w:color="auto"/>
              <w:right w:val="single" w:sz="4" w:space="0" w:color="auto"/>
            </w:tcBorders>
            <w:shd w:val="clear" w:color="auto" w:fill="auto"/>
            <w:vAlign w:val="center"/>
            <w:hideMark/>
          </w:tcPr>
          <w:p w14:paraId="75E62CD6"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825" w:type="dxa"/>
            <w:tcBorders>
              <w:top w:val="nil"/>
              <w:left w:val="nil"/>
              <w:bottom w:val="single" w:sz="4" w:space="0" w:color="auto"/>
              <w:right w:val="single" w:sz="4" w:space="0" w:color="auto"/>
            </w:tcBorders>
            <w:shd w:val="clear" w:color="auto" w:fill="auto"/>
            <w:vAlign w:val="center"/>
            <w:hideMark/>
          </w:tcPr>
          <w:p w14:paraId="1A52F54C"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1111" w:type="dxa"/>
            <w:tcBorders>
              <w:top w:val="single" w:sz="4" w:space="0" w:color="auto"/>
              <w:left w:val="nil"/>
              <w:bottom w:val="single" w:sz="4" w:space="0" w:color="auto"/>
              <w:right w:val="single" w:sz="4" w:space="0" w:color="auto"/>
            </w:tcBorders>
          </w:tcPr>
          <w:p w14:paraId="543FE90B"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7B991948" w14:textId="63306FDA" w:rsidR="00FE7FA5" w:rsidRPr="00FE7FA5" w:rsidRDefault="00FE7FA5" w:rsidP="00FE7FA5">
            <w:pPr>
              <w:jc w:val="center"/>
              <w:rPr>
                <w:rFonts w:ascii="Tahoma" w:hAnsi="Tahoma" w:cs="Tahoma"/>
                <w:color w:val="000000"/>
                <w:sz w:val="19"/>
                <w:szCs w:val="19"/>
              </w:rPr>
            </w:pPr>
          </w:p>
        </w:tc>
      </w:tr>
      <w:tr w:rsidR="00FE7FA5" w:rsidRPr="00FE7FA5" w14:paraId="7CFBAFAE" w14:textId="77777777" w:rsidTr="00FE7FA5">
        <w:trPr>
          <w:trHeight w:val="1538"/>
        </w:trPr>
        <w:tc>
          <w:tcPr>
            <w:tcW w:w="767" w:type="dxa"/>
            <w:tcBorders>
              <w:top w:val="nil"/>
              <w:left w:val="single" w:sz="4" w:space="0" w:color="auto"/>
              <w:bottom w:val="single" w:sz="4" w:space="0" w:color="auto"/>
              <w:right w:val="single" w:sz="4" w:space="0" w:color="auto"/>
            </w:tcBorders>
            <w:shd w:val="clear" w:color="auto" w:fill="auto"/>
            <w:vAlign w:val="center"/>
            <w:hideMark/>
          </w:tcPr>
          <w:p w14:paraId="32A1528D"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4916" w:type="dxa"/>
            <w:gridSpan w:val="2"/>
            <w:tcBorders>
              <w:top w:val="nil"/>
              <w:left w:val="nil"/>
              <w:bottom w:val="single" w:sz="4" w:space="0" w:color="auto"/>
              <w:right w:val="single" w:sz="4" w:space="0" w:color="auto"/>
            </w:tcBorders>
            <w:shd w:val="clear" w:color="auto" w:fill="auto"/>
            <w:vAlign w:val="center"/>
            <w:hideMark/>
          </w:tcPr>
          <w:p w14:paraId="71E8A703"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Indoor unit of 1.5 TR capacity, consisting of multi row cooling coil having copper tube with mechanically bonded aluminum fins, thermostat expansion valve, dynamically balanced centrifugal blower driven by TEFC squirrel cage induction motor, cleanable synthetic filter, insulated drain </w:t>
            </w:r>
            <w:proofErr w:type="gramStart"/>
            <w:r w:rsidRPr="00FE7FA5">
              <w:rPr>
                <w:rFonts w:ascii="Tahoma" w:hAnsi="Tahoma" w:cs="Tahoma"/>
                <w:color w:val="000000"/>
                <w:sz w:val="19"/>
                <w:szCs w:val="19"/>
              </w:rPr>
              <w:t>pan</w:t>
            </w:r>
            <w:proofErr w:type="gramEnd"/>
            <w:r w:rsidRPr="00FE7FA5">
              <w:rPr>
                <w:rFonts w:ascii="Tahoma" w:hAnsi="Tahoma" w:cs="Tahoma"/>
                <w:color w:val="000000"/>
                <w:sz w:val="19"/>
                <w:szCs w:val="19"/>
              </w:rPr>
              <w:t xml:space="preserve"> complete with microprocessor control for efficient operation, inter connecting copper tube duly insulated with nitrile rubber molded section and cordless hand set.</w:t>
            </w:r>
          </w:p>
        </w:tc>
        <w:tc>
          <w:tcPr>
            <w:tcW w:w="708" w:type="dxa"/>
            <w:tcBorders>
              <w:top w:val="nil"/>
              <w:left w:val="nil"/>
              <w:bottom w:val="single" w:sz="4" w:space="0" w:color="auto"/>
              <w:right w:val="single" w:sz="4" w:space="0" w:color="auto"/>
            </w:tcBorders>
            <w:shd w:val="clear" w:color="auto" w:fill="auto"/>
            <w:vAlign w:val="center"/>
            <w:hideMark/>
          </w:tcPr>
          <w:p w14:paraId="055C1C59"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825" w:type="dxa"/>
            <w:tcBorders>
              <w:top w:val="nil"/>
              <w:left w:val="nil"/>
              <w:bottom w:val="single" w:sz="4" w:space="0" w:color="auto"/>
              <w:right w:val="single" w:sz="4" w:space="0" w:color="auto"/>
            </w:tcBorders>
            <w:shd w:val="clear" w:color="auto" w:fill="auto"/>
            <w:vAlign w:val="center"/>
            <w:hideMark/>
          </w:tcPr>
          <w:p w14:paraId="39B8385B"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1111" w:type="dxa"/>
            <w:tcBorders>
              <w:top w:val="single" w:sz="4" w:space="0" w:color="auto"/>
              <w:left w:val="nil"/>
              <w:bottom w:val="single" w:sz="4" w:space="0" w:color="auto"/>
              <w:right w:val="single" w:sz="4" w:space="0" w:color="auto"/>
            </w:tcBorders>
          </w:tcPr>
          <w:p w14:paraId="429AB61F"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6B56D379" w14:textId="32DC2596" w:rsidR="00FE7FA5" w:rsidRPr="00FE7FA5" w:rsidRDefault="00FE7FA5" w:rsidP="00FE7FA5">
            <w:pPr>
              <w:jc w:val="center"/>
              <w:rPr>
                <w:rFonts w:ascii="Tahoma" w:hAnsi="Tahoma" w:cs="Tahoma"/>
                <w:color w:val="000000"/>
                <w:sz w:val="19"/>
                <w:szCs w:val="19"/>
              </w:rPr>
            </w:pPr>
          </w:p>
        </w:tc>
      </w:tr>
      <w:tr w:rsidR="00FE7FA5" w:rsidRPr="00FE7FA5" w14:paraId="799FE302" w14:textId="77777777" w:rsidTr="00FE7FA5">
        <w:trPr>
          <w:trHeight w:val="170"/>
        </w:trPr>
        <w:tc>
          <w:tcPr>
            <w:tcW w:w="767" w:type="dxa"/>
            <w:tcBorders>
              <w:top w:val="nil"/>
              <w:left w:val="single" w:sz="4" w:space="0" w:color="auto"/>
              <w:bottom w:val="single" w:sz="4" w:space="0" w:color="auto"/>
              <w:right w:val="single" w:sz="4" w:space="0" w:color="auto"/>
            </w:tcBorders>
            <w:shd w:val="clear" w:color="auto" w:fill="auto"/>
            <w:vAlign w:val="center"/>
          </w:tcPr>
          <w:p w14:paraId="5E8FA79C"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4916" w:type="dxa"/>
            <w:gridSpan w:val="2"/>
            <w:tcBorders>
              <w:top w:val="nil"/>
              <w:left w:val="nil"/>
              <w:bottom w:val="single" w:sz="4" w:space="0" w:color="auto"/>
              <w:right w:val="single" w:sz="4" w:space="0" w:color="auto"/>
            </w:tcBorders>
            <w:shd w:val="clear" w:color="auto" w:fill="auto"/>
            <w:vAlign w:val="center"/>
          </w:tcPr>
          <w:p w14:paraId="481E002F" w14:textId="77777777" w:rsidR="00FE7FA5" w:rsidRPr="00FE7FA5" w:rsidRDefault="00FE7FA5" w:rsidP="00FE7FA5">
            <w:pPr>
              <w:jc w:val="center"/>
              <w:rPr>
                <w:rFonts w:ascii="Tahoma" w:hAnsi="Tahoma" w:cs="Tahoma"/>
                <w:b/>
                <w:color w:val="000000"/>
                <w:sz w:val="19"/>
                <w:szCs w:val="19"/>
              </w:rPr>
            </w:pPr>
            <w:r w:rsidRPr="00FE7FA5">
              <w:rPr>
                <w:rFonts w:ascii="Tahoma" w:hAnsi="Tahoma" w:cs="Tahoma"/>
                <w:b/>
                <w:color w:val="000000"/>
                <w:sz w:val="19"/>
                <w:szCs w:val="19"/>
              </w:rPr>
              <w:t>Technical Specifications</w:t>
            </w:r>
          </w:p>
        </w:tc>
        <w:tc>
          <w:tcPr>
            <w:tcW w:w="708" w:type="dxa"/>
            <w:tcBorders>
              <w:top w:val="nil"/>
              <w:left w:val="nil"/>
              <w:bottom w:val="single" w:sz="4" w:space="0" w:color="auto"/>
              <w:right w:val="single" w:sz="4" w:space="0" w:color="auto"/>
            </w:tcBorders>
            <w:shd w:val="clear" w:color="auto" w:fill="auto"/>
            <w:vAlign w:val="center"/>
          </w:tcPr>
          <w:p w14:paraId="41F9F639"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vAlign w:val="center"/>
          </w:tcPr>
          <w:p w14:paraId="2D67B8CF"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569E45CE"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7F299757" w14:textId="444999CE" w:rsidR="00FE7FA5" w:rsidRPr="00FE7FA5" w:rsidRDefault="00FE7FA5" w:rsidP="00FE7FA5">
            <w:pPr>
              <w:jc w:val="center"/>
              <w:rPr>
                <w:rFonts w:ascii="Tahoma" w:hAnsi="Tahoma" w:cs="Tahoma"/>
                <w:color w:val="000000"/>
                <w:sz w:val="19"/>
                <w:szCs w:val="19"/>
              </w:rPr>
            </w:pPr>
          </w:p>
        </w:tc>
      </w:tr>
      <w:tr w:rsidR="00FE7FA5" w:rsidRPr="00FE7FA5" w14:paraId="742CA04A" w14:textId="77777777" w:rsidTr="00FE7FA5">
        <w:trPr>
          <w:trHeight w:val="170"/>
        </w:trPr>
        <w:tc>
          <w:tcPr>
            <w:tcW w:w="767" w:type="dxa"/>
            <w:tcBorders>
              <w:top w:val="nil"/>
              <w:left w:val="single" w:sz="4" w:space="0" w:color="auto"/>
              <w:bottom w:val="single" w:sz="4" w:space="0" w:color="auto"/>
              <w:right w:val="single" w:sz="4" w:space="0" w:color="auto"/>
            </w:tcBorders>
            <w:shd w:val="clear" w:color="auto" w:fill="auto"/>
            <w:vAlign w:val="center"/>
          </w:tcPr>
          <w:p w14:paraId="05D4AE0E" w14:textId="77777777" w:rsidR="00FE7FA5" w:rsidRPr="00FE7FA5" w:rsidRDefault="00FE7FA5" w:rsidP="00FE7FA5">
            <w:pPr>
              <w:jc w:val="center"/>
              <w:rPr>
                <w:rFonts w:ascii="Tahoma" w:hAnsi="Tahoma" w:cs="Tahoma"/>
                <w:color w:val="000000"/>
                <w:sz w:val="19"/>
                <w:szCs w:val="19"/>
              </w:rPr>
            </w:pPr>
          </w:p>
        </w:tc>
        <w:tc>
          <w:tcPr>
            <w:tcW w:w="2905" w:type="dxa"/>
            <w:tcBorders>
              <w:top w:val="nil"/>
              <w:left w:val="nil"/>
              <w:bottom w:val="single" w:sz="4" w:space="0" w:color="auto"/>
              <w:right w:val="single" w:sz="4" w:space="0" w:color="auto"/>
            </w:tcBorders>
            <w:shd w:val="clear" w:color="auto" w:fill="auto"/>
            <w:vAlign w:val="center"/>
          </w:tcPr>
          <w:p w14:paraId="4B25F8F8" w14:textId="77777777" w:rsidR="00FE7FA5" w:rsidRPr="00FE7FA5" w:rsidRDefault="00FE7FA5" w:rsidP="00FE7FA5">
            <w:pPr>
              <w:jc w:val="center"/>
              <w:rPr>
                <w:rFonts w:ascii="Tahoma" w:hAnsi="Tahoma" w:cs="Tahoma"/>
                <w:b/>
                <w:color w:val="000000"/>
                <w:sz w:val="19"/>
                <w:szCs w:val="19"/>
              </w:rPr>
            </w:pPr>
            <w:r w:rsidRPr="00FE7FA5">
              <w:rPr>
                <w:rFonts w:ascii="Tahoma" w:hAnsi="Tahoma" w:cs="Tahoma"/>
                <w:b/>
                <w:color w:val="000000"/>
                <w:sz w:val="19"/>
                <w:szCs w:val="19"/>
              </w:rPr>
              <w:t>Description</w:t>
            </w:r>
          </w:p>
        </w:tc>
        <w:tc>
          <w:tcPr>
            <w:tcW w:w="2011" w:type="dxa"/>
            <w:tcBorders>
              <w:top w:val="nil"/>
              <w:left w:val="nil"/>
              <w:bottom w:val="single" w:sz="4" w:space="0" w:color="auto"/>
              <w:right w:val="single" w:sz="4" w:space="0" w:color="auto"/>
            </w:tcBorders>
            <w:shd w:val="clear" w:color="auto" w:fill="auto"/>
            <w:vAlign w:val="center"/>
          </w:tcPr>
          <w:p w14:paraId="0ACD308B" w14:textId="77777777" w:rsidR="00FE7FA5" w:rsidRPr="00FE7FA5" w:rsidRDefault="00FE7FA5" w:rsidP="00FE7FA5">
            <w:pPr>
              <w:jc w:val="center"/>
              <w:rPr>
                <w:rFonts w:ascii="Tahoma" w:hAnsi="Tahoma" w:cs="Tahoma"/>
                <w:b/>
                <w:color w:val="000000"/>
                <w:sz w:val="19"/>
                <w:szCs w:val="19"/>
              </w:rPr>
            </w:pPr>
            <w:r w:rsidRPr="00FE7FA5">
              <w:rPr>
                <w:rFonts w:ascii="Tahoma" w:hAnsi="Tahoma" w:cs="Tahoma"/>
                <w:b/>
                <w:color w:val="000000"/>
                <w:sz w:val="19"/>
                <w:szCs w:val="19"/>
              </w:rPr>
              <w:t>Particulars</w:t>
            </w:r>
          </w:p>
        </w:tc>
        <w:tc>
          <w:tcPr>
            <w:tcW w:w="708" w:type="dxa"/>
            <w:tcBorders>
              <w:top w:val="nil"/>
              <w:left w:val="nil"/>
              <w:bottom w:val="single" w:sz="4" w:space="0" w:color="auto"/>
              <w:right w:val="single" w:sz="4" w:space="0" w:color="auto"/>
            </w:tcBorders>
            <w:shd w:val="clear" w:color="auto" w:fill="auto"/>
            <w:vAlign w:val="center"/>
          </w:tcPr>
          <w:p w14:paraId="7CCBEDEE" w14:textId="77777777" w:rsidR="00FE7FA5" w:rsidRPr="00FE7FA5" w:rsidRDefault="00FE7FA5" w:rsidP="00FE7FA5">
            <w:pPr>
              <w:jc w:val="center"/>
              <w:rPr>
                <w:rFonts w:ascii="Tahoma" w:hAnsi="Tahoma" w:cs="Tahoma"/>
                <w:b/>
                <w:color w:val="000000"/>
                <w:sz w:val="19"/>
                <w:szCs w:val="19"/>
              </w:rPr>
            </w:pPr>
          </w:p>
        </w:tc>
        <w:tc>
          <w:tcPr>
            <w:tcW w:w="825" w:type="dxa"/>
            <w:tcBorders>
              <w:top w:val="nil"/>
              <w:left w:val="nil"/>
              <w:bottom w:val="single" w:sz="4" w:space="0" w:color="auto"/>
              <w:right w:val="single" w:sz="4" w:space="0" w:color="auto"/>
            </w:tcBorders>
            <w:shd w:val="clear" w:color="auto" w:fill="auto"/>
            <w:vAlign w:val="center"/>
          </w:tcPr>
          <w:p w14:paraId="3673AE76"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51A9D42F"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0EF8A708" w14:textId="10E8E51A" w:rsidR="00FE7FA5" w:rsidRPr="00FE7FA5" w:rsidRDefault="00FE7FA5" w:rsidP="00FE7FA5">
            <w:pPr>
              <w:jc w:val="center"/>
              <w:rPr>
                <w:rFonts w:ascii="Tahoma" w:hAnsi="Tahoma" w:cs="Tahoma"/>
                <w:color w:val="000000"/>
                <w:sz w:val="19"/>
                <w:szCs w:val="19"/>
              </w:rPr>
            </w:pPr>
          </w:p>
        </w:tc>
      </w:tr>
      <w:tr w:rsidR="00FE7FA5" w:rsidRPr="00FE7FA5" w14:paraId="2DABDE6B" w14:textId="77777777" w:rsidTr="00FE7FA5">
        <w:trPr>
          <w:trHeight w:val="170"/>
        </w:trPr>
        <w:tc>
          <w:tcPr>
            <w:tcW w:w="767" w:type="dxa"/>
            <w:tcBorders>
              <w:top w:val="nil"/>
              <w:left w:val="single" w:sz="4" w:space="0" w:color="auto"/>
              <w:bottom w:val="single" w:sz="4" w:space="0" w:color="auto"/>
              <w:right w:val="single" w:sz="4" w:space="0" w:color="auto"/>
            </w:tcBorders>
            <w:shd w:val="clear" w:color="auto" w:fill="auto"/>
            <w:vAlign w:val="center"/>
          </w:tcPr>
          <w:p w14:paraId="6F0E3489" w14:textId="77777777" w:rsidR="00FE7FA5" w:rsidRPr="00FE7FA5" w:rsidRDefault="00FE7FA5" w:rsidP="00FE7FA5">
            <w:pPr>
              <w:jc w:val="center"/>
              <w:rPr>
                <w:rFonts w:ascii="Tahoma" w:hAnsi="Tahoma" w:cs="Tahoma"/>
                <w:b/>
                <w:color w:val="000000"/>
                <w:sz w:val="19"/>
                <w:szCs w:val="19"/>
              </w:rPr>
            </w:pPr>
          </w:p>
        </w:tc>
        <w:tc>
          <w:tcPr>
            <w:tcW w:w="2905" w:type="dxa"/>
            <w:tcBorders>
              <w:top w:val="nil"/>
              <w:left w:val="nil"/>
              <w:bottom w:val="single" w:sz="4" w:space="0" w:color="auto"/>
              <w:right w:val="single" w:sz="4" w:space="0" w:color="auto"/>
            </w:tcBorders>
            <w:shd w:val="clear" w:color="auto" w:fill="auto"/>
            <w:vAlign w:val="center"/>
          </w:tcPr>
          <w:p w14:paraId="0F025D24"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Efficiency (Star Rating)</w:t>
            </w:r>
          </w:p>
        </w:tc>
        <w:tc>
          <w:tcPr>
            <w:tcW w:w="2011" w:type="dxa"/>
            <w:tcBorders>
              <w:top w:val="nil"/>
              <w:left w:val="nil"/>
              <w:bottom w:val="single" w:sz="4" w:space="0" w:color="auto"/>
              <w:right w:val="single" w:sz="4" w:space="0" w:color="auto"/>
            </w:tcBorders>
            <w:shd w:val="clear" w:color="auto" w:fill="auto"/>
            <w:vAlign w:val="center"/>
          </w:tcPr>
          <w:p w14:paraId="68BBDACF" w14:textId="77777777" w:rsidR="00FE7FA5" w:rsidRPr="00FE7FA5" w:rsidRDefault="00FE7FA5" w:rsidP="00FE7FA5">
            <w:pPr>
              <w:rPr>
                <w:rFonts w:ascii="Tahoma" w:hAnsi="Tahoma" w:cs="Tahoma"/>
                <w:color w:val="000000"/>
                <w:sz w:val="19"/>
                <w:szCs w:val="19"/>
              </w:rPr>
            </w:pPr>
            <w:proofErr w:type="gramStart"/>
            <w:r w:rsidRPr="00FE7FA5">
              <w:rPr>
                <w:rFonts w:ascii="Tahoma" w:hAnsi="Tahoma" w:cs="Tahoma"/>
                <w:color w:val="000000"/>
                <w:sz w:val="19"/>
                <w:szCs w:val="19"/>
              </w:rPr>
              <w:t>5 star</w:t>
            </w:r>
            <w:proofErr w:type="gramEnd"/>
            <w:r w:rsidRPr="00FE7FA5">
              <w:rPr>
                <w:rFonts w:ascii="Tahoma" w:hAnsi="Tahoma" w:cs="Tahoma"/>
                <w:color w:val="000000"/>
                <w:sz w:val="19"/>
                <w:szCs w:val="19"/>
              </w:rPr>
              <w:t xml:space="preserve"> AC </w:t>
            </w:r>
          </w:p>
        </w:tc>
        <w:tc>
          <w:tcPr>
            <w:tcW w:w="708" w:type="dxa"/>
            <w:tcBorders>
              <w:top w:val="nil"/>
              <w:left w:val="nil"/>
              <w:bottom w:val="single" w:sz="4" w:space="0" w:color="auto"/>
              <w:right w:val="single" w:sz="4" w:space="0" w:color="auto"/>
            </w:tcBorders>
            <w:shd w:val="clear" w:color="auto" w:fill="auto"/>
            <w:vAlign w:val="center"/>
          </w:tcPr>
          <w:p w14:paraId="09C621E7"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vAlign w:val="center"/>
          </w:tcPr>
          <w:p w14:paraId="110F4136"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14F9FE32"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11456121" w14:textId="7B3E02AF" w:rsidR="00FE7FA5" w:rsidRPr="00FE7FA5" w:rsidRDefault="00FE7FA5" w:rsidP="00FE7FA5">
            <w:pPr>
              <w:jc w:val="center"/>
              <w:rPr>
                <w:rFonts w:ascii="Tahoma" w:hAnsi="Tahoma" w:cs="Tahoma"/>
                <w:color w:val="000000"/>
                <w:sz w:val="19"/>
                <w:szCs w:val="19"/>
              </w:rPr>
            </w:pPr>
          </w:p>
        </w:tc>
      </w:tr>
      <w:tr w:rsidR="00FE7FA5" w:rsidRPr="00FE7FA5" w14:paraId="191E0053" w14:textId="77777777" w:rsidTr="00FE7FA5">
        <w:trPr>
          <w:trHeight w:val="170"/>
        </w:trPr>
        <w:tc>
          <w:tcPr>
            <w:tcW w:w="767" w:type="dxa"/>
            <w:tcBorders>
              <w:top w:val="nil"/>
              <w:left w:val="single" w:sz="4" w:space="0" w:color="auto"/>
              <w:bottom w:val="single" w:sz="4" w:space="0" w:color="auto"/>
              <w:right w:val="single" w:sz="4" w:space="0" w:color="auto"/>
            </w:tcBorders>
            <w:shd w:val="clear" w:color="auto" w:fill="auto"/>
            <w:vAlign w:val="center"/>
          </w:tcPr>
          <w:p w14:paraId="358087E3" w14:textId="77777777" w:rsidR="00FE7FA5" w:rsidRPr="00FE7FA5" w:rsidRDefault="00FE7FA5" w:rsidP="00FE7FA5">
            <w:pPr>
              <w:jc w:val="center"/>
              <w:rPr>
                <w:rFonts w:ascii="Tahoma" w:hAnsi="Tahoma" w:cs="Tahoma"/>
                <w:color w:val="000000"/>
                <w:sz w:val="19"/>
                <w:szCs w:val="19"/>
              </w:rPr>
            </w:pPr>
          </w:p>
        </w:tc>
        <w:tc>
          <w:tcPr>
            <w:tcW w:w="2905" w:type="dxa"/>
            <w:tcBorders>
              <w:top w:val="nil"/>
              <w:left w:val="nil"/>
              <w:bottom w:val="single" w:sz="4" w:space="0" w:color="auto"/>
              <w:right w:val="single" w:sz="4" w:space="0" w:color="auto"/>
            </w:tcBorders>
            <w:shd w:val="clear" w:color="auto" w:fill="auto"/>
            <w:vAlign w:val="center"/>
          </w:tcPr>
          <w:p w14:paraId="1EE9E137"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Power Supply (V/Hz/PH)</w:t>
            </w:r>
          </w:p>
        </w:tc>
        <w:tc>
          <w:tcPr>
            <w:tcW w:w="2011" w:type="dxa"/>
            <w:tcBorders>
              <w:top w:val="nil"/>
              <w:left w:val="nil"/>
              <w:bottom w:val="single" w:sz="4" w:space="0" w:color="auto"/>
              <w:right w:val="single" w:sz="4" w:space="0" w:color="auto"/>
            </w:tcBorders>
            <w:shd w:val="clear" w:color="auto" w:fill="auto"/>
            <w:vAlign w:val="center"/>
          </w:tcPr>
          <w:p w14:paraId="0D71B4FA"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230/50/1 Phase</w:t>
            </w:r>
          </w:p>
        </w:tc>
        <w:tc>
          <w:tcPr>
            <w:tcW w:w="708" w:type="dxa"/>
            <w:tcBorders>
              <w:top w:val="nil"/>
              <w:left w:val="nil"/>
              <w:bottom w:val="single" w:sz="4" w:space="0" w:color="auto"/>
              <w:right w:val="single" w:sz="4" w:space="0" w:color="auto"/>
            </w:tcBorders>
            <w:shd w:val="clear" w:color="auto" w:fill="auto"/>
            <w:vAlign w:val="center"/>
          </w:tcPr>
          <w:p w14:paraId="5E38A4EC"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vAlign w:val="center"/>
          </w:tcPr>
          <w:p w14:paraId="3E1BE43A"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7BC91DA9"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4F0F4D86" w14:textId="55997923" w:rsidR="00FE7FA5" w:rsidRPr="00FE7FA5" w:rsidRDefault="00FE7FA5" w:rsidP="00FE7FA5">
            <w:pPr>
              <w:jc w:val="center"/>
              <w:rPr>
                <w:rFonts w:ascii="Tahoma" w:hAnsi="Tahoma" w:cs="Tahoma"/>
                <w:color w:val="000000"/>
                <w:sz w:val="19"/>
                <w:szCs w:val="19"/>
              </w:rPr>
            </w:pPr>
          </w:p>
        </w:tc>
      </w:tr>
      <w:tr w:rsidR="00FE7FA5" w:rsidRPr="00FE7FA5" w14:paraId="440D4429" w14:textId="77777777" w:rsidTr="00FE7FA5">
        <w:trPr>
          <w:trHeight w:val="170"/>
        </w:trPr>
        <w:tc>
          <w:tcPr>
            <w:tcW w:w="767" w:type="dxa"/>
            <w:tcBorders>
              <w:top w:val="nil"/>
              <w:left w:val="single" w:sz="4" w:space="0" w:color="auto"/>
              <w:bottom w:val="single" w:sz="4" w:space="0" w:color="auto"/>
              <w:right w:val="single" w:sz="4" w:space="0" w:color="auto"/>
            </w:tcBorders>
            <w:shd w:val="clear" w:color="auto" w:fill="auto"/>
            <w:vAlign w:val="center"/>
          </w:tcPr>
          <w:p w14:paraId="2EFF202F" w14:textId="77777777" w:rsidR="00FE7FA5" w:rsidRPr="00FE7FA5" w:rsidRDefault="00FE7FA5" w:rsidP="00FE7FA5">
            <w:pPr>
              <w:jc w:val="center"/>
              <w:rPr>
                <w:rFonts w:ascii="Tahoma" w:hAnsi="Tahoma" w:cs="Tahoma"/>
                <w:color w:val="000000"/>
                <w:sz w:val="19"/>
                <w:szCs w:val="19"/>
              </w:rPr>
            </w:pPr>
          </w:p>
        </w:tc>
        <w:tc>
          <w:tcPr>
            <w:tcW w:w="2905" w:type="dxa"/>
            <w:tcBorders>
              <w:top w:val="nil"/>
              <w:left w:val="nil"/>
              <w:bottom w:val="single" w:sz="4" w:space="0" w:color="auto"/>
              <w:right w:val="single" w:sz="4" w:space="0" w:color="auto"/>
            </w:tcBorders>
            <w:shd w:val="clear" w:color="auto" w:fill="auto"/>
            <w:vAlign w:val="center"/>
          </w:tcPr>
          <w:p w14:paraId="0C826F1D"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Noise Level_ Indoor </w:t>
            </w:r>
          </w:p>
        </w:tc>
        <w:tc>
          <w:tcPr>
            <w:tcW w:w="2011" w:type="dxa"/>
            <w:tcBorders>
              <w:top w:val="nil"/>
              <w:left w:val="nil"/>
              <w:bottom w:val="single" w:sz="4" w:space="0" w:color="auto"/>
              <w:right w:val="single" w:sz="4" w:space="0" w:color="auto"/>
            </w:tcBorders>
            <w:shd w:val="clear" w:color="auto" w:fill="auto"/>
            <w:vAlign w:val="center"/>
          </w:tcPr>
          <w:p w14:paraId="02ED5C51"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49 dB(A)</w:t>
            </w:r>
          </w:p>
        </w:tc>
        <w:tc>
          <w:tcPr>
            <w:tcW w:w="708" w:type="dxa"/>
            <w:tcBorders>
              <w:top w:val="nil"/>
              <w:left w:val="nil"/>
              <w:bottom w:val="single" w:sz="4" w:space="0" w:color="auto"/>
              <w:right w:val="single" w:sz="4" w:space="0" w:color="auto"/>
            </w:tcBorders>
            <w:shd w:val="clear" w:color="auto" w:fill="auto"/>
            <w:vAlign w:val="center"/>
          </w:tcPr>
          <w:p w14:paraId="66FB4C6A"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vAlign w:val="center"/>
          </w:tcPr>
          <w:p w14:paraId="51AF792B"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75C6F5EE"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53C83E5C" w14:textId="6D83D673" w:rsidR="00FE7FA5" w:rsidRPr="00FE7FA5" w:rsidRDefault="00FE7FA5" w:rsidP="00FE7FA5">
            <w:pPr>
              <w:jc w:val="center"/>
              <w:rPr>
                <w:rFonts w:ascii="Tahoma" w:hAnsi="Tahoma" w:cs="Tahoma"/>
                <w:color w:val="000000"/>
                <w:sz w:val="19"/>
                <w:szCs w:val="19"/>
              </w:rPr>
            </w:pPr>
          </w:p>
        </w:tc>
      </w:tr>
      <w:tr w:rsidR="00FE7FA5" w:rsidRPr="00FE7FA5" w14:paraId="1E3BBC4C" w14:textId="77777777" w:rsidTr="00FE7FA5">
        <w:trPr>
          <w:trHeight w:val="170"/>
        </w:trPr>
        <w:tc>
          <w:tcPr>
            <w:tcW w:w="767" w:type="dxa"/>
            <w:tcBorders>
              <w:top w:val="nil"/>
              <w:left w:val="single" w:sz="4" w:space="0" w:color="auto"/>
              <w:bottom w:val="single" w:sz="4" w:space="0" w:color="auto"/>
              <w:right w:val="single" w:sz="4" w:space="0" w:color="auto"/>
            </w:tcBorders>
            <w:shd w:val="clear" w:color="auto" w:fill="auto"/>
            <w:vAlign w:val="center"/>
          </w:tcPr>
          <w:p w14:paraId="4BFCB295" w14:textId="77777777" w:rsidR="00FE7FA5" w:rsidRPr="00FE7FA5" w:rsidRDefault="00FE7FA5" w:rsidP="00FE7FA5">
            <w:pPr>
              <w:jc w:val="center"/>
              <w:rPr>
                <w:rFonts w:ascii="Tahoma" w:hAnsi="Tahoma" w:cs="Tahoma"/>
                <w:color w:val="000000"/>
                <w:sz w:val="19"/>
                <w:szCs w:val="19"/>
              </w:rPr>
            </w:pPr>
          </w:p>
        </w:tc>
        <w:tc>
          <w:tcPr>
            <w:tcW w:w="2905" w:type="dxa"/>
            <w:tcBorders>
              <w:top w:val="nil"/>
              <w:left w:val="nil"/>
              <w:bottom w:val="single" w:sz="4" w:space="0" w:color="auto"/>
              <w:right w:val="single" w:sz="4" w:space="0" w:color="auto"/>
            </w:tcBorders>
            <w:shd w:val="clear" w:color="auto" w:fill="auto"/>
            <w:vAlign w:val="center"/>
          </w:tcPr>
          <w:p w14:paraId="385BE83A"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Operation </w:t>
            </w:r>
          </w:p>
        </w:tc>
        <w:tc>
          <w:tcPr>
            <w:tcW w:w="2011" w:type="dxa"/>
            <w:tcBorders>
              <w:top w:val="nil"/>
              <w:left w:val="nil"/>
              <w:bottom w:val="single" w:sz="4" w:space="0" w:color="auto"/>
              <w:right w:val="single" w:sz="4" w:space="0" w:color="auto"/>
            </w:tcBorders>
            <w:shd w:val="clear" w:color="auto" w:fill="auto"/>
            <w:vAlign w:val="center"/>
          </w:tcPr>
          <w:p w14:paraId="38E8DAB4"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LCD Remote</w:t>
            </w:r>
          </w:p>
        </w:tc>
        <w:tc>
          <w:tcPr>
            <w:tcW w:w="708" w:type="dxa"/>
            <w:tcBorders>
              <w:top w:val="nil"/>
              <w:left w:val="nil"/>
              <w:bottom w:val="single" w:sz="4" w:space="0" w:color="auto"/>
              <w:right w:val="single" w:sz="4" w:space="0" w:color="auto"/>
            </w:tcBorders>
            <w:shd w:val="clear" w:color="auto" w:fill="auto"/>
            <w:vAlign w:val="center"/>
          </w:tcPr>
          <w:p w14:paraId="581AF8DE"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vAlign w:val="center"/>
          </w:tcPr>
          <w:p w14:paraId="1DCA2F72"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5C0AABCC"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708AF73C" w14:textId="6CD5AAE9" w:rsidR="00FE7FA5" w:rsidRPr="00FE7FA5" w:rsidRDefault="00FE7FA5" w:rsidP="00FE7FA5">
            <w:pPr>
              <w:jc w:val="center"/>
              <w:rPr>
                <w:rFonts w:ascii="Tahoma" w:hAnsi="Tahoma" w:cs="Tahoma"/>
                <w:color w:val="000000"/>
                <w:sz w:val="19"/>
                <w:szCs w:val="19"/>
              </w:rPr>
            </w:pPr>
          </w:p>
        </w:tc>
      </w:tr>
      <w:tr w:rsidR="00FE7FA5" w:rsidRPr="00FE7FA5" w14:paraId="31F581EA" w14:textId="77777777" w:rsidTr="00FE7FA5">
        <w:trPr>
          <w:trHeight w:val="170"/>
        </w:trPr>
        <w:tc>
          <w:tcPr>
            <w:tcW w:w="767" w:type="dxa"/>
            <w:tcBorders>
              <w:top w:val="nil"/>
              <w:left w:val="single" w:sz="4" w:space="0" w:color="auto"/>
              <w:bottom w:val="single" w:sz="4" w:space="0" w:color="auto"/>
              <w:right w:val="single" w:sz="4" w:space="0" w:color="auto"/>
            </w:tcBorders>
            <w:shd w:val="clear" w:color="auto" w:fill="auto"/>
            <w:vAlign w:val="center"/>
          </w:tcPr>
          <w:p w14:paraId="74B3810E" w14:textId="77777777" w:rsidR="00FE7FA5" w:rsidRPr="00FE7FA5" w:rsidRDefault="00FE7FA5" w:rsidP="00FE7FA5">
            <w:pPr>
              <w:jc w:val="center"/>
              <w:rPr>
                <w:rFonts w:ascii="Tahoma" w:hAnsi="Tahoma" w:cs="Tahoma"/>
                <w:color w:val="000000"/>
                <w:sz w:val="19"/>
                <w:szCs w:val="19"/>
              </w:rPr>
            </w:pPr>
          </w:p>
        </w:tc>
        <w:tc>
          <w:tcPr>
            <w:tcW w:w="2905" w:type="dxa"/>
            <w:tcBorders>
              <w:top w:val="nil"/>
              <w:left w:val="nil"/>
              <w:bottom w:val="single" w:sz="4" w:space="0" w:color="auto"/>
              <w:right w:val="single" w:sz="4" w:space="0" w:color="auto"/>
            </w:tcBorders>
            <w:shd w:val="clear" w:color="auto" w:fill="auto"/>
            <w:vAlign w:val="center"/>
          </w:tcPr>
          <w:p w14:paraId="256AE0F0"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Wide operating voltage Range</w:t>
            </w:r>
          </w:p>
        </w:tc>
        <w:tc>
          <w:tcPr>
            <w:tcW w:w="2011" w:type="dxa"/>
            <w:tcBorders>
              <w:top w:val="nil"/>
              <w:left w:val="nil"/>
              <w:bottom w:val="single" w:sz="4" w:space="0" w:color="auto"/>
              <w:right w:val="single" w:sz="4" w:space="0" w:color="auto"/>
            </w:tcBorders>
            <w:shd w:val="clear" w:color="auto" w:fill="auto"/>
            <w:vAlign w:val="center"/>
          </w:tcPr>
          <w:p w14:paraId="10440B91"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145-270 V</w:t>
            </w:r>
          </w:p>
        </w:tc>
        <w:tc>
          <w:tcPr>
            <w:tcW w:w="708" w:type="dxa"/>
            <w:tcBorders>
              <w:top w:val="nil"/>
              <w:left w:val="nil"/>
              <w:bottom w:val="single" w:sz="4" w:space="0" w:color="auto"/>
              <w:right w:val="single" w:sz="4" w:space="0" w:color="auto"/>
            </w:tcBorders>
            <w:shd w:val="clear" w:color="auto" w:fill="auto"/>
            <w:vAlign w:val="center"/>
          </w:tcPr>
          <w:p w14:paraId="1D7C6BE1"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vAlign w:val="center"/>
          </w:tcPr>
          <w:p w14:paraId="4943650A"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26E28DA8"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3988035B" w14:textId="206D9464" w:rsidR="00FE7FA5" w:rsidRPr="00FE7FA5" w:rsidRDefault="00FE7FA5" w:rsidP="00FE7FA5">
            <w:pPr>
              <w:jc w:val="center"/>
              <w:rPr>
                <w:rFonts w:ascii="Tahoma" w:hAnsi="Tahoma" w:cs="Tahoma"/>
                <w:color w:val="000000"/>
                <w:sz w:val="19"/>
                <w:szCs w:val="19"/>
              </w:rPr>
            </w:pPr>
          </w:p>
        </w:tc>
      </w:tr>
      <w:tr w:rsidR="00FE7FA5" w:rsidRPr="00FE7FA5" w14:paraId="2607373B" w14:textId="77777777" w:rsidTr="00FE7FA5">
        <w:trPr>
          <w:trHeight w:val="170"/>
        </w:trPr>
        <w:tc>
          <w:tcPr>
            <w:tcW w:w="767" w:type="dxa"/>
            <w:tcBorders>
              <w:top w:val="nil"/>
              <w:left w:val="single" w:sz="4" w:space="0" w:color="auto"/>
              <w:bottom w:val="single" w:sz="4" w:space="0" w:color="auto"/>
              <w:right w:val="single" w:sz="4" w:space="0" w:color="auto"/>
            </w:tcBorders>
            <w:shd w:val="clear" w:color="auto" w:fill="auto"/>
            <w:vAlign w:val="center"/>
          </w:tcPr>
          <w:p w14:paraId="3285CF44" w14:textId="77777777" w:rsidR="00FE7FA5" w:rsidRPr="00FE7FA5" w:rsidRDefault="00FE7FA5" w:rsidP="00FE7FA5">
            <w:pPr>
              <w:jc w:val="center"/>
              <w:rPr>
                <w:rFonts w:ascii="Tahoma" w:hAnsi="Tahoma" w:cs="Tahoma"/>
                <w:color w:val="000000"/>
                <w:sz w:val="19"/>
                <w:szCs w:val="19"/>
              </w:rPr>
            </w:pPr>
          </w:p>
        </w:tc>
        <w:tc>
          <w:tcPr>
            <w:tcW w:w="2905" w:type="dxa"/>
            <w:tcBorders>
              <w:top w:val="nil"/>
              <w:left w:val="nil"/>
              <w:bottom w:val="single" w:sz="4" w:space="0" w:color="auto"/>
              <w:right w:val="single" w:sz="4" w:space="0" w:color="auto"/>
            </w:tcBorders>
            <w:shd w:val="clear" w:color="auto" w:fill="auto"/>
            <w:vAlign w:val="center"/>
          </w:tcPr>
          <w:p w14:paraId="526D34B3"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Max operating Ambient Temp Range</w:t>
            </w:r>
          </w:p>
        </w:tc>
        <w:tc>
          <w:tcPr>
            <w:tcW w:w="2011" w:type="dxa"/>
            <w:tcBorders>
              <w:top w:val="nil"/>
              <w:left w:val="nil"/>
              <w:bottom w:val="single" w:sz="4" w:space="0" w:color="auto"/>
              <w:right w:val="single" w:sz="4" w:space="0" w:color="auto"/>
            </w:tcBorders>
            <w:shd w:val="clear" w:color="auto" w:fill="auto"/>
            <w:vAlign w:val="center"/>
          </w:tcPr>
          <w:p w14:paraId="428B9E6E" w14:textId="77777777" w:rsidR="00FE7FA5" w:rsidRPr="00FE7FA5" w:rsidRDefault="00FE7FA5" w:rsidP="00FE7FA5">
            <w:pPr>
              <w:rPr>
                <w:rFonts w:ascii="Tahoma" w:hAnsi="Tahoma" w:cs="Tahoma"/>
                <w:color w:val="000000"/>
                <w:sz w:val="19"/>
                <w:szCs w:val="19"/>
              </w:rPr>
            </w:pPr>
            <w:r w:rsidRPr="00FE7FA5">
              <w:rPr>
                <w:rFonts w:ascii="Tahoma" w:eastAsiaTheme="minorHAnsi" w:hAnsi="Tahoma" w:cs="Tahoma"/>
                <w:sz w:val="19"/>
                <w:szCs w:val="19"/>
              </w:rPr>
              <w:t>52⁰ C</w:t>
            </w:r>
          </w:p>
        </w:tc>
        <w:tc>
          <w:tcPr>
            <w:tcW w:w="708" w:type="dxa"/>
            <w:tcBorders>
              <w:top w:val="nil"/>
              <w:left w:val="nil"/>
              <w:bottom w:val="single" w:sz="4" w:space="0" w:color="auto"/>
              <w:right w:val="single" w:sz="4" w:space="0" w:color="auto"/>
            </w:tcBorders>
            <w:shd w:val="clear" w:color="auto" w:fill="auto"/>
            <w:vAlign w:val="center"/>
          </w:tcPr>
          <w:p w14:paraId="0149AEEB"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vAlign w:val="center"/>
          </w:tcPr>
          <w:p w14:paraId="02C80F65"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16B743E6"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500334A3" w14:textId="5C612AE4" w:rsidR="00FE7FA5" w:rsidRPr="00FE7FA5" w:rsidRDefault="00FE7FA5" w:rsidP="00FE7FA5">
            <w:pPr>
              <w:jc w:val="center"/>
              <w:rPr>
                <w:rFonts w:ascii="Tahoma" w:hAnsi="Tahoma" w:cs="Tahoma"/>
                <w:color w:val="000000"/>
                <w:sz w:val="19"/>
                <w:szCs w:val="19"/>
              </w:rPr>
            </w:pPr>
          </w:p>
        </w:tc>
      </w:tr>
      <w:tr w:rsidR="00FE7FA5" w:rsidRPr="00FE7FA5" w14:paraId="038C1397" w14:textId="77777777" w:rsidTr="00FE7FA5">
        <w:trPr>
          <w:trHeight w:val="170"/>
        </w:trPr>
        <w:tc>
          <w:tcPr>
            <w:tcW w:w="767" w:type="dxa"/>
            <w:tcBorders>
              <w:top w:val="nil"/>
              <w:left w:val="single" w:sz="4" w:space="0" w:color="auto"/>
              <w:bottom w:val="single" w:sz="4" w:space="0" w:color="auto"/>
              <w:right w:val="single" w:sz="4" w:space="0" w:color="auto"/>
            </w:tcBorders>
            <w:shd w:val="clear" w:color="auto" w:fill="auto"/>
            <w:vAlign w:val="center"/>
          </w:tcPr>
          <w:p w14:paraId="7DDE8DC6" w14:textId="77777777" w:rsidR="00FE7FA5" w:rsidRPr="00FE7FA5" w:rsidRDefault="00FE7FA5" w:rsidP="00FE7FA5">
            <w:pPr>
              <w:jc w:val="center"/>
              <w:rPr>
                <w:rFonts w:ascii="Tahoma" w:hAnsi="Tahoma" w:cs="Tahoma"/>
                <w:color w:val="000000"/>
                <w:sz w:val="19"/>
                <w:szCs w:val="19"/>
              </w:rPr>
            </w:pPr>
          </w:p>
        </w:tc>
        <w:tc>
          <w:tcPr>
            <w:tcW w:w="2905" w:type="dxa"/>
            <w:tcBorders>
              <w:top w:val="nil"/>
              <w:left w:val="nil"/>
              <w:bottom w:val="single" w:sz="4" w:space="0" w:color="auto"/>
              <w:right w:val="single" w:sz="4" w:space="0" w:color="auto"/>
            </w:tcBorders>
            <w:shd w:val="clear" w:color="auto" w:fill="auto"/>
            <w:vAlign w:val="center"/>
          </w:tcPr>
          <w:p w14:paraId="5DF1DFBC" w14:textId="77777777" w:rsidR="00FE7FA5" w:rsidRPr="00FE7FA5" w:rsidRDefault="00FE7FA5" w:rsidP="00FE7FA5">
            <w:pPr>
              <w:rPr>
                <w:rFonts w:ascii="Tahoma" w:hAnsi="Tahoma" w:cs="Tahoma"/>
                <w:color w:val="000000"/>
                <w:sz w:val="19"/>
                <w:szCs w:val="19"/>
              </w:rPr>
            </w:pPr>
            <w:r w:rsidRPr="00FE7FA5">
              <w:rPr>
                <w:rFonts w:ascii="Tahoma" w:eastAsiaTheme="minorHAnsi" w:hAnsi="Tahoma" w:cs="Tahoma"/>
                <w:sz w:val="19"/>
                <w:szCs w:val="19"/>
              </w:rPr>
              <w:t>Refrigerant Gas</w:t>
            </w:r>
          </w:p>
        </w:tc>
        <w:tc>
          <w:tcPr>
            <w:tcW w:w="2011" w:type="dxa"/>
            <w:tcBorders>
              <w:top w:val="nil"/>
              <w:left w:val="nil"/>
              <w:bottom w:val="single" w:sz="4" w:space="0" w:color="auto"/>
              <w:right w:val="single" w:sz="4" w:space="0" w:color="auto"/>
            </w:tcBorders>
            <w:shd w:val="clear" w:color="auto" w:fill="auto"/>
            <w:vAlign w:val="center"/>
          </w:tcPr>
          <w:p w14:paraId="23212469"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R32/410</w:t>
            </w:r>
          </w:p>
        </w:tc>
        <w:tc>
          <w:tcPr>
            <w:tcW w:w="708" w:type="dxa"/>
            <w:tcBorders>
              <w:top w:val="nil"/>
              <w:left w:val="nil"/>
              <w:bottom w:val="single" w:sz="4" w:space="0" w:color="auto"/>
              <w:right w:val="single" w:sz="4" w:space="0" w:color="auto"/>
            </w:tcBorders>
            <w:shd w:val="clear" w:color="auto" w:fill="auto"/>
            <w:vAlign w:val="center"/>
          </w:tcPr>
          <w:p w14:paraId="497EA650"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vAlign w:val="center"/>
          </w:tcPr>
          <w:p w14:paraId="1ABF208F"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1B4EFA2F"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3150CB18" w14:textId="0FB48495" w:rsidR="00FE7FA5" w:rsidRPr="00FE7FA5" w:rsidRDefault="00FE7FA5" w:rsidP="00FE7FA5">
            <w:pPr>
              <w:jc w:val="center"/>
              <w:rPr>
                <w:rFonts w:ascii="Tahoma" w:hAnsi="Tahoma" w:cs="Tahoma"/>
                <w:color w:val="000000"/>
                <w:sz w:val="19"/>
                <w:szCs w:val="19"/>
              </w:rPr>
            </w:pPr>
          </w:p>
        </w:tc>
      </w:tr>
      <w:tr w:rsidR="00FE7FA5" w:rsidRPr="00FE7FA5" w14:paraId="4DC2EDB6" w14:textId="77777777" w:rsidTr="00FE7FA5">
        <w:trPr>
          <w:trHeight w:val="170"/>
        </w:trPr>
        <w:tc>
          <w:tcPr>
            <w:tcW w:w="767" w:type="dxa"/>
            <w:tcBorders>
              <w:top w:val="nil"/>
              <w:left w:val="single" w:sz="4" w:space="0" w:color="auto"/>
              <w:bottom w:val="single" w:sz="4" w:space="0" w:color="auto"/>
              <w:right w:val="single" w:sz="4" w:space="0" w:color="auto"/>
            </w:tcBorders>
            <w:shd w:val="clear" w:color="auto" w:fill="auto"/>
            <w:vAlign w:val="center"/>
          </w:tcPr>
          <w:p w14:paraId="2FD8405A" w14:textId="77777777" w:rsidR="00FE7FA5" w:rsidRPr="00FE7FA5" w:rsidRDefault="00FE7FA5" w:rsidP="00FE7FA5">
            <w:pPr>
              <w:jc w:val="center"/>
              <w:rPr>
                <w:rFonts w:ascii="Tahoma" w:hAnsi="Tahoma" w:cs="Tahoma"/>
                <w:color w:val="000000"/>
                <w:sz w:val="19"/>
                <w:szCs w:val="19"/>
              </w:rPr>
            </w:pPr>
          </w:p>
        </w:tc>
        <w:tc>
          <w:tcPr>
            <w:tcW w:w="2905" w:type="dxa"/>
            <w:tcBorders>
              <w:top w:val="nil"/>
              <w:left w:val="nil"/>
              <w:bottom w:val="single" w:sz="4" w:space="0" w:color="auto"/>
              <w:right w:val="single" w:sz="4" w:space="0" w:color="auto"/>
            </w:tcBorders>
            <w:shd w:val="clear" w:color="auto" w:fill="auto"/>
            <w:vAlign w:val="center"/>
          </w:tcPr>
          <w:p w14:paraId="162994E4" w14:textId="77777777" w:rsidR="00FE7FA5" w:rsidRPr="00FE7FA5" w:rsidRDefault="00FE7FA5" w:rsidP="00FE7FA5">
            <w:pPr>
              <w:rPr>
                <w:rFonts w:ascii="Tahoma" w:hAnsi="Tahoma" w:cs="Tahoma"/>
                <w:color w:val="000000"/>
                <w:sz w:val="19"/>
                <w:szCs w:val="19"/>
              </w:rPr>
            </w:pPr>
            <w:r w:rsidRPr="00FE7FA5">
              <w:rPr>
                <w:rFonts w:ascii="Tahoma" w:eastAsiaTheme="minorHAnsi" w:hAnsi="Tahoma" w:cs="Tahoma"/>
                <w:sz w:val="19"/>
                <w:szCs w:val="19"/>
              </w:rPr>
              <w:t>Connecting Pipe</w:t>
            </w:r>
          </w:p>
        </w:tc>
        <w:tc>
          <w:tcPr>
            <w:tcW w:w="2011" w:type="dxa"/>
            <w:tcBorders>
              <w:top w:val="nil"/>
              <w:left w:val="nil"/>
              <w:bottom w:val="single" w:sz="4" w:space="0" w:color="auto"/>
              <w:right w:val="single" w:sz="4" w:space="0" w:color="auto"/>
            </w:tcBorders>
            <w:shd w:val="clear" w:color="auto" w:fill="auto"/>
            <w:vAlign w:val="center"/>
          </w:tcPr>
          <w:p w14:paraId="54419A49" w14:textId="77777777" w:rsidR="00FE7FA5" w:rsidRPr="00FE7FA5" w:rsidRDefault="00FE7FA5" w:rsidP="00FE7FA5">
            <w:pPr>
              <w:rPr>
                <w:rFonts w:ascii="Tahoma" w:hAnsi="Tahoma" w:cs="Tahoma"/>
                <w:color w:val="000000"/>
                <w:sz w:val="19"/>
                <w:szCs w:val="19"/>
              </w:rPr>
            </w:pPr>
            <w:r w:rsidRPr="00FE7FA5">
              <w:rPr>
                <w:rFonts w:ascii="Tahoma" w:eastAsiaTheme="minorHAnsi" w:hAnsi="Tahoma" w:cs="Tahoma"/>
                <w:sz w:val="19"/>
                <w:szCs w:val="19"/>
              </w:rPr>
              <w:t>Cu-</w:t>
            </w:r>
            <w:proofErr w:type="gramStart"/>
            <w:r w:rsidRPr="00FE7FA5">
              <w:rPr>
                <w:rFonts w:ascii="Tahoma" w:eastAsiaTheme="minorHAnsi" w:hAnsi="Tahoma" w:cs="Tahoma"/>
                <w:sz w:val="19"/>
                <w:szCs w:val="19"/>
              </w:rPr>
              <w:t>Cu(</w:t>
            </w:r>
            <w:proofErr w:type="gramEnd"/>
            <w:r w:rsidRPr="00FE7FA5">
              <w:rPr>
                <w:rFonts w:ascii="Tahoma" w:eastAsiaTheme="minorHAnsi" w:hAnsi="Tahoma" w:cs="Tahoma"/>
                <w:sz w:val="19"/>
                <w:szCs w:val="19"/>
              </w:rPr>
              <w:t>15.87 mm &amp; 6.35mm)</w:t>
            </w:r>
          </w:p>
        </w:tc>
        <w:tc>
          <w:tcPr>
            <w:tcW w:w="708" w:type="dxa"/>
            <w:tcBorders>
              <w:top w:val="nil"/>
              <w:left w:val="nil"/>
              <w:bottom w:val="single" w:sz="4" w:space="0" w:color="auto"/>
              <w:right w:val="single" w:sz="4" w:space="0" w:color="auto"/>
            </w:tcBorders>
            <w:shd w:val="clear" w:color="auto" w:fill="auto"/>
            <w:vAlign w:val="center"/>
          </w:tcPr>
          <w:p w14:paraId="73C8C9D8"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vAlign w:val="center"/>
          </w:tcPr>
          <w:p w14:paraId="78F44FD0"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2704ACA7"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4FA6D194" w14:textId="3FE09D70" w:rsidR="00FE7FA5" w:rsidRPr="00FE7FA5" w:rsidRDefault="00FE7FA5" w:rsidP="00FE7FA5">
            <w:pPr>
              <w:jc w:val="center"/>
              <w:rPr>
                <w:rFonts w:ascii="Tahoma" w:hAnsi="Tahoma" w:cs="Tahoma"/>
                <w:color w:val="000000"/>
                <w:sz w:val="19"/>
                <w:szCs w:val="19"/>
              </w:rPr>
            </w:pPr>
          </w:p>
        </w:tc>
      </w:tr>
      <w:tr w:rsidR="00FE7FA5" w:rsidRPr="00FE7FA5" w14:paraId="0B47EE33" w14:textId="77777777" w:rsidTr="00FE7FA5">
        <w:trPr>
          <w:trHeight w:val="170"/>
        </w:trPr>
        <w:tc>
          <w:tcPr>
            <w:tcW w:w="767" w:type="dxa"/>
            <w:tcBorders>
              <w:top w:val="nil"/>
              <w:left w:val="single" w:sz="4" w:space="0" w:color="auto"/>
              <w:bottom w:val="single" w:sz="4" w:space="0" w:color="auto"/>
              <w:right w:val="single" w:sz="4" w:space="0" w:color="auto"/>
            </w:tcBorders>
            <w:shd w:val="clear" w:color="auto" w:fill="auto"/>
            <w:vAlign w:val="center"/>
          </w:tcPr>
          <w:p w14:paraId="4A263BE1" w14:textId="77777777" w:rsidR="00FE7FA5" w:rsidRPr="00FE7FA5" w:rsidRDefault="00FE7FA5" w:rsidP="00FE7FA5">
            <w:pPr>
              <w:jc w:val="center"/>
              <w:rPr>
                <w:rFonts w:ascii="Tahoma" w:hAnsi="Tahoma" w:cs="Tahoma"/>
                <w:color w:val="000000"/>
                <w:sz w:val="19"/>
                <w:szCs w:val="19"/>
              </w:rPr>
            </w:pPr>
          </w:p>
        </w:tc>
        <w:tc>
          <w:tcPr>
            <w:tcW w:w="2905" w:type="dxa"/>
            <w:tcBorders>
              <w:top w:val="nil"/>
              <w:left w:val="nil"/>
              <w:bottom w:val="single" w:sz="4" w:space="0" w:color="auto"/>
              <w:right w:val="single" w:sz="4" w:space="0" w:color="auto"/>
            </w:tcBorders>
            <w:shd w:val="clear" w:color="auto" w:fill="auto"/>
            <w:vAlign w:val="center"/>
          </w:tcPr>
          <w:p w14:paraId="37D3FBA2" w14:textId="77777777" w:rsidR="00FE7FA5" w:rsidRPr="00FE7FA5" w:rsidRDefault="00FE7FA5" w:rsidP="00FE7FA5">
            <w:pPr>
              <w:rPr>
                <w:rFonts w:ascii="Tahoma" w:hAnsi="Tahoma" w:cs="Tahoma"/>
                <w:color w:val="000000"/>
                <w:sz w:val="19"/>
                <w:szCs w:val="19"/>
              </w:rPr>
            </w:pPr>
            <w:r w:rsidRPr="00FE7FA5">
              <w:rPr>
                <w:rFonts w:ascii="Tahoma" w:eastAsiaTheme="minorHAnsi" w:hAnsi="Tahoma" w:cs="Tahoma"/>
                <w:sz w:val="19"/>
                <w:szCs w:val="19"/>
              </w:rPr>
              <w:t>Condenser Coil</w:t>
            </w:r>
          </w:p>
        </w:tc>
        <w:tc>
          <w:tcPr>
            <w:tcW w:w="2011" w:type="dxa"/>
            <w:tcBorders>
              <w:top w:val="nil"/>
              <w:left w:val="nil"/>
              <w:bottom w:val="single" w:sz="4" w:space="0" w:color="auto"/>
              <w:right w:val="single" w:sz="4" w:space="0" w:color="auto"/>
            </w:tcBorders>
            <w:shd w:val="clear" w:color="auto" w:fill="auto"/>
            <w:vAlign w:val="center"/>
          </w:tcPr>
          <w:p w14:paraId="5A6947F9" w14:textId="77777777" w:rsidR="00FE7FA5" w:rsidRPr="00FE7FA5" w:rsidRDefault="00FE7FA5" w:rsidP="00FE7FA5">
            <w:pPr>
              <w:rPr>
                <w:rFonts w:ascii="Tahoma" w:hAnsi="Tahoma" w:cs="Tahoma"/>
                <w:color w:val="000000"/>
                <w:sz w:val="19"/>
                <w:szCs w:val="19"/>
              </w:rPr>
            </w:pPr>
            <w:r w:rsidRPr="00FE7FA5">
              <w:rPr>
                <w:rFonts w:ascii="Tahoma" w:eastAsiaTheme="minorHAnsi" w:hAnsi="Tahoma" w:cs="Tahoma"/>
                <w:sz w:val="19"/>
                <w:szCs w:val="19"/>
              </w:rPr>
              <w:t>Fin &amp; Tube</w:t>
            </w:r>
          </w:p>
        </w:tc>
        <w:tc>
          <w:tcPr>
            <w:tcW w:w="708" w:type="dxa"/>
            <w:tcBorders>
              <w:top w:val="nil"/>
              <w:left w:val="nil"/>
              <w:bottom w:val="single" w:sz="4" w:space="0" w:color="auto"/>
              <w:right w:val="single" w:sz="4" w:space="0" w:color="auto"/>
            </w:tcBorders>
            <w:shd w:val="clear" w:color="auto" w:fill="auto"/>
            <w:vAlign w:val="center"/>
          </w:tcPr>
          <w:p w14:paraId="13FAF84C"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vAlign w:val="center"/>
          </w:tcPr>
          <w:p w14:paraId="1E14311C"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7DFB193A"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07ACCD2D" w14:textId="796049C6" w:rsidR="00FE7FA5" w:rsidRPr="00FE7FA5" w:rsidRDefault="00FE7FA5" w:rsidP="00FE7FA5">
            <w:pPr>
              <w:jc w:val="center"/>
              <w:rPr>
                <w:rFonts w:ascii="Tahoma" w:hAnsi="Tahoma" w:cs="Tahoma"/>
                <w:color w:val="000000"/>
                <w:sz w:val="19"/>
                <w:szCs w:val="19"/>
              </w:rPr>
            </w:pPr>
          </w:p>
        </w:tc>
      </w:tr>
      <w:tr w:rsidR="00FE7FA5" w:rsidRPr="00FE7FA5" w14:paraId="692F97B1" w14:textId="77777777" w:rsidTr="00FE7FA5">
        <w:trPr>
          <w:trHeight w:val="300"/>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14:paraId="6189CC81" w14:textId="77777777" w:rsidR="00FE7FA5" w:rsidRPr="00FE7FA5" w:rsidRDefault="00FE7FA5" w:rsidP="00FE7FA5">
            <w:pPr>
              <w:jc w:val="center"/>
              <w:rPr>
                <w:rFonts w:ascii="Tahoma" w:hAnsi="Tahoma" w:cs="Tahoma"/>
                <w:color w:val="000000"/>
                <w:sz w:val="19"/>
                <w:szCs w:val="19"/>
              </w:rPr>
            </w:pPr>
          </w:p>
        </w:tc>
        <w:tc>
          <w:tcPr>
            <w:tcW w:w="4916" w:type="dxa"/>
            <w:gridSpan w:val="2"/>
            <w:tcBorders>
              <w:top w:val="nil"/>
              <w:left w:val="nil"/>
              <w:bottom w:val="single" w:sz="4" w:space="0" w:color="auto"/>
              <w:right w:val="single" w:sz="4" w:space="0" w:color="auto"/>
            </w:tcBorders>
            <w:shd w:val="clear" w:color="auto" w:fill="auto"/>
            <w:vAlign w:val="center"/>
            <w:hideMark/>
          </w:tcPr>
          <w:p w14:paraId="7E77509E" w14:textId="77777777" w:rsidR="00FE7FA5" w:rsidRPr="00FE7FA5" w:rsidRDefault="00FE7FA5" w:rsidP="00FE7FA5">
            <w:pPr>
              <w:rPr>
                <w:rFonts w:ascii="Tahoma" w:hAnsi="Tahoma" w:cs="Tahoma"/>
                <w:b/>
                <w:bCs/>
                <w:color w:val="000000"/>
                <w:sz w:val="19"/>
                <w:szCs w:val="19"/>
              </w:rPr>
            </w:pPr>
            <w:r w:rsidRPr="00FE7FA5">
              <w:rPr>
                <w:rFonts w:ascii="Tahoma" w:hAnsi="Tahoma" w:cs="Tahoma"/>
                <w:b/>
                <w:bCs/>
                <w:color w:val="000000"/>
                <w:sz w:val="19"/>
                <w:szCs w:val="19"/>
              </w:rPr>
              <w:t xml:space="preserve">Machine with 1 outdoor and 1 indoor </w:t>
            </w:r>
            <w:proofErr w:type="gramStart"/>
            <w:r w:rsidRPr="00FE7FA5">
              <w:rPr>
                <w:rFonts w:ascii="Tahoma" w:hAnsi="Tahoma" w:cs="Tahoma"/>
                <w:b/>
                <w:bCs/>
                <w:color w:val="000000"/>
                <w:sz w:val="19"/>
                <w:szCs w:val="19"/>
              </w:rPr>
              <w:t>units</w:t>
            </w:r>
            <w:proofErr w:type="gramEnd"/>
          </w:p>
        </w:tc>
        <w:tc>
          <w:tcPr>
            <w:tcW w:w="708" w:type="dxa"/>
            <w:tcBorders>
              <w:top w:val="nil"/>
              <w:left w:val="nil"/>
              <w:bottom w:val="single" w:sz="4" w:space="0" w:color="auto"/>
              <w:right w:val="single" w:sz="4" w:space="0" w:color="auto"/>
            </w:tcBorders>
            <w:shd w:val="clear" w:color="auto" w:fill="auto"/>
            <w:vAlign w:val="center"/>
            <w:hideMark/>
          </w:tcPr>
          <w:p w14:paraId="425CC2D9"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Nos.</w:t>
            </w:r>
          </w:p>
        </w:tc>
        <w:tc>
          <w:tcPr>
            <w:tcW w:w="825" w:type="dxa"/>
            <w:tcBorders>
              <w:top w:val="nil"/>
              <w:left w:val="nil"/>
              <w:bottom w:val="single" w:sz="4" w:space="0" w:color="auto"/>
              <w:right w:val="single" w:sz="4" w:space="0" w:color="auto"/>
            </w:tcBorders>
            <w:shd w:val="clear" w:color="auto" w:fill="auto"/>
            <w:noWrap/>
            <w:vAlign w:val="center"/>
            <w:hideMark/>
          </w:tcPr>
          <w:p w14:paraId="7BABC5A3"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8</w:t>
            </w:r>
          </w:p>
        </w:tc>
        <w:tc>
          <w:tcPr>
            <w:tcW w:w="1111" w:type="dxa"/>
            <w:tcBorders>
              <w:top w:val="single" w:sz="4" w:space="0" w:color="auto"/>
              <w:left w:val="nil"/>
              <w:bottom w:val="single" w:sz="4" w:space="0" w:color="auto"/>
              <w:right w:val="single" w:sz="4" w:space="0" w:color="auto"/>
            </w:tcBorders>
          </w:tcPr>
          <w:p w14:paraId="1BF44786"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07C9F102" w14:textId="2503C048" w:rsidR="00FE7FA5" w:rsidRPr="00FE7FA5" w:rsidRDefault="00FE7FA5" w:rsidP="00FE7FA5">
            <w:pPr>
              <w:jc w:val="center"/>
              <w:rPr>
                <w:rFonts w:ascii="Tahoma" w:hAnsi="Tahoma" w:cs="Tahoma"/>
                <w:color w:val="000000"/>
                <w:sz w:val="19"/>
                <w:szCs w:val="19"/>
              </w:rPr>
            </w:pPr>
          </w:p>
        </w:tc>
      </w:tr>
      <w:tr w:rsidR="00FE7FA5" w:rsidRPr="00FE7FA5" w14:paraId="2F8F27F3" w14:textId="77777777" w:rsidTr="00FE7FA5">
        <w:trPr>
          <w:trHeight w:val="300"/>
        </w:trPr>
        <w:tc>
          <w:tcPr>
            <w:tcW w:w="767" w:type="dxa"/>
            <w:tcBorders>
              <w:top w:val="nil"/>
              <w:left w:val="single" w:sz="4" w:space="0" w:color="auto"/>
              <w:bottom w:val="single" w:sz="4" w:space="0" w:color="auto"/>
              <w:right w:val="single" w:sz="4" w:space="0" w:color="auto"/>
            </w:tcBorders>
            <w:shd w:val="clear" w:color="auto" w:fill="auto"/>
            <w:noWrap/>
            <w:vAlign w:val="center"/>
          </w:tcPr>
          <w:p w14:paraId="61DB4375"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B</w:t>
            </w:r>
          </w:p>
        </w:tc>
        <w:tc>
          <w:tcPr>
            <w:tcW w:w="4916" w:type="dxa"/>
            <w:gridSpan w:val="2"/>
            <w:tcBorders>
              <w:top w:val="nil"/>
              <w:left w:val="nil"/>
              <w:bottom w:val="single" w:sz="4" w:space="0" w:color="auto"/>
              <w:right w:val="single" w:sz="4" w:space="0" w:color="auto"/>
            </w:tcBorders>
            <w:shd w:val="clear" w:color="auto" w:fill="auto"/>
            <w:vAlign w:val="center"/>
          </w:tcPr>
          <w:p w14:paraId="33B7B765" w14:textId="77777777" w:rsidR="00FE7FA5" w:rsidRPr="00FE7FA5" w:rsidRDefault="00FE7FA5" w:rsidP="00FE7FA5">
            <w:pPr>
              <w:rPr>
                <w:rFonts w:ascii="Tahoma" w:hAnsi="Tahoma" w:cs="Tahoma"/>
                <w:b/>
                <w:bCs/>
                <w:color w:val="000000"/>
                <w:sz w:val="19"/>
                <w:szCs w:val="19"/>
              </w:rPr>
            </w:pPr>
            <w:r w:rsidRPr="00FE7FA5">
              <w:rPr>
                <w:rFonts w:ascii="Tahoma" w:hAnsi="Tahoma" w:cs="Tahoma"/>
                <w:b/>
                <w:bCs/>
                <w:color w:val="000000"/>
                <w:sz w:val="19"/>
                <w:szCs w:val="19"/>
              </w:rPr>
              <w:t>Supply and Installation of Air conditioning system of following items</w:t>
            </w:r>
          </w:p>
        </w:tc>
        <w:tc>
          <w:tcPr>
            <w:tcW w:w="708" w:type="dxa"/>
            <w:tcBorders>
              <w:top w:val="nil"/>
              <w:left w:val="nil"/>
              <w:bottom w:val="single" w:sz="4" w:space="0" w:color="auto"/>
              <w:right w:val="single" w:sz="4" w:space="0" w:color="auto"/>
            </w:tcBorders>
            <w:shd w:val="clear" w:color="auto" w:fill="auto"/>
            <w:vAlign w:val="center"/>
          </w:tcPr>
          <w:p w14:paraId="2A037A01"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noWrap/>
            <w:vAlign w:val="center"/>
          </w:tcPr>
          <w:p w14:paraId="626C49CF"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1C4624A4"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6F58750B" w14:textId="0568B075" w:rsidR="00FE7FA5" w:rsidRPr="00FE7FA5" w:rsidRDefault="00FE7FA5" w:rsidP="00FE7FA5">
            <w:pPr>
              <w:jc w:val="center"/>
              <w:rPr>
                <w:rFonts w:ascii="Tahoma" w:hAnsi="Tahoma" w:cs="Tahoma"/>
                <w:color w:val="000000"/>
                <w:sz w:val="19"/>
                <w:szCs w:val="19"/>
              </w:rPr>
            </w:pPr>
          </w:p>
        </w:tc>
      </w:tr>
      <w:tr w:rsidR="00FE7FA5" w:rsidRPr="00FE7FA5" w14:paraId="395C10AE" w14:textId="77777777" w:rsidTr="00FE7FA5">
        <w:trPr>
          <w:trHeight w:val="300"/>
        </w:trPr>
        <w:tc>
          <w:tcPr>
            <w:tcW w:w="767" w:type="dxa"/>
            <w:tcBorders>
              <w:top w:val="nil"/>
              <w:left w:val="single" w:sz="4" w:space="0" w:color="auto"/>
              <w:bottom w:val="single" w:sz="4" w:space="0" w:color="auto"/>
              <w:right w:val="single" w:sz="4" w:space="0" w:color="auto"/>
            </w:tcBorders>
            <w:shd w:val="clear" w:color="auto" w:fill="auto"/>
            <w:noWrap/>
            <w:vAlign w:val="center"/>
          </w:tcPr>
          <w:p w14:paraId="21FC5FFC"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1</w:t>
            </w:r>
          </w:p>
        </w:tc>
        <w:tc>
          <w:tcPr>
            <w:tcW w:w="4916" w:type="dxa"/>
            <w:gridSpan w:val="2"/>
            <w:tcBorders>
              <w:top w:val="nil"/>
              <w:left w:val="nil"/>
              <w:bottom w:val="single" w:sz="4" w:space="0" w:color="auto"/>
              <w:right w:val="single" w:sz="4" w:space="0" w:color="auto"/>
            </w:tcBorders>
            <w:shd w:val="clear" w:color="auto" w:fill="auto"/>
            <w:vAlign w:val="center"/>
          </w:tcPr>
          <w:p w14:paraId="69FAFDB1" w14:textId="77777777" w:rsidR="00FE7FA5" w:rsidRPr="00FE7FA5" w:rsidRDefault="00FE7FA5" w:rsidP="00FE7FA5">
            <w:pPr>
              <w:rPr>
                <w:rFonts w:ascii="Tahoma" w:hAnsi="Tahoma" w:cs="Tahoma"/>
                <w:b/>
                <w:bCs/>
                <w:color w:val="000000"/>
                <w:sz w:val="19"/>
                <w:szCs w:val="19"/>
              </w:rPr>
            </w:pPr>
            <w:r w:rsidRPr="00FE7FA5">
              <w:rPr>
                <w:rFonts w:ascii="Tahoma" w:hAnsi="Tahoma" w:cs="Tahoma"/>
                <w:color w:val="000000"/>
                <w:sz w:val="19"/>
                <w:szCs w:val="19"/>
              </w:rPr>
              <w:t>Lifting, shifting, positioning, installation, testing and commissioning of outdoor units, fittings (Imported Y-joints &amp; header etc.) remote controls of indoor units, including gas charging with R32/R410A gas as required, complete as per specification.</w:t>
            </w:r>
            <w:r w:rsidRPr="00FE7FA5">
              <w:rPr>
                <w:rFonts w:ascii="Tahoma" w:eastAsiaTheme="minorHAnsi" w:hAnsi="Tahoma" w:cs="Tahoma"/>
                <w:sz w:val="19"/>
                <w:szCs w:val="19"/>
              </w:rPr>
              <w:t xml:space="preserve"> </w:t>
            </w:r>
            <w:r w:rsidRPr="00FE7FA5">
              <w:rPr>
                <w:rFonts w:ascii="Tahoma" w:hAnsi="Tahoma" w:cs="Tahoma"/>
                <w:color w:val="000000"/>
                <w:sz w:val="19"/>
                <w:szCs w:val="19"/>
              </w:rPr>
              <w:t>pressure testing of concealed indoor units</w:t>
            </w:r>
          </w:p>
        </w:tc>
        <w:tc>
          <w:tcPr>
            <w:tcW w:w="708" w:type="dxa"/>
            <w:tcBorders>
              <w:top w:val="nil"/>
              <w:left w:val="nil"/>
              <w:bottom w:val="single" w:sz="4" w:space="0" w:color="auto"/>
              <w:right w:val="single" w:sz="4" w:space="0" w:color="auto"/>
            </w:tcBorders>
            <w:shd w:val="clear" w:color="auto" w:fill="auto"/>
            <w:vAlign w:val="center"/>
          </w:tcPr>
          <w:p w14:paraId="5CE36383"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noWrap/>
            <w:vAlign w:val="center"/>
          </w:tcPr>
          <w:p w14:paraId="1A6D8E3B"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57B5DAA9"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77F627A6" w14:textId="49F85A87" w:rsidR="00FE7FA5" w:rsidRPr="00FE7FA5" w:rsidRDefault="00FE7FA5" w:rsidP="00FE7FA5">
            <w:pPr>
              <w:jc w:val="center"/>
              <w:rPr>
                <w:rFonts w:ascii="Tahoma" w:hAnsi="Tahoma" w:cs="Tahoma"/>
                <w:color w:val="000000"/>
                <w:sz w:val="19"/>
                <w:szCs w:val="19"/>
              </w:rPr>
            </w:pPr>
          </w:p>
        </w:tc>
      </w:tr>
      <w:tr w:rsidR="00FE7FA5" w:rsidRPr="00FE7FA5" w14:paraId="4E4B9299" w14:textId="77777777" w:rsidTr="00FE7FA5">
        <w:trPr>
          <w:trHeight w:val="56"/>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14:paraId="1BF8A2FA"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a.</w:t>
            </w:r>
          </w:p>
        </w:tc>
        <w:tc>
          <w:tcPr>
            <w:tcW w:w="4916" w:type="dxa"/>
            <w:gridSpan w:val="2"/>
            <w:tcBorders>
              <w:top w:val="nil"/>
              <w:left w:val="nil"/>
              <w:bottom w:val="single" w:sz="4" w:space="0" w:color="auto"/>
              <w:right w:val="single" w:sz="4" w:space="0" w:color="auto"/>
            </w:tcBorders>
            <w:shd w:val="clear" w:color="auto" w:fill="auto"/>
            <w:vAlign w:val="center"/>
            <w:hideMark/>
          </w:tcPr>
          <w:p w14:paraId="2C911A67"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Indoor Unit _ 1.5 TR</w:t>
            </w:r>
          </w:p>
        </w:tc>
        <w:tc>
          <w:tcPr>
            <w:tcW w:w="708" w:type="dxa"/>
            <w:tcBorders>
              <w:top w:val="nil"/>
              <w:left w:val="nil"/>
              <w:bottom w:val="single" w:sz="4" w:space="0" w:color="auto"/>
              <w:right w:val="single" w:sz="4" w:space="0" w:color="auto"/>
            </w:tcBorders>
            <w:shd w:val="clear" w:color="auto" w:fill="auto"/>
            <w:noWrap/>
            <w:vAlign w:val="center"/>
            <w:hideMark/>
          </w:tcPr>
          <w:p w14:paraId="55AEA321"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Nos</w:t>
            </w:r>
          </w:p>
        </w:tc>
        <w:tc>
          <w:tcPr>
            <w:tcW w:w="825" w:type="dxa"/>
            <w:tcBorders>
              <w:top w:val="nil"/>
              <w:left w:val="nil"/>
              <w:bottom w:val="single" w:sz="4" w:space="0" w:color="auto"/>
              <w:right w:val="single" w:sz="4" w:space="0" w:color="auto"/>
            </w:tcBorders>
            <w:shd w:val="clear" w:color="auto" w:fill="auto"/>
            <w:noWrap/>
            <w:vAlign w:val="center"/>
            <w:hideMark/>
          </w:tcPr>
          <w:p w14:paraId="27B50E4B"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8</w:t>
            </w:r>
          </w:p>
        </w:tc>
        <w:tc>
          <w:tcPr>
            <w:tcW w:w="1111" w:type="dxa"/>
            <w:tcBorders>
              <w:top w:val="single" w:sz="4" w:space="0" w:color="auto"/>
              <w:left w:val="nil"/>
              <w:bottom w:val="single" w:sz="4" w:space="0" w:color="auto"/>
              <w:right w:val="single" w:sz="4" w:space="0" w:color="auto"/>
            </w:tcBorders>
          </w:tcPr>
          <w:p w14:paraId="6C9DC174"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67F21CE6" w14:textId="76927BA1" w:rsidR="00FE7FA5" w:rsidRPr="00FE7FA5" w:rsidRDefault="00FE7FA5" w:rsidP="00FE7FA5">
            <w:pPr>
              <w:jc w:val="center"/>
              <w:rPr>
                <w:rFonts w:ascii="Tahoma" w:hAnsi="Tahoma" w:cs="Tahoma"/>
                <w:color w:val="000000"/>
                <w:sz w:val="19"/>
                <w:szCs w:val="19"/>
              </w:rPr>
            </w:pPr>
          </w:p>
        </w:tc>
      </w:tr>
      <w:tr w:rsidR="00FE7FA5" w:rsidRPr="00FE7FA5" w14:paraId="46C42CB6" w14:textId="77777777" w:rsidTr="00FE7FA5">
        <w:trPr>
          <w:trHeight w:val="56"/>
        </w:trPr>
        <w:tc>
          <w:tcPr>
            <w:tcW w:w="767" w:type="dxa"/>
            <w:tcBorders>
              <w:top w:val="nil"/>
              <w:left w:val="single" w:sz="4" w:space="0" w:color="auto"/>
              <w:bottom w:val="single" w:sz="4" w:space="0" w:color="auto"/>
              <w:right w:val="single" w:sz="4" w:space="0" w:color="auto"/>
            </w:tcBorders>
            <w:shd w:val="clear" w:color="auto" w:fill="auto"/>
            <w:noWrap/>
            <w:vAlign w:val="center"/>
          </w:tcPr>
          <w:p w14:paraId="4443D8C4"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b.</w:t>
            </w:r>
          </w:p>
        </w:tc>
        <w:tc>
          <w:tcPr>
            <w:tcW w:w="4916" w:type="dxa"/>
            <w:gridSpan w:val="2"/>
            <w:tcBorders>
              <w:top w:val="nil"/>
              <w:left w:val="nil"/>
              <w:bottom w:val="single" w:sz="4" w:space="0" w:color="auto"/>
              <w:right w:val="single" w:sz="4" w:space="0" w:color="auto"/>
            </w:tcBorders>
            <w:shd w:val="clear" w:color="auto" w:fill="auto"/>
            <w:vAlign w:val="center"/>
          </w:tcPr>
          <w:p w14:paraId="17B5D5CC"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Outdoor Unit_ 1.5TR</w:t>
            </w:r>
          </w:p>
          <w:p w14:paraId="2FD07B21" w14:textId="77777777" w:rsidR="00FE7FA5" w:rsidRPr="00FE7FA5" w:rsidRDefault="00FE7FA5" w:rsidP="00FE7FA5">
            <w:pPr>
              <w:rPr>
                <w:rFonts w:ascii="Tahoma" w:hAnsi="Tahoma" w:cs="Tahoma"/>
                <w:color w:val="000000"/>
                <w:sz w:val="19"/>
                <w:szCs w:val="19"/>
              </w:rPr>
            </w:pPr>
          </w:p>
          <w:p w14:paraId="79DFA13B" w14:textId="77777777" w:rsidR="00FE7FA5" w:rsidRPr="00FE7FA5" w:rsidRDefault="00FE7FA5" w:rsidP="00FE7FA5">
            <w:pPr>
              <w:rPr>
                <w:rFonts w:ascii="Tahoma" w:hAnsi="Tahoma" w:cs="Tahoma"/>
                <w:color w:val="000000"/>
                <w:sz w:val="19"/>
                <w:szCs w:val="19"/>
              </w:rPr>
            </w:pPr>
          </w:p>
        </w:tc>
        <w:tc>
          <w:tcPr>
            <w:tcW w:w="708" w:type="dxa"/>
            <w:tcBorders>
              <w:top w:val="nil"/>
              <w:left w:val="nil"/>
              <w:bottom w:val="single" w:sz="4" w:space="0" w:color="auto"/>
              <w:right w:val="single" w:sz="4" w:space="0" w:color="auto"/>
            </w:tcBorders>
            <w:shd w:val="clear" w:color="auto" w:fill="auto"/>
            <w:noWrap/>
            <w:vAlign w:val="center"/>
          </w:tcPr>
          <w:p w14:paraId="13393FF5"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Nos.</w:t>
            </w:r>
          </w:p>
        </w:tc>
        <w:tc>
          <w:tcPr>
            <w:tcW w:w="825" w:type="dxa"/>
            <w:tcBorders>
              <w:top w:val="nil"/>
              <w:left w:val="nil"/>
              <w:bottom w:val="single" w:sz="4" w:space="0" w:color="auto"/>
              <w:right w:val="single" w:sz="4" w:space="0" w:color="auto"/>
            </w:tcBorders>
            <w:shd w:val="clear" w:color="auto" w:fill="auto"/>
            <w:noWrap/>
            <w:vAlign w:val="center"/>
          </w:tcPr>
          <w:p w14:paraId="165766A9"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8</w:t>
            </w:r>
          </w:p>
        </w:tc>
        <w:tc>
          <w:tcPr>
            <w:tcW w:w="1111" w:type="dxa"/>
            <w:tcBorders>
              <w:top w:val="single" w:sz="4" w:space="0" w:color="auto"/>
              <w:left w:val="nil"/>
              <w:bottom w:val="single" w:sz="4" w:space="0" w:color="auto"/>
              <w:right w:val="single" w:sz="4" w:space="0" w:color="auto"/>
            </w:tcBorders>
          </w:tcPr>
          <w:p w14:paraId="31E19491"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320A0DE7" w14:textId="7B13639E" w:rsidR="00FE7FA5" w:rsidRPr="00FE7FA5" w:rsidRDefault="00FE7FA5" w:rsidP="00FE7FA5">
            <w:pPr>
              <w:jc w:val="center"/>
              <w:rPr>
                <w:rFonts w:ascii="Tahoma" w:hAnsi="Tahoma" w:cs="Tahoma"/>
                <w:color w:val="000000"/>
                <w:sz w:val="19"/>
                <w:szCs w:val="19"/>
              </w:rPr>
            </w:pPr>
          </w:p>
        </w:tc>
      </w:tr>
      <w:tr w:rsidR="00FE7FA5" w:rsidRPr="00FE7FA5" w14:paraId="764F330D" w14:textId="77777777" w:rsidTr="00FE7FA5">
        <w:trPr>
          <w:trHeight w:val="300"/>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14:paraId="6EF41B21"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lastRenderedPageBreak/>
              <w:t>2</w:t>
            </w:r>
          </w:p>
        </w:tc>
        <w:tc>
          <w:tcPr>
            <w:tcW w:w="4916" w:type="dxa"/>
            <w:gridSpan w:val="2"/>
            <w:tcBorders>
              <w:top w:val="nil"/>
              <w:left w:val="nil"/>
              <w:bottom w:val="single" w:sz="4" w:space="0" w:color="auto"/>
              <w:right w:val="single" w:sz="4" w:space="0" w:color="auto"/>
            </w:tcBorders>
            <w:shd w:val="clear" w:color="auto" w:fill="auto"/>
            <w:vAlign w:val="center"/>
            <w:hideMark/>
          </w:tcPr>
          <w:p w14:paraId="25C1B91A" w14:textId="77777777" w:rsidR="00FE7FA5" w:rsidRPr="00FE7FA5" w:rsidRDefault="00FE7FA5" w:rsidP="00FE7FA5">
            <w:pPr>
              <w:jc w:val="both"/>
              <w:rPr>
                <w:rFonts w:ascii="Tahoma" w:hAnsi="Tahoma" w:cs="Tahoma"/>
                <w:b/>
                <w:color w:val="000000"/>
                <w:sz w:val="19"/>
                <w:szCs w:val="19"/>
              </w:rPr>
            </w:pPr>
            <w:r w:rsidRPr="00FE7FA5">
              <w:rPr>
                <w:rFonts w:ascii="Tahoma" w:hAnsi="Tahoma" w:cs="Tahoma"/>
                <w:b/>
                <w:color w:val="000000"/>
                <w:sz w:val="19"/>
                <w:szCs w:val="19"/>
              </w:rPr>
              <w:t>Refrigerant Copper Piping</w:t>
            </w:r>
          </w:p>
        </w:tc>
        <w:tc>
          <w:tcPr>
            <w:tcW w:w="708" w:type="dxa"/>
            <w:tcBorders>
              <w:top w:val="nil"/>
              <w:left w:val="nil"/>
              <w:bottom w:val="single" w:sz="4" w:space="0" w:color="auto"/>
              <w:right w:val="single" w:sz="4" w:space="0" w:color="auto"/>
            </w:tcBorders>
            <w:shd w:val="clear" w:color="auto" w:fill="auto"/>
            <w:noWrap/>
            <w:vAlign w:val="center"/>
            <w:hideMark/>
          </w:tcPr>
          <w:p w14:paraId="13E6D485" w14:textId="77777777" w:rsidR="00FE7FA5" w:rsidRPr="00FE7FA5" w:rsidRDefault="00FE7FA5" w:rsidP="00FE7FA5">
            <w:pP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noWrap/>
            <w:vAlign w:val="center"/>
            <w:hideMark/>
          </w:tcPr>
          <w:p w14:paraId="19739D07" w14:textId="77777777" w:rsidR="00FE7FA5" w:rsidRPr="00FE7FA5" w:rsidRDefault="00FE7FA5" w:rsidP="00FE7FA5">
            <w:pP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3890D70F" w14:textId="77777777" w:rsidR="00FE7FA5" w:rsidRPr="00FE7FA5" w:rsidRDefault="00FE7FA5" w:rsidP="00FE7FA5">
            <w:pP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035BDD8E" w14:textId="360D555E" w:rsidR="00FE7FA5" w:rsidRPr="00FE7FA5" w:rsidRDefault="00FE7FA5" w:rsidP="00FE7FA5">
            <w:pPr>
              <w:rPr>
                <w:rFonts w:ascii="Tahoma" w:hAnsi="Tahoma" w:cs="Tahoma"/>
                <w:color w:val="000000"/>
                <w:sz w:val="19"/>
                <w:szCs w:val="19"/>
              </w:rPr>
            </w:pPr>
          </w:p>
        </w:tc>
      </w:tr>
      <w:tr w:rsidR="00FE7FA5" w:rsidRPr="00FE7FA5" w14:paraId="206B01FD" w14:textId="77777777" w:rsidTr="00FE7FA5">
        <w:trPr>
          <w:trHeight w:val="510"/>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14:paraId="576668D7" w14:textId="77777777" w:rsidR="00FE7FA5" w:rsidRPr="00FE7FA5" w:rsidRDefault="00FE7FA5" w:rsidP="00FE7FA5">
            <w:pPr>
              <w:jc w:val="center"/>
              <w:rPr>
                <w:rFonts w:ascii="Tahoma" w:hAnsi="Tahoma" w:cs="Tahoma"/>
                <w:color w:val="000000"/>
                <w:sz w:val="19"/>
                <w:szCs w:val="19"/>
              </w:rPr>
            </w:pPr>
          </w:p>
        </w:tc>
        <w:tc>
          <w:tcPr>
            <w:tcW w:w="4916" w:type="dxa"/>
            <w:gridSpan w:val="2"/>
            <w:tcBorders>
              <w:top w:val="nil"/>
              <w:left w:val="nil"/>
              <w:bottom w:val="single" w:sz="4" w:space="0" w:color="auto"/>
              <w:right w:val="single" w:sz="4" w:space="0" w:color="auto"/>
            </w:tcBorders>
            <w:shd w:val="clear" w:color="auto" w:fill="auto"/>
            <w:vAlign w:val="center"/>
            <w:hideMark/>
          </w:tcPr>
          <w:p w14:paraId="0ED0E856" w14:textId="77777777" w:rsidR="00FE7FA5" w:rsidRPr="00FE7FA5" w:rsidRDefault="00FE7FA5" w:rsidP="00FE7FA5">
            <w:pPr>
              <w:rPr>
                <w:rFonts w:ascii="Tahoma" w:hAnsi="Tahoma" w:cs="Tahoma"/>
                <w:color w:val="000000"/>
                <w:sz w:val="19"/>
                <w:szCs w:val="19"/>
              </w:rPr>
            </w:pPr>
            <w:proofErr w:type="gramStart"/>
            <w:r w:rsidRPr="00FE7FA5">
              <w:rPr>
                <w:rFonts w:ascii="Tahoma" w:hAnsi="Tahoma" w:cs="Tahoma"/>
                <w:color w:val="000000"/>
                <w:sz w:val="19"/>
                <w:szCs w:val="19"/>
              </w:rPr>
              <w:t>Interconnecting  refrigerant</w:t>
            </w:r>
            <w:proofErr w:type="gramEnd"/>
            <w:r w:rsidRPr="00FE7FA5">
              <w:rPr>
                <w:rFonts w:ascii="Tahoma" w:hAnsi="Tahoma" w:cs="Tahoma"/>
                <w:color w:val="000000"/>
                <w:sz w:val="19"/>
                <w:szCs w:val="19"/>
              </w:rPr>
              <w:t xml:space="preserve">  pipe work with (15.87 mm/6.35 mm thick) closed cell elastomeric nitrile rubber tubular insulation between  each set of  indoor &amp;  outdoor units as per  specifications,  all   piping  inside  the   room  shall  be properly  supported  with  MS  hanger.</w:t>
            </w:r>
          </w:p>
        </w:tc>
        <w:tc>
          <w:tcPr>
            <w:tcW w:w="708" w:type="dxa"/>
            <w:tcBorders>
              <w:top w:val="nil"/>
              <w:left w:val="nil"/>
              <w:bottom w:val="single" w:sz="4" w:space="0" w:color="auto"/>
              <w:right w:val="single" w:sz="4" w:space="0" w:color="auto"/>
            </w:tcBorders>
            <w:shd w:val="clear" w:color="auto" w:fill="auto"/>
            <w:noWrap/>
            <w:vAlign w:val="center"/>
            <w:hideMark/>
          </w:tcPr>
          <w:p w14:paraId="7F6DD1C0"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meter</w:t>
            </w:r>
          </w:p>
        </w:tc>
        <w:tc>
          <w:tcPr>
            <w:tcW w:w="825" w:type="dxa"/>
            <w:tcBorders>
              <w:top w:val="nil"/>
              <w:left w:val="nil"/>
              <w:bottom w:val="single" w:sz="4" w:space="0" w:color="auto"/>
              <w:right w:val="single" w:sz="4" w:space="0" w:color="auto"/>
            </w:tcBorders>
            <w:shd w:val="clear" w:color="auto" w:fill="auto"/>
            <w:noWrap/>
            <w:vAlign w:val="center"/>
            <w:hideMark/>
          </w:tcPr>
          <w:p w14:paraId="3314C0E4"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      100</w:t>
            </w:r>
          </w:p>
        </w:tc>
        <w:tc>
          <w:tcPr>
            <w:tcW w:w="1111" w:type="dxa"/>
            <w:tcBorders>
              <w:top w:val="single" w:sz="4" w:space="0" w:color="auto"/>
              <w:left w:val="nil"/>
              <w:bottom w:val="single" w:sz="4" w:space="0" w:color="auto"/>
              <w:right w:val="single" w:sz="4" w:space="0" w:color="auto"/>
            </w:tcBorders>
          </w:tcPr>
          <w:p w14:paraId="6BDDEDA9" w14:textId="77777777" w:rsidR="00FE7FA5" w:rsidRPr="00FE7FA5" w:rsidRDefault="00FE7FA5" w:rsidP="00FE7FA5">
            <w:pP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3E38B455" w14:textId="2797211C" w:rsidR="00FE7FA5" w:rsidRPr="00FE7FA5" w:rsidRDefault="00FE7FA5" w:rsidP="00FE7FA5">
            <w:pPr>
              <w:rPr>
                <w:rFonts w:ascii="Tahoma" w:hAnsi="Tahoma" w:cs="Tahoma"/>
                <w:color w:val="000000"/>
                <w:sz w:val="19"/>
                <w:szCs w:val="19"/>
              </w:rPr>
            </w:pPr>
          </w:p>
        </w:tc>
      </w:tr>
      <w:tr w:rsidR="00FE7FA5" w:rsidRPr="00FE7FA5" w14:paraId="466FD332" w14:textId="77777777" w:rsidTr="00FE7FA5">
        <w:trPr>
          <w:trHeight w:val="287"/>
        </w:trPr>
        <w:tc>
          <w:tcPr>
            <w:tcW w:w="767" w:type="dxa"/>
            <w:tcBorders>
              <w:top w:val="nil"/>
              <w:left w:val="single" w:sz="4" w:space="0" w:color="auto"/>
              <w:bottom w:val="single" w:sz="4" w:space="0" w:color="auto"/>
              <w:right w:val="single" w:sz="4" w:space="0" w:color="auto"/>
            </w:tcBorders>
            <w:shd w:val="clear" w:color="auto" w:fill="auto"/>
            <w:noWrap/>
            <w:vAlign w:val="center"/>
          </w:tcPr>
          <w:p w14:paraId="443809F9"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3</w:t>
            </w:r>
          </w:p>
        </w:tc>
        <w:tc>
          <w:tcPr>
            <w:tcW w:w="4916" w:type="dxa"/>
            <w:gridSpan w:val="2"/>
            <w:tcBorders>
              <w:top w:val="nil"/>
              <w:left w:val="nil"/>
              <w:bottom w:val="single" w:sz="4" w:space="0" w:color="auto"/>
              <w:right w:val="single" w:sz="4" w:space="0" w:color="auto"/>
            </w:tcBorders>
            <w:shd w:val="clear" w:color="auto" w:fill="auto"/>
            <w:vAlign w:val="center"/>
          </w:tcPr>
          <w:p w14:paraId="34E35EBD" w14:textId="77777777" w:rsidR="00FE7FA5" w:rsidRPr="00FE7FA5" w:rsidRDefault="00FE7FA5" w:rsidP="00FE7FA5">
            <w:pPr>
              <w:rPr>
                <w:rFonts w:ascii="Tahoma" w:hAnsi="Tahoma" w:cs="Tahoma"/>
                <w:b/>
                <w:color w:val="000000"/>
                <w:sz w:val="19"/>
                <w:szCs w:val="19"/>
              </w:rPr>
            </w:pPr>
            <w:r w:rsidRPr="00FE7FA5">
              <w:rPr>
                <w:rFonts w:ascii="Tahoma" w:hAnsi="Tahoma" w:cs="Tahoma"/>
                <w:b/>
                <w:color w:val="000000"/>
                <w:sz w:val="19"/>
                <w:szCs w:val="19"/>
              </w:rPr>
              <w:t>Drain Piping</w:t>
            </w:r>
          </w:p>
        </w:tc>
        <w:tc>
          <w:tcPr>
            <w:tcW w:w="708" w:type="dxa"/>
            <w:tcBorders>
              <w:top w:val="nil"/>
              <w:left w:val="nil"/>
              <w:bottom w:val="single" w:sz="4" w:space="0" w:color="auto"/>
              <w:right w:val="single" w:sz="4" w:space="0" w:color="auto"/>
            </w:tcBorders>
            <w:shd w:val="clear" w:color="auto" w:fill="auto"/>
            <w:noWrap/>
            <w:vAlign w:val="center"/>
          </w:tcPr>
          <w:p w14:paraId="11B644DE" w14:textId="77777777" w:rsidR="00FE7FA5" w:rsidRPr="00FE7FA5" w:rsidRDefault="00FE7FA5" w:rsidP="00FE7FA5">
            <w:pP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noWrap/>
            <w:vAlign w:val="center"/>
          </w:tcPr>
          <w:p w14:paraId="187CA1B6"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01A8DD37"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00548B47" w14:textId="3BF358F7" w:rsidR="00FE7FA5" w:rsidRPr="00FE7FA5" w:rsidRDefault="00FE7FA5" w:rsidP="00FE7FA5">
            <w:pPr>
              <w:jc w:val="center"/>
              <w:rPr>
                <w:rFonts w:ascii="Tahoma" w:hAnsi="Tahoma" w:cs="Tahoma"/>
                <w:color w:val="000000"/>
                <w:sz w:val="19"/>
                <w:szCs w:val="19"/>
              </w:rPr>
            </w:pPr>
          </w:p>
        </w:tc>
      </w:tr>
      <w:tr w:rsidR="00FE7FA5" w:rsidRPr="00FE7FA5" w14:paraId="7AFEC57F" w14:textId="77777777" w:rsidTr="00FE7FA5">
        <w:trPr>
          <w:trHeight w:val="510"/>
        </w:trPr>
        <w:tc>
          <w:tcPr>
            <w:tcW w:w="767" w:type="dxa"/>
            <w:tcBorders>
              <w:top w:val="nil"/>
              <w:left w:val="single" w:sz="4" w:space="0" w:color="auto"/>
              <w:bottom w:val="single" w:sz="4" w:space="0" w:color="auto"/>
              <w:right w:val="single" w:sz="4" w:space="0" w:color="auto"/>
            </w:tcBorders>
            <w:shd w:val="clear" w:color="auto" w:fill="auto"/>
            <w:noWrap/>
            <w:vAlign w:val="center"/>
          </w:tcPr>
          <w:p w14:paraId="4B060C0B" w14:textId="77777777" w:rsidR="00FE7FA5" w:rsidRPr="00FE7FA5" w:rsidRDefault="00FE7FA5" w:rsidP="00FE7FA5">
            <w:pPr>
              <w:jc w:val="center"/>
              <w:rPr>
                <w:rFonts w:ascii="Tahoma" w:hAnsi="Tahoma" w:cs="Tahoma"/>
                <w:color w:val="000000"/>
                <w:sz w:val="19"/>
                <w:szCs w:val="19"/>
              </w:rPr>
            </w:pPr>
          </w:p>
        </w:tc>
        <w:tc>
          <w:tcPr>
            <w:tcW w:w="4916" w:type="dxa"/>
            <w:gridSpan w:val="2"/>
            <w:tcBorders>
              <w:top w:val="nil"/>
              <w:left w:val="nil"/>
              <w:bottom w:val="single" w:sz="4" w:space="0" w:color="auto"/>
              <w:right w:val="single" w:sz="4" w:space="0" w:color="auto"/>
            </w:tcBorders>
            <w:shd w:val="clear" w:color="auto" w:fill="auto"/>
            <w:vAlign w:val="center"/>
          </w:tcPr>
          <w:p w14:paraId="4208D2EB"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Providing and fixing rigid PVC piping complete with fittings, supports as per specifications and duly insulated with 6 mm thick closed cell nitrile rubber insulation.   </w:t>
            </w:r>
          </w:p>
        </w:tc>
        <w:tc>
          <w:tcPr>
            <w:tcW w:w="708" w:type="dxa"/>
            <w:tcBorders>
              <w:top w:val="nil"/>
              <w:left w:val="nil"/>
              <w:bottom w:val="single" w:sz="4" w:space="0" w:color="auto"/>
              <w:right w:val="single" w:sz="4" w:space="0" w:color="auto"/>
            </w:tcBorders>
            <w:shd w:val="clear" w:color="auto" w:fill="auto"/>
            <w:noWrap/>
            <w:vAlign w:val="center"/>
          </w:tcPr>
          <w:p w14:paraId="679061CD" w14:textId="77777777" w:rsidR="00FE7FA5" w:rsidRPr="00FE7FA5" w:rsidRDefault="00FE7FA5" w:rsidP="00FE7FA5">
            <w:pP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noWrap/>
            <w:vAlign w:val="center"/>
          </w:tcPr>
          <w:p w14:paraId="2904ECE9"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6B0D375A"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3D016EA7" w14:textId="463B4685" w:rsidR="00FE7FA5" w:rsidRPr="00FE7FA5" w:rsidRDefault="00FE7FA5" w:rsidP="00FE7FA5">
            <w:pPr>
              <w:jc w:val="center"/>
              <w:rPr>
                <w:rFonts w:ascii="Tahoma" w:hAnsi="Tahoma" w:cs="Tahoma"/>
                <w:color w:val="000000"/>
                <w:sz w:val="19"/>
                <w:szCs w:val="19"/>
              </w:rPr>
            </w:pPr>
          </w:p>
        </w:tc>
      </w:tr>
      <w:tr w:rsidR="00FE7FA5" w:rsidRPr="00FE7FA5" w14:paraId="29C40F40" w14:textId="77777777" w:rsidTr="00FE7FA5">
        <w:trPr>
          <w:trHeight w:val="287"/>
        </w:trPr>
        <w:tc>
          <w:tcPr>
            <w:tcW w:w="767" w:type="dxa"/>
            <w:tcBorders>
              <w:top w:val="nil"/>
              <w:left w:val="single" w:sz="4" w:space="0" w:color="auto"/>
              <w:bottom w:val="single" w:sz="4" w:space="0" w:color="auto"/>
              <w:right w:val="single" w:sz="4" w:space="0" w:color="auto"/>
            </w:tcBorders>
            <w:shd w:val="clear" w:color="auto" w:fill="auto"/>
            <w:noWrap/>
            <w:vAlign w:val="center"/>
          </w:tcPr>
          <w:p w14:paraId="1AEB8842"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a.</w:t>
            </w:r>
          </w:p>
        </w:tc>
        <w:tc>
          <w:tcPr>
            <w:tcW w:w="4916" w:type="dxa"/>
            <w:gridSpan w:val="2"/>
            <w:tcBorders>
              <w:top w:val="nil"/>
              <w:left w:val="nil"/>
              <w:bottom w:val="single" w:sz="4" w:space="0" w:color="auto"/>
              <w:right w:val="single" w:sz="4" w:space="0" w:color="auto"/>
            </w:tcBorders>
            <w:shd w:val="clear" w:color="auto" w:fill="auto"/>
            <w:vAlign w:val="center"/>
          </w:tcPr>
          <w:p w14:paraId="58D70DD6"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25 mm </w:t>
            </w:r>
            <w:proofErr w:type="spellStart"/>
            <w:r w:rsidRPr="00FE7FA5">
              <w:rPr>
                <w:rFonts w:ascii="Tahoma" w:hAnsi="Tahoma" w:cs="Tahoma"/>
                <w:color w:val="000000"/>
                <w:sz w:val="19"/>
                <w:szCs w:val="19"/>
              </w:rPr>
              <w:t>dia</w:t>
            </w:r>
            <w:proofErr w:type="spellEnd"/>
            <w:r w:rsidRPr="00FE7FA5">
              <w:rPr>
                <w:rFonts w:ascii="Tahoma" w:hAnsi="Tahoma" w:cs="Tahoma"/>
                <w:color w:val="000000"/>
                <w:sz w:val="19"/>
                <w:szCs w:val="19"/>
              </w:rPr>
              <w:t xml:space="preserve"> </w:t>
            </w:r>
            <w:r w:rsidRPr="00FE7FA5">
              <w:rPr>
                <w:rFonts w:ascii="Tahoma" w:hAnsi="Tahoma" w:cs="Tahoma"/>
                <w:b/>
                <w:color w:val="000000"/>
                <w:sz w:val="19"/>
                <w:szCs w:val="19"/>
              </w:rPr>
              <w:t>(</w:t>
            </w:r>
            <w:proofErr w:type="gramStart"/>
            <w:r w:rsidRPr="00FE7FA5">
              <w:rPr>
                <w:rFonts w:ascii="Tahoma" w:hAnsi="Tahoma" w:cs="Tahoma"/>
                <w:b/>
                <w:color w:val="000000"/>
                <w:sz w:val="19"/>
                <w:szCs w:val="19"/>
              </w:rPr>
              <w:t>Brand :</w:t>
            </w:r>
            <w:proofErr w:type="gramEnd"/>
            <w:r w:rsidRPr="00FE7FA5">
              <w:rPr>
                <w:rFonts w:ascii="Tahoma" w:hAnsi="Tahoma" w:cs="Tahoma"/>
                <w:b/>
                <w:color w:val="000000"/>
                <w:sz w:val="19"/>
                <w:szCs w:val="19"/>
              </w:rPr>
              <w:t xml:space="preserve"> Supreme/Kisan/AKG)</w:t>
            </w:r>
          </w:p>
        </w:tc>
        <w:tc>
          <w:tcPr>
            <w:tcW w:w="708" w:type="dxa"/>
            <w:tcBorders>
              <w:top w:val="nil"/>
              <w:left w:val="nil"/>
              <w:bottom w:val="single" w:sz="4" w:space="0" w:color="auto"/>
              <w:right w:val="single" w:sz="4" w:space="0" w:color="auto"/>
            </w:tcBorders>
            <w:shd w:val="clear" w:color="auto" w:fill="auto"/>
            <w:noWrap/>
            <w:vAlign w:val="center"/>
          </w:tcPr>
          <w:p w14:paraId="4D3ABDFB"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Meter</w:t>
            </w:r>
          </w:p>
        </w:tc>
        <w:tc>
          <w:tcPr>
            <w:tcW w:w="825" w:type="dxa"/>
            <w:tcBorders>
              <w:top w:val="nil"/>
              <w:left w:val="nil"/>
              <w:bottom w:val="single" w:sz="4" w:space="0" w:color="auto"/>
              <w:right w:val="single" w:sz="4" w:space="0" w:color="auto"/>
            </w:tcBorders>
            <w:shd w:val="clear" w:color="auto" w:fill="auto"/>
            <w:noWrap/>
            <w:vAlign w:val="center"/>
          </w:tcPr>
          <w:p w14:paraId="61972DF5"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120</w:t>
            </w:r>
          </w:p>
        </w:tc>
        <w:tc>
          <w:tcPr>
            <w:tcW w:w="1111" w:type="dxa"/>
            <w:tcBorders>
              <w:top w:val="single" w:sz="4" w:space="0" w:color="auto"/>
              <w:left w:val="nil"/>
              <w:bottom w:val="single" w:sz="4" w:space="0" w:color="auto"/>
              <w:right w:val="single" w:sz="4" w:space="0" w:color="auto"/>
            </w:tcBorders>
          </w:tcPr>
          <w:p w14:paraId="3A2604D2"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7FCAFFCB" w14:textId="75117798" w:rsidR="00FE7FA5" w:rsidRPr="00FE7FA5" w:rsidRDefault="00FE7FA5" w:rsidP="00FE7FA5">
            <w:pPr>
              <w:jc w:val="center"/>
              <w:rPr>
                <w:rFonts w:ascii="Tahoma" w:hAnsi="Tahoma" w:cs="Tahoma"/>
                <w:color w:val="000000"/>
                <w:sz w:val="19"/>
                <w:szCs w:val="19"/>
              </w:rPr>
            </w:pPr>
          </w:p>
        </w:tc>
      </w:tr>
      <w:tr w:rsidR="00FE7FA5" w:rsidRPr="00FE7FA5" w14:paraId="175C9B65" w14:textId="77777777" w:rsidTr="00FE7FA5">
        <w:trPr>
          <w:trHeight w:val="350"/>
        </w:trPr>
        <w:tc>
          <w:tcPr>
            <w:tcW w:w="767" w:type="dxa"/>
            <w:tcBorders>
              <w:top w:val="nil"/>
              <w:left w:val="single" w:sz="4" w:space="0" w:color="auto"/>
              <w:bottom w:val="single" w:sz="4" w:space="0" w:color="auto"/>
              <w:right w:val="single" w:sz="4" w:space="0" w:color="auto"/>
            </w:tcBorders>
            <w:shd w:val="clear" w:color="auto" w:fill="auto"/>
            <w:noWrap/>
            <w:vAlign w:val="center"/>
          </w:tcPr>
          <w:p w14:paraId="6189D181"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4</w:t>
            </w:r>
          </w:p>
        </w:tc>
        <w:tc>
          <w:tcPr>
            <w:tcW w:w="4916" w:type="dxa"/>
            <w:gridSpan w:val="2"/>
            <w:tcBorders>
              <w:top w:val="nil"/>
              <w:left w:val="nil"/>
              <w:bottom w:val="single" w:sz="4" w:space="0" w:color="auto"/>
              <w:right w:val="single" w:sz="4" w:space="0" w:color="auto"/>
            </w:tcBorders>
            <w:shd w:val="clear" w:color="auto" w:fill="auto"/>
            <w:vAlign w:val="center"/>
          </w:tcPr>
          <w:p w14:paraId="7F373819"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Providing and fixing of MS Wall/ floor mounted stand for outdoor unit</w:t>
            </w:r>
          </w:p>
        </w:tc>
        <w:tc>
          <w:tcPr>
            <w:tcW w:w="708" w:type="dxa"/>
            <w:tcBorders>
              <w:top w:val="nil"/>
              <w:left w:val="nil"/>
              <w:bottom w:val="single" w:sz="4" w:space="0" w:color="auto"/>
              <w:right w:val="single" w:sz="4" w:space="0" w:color="auto"/>
            </w:tcBorders>
            <w:shd w:val="clear" w:color="auto" w:fill="auto"/>
            <w:noWrap/>
            <w:vAlign w:val="center"/>
          </w:tcPr>
          <w:p w14:paraId="0470090D"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Nos.</w:t>
            </w:r>
          </w:p>
        </w:tc>
        <w:tc>
          <w:tcPr>
            <w:tcW w:w="825" w:type="dxa"/>
            <w:tcBorders>
              <w:top w:val="nil"/>
              <w:left w:val="nil"/>
              <w:bottom w:val="single" w:sz="4" w:space="0" w:color="auto"/>
              <w:right w:val="single" w:sz="4" w:space="0" w:color="auto"/>
            </w:tcBorders>
            <w:shd w:val="clear" w:color="auto" w:fill="auto"/>
            <w:noWrap/>
            <w:vAlign w:val="center"/>
          </w:tcPr>
          <w:p w14:paraId="5917F5D6"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        8</w:t>
            </w:r>
          </w:p>
        </w:tc>
        <w:tc>
          <w:tcPr>
            <w:tcW w:w="1111" w:type="dxa"/>
            <w:tcBorders>
              <w:top w:val="single" w:sz="4" w:space="0" w:color="auto"/>
              <w:left w:val="nil"/>
              <w:bottom w:val="single" w:sz="4" w:space="0" w:color="auto"/>
              <w:right w:val="single" w:sz="4" w:space="0" w:color="auto"/>
            </w:tcBorders>
          </w:tcPr>
          <w:p w14:paraId="40DA4C0B" w14:textId="77777777" w:rsidR="00FE7FA5" w:rsidRPr="00FE7FA5" w:rsidRDefault="00FE7FA5" w:rsidP="00FE7FA5">
            <w:pP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073F02D7" w14:textId="5F93B6D7" w:rsidR="00FE7FA5" w:rsidRPr="00FE7FA5" w:rsidRDefault="00FE7FA5" w:rsidP="00FE7FA5">
            <w:pPr>
              <w:rPr>
                <w:rFonts w:ascii="Tahoma" w:hAnsi="Tahoma" w:cs="Tahoma"/>
                <w:color w:val="000000"/>
                <w:sz w:val="19"/>
                <w:szCs w:val="19"/>
              </w:rPr>
            </w:pPr>
          </w:p>
        </w:tc>
      </w:tr>
      <w:tr w:rsidR="00FE7FA5" w:rsidRPr="00FE7FA5" w14:paraId="19CB2ECB" w14:textId="77777777" w:rsidTr="00FE7FA5">
        <w:trPr>
          <w:trHeight w:val="620"/>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14:paraId="56C22863"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5</w:t>
            </w:r>
          </w:p>
        </w:tc>
        <w:tc>
          <w:tcPr>
            <w:tcW w:w="4916" w:type="dxa"/>
            <w:gridSpan w:val="2"/>
            <w:tcBorders>
              <w:top w:val="nil"/>
              <w:left w:val="nil"/>
              <w:bottom w:val="single" w:sz="4" w:space="0" w:color="auto"/>
              <w:right w:val="single" w:sz="4" w:space="0" w:color="auto"/>
            </w:tcBorders>
            <w:shd w:val="clear" w:color="auto" w:fill="auto"/>
            <w:vAlign w:val="center"/>
            <w:hideMark/>
          </w:tcPr>
          <w:p w14:paraId="71944EBB" w14:textId="77777777" w:rsidR="00FE7FA5" w:rsidRPr="00FE7FA5" w:rsidRDefault="00FE7FA5" w:rsidP="00FE7FA5">
            <w:pPr>
              <w:rPr>
                <w:rFonts w:ascii="Tahoma" w:hAnsi="Tahoma" w:cs="Tahoma"/>
                <w:b/>
                <w:bCs/>
                <w:sz w:val="19"/>
                <w:szCs w:val="19"/>
              </w:rPr>
            </w:pPr>
            <w:r w:rsidRPr="00FE7FA5">
              <w:rPr>
                <w:rFonts w:ascii="Tahoma" w:hAnsi="Tahoma" w:cs="Tahoma"/>
                <w:color w:val="000000"/>
                <w:sz w:val="19"/>
                <w:szCs w:val="19"/>
              </w:rPr>
              <w:t xml:space="preserve">Power and control cabling between indoor and outdoor / ac panel, HAT, etc. </w:t>
            </w:r>
            <w:proofErr w:type="gramStart"/>
            <w:r w:rsidRPr="00FE7FA5">
              <w:rPr>
                <w:rFonts w:ascii="Tahoma" w:hAnsi="Tahoma" w:cs="Tahoma"/>
                <w:b/>
                <w:bCs/>
                <w:sz w:val="19"/>
                <w:szCs w:val="19"/>
              </w:rPr>
              <w:t>Make:-</w:t>
            </w:r>
            <w:proofErr w:type="spellStart"/>
            <w:proofErr w:type="gramEnd"/>
            <w:r w:rsidRPr="00FE7FA5">
              <w:rPr>
                <w:rFonts w:ascii="Tahoma" w:hAnsi="Tahoma" w:cs="Tahoma"/>
                <w:b/>
                <w:bCs/>
                <w:sz w:val="19"/>
                <w:szCs w:val="19"/>
              </w:rPr>
              <w:t>Polycab</w:t>
            </w:r>
            <w:proofErr w:type="spellEnd"/>
            <w:r w:rsidRPr="00FE7FA5">
              <w:rPr>
                <w:rFonts w:ascii="Tahoma" w:hAnsi="Tahoma" w:cs="Tahoma"/>
                <w:b/>
                <w:bCs/>
                <w:sz w:val="19"/>
                <w:szCs w:val="19"/>
              </w:rPr>
              <w:t>/KEI/RR/APAR)</w:t>
            </w:r>
          </w:p>
        </w:tc>
        <w:tc>
          <w:tcPr>
            <w:tcW w:w="708" w:type="dxa"/>
            <w:tcBorders>
              <w:top w:val="nil"/>
              <w:left w:val="nil"/>
              <w:bottom w:val="single" w:sz="4" w:space="0" w:color="auto"/>
              <w:right w:val="single" w:sz="4" w:space="0" w:color="auto"/>
            </w:tcBorders>
            <w:shd w:val="clear" w:color="auto" w:fill="auto"/>
            <w:noWrap/>
            <w:vAlign w:val="center"/>
            <w:hideMark/>
          </w:tcPr>
          <w:p w14:paraId="619D43EF"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noWrap/>
            <w:vAlign w:val="center"/>
            <w:hideMark/>
          </w:tcPr>
          <w:p w14:paraId="69440628"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5F3CF8E1"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71AD20AB" w14:textId="11A41818" w:rsidR="00FE7FA5" w:rsidRPr="00FE7FA5" w:rsidRDefault="00FE7FA5" w:rsidP="00FE7FA5">
            <w:pPr>
              <w:jc w:val="center"/>
              <w:rPr>
                <w:rFonts w:ascii="Tahoma" w:hAnsi="Tahoma" w:cs="Tahoma"/>
                <w:color w:val="000000"/>
                <w:sz w:val="19"/>
                <w:szCs w:val="19"/>
              </w:rPr>
            </w:pPr>
          </w:p>
        </w:tc>
      </w:tr>
      <w:tr w:rsidR="00FE7FA5" w:rsidRPr="00FE7FA5" w14:paraId="19C6A8E1" w14:textId="77777777" w:rsidTr="00FE7FA5">
        <w:trPr>
          <w:trHeight w:val="117"/>
        </w:trPr>
        <w:tc>
          <w:tcPr>
            <w:tcW w:w="7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CEE02A" w14:textId="77777777" w:rsidR="00FE7FA5" w:rsidRPr="00FE7FA5" w:rsidRDefault="00FE7FA5" w:rsidP="00FE7FA5">
            <w:pPr>
              <w:jc w:val="center"/>
              <w:rPr>
                <w:rFonts w:ascii="Tahoma" w:hAnsi="Tahoma" w:cs="Tahoma"/>
                <w:color w:val="000000"/>
                <w:sz w:val="19"/>
                <w:szCs w:val="19"/>
              </w:rPr>
            </w:pPr>
          </w:p>
        </w:tc>
        <w:tc>
          <w:tcPr>
            <w:tcW w:w="4916" w:type="dxa"/>
            <w:gridSpan w:val="2"/>
            <w:tcBorders>
              <w:top w:val="single" w:sz="4" w:space="0" w:color="auto"/>
              <w:left w:val="nil"/>
              <w:bottom w:val="single" w:sz="4" w:space="0" w:color="auto"/>
              <w:right w:val="single" w:sz="4" w:space="0" w:color="auto"/>
            </w:tcBorders>
            <w:shd w:val="clear" w:color="auto" w:fill="auto"/>
            <w:vAlign w:val="center"/>
            <w:hideMark/>
          </w:tcPr>
          <w:p w14:paraId="757A6A7F"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3 Core 2.5 sq mm cu flexible cable</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74546FA9"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Meter</w:t>
            </w:r>
          </w:p>
        </w:tc>
        <w:tc>
          <w:tcPr>
            <w:tcW w:w="825" w:type="dxa"/>
            <w:tcBorders>
              <w:top w:val="single" w:sz="4" w:space="0" w:color="auto"/>
              <w:left w:val="nil"/>
              <w:bottom w:val="single" w:sz="4" w:space="0" w:color="auto"/>
              <w:right w:val="single" w:sz="4" w:space="0" w:color="auto"/>
            </w:tcBorders>
            <w:shd w:val="clear" w:color="auto" w:fill="auto"/>
            <w:noWrap/>
            <w:vAlign w:val="center"/>
            <w:hideMark/>
          </w:tcPr>
          <w:p w14:paraId="664CAB64"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100</w:t>
            </w:r>
          </w:p>
        </w:tc>
        <w:tc>
          <w:tcPr>
            <w:tcW w:w="1111" w:type="dxa"/>
            <w:tcBorders>
              <w:top w:val="single" w:sz="4" w:space="0" w:color="auto"/>
              <w:left w:val="nil"/>
              <w:bottom w:val="single" w:sz="4" w:space="0" w:color="auto"/>
              <w:right w:val="single" w:sz="4" w:space="0" w:color="auto"/>
            </w:tcBorders>
          </w:tcPr>
          <w:p w14:paraId="389B4CA4" w14:textId="77777777" w:rsidR="00FE7FA5" w:rsidRPr="00FE7FA5" w:rsidRDefault="00FE7FA5" w:rsidP="00FE7FA5">
            <w:pPr>
              <w:jc w:val="center"/>
              <w:rPr>
                <w:rFonts w:ascii="Tahoma" w:hAnsi="Tahoma" w:cs="Tahoma"/>
                <w:color w:val="000000"/>
                <w:sz w:val="19"/>
                <w:szCs w:val="19"/>
              </w:rPr>
            </w:pPr>
          </w:p>
        </w:tc>
        <w:tc>
          <w:tcPr>
            <w:tcW w:w="967" w:type="dxa"/>
            <w:tcBorders>
              <w:top w:val="single" w:sz="4" w:space="0" w:color="auto"/>
              <w:left w:val="single" w:sz="4" w:space="0" w:color="auto"/>
              <w:bottom w:val="single" w:sz="4" w:space="0" w:color="auto"/>
              <w:right w:val="single" w:sz="4" w:space="0" w:color="auto"/>
            </w:tcBorders>
          </w:tcPr>
          <w:p w14:paraId="2658050E" w14:textId="4124B75D" w:rsidR="00FE7FA5" w:rsidRPr="00FE7FA5" w:rsidRDefault="00FE7FA5" w:rsidP="00FE7FA5">
            <w:pPr>
              <w:jc w:val="center"/>
              <w:rPr>
                <w:rFonts w:ascii="Tahoma" w:hAnsi="Tahoma" w:cs="Tahoma"/>
                <w:color w:val="000000"/>
                <w:sz w:val="19"/>
                <w:szCs w:val="19"/>
              </w:rPr>
            </w:pPr>
          </w:p>
        </w:tc>
      </w:tr>
      <w:tr w:rsidR="00FE7FA5" w:rsidRPr="00FE7FA5" w14:paraId="454AC2B5" w14:textId="77777777" w:rsidTr="00FE7FA5">
        <w:trPr>
          <w:trHeight w:val="100"/>
        </w:trPr>
        <w:tc>
          <w:tcPr>
            <w:tcW w:w="7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497B74"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6</w:t>
            </w:r>
          </w:p>
        </w:tc>
        <w:tc>
          <w:tcPr>
            <w:tcW w:w="4916" w:type="dxa"/>
            <w:gridSpan w:val="2"/>
            <w:tcBorders>
              <w:top w:val="single" w:sz="4" w:space="0" w:color="auto"/>
              <w:left w:val="nil"/>
              <w:bottom w:val="single" w:sz="4" w:space="0" w:color="auto"/>
              <w:right w:val="single" w:sz="4" w:space="0" w:color="auto"/>
            </w:tcBorders>
            <w:shd w:val="clear" w:color="auto" w:fill="auto"/>
            <w:vAlign w:val="center"/>
            <w:hideMark/>
          </w:tcPr>
          <w:p w14:paraId="1F12086E"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Supply and installation of 4 core 16 sq mm copper armored cables DB to Panel. (</w:t>
            </w:r>
            <w:proofErr w:type="gramStart"/>
            <w:r w:rsidRPr="00FE7FA5">
              <w:rPr>
                <w:rFonts w:ascii="Tahoma" w:hAnsi="Tahoma" w:cs="Tahoma"/>
                <w:b/>
                <w:color w:val="000000"/>
                <w:sz w:val="19"/>
                <w:szCs w:val="19"/>
              </w:rPr>
              <w:t>Make:-</w:t>
            </w:r>
            <w:proofErr w:type="spellStart"/>
            <w:proofErr w:type="gramEnd"/>
            <w:r w:rsidRPr="00FE7FA5">
              <w:rPr>
                <w:rFonts w:ascii="Tahoma" w:hAnsi="Tahoma" w:cs="Tahoma"/>
                <w:b/>
                <w:color w:val="000000"/>
                <w:sz w:val="19"/>
                <w:szCs w:val="19"/>
              </w:rPr>
              <w:t>Polycab</w:t>
            </w:r>
            <w:proofErr w:type="spellEnd"/>
            <w:r w:rsidRPr="00FE7FA5">
              <w:rPr>
                <w:rFonts w:ascii="Tahoma" w:hAnsi="Tahoma" w:cs="Tahoma"/>
                <w:b/>
                <w:color w:val="000000"/>
                <w:sz w:val="19"/>
                <w:szCs w:val="19"/>
              </w:rPr>
              <w:t>/KEI/RR/APAR)</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11DA1E09"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Meter</w:t>
            </w:r>
          </w:p>
        </w:tc>
        <w:tc>
          <w:tcPr>
            <w:tcW w:w="825" w:type="dxa"/>
            <w:tcBorders>
              <w:top w:val="single" w:sz="4" w:space="0" w:color="auto"/>
              <w:left w:val="nil"/>
              <w:bottom w:val="single" w:sz="4" w:space="0" w:color="auto"/>
              <w:right w:val="single" w:sz="4" w:space="0" w:color="auto"/>
            </w:tcBorders>
            <w:shd w:val="clear" w:color="auto" w:fill="auto"/>
            <w:noWrap/>
            <w:vAlign w:val="center"/>
            <w:hideMark/>
          </w:tcPr>
          <w:p w14:paraId="77BEE9FA"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200</w:t>
            </w:r>
          </w:p>
        </w:tc>
        <w:tc>
          <w:tcPr>
            <w:tcW w:w="1111" w:type="dxa"/>
            <w:tcBorders>
              <w:top w:val="single" w:sz="4" w:space="0" w:color="auto"/>
              <w:left w:val="nil"/>
              <w:bottom w:val="single" w:sz="4" w:space="0" w:color="auto"/>
              <w:right w:val="single" w:sz="4" w:space="0" w:color="auto"/>
            </w:tcBorders>
          </w:tcPr>
          <w:p w14:paraId="5435D0CD" w14:textId="77777777" w:rsidR="00FE7FA5" w:rsidRPr="00FE7FA5" w:rsidRDefault="00FE7FA5" w:rsidP="00FE7FA5">
            <w:pPr>
              <w:jc w:val="center"/>
              <w:rPr>
                <w:rFonts w:ascii="Tahoma" w:hAnsi="Tahoma" w:cs="Tahoma"/>
                <w:color w:val="000000"/>
                <w:sz w:val="19"/>
                <w:szCs w:val="19"/>
              </w:rPr>
            </w:pPr>
          </w:p>
        </w:tc>
        <w:tc>
          <w:tcPr>
            <w:tcW w:w="967" w:type="dxa"/>
            <w:tcBorders>
              <w:top w:val="single" w:sz="4" w:space="0" w:color="auto"/>
              <w:left w:val="single" w:sz="4" w:space="0" w:color="auto"/>
              <w:bottom w:val="single" w:sz="4" w:space="0" w:color="auto"/>
              <w:right w:val="single" w:sz="4" w:space="0" w:color="auto"/>
            </w:tcBorders>
          </w:tcPr>
          <w:p w14:paraId="72230A30" w14:textId="38D811F6" w:rsidR="00FE7FA5" w:rsidRPr="00FE7FA5" w:rsidRDefault="00FE7FA5" w:rsidP="00FE7FA5">
            <w:pPr>
              <w:jc w:val="center"/>
              <w:rPr>
                <w:rFonts w:ascii="Tahoma" w:hAnsi="Tahoma" w:cs="Tahoma"/>
                <w:color w:val="000000"/>
                <w:sz w:val="19"/>
                <w:szCs w:val="19"/>
              </w:rPr>
            </w:pPr>
          </w:p>
        </w:tc>
      </w:tr>
      <w:tr w:rsidR="00FE7FA5" w:rsidRPr="00FE7FA5" w14:paraId="005F9344" w14:textId="77777777" w:rsidTr="00FE7FA5">
        <w:trPr>
          <w:trHeight w:val="100"/>
        </w:trPr>
        <w:tc>
          <w:tcPr>
            <w:tcW w:w="7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1C698D"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7</w:t>
            </w:r>
          </w:p>
        </w:tc>
        <w:tc>
          <w:tcPr>
            <w:tcW w:w="4916" w:type="dxa"/>
            <w:gridSpan w:val="2"/>
            <w:tcBorders>
              <w:top w:val="single" w:sz="4" w:space="0" w:color="auto"/>
              <w:left w:val="nil"/>
              <w:bottom w:val="single" w:sz="4" w:space="0" w:color="auto"/>
              <w:right w:val="single" w:sz="4" w:space="0" w:color="auto"/>
            </w:tcBorders>
            <w:shd w:val="clear" w:color="auto" w:fill="auto"/>
            <w:vAlign w:val="center"/>
          </w:tcPr>
          <w:p w14:paraId="3D0A3139"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Supply and installation of Single Door, MS Powder coated three phase </w:t>
            </w:r>
            <w:proofErr w:type="gramStart"/>
            <w:r w:rsidRPr="00FE7FA5">
              <w:rPr>
                <w:rFonts w:ascii="Tahoma" w:hAnsi="Tahoma" w:cs="Tahoma"/>
                <w:color w:val="000000"/>
                <w:sz w:val="19"/>
                <w:szCs w:val="19"/>
              </w:rPr>
              <w:t>8  way</w:t>
            </w:r>
            <w:proofErr w:type="gramEnd"/>
            <w:r w:rsidRPr="00FE7FA5">
              <w:rPr>
                <w:rFonts w:ascii="Tahoma" w:hAnsi="Tahoma" w:cs="Tahoma"/>
                <w:color w:val="000000"/>
                <w:sz w:val="19"/>
                <w:szCs w:val="19"/>
              </w:rPr>
              <w:t xml:space="preserve"> TPN Distribution board, with all accessories.</w:t>
            </w: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4B0F19DE"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Nos.</w:t>
            </w:r>
          </w:p>
        </w:tc>
        <w:tc>
          <w:tcPr>
            <w:tcW w:w="825" w:type="dxa"/>
            <w:tcBorders>
              <w:top w:val="single" w:sz="4" w:space="0" w:color="auto"/>
              <w:left w:val="nil"/>
              <w:bottom w:val="single" w:sz="4" w:space="0" w:color="auto"/>
              <w:right w:val="single" w:sz="4" w:space="0" w:color="auto"/>
            </w:tcBorders>
            <w:shd w:val="clear" w:color="auto" w:fill="auto"/>
            <w:noWrap/>
            <w:vAlign w:val="center"/>
          </w:tcPr>
          <w:p w14:paraId="1D604267"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1</w:t>
            </w:r>
          </w:p>
        </w:tc>
        <w:tc>
          <w:tcPr>
            <w:tcW w:w="1111" w:type="dxa"/>
            <w:tcBorders>
              <w:top w:val="single" w:sz="4" w:space="0" w:color="auto"/>
              <w:left w:val="nil"/>
              <w:bottom w:val="single" w:sz="4" w:space="0" w:color="auto"/>
              <w:right w:val="single" w:sz="4" w:space="0" w:color="auto"/>
            </w:tcBorders>
          </w:tcPr>
          <w:p w14:paraId="78EDB9CD" w14:textId="77777777" w:rsidR="00FE7FA5" w:rsidRPr="00FE7FA5" w:rsidRDefault="00FE7FA5" w:rsidP="00FE7FA5">
            <w:pPr>
              <w:jc w:val="center"/>
              <w:rPr>
                <w:rFonts w:ascii="Tahoma" w:hAnsi="Tahoma" w:cs="Tahoma"/>
                <w:color w:val="000000"/>
                <w:sz w:val="19"/>
                <w:szCs w:val="19"/>
              </w:rPr>
            </w:pPr>
          </w:p>
        </w:tc>
        <w:tc>
          <w:tcPr>
            <w:tcW w:w="967" w:type="dxa"/>
            <w:tcBorders>
              <w:top w:val="single" w:sz="4" w:space="0" w:color="auto"/>
              <w:left w:val="single" w:sz="4" w:space="0" w:color="auto"/>
              <w:bottom w:val="single" w:sz="4" w:space="0" w:color="auto"/>
              <w:right w:val="single" w:sz="4" w:space="0" w:color="auto"/>
            </w:tcBorders>
          </w:tcPr>
          <w:p w14:paraId="10E01A59" w14:textId="2F98186C" w:rsidR="00FE7FA5" w:rsidRPr="00FE7FA5" w:rsidRDefault="00FE7FA5" w:rsidP="00FE7FA5">
            <w:pPr>
              <w:jc w:val="center"/>
              <w:rPr>
                <w:rFonts w:ascii="Tahoma" w:hAnsi="Tahoma" w:cs="Tahoma"/>
                <w:color w:val="000000"/>
                <w:sz w:val="19"/>
                <w:szCs w:val="19"/>
              </w:rPr>
            </w:pPr>
          </w:p>
        </w:tc>
      </w:tr>
      <w:tr w:rsidR="00FE7FA5" w:rsidRPr="00FE7FA5" w14:paraId="05E466BE" w14:textId="77777777" w:rsidTr="00FE7FA5">
        <w:trPr>
          <w:trHeight w:val="300"/>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14:paraId="6DA13D64"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8</w:t>
            </w:r>
          </w:p>
        </w:tc>
        <w:tc>
          <w:tcPr>
            <w:tcW w:w="4916" w:type="dxa"/>
            <w:gridSpan w:val="2"/>
            <w:tcBorders>
              <w:top w:val="nil"/>
              <w:left w:val="nil"/>
              <w:bottom w:val="single" w:sz="4" w:space="0" w:color="auto"/>
              <w:right w:val="single" w:sz="4" w:space="0" w:color="auto"/>
            </w:tcBorders>
            <w:shd w:val="clear" w:color="auto" w:fill="auto"/>
            <w:vAlign w:val="center"/>
            <w:hideMark/>
          </w:tcPr>
          <w:p w14:paraId="5DBD0D2E"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Supply and installation of C-Curve MCB’s</w:t>
            </w:r>
          </w:p>
        </w:tc>
        <w:tc>
          <w:tcPr>
            <w:tcW w:w="708" w:type="dxa"/>
            <w:tcBorders>
              <w:top w:val="nil"/>
              <w:left w:val="nil"/>
              <w:bottom w:val="single" w:sz="4" w:space="0" w:color="auto"/>
              <w:right w:val="single" w:sz="4" w:space="0" w:color="auto"/>
            </w:tcBorders>
            <w:shd w:val="clear" w:color="auto" w:fill="auto"/>
            <w:noWrap/>
            <w:vAlign w:val="center"/>
            <w:hideMark/>
          </w:tcPr>
          <w:p w14:paraId="38AF7C7F"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noWrap/>
            <w:vAlign w:val="center"/>
            <w:hideMark/>
          </w:tcPr>
          <w:p w14:paraId="3F47E55C" w14:textId="77777777" w:rsidR="00FE7FA5" w:rsidRPr="00FE7FA5" w:rsidRDefault="00FE7FA5" w:rsidP="00FE7FA5">
            <w:pP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738B0C78" w14:textId="77777777" w:rsidR="00FE7FA5" w:rsidRPr="00FE7FA5" w:rsidRDefault="00FE7FA5" w:rsidP="00FE7FA5">
            <w:pP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4436D05D" w14:textId="52FDF41E" w:rsidR="00FE7FA5" w:rsidRPr="00FE7FA5" w:rsidRDefault="00FE7FA5" w:rsidP="00FE7FA5">
            <w:pPr>
              <w:rPr>
                <w:rFonts w:ascii="Tahoma" w:hAnsi="Tahoma" w:cs="Tahoma"/>
                <w:color w:val="000000"/>
                <w:sz w:val="19"/>
                <w:szCs w:val="19"/>
              </w:rPr>
            </w:pPr>
          </w:p>
        </w:tc>
      </w:tr>
      <w:tr w:rsidR="00FE7FA5" w:rsidRPr="00FE7FA5" w14:paraId="698A6DA9" w14:textId="77777777" w:rsidTr="00FE7FA5">
        <w:trPr>
          <w:trHeight w:val="300"/>
        </w:trPr>
        <w:tc>
          <w:tcPr>
            <w:tcW w:w="767" w:type="dxa"/>
            <w:tcBorders>
              <w:top w:val="nil"/>
              <w:left w:val="single" w:sz="4" w:space="0" w:color="auto"/>
              <w:bottom w:val="single" w:sz="4" w:space="0" w:color="auto"/>
              <w:right w:val="single" w:sz="4" w:space="0" w:color="auto"/>
            </w:tcBorders>
            <w:shd w:val="clear" w:color="auto" w:fill="auto"/>
            <w:noWrap/>
            <w:vAlign w:val="center"/>
          </w:tcPr>
          <w:p w14:paraId="26462A2B"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a.</w:t>
            </w:r>
          </w:p>
        </w:tc>
        <w:tc>
          <w:tcPr>
            <w:tcW w:w="4916" w:type="dxa"/>
            <w:gridSpan w:val="2"/>
            <w:tcBorders>
              <w:top w:val="nil"/>
              <w:left w:val="nil"/>
              <w:bottom w:val="single" w:sz="4" w:space="0" w:color="auto"/>
              <w:right w:val="single" w:sz="4" w:space="0" w:color="auto"/>
            </w:tcBorders>
            <w:shd w:val="clear" w:color="auto" w:fill="auto"/>
            <w:vAlign w:val="center"/>
          </w:tcPr>
          <w:p w14:paraId="6CCC6E5D"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32 Amp 4 Pole MCB</w:t>
            </w:r>
          </w:p>
        </w:tc>
        <w:tc>
          <w:tcPr>
            <w:tcW w:w="708" w:type="dxa"/>
            <w:tcBorders>
              <w:top w:val="nil"/>
              <w:left w:val="nil"/>
              <w:bottom w:val="single" w:sz="4" w:space="0" w:color="auto"/>
              <w:right w:val="single" w:sz="4" w:space="0" w:color="auto"/>
            </w:tcBorders>
            <w:shd w:val="clear" w:color="auto" w:fill="auto"/>
            <w:noWrap/>
            <w:vAlign w:val="center"/>
          </w:tcPr>
          <w:p w14:paraId="79B2CF35"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Nos.</w:t>
            </w:r>
          </w:p>
        </w:tc>
        <w:tc>
          <w:tcPr>
            <w:tcW w:w="825" w:type="dxa"/>
            <w:tcBorders>
              <w:top w:val="nil"/>
              <w:left w:val="nil"/>
              <w:bottom w:val="single" w:sz="4" w:space="0" w:color="auto"/>
              <w:right w:val="single" w:sz="4" w:space="0" w:color="auto"/>
            </w:tcBorders>
            <w:shd w:val="clear" w:color="auto" w:fill="auto"/>
            <w:noWrap/>
            <w:vAlign w:val="center"/>
          </w:tcPr>
          <w:p w14:paraId="5BC413F8"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8</w:t>
            </w:r>
          </w:p>
        </w:tc>
        <w:tc>
          <w:tcPr>
            <w:tcW w:w="1111" w:type="dxa"/>
            <w:tcBorders>
              <w:top w:val="single" w:sz="4" w:space="0" w:color="auto"/>
              <w:left w:val="nil"/>
              <w:bottom w:val="single" w:sz="4" w:space="0" w:color="auto"/>
              <w:right w:val="single" w:sz="4" w:space="0" w:color="auto"/>
            </w:tcBorders>
          </w:tcPr>
          <w:p w14:paraId="6252634E"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0C3F0AB5" w14:textId="386A552D" w:rsidR="00FE7FA5" w:rsidRPr="00FE7FA5" w:rsidRDefault="00FE7FA5" w:rsidP="00FE7FA5">
            <w:pPr>
              <w:jc w:val="center"/>
              <w:rPr>
                <w:rFonts w:ascii="Tahoma" w:hAnsi="Tahoma" w:cs="Tahoma"/>
                <w:color w:val="000000"/>
                <w:sz w:val="19"/>
                <w:szCs w:val="19"/>
              </w:rPr>
            </w:pPr>
          </w:p>
        </w:tc>
      </w:tr>
      <w:tr w:rsidR="00FE7FA5" w:rsidRPr="00FE7FA5" w14:paraId="560F9B68" w14:textId="77777777" w:rsidTr="00FE7FA5">
        <w:trPr>
          <w:trHeight w:val="300"/>
        </w:trPr>
        <w:tc>
          <w:tcPr>
            <w:tcW w:w="767" w:type="dxa"/>
            <w:tcBorders>
              <w:top w:val="nil"/>
              <w:left w:val="single" w:sz="4" w:space="0" w:color="auto"/>
              <w:bottom w:val="single" w:sz="4" w:space="0" w:color="auto"/>
              <w:right w:val="single" w:sz="4" w:space="0" w:color="auto"/>
            </w:tcBorders>
            <w:shd w:val="clear" w:color="auto" w:fill="auto"/>
            <w:noWrap/>
            <w:vAlign w:val="center"/>
          </w:tcPr>
          <w:p w14:paraId="7E9DD72A"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9</w:t>
            </w:r>
          </w:p>
        </w:tc>
        <w:tc>
          <w:tcPr>
            <w:tcW w:w="4916" w:type="dxa"/>
            <w:gridSpan w:val="2"/>
            <w:tcBorders>
              <w:top w:val="nil"/>
              <w:left w:val="nil"/>
              <w:bottom w:val="single" w:sz="4" w:space="0" w:color="auto"/>
              <w:right w:val="single" w:sz="4" w:space="0" w:color="auto"/>
            </w:tcBorders>
            <w:shd w:val="clear" w:color="auto" w:fill="auto"/>
            <w:vAlign w:val="center"/>
          </w:tcPr>
          <w:p w14:paraId="0854603F"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Supply and installation of Heavy-duty uPVC conduit, in wall chase, wall surface, slab </w:t>
            </w:r>
            <w:proofErr w:type="spellStart"/>
            <w:r w:rsidRPr="00FE7FA5">
              <w:rPr>
                <w:rFonts w:ascii="Tahoma" w:hAnsi="Tahoma" w:cs="Tahoma"/>
                <w:color w:val="000000"/>
                <w:sz w:val="19"/>
                <w:szCs w:val="19"/>
              </w:rPr>
              <w:t>etc</w:t>
            </w:r>
            <w:proofErr w:type="spellEnd"/>
            <w:r w:rsidRPr="00FE7FA5">
              <w:rPr>
                <w:rFonts w:ascii="Tahoma" w:hAnsi="Tahoma" w:cs="Tahoma"/>
                <w:color w:val="000000"/>
                <w:sz w:val="19"/>
                <w:szCs w:val="19"/>
              </w:rPr>
              <w:t>, including all accessories, complete as required. Make: AKG</w:t>
            </w:r>
            <w:r w:rsidRPr="00FE7FA5">
              <w:rPr>
                <w:rFonts w:ascii="Tahoma" w:hAnsi="Tahoma" w:cs="Tahoma"/>
                <w:color w:val="000000"/>
                <w:sz w:val="19"/>
                <w:szCs w:val="19"/>
              </w:rPr>
              <w:tab/>
            </w:r>
          </w:p>
        </w:tc>
        <w:tc>
          <w:tcPr>
            <w:tcW w:w="708" w:type="dxa"/>
            <w:tcBorders>
              <w:top w:val="nil"/>
              <w:left w:val="nil"/>
              <w:bottom w:val="single" w:sz="4" w:space="0" w:color="auto"/>
              <w:right w:val="single" w:sz="4" w:space="0" w:color="auto"/>
            </w:tcBorders>
            <w:shd w:val="clear" w:color="auto" w:fill="auto"/>
            <w:noWrap/>
            <w:vAlign w:val="center"/>
          </w:tcPr>
          <w:p w14:paraId="27FCF946"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noWrap/>
            <w:vAlign w:val="center"/>
          </w:tcPr>
          <w:p w14:paraId="2EF3C899"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7E8D5B7C"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59636B13" w14:textId="0DB89DE0" w:rsidR="00FE7FA5" w:rsidRPr="00FE7FA5" w:rsidRDefault="00FE7FA5" w:rsidP="00FE7FA5">
            <w:pPr>
              <w:jc w:val="center"/>
              <w:rPr>
                <w:rFonts w:ascii="Tahoma" w:hAnsi="Tahoma" w:cs="Tahoma"/>
                <w:color w:val="000000"/>
                <w:sz w:val="19"/>
                <w:szCs w:val="19"/>
              </w:rPr>
            </w:pPr>
          </w:p>
        </w:tc>
      </w:tr>
      <w:tr w:rsidR="00FE7FA5" w:rsidRPr="00FE7FA5" w14:paraId="4D33E19E" w14:textId="77777777" w:rsidTr="00FE7FA5">
        <w:trPr>
          <w:trHeight w:val="197"/>
        </w:trPr>
        <w:tc>
          <w:tcPr>
            <w:tcW w:w="7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C9C703" w14:textId="77777777" w:rsidR="00FE7FA5" w:rsidRPr="00FE7FA5" w:rsidRDefault="00FE7FA5" w:rsidP="00FE7FA5">
            <w:pPr>
              <w:jc w:val="center"/>
              <w:rPr>
                <w:rFonts w:ascii="Tahoma" w:hAnsi="Tahoma" w:cs="Tahoma"/>
                <w:color w:val="000000"/>
                <w:sz w:val="19"/>
                <w:szCs w:val="19"/>
              </w:rPr>
            </w:pPr>
          </w:p>
        </w:tc>
        <w:tc>
          <w:tcPr>
            <w:tcW w:w="4916" w:type="dxa"/>
            <w:gridSpan w:val="2"/>
            <w:tcBorders>
              <w:top w:val="single" w:sz="4" w:space="0" w:color="auto"/>
              <w:left w:val="nil"/>
              <w:bottom w:val="single" w:sz="4" w:space="0" w:color="auto"/>
              <w:right w:val="single" w:sz="4" w:space="0" w:color="auto"/>
            </w:tcBorders>
            <w:shd w:val="clear" w:color="auto" w:fill="auto"/>
            <w:hideMark/>
          </w:tcPr>
          <w:p w14:paraId="6AE49CF2" w14:textId="77777777" w:rsidR="00FE7FA5" w:rsidRPr="00FE7FA5" w:rsidRDefault="00FE7FA5" w:rsidP="00FE7FA5">
            <w:pPr>
              <w:rPr>
                <w:rFonts w:ascii="Tahoma" w:hAnsi="Tahoma" w:cs="Tahoma"/>
                <w:bCs/>
                <w:color w:val="000000"/>
                <w:sz w:val="19"/>
                <w:szCs w:val="19"/>
              </w:rPr>
            </w:pPr>
            <w:r w:rsidRPr="00FE7FA5">
              <w:rPr>
                <w:rFonts w:ascii="Tahoma" w:hAnsi="Tahoma" w:cs="Tahoma"/>
                <w:bCs/>
                <w:color w:val="000000"/>
                <w:sz w:val="19"/>
                <w:szCs w:val="19"/>
              </w:rPr>
              <w:t xml:space="preserve">40mm </w:t>
            </w:r>
            <w:proofErr w:type="spellStart"/>
            <w:r w:rsidRPr="00FE7FA5">
              <w:rPr>
                <w:rFonts w:ascii="Tahoma" w:hAnsi="Tahoma" w:cs="Tahoma"/>
                <w:bCs/>
                <w:color w:val="000000"/>
                <w:sz w:val="19"/>
                <w:szCs w:val="19"/>
              </w:rPr>
              <w:t>dia</w:t>
            </w:r>
            <w:proofErr w:type="spellEnd"/>
            <w:r w:rsidRPr="00FE7FA5">
              <w:rPr>
                <w:rFonts w:ascii="Tahoma" w:hAnsi="Tahoma" w:cs="Tahoma"/>
                <w:bCs/>
                <w:color w:val="000000"/>
                <w:sz w:val="19"/>
                <w:szCs w:val="19"/>
              </w:rPr>
              <w:t xml:space="preserve"> </w:t>
            </w:r>
          </w:p>
        </w:tc>
        <w:tc>
          <w:tcPr>
            <w:tcW w:w="708" w:type="dxa"/>
            <w:tcBorders>
              <w:top w:val="single" w:sz="4" w:space="0" w:color="auto"/>
              <w:left w:val="nil"/>
              <w:bottom w:val="single" w:sz="4" w:space="0" w:color="auto"/>
              <w:right w:val="single" w:sz="4" w:space="0" w:color="auto"/>
            </w:tcBorders>
            <w:shd w:val="clear" w:color="auto" w:fill="auto"/>
            <w:noWrap/>
            <w:hideMark/>
          </w:tcPr>
          <w:p w14:paraId="5F65EE77"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meter</w:t>
            </w:r>
          </w:p>
        </w:tc>
        <w:tc>
          <w:tcPr>
            <w:tcW w:w="825" w:type="dxa"/>
            <w:tcBorders>
              <w:top w:val="single" w:sz="4" w:space="0" w:color="auto"/>
              <w:left w:val="nil"/>
              <w:bottom w:val="single" w:sz="4" w:space="0" w:color="auto"/>
              <w:right w:val="single" w:sz="4" w:space="0" w:color="auto"/>
            </w:tcBorders>
            <w:shd w:val="clear" w:color="auto" w:fill="auto"/>
            <w:noWrap/>
            <w:hideMark/>
          </w:tcPr>
          <w:p w14:paraId="647A437D" w14:textId="77777777" w:rsidR="00FE7FA5" w:rsidRPr="00FE7FA5" w:rsidRDefault="00FE7FA5" w:rsidP="00FE7FA5">
            <w:pPr>
              <w:rPr>
                <w:rFonts w:ascii="Tahoma" w:hAnsi="Tahoma" w:cs="Tahoma"/>
                <w:b/>
                <w:bCs/>
                <w:color w:val="000000"/>
                <w:sz w:val="19"/>
                <w:szCs w:val="19"/>
                <w:u w:val="single"/>
              </w:rPr>
            </w:pPr>
            <w:r w:rsidRPr="00FE7FA5">
              <w:rPr>
                <w:rFonts w:ascii="Tahoma" w:hAnsi="Tahoma" w:cs="Tahoma"/>
                <w:color w:val="000000"/>
                <w:sz w:val="19"/>
                <w:szCs w:val="19"/>
              </w:rPr>
              <w:t xml:space="preserve">     10</w:t>
            </w:r>
          </w:p>
        </w:tc>
        <w:tc>
          <w:tcPr>
            <w:tcW w:w="1111" w:type="dxa"/>
            <w:tcBorders>
              <w:top w:val="single" w:sz="4" w:space="0" w:color="auto"/>
              <w:left w:val="nil"/>
              <w:bottom w:val="single" w:sz="4" w:space="0" w:color="auto"/>
              <w:right w:val="single" w:sz="4" w:space="0" w:color="auto"/>
            </w:tcBorders>
          </w:tcPr>
          <w:p w14:paraId="42F5E724" w14:textId="77777777" w:rsidR="00FE7FA5" w:rsidRPr="00FE7FA5" w:rsidRDefault="00FE7FA5" w:rsidP="00FE7FA5">
            <w:pPr>
              <w:jc w:val="center"/>
              <w:rPr>
                <w:rFonts w:ascii="Tahoma" w:hAnsi="Tahoma" w:cs="Tahoma"/>
                <w:color w:val="000000"/>
                <w:sz w:val="19"/>
                <w:szCs w:val="19"/>
              </w:rPr>
            </w:pPr>
          </w:p>
        </w:tc>
        <w:tc>
          <w:tcPr>
            <w:tcW w:w="967" w:type="dxa"/>
            <w:tcBorders>
              <w:top w:val="single" w:sz="4" w:space="0" w:color="auto"/>
              <w:left w:val="single" w:sz="4" w:space="0" w:color="auto"/>
              <w:bottom w:val="single" w:sz="4" w:space="0" w:color="auto"/>
              <w:right w:val="single" w:sz="4" w:space="0" w:color="auto"/>
            </w:tcBorders>
          </w:tcPr>
          <w:p w14:paraId="417C00B4" w14:textId="0FFB9E55" w:rsidR="00FE7FA5" w:rsidRPr="00FE7FA5" w:rsidRDefault="00FE7FA5" w:rsidP="00FE7FA5">
            <w:pPr>
              <w:jc w:val="center"/>
              <w:rPr>
                <w:rFonts w:ascii="Tahoma" w:hAnsi="Tahoma" w:cs="Tahoma"/>
                <w:color w:val="000000"/>
                <w:sz w:val="19"/>
                <w:szCs w:val="19"/>
              </w:rPr>
            </w:pPr>
          </w:p>
        </w:tc>
      </w:tr>
      <w:tr w:rsidR="00FE7FA5" w:rsidRPr="00FE7FA5" w14:paraId="100BBDB7" w14:textId="77777777" w:rsidTr="00FE7FA5">
        <w:trPr>
          <w:trHeight w:val="300"/>
        </w:trPr>
        <w:tc>
          <w:tcPr>
            <w:tcW w:w="767" w:type="dxa"/>
            <w:tcBorders>
              <w:top w:val="single" w:sz="4" w:space="0" w:color="auto"/>
              <w:left w:val="single" w:sz="4" w:space="0" w:color="auto"/>
              <w:bottom w:val="single" w:sz="4" w:space="0" w:color="auto"/>
              <w:right w:val="single" w:sz="4" w:space="0" w:color="auto"/>
            </w:tcBorders>
            <w:shd w:val="clear" w:color="auto" w:fill="auto"/>
            <w:noWrap/>
          </w:tcPr>
          <w:p w14:paraId="5A633746"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10.</w:t>
            </w:r>
          </w:p>
        </w:tc>
        <w:tc>
          <w:tcPr>
            <w:tcW w:w="4916" w:type="dxa"/>
            <w:gridSpan w:val="2"/>
            <w:tcBorders>
              <w:top w:val="single" w:sz="4" w:space="0" w:color="auto"/>
              <w:left w:val="nil"/>
              <w:bottom w:val="single" w:sz="4" w:space="0" w:color="auto"/>
              <w:right w:val="single" w:sz="4" w:space="0" w:color="auto"/>
            </w:tcBorders>
            <w:shd w:val="clear" w:color="auto" w:fill="auto"/>
          </w:tcPr>
          <w:p w14:paraId="2B4C6035" w14:textId="77777777" w:rsidR="00FE7FA5" w:rsidRPr="00FE7FA5" w:rsidRDefault="00FE7FA5" w:rsidP="00FE7FA5">
            <w:pPr>
              <w:rPr>
                <w:rFonts w:ascii="Tahoma" w:hAnsi="Tahoma" w:cs="Tahoma"/>
                <w:bCs/>
                <w:color w:val="000000"/>
                <w:sz w:val="19"/>
                <w:szCs w:val="19"/>
              </w:rPr>
            </w:pPr>
            <w:r w:rsidRPr="00FE7FA5">
              <w:rPr>
                <w:rFonts w:ascii="Tahoma" w:hAnsi="Tahoma" w:cs="Tahoma"/>
                <w:bCs/>
                <w:color w:val="000000"/>
                <w:sz w:val="19"/>
                <w:szCs w:val="19"/>
              </w:rPr>
              <w:t xml:space="preserve">Socket Mounted Metal Box with Cover, 1 No. Plug (2 Pin + Earth), 1 No. 20A Single Pole MCB, Wiring Accessories as needed </w:t>
            </w:r>
            <w:proofErr w:type="gramStart"/>
            <w:r w:rsidRPr="00FE7FA5">
              <w:rPr>
                <w:rFonts w:ascii="Tahoma" w:hAnsi="Tahoma" w:cs="Tahoma"/>
                <w:b/>
                <w:bCs/>
                <w:color w:val="000000"/>
                <w:sz w:val="19"/>
                <w:szCs w:val="19"/>
              </w:rPr>
              <w:t>( Brand</w:t>
            </w:r>
            <w:proofErr w:type="gramEnd"/>
            <w:r w:rsidRPr="00FE7FA5">
              <w:rPr>
                <w:rFonts w:ascii="Tahoma" w:hAnsi="Tahoma" w:cs="Tahoma"/>
                <w:b/>
                <w:bCs/>
                <w:color w:val="000000"/>
                <w:sz w:val="19"/>
                <w:szCs w:val="19"/>
              </w:rPr>
              <w:t xml:space="preserve"> : Legrand/ </w:t>
            </w:r>
            <w:proofErr w:type="spellStart"/>
            <w:r w:rsidRPr="00FE7FA5">
              <w:rPr>
                <w:rFonts w:ascii="Tahoma" w:hAnsi="Tahoma" w:cs="Tahoma"/>
                <w:b/>
                <w:bCs/>
                <w:color w:val="000000"/>
                <w:sz w:val="19"/>
                <w:szCs w:val="19"/>
              </w:rPr>
              <w:t>L&amp;t</w:t>
            </w:r>
            <w:proofErr w:type="spellEnd"/>
            <w:r w:rsidRPr="00FE7FA5">
              <w:rPr>
                <w:rFonts w:ascii="Tahoma" w:hAnsi="Tahoma" w:cs="Tahoma"/>
                <w:b/>
                <w:bCs/>
                <w:color w:val="000000"/>
                <w:sz w:val="19"/>
                <w:szCs w:val="19"/>
              </w:rPr>
              <w:t>)</w:t>
            </w:r>
          </w:p>
        </w:tc>
        <w:tc>
          <w:tcPr>
            <w:tcW w:w="708" w:type="dxa"/>
            <w:tcBorders>
              <w:top w:val="single" w:sz="4" w:space="0" w:color="auto"/>
              <w:left w:val="nil"/>
              <w:bottom w:val="single" w:sz="4" w:space="0" w:color="auto"/>
              <w:right w:val="single" w:sz="4" w:space="0" w:color="auto"/>
            </w:tcBorders>
            <w:shd w:val="clear" w:color="auto" w:fill="auto"/>
            <w:noWrap/>
          </w:tcPr>
          <w:p w14:paraId="2C139AAF" w14:textId="77777777" w:rsidR="00FE7FA5" w:rsidRPr="00FE7FA5" w:rsidRDefault="00FE7FA5" w:rsidP="00FE7FA5">
            <w:pPr>
              <w:jc w:val="center"/>
              <w:rPr>
                <w:rFonts w:ascii="Tahoma" w:hAnsi="Tahoma" w:cs="Tahoma"/>
                <w:color w:val="000000"/>
                <w:sz w:val="19"/>
                <w:szCs w:val="19"/>
              </w:rPr>
            </w:pPr>
          </w:p>
          <w:p w14:paraId="072205B7"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Nos.</w:t>
            </w:r>
          </w:p>
        </w:tc>
        <w:tc>
          <w:tcPr>
            <w:tcW w:w="825" w:type="dxa"/>
            <w:tcBorders>
              <w:top w:val="single" w:sz="4" w:space="0" w:color="auto"/>
              <w:left w:val="nil"/>
              <w:bottom w:val="single" w:sz="4" w:space="0" w:color="auto"/>
              <w:right w:val="single" w:sz="4" w:space="0" w:color="auto"/>
            </w:tcBorders>
            <w:shd w:val="clear" w:color="auto" w:fill="auto"/>
            <w:noWrap/>
          </w:tcPr>
          <w:p w14:paraId="3F4204AA" w14:textId="77777777" w:rsidR="00FE7FA5" w:rsidRPr="00FE7FA5" w:rsidRDefault="00FE7FA5" w:rsidP="00FE7FA5">
            <w:pPr>
              <w:jc w:val="center"/>
              <w:rPr>
                <w:rFonts w:ascii="Tahoma" w:hAnsi="Tahoma" w:cs="Tahoma"/>
                <w:color w:val="000000"/>
                <w:sz w:val="19"/>
                <w:szCs w:val="19"/>
              </w:rPr>
            </w:pPr>
          </w:p>
          <w:p w14:paraId="62B9B6A9"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8</w:t>
            </w:r>
          </w:p>
        </w:tc>
        <w:tc>
          <w:tcPr>
            <w:tcW w:w="1111" w:type="dxa"/>
            <w:tcBorders>
              <w:top w:val="single" w:sz="4" w:space="0" w:color="auto"/>
              <w:left w:val="nil"/>
              <w:bottom w:val="single" w:sz="4" w:space="0" w:color="auto"/>
              <w:right w:val="single" w:sz="4" w:space="0" w:color="auto"/>
            </w:tcBorders>
          </w:tcPr>
          <w:p w14:paraId="1A9CB0D6" w14:textId="77777777" w:rsidR="00FE7FA5" w:rsidRPr="00FE7FA5" w:rsidRDefault="00FE7FA5" w:rsidP="00FE7FA5">
            <w:pPr>
              <w:jc w:val="center"/>
              <w:rPr>
                <w:rFonts w:ascii="Tahoma" w:hAnsi="Tahoma" w:cs="Tahoma"/>
                <w:color w:val="000000"/>
                <w:sz w:val="19"/>
                <w:szCs w:val="19"/>
              </w:rPr>
            </w:pPr>
          </w:p>
        </w:tc>
        <w:tc>
          <w:tcPr>
            <w:tcW w:w="967" w:type="dxa"/>
            <w:tcBorders>
              <w:top w:val="single" w:sz="4" w:space="0" w:color="auto"/>
              <w:left w:val="single" w:sz="4" w:space="0" w:color="auto"/>
              <w:bottom w:val="single" w:sz="4" w:space="0" w:color="auto"/>
              <w:right w:val="single" w:sz="4" w:space="0" w:color="auto"/>
            </w:tcBorders>
          </w:tcPr>
          <w:p w14:paraId="09A1677C" w14:textId="6EB115C2" w:rsidR="00FE7FA5" w:rsidRPr="00FE7FA5" w:rsidRDefault="00FE7FA5" w:rsidP="00FE7FA5">
            <w:pPr>
              <w:jc w:val="center"/>
              <w:rPr>
                <w:rFonts w:ascii="Tahoma" w:hAnsi="Tahoma" w:cs="Tahoma"/>
                <w:color w:val="000000"/>
                <w:sz w:val="19"/>
                <w:szCs w:val="19"/>
              </w:rPr>
            </w:pPr>
          </w:p>
        </w:tc>
      </w:tr>
      <w:tr w:rsidR="00FE7FA5" w:rsidRPr="00FE7FA5" w14:paraId="05E1DBB7" w14:textId="77777777" w:rsidTr="00FE7FA5">
        <w:trPr>
          <w:trHeight w:val="300"/>
        </w:trPr>
        <w:tc>
          <w:tcPr>
            <w:tcW w:w="7216" w:type="dxa"/>
            <w:gridSpan w:val="5"/>
            <w:tcBorders>
              <w:top w:val="single" w:sz="4" w:space="0" w:color="auto"/>
              <w:left w:val="single" w:sz="4" w:space="0" w:color="auto"/>
              <w:bottom w:val="single" w:sz="4" w:space="0" w:color="auto"/>
              <w:right w:val="single" w:sz="4" w:space="0" w:color="auto"/>
            </w:tcBorders>
            <w:shd w:val="clear" w:color="auto" w:fill="auto"/>
            <w:noWrap/>
          </w:tcPr>
          <w:p w14:paraId="58DD663C" w14:textId="4D1B1AEB" w:rsidR="00FE7FA5" w:rsidRPr="00FE7FA5" w:rsidRDefault="00FE7FA5" w:rsidP="00FE7FA5">
            <w:pPr>
              <w:jc w:val="right"/>
              <w:rPr>
                <w:rFonts w:ascii="Tahoma" w:hAnsi="Tahoma" w:cs="Tahoma"/>
                <w:b/>
                <w:bCs/>
                <w:color w:val="000000"/>
                <w:sz w:val="19"/>
                <w:szCs w:val="19"/>
              </w:rPr>
            </w:pPr>
            <w:r w:rsidRPr="00FE7FA5">
              <w:rPr>
                <w:rFonts w:ascii="Tahoma" w:hAnsi="Tahoma" w:cs="Tahoma"/>
                <w:b/>
                <w:bCs/>
                <w:sz w:val="19"/>
                <w:szCs w:val="19"/>
              </w:rPr>
              <w:t>Total</w:t>
            </w:r>
          </w:p>
        </w:tc>
        <w:tc>
          <w:tcPr>
            <w:tcW w:w="1111" w:type="dxa"/>
            <w:tcBorders>
              <w:top w:val="single" w:sz="4" w:space="0" w:color="auto"/>
              <w:left w:val="nil"/>
              <w:bottom w:val="single" w:sz="4" w:space="0" w:color="auto"/>
              <w:right w:val="single" w:sz="4" w:space="0" w:color="auto"/>
            </w:tcBorders>
          </w:tcPr>
          <w:p w14:paraId="01E63E85" w14:textId="77777777" w:rsidR="00FE7FA5" w:rsidRPr="00FE7FA5" w:rsidRDefault="00FE7FA5" w:rsidP="00FE7FA5">
            <w:pPr>
              <w:jc w:val="center"/>
              <w:rPr>
                <w:rFonts w:ascii="Tahoma" w:hAnsi="Tahoma" w:cs="Tahoma"/>
                <w:color w:val="000000"/>
                <w:sz w:val="19"/>
                <w:szCs w:val="19"/>
              </w:rPr>
            </w:pPr>
          </w:p>
        </w:tc>
        <w:tc>
          <w:tcPr>
            <w:tcW w:w="967" w:type="dxa"/>
            <w:tcBorders>
              <w:top w:val="single" w:sz="4" w:space="0" w:color="auto"/>
              <w:left w:val="single" w:sz="4" w:space="0" w:color="auto"/>
              <w:bottom w:val="single" w:sz="4" w:space="0" w:color="auto"/>
              <w:right w:val="single" w:sz="4" w:space="0" w:color="auto"/>
            </w:tcBorders>
          </w:tcPr>
          <w:p w14:paraId="40A7F153" w14:textId="0838B0E0" w:rsidR="00FE7FA5" w:rsidRPr="00FE7FA5" w:rsidRDefault="00FE7FA5" w:rsidP="00FE7FA5">
            <w:pPr>
              <w:jc w:val="center"/>
              <w:rPr>
                <w:rFonts w:ascii="Tahoma" w:hAnsi="Tahoma" w:cs="Tahoma"/>
                <w:color w:val="000000"/>
                <w:sz w:val="19"/>
                <w:szCs w:val="19"/>
              </w:rPr>
            </w:pPr>
          </w:p>
        </w:tc>
      </w:tr>
      <w:tr w:rsidR="00FE7FA5" w:rsidRPr="00FE7FA5" w14:paraId="09C6A30E" w14:textId="77777777" w:rsidTr="00FE7FA5">
        <w:trPr>
          <w:trHeight w:val="300"/>
        </w:trPr>
        <w:tc>
          <w:tcPr>
            <w:tcW w:w="7216" w:type="dxa"/>
            <w:gridSpan w:val="5"/>
            <w:tcBorders>
              <w:top w:val="single" w:sz="4" w:space="0" w:color="auto"/>
              <w:left w:val="single" w:sz="4" w:space="0" w:color="auto"/>
              <w:bottom w:val="single" w:sz="4" w:space="0" w:color="auto"/>
              <w:right w:val="single" w:sz="4" w:space="0" w:color="auto"/>
            </w:tcBorders>
            <w:shd w:val="clear" w:color="auto" w:fill="auto"/>
            <w:noWrap/>
          </w:tcPr>
          <w:p w14:paraId="018C70A7" w14:textId="370D1AEE" w:rsidR="00FE7FA5" w:rsidRPr="00516D68" w:rsidRDefault="00FE7FA5" w:rsidP="00FE7FA5">
            <w:pPr>
              <w:jc w:val="right"/>
              <w:rPr>
                <w:rFonts w:ascii="Tahoma" w:hAnsi="Tahoma" w:cs="Tahoma"/>
                <w:color w:val="000000"/>
                <w:sz w:val="19"/>
                <w:szCs w:val="19"/>
              </w:rPr>
            </w:pPr>
            <w:r w:rsidRPr="00516D68">
              <w:rPr>
                <w:rFonts w:ascii="Tahoma" w:hAnsi="Tahoma" w:cs="Tahoma"/>
                <w:sz w:val="19"/>
                <w:szCs w:val="19"/>
              </w:rPr>
              <w:t>GST</w:t>
            </w:r>
            <w:r w:rsidR="00516D68" w:rsidRPr="00516D68">
              <w:rPr>
                <w:rFonts w:ascii="Tahoma" w:hAnsi="Tahoma" w:cs="Tahoma"/>
                <w:sz w:val="19"/>
                <w:szCs w:val="19"/>
              </w:rPr>
              <w:t xml:space="preserve">@28% on Airconditioning machine (Item </w:t>
            </w:r>
            <w:proofErr w:type="spellStart"/>
            <w:r w:rsidR="00516D68" w:rsidRPr="00516D68">
              <w:rPr>
                <w:rFonts w:ascii="Tahoma" w:hAnsi="Tahoma" w:cs="Tahoma"/>
                <w:sz w:val="19"/>
                <w:szCs w:val="19"/>
              </w:rPr>
              <w:t>S.No</w:t>
            </w:r>
            <w:proofErr w:type="spellEnd"/>
            <w:r w:rsidR="00516D68" w:rsidRPr="00516D68">
              <w:rPr>
                <w:rFonts w:ascii="Tahoma" w:hAnsi="Tahoma" w:cs="Tahoma"/>
                <w:sz w:val="19"/>
                <w:szCs w:val="19"/>
              </w:rPr>
              <w:t xml:space="preserve">. </w:t>
            </w:r>
            <w:r w:rsidR="00516D68" w:rsidRPr="00516D68">
              <w:rPr>
                <w:rFonts w:ascii="Tahoma" w:hAnsi="Tahoma" w:cs="Tahoma"/>
                <w:sz w:val="19"/>
                <w:szCs w:val="19"/>
              </w:rPr>
              <w:t>A)</w:t>
            </w:r>
          </w:p>
        </w:tc>
        <w:tc>
          <w:tcPr>
            <w:tcW w:w="1111" w:type="dxa"/>
            <w:tcBorders>
              <w:top w:val="single" w:sz="4" w:space="0" w:color="auto"/>
              <w:left w:val="nil"/>
              <w:bottom w:val="single" w:sz="4" w:space="0" w:color="auto"/>
              <w:right w:val="single" w:sz="4" w:space="0" w:color="auto"/>
            </w:tcBorders>
          </w:tcPr>
          <w:p w14:paraId="0ABA59F0" w14:textId="77777777" w:rsidR="00FE7FA5" w:rsidRPr="00516D68" w:rsidRDefault="00FE7FA5" w:rsidP="00FE7FA5">
            <w:pPr>
              <w:jc w:val="center"/>
              <w:rPr>
                <w:rFonts w:ascii="Tahoma" w:hAnsi="Tahoma" w:cs="Tahoma"/>
                <w:color w:val="000000"/>
                <w:sz w:val="19"/>
                <w:szCs w:val="19"/>
              </w:rPr>
            </w:pPr>
          </w:p>
        </w:tc>
        <w:tc>
          <w:tcPr>
            <w:tcW w:w="967" w:type="dxa"/>
            <w:tcBorders>
              <w:top w:val="single" w:sz="4" w:space="0" w:color="auto"/>
              <w:left w:val="single" w:sz="4" w:space="0" w:color="auto"/>
              <w:bottom w:val="single" w:sz="4" w:space="0" w:color="auto"/>
              <w:right w:val="single" w:sz="4" w:space="0" w:color="auto"/>
            </w:tcBorders>
          </w:tcPr>
          <w:p w14:paraId="03CA7A68" w14:textId="78F9302E" w:rsidR="00FE7FA5" w:rsidRPr="00516D68" w:rsidRDefault="00FE7FA5" w:rsidP="00FE7FA5">
            <w:pPr>
              <w:jc w:val="center"/>
              <w:rPr>
                <w:rFonts w:ascii="Tahoma" w:hAnsi="Tahoma" w:cs="Tahoma"/>
                <w:color w:val="000000"/>
                <w:sz w:val="19"/>
                <w:szCs w:val="19"/>
              </w:rPr>
            </w:pPr>
          </w:p>
        </w:tc>
      </w:tr>
      <w:tr w:rsidR="00516D68" w:rsidRPr="00FE7FA5" w14:paraId="4A409099" w14:textId="77777777" w:rsidTr="00FE7FA5">
        <w:trPr>
          <w:trHeight w:val="300"/>
        </w:trPr>
        <w:tc>
          <w:tcPr>
            <w:tcW w:w="7216" w:type="dxa"/>
            <w:gridSpan w:val="5"/>
            <w:tcBorders>
              <w:top w:val="single" w:sz="4" w:space="0" w:color="auto"/>
              <w:left w:val="single" w:sz="4" w:space="0" w:color="auto"/>
              <w:bottom w:val="single" w:sz="4" w:space="0" w:color="auto"/>
              <w:right w:val="single" w:sz="4" w:space="0" w:color="auto"/>
            </w:tcBorders>
            <w:shd w:val="clear" w:color="auto" w:fill="auto"/>
            <w:noWrap/>
          </w:tcPr>
          <w:p w14:paraId="1EFCAD8E" w14:textId="2DAAF5EF" w:rsidR="00516D68" w:rsidRPr="00516D68" w:rsidRDefault="00516D68" w:rsidP="00FE7FA5">
            <w:pPr>
              <w:jc w:val="right"/>
              <w:rPr>
                <w:rFonts w:ascii="Tahoma" w:hAnsi="Tahoma" w:cs="Tahoma"/>
                <w:sz w:val="19"/>
                <w:szCs w:val="19"/>
              </w:rPr>
            </w:pPr>
            <w:r w:rsidRPr="00516D68">
              <w:rPr>
                <w:rFonts w:ascii="Tahoma" w:hAnsi="Tahoma" w:cs="Tahoma"/>
                <w:sz w:val="19"/>
                <w:szCs w:val="19"/>
              </w:rPr>
              <w:t>GST@</w:t>
            </w:r>
            <w:r w:rsidRPr="00516D68">
              <w:rPr>
                <w:rFonts w:ascii="Tahoma" w:hAnsi="Tahoma" w:cs="Tahoma"/>
                <w:sz w:val="19"/>
                <w:szCs w:val="19"/>
              </w:rPr>
              <w:t>1</w:t>
            </w:r>
            <w:r w:rsidRPr="00516D68">
              <w:rPr>
                <w:rFonts w:ascii="Tahoma" w:hAnsi="Tahoma" w:cs="Tahoma"/>
                <w:sz w:val="19"/>
                <w:szCs w:val="19"/>
              </w:rPr>
              <w:t xml:space="preserve">8% on </w:t>
            </w:r>
            <w:r w:rsidRPr="00516D68">
              <w:rPr>
                <w:rFonts w:ascii="Tahoma" w:hAnsi="Tahoma" w:cs="Tahoma"/>
                <w:sz w:val="19"/>
                <w:szCs w:val="19"/>
              </w:rPr>
              <w:t xml:space="preserve">other material (Item </w:t>
            </w:r>
            <w:proofErr w:type="spellStart"/>
            <w:r w:rsidRPr="00516D68">
              <w:rPr>
                <w:rFonts w:ascii="Tahoma" w:hAnsi="Tahoma" w:cs="Tahoma"/>
                <w:sz w:val="19"/>
                <w:szCs w:val="19"/>
              </w:rPr>
              <w:t>S.No</w:t>
            </w:r>
            <w:proofErr w:type="spellEnd"/>
            <w:r w:rsidRPr="00516D68">
              <w:rPr>
                <w:rFonts w:ascii="Tahoma" w:hAnsi="Tahoma" w:cs="Tahoma"/>
                <w:sz w:val="19"/>
                <w:szCs w:val="19"/>
              </w:rPr>
              <w:t>. B)</w:t>
            </w:r>
          </w:p>
        </w:tc>
        <w:tc>
          <w:tcPr>
            <w:tcW w:w="1111" w:type="dxa"/>
            <w:tcBorders>
              <w:top w:val="single" w:sz="4" w:space="0" w:color="auto"/>
              <w:left w:val="nil"/>
              <w:bottom w:val="single" w:sz="4" w:space="0" w:color="auto"/>
              <w:right w:val="single" w:sz="4" w:space="0" w:color="auto"/>
            </w:tcBorders>
          </w:tcPr>
          <w:p w14:paraId="5E9ADF99" w14:textId="77777777" w:rsidR="00516D68" w:rsidRPr="00516D68" w:rsidRDefault="00516D68" w:rsidP="00FE7FA5">
            <w:pPr>
              <w:jc w:val="center"/>
              <w:rPr>
                <w:rFonts w:ascii="Tahoma" w:hAnsi="Tahoma" w:cs="Tahoma"/>
                <w:color w:val="000000"/>
                <w:sz w:val="19"/>
                <w:szCs w:val="19"/>
              </w:rPr>
            </w:pPr>
          </w:p>
        </w:tc>
        <w:tc>
          <w:tcPr>
            <w:tcW w:w="967" w:type="dxa"/>
            <w:tcBorders>
              <w:top w:val="single" w:sz="4" w:space="0" w:color="auto"/>
              <w:left w:val="single" w:sz="4" w:space="0" w:color="auto"/>
              <w:bottom w:val="single" w:sz="4" w:space="0" w:color="auto"/>
              <w:right w:val="single" w:sz="4" w:space="0" w:color="auto"/>
            </w:tcBorders>
          </w:tcPr>
          <w:p w14:paraId="7680E791" w14:textId="77777777" w:rsidR="00516D68" w:rsidRPr="00516D68" w:rsidRDefault="00516D68" w:rsidP="00FE7FA5">
            <w:pPr>
              <w:jc w:val="center"/>
              <w:rPr>
                <w:rFonts w:ascii="Tahoma" w:hAnsi="Tahoma" w:cs="Tahoma"/>
                <w:color w:val="000000"/>
                <w:sz w:val="19"/>
                <w:szCs w:val="19"/>
              </w:rPr>
            </w:pPr>
          </w:p>
        </w:tc>
      </w:tr>
      <w:tr w:rsidR="00FE7FA5" w:rsidRPr="00FE7FA5" w14:paraId="6613B1FE" w14:textId="77777777" w:rsidTr="00FE7FA5">
        <w:trPr>
          <w:trHeight w:val="300"/>
        </w:trPr>
        <w:tc>
          <w:tcPr>
            <w:tcW w:w="7216" w:type="dxa"/>
            <w:gridSpan w:val="5"/>
            <w:tcBorders>
              <w:top w:val="single" w:sz="4" w:space="0" w:color="auto"/>
              <w:left w:val="single" w:sz="4" w:space="0" w:color="auto"/>
              <w:bottom w:val="single" w:sz="4" w:space="0" w:color="auto"/>
              <w:right w:val="single" w:sz="4" w:space="0" w:color="auto"/>
            </w:tcBorders>
            <w:shd w:val="clear" w:color="auto" w:fill="auto"/>
            <w:noWrap/>
          </w:tcPr>
          <w:p w14:paraId="668C8BCB" w14:textId="13B7FB4E" w:rsidR="00FE7FA5" w:rsidRPr="00FE7FA5" w:rsidRDefault="00FE7FA5" w:rsidP="00FE7FA5">
            <w:pPr>
              <w:jc w:val="right"/>
              <w:rPr>
                <w:rFonts w:ascii="Tahoma" w:hAnsi="Tahoma" w:cs="Tahoma"/>
                <w:b/>
                <w:bCs/>
                <w:color w:val="000000"/>
                <w:sz w:val="19"/>
                <w:szCs w:val="19"/>
              </w:rPr>
            </w:pPr>
            <w:r w:rsidRPr="00FE7FA5">
              <w:rPr>
                <w:rFonts w:ascii="Tahoma" w:hAnsi="Tahoma" w:cs="Tahoma"/>
                <w:b/>
                <w:bCs/>
                <w:sz w:val="19"/>
                <w:szCs w:val="19"/>
              </w:rPr>
              <w:t>Total</w:t>
            </w:r>
            <w:r w:rsidRPr="00FE7FA5">
              <w:rPr>
                <w:rFonts w:ascii="Tahoma" w:hAnsi="Tahoma" w:cs="Tahoma"/>
                <w:b/>
                <w:bCs/>
                <w:spacing w:val="-3"/>
                <w:sz w:val="19"/>
                <w:szCs w:val="19"/>
              </w:rPr>
              <w:t xml:space="preserve"> </w:t>
            </w:r>
            <w:r w:rsidRPr="00FE7FA5">
              <w:rPr>
                <w:rFonts w:ascii="Tahoma" w:hAnsi="Tahoma" w:cs="Tahoma"/>
                <w:b/>
                <w:bCs/>
                <w:sz w:val="19"/>
                <w:szCs w:val="19"/>
              </w:rPr>
              <w:t>including GST</w:t>
            </w:r>
          </w:p>
        </w:tc>
        <w:tc>
          <w:tcPr>
            <w:tcW w:w="1111" w:type="dxa"/>
            <w:tcBorders>
              <w:top w:val="single" w:sz="4" w:space="0" w:color="auto"/>
              <w:left w:val="nil"/>
              <w:bottom w:val="single" w:sz="4" w:space="0" w:color="auto"/>
              <w:right w:val="single" w:sz="4" w:space="0" w:color="auto"/>
            </w:tcBorders>
          </w:tcPr>
          <w:p w14:paraId="1F4B0972" w14:textId="77777777" w:rsidR="00FE7FA5" w:rsidRPr="00FE7FA5" w:rsidRDefault="00FE7FA5" w:rsidP="00FE7FA5">
            <w:pPr>
              <w:jc w:val="center"/>
              <w:rPr>
                <w:rFonts w:ascii="Tahoma" w:hAnsi="Tahoma" w:cs="Tahoma"/>
                <w:color w:val="000000"/>
                <w:sz w:val="19"/>
                <w:szCs w:val="19"/>
              </w:rPr>
            </w:pPr>
          </w:p>
        </w:tc>
        <w:tc>
          <w:tcPr>
            <w:tcW w:w="967" w:type="dxa"/>
            <w:tcBorders>
              <w:top w:val="single" w:sz="4" w:space="0" w:color="auto"/>
              <w:left w:val="single" w:sz="4" w:space="0" w:color="auto"/>
              <w:bottom w:val="single" w:sz="4" w:space="0" w:color="auto"/>
              <w:right w:val="single" w:sz="4" w:space="0" w:color="auto"/>
            </w:tcBorders>
          </w:tcPr>
          <w:p w14:paraId="38DBDF56" w14:textId="2A191518" w:rsidR="00FE7FA5" w:rsidRPr="00FE7FA5" w:rsidRDefault="00FE7FA5" w:rsidP="00FE7FA5">
            <w:pPr>
              <w:jc w:val="center"/>
              <w:rPr>
                <w:rFonts w:ascii="Tahoma" w:hAnsi="Tahoma" w:cs="Tahoma"/>
                <w:color w:val="000000"/>
                <w:sz w:val="19"/>
                <w:szCs w:val="19"/>
              </w:rPr>
            </w:pPr>
          </w:p>
        </w:tc>
      </w:tr>
    </w:tbl>
    <w:p w14:paraId="0887910C" w14:textId="77777777" w:rsidR="00BB57A4" w:rsidRPr="00FE7FA5" w:rsidRDefault="00000000" w:rsidP="00FE7FA5">
      <w:pPr>
        <w:pStyle w:val="ListParagraph"/>
        <w:numPr>
          <w:ilvl w:val="0"/>
          <w:numId w:val="1"/>
        </w:numPr>
        <w:tabs>
          <w:tab w:val="left" w:pos="1199"/>
        </w:tabs>
        <w:ind w:left="0" w:hanging="361"/>
        <w:jc w:val="both"/>
        <w:rPr>
          <w:rFonts w:ascii="Tahoma" w:hAnsi="Tahoma" w:cs="Tahoma"/>
          <w:sz w:val="18"/>
          <w:szCs w:val="18"/>
        </w:rPr>
      </w:pPr>
      <w:r w:rsidRPr="00FE7FA5">
        <w:rPr>
          <w:rFonts w:ascii="Tahoma" w:hAnsi="Tahoma" w:cs="Tahoma"/>
          <w:sz w:val="18"/>
          <w:szCs w:val="18"/>
        </w:rPr>
        <w:t>Taxes</w:t>
      </w:r>
      <w:r w:rsidRPr="00FE7FA5">
        <w:rPr>
          <w:rFonts w:ascii="Tahoma" w:hAnsi="Tahoma" w:cs="Tahoma"/>
          <w:spacing w:val="16"/>
          <w:sz w:val="18"/>
          <w:szCs w:val="18"/>
        </w:rPr>
        <w:t xml:space="preserve"> </w:t>
      </w:r>
      <w:r w:rsidRPr="00FE7FA5">
        <w:rPr>
          <w:rFonts w:ascii="Tahoma" w:hAnsi="Tahoma" w:cs="Tahoma"/>
          <w:sz w:val="18"/>
          <w:szCs w:val="18"/>
        </w:rPr>
        <w:t>like</w:t>
      </w:r>
      <w:r w:rsidRPr="00FE7FA5">
        <w:rPr>
          <w:rFonts w:ascii="Tahoma" w:hAnsi="Tahoma" w:cs="Tahoma"/>
          <w:spacing w:val="13"/>
          <w:sz w:val="18"/>
          <w:szCs w:val="18"/>
        </w:rPr>
        <w:t xml:space="preserve"> </w:t>
      </w:r>
      <w:r w:rsidRPr="00FE7FA5">
        <w:rPr>
          <w:rFonts w:ascii="Tahoma" w:hAnsi="Tahoma" w:cs="Tahoma"/>
          <w:sz w:val="18"/>
          <w:szCs w:val="18"/>
        </w:rPr>
        <w:t>GST</w:t>
      </w:r>
      <w:r w:rsidRPr="00FE7FA5">
        <w:rPr>
          <w:rFonts w:ascii="Tahoma" w:hAnsi="Tahoma" w:cs="Tahoma"/>
          <w:spacing w:val="10"/>
          <w:sz w:val="18"/>
          <w:szCs w:val="18"/>
        </w:rPr>
        <w:t xml:space="preserve"> </w:t>
      </w:r>
      <w:r w:rsidRPr="00FE7FA5">
        <w:rPr>
          <w:rFonts w:ascii="Tahoma" w:hAnsi="Tahoma" w:cs="Tahoma"/>
          <w:sz w:val="18"/>
          <w:szCs w:val="18"/>
        </w:rPr>
        <w:t>shall</w:t>
      </w:r>
      <w:r w:rsidRPr="00FE7FA5">
        <w:rPr>
          <w:rFonts w:ascii="Tahoma" w:hAnsi="Tahoma" w:cs="Tahoma"/>
          <w:spacing w:val="14"/>
          <w:sz w:val="18"/>
          <w:szCs w:val="18"/>
        </w:rPr>
        <w:t xml:space="preserve"> </w:t>
      </w:r>
      <w:r w:rsidRPr="00FE7FA5">
        <w:rPr>
          <w:rFonts w:ascii="Tahoma" w:hAnsi="Tahoma" w:cs="Tahoma"/>
          <w:sz w:val="18"/>
          <w:szCs w:val="18"/>
        </w:rPr>
        <w:t>be</w:t>
      </w:r>
      <w:r w:rsidRPr="00FE7FA5">
        <w:rPr>
          <w:rFonts w:ascii="Tahoma" w:hAnsi="Tahoma" w:cs="Tahoma"/>
          <w:spacing w:val="13"/>
          <w:sz w:val="18"/>
          <w:szCs w:val="18"/>
        </w:rPr>
        <w:t xml:space="preserve"> </w:t>
      </w:r>
      <w:r w:rsidRPr="00FE7FA5">
        <w:rPr>
          <w:rFonts w:ascii="Tahoma" w:hAnsi="Tahoma" w:cs="Tahoma"/>
          <w:sz w:val="18"/>
          <w:szCs w:val="18"/>
        </w:rPr>
        <w:t>clearly</w:t>
      </w:r>
      <w:r w:rsidRPr="00FE7FA5">
        <w:rPr>
          <w:rFonts w:ascii="Tahoma" w:hAnsi="Tahoma" w:cs="Tahoma"/>
          <w:spacing w:val="21"/>
          <w:sz w:val="18"/>
          <w:szCs w:val="18"/>
        </w:rPr>
        <w:t xml:space="preserve"> </w:t>
      </w:r>
      <w:r w:rsidRPr="00FE7FA5">
        <w:rPr>
          <w:rFonts w:ascii="Tahoma" w:hAnsi="Tahoma" w:cs="Tahoma"/>
          <w:sz w:val="18"/>
          <w:szCs w:val="18"/>
        </w:rPr>
        <w:t>mentioned.</w:t>
      </w:r>
      <w:r w:rsidRPr="00FE7FA5">
        <w:rPr>
          <w:rFonts w:ascii="Tahoma" w:hAnsi="Tahoma" w:cs="Tahoma"/>
          <w:spacing w:val="14"/>
          <w:sz w:val="18"/>
          <w:szCs w:val="18"/>
        </w:rPr>
        <w:t xml:space="preserve"> </w:t>
      </w:r>
      <w:r w:rsidRPr="00FE7FA5">
        <w:rPr>
          <w:rFonts w:ascii="Tahoma" w:hAnsi="Tahoma" w:cs="Tahoma"/>
          <w:sz w:val="18"/>
          <w:szCs w:val="18"/>
        </w:rPr>
        <w:t>If</w:t>
      </w:r>
      <w:r w:rsidRPr="00FE7FA5">
        <w:rPr>
          <w:rFonts w:ascii="Tahoma" w:hAnsi="Tahoma" w:cs="Tahoma"/>
          <w:spacing w:val="13"/>
          <w:sz w:val="18"/>
          <w:szCs w:val="18"/>
        </w:rPr>
        <w:t xml:space="preserve"> </w:t>
      </w:r>
      <w:r w:rsidRPr="00FE7FA5">
        <w:rPr>
          <w:rFonts w:ascii="Tahoma" w:hAnsi="Tahoma" w:cs="Tahoma"/>
          <w:sz w:val="18"/>
          <w:szCs w:val="18"/>
        </w:rPr>
        <w:t>nothing</w:t>
      </w:r>
      <w:r w:rsidRPr="00FE7FA5">
        <w:rPr>
          <w:rFonts w:ascii="Tahoma" w:hAnsi="Tahoma" w:cs="Tahoma"/>
          <w:spacing w:val="14"/>
          <w:sz w:val="18"/>
          <w:szCs w:val="18"/>
        </w:rPr>
        <w:t xml:space="preserve"> </w:t>
      </w:r>
      <w:r w:rsidRPr="00FE7FA5">
        <w:rPr>
          <w:rFonts w:ascii="Tahoma" w:hAnsi="Tahoma" w:cs="Tahoma"/>
          <w:sz w:val="18"/>
          <w:szCs w:val="18"/>
        </w:rPr>
        <w:t>is</w:t>
      </w:r>
      <w:r w:rsidRPr="00FE7FA5">
        <w:rPr>
          <w:rFonts w:ascii="Tahoma" w:hAnsi="Tahoma" w:cs="Tahoma"/>
          <w:spacing w:val="17"/>
          <w:sz w:val="18"/>
          <w:szCs w:val="18"/>
        </w:rPr>
        <w:t xml:space="preserve"> </w:t>
      </w:r>
      <w:r w:rsidRPr="00FE7FA5">
        <w:rPr>
          <w:rFonts w:ascii="Tahoma" w:hAnsi="Tahoma" w:cs="Tahoma"/>
          <w:sz w:val="18"/>
          <w:szCs w:val="18"/>
        </w:rPr>
        <w:t>mentioned,</w:t>
      </w:r>
      <w:r w:rsidRPr="00FE7FA5">
        <w:rPr>
          <w:rFonts w:ascii="Tahoma" w:hAnsi="Tahoma" w:cs="Tahoma"/>
          <w:spacing w:val="16"/>
          <w:sz w:val="18"/>
          <w:szCs w:val="18"/>
        </w:rPr>
        <w:t xml:space="preserve"> </w:t>
      </w:r>
      <w:r w:rsidRPr="00FE7FA5">
        <w:rPr>
          <w:rFonts w:ascii="Tahoma" w:hAnsi="Tahoma" w:cs="Tahoma"/>
          <w:sz w:val="18"/>
          <w:szCs w:val="18"/>
        </w:rPr>
        <w:t>these</w:t>
      </w:r>
      <w:r w:rsidRPr="00FE7FA5">
        <w:rPr>
          <w:rFonts w:ascii="Tahoma" w:hAnsi="Tahoma" w:cs="Tahoma"/>
          <w:spacing w:val="13"/>
          <w:sz w:val="18"/>
          <w:szCs w:val="18"/>
        </w:rPr>
        <w:t xml:space="preserve"> </w:t>
      </w:r>
      <w:r w:rsidRPr="00FE7FA5">
        <w:rPr>
          <w:rFonts w:ascii="Tahoma" w:hAnsi="Tahoma" w:cs="Tahoma"/>
          <w:sz w:val="18"/>
          <w:szCs w:val="18"/>
        </w:rPr>
        <w:t>charges</w:t>
      </w:r>
      <w:r w:rsidRPr="00FE7FA5">
        <w:rPr>
          <w:rFonts w:ascii="Tahoma" w:hAnsi="Tahoma" w:cs="Tahoma"/>
          <w:spacing w:val="13"/>
          <w:sz w:val="18"/>
          <w:szCs w:val="18"/>
        </w:rPr>
        <w:t xml:space="preserve"> </w:t>
      </w:r>
      <w:r w:rsidRPr="00FE7FA5">
        <w:rPr>
          <w:rFonts w:ascii="Tahoma" w:hAnsi="Tahoma" w:cs="Tahoma"/>
          <w:sz w:val="18"/>
          <w:szCs w:val="18"/>
        </w:rPr>
        <w:t>shall</w:t>
      </w:r>
      <w:r w:rsidRPr="00FE7FA5">
        <w:rPr>
          <w:rFonts w:ascii="Tahoma" w:hAnsi="Tahoma" w:cs="Tahoma"/>
          <w:spacing w:val="14"/>
          <w:sz w:val="18"/>
          <w:szCs w:val="18"/>
        </w:rPr>
        <w:t xml:space="preserve"> </w:t>
      </w:r>
      <w:r w:rsidRPr="00FE7FA5">
        <w:rPr>
          <w:rFonts w:ascii="Tahoma" w:hAnsi="Tahoma" w:cs="Tahoma"/>
          <w:sz w:val="18"/>
          <w:szCs w:val="18"/>
        </w:rPr>
        <w:t>be</w:t>
      </w:r>
      <w:r w:rsidRPr="00FE7FA5">
        <w:rPr>
          <w:rFonts w:ascii="Tahoma" w:hAnsi="Tahoma" w:cs="Tahoma"/>
          <w:spacing w:val="13"/>
          <w:sz w:val="18"/>
          <w:szCs w:val="18"/>
        </w:rPr>
        <w:t xml:space="preserve"> </w:t>
      </w:r>
      <w:r w:rsidRPr="00FE7FA5">
        <w:rPr>
          <w:rFonts w:ascii="Tahoma" w:hAnsi="Tahoma" w:cs="Tahoma"/>
          <w:sz w:val="18"/>
          <w:szCs w:val="18"/>
        </w:rPr>
        <w:t>deemed</w:t>
      </w:r>
      <w:r w:rsidRPr="00FE7FA5">
        <w:rPr>
          <w:rFonts w:ascii="Tahoma" w:hAnsi="Tahoma" w:cs="Tahoma"/>
          <w:spacing w:val="16"/>
          <w:sz w:val="18"/>
          <w:szCs w:val="18"/>
        </w:rPr>
        <w:t xml:space="preserve"> </w:t>
      </w:r>
      <w:r w:rsidRPr="00FE7FA5">
        <w:rPr>
          <w:rFonts w:ascii="Tahoma" w:hAnsi="Tahoma" w:cs="Tahoma"/>
          <w:sz w:val="18"/>
          <w:szCs w:val="18"/>
        </w:rPr>
        <w:t>included.</w:t>
      </w:r>
    </w:p>
    <w:p w14:paraId="13380825" w14:textId="77777777" w:rsidR="00F84C31" w:rsidRPr="00FE7FA5" w:rsidRDefault="00000000" w:rsidP="00FE7FA5">
      <w:pPr>
        <w:pStyle w:val="ListParagraph"/>
        <w:numPr>
          <w:ilvl w:val="0"/>
          <w:numId w:val="1"/>
        </w:numPr>
        <w:tabs>
          <w:tab w:val="left" w:pos="1199"/>
        </w:tabs>
        <w:ind w:left="0"/>
        <w:jc w:val="both"/>
        <w:rPr>
          <w:rFonts w:ascii="Tahoma" w:hAnsi="Tahoma" w:cs="Tahoma"/>
          <w:sz w:val="18"/>
          <w:szCs w:val="18"/>
        </w:rPr>
      </w:pPr>
      <w:r w:rsidRPr="00FE7FA5">
        <w:rPr>
          <w:rFonts w:ascii="Tahoma" w:hAnsi="Tahoma" w:cs="Tahoma"/>
          <w:sz w:val="18"/>
          <w:szCs w:val="18"/>
        </w:rPr>
        <w:t>If</w:t>
      </w:r>
      <w:r w:rsidRPr="00FE7FA5">
        <w:rPr>
          <w:rFonts w:ascii="Tahoma" w:hAnsi="Tahoma" w:cs="Tahoma"/>
          <w:spacing w:val="18"/>
          <w:sz w:val="18"/>
          <w:szCs w:val="18"/>
        </w:rPr>
        <w:t xml:space="preserve"> </w:t>
      </w:r>
      <w:r w:rsidRPr="00FE7FA5">
        <w:rPr>
          <w:rFonts w:ascii="Tahoma" w:hAnsi="Tahoma" w:cs="Tahoma"/>
          <w:sz w:val="18"/>
          <w:szCs w:val="18"/>
        </w:rPr>
        <w:t>the</w:t>
      </w:r>
      <w:r w:rsidRPr="00FE7FA5">
        <w:rPr>
          <w:rFonts w:ascii="Tahoma" w:hAnsi="Tahoma" w:cs="Tahoma"/>
          <w:spacing w:val="19"/>
          <w:sz w:val="18"/>
          <w:szCs w:val="18"/>
        </w:rPr>
        <w:t xml:space="preserve"> </w:t>
      </w:r>
      <w:r w:rsidRPr="00FE7FA5">
        <w:rPr>
          <w:rFonts w:ascii="Tahoma" w:hAnsi="Tahoma" w:cs="Tahoma"/>
          <w:sz w:val="18"/>
          <w:szCs w:val="18"/>
        </w:rPr>
        <w:t>supplier</w:t>
      </w:r>
      <w:r w:rsidRPr="00FE7FA5">
        <w:rPr>
          <w:rFonts w:ascii="Tahoma" w:hAnsi="Tahoma" w:cs="Tahoma"/>
          <w:spacing w:val="20"/>
          <w:sz w:val="18"/>
          <w:szCs w:val="18"/>
        </w:rPr>
        <w:t xml:space="preserve"> </w:t>
      </w:r>
      <w:r w:rsidRPr="00FE7FA5">
        <w:rPr>
          <w:rFonts w:ascii="Tahoma" w:hAnsi="Tahoma" w:cs="Tahoma"/>
          <w:sz w:val="18"/>
          <w:szCs w:val="18"/>
        </w:rPr>
        <w:t>does</w:t>
      </w:r>
      <w:r w:rsidRPr="00FE7FA5">
        <w:rPr>
          <w:rFonts w:ascii="Tahoma" w:hAnsi="Tahoma" w:cs="Tahoma"/>
          <w:spacing w:val="21"/>
          <w:sz w:val="18"/>
          <w:szCs w:val="18"/>
        </w:rPr>
        <w:t xml:space="preserve"> </w:t>
      </w:r>
      <w:r w:rsidRPr="00FE7FA5">
        <w:rPr>
          <w:rFonts w:ascii="Tahoma" w:hAnsi="Tahoma" w:cs="Tahoma"/>
          <w:sz w:val="18"/>
          <w:szCs w:val="18"/>
        </w:rPr>
        <w:t>not</w:t>
      </w:r>
      <w:r w:rsidRPr="00FE7FA5">
        <w:rPr>
          <w:rFonts w:ascii="Tahoma" w:hAnsi="Tahoma" w:cs="Tahoma"/>
          <w:spacing w:val="19"/>
          <w:sz w:val="18"/>
          <w:szCs w:val="18"/>
        </w:rPr>
        <w:t xml:space="preserve"> </w:t>
      </w:r>
      <w:r w:rsidRPr="00FE7FA5">
        <w:rPr>
          <w:rFonts w:ascii="Tahoma" w:hAnsi="Tahoma" w:cs="Tahoma"/>
          <w:sz w:val="18"/>
          <w:szCs w:val="18"/>
        </w:rPr>
        <w:t>have</w:t>
      </w:r>
      <w:r w:rsidRPr="00FE7FA5">
        <w:rPr>
          <w:rFonts w:ascii="Tahoma" w:hAnsi="Tahoma" w:cs="Tahoma"/>
          <w:spacing w:val="21"/>
          <w:sz w:val="18"/>
          <w:szCs w:val="18"/>
        </w:rPr>
        <w:t xml:space="preserve"> </w:t>
      </w:r>
      <w:r w:rsidRPr="00FE7FA5">
        <w:rPr>
          <w:rFonts w:ascii="Tahoma" w:hAnsi="Tahoma" w:cs="Tahoma"/>
          <w:sz w:val="18"/>
          <w:szCs w:val="18"/>
        </w:rPr>
        <w:t>a</w:t>
      </w:r>
      <w:r w:rsidRPr="00FE7FA5">
        <w:rPr>
          <w:rFonts w:ascii="Tahoma" w:hAnsi="Tahoma" w:cs="Tahoma"/>
          <w:spacing w:val="20"/>
          <w:sz w:val="18"/>
          <w:szCs w:val="18"/>
        </w:rPr>
        <w:t xml:space="preserve"> </w:t>
      </w:r>
      <w:r w:rsidRPr="00FE7FA5">
        <w:rPr>
          <w:rFonts w:ascii="Tahoma" w:hAnsi="Tahoma" w:cs="Tahoma"/>
          <w:sz w:val="18"/>
          <w:szCs w:val="18"/>
        </w:rPr>
        <w:t>particular</w:t>
      </w:r>
      <w:r w:rsidRPr="00FE7FA5">
        <w:rPr>
          <w:rFonts w:ascii="Tahoma" w:hAnsi="Tahoma" w:cs="Tahoma"/>
          <w:spacing w:val="20"/>
          <w:sz w:val="18"/>
          <w:szCs w:val="18"/>
        </w:rPr>
        <w:t xml:space="preserve"> </w:t>
      </w:r>
      <w:r w:rsidRPr="00FE7FA5">
        <w:rPr>
          <w:rFonts w:ascii="Tahoma" w:hAnsi="Tahoma" w:cs="Tahoma"/>
          <w:sz w:val="18"/>
          <w:szCs w:val="18"/>
        </w:rPr>
        <w:t>item</w:t>
      </w:r>
      <w:r w:rsidRPr="00FE7FA5">
        <w:rPr>
          <w:rFonts w:ascii="Tahoma" w:hAnsi="Tahoma" w:cs="Tahoma"/>
          <w:spacing w:val="19"/>
          <w:sz w:val="18"/>
          <w:szCs w:val="18"/>
        </w:rPr>
        <w:t xml:space="preserve"> </w:t>
      </w:r>
      <w:r w:rsidRPr="00FE7FA5">
        <w:rPr>
          <w:rFonts w:ascii="Tahoma" w:hAnsi="Tahoma" w:cs="Tahoma"/>
          <w:sz w:val="18"/>
          <w:szCs w:val="18"/>
        </w:rPr>
        <w:t>offered</w:t>
      </w:r>
      <w:r w:rsidRPr="00FE7FA5">
        <w:rPr>
          <w:rFonts w:ascii="Tahoma" w:hAnsi="Tahoma" w:cs="Tahoma"/>
          <w:spacing w:val="23"/>
          <w:sz w:val="18"/>
          <w:szCs w:val="18"/>
        </w:rPr>
        <w:t xml:space="preserve"> </w:t>
      </w:r>
      <w:r w:rsidRPr="00FE7FA5">
        <w:rPr>
          <w:rFonts w:ascii="Tahoma" w:hAnsi="Tahoma" w:cs="Tahoma"/>
          <w:sz w:val="18"/>
          <w:szCs w:val="18"/>
        </w:rPr>
        <w:t>in</w:t>
      </w:r>
      <w:r w:rsidRPr="00FE7FA5">
        <w:rPr>
          <w:rFonts w:ascii="Tahoma" w:hAnsi="Tahoma" w:cs="Tahoma"/>
          <w:spacing w:val="19"/>
          <w:sz w:val="18"/>
          <w:szCs w:val="18"/>
        </w:rPr>
        <w:t xml:space="preserve"> </w:t>
      </w:r>
      <w:r w:rsidRPr="00FE7FA5">
        <w:rPr>
          <w:rFonts w:ascii="Tahoma" w:hAnsi="Tahoma" w:cs="Tahoma"/>
          <w:sz w:val="18"/>
          <w:szCs w:val="18"/>
        </w:rPr>
        <w:t>the</w:t>
      </w:r>
      <w:r w:rsidRPr="00FE7FA5">
        <w:rPr>
          <w:rFonts w:ascii="Tahoma" w:hAnsi="Tahoma" w:cs="Tahoma"/>
          <w:spacing w:val="19"/>
          <w:sz w:val="18"/>
          <w:szCs w:val="18"/>
        </w:rPr>
        <w:t xml:space="preserve"> </w:t>
      </w:r>
      <w:r w:rsidRPr="00FE7FA5">
        <w:rPr>
          <w:rFonts w:ascii="Tahoma" w:hAnsi="Tahoma" w:cs="Tahoma"/>
          <w:sz w:val="18"/>
          <w:szCs w:val="18"/>
        </w:rPr>
        <w:t>tender</w:t>
      </w:r>
      <w:r w:rsidRPr="00FE7FA5">
        <w:rPr>
          <w:rFonts w:ascii="Tahoma" w:hAnsi="Tahoma" w:cs="Tahoma"/>
          <w:spacing w:val="20"/>
          <w:sz w:val="18"/>
          <w:szCs w:val="18"/>
        </w:rPr>
        <w:t xml:space="preserve"> </w:t>
      </w:r>
      <w:r w:rsidRPr="00FE7FA5">
        <w:rPr>
          <w:rFonts w:ascii="Tahoma" w:hAnsi="Tahoma" w:cs="Tahoma"/>
          <w:sz w:val="18"/>
          <w:szCs w:val="18"/>
        </w:rPr>
        <w:t>or</w:t>
      </w:r>
      <w:r w:rsidRPr="00FE7FA5">
        <w:rPr>
          <w:rFonts w:ascii="Tahoma" w:hAnsi="Tahoma" w:cs="Tahoma"/>
          <w:spacing w:val="20"/>
          <w:sz w:val="18"/>
          <w:szCs w:val="18"/>
        </w:rPr>
        <w:t xml:space="preserve"> </w:t>
      </w:r>
      <w:r w:rsidRPr="00FE7FA5">
        <w:rPr>
          <w:rFonts w:ascii="Tahoma" w:hAnsi="Tahoma" w:cs="Tahoma"/>
          <w:sz w:val="18"/>
          <w:szCs w:val="18"/>
        </w:rPr>
        <w:t>a</w:t>
      </w:r>
      <w:r w:rsidRPr="00FE7FA5">
        <w:rPr>
          <w:rFonts w:ascii="Tahoma" w:hAnsi="Tahoma" w:cs="Tahoma"/>
          <w:spacing w:val="20"/>
          <w:sz w:val="18"/>
          <w:szCs w:val="18"/>
        </w:rPr>
        <w:t xml:space="preserve"> </w:t>
      </w:r>
      <w:r w:rsidRPr="00FE7FA5">
        <w:rPr>
          <w:rFonts w:ascii="Tahoma" w:hAnsi="Tahoma" w:cs="Tahoma"/>
          <w:sz w:val="18"/>
          <w:szCs w:val="18"/>
        </w:rPr>
        <w:t>different</w:t>
      </w:r>
      <w:r w:rsidRPr="00FE7FA5">
        <w:rPr>
          <w:rFonts w:ascii="Tahoma" w:hAnsi="Tahoma" w:cs="Tahoma"/>
          <w:spacing w:val="19"/>
          <w:sz w:val="18"/>
          <w:szCs w:val="18"/>
        </w:rPr>
        <w:t xml:space="preserve"> </w:t>
      </w:r>
      <w:r w:rsidRPr="00FE7FA5">
        <w:rPr>
          <w:rFonts w:ascii="Tahoma" w:hAnsi="Tahoma" w:cs="Tahoma"/>
          <w:sz w:val="18"/>
          <w:szCs w:val="18"/>
        </w:rPr>
        <w:t>make</w:t>
      </w:r>
      <w:r w:rsidRPr="00FE7FA5">
        <w:rPr>
          <w:rFonts w:ascii="Tahoma" w:hAnsi="Tahoma" w:cs="Tahoma"/>
          <w:spacing w:val="19"/>
          <w:sz w:val="18"/>
          <w:szCs w:val="18"/>
        </w:rPr>
        <w:t xml:space="preserve"> </w:t>
      </w:r>
      <w:r w:rsidRPr="00FE7FA5">
        <w:rPr>
          <w:rFonts w:ascii="Tahoma" w:hAnsi="Tahoma" w:cs="Tahoma"/>
          <w:sz w:val="18"/>
          <w:szCs w:val="18"/>
        </w:rPr>
        <w:t>is</w:t>
      </w:r>
      <w:r w:rsidRPr="00FE7FA5">
        <w:rPr>
          <w:rFonts w:ascii="Tahoma" w:hAnsi="Tahoma" w:cs="Tahoma"/>
          <w:spacing w:val="21"/>
          <w:sz w:val="18"/>
          <w:szCs w:val="18"/>
        </w:rPr>
        <w:t xml:space="preserve"> </w:t>
      </w:r>
      <w:r w:rsidRPr="00FE7FA5">
        <w:rPr>
          <w:rFonts w:ascii="Tahoma" w:hAnsi="Tahoma" w:cs="Tahoma"/>
          <w:sz w:val="18"/>
          <w:szCs w:val="18"/>
        </w:rPr>
        <w:t>being</w:t>
      </w:r>
      <w:r w:rsidRPr="00FE7FA5">
        <w:rPr>
          <w:rFonts w:ascii="Tahoma" w:hAnsi="Tahoma" w:cs="Tahoma"/>
          <w:spacing w:val="19"/>
          <w:sz w:val="18"/>
          <w:szCs w:val="18"/>
        </w:rPr>
        <w:t xml:space="preserve"> </w:t>
      </w:r>
      <w:r w:rsidRPr="00FE7FA5">
        <w:rPr>
          <w:rFonts w:ascii="Tahoma" w:hAnsi="Tahoma" w:cs="Tahoma"/>
          <w:sz w:val="18"/>
          <w:szCs w:val="18"/>
        </w:rPr>
        <w:t>proposed</w:t>
      </w:r>
      <w:r w:rsidRPr="00FE7FA5">
        <w:rPr>
          <w:rFonts w:ascii="Tahoma" w:hAnsi="Tahoma" w:cs="Tahoma"/>
          <w:spacing w:val="-43"/>
          <w:sz w:val="18"/>
          <w:szCs w:val="18"/>
        </w:rPr>
        <w:t xml:space="preserve"> </w:t>
      </w:r>
      <w:r w:rsidRPr="00FE7FA5">
        <w:rPr>
          <w:rFonts w:ascii="Tahoma" w:hAnsi="Tahoma" w:cs="Tahoma"/>
          <w:sz w:val="18"/>
          <w:szCs w:val="18"/>
        </w:rPr>
        <w:t>by</w:t>
      </w:r>
      <w:r w:rsidRPr="00FE7FA5">
        <w:rPr>
          <w:rFonts w:ascii="Tahoma" w:hAnsi="Tahoma" w:cs="Tahoma"/>
          <w:spacing w:val="6"/>
          <w:sz w:val="18"/>
          <w:szCs w:val="18"/>
        </w:rPr>
        <w:t xml:space="preserve"> </w:t>
      </w:r>
      <w:r w:rsidRPr="00FE7FA5">
        <w:rPr>
          <w:rFonts w:ascii="Tahoma" w:hAnsi="Tahoma" w:cs="Tahoma"/>
          <w:sz w:val="18"/>
          <w:szCs w:val="18"/>
        </w:rPr>
        <w:t>him,</w:t>
      </w:r>
      <w:r w:rsidRPr="00FE7FA5">
        <w:rPr>
          <w:rFonts w:ascii="Tahoma" w:hAnsi="Tahoma" w:cs="Tahoma"/>
          <w:spacing w:val="9"/>
          <w:sz w:val="18"/>
          <w:szCs w:val="18"/>
        </w:rPr>
        <w:t xml:space="preserve"> </w:t>
      </w:r>
      <w:r w:rsidRPr="00FE7FA5">
        <w:rPr>
          <w:rFonts w:ascii="Tahoma" w:hAnsi="Tahoma" w:cs="Tahoma"/>
          <w:sz w:val="18"/>
          <w:szCs w:val="18"/>
        </w:rPr>
        <w:t>the</w:t>
      </w:r>
      <w:r w:rsidRPr="00FE7FA5">
        <w:rPr>
          <w:rFonts w:ascii="Tahoma" w:hAnsi="Tahoma" w:cs="Tahoma"/>
          <w:spacing w:val="5"/>
          <w:sz w:val="18"/>
          <w:szCs w:val="18"/>
        </w:rPr>
        <w:t xml:space="preserve"> </w:t>
      </w:r>
      <w:r w:rsidRPr="00FE7FA5">
        <w:rPr>
          <w:rFonts w:ascii="Tahoma" w:hAnsi="Tahoma" w:cs="Tahoma"/>
          <w:sz w:val="18"/>
          <w:szCs w:val="18"/>
        </w:rPr>
        <w:t>same</w:t>
      </w:r>
      <w:r w:rsidRPr="00FE7FA5">
        <w:rPr>
          <w:rFonts w:ascii="Tahoma" w:hAnsi="Tahoma" w:cs="Tahoma"/>
          <w:spacing w:val="6"/>
          <w:sz w:val="18"/>
          <w:szCs w:val="18"/>
        </w:rPr>
        <w:t xml:space="preserve"> </w:t>
      </w:r>
      <w:r w:rsidRPr="00FE7FA5">
        <w:rPr>
          <w:rFonts w:ascii="Tahoma" w:hAnsi="Tahoma" w:cs="Tahoma"/>
          <w:sz w:val="18"/>
          <w:szCs w:val="18"/>
        </w:rPr>
        <w:t>should</w:t>
      </w:r>
      <w:r w:rsidRPr="00FE7FA5">
        <w:rPr>
          <w:rFonts w:ascii="Tahoma" w:hAnsi="Tahoma" w:cs="Tahoma"/>
          <w:spacing w:val="6"/>
          <w:sz w:val="18"/>
          <w:szCs w:val="18"/>
        </w:rPr>
        <w:t xml:space="preserve"> </w:t>
      </w:r>
      <w:r w:rsidRPr="00FE7FA5">
        <w:rPr>
          <w:rFonts w:ascii="Tahoma" w:hAnsi="Tahoma" w:cs="Tahoma"/>
          <w:sz w:val="18"/>
          <w:szCs w:val="18"/>
        </w:rPr>
        <w:t>be</w:t>
      </w:r>
      <w:r w:rsidRPr="00FE7FA5">
        <w:rPr>
          <w:rFonts w:ascii="Tahoma" w:hAnsi="Tahoma" w:cs="Tahoma"/>
          <w:spacing w:val="10"/>
          <w:sz w:val="18"/>
          <w:szCs w:val="18"/>
        </w:rPr>
        <w:t xml:space="preserve"> </w:t>
      </w:r>
      <w:r w:rsidRPr="00FE7FA5">
        <w:rPr>
          <w:rFonts w:ascii="Tahoma" w:hAnsi="Tahoma" w:cs="Tahoma"/>
          <w:sz w:val="18"/>
          <w:szCs w:val="18"/>
        </w:rPr>
        <w:t>highlighted/mentioned</w:t>
      </w:r>
      <w:r w:rsidRPr="00FE7FA5">
        <w:rPr>
          <w:rFonts w:ascii="Tahoma" w:hAnsi="Tahoma" w:cs="Tahoma"/>
          <w:spacing w:val="19"/>
          <w:sz w:val="18"/>
          <w:szCs w:val="18"/>
        </w:rPr>
        <w:t xml:space="preserve"> </w:t>
      </w:r>
      <w:r w:rsidRPr="00FE7FA5">
        <w:rPr>
          <w:rFonts w:ascii="Tahoma" w:hAnsi="Tahoma" w:cs="Tahoma"/>
          <w:sz w:val="18"/>
          <w:szCs w:val="18"/>
        </w:rPr>
        <w:t>especially</w:t>
      </w:r>
      <w:r w:rsidRPr="00FE7FA5">
        <w:rPr>
          <w:rFonts w:ascii="Tahoma" w:hAnsi="Tahoma" w:cs="Tahoma"/>
          <w:spacing w:val="6"/>
          <w:sz w:val="18"/>
          <w:szCs w:val="18"/>
        </w:rPr>
        <w:t xml:space="preserve"> </w:t>
      </w:r>
      <w:r w:rsidRPr="00FE7FA5">
        <w:rPr>
          <w:rFonts w:ascii="Tahoma" w:hAnsi="Tahoma" w:cs="Tahoma"/>
          <w:sz w:val="18"/>
          <w:szCs w:val="18"/>
        </w:rPr>
        <w:t>by</w:t>
      </w:r>
      <w:r w:rsidRPr="00FE7FA5">
        <w:rPr>
          <w:rFonts w:ascii="Tahoma" w:hAnsi="Tahoma" w:cs="Tahoma"/>
          <w:spacing w:val="7"/>
          <w:sz w:val="18"/>
          <w:szCs w:val="18"/>
        </w:rPr>
        <w:t xml:space="preserve"> </w:t>
      </w:r>
      <w:r w:rsidRPr="00FE7FA5">
        <w:rPr>
          <w:rFonts w:ascii="Tahoma" w:hAnsi="Tahoma" w:cs="Tahoma"/>
          <w:sz w:val="18"/>
          <w:szCs w:val="18"/>
        </w:rPr>
        <w:t>him.</w:t>
      </w:r>
    </w:p>
    <w:p w14:paraId="0CEE693F" w14:textId="4627EB03" w:rsidR="00BB57A4" w:rsidRPr="00FE7FA5" w:rsidRDefault="00000000" w:rsidP="00FE7FA5">
      <w:pPr>
        <w:pStyle w:val="ListParagraph"/>
        <w:numPr>
          <w:ilvl w:val="0"/>
          <w:numId w:val="1"/>
        </w:numPr>
        <w:tabs>
          <w:tab w:val="left" w:pos="1199"/>
        </w:tabs>
        <w:spacing w:before="1"/>
        <w:ind w:left="0"/>
        <w:jc w:val="both"/>
        <w:rPr>
          <w:rFonts w:ascii="Tahoma" w:hAnsi="Tahoma" w:cs="Tahoma"/>
          <w:sz w:val="18"/>
          <w:szCs w:val="18"/>
        </w:rPr>
      </w:pPr>
      <w:r w:rsidRPr="00FE7FA5">
        <w:rPr>
          <w:rFonts w:ascii="Tahoma" w:hAnsi="Tahoma" w:cs="Tahoma"/>
          <w:sz w:val="18"/>
          <w:szCs w:val="18"/>
        </w:rPr>
        <w:t>The</w:t>
      </w:r>
      <w:r w:rsidR="00F84C31" w:rsidRPr="00FE7FA5">
        <w:rPr>
          <w:rFonts w:ascii="Tahoma" w:hAnsi="Tahoma" w:cs="Tahoma"/>
          <w:sz w:val="18"/>
          <w:szCs w:val="18"/>
        </w:rPr>
        <w:t xml:space="preserve"> </w:t>
      </w:r>
      <w:r w:rsidRPr="00FE7FA5">
        <w:rPr>
          <w:rFonts w:ascii="Tahoma" w:hAnsi="Tahoma" w:cs="Tahoma"/>
          <w:sz w:val="18"/>
          <w:szCs w:val="18"/>
        </w:rPr>
        <w:t>prices</w:t>
      </w:r>
      <w:r w:rsidR="00F84C31" w:rsidRPr="00FE7FA5">
        <w:rPr>
          <w:rFonts w:ascii="Tahoma" w:hAnsi="Tahoma" w:cs="Tahoma"/>
          <w:sz w:val="18"/>
          <w:szCs w:val="18"/>
        </w:rPr>
        <w:t xml:space="preserve"> </w:t>
      </w:r>
      <w:r w:rsidRPr="00FE7FA5">
        <w:rPr>
          <w:rFonts w:ascii="Tahoma" w:hAnsi="Tahoma" w:cs="Tahoma"/>
          <w:sz w:val="18"/>
          <w:szCs w:val="18"/>
        </w:rPr>
        <w:t>should</w:t>
      </w:r>
      <w:r w:rsidRPr="00FE7FA5">
        <w:rPr>
          <w:rFonts w:ascii="Tahoma" w:hAnsi="Tahoma" w:cs="Tahoma"/>
          <w:sz w:val="18"/>
          <w:szCs w:val="18"/>
        </w:rPr>
        <w:tab/>
      </w:r>
      <w:r w:rsidR="008826FA" w:rsidRPr="00FE7FA5">
        <w:rPr>
          <w:rFonts w:ascii="Tahoma" w:hAnsi="Tahoma" w:cs="Tahoma"/>
          <w:sz w:val="18"/>
          <w:szCs w:val="18"/>
        </w:rPr>
        <w:t>include everything</w:t>
      </w:r>
      <w:r w:rsidR="00243B31" w:rsidRPr="00FE7FA5">
        <w:rPr>
          <w:rFonts w:ascii="Tahoma" w:hAnsi="Tahoma" w:cs="Tahoma"/>
          <w:sz w:val="18"/>
          <w:szCs w:val="18"/>
        </w:rPr>
        <w:t xml:space="preserve"> (packing, forwarding, transit insurance, transportation, loading /unloading, installation etc.). Loading/unloading up to 50 </w:t>
      </w:r>
      <w:proofErr w:type="spellStart"/>
      <w:r w:rsidR="00243B31" w:rsidRPr="00FE7FA5">
        <w:rPr>
          <w:rFonts w:ascii="Tahoma" w:hAnsi="Tahoma" w:cs="Tahoma"/>
          <w:sz w:val="18"/>
          <w:szCs w:val="18"/>
        </w:rPr>
        <w:t>mtr</w:t>
      </w:r>
      <w:proofErr w:type="spellEnd"/>
      <w:r w:rsidR="00243B31" w:rsidRPr="00FE7FA5">
        <w:rPr>
          <w:rFonts w:ascii="Tahoma" w:hAnsi="Tahoma" w:cs="Tahoma"/>
          <w:sz w:val="18"/>
          <w:szCs w:val="18"/>
        </w:rPr>
        <w:t>. shall be done by the supplier.</w:t>
      </w:r>
    </w:p>
    <w:p w14:paraId="31484F35" w14:textId="77777777" w:rsidR="00BB57A4" w:rsidRPr="00FE7FA5" w:rsidRDefault="00000000" w:rsidP="00FE7FA5">
      <w:pPr>
        <w:pStyle w:val="ListParagraph"/>
        <w:numPr>
          <w:ilvl w:val="0"/>
          <w:numId w:val="1"/>
        </w:numPr>
        <w:tabs>
          <w:tab w:val="left" w:pos="1199"/>
        </w:tabs>
        <w:spacing w:before="1"/>
        <w:ind w:left="0"/>
        <w:jc w:val="both"/>
        <w:rPr>
          <w:rFonts w:ascii="Tahoma" w:hAnsi="Tahoma" w:cs="Tahoma"/>
          <w:sz w:val="18"/>
          <w:szCs w:val="18"/>
        </w:rPr>
      </w:pPr>
      <w:r w:rsidRPr="00FE7FA5">
        <w:rPr>
          <w:rFonts w:ascii="Tahoma" w:hAnsi="Tahoma" w:cs="Tahoma"/>
          <w:sz w:val="18"/>
          <w:szCs w:val="18"/>
        </w:rPr>
        <w:t>Bid</w:t>
      </w:r>
      <w:r w:rsidRPr="00FE7FA5">
        <w:rPr>
          <w:rFonts w:ascii="Tahoma" w:hAnsi="Tahoma" w:cs="Tahoma"/>
          <w:spacing w:val="21"/>
          <w:sz w:val="18"/>
          <w:szCs w:val="18"/>
        </w:rPr>
        <w:t xml:space="preserve"> </w:t>
      </w:r>
      <w:r w:rsidRPr="00FE7FA5">
        <w:rPr>
          <w:rFonts w:ascii="Tahoma" w:hAnsi="Tahoma" w:cs="Tahoma"/>
          <w:sz w:val="18"/>
          <w:szCs w:val="18"/>
        </w:rPr>
        <w:t>should</w:t>
      </w:r>
      <w:r w:rsidRPr="00FE7FA5">
        <w:rPr>
          <w:rFonts w:ascii="Tahoma" w:hAnsi="Tahoma" w:cs="Tahoma"/>
          <w:spacing w:val="21"/>
          <w:sz w:val="18"/>
          <w:szCs w:val="18"/>
        </w:rPr>
        <w:t xml:space="preserve"> </w:t>
      </w:r>
      <w:r w:rsidRPr="00FE7FA5">
        <w:rPr>
          <w:rFonts w:ascii="Tahoma" w:hAnsi="Tahoma" w:cs="Tahoma"/>
          <w:sz w:val="18"/>
          <w:szCs w:val="18"/>
        </w:rPr>
        <w:t>be</w:t>
      </w:r>
      <w:r w:rsidRPr="00FE7FA5">
        <w:rPr>
          <w:rFonts w:ascii="Tahoma" w:hAnsi="Tahoma" w:cs="Tahoma"/>
          <w:spacing w:val="19"/>
          <w:sz w:val="18"/>
          <w:szCs w:val="18"/>
        </w:rPr>
        <w:t xml:space="preserve"> </w:t>
      </w:r>
      <w:r w:rsidRPr="00FE7FA5">
        <w:rPr>
          <w:rFonts w:ascii="Tahoma" w:hAnsi="Tahoma" w:cs="Tahoma"/>
          <w:sz w:val="18"/>
          <w:szCs w:val="18"/>
        </w:rPr>
        <w:t>submitted</w:t>
      </w:r>
      <w:r w:rsidRPr="00FE7FA5">
        <w:rPr>
          <w:rFonts w:ascii="Tahoma" w:hAnsi="Tahoma" w:cs="Tahoma"/>
          <w:spacing w:val="24"/>
          <w:sz w:val="18"/>
          <w:szCs w:val="18"/>
        </w:rPr>
        <w:t xml:space="preserve"> </w:t>
      </w:r>
      <w:r w:rsidRPr="00FE7FA5">
        <w:rPr>
          <w:rFonts w:ascii="Tahoma" w:hAnsi="Tahoma" w:cs="Tahoma"/>
          <w:sz w:val="18"/>
          <w:szCs w:val="18"/>
        </w:rPr>
        <w:t>for</w:t>
      </w:r>
      <w:r w:rsidRPr="00FE7FA5">
        <w:rPr>
          <w:rFonts w:ascii="Tahoma" w:hAnsi="Tahoma" w:cs="Tahoma"/>
          <w:spacing w:val="21"/>
          <w:sz w:val="18"/>
          <w:szCs w:val="18"/>
        </w:rPr>
        <w:t xml:space="preserve"> </w:t>
      </w:r>
      <w:r w:rsidRPr="00FE7FA5">
        <w:rPr>
          <w:rFonts w:ascii="Tahoma" w:hAnsi="Tahoma" w:cs="Tahoma"/>
          <w:sz w:val="18"/>
          <w:szCs w:val="18"/>
        </w:rPr>
        <w:t>F.O.R</w:t>
      </w:r>
      <w:r w:rsidRPr="00FE7FA5">
        <w:rPr>
          <w:rFonts w:ascii="Tahoma" w:hAnsi="Tahoma" w:cs="Tahoma"/>
          <w:spacing w:val="19"/>
          <w:sz w:val="18"/>
          <w:szCs w:val="18"/>
        </w:rPr>
        <w:t xml:space="preserve"> </w:t>
      </w:r>
      <w:r w:rsidRPr="00FE7FA5">
        <w:rPr>
          <w:rFonts w:ascii="Tahoma" w:hAnsi="Tahoma" w:cs="Tahoma"/>
          <w:sz w:val="18"/>
          <w:szCs w:val="18"/>
        </w:rPr>
        <w:t>delivery</w:t>
      </w:r>
      <w:r w:rsidRPr="00FE7FA5">
        <w:rPr>
          <w:rFonts w:ascii="Tahoma" w:hAnsi="Tahoma" w:cs="Tahoma"/>
          <w:spacing w:val="22"/>
          <w:sz w:val="18"/>
          <w:szCs w:val="18"/>
        </w:rPr>
        <w:t xml:space="preserve"> </w:t>
      </w:r>
      <w:r w:rsidRPr="00FE7FA5">
        <w:rPr>
          <w:rFonts w:ascii="Tahoma" w:hAnsi="Tahoma" w:cs="Tahoma"/>
          <w:sz w:val="18"/>
          <w:szCs w:val="18"/>
        </w:rPr>
        <w:t>at</w:t>
      </w:r>
      <w:r w:rsidRPr="00FE7FA5">
        <w:rPr>
          <w:rFonts w:ascii="Tahoma" w:hAnsi="Tahoma" w:cs="Tahoma"/>
          <w:spacing w:val="21"/>
          <w:sz w:val="18"/>
          <w:szCs w:val="18"/>
        </w:rPr>
        <w:t xml:space="preserve"> </w:t>
      </w:r>
      <w:r w:rsidRPr="00FE7FA5">
        <w:rPr>
          <w:rFonts w:ascii="Tahoma" w:hAnsi="Tahoma" w:cs="Tahoma"/>
          <w:sz w:val="18"/>
          <w:szCs w:val="18"/>
        </w:rPr>
        <w:t>the</w:t>
      </w:r>
      <w:r w:rsidRPr="00FE7FA5">
        <w:rPr>
          <w:rFonts w:ascii="Tahoma" w:hAnsi="Tahoma" w:cs="Tahoma"/>
          <w:spacing w:val="19"/>
          <w:sz w:val="18"/>
          <w:szCs w:val="18"/>
        </w:rPr>
        <w:t xml:space="preserve"> </w:t>
      </w:r>
      <w:r w:rsidRPr="00FE7FA5">
        <w:rPr>
          <w:rFonts w:ascii="Tahoma" w:hAnsi="Tahoma" w:cs="Tahoma"/>
          <w:sz w:val="18"/>
          <w:szCs w:val="18"/>
        </w:rPr>
        <w:t>destination</w:t>
      </w:r>
      <w:r w:rsidRPr="00FE7FA5">
        <w:rPr>
          <w:rFonts w:ascii="Tahoma" w:hAnsi="Tahoma" w:cs="Tahoma"/>
          <w:spacing w:val="24"/>
          <w:sz w:val="18"/>
          <w:szCs w:val="18"/>
        </w:rPr>
        <w:t xml:space="preserve"> </w:t>
      </w:r>
      <w:r w:rsidRPr="00FE7FA5">
        <w:rPr>
          <w:rFonts w:ascii="Tahoma" w:hAnsi="Tahoma" w:cs="Tahoma"/>
          <w:sz w:val="18"/>
          <w:szCs w:val="18"/>
        </w:rPr>
        <w:t>i.e.</w:t>
      </w:r>
      <w:r w:rsidRPr="00FE7FA5">
        <w:rPr>
          <w:rFonts w:ascii="Tahoma" w:hAnsi="Tahoma" w:cs="Tahoma"/>
          <w:spacing w:val="23"/>
          <w:sz w:val="18"/>
          <w:szCs w:val="18"/>
        </w:rPr>
        <w:t xml:space="preserve"> </w:t>
      </w:r>
      <w:r w:rsidRPr="00FE7FA5">
        <w:rPr>
          <w:rFonts w:ascii="Tahoma" w:hAnsi="Tahoma" w:cs="Tahoma"/>
          <w:sz w:val="18"/>
          <w:szCs w:val="18"/>
        </w:rPr>
        <w:t>The</w:t>
      </w:r>
      <w:r w:rsidRPr="00FE7FA5">
        <w:rPr>
          <w:rFonts w:ascii="Tahoma" w:hAnsi="Tahoma" w:cs="Tahoma"/>
          <w:spacing w:val="19"/>
          <w:sz w:val="18"/>
          <w:szCs w:val="18"/>
        </w:rPr>
        <w:t xml:space="preserve"> </w:t>
      </w:r>
      <w:r w:rsidRPr="00FE7FA5">
        <w:rPr>
          <w:rFonts w:ascii="Tahoma" w:hAnsi="Tahoma" w:cs="Tahoma"/>
          <w:sz w:val="18"/>
          <w:szCs w:val="18"/>
        </w:rPr>
        <w:t>LNM</w:t>
      </w:r>
      <w:r w:rsidRPr="00FE7FA5">
        <w:rPr>
          <w:rFonts w:ascii="Tahoma" w:hAnsi="Tahoma" w:cs="Tahoma"/>
          <w:spacing w:val="19"/>
          <w:sz w:val="18"/>
          <w:szCs w:val="18"/>
        </w:rPr>
        <w:t xml:space="preserve"> </w:t>
      </w:r>
      <w:r w:rsidRPr="00FE7FA5">
        <w:rPr>
          <w:rFonts w:ascii="Tahoma" w:hAnsi="Tahoma" w:cs="Tahoma"/>
          <w:sz w:val="18"/>
          <w:szCs w:val="18"/>
        </w:rPr>
        <w:t>Institute</w:t>
      </w:r>
      <w:r w:rsidRPr="00FE7FA5">
        <w:rPr>
          <w:rFonts w:ascii="Tahoma" w:hAnsi="Tahoma" w:cs="Tahoma"/>
          <w:spacing w:val="22"/>
          <w:sz w:val="18"/>
          <w:szCs w:val="18"/>
        </w:rPr>
        <w:t xml:space="preserve"> </w:t>
      </w:r>
      <w:r w:rsidRPr="00FE7FA5">
        <w:rPr>
          <w:rFonts w:ascii="Tahoma" w:hAnsi="Tahoma" w:cs="Tahoma"/>
          <w:sz w:val="18"/>
          <w:szCs w:val="18"/>
        </w:rPr>
        <w:t>of</w:t>
      </w:r>
      <w:r w:rsidRPr="00FE7FA5">
        <w:rPr>
          <w:rFonts w:ascii="Tahoma" w:hAnsi="Tahoma" w:cs="Tahoma"/>
          <w:spacing w:val="22"/>
          <w:sz w:val="18"/>
          <w:szCs w:val="18"/>
        </w:rPr>
        <w:t xml:space="preserve"> </w:t>
      </w:r>
      <w:r w:rsidRPr="00FE7FA5">
        <w:rPr>
          <w:rFonts w:ascii="Tahoma" w:hAnsi="Tahoma" w:cs="Tahoma"/>
          <w:sz w:val="18"/>
          <w:szCs w:val="18"/>
        </w:rPr>
        <w:t>Information</w:t>
      </w:r>
      <w:r w:rsidRPr="00FE7FA5">
        <w:rPr>
          <w:rFonts w:ascii="Tahoma" w:hAnsi="Tahoma" w:cs="Tahoma"/>
          <w:spacing w:val="1"/>
          <w:sz w:val="18"/>
          <w:szCs w:val="18"/>
        </w:rPr>
        <w:t xml:space="preserve"> </w:t>
      </w:r>
      <w:r w:rsidRPr="00FE7FA5">
        <w:rPr>
          <w:rFonts w:ascii="Tahoma" w:hAnsi="Tahoma" w:cs="Tahoma"/>
          <w:sz w:val="18"/>
          <w:szCs w:val="18"/>
        </w:rPr>
        <w:t>Technology,</w:t>
      </w:r>
      <w:r w:rsidRPr="00FE7FA5">
        <w:rPr>
          <w:rFonts w:ascii="Tahoma" w:hAnsi="Tahoma" w:cs="Tahoma"/>
          <w:spacing w:val="9"/>
          <w:sz w:val="18"/>
          <w:szCs w:val="18"/>
        </w:rPr>
        <w:t xml:space="preserve"> </w:t>
      </w:r>
      <w:r w:rsidRPr="00FE7FA5">
        <w:rPr>
          <w:rFonts w:ascii="Tahoma" w:hAnsi="Tahoma" w:cs="Tahoma"/>
          <w:sz w:val="18"/>
          <w:szCs w:val="18"/>
        </w:rPr>
        <w:t>Gram</w:t>
      </w:r>
      <w:r w:rsidRPr="00FE7FA5">
        <w:rPr>
          <w:rFonts w:ascii="Tahoma" w:hAnsi="Tahoma" w:cs="Tahoma"/>
          <w:spacing w:val="9"/>
          <w:sz w:val="18"/>
          <w:szCs w:val="18"/>
        </w:rPr>
        <w:t xml:space="preserve"> </w:t>
      </w:r>
      <w:r w:rsidRPr="00FE7FA5">
        <w:rPr>
          <w:rFonts w:ascii="Tahoma" w:hAnsi="Tahoma" w:cs="Tahoma"/>
          <w:sz w:val="18"/>
          <w:szCs w:val="18"/>
        </w:rPr>
        <w:t>–</w:t>
      </w:r>
      <w:r w:rsidRPr="00FE7FA5">
        <w:rPr>
          <w:rFonts w:ascii="Tahoma" w:hAnsi="Tahoma" w:cs="Tahoma"/>
          <w:spacing w:val="9"/>
          <w:sz w:val="18"/>
          <w:szCs w:val="18"/>
        </w:rPr>
        <w:t xml:space="preserve"> </w:t>
      </w:r>
      <w:r w:rsidRPr="00FE7FA5">
        <w:rPr>
          <w:rFonts w:ascii="Tahoma" w:hAnsi="Tahoma" w:cs="Tahoma"/>
          <w:sz w:val="18"/>
          <w:szCs w:val="18"/>
        </w:rPr>
        <w:t>Rupa</w:t>
      </w:r>
      <w:r w:rsidRPr="00FE7FA5">
        <w:rPr>
          <w:rFonts w:ascii="Tahoma" w:hAnsi="Tahoma" w:cs="Tahoma"/>
          <w:spacing w:val="9"/>
          <w:sz w:val="18"/>
          <w:szCs w:val="18"/>
        </w:rPr>
        <w:t xml:space="preserve"> </w:t>
      </w:r>
      <w:r w:rsidRPr="00FE7FA5">
        <w:rPr>
          <w:rFonts w:ascii="Tahoma" w:hAnsi="Tahoma" w:cs="Tahoma"/>
          <w:sz w:val="18"/>
          <w:szCs w:val="18"/>
        </w:rPr>
        <w:t>Ki</w:t>
      </w:r>
      <w:r w:rsidRPr="00FE7FA5">
        <w:rPr>
          <w:rFonts w:ascii="Tahoma" w:hAnsi="Tahoma" w:cs="Tahoma"/>
          <w:spacing w:val="9"/>
          <w:sz w:val="18"/>
          <w:szCs w:val="18"/>
        </w:rPr>
        <w:t xml:space="preserve"> </w:t>
      </w:r>
      <w:r w:rsidRPr="00FE7FA5">
        <w:rPr>
          <w:rFonts w:ascii="Tahoma" w:hAnsi="Tahoma" w:cs="Tahoma"/>
          <w:sz w:val="18"/>
          <w:szCs w:val="18"/>
        </w:rPr>
        <w:t>Nangal,</w:t>
      </w:r>
      <w:r w:rsidRPr="00FE7FA5">
        <w:rPr>
          <w:rFonts w:ascii="Tahoma" w:hAnsi="Tahoma" w:cs="Tahoma"/>
          <w:spacing w:val="9"/>
          <w:sz w:val="18"/>
          <w:szCs w:val="18"/>
        </w:rPr>
        <w:t xml:space="preserve"> </w:t>
      </w:r>
      <w:r w:rsidRPr="00FE7FA5">
        <w:rPr>
          <w:rFonts w:ascii="Tahoma" w:hAnsi="Tahoma" w:cs="Tahoma"/>
          <w:sz w:val="18"/>
          <w:szCs w:val="18"/>
        </w:rPr>
        <w:t>Post</w:t>
      </w:r>
      <w:r w:rsidRPr="00FE7FA5">
        <w:rPr>
          <w:rFonts w:ascii="Tahoma" w:hAnsi="Tahoma" w:cs="Tahoma"/>
          <w:spacing w:val="13"/>
          <w:sz w:val="18"/>
          <w:szCs w:val="18"/>
        </w:rPr>
        <w:t xml:space="preserve"> </w:t>
      </w:r>
      <w:r w:rsidRPr="00FE7FA5">
        <w:rPr>
          <w:rFonts w:ascii="Tahoma" w:hAnsi="Tahoma" w:cs="Tahoma"/>
          <w:sz w:val="18"/>
          <w:szCs w:val="18"/>
        </w:rPr>
        <w:t>–</w:t>
      </w:r>
      <w:r w:rsidRPr="00FE7FA5">
        <w:rPr>
          <w:rFonts w:ascii="Tahoma" w:hAnsi="Tahoma" w:cs="Tahoma"/>
          <w:spacing w:val="6"/>
          <w:sz w:val="18"/>
          <w:szCs w:val="18"/>
        </w:rPr>
        <w:t xml:space="preserve"> </w:t>
      </w:r>
      <w:r w:rsidRPr="00FE7FA5">
        <w:rPr>
          <w:rFonts w:ascii="Tahoma" w:hAnsi="Tahoma" w:cs="Tahoma"/>
          <w:sz w:val="18"/>
          <w:szCs w:val="18"/>
        </w:rPr>
        <w:t>Sumel,</w:t>
      </w:r>
      <w:r w:rsidRPr="00FE7FA5">
        <w:rPr>
          <w:rFonts w:ascii="Tahoma" w:hAnsi="Tahoma" w:cs="Tahoma"/>
          <w:spacing w:val="9"/>
          <w:sz w:val="18"/>
          <w:szCs w:val="18"/>
        </w:rPr>
        <w:t xml:space="preserve"> </w:t>
      </w:r>
      <w:r w:rsidRPr="00FE7FA5">
        <w:rPr>
          <w:rFonts w:ascii="Tahoma" w:hAnsi="Tahoma" w:cs="Tahoma"/>
          <w:sz w:val="18"/>
          <w:szCs w:val="18"/>
        </w:rPr>
        <w:t>Via</w:t>
      </w:r>
      <w:r w:rsidRPr="00FE7FA5">
        <w:rPr>
          <w:rFonts w:ascii="Tahoma" w:hAnsi="Tahoma" w:cs="Tahoma"/>
          <w:spacing w:val="10"/>
          <w:sz w:val="18"/>
          <w:szCs w:val="18"/>
        </w:rPr>
        <w:t xml:space="preserve"> </w:t>
      </w:r>
      <w:r w:rsidRPr="00FE7FA5">
        <w:rPr>
          <w:rFonts w:ascii="Tahoma" w:hAnsi="Tahoma" w:cs="Tahoma"/>
          <w:sz w:val="18"/>
          <w:szCs w:val="18"/>
        </w:rPr>
        <w:t>–</w:t>
      </w:r>
      <w:r w:rsidRPr="00FE7FA5">
        <w:rPr>
          <w:rFonts w:ascii="Tahoma" w:hAnsi="Tahoma" w:cs="Tahoma"/>
          <w:spacing w:val="6"/>
          <w:sz w:val="18"/>
          <w:szCs w:val="18"/>
        </w:rPr>
        <w:t xml:space="preserve"> </w:t>
      </w:r>
      <w:r w:rsidRPr="00FE7FA5">
        <w:rPr>
          <w:rFonts w:ascii="Tahoma" w:hAnsi="Tahoma" w:cs="Tahoma"/>
          <w:sz w:val="18"/>
          <w:szCs w:val="18"/>
        </w:rPr>
        <w:t>Jamdoli,</w:t>
      </w:r>
      <w:r w:rsidRPr="00FE7FA5">
        <w:rPr>
          <w:rFonts w:ascii="Tahoma" w:hAnsi="Tahoma" w:cs="Tahoma"/>
          <w:spacing w:val="7"/>
          <w:sz w:val="18"/>
          <w:szCs w:val="18"/>
        </w:rPr>
        <w:t xml:space="preserve"> </w:t>
      </w:r>
      <w:r w:rsidRPr="00FE7FA5">
        <w:rPr>
          <w:rFonts w:ascii="Tahoma" w:hAnsi="Tahoma" w:cs="Tahoma"/>
          <w:sz w:val="18"/>
          <w:szCs w:val="18"/>
        </w:rPr>
        <w:t>Jaipur-</w:t>
      </w:r>
      <w:r w:rsidRPr="00FE7FA5">
        <w:rPr>
          <w:rFonts w:ascii="Tahoma" w:hAnsi="Tahoma" w:cs="Tahoma"/>
          <w:spacing w:val="6"/>
          <w:sz w:val="18"/>
          <w:szCs w:val="18"/>
        </w:rPr>
        <w:t xml:space="preserve"> </w:t>
      </w:r>
      <w:r w:rsidRPr="00FE7FA5">
        <w:rPr>
          <w:rFonts w:ascii="Tahoma" w:hAnsi="Tahoma" w:cs="Tahoma"/>
          <w:sz w:val="18"/>
          <w:szCs w:val="18"/>
        </w:rPr>
        <w:t>302031</w:t>
      </w:r>
    </w:p>
    <w:p w14:paraId="3E137C5F" w14:textId="78D07D3D" w:rsidR="00BB57A4" w:rsidRPr="00FE7FA5" w:rsidRDefault="008826FA" w:rsidP="00FE7FA5">
      <w:pPr>
        <w:pStyle w:val="ListParagraph"/>
        <w:numPr>
          <w:ilvl w:val="0"/>
          <w:numId w:val="1"/>
        </w:numPr>
        <w:tabs>
          <w:tab w:val="left" w:pos="1199"/>
        </w:tabs>
        <w:ind w:left="0" w:hanging="361"/>
        <w:jc w:val="both"/>
        <w:rPr>
          <w:rFonts w:ascii="Tahoma" w:hAnsi="Tahoma" w:cs="Tahoma"/>
          <w:sz w:val="18"/>
          <w:szCs w:val="18"/>
        </w:rPr>
      </w:pPr>
      <w:r w:rsidRPr="00FE7FA5">
        <w:rPr>
          <w:rFonts w:ascii="Tahoma" w:hAnsi="Tahoma" w:cs="Tahoma"/>
          <w:b/>
          <w:sz w:val="18"/>
          <w:szCs w:val="18"/>
        </w:rPr>
        <w:t>The bid</w:t>
      </w:r>
      <w:r w:rsidRPr="00FE7FA5">
        <w:rPr>
          <w:rFonts w:ascii="Tahoma" w:hAnsi="Tahoma" w:cs="Tahoma"/>
          <w:b/>
          <w:spacing w:val="21"/>
          <w:sz w:val="18"/>
          <w:szCs w:val="18"/>
        </w:rPr>
        <w:t xml:space="preserve"> </w:t>
      </w:r>
      <w:r w:rsidRPr="00FE7FA5">
        <w:rPr>
          <w:rFonts w:ascii="Tahoma" w:hAnsi="Tahoma" w:cs="Tahoma"/>
          <w:b/>
          <w:sz w:val="18"/>
          <w:szCs w:val="18"/>
        </w:rPr>
        <w:t>should</w:t>
      </w:r>
      <w:r w:rsidRPr="00FE7FA5">
        <w:rPr>
          <w:rFonts w:ascii="Tahoma" w:hAnsi="Tahoma" w:cs="Tahoma"/>
          <w:b/>
          <w:spacing w:val="22"/>
          <w:sz w:val="18"/>
          <w:szCs w:val="18"/>
        </w:rPr>
        <w:t xml:space="preserve"> </w:t>
      </w:r>
      <w:r w:rsidRPr="00FE7FA5">
        <w:rPr>
          <w:rFonts w:ascii="Tahoma" w:hAnsi="Tahoma" w:cs="Tahoma"/>
          <w:b/>
          <w:sz w:val="18"/>
          <w:szCs w:val="18"/>
        </w:rPr>
        <w:t>be</w:t>
      </w:r>
      <w:r w:rsidRPr="00FE7FA5">
        <w:rPr>
          <w:rFonts w:ascii="Tahoma" w:hAnsi="Tahoma" w:cs="Tahoma"/>
          <w:b/>
          <w:spacing w:val="24"/>
          <w:sz w:val="18"/>
          <w:szCs w:val="18"/>
        </w:rPr>
        <w:t xml:space="preserve"> </w:t>
      </w:r>
      <w:r w:rsidRPr="00FE7FA5">
        <w:rPr>
          <w:rFonts w:ascii="Tahoma" w:hAnsi="Tahoma" w:cs="Tahoma"/>
          <w:b/>
          <w:sz w:val="18"/>
          <w:szCs w:val="18"/>
        </w:rPr>
        <w:t>valid</w:t>
      </w:r>
      <w:r w:rsidRPr="00FE7FA5">
        <w:rPr>
          <w:rFonts w:ascii="Tahoma" w:hAnsi="Tahoma" w:cs="Tahoma"/>
          <w:b/>
          <w:spacing w:val="22"/>
          <w:sz w:val="18"/>
          <w:szCs w:val="18"/>
        </w:rPr>
        <w:t xml:space="preserve"> </w:t>
      </w:r>
      <w:r w:rsidRPr="00FE7FA5">
        <w:rPr>
          <w:rFonts w:ascii="Tahoma" w:hAnsi="Tahoma" w:cs="Tahoma"/>
          <w:b/>
          <w:sz w:val="18"/>
          <w:szCs w:val="18"/>
        </w:rPr>
        <w:t>for</w:t>
      </w:r>
      <w:r w:rsidRPr="00FE7FA5">
        <w:rPr>
          <w:rFonts w:ascii="Tahoma" w:hAnsi="Tahoma" w:cs="Tahoma"/>
          <w:b/>
          <w:spacing w:val="24"/>
          <w:sz w:val="18"/>
          <w:szCs w:val="18"/>
        </w:rPr>
        <w:t xml:space="preserve"> </w:t>
      </w:r>
      <w:r w:rsidRPr="00FE7FA5">
        <w:rPr>
          <w:rFonts w:ascii="Tahoma" w:hAnsi="Tahoma" w:cs="Tahoma"/>
          <w:b/>
          <w:sz w:val="18"/>
          <w:szCs w:val="18"/>
        </w:rPr>
        <w:t>a</w:t>
      </w:r>
      <w:r w:rsidRPr="00FE7FA5">
        <w:rPr>
          <w:rFonts w:ascii="Tahoma" w:hAnsi="Tahoma" w:cs="Tahoma"/>
          <w:b/>
          <w:spacing w:val="21"/>
          <w:sz w:val="18"/>
          <w:szCs w:val="18"/>
        </w:rPr>
        <w:t xml:space="preserve"> </w:t>
      </w:r>
      <w:r w:rsidRPr="00FE7FA5">
        <w:rPr>
          <w:rFonts w:ascii="Tahoma" w:hAnsi="Tahoma" w:cs="Tahoma"/>
          <w:b/>
          <w:sz w:val="18"/>
          <w:szCs w:val="18"/>
        </w:rPr>
        <w:t>minimum</w:t>
      </w:r>
      <w:r w:rsidRPr="00FE7FA5">
        <w:rPr>
          <w:rFonts w:ascii="Tahoma" w:hAnsi="Tahoma" w:cs="Tahoma"/>
          <w:b/>
          <w:spacing w:val="22"/>
          <w:sz w:val="18"/>
          <w:szCs w:val="18"/>
        </w:rPr>
        <w:t xml:space="preserve"> </w:t>
      </w:r>
      <w:r w:rsidRPr="00FE7FA5">
        <w:rPr>
          <w:rFonts w:ascii="Tahoma" w:hAnsi="Tahoma" w:cs="Tahoma"/>
          <w:b/>
          <w:sz w:val="18"/>
          <w:szCs w:val="18"/>
        </w:rPr>
        <w:t>period</w:t>
      </w:r>
      <w:r w:rsidRPr="00FE7FA5">
        <w:rPr>
          <w:rFonts w:ascii="Tahoma" w:hAnsi="Tahoma" w:cs="Tahoma"/>
          <w:b/>
          <w:spacing w:val="22"/>
          <w:sz w:val="18"/>
          <w:szCs w:val="18"/>
        </w:rPr>
        <w:t xml:space="preserve"> </w:t>
      </w:r>
      <w:r w:rsidRPr="00FE7FA5">
        <w:rPr>
          <w:rFonts w:ascii="Tahoma" w:hAnsi="Tahoma" w:cs="Tahoma"/>
          <w:b/>
          <w:sz w:val="18"/>
          <w:szCs w:val="18"/>
        </w:rPr>
        <w:t>of</w:t>
      </w:r>
      <w:r w:rsidRPr="00FE7FA5">
        <w:rPr>
          <w:rFonts w:ascii="Tahoma" w:hAnsi="Tahoma" w:cs="Tahoma"/>
          <w:b/>
          <w:spacing w:val="23"/>
          <w:sz w:val="18"/>
          <w:szCs w:val="18"/>
        </w:rPr>
        <w:t xml:space="preserve"> </w:t>
      </w:r>
      <w:r w:rsidRPr="00FE7FA5">
        <w:rPr>
          <w:rFonts w:ascii="Tahoma" w:hAnsi="Tahoma" w:cs="Tahoma"/>
          <w:b/>
          <w:sz w:val="18"/>
          <w:szCs w:val="18"/>
        </w:rPr>
        <w:t>30</w:t>
      </w:r>
      <w:r w:rsidRPr="00FE7FA5">
        <w:rPr>
          <w:rFonts w:ascii="Tahoma" w:hAnsi="Tahoma" w:cs="Tahoma"/>
          <w:b/>
          <w:spacing w:val="21"/>
          <w:sz w:val="18"/>
          <w:szCs w:val="18"/>
        </w:rPr>
        <w:t xml:space="preserve"> </w:t>
      </w:r>
      <w:r w:rsidRPr="00FE7FA5">
        <w:rPr>
          <w:rFonts w:ascii="Tahoma" w:hAnsi="Tahoma" w:cs="Tahoma"/>
          <w:b/>
          <w:sz w:val="18"/>
          <w:szCs w:val="18"/>
        </w:rPr>
        <w:t>days.</w:t>
      </w:r>
      <w:r w:rsidRPr="00FE7FA5">
        <w:rPr>
          <w:rFonts w:ascii="Tahoma" w:hAnsi="Tahoma" w:cs="Tahoma"/>
          <w:b/>
          <w:spacing w:val="23"/>
          <w:sz w:val="18"/>
          <w:szCs w:val="18"/>
        </w:rPr>
        <w:t xml:space="preserve"> </w:t>
      </w:r>
      <w:r w:rsidRPr="00FE7FA5">
        <w:rPr>
          <w:rFonts w:ascii="Tahoma" w:hAnsi="Tahoma" w:cs="Tahoma"/>
          <w:b/>
          <w:sz w:val="18"/>
          <w:szCs w:val="18"/>
        </w:rPr>
        <w:t>The</w:t>
      </w:r>
      <w:r w:rsidRPr="00FE7FA5">
        <w:rPr>
          <w:rFonts w:ascii="Tahoma" w:hAnsi="Tahoma" w:cs="Tahoma"/>
          <w:b/>
          <w:spacing w:val="21"/>
          <w:sz w:val="18"/>
          <w:szCs w:val="18"/>
        </w:rPr>
        <w:t xml:space="preserve"> </w:t>
      </w:r>
      <w:r w:rsidRPr="00FE7FA5">
        <w:rPr>
          <w:rFonts w:ascii="Tahoma" w:hAnsi="Tahoma" w:cs="Tahoma"/>
          <w:b/>
          <w:sz w:val="18"/>
          <w:szCs w:val="18"/>
        </w:rPr>
        <w:t>Change</w:t>
      </w:r>
      <w:r w:rsidRPr="00FE7FA5">
        <w:rPr>
          <w:rFonts w:ascii="Tahoma" w:hAnsi="Tahoma" w:cs="Tahoma"/>
          <w:b/>
          <w:spacing w:val="24"/>
          <w:sz w:val="18"/>
          <w:szCs w:val="18"/>
        </w:rPr>
        <w:t xml:space="preserve"> </w:t>
      </w:r>
      <w:r w:rsidRPr="00FE7FA5">
        <w:rPr>
          <w:rFonts w:ascii="Tahoma" w:hAnsi="Tahoma" w:cs="Tahoma"/>
          <w:b/>
          <w:sz w:val="18"/>
          <w:szCs w:val="18"/>
        </w:rPr>
        <w:t>in</w:t>
      </w:r>
      <w:r w:rsidRPr="00FE7FA5">
        <w:rPr>
          <w:rFonts w:ascii="Tahoma" w:hAnsi="Tahoma" w:cs="Tahoma"/>
          <w:b/>
          <w:spacing w:val="22"/>
          <w:sz w:val="18"/>
          <w:szCs w:val="18"/>
        </w:rPr>
        <w:t xml:space="preserve"> </w:t>
      </w:r>
      <w:r w:rsidRPr="00FE7FA5">
        <w:rPr>
          <w:rFonts w:ascii="Tahoma" w:hAnsi="Tahoma" w:cs="Tahoma"/>
          <w:b/>
          <w:sz w:val="18"/>
          <w:szCs w:val="18"/>
        </w:rPr>
        <w:t>prices</w:t>
      </w:r>
      <w:r w:rsidRPr="00FE7FA5">
        <w:rPr>
          <w:rFonts w:ascii="Tahoma" w:hAnsi="Tahoma" w:cs="Tahoma"/>
          <w:b/>
          <w:spacing w:val="23"/>
          <w:sz w:val="18"/>
          <w:szCs w:val="18"/>
        </w:rPr>
        <w:t xml:space="preserve"> </w:t>
      </w:r>
      <w:r w:rsidRPr="00FE7FA5">
        <w:rPr>
          <w:rFonts w:ascii="Tahoma" w:hAnsi="Tahoma" w:cs="Tahoma"/>
          <w:b/>
          <w:sz w:val="18"/>
          <w:szCs w:val="18"/>
        </w:rPr>
        <w:t>shall</w:t>
      </w:r>
      <w:r w:rsidRPr="00FE7FA5">
        <w:rPr>
          <w:rFonts w:ascii="Tahoma" w:hAnsi="Tahoma" w:cs="Tahoma"/>
          <w:b/>
          <w:spacing w:val="19"/>
          <w:sz w:val="18"/>
          <w:szCs w:val="18"/>
        </w:rPr>
        <w:t xml:space="preserve"> </w:t>
      </w:r>
      <w:r w:rsidRPr="00FE7FA5">
        <w:rPr>
          <w:rFonts w:ascii="Tahoma" w:hAnsi="Tahoma" w:cs="Tahoma"/>
          <w:b/>
          <w:sz w:val="18"/>
          <w:szCs w:val="18"/>
        </w:rPr>
        <w:t>not</w:t>
      </w:r>
      <w:r w:rsidRPr="00FE7FA5">
        <w:rPr>
          <w:rFonts w:ascii="Tahoma" w:hAnsi="Tahoma" w:cs="Tahoma"/>
          <w:b/>
          <w:spacing w:val="21"/>
          <w:sz w:val="18"/>
          <w:szCs w:val="18"/>
        </w:rPr>
        <w:t xml:space="preserve"> </w:t>
      </w:r>
      <w:r w:rsidRPr="00FE7FA5">
        <w:rPr>
          <w:rFonts w:ascii="Tahoma" w:hAnsi="Tahoma" w:cs="Tahoma"/>
          <w:b/>
          <w:sz w:val="18"/>
          <w:szCs w:val="18"/>
        </w:rPr>
        <w:t>be</w:t>
      </w:r>
      <w:r w:rsidRPr="00FE7FA5">
        <w:rPr>
          <w:rFonts w:ascii="Tahoma" w:hAnsi="Tahoma" w:cs="Tahoma"/>
          <w:b/>
          <w:spacing w:val="21"/>
          <w:sz w:val="18"/>
          <w:szCs w:val="18"/>
        </w:rPr>
        <w:t xml:space="preserve"> </w:t>
      </w:r>
      <w:r w:rsidRPr="00FE7FA5">
        <w:rPr>
          <w:rFonts w:ascii="Tahoma" w:hAnsi="Tahoma" w:cs="Tahoma"/>
          <w:sz w:val="18"/>
          <w:szCs w:val="18"/>
        </w:rPr>
        <w:t>accepted within the validity period.</w:t>
      </w:r>
    </w:p>
    <w:p w14:paraId="1ACEC23C" w14:textId="77777777" w:rsidR="00BB57A4" w:rsidRPr="00FE7FA5" w:rsidRDefault="00000000" w:rsidP="00FE7FA5">
      <w:pPr>
        <w:pStyle w:val="ListParagraph"/>
        <w:numPr>
          <w:ilvl w:val="0"/>
          <w:numId w:val="1"/>
        </w:numPr>
        <w:tabs>
          <w:tab w:val="left" w:pos="1199"/>
        </w:tabs>
        <w:ind w:left="0" w:hanging="361"/>
        <w:jc w:val="both"/>
        <w:rPr>
          <w:rFonts w:ascii="Tahoma" w:hAnsi="Tahoma" w:cs="Tahoma"/>
          <w:sz w:val="18"/>
          <w:szCs w:val="18"/>
        </w:rPr>
      </w:pPr>
      <w:r w:rsidRPr="00FE7FA5">
        <w:rPr>
          <w:rFonts w:ascii="Tahoma" w:hAnsi="Tahoma" w:cs="Tahoma"/>
          <w:sz w:val="18"/>
          <w:szCs w:val="18"/>
        </w:rPr>
        <w:t>The LNMIIT reserves the right to reject any quotation(s) without assigning any reasons.</w:t>
      </w:r>
    </w:p>
    <w:p w14:paraId="08FE3D69" w14:textId="77777777" w:rsidR="00BB57A4" w:rsidRPr="00FE7FA5" w:rsidRDefault="00000000" w:rsidP="00FE7FA5">
      <w:pPr>
        <w:pStyle w:val="ListParagraph"/>
        <w:numPr>
          <w:ilvl w:val="0"/>
          <w:numId w:val="1"/>
        </w:numPr>
        <w:tabs>
          <w:tab w:val="left" w:pos="1199"/>
        </w:tabs>
        <w:ind w:left="0" w:hanging="361"/>
        <w:jc w:val="both"/>
        <w:rPr>
          <w:rFonts w:ascii="Tahoma" w:hAnsi="Tahoma" w:cs="Tahoma"/>
          <w:sz w:val="18"/>
          <w:szCs w:val="18"/>
        </w:rPr>
      </w:pPr>
      <w:r w:rsidRPr="00FE7FA5">
        <w:rPr>
          <w:rFonts w:ascii="Tahoma" w:hAnsi="Tahoma" w:cs="Tahoma"/>
          <w:sz w:val="18"/>
          <w:szCs w:val="18"/>
        </w:rPr>
        <w:t>Payment terms shall be decided mutually.</w:t>
      </w:r>
    </w:p>
    <w:p w14:paraId="1C868ECF" w14:textId="77777777" w:rsidR="00BB57A4" w:rsidRPr="00FE7FA5" w:rsidRDefault="00000000" w:rsidP="00FE7FA5">
      <w:pPr>
        <w:pStyle w:val="ListParagraph"/>
        <w:numPr>
          <w:ilvl w:val="0"/>
          <w:numId w:val="1"/>
        </w:numPr>
        <w:tabs>
          <w:tab w:val="left" w:pos="1199"/>
        </w:tabs>
        <w:ind w:left="0" w:hanging="361"/>
        <w:jc w:val="both"/>
        <w:rPr>
          <w:rFonts w:ascii="Tahoma" w:hAnsi="Tahoma" w:cs="Tahoma"/>
          <w:sz w:val="18"/>
          <w:szCs w:val="18"/>
        </w:rPr>
      </w:pPr>
      <w:r w:rsidRPr="00FE7FA5">
        <w:rPr>
          <w:rFonts w:ascii="Tahoma" w:hAnsi="Tahoma" w:cs="Tahoma"/>
          <w:sz w:val="18"/>
          <w:szCs w:val="18"/>
        </w:rPr>
        <w:t>There should not be any conflict of interest (Declaration to be submitted by the Vendor).</w:t>
      </w:r>
    </w:p>
    <w:p w14:paraId="71214E5F" w14:textId="1263C15D" w:rsidR="00BB57A4" w:rsidRPr="00FE7FA5" w:rsidRDefault="00000000" w:rsidP="00FE7FA5">
      <w:pPr>
        <w:pStyle w:val="ListParagraph"/>
        <w:numPr>
          <w:ilvl w:val="0"/>
          <w:numId w:val="1"/>
        </w:numPr>
        <w:tabs>
          <w:tab w:val="left" w:pos="1199"/>
        </w:tabs>
        <w:ind w:left="0" w:hanging="361"/>
        <w:jc w:val="both"/>
        <w:rPr>
          <w:rFonts w:ascii="Tahoma" w:hAnsi="Tahoma" w:cs="Tahoma"/>
          <w:sz w:val="18"/>
          <w:szCs w:val="18"/>
        </w:rPr>
      </w:pPr>
      <w:proofErr w:type="gramStart"/>
      <w:r w:rsidRPr="00FE7FA5">
        <w:rPr>
          <w:rFonts w:ascii="Tahoma" w:hAnsi="Tahoma" w:cs="Tahoma"/>
          <w:sz w:val="18"/>
          <w:szCs w:val="18"/>
        </w:rPr>
        <w:t>Bid</w:t>
      </w:r>
      <w:proofErr w:type="gramEnd"/>
      <w:r w:rsidRPr="00FE7FA5">
        <w:rPr>
          <w:rFonts w:ascii="Tahoma" w:hAnsi="Tahoma" w:cs="Tahoma"/>
          <w:sz w:val="18"/>
          <w:szCs w:val="18"/>
        </w:rPr>
        <w:t xml:space="preserve"> should be on the company’s letterhead and should submit their bid in the LNMIIT format </w:t>
      </w:r>
      <w:r w:rsidR="008826FA" w:rsidRPr="00FE7FA5">
        <w:rPr>
          <w:rFonts w:ascii="Tahoma" w:hAnsi="Tahoma" w:cs="Tahoma"/>
          <w:sz w:val="18"/>
          <w:szCs w:val="18"/>
        </w:rPr>
        <w:t>only.</w:t>
      </w:r>
    </w:p>
    <w:p w14:paraId="25C8950A" w14:textId="77777777" w:rsidR="00BB57A4" w:rsidRPr="00FE7FA5" w:rsidRDefault="00000000" w:rsidP="00FE7FA5">
      <w:pPr>
        <w:pStyle w:val="ListParagraph"/>
        <w:numPr>
          <w:ilvl w:val="0"/>
          <w:numId w:val="1"/>
        </w:numPr>
        <w:tabs>
          <w:tab w:val="left" w:pos="1199"/>
        </w:tabs>
        <w:ind w:left="0" w:hanging="361"/>
        <w:jc w:val="both"/>
        <w:rPr>
          <w:rFonts w:ascii="Tahoma" w:hAnsi="Tahoma" w:cs="Tahoma"/>
          <w:sz w:val="18"/>
          <w:szCs w:val="18"/>
        </w:rPr>
      </w:pPr>
      <w:r w:rsidRPr="00FE7FA5">
        <w:rPr>
          <w:rFonts w:ascii="Tahoma" w:hAnsi="Tahoma" w:cs="Tahoma"/>
          <w:sz w:val="18"/>
          <w:szCs w:val="18"/>
        </w:rPr>
        <w:t>Item/Service not supplied by the supplier/service provider should be mentioned separately.</w:t>
      </w:r>
    </w:p>
    <w:p w14:paraId="1B0A644C" w14:textId="77777777" w:rsidR="00BB57A4" w:rsidRPr="00FE7FA5" w:rsidRDefault="00000000" w:rsidP="00FE7FA5">
      <w:pPr>
        <w:pStyle w:val="ListParagraph"/>
        <w:numPr>
          <w:ilvl w:val="0"/>
          <w:numId w:val="1"/>
        </w:numPr>
        <w:tabs>
          <w:tab w:val="left" w:pos="1199"/>
        </w:tabs>
        <w:ind w:left="0" w:hanging="361"/>
        <w:jc w:val="both"/>
        <w:rPr>
          <w:rFonts w:ascii="Tahoma" w:hAnsi="Tahoma" w:cs="Tahoma"/>
          <w:sz w:val="18"/>
          <w:szCs w:val="18"/>
        </w:rPr>
      </w:pPr>
      <w:r w:rsidRPr="00FE7FA5">
        <w:rPr>
          <w:rFonts w:ascii="Tahoma" w:hAnsi="Tahoma" w:cs="Tahoma"/>
          <w:sz w:val="18"/>
          <w:szCs w:val="18"/>
        </w:rPr>
        <w:t>Vendor should provide a photocopy of the cheque/cancelled cheque while presenting the Invoice to LNMIIT.</w:t>
      </w:r>
    </w:p>
    <w:p w14:paraId="34AC7B4C" w14:textId="77777777" w:rsidR="00F84C31" w:rsidRPr="00FE7FA5" w:rsidRDefault="00000000" w:rsidP="00FE7FA5">
      <w:pPr>
        <w:pStyle w:val="ListParagraph"/>
        <w:numPr>
          <w:ilvl w:val="0"/>
          <w:numId w:val="1"/>
        </w:numPr>
        <w:tabs>
          <w:tab w:val="left" w:pos="1199"/>
        </w:tabs>
        <w:ind w:left="0" w:hanging="361"/>
        <w:jc w:val="both"/>
        <w:rPr>
          <w:rFonts w:ascii="Tahoma" w:hAnsi="Tahoma" w:cs="Tahoma"/>
          <w:sz w:val="18"/>
          <w:szCs w:val="18"/>
        </w:rPr>
      </w:pPr>
      <w:r w:rsidRPr="00FE7FA5">
        <w:rPr>
          <w:rFonts w:ascii="Tahoma" w:hAnsi="Tahoma" w:cs="Tahoma"/>
          <w:sz w:val="18"/>
          <w:szCs w:val="18"/>
        </w:rPr>
        <w:t>Pre-bid meeting and pre-bid site visit can be done before quoting the rate in the tender to clear up any confusion regarding project details, the scope of work, and solicitation of documents.</w:t>
      </w:r>
    </w:p>
    <w:p w14:paraId="7593B3A3" w14:textId="468759CF" w:rsidR="00F84C31" w:rsidRPr="00FE7FA5" w:rsidRDefault="00000000" w:rsidP="00FE7FA5">
      <w:pPr>
        <w:pStyle w:val="ListParagraph"/>
        <w:numPr>
          <w:ilvl w:val="0"/>
          <w:numId w:val="1"/>
        </w:numPr>
        <w:tabs>
          <w:tab w:val="left" w:pos="1199"/>
        </w:tabs>
        <w:ind w:left="0" w:hanging="361"/>
        <w:jc w:val="both"/>
        <w:rPr>
          <w:rFonts w:ascii="Tahoma" w:hAnsi="Tahoma" w:cs="Tahoma"/>
          <w:sz w:val="18"/>
          <w:szCs w:val="18"/>
        </w:rPr>
      </w:pPr>
      <w:r w:rsidRPr="00FE7FA5">
        <w:rPr>
          <w:rFonts w:ascii="Tahoma" w:hAnsi="Tahoma" w:cs="Tahoma"/>
          <w:sz w:val="18"/>
          <w:szCs w:val="18"/>
        </w:rPr>
        <w:t xml:space="preserve">All charges applicable shall be clearly mentioned </w:t>
      </w:r>
      <w:r w:rsidR="008826FA" w:rsidRPr="00FE7FA5">
        <w:rPr>
          <w:rFonts w:ascii="Tahoma" w:hAnsi="Tahoma" w:cs="Tahoma"/>
          <w:sz w:val="18"/>
          <w:szCs w:val="18"/>
        </w:rPr>
        <w:t>in</w:t>
      </w:r>
      <w:r w:rsidRPr="00FE7FA5">
        <w:rPr>
          <w:rFonts w:ascii="Tahoma" w:hAnsi="Tahoma" w:cs="Tahoma"/>
          <w:sz w:val="18"/>
          <w:szCs w:val="18"/>
        </w:rPr>
        <w:t xml:space="preserve"> the offer. If nothing is mentioned in the offer, the quoted price shall be treated as final, and nothing extra shall be paid extra.</w:t>
      </w:r>
    </w:p>
    <w:p w14:paraId="209C2988" w14:textId="77777777" w:rsidR="00F84C31" w:rsidRPr="00FE7FA5" w:rsidRDefault="00F84C31" w:rsidP="00FE7FA5">
      <w:pPr>
        <w:pStyle w:val="ListParagraph"/>
        <w:tabs>
          <w:tab w:val="left" w:pos="1199"/>
        </w:tabs>
        <w:ind w:left="0" w:firstLine="0"/>
        <w:rPr>
          <w:rFonts w:ascii="Tahoma" w:hAnsi="Tahoma" w:cs="Tahoma"/>
        </w:rPr>
      </w:pPr>
    </w:p>
    <w:p w14:paraId="5C7C1438" w14:textId="77777777" w:rsidR="00F84C31" w:rsidRPr="00FE7FA5" w:rsidRDefault="00F84C31" w:rsidP="00FE7FA5">
      <w:pPr>
        <w:pStyle w:val="ListParagraph"/>
        <w:tabs>
          <w:tab w:val="left" w:pos="1199"/>
        </w:tabs>
        <w:ind w:left="0" w:firstLine="0"/>
        <w:rPr>
          <w:rFonts w:ascii="Tahoma" w:hAnsi="Tahoma" w:cs="Tahoma"/>
          <w:sz w:val="20"/>
          <w:szCs w:val="20"/>
        </w:rPr>
      </w:pPr>
    </w:p>
    <w:p w14:paraId="3E8DC6F8" w14:textId="77777777" w:rsidR="00F84C31" w:rsidRPr="00FE7FA5" w:rsidRDefault="00F84C31" w:rsidP="00FE7FA5">
      <w:pPr>
        <w:pStyle w:val="ListParagraph"/>
        <w:tabs>
          <w:tab w:val="left" w:pos="1199"/>
        </w:tabs>
        <w:ind w:left="0" w:firstLine="0"/>
        <w:rPr>
          <w:rFonts w:ascii="Tahoma" w:hAnsi="Tahoma" w:cs="Tahoma"/>
          <w:sz w:val="20"/>
          <w:szCs w:val="20"/>
        </w:rPr>
      </w:pPr>
    </w:p>
    <w:p w14:paraId="27987677" w14:textId="1F208B54" w:rsidR="00BB57A4" w:rsidRPr="008F4155" w:rsidRDefault="00000000" w:rsidP="00FE7FA5">
      <w:pPr>
        <w:pStyle w:val="ListParagraph"/>
        <w:tabs>
          <w:tab w:val="left" w:pos="1199"/>
        </w:tabs>
        <w:ind w:left="0" w:firstLine="0"/>
        <w:jc w:val="right"/>
        <w:rPr>
          <w:rFonts w:ascii="Tahoma" w:hAnsi="Tahoma" w:cs="Tahoma"/>
          <w:sz w:val="20"/>
          <w:szCs w:val="20"/>
        </w:rPr>
      </w:pPr>
      <w:r w:rsidRPr="00FE7FA5">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9560D"/>
    <w:rsid w:val="001C2554"/>
    <w:rsid w:val="002326EB"/>
    <w:rsid w:val="00243B31"/>
    <w:rsid w:val="002750A2"/>
    <w:rsid w:val="00316F72"/>
    <w:rsid w:val="00322218"/>
    <w:rsid w:val="00472D98"/>
    <w:rsid w:val="004C3070"/>
    <w:rsid w:val="00516D68"/>
    <w:rsid w:val="005179CE"/>
    <w:rsid w:val="0053021C"/>
    <w:rsid w:val="0055568C"/>
    <w:rsid w:val="00561BF9"/>
    <w:rsid w:val="00566727"/>
    <w:rsid w:val="00583058"/>
    <w:rsid w:val="005E769A"/>
    <w:rsid w:val="006A3E60"/>
    <w:rsid w:val="006B5114"/>
    <w:rsid w:val="006C5167"/>
    <w:rsid w:val="007B1A6A"/>
    <w:rsid w:val="008826FA"/>
    <w:rsid w:val="008F4155"/>
    <w:rsid w:val="00986050"/>
    <w:rsid w:val="009C57E5"/>
    <w:rsid w:val="009D37D3"/>
    <w:rsid w:val="00A76DA8"/>
    <w:rsid w:val="00BB57A4"/>
    <w:rsid w:val="00D06625"/>
    <w:rsid w:val="00DF44A6"/>
    <w:rsid w:val="00E15BBC"/>
    <w:rsid w:val="00E558B5"/>
    <w:rsid w:val="00E72997"/>
    <w:rsid w:val="00F6756F"/>
    <w:rsid w:val="00F84C31"/>
    <w:rsid w:val="00FE7FA5"/>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2089</Words>
  <Characters>11908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2024-07-25T07:26:00Z</dcterms:created>
  <dcterms:modified xsi:type="dcterms:W3CDTF">2024-07-25T07:28:00Z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