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27FDC630" w:rsidR="00CB1951" w:rsidRPr="00002CA9" w:rsidRDefault="00CB1951" w:rsidP="00D94EE2">
      <w:pPr>
        <w:pStyle w:val="NormalWeb"/>
        <w:spacing w:before="0" w:beforeAutospacing="0" w:after="0" w:afterAutospacing="0"/>
        <w:jc w:val="right"/>
        <w:rPr>
          <w:rFonts w:ascii="Tahoma" w:hAnsi="Tahoma" w:cs="Tahoma"/>
          <w:b/>
          <w:color w:val="4F81BD" w:themeColor="accent1"/>
          <w:sz w:val="20"/>
          <w:szCs w:val="20"/>
        </w:rPr>
      </w:pPr>
      <w:r w:rsidRPr="00002CA9">
        <w:rPr>
          <w:rFonts w:ascii="Tahoma" w:hAnsi="Tahoma" w:cs="Tahoma"/>
          <w:b/>
          <w:bCs/>
          <w:color w:val="000000"/>
          <w:sz w:val="20"/>
          <w:szCs w:val="20"/>
          <w:u w:val="single"/>
        </w:rPr>
        <w:t>Tender No:.</w:t>
      </w:r>
      <w:r w:rsidRPr="00002CA9">
        <w:rPr>
          <w:rFonts w:ascii="Tahoma" w:hAnsi="Tahoma" w:cs="Tahoma"/>
          <w:b/>
          <w:color w:val="4F81BD" w:themeColor="accent1"/>
          <w:sz w:val="20"/>
          <w:szCs w:val="20"/>
        </w:rPr>
        <w:t xml:space="preserve"> 2024-25/</w:t>
      </w:r>
      <w:r>
        <w:rPr>
          <w:rFonts w:ascii="Tahoma" w:hAnsi="Tahoma" w:cs="Tahoma"/>
          <w:b/>
          <w:color w:val="4F81BD" w:themeColor="accent1"/>
          <w:sz w:val="20"/>
          <w:szCs w:val="20"/>
        </w:rPr>
        <w:t>Estate</w:t>
      </w:r>
      <w:r w:rsidRPr="00002CA9">
        <w:rPr>
          <w:rFonts w:ascii="Tahoma" w:hAnsi="Tahoma" w:cs="Tahoma"/>
          <w:b/>
          <w:color w:val="4F81BD" w:themeColor="accent1"/>
          <w:sz w:val="20"/>
          <w:szCs w:val="20"/>
        </w:rPr>
        <w:t>/2B/LNM-</w:t>
      </w:r>
      <w:r w:rsidR="00513A62">
        <w:rPr>
          <w:rFonts w:ascii="Tahoma" w:hAnsi="Tahoma" w:cs="Tahoma"/>
          <w:b/>
          <w:color w:val="4F81BD" w:themeColor="accent1"/>
          <w:sz w:val="20"/>
          <w:szCs w:val="20"/>
        </w:rPr>
        <w:t>724</w:t>
      </w:r>
    </w:p>
    <w:p w14:paraId="3F8E4138" w14:textId="77777777" w:rsidR="00CB1951" w:rsidRPr="00002CA9" w:rsidRDefault="00CB1951" w:rsidP="00D94EE2">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002CA9" w:rsidRDefault="00CB1951" w:rsidP="00D94EE2">
      <w:pPr>
        <w:pStyle w:val="NormalWeb"/>
        <w:spacing w:before="0" w:beforeAutospacing="0" w:after="0" w:afterAutospacing="0"/>
        <w:jc w:val="center"/>
        <w:rPr>
          <w:rFonts w:ascii="Tahoma" w:hAnsi="Tahoma" w:cs="Tahoma"/>
          <w:sz w:val="28"/>
          <w:szCs w:val="28"/>
        </w:rPr>
      </w:pPr>
      <w:r w:rsidRPr="00002CA9">
        <w:rPr>
          <w:rFonts w:ascii="Tahoma" w:hAnsi="Tahoma" w:cs="Tahoma"/>
          <w:b/>
          <w:bCs/>
          <w:color w:val="000000"/>
          <w:sz w:val="28"/>
          <w:szCs w:val="28"/>
          <w:u w:val="single"/>
        </w:rPr>
        <w:t>The LNM Institute of Information Technology, Jaipur</w:t>
      </w:r>
    </w:p>
    <w:p w14:paraId="0390D88E" w14:textId="77777777" w:rsidR="00CB1951" w:rsidRPr="00002CA9" w:rsidRDefault="00CB1951" w:rsidP="00D94EE2">
      <w:pPr>
        <w:rPr>
          <w:rFonts w:ascii="Tahoma" w:hAnsi="Tahoma" w:cs="Tahoma"/>
          <w:sz w:val="20"/>
          <w:szCs w:val="20"/>
        </w:rPr>
      </w:pPr>
    </w:p>
    <w:p w14:paraId="66D06499" w14:textId="77777777" w:rsidR="00CB1951" w:rsidRDefault="00CB1951" w:rsidP="00D94EE2">
      <w:pPr>
        <w:pStyle w:val="NormalWeb"/>
        <w:spacing w:before="0" w:beforeAutospacing="0" w:after="0" w:afterAutospacing="0"/>
        <w:jc w:val="center"/>
        <w:rPr>
          <w:rFonts w:ascii="Tahoma" w:hAnsi="Tahoma" w:cs="Tahoma"/>
          <w:b/>
          <w:bCs/>
          <w:color w:val="000000"/>
          <w:sz w:val="19"/>
          <w:szCs w:val="19"/>
          <w:u w:val="single"/>
        </w:rPr>
      </w:pPr>
      <w:r w:rsidRPr="009B01E9">
        <w:rPr>
          <w:rFonts w:ascii="Tahoma" w:hAnsi="Tahoma" w:cs="Tahoma"/>
          <w:b/>
          <w:bCs/>
          <w:color w:val="000000"/>
          <w:sz w:val="19"/>
          <w:szCs w:val="19"/>
          <w:u w:val="single"/>
        </w:rPr>
        <w:t>TENDER NOTICE</w:t>
      </w:r>
    </w:p>
    <w:p w14:paraId="2133B272" w14:textId="77777777" w:rsidR="00513A62" w:rsidRDefault="00513A62" w:rsidP="00D94EE2">
      <w:pPr>
        <w:pStyle w:val="NormalWeb"/>
        <w:spacing w:before="0" w:beforeAutospacing="0" w:after="0" w:afterAutospacing="0"/>
        <w:jc w:val="center"/>
        <w:rPr>
          <w:rFonts w:ascii="Tahoma" w:hAnsi="Tahoma" w:cs="Tahoma"/>
          <w:b/>
          <w:bCs/>
          <w:color w:val="000000"/>
          <w:sz w:val="19"/>
          <w:szCs w:val="19"/>
          <w:u w:val="single"/>
        </w:rPr>
      </w:pPr>
    </w:p>
    <w:p w14:paraId="6EF2D57C" w14:textId="77777777" w:rsidR="00513A62" w:rsidRPr="009B01E9" w:rsidRDefault="00513A62" w:rsidP="00D94EE2">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7E07E100"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institute invites proposals from competent vendors for “</w:t>
      </w:r>
      <w:r w:rsidR="00FC08EF">
        <w:rPr>
          <w:rFonts w:ascii="Tahoma" w:hAnsi="Tahoma" w:cs="Tahoma"/>
          <w:b/>
          <w:szCs w:val="22"/>
        </w:rPr>
        <w:t>supply of Decorative LED String Lights</w:t>
      </w:r>
      <w:r w:rsidRPr="009B01E9">
        <w:rPr>
          <w:rFonts w:ascii="Tahoma" w:hAnsi="Tahoma" w:cs="Tahoma"/>
          <w:b/>
          <w:sz w:val="19"/>
          <w:szCs w:val="19"/>
        </w:rPr>
        <w:t xml:space="preserve">”. </w:t>
      </w:r>
      <w:r w:rsidRPr="009B01E9">
        <w:rPr>
          <w:rFonts w:ascii="Tahoma" w:hAnsi="Tahoma" w:cs="Tahoma"/>
          <w:color w:val="000000"/>
          <w:sz w:val="19"/>
          <w:szCs w:val="19"/>
        </w:rPr>
        <w:t xml:space="preserve">Bidders can submit their sealed offers/s at the following address by Email/Speed-Post/ Registered Post/ By-hand/courier before 05:00 PM on </w:t>
      </w:r>
      <w:r w:rsidR="00FC08EF">
        <w:rPr>
          <w:rFonts w:ascii="Tahoma" w:hAnsi="Tahoma" w:cs="Tahoma"/>
          <w:color w:val="000000"/>
          <w:sz w:val="19"/>
          <w:szCs w:val="19"/>
        </w:rPr>
        <w:t>0</w:t>
      </w:r>
      <w:r w:rsidR="00FC08EF">
        <w:rPr>
          <w:rFonts w:ascii="Tahoma" w:hAnsi="Tahoma" w:cs="Tahoma"/>
          <w:b/>
          <w:bCs/>
          <w:color w:val="000000"/>
          <w:sz w:val="19"/>
          <w:szCs w:val="19"/>
        </w:rPr>
        <w:t>8</w:t>
      </w:r>
      <w:r w:rsidRPr="009B01E9">
        <w:rPr>
          <w:rFonts w:ascii="Tahoma" w:hAnsi="Tahoma" w:cs="Tahoma"/>
          <w:b/>
          <w:bCs/>
          <w:color w:val="000000"/>
          <w:sz w:val="19"/>
          <w:szCs w:val="19"/>
        </w:rPr>
        <w:t>.</w:t>
      </w:r>
      <w:r w:rsidR="004A4884">
        <w:rPr>
          <w:rFonts w:ascii="Tahoma" w:hAnsi="Tahoma" w:cs="Tahoma"/>
          <w:b/>
          <w:bCs/>
          <w:color w:val="000000"/>
          <w:sz w:val="19"/>
          <w:szCs w:val="19"/>
        </w:rPr>
        <w:t>10</w:t>
      </w:r>
      <w:r w:rsidRPr="009B01E9">
        <w:rPr>
          <w:rFonts w:ascii="Tahoma" w:hAnsi="Tahoma" w:cs="Tahoma"/>
          <w:b/>
          <w:bCs/>
          <w:color w:val="000000"/>
          <w:sz w:val="19"/>
          <w:szCs w:val="19"/>
        </w:rPr>
        <w:t>.2024 (Last date of bid submission).</w:t>
      </w:r>
    </w:p>
    <w:p w14:paraId="4BCB83C7"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u w:val="single"/>
        </w:rPr>
        <w:t>Filing of Tender:</w:t>
      </w:r>
    </w:p>
    <w:p w14:paraId="598B509E" w14:textId="77777777" w:rsidR="00CB1951" w:rsidRPr="009B01E9" w:rsidRDefault="00CB1951" w:rsidP="00D94EE2">
      <w:pPr>
        <w:pStyle w:val="NormalWeb"/>
        <w:spacing w:before="20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1: Physical submission of offers (hard copy) in sealed envelopes.</w:t>
      </w:r>
    </w:p>
    <w:p w14:paraId="50A0A9BE"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tender subject and reference number must be mentioned on the envelope. </w:t>
      </w:r>
    </w:p>
    <w:p w14:paraId="21067FC4" w14:textId="77777777" w:rsidR="00CB1951" w:rsidRPr="009B01E9" w:rsidRDefault="00CB1951" w:rsidP="00D94EE2">
      <w:pPr>
        <w:rPr>
          <w:rFonts w:ascii="Tahoma" w:hAnsi="Tahoma" w:cs="Tahoma"/>
          <w:sz w:val="19"/>
          <w:szCs w:val="19"/>
        </w:rPr>
      </w:pPr>
    </w:p>
    <w:p w14:paraId="116039E1"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Director</w:t>
      </w:r>
    </w:p>
    <w:p w14:paraId="33991EA4"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The LNM Institute of Information Technology,</w:t>
      </w:r>
    </w:p>
    <w:p w14:paraId="1439525F"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Gram – Rupa Ki Nangal, Post – Sumel,</w:t>
      </w:r>
    </w:p>
    <w:p w14:paraId="7619C35A"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Via – Jamdoli, Jaipur- 302031</w:t>
      </w:r>
    </w:p>
    <w:p w14:paraId="5568406A" w14:textId="77777777" w:rsidR="00CB1951" w:rsidRPr="009B01E9" w:rsidRDefault="00CB1951" w:rsidP="00D94EE2">
      <w:pPr>
        <w:pStyle w:val="NormalWeb"/>
        <w:spacing w:before="0" w:beforeAutospacing="0" w:after="0" w:afterAutospacing="0"/>
        <w:jc w:val="center"/>
        <w:rPr>
          <w:rFonts w:ascii="Tahoma" w:hAnsi="Tahoma" w:cs="Tahoma"/>
          <w:color w:val="000000"/>
          <w:sz w:val="19"/>
          <w:szCs w:val="19"/>
        </w:rPr>
      </w:pPr>
      <w:r w:rsidRPr="009B01E9">
        <w:rPr>
          <w:rFonts w:ascii="Tahoma" w:hAnsi="Tahoma" w:cs="Tahoma"/>
          <w:color w:val="000000"/>
          <w:sz w:val="19"/>
          <w:szCs w:val="19"/>
        </w:rPr>
        <w:t xml:space="preserve">Email: </w:t>
      </w:r>
      <w:hyperlink r:id="rId7" w:history="1">
        <w:r w:rsidRPr="009B01E9">
          <w:rPr>
            <w:rFonts w:ascii="Tahoma" w:hAnsi="Tahoma" w:cs="Tahoma"/>
            <w:color w:val="000000"/>
            <w:sz w:val="19"/>
            <w:szCs w:val="19"/>
          </w:rPr>
          <w:t>directoroffice@lnmiit.ac.in</w:t>
        </w:r>
      </w:hyperlink>
    </w:p>
    <w:p w14:paraId="1B7C11EE" w14:textId="77777777" w:rsidR="00CB1951" w:rsidRPr="009B01E9" w:rsidRDefault="00CB1951" w:rsidP="00D94EE2">
      <w:pPr>
        <w:rPr>
          <w:rFonts w:ascii="Tahoma" w:hAnsi="Tahoma" w:cs="Tahoma"/>
          <w:sz w:val="19"/>
          <w:szCs w:val="19"/>
        </w:rPr>
      </w:pPr>
    </w:p>
    <w:p w14:paraId="01C88EC3" w14:textId="77777777" w:rsidR="00CB1951" w:rsidRPr="009B01E9" w:rsidRDefault="00CB1951" w:rsidP="00D94EE2">
      <w:pPr>
        <w:pStyle w:val="NormalWeb"/>
        <w:spacing w:before="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2: Password-protected online submission via Email </w:t>
      </w:r>
    </w:p>
    <w:p w14:paraId="06198445"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Password-protected offers can be submitted by the bidders via email at the below-mentioned email IDs.</w:t>
      </w:r>
    </w:p>
    <w:p w14:paraId="1BF3EBBD" w14:textId="77777777" w:rsidR="00CB1951" w:rsidRPr="009B01E9" w:rsidRDefault="00000000" w:rsidP="00D94EE2">
      <w:pPr>
        <w:pStyle w:val="NormalWeb"/>
        <w:spacing w:before="0" w:beforeAutospacing="0" w:after="0" w:afterAutospacing="0"/>
        <w:jc w:val="both"/>
        <w:rPr>
          <w:rFonts w:ascii="Tahoma" w:hAnsi="Tahoma" w:cs="Tahoma"/>
          <w:sz w:val="19"/>
          <w:szCs w:val="19"/>
        </w:rPr>
      </w:pPr>
      <w:hyperlink r:id="rId8" w:history="1">
        <w:r w:rsidR="00CB1951" w:rsidRPr="009B01E9">
          <w:rPr>
            <w:rStyle w:val="Hyperlink"/>
            <w:rFonts w:ascii="Tahoma" w:eastAsiaTheme="majorEastAsia" w:hAnsi="Tahoma" w:cs="Tahoma"/>
            <w:b/>
            <w:bCs/>
            <w:sz w:val="19"/>
            <w:szCs w:val="19"/>
          </w:rPr>
          <w:t>tender-document@lnmiit.ac.in</w:t>
        </w:r>
      </w:hyperlink>
      <w:r w:rsidR="00CB1951" w:rsidRPr="009B01E9">
        <w:rPr>
          <w:rFonts w:ascii="Tahoma" w:hAnsi="Tahoma" w:cs="Tahoma"/>
          <w:b/>
          <w:bCs/>
          <w:color w:val="0000FF"/>
          <w:sz w:val="19"/>
          <w:szCs w:val="19"/>
          <w:u w:val="single"/>
        </w:rPr>
        <w:t xml:space="preserve"> </w:t>
      </w:r>
      <w:r w:rsidR="00CB1951" w:rsidRPr="009B01E9">
        <w:rPr>
          <w:rFonts w:ascii="Tahoma" w:hAnsi="Tahoma" w:cs="Tahoma"/>
          <w:b/>
          <w:bCs/>
          <w:color w:val="000000"/>
          <w:sz w:val="19"/>
          <w:szCs w:val="19"/>
        </w:rPr>
        <w:t>(password-protected document)</w:t>
      </w:r>
    </w:p>
    <w:p w14:paraId="77A7839F" w14:textId="77777777" w:rsidR="00CB1951" w:rsidRPr="009B01E9" w:rsidRDefault="00000000" w:rsidP="00D94EE2">
      <w:pPr>
        <w:pStyle w:val="NormalWeb"/>
        <w:spacing w:before="0" w:beforeAutospacing="0" w:after="0" w:afterAutospacing="0"/>
        <w:jc w:val="both"/>
        <w:rPr>
          <w:rFonts w:ascii="Tahoma" w:hAnsi="Tahoma" w:cs="Tahoma"/>
          <w:sz w:val="19"/>
          <w:szCs w:val="19"/>
        </w:rPr>
      </w:pPr>
      <w:hyperlink r:id="rId9" w:history="1">
        <w:r w:rsidR="00CB1951" w:rsidRPr="009B01E9">
          <w:rPr>
            <w:rStyle w:val="Hyperlink"/>
            <w:rFonts w:ascii="Tahoma" w:eastAsiaTheme="majorEastAsia" w:hAnsi="Tahoma" w:cs="Tahoma"/>
            <w:b/>
            <w:bCs/>
            <w:sz w:val="19"/>
            <w:szCs w:val="19"/>
          </w:rPr>
          <w:t>tender-password@lnmiit.ac.in</w:t>
        </w:r>
      </w:hyperlink>
      <w:r w:rsidR="00CB1951" w:rsidRPr="009B01E9">
        <w:rPr>
          <w:rFonts w:ascii="Tahoma" w:hAnsi="Tahoma" w:cs="Tahoma"/>
          <w:b/>
          <w:bCs/>
          <w:color w:val="0000FF"/>
          <w:sz w:val="19"/>
          <w:szCs w:val="19"/>
          <w:u w:val="single"/>
        </w:rPr>
        <w:t xml:space="preserve"> </w:t>
      </w:r>
      <w:r w:rsidR="00CB1951" w:rsidRPr="009B01E9">
        <w:rPr>
          <w:rFonts w:ascii="Tahoma" w:hAnsi="Tahoma" w:cs="Tahoma"/>
          <w:b/>
          <w:bCs/>
          <w:color w:val="000000"/>
          <w:sz w:val="19"/>
          <w:szCs w:val="19"/>
        </w:rPr>
        <w:t>(password only)</w:t>
      </w:r>
    </w:p>
    <w:p w14:paraId="707150C6"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rPr>
        <w:t>The tender subject and reference number must be mentioned in the subject line of the emails. </w:t>
      </w:r>
    </w:p>
    <w:p w14:paraId="4634B4A4" w14:textId="77777777" w:rsidR="00CB1951" w:rsidRPr="009B01E9" w:rsidRDefault="00CB1951" w:rsidP="00D94EE2">
      <w:pPr>
        <w:pStyle w:val="NormalWeb"/>
        <w:spacing w:before="0" w:beforeAutospacing="0" w:after="0" w:afterAutospacing="0"/>
        <w:rPr>
          <w:rFonts w:ascii="Tahoma" w:hAnsi="Tahoma" w:cs="Tahoma"/>
          <w:b/>
          <w:bCs/>
          <w:color w:val="000000"/>
          <w:sz w:val="19"/>
          <w:szCs w:val="19"/>
        </w:rPr>
      </w:pPr>
    </w:p>
    <w:p w14:paraId="6F02C307" w14:textId="77777777" w:rsidR="00CB1951" w:rsidRPr="009B01E9" w:rsidRDefault="00CB1951" w:rsidP="00D94EE2">
      <w:pPr>
        <w:pStyle w:val="NormalWeb"/>
        <w:spacing w:before="0" w:beforeAutospacing="0" w:after="0" w:afterAutospacing="0"/>
        <w:rPr>
          <w:rFonts w:ascii="Tahoma" w:hAnsi="Tahoma" w:cs="Tahoma"/>
          <w:sz w:val="19"/>
          <w:szCs w:val="19"/>
        </w:rPr>
      </w:pPr>
      <w:r w:rsidRPr="009B01E9">
        <w:rPr>
          <w:rFonts w:ascii="Tahoma" w:hAnsi="Tahoma" w:cs="Tahoma"/>
          <w:b/>
          <w:bCs/>
          <w:color w:val="000000"/>
          <w:sz w:val="19"/>
          <w:szCs w:val="19"/>
        </w:rPr>
        <w:t>Bid Process:</w:t>
      </w:r>
    </w:p>
    <w:p w14:paraId="5800E05F" w14:textId="77777777"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Envelopes/Emails should be duly marked as follows: </w:t>
      </w:r>
    </w:p>
    <w:p w14:paraId="5AD18380" w14:textId="0D5457F7" w:rsidR="00CB1951" w:rsidRPr="00D94EE2" w:rsidRDefault="00CB1951" w:rsidP="00D94EE2">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Technical bid for</w:t>
      </w:r>
      <w:r w:rsidRPr="00D94EE2">
        <w:rPr>
          <w:rFonts w:ascii="Tahoma" w:hAnsi="Tahoma" w:cs="Tahoma"/>
          <w:color w:val="000000"/>
          <w:sz w:val="18"/>
          <w:szCs w:val="18"/>
        </w:rPr>
        <w:t xml:space="preserve"> </w:t>
      </w:r>
      <w:r w:rsidRPr="00D94EE2">
        <w:rPr>
          <w:rFonts w:ascii="Tahoma" w:hAnsi="Tahoma" w:cs="Tahoma"/>
          <w:b/>
          <w:bCs/>
          <w:color w:val="000000"/>
          <w:sz w:val="18"/>
          <w:szCs w:val="18"/>
        </w:rPr>
        <w:t>the</w:t>
      </w:r>
      <w:r w:rsidRPr="00D94EE2">
        <w:rPr>
          <w:rFonts w:ascii="Tahoma" w:hAnsi="Tahoma" w:cs="Tahoma"/>
          <w:color w:val="000000"/>
          <w:sz w:val="18"/>
          <w:szCs w:val="18"/>
        </w:rPr>
        <w:t xml:space="preserve"> </w:t>
      </w:r>
      <w:r w:rsidRPr="00D94EE2">
        <w:rPr>
          <w:rFonts w:ascii="Tahoma" w:hAnsi="Tahoma" w:cs="Tahoma"/>
          <w:b/>
          <w:sz w:val="18"/>
          <w:szCs w:val="18"/>
        </w:rPr>
        <w:t xml:space="preserve">System – </w:t>
      </w:r>
      <w:r w:rsidR="00FC08EF">
        <w:rPr>
          <w:rFonts w:ascii="Tahoma" w:hAnsi="Tahoma" w:cs="Tahoma"/>
          <w:b/>
          <w:szCs w:val="22"/>
        </w:rPr>
        <w:t>supply of Decorative LED String Lights</w:t>
      </w:r>
    </w:p>
    <w:p w14:paraId="32AEA0FD" w14:textId="0FF2ED8F" w:rsidR="00CB1951" w:rsidRPr="00D94EE2" w:rsidRDefault="00CB1951" w:rsidP="00D94EE2">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Commercial Bid for</w:t>
      </w:r>
      <w:r w:rsidRPr="00D94EE2">
        <w:rPr>
          <w:rFonts w:ascii="Tahoma" w:hAnsi="Tahoma" w:cs="Tahoma"/>
          <w:color w:val="000000"/>
          <w:sz w:val="18"/>
          <w:szCs w:val="18"/>
        </w:rPr>
        <w:t xml:space="preserve"> </w:t>
      </w:r>
      <w:r w:rsidRPr="00D94EE2">
        <w:rPr>
          <w:rFonts w:ascii="Tahoma" w:hAnsi="Tahoma" w:cs="Tahoma"/>
          <w:b/>
          <w:bCs/>
          <w:color w:val="000000"/>
          <w:sz w:val="18"/>
          <w:szCs w:val="18"/>
        </w:rPr>
        <w:t>the</w:t>
      </w:r>
      <w:r w:rsidRPr="00D94EE2">
        <w:rPr>
          <w:rFonts w:ascii="Tahoma" w:hAnsi="Tahoma" w:cs="Tahoma"/>
          <w:color w:val="000000"/>
          <w:sz w:val="18"/>
          <w:szCs w:val="18"/>
        </w:rPr>
        <w:t xml:space="preserve"> </w:t>
      </w:r>
      <w:r w:rsidRPr="00D94EE2">
        <w:rPr>
          <w:rFonts w:ascii="Tahoma" w:hAnsi="Tahoma" w:cs="Tahoma"/>
          <w:b/>
          <w:sz w:val="18"/>
          <w:szCs w:val="18"/>
        </w:rPr>
        <w:t xml:space="preserve">System – </w:t>
      </w:r>
      <w:r w:rsidR="00FC08EF">
        <w:rPr>
          <w:rFonts w:ascii="Tahoma" w:hAnsi="Tahoma" w:cs="Tahoma"/>
          <w:b/>
          <w:szCs w:val="22"/>
        </w:rPr>
        <w:t>supply of Decorative LED String Lights</w:t>
      </w:r>
    </w:p>
    <w:p w14:paraId="7062DB6E" w14:textId="3DFD822B"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Both Envelopes/files should be enclosed/attached in a single envelope/email bearing the heading “</w:t>
      </w:r>
      <w:r w:rsidRPr="009B01E9">
        <w:rPr>
          <w:rFonts w:ascii="Tahoma" w:hAnsi="Tahoma" w:cs="Tahoma"/>
          <w:b/>
          <w:bCs/>
          <w:color w:val="000000"/>
          <w:sz w:val="19"/>
          <w:szCs w:val="19"/>
        </w:rPr>
        <w:t>Bid for</w:t>
      </w:r>
      <w:r w:rsidRPr="009B01E9">
        <w:rPr>
          <w:rFonts w:ascii="Tahoma" w:hAnsi="Tahoma" w:cs="Tahoma"/>
          <w:color w:val="000000"/>
          <w:sz w:val="19"/>
          <w:szCs w:val="19"/>
        </w:rPr>
        <w:t xml:space="preserve"> </w:t>
      </w:r>
      <w:r w:rsidR="00FC08EF">
        <w:rPr>
          <w:rFonts w:ascii="Tahoma" w:hAnsi="Tahoma" w:cs="Tahoma"/>
          <w:b/>
          <w:szCs w:val="22"/>
        </w:rPr>
        <w:t>supply of Decorative LED String Lights</w:t>
      </w:r>
      <w:r w:rsidRPr="009B01E9">
        <w:rPr>
          <w:rFonts w:ascii="Tahoma" w:hAnsi="Tahoma" w:cs="Tahoma"/>
          <w:b/>
          <w:sz w:val="19"/>
          <w:szCs w:val="19"/>
        </w:rPr>
        <w:t xml:space="preserve"> Tender No.: </w:t>
      </w:r>
      <w:r w:rsidRPr="009B01E9">
        <w:rPr>
          <w:rFonts w:ascii="Tahoma" w:hAnsi="Tahoma" w:cs="Tahoma"/>
          <w:b/>
          <w:color w:val="4F81BD" w:themeColor="accent1"/>
          <w:sz w:val="19"/>
          <w:szCs w:val="19"/>
        </w:rPr>
        <w:t>2024-25/Estate/2B/LNM-</w:t>
      </w:r>
      <w:r w:rsidR="00513A62">
        <w:rPr>
          <w:rFonts w:ascii="Tahoma" w:hAnsi="Tahoma" w:cs="Tahoma"/>
          <w:b/>
          <w:color w:val="4F81BD" w:themeColor="accent1"/>
          <w:sz w:val="19"/>
          <w:szCs w:val="19"/>
        </w:rPr>
        <w:t>724</w:t>
      </w:r>
      <w:r w:rsidRPr="009B01E9">
        <w:rPr>
          <w:rFonts w:ascii="Tahoma" w:hAnsi="Tahoma" w:cs="Tahoma"/>
          <w:b/>
          <w:color w:val="4F81BD" w:themeColor="accent1"/>
          <w:sz w:val="19"/>
          <w:szCs w:val="19"/>
        </w:rPr>
        <w:t>)</w:t>
      </w:r>
      <w:r w:rsidRPr="009B01E9">
        <w:rPr>
          <w:rFonts w:ascii="Tahoma" w:hAnsi="Tahoma" w:cs="Tahoma"/>
          <w:b/>
          <w:sz w:val="19"/>
          <w:szCs w:val="19"/>
        </w:rPr>
        <w:t>”. </w:t>
      </w:r>
    </w:p>
    <w:p w14:paraId="1B88FCC8"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are liable to be rejected: </w:t>
      </w:r>
    </w:p>
    <w:p w14:paraId="715634D5"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If the above-mentioned bid submission procedure is not followed.</w:t>
      </w:r>
    </w:p>
    <w:p w14:paraId="1335C7B8"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Incomplete and non-conforming bids.</w:t>
      </w:r>
    </w:p>
    <w:p w14:paraId="113B8688" w14:textId="77777777" w:rsidR="00CB1951" w:rsidRPr="009B01E9" w:rsidRDefault="00CB1951" w:rsidP="00D94EE2">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3A4DB16" w14:textId="77777777" w:rsidR="00CB1951" w:rsidRDefault="00CB1951" w:rsidP="00D94EE2">
      <w:pPr>
        <w:rPr>
          <w:rFonts w:ascii="Tahoma" w:hAnsi="Tahoma" w:cs="Tahoma"/>
          <w:b/>
          <w:sz w:val="20"/>
          <w:szCs w:val="20"/>
          <w:u w:val="single"/>
        </w:rPr>
      </w:pPr>
    </w:p>
    <w:p w14:paraId="706D56E6" w14:textId="77777777" w:rsidR="00513A62" w:rsidRPr="00002CA9" w:rsidRDefault="00513A62" w:rsidP="00D94EE2">
      <w:pPr>
        <w:rPr>
          <w:rFonts w:ascii="Tahoma" w:hAnsi="Tahoma" w:cs="Tahoma"/>
          <w:b/>
          <w:sz w:val="20"/>
          <w:szCs w:val="20"/>
          <w:u w:val="single"/>
        </w:rPr>
      </w:pPr>
    </w:p>
    <w:p w14:paraId="5675A000" w14:textId="09344096" w:rsidR="00CB1951" w:rsidRDefault="00CB1951" w:rsidP="00D94EE2">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7F3640A6" w14:textId="77777777" w:rsidR="00664057" w:rsidRPr="00002CA9" w:rsidRDefault="00664057" w:rsidP="00D94EE2">
      <w:pPr>
        <w:rPr>
          <w:rFonts w:ascii="Tahoma" w:hAnsi="Tahoma" w:cs="Tahoma"/>
          <w:i/>
          <w:sz w:val="20"/>
          <w:szCs w:val="20"/>
        </w:rPr>
      </w:pPr>
    </w:p>
    <w:p w14:paraId="79880500" w14:textId="77777777" w:rsidR="00CB1951" w:rsidRPr="00002CA9" w:rsidRDefault="00CB1951" w:rsidP="00D94EE2">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002CA9">
        <w:rPr>
          <w:rFonts w:ascii="Tahoma" w:hAnsi="Tahoma" w:cs="Tahoma"/>
          <w:spacing w:val="45"/>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other</w:t>
      </w:r>
      <w:r w:rsidRPr="00002CA9">
        <w:rPr>
          <w:rFonts w:ascii="Tahoma" w:hAnsi="Tahoma" w:cs="Tahoma"/>
          <w:spacing w:val="52"/>
          <w:sz w:val="20"/>
          <w:szCs w:val="20"/>
        </w:rPr>
        <w:t xml:space="preserve"> </w:t>
      </w:r>
      <w:r w:rsidRPr="00002CA9">
        <w:rPr>
          <w:rFonts w:ascii="Tahoma" w:hAnsi="Tahoma" w:cs="Tahoma"/>
          <w:sz w:val="20"/>
          <w:szCs w:val="20"/>
        </w:rPr>
        <w:t>associated/sister</w:t>
      </w:r>
      <w:r w:rsidRPr="00002CA9">
        <w:rPr>
          <w:rFonts w:ascii="Tahoma" w:hAnsi="Tahoma" w:cs="Tahoma"/>
          <w:spacing w:val="48"/>
          <w:sz w:val="20"/>
          <w:szCs w:val="20"/>
        </w:rPr>
        <w:t xml:space="preserve"> </w:t>
      </w:r>
      <w:r w:rsidRPr="00002CA9">
        <w:rPr>
          <w:rFonts w:ascii="Tahoma" w:hAnsi="Tahoma" w:cs="Tahoma"/>
          <w:sz w:val="20"/>
          <w:szCs w:val="20"/>
        </w:rPr>
        <w:t>concerns</w:t>
      </w:r>
      <w:r w:rsidRPr="00002CA9">
        <w:rPr>
          <w:rFonts w:ascii="Tahoma" w:hAnsi="Tahoma" w:cs="Tahoma"/>
          <w:spacing w:val="54"/>
          <w:sz w:val="20"/>
          <w:szCs w:val="20"/>
        </w:rPr>
        <w:t xml:space="preserve"> </w:t>
      </w:r>
      <w:r w:rsidRPr="00002CA9">
        <w:rPr>
          <w:rFonts w:ascii="Tahoma" w:hAnsi="Tahoma" w:cs="Tahoma"/>
          <w:sz w:val="20"/>
          <w:szCs w:val="20"/>
        </w:rPr>
        <w:t>(if</w:t>
      </w:r>
      <w:r w:rsidRPr="00002CA9">
        <w:rPr>
          <w:rFonts w:ascii="Tahoma" w:hAnsi="Tahoma" w:cs="Tahoma"/>
          <w:spacing w:val="48"/>
          <w:sz w:val="20"/>
          <w:szCs w:val="20"/>
        </w:rPr>
        <w:t xml:space="preserve"> </w:t>
      </w:r>
      <w:r w:rsidRPr="00002CA9">
        <w:rPr>
          <w:rFonts w:ascii="Tahoma" w:hAnsi="Tahoma" w:cs="Tahoma"/>
          <w:sz w:val="20"/>
          <w:szCs w:val="20"/>
        </w:rPr>
        <w:t>any)</w:t>
      </w:r>
      <w:r w:rsidRPr="00002CA9">
        <w:rPr>
          <w:rFonts w:ascii="Tahoma" w:hAnsi="Tahoma" w:cs="Tahoma"/>
          <w:spacing w:val="47"/>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Directors/Partners/</w:t>
      </w:r>
      <w:r w:rsidRPr="00002CA9">
        <w:rPr>
          <w:rFonts w:ascii="Tahoma" w:hAnsi="Tahoma" w:cs="Tahoma"/>
          <w:spacing w:val="48"/>
          <w:sz w:val="20"/>
          <w:szCs w:val="20"/>
        </w:rPr>
        <w:t xml:space="preserve"> </w:t>
      </w:r>
      <w:r w:rsidRPr="00002CA9">
        <w:rPr>
          <w:rFonts w:ascii="Tahoma" w:hAnsi="Tahoma" w:cs="Tahoma"/>
          <w:sz w:val="20"/>
          <w:szCs w:val="20"/>
        </w:rPr>
        <w:t>Proprietor/</w:t>
      </w:r>
      <w:r w:rsidRPr="00002CA9">
        <w:rPr>
          <w:rFonts w:ascii="Tahoma" w:hAnsi="Tahoma" w:cs="Tahoma"/>
          <w:spacing w:val="-51"/>
          <w:sz w:val="20"/>
          <w:szCs w:val="20"/>
        </w:rPr>
        <w:t xml:space="preserve"> </w:t>
      </w:r>
      <w:r w:rsidRPr="00002CA9">
        <w:rPr>
          <w:rFonts w:ascii="Tahoma" w:hAnsi="Tahoma" w:cs="Tahoma"/>
          <w:sz w:val="20"/>
          <w:szCs w:val="20"/>
        </w:rPr>
        <w:t>Members</w:t>
      </w:r>
      <w:r w:rsidRPr="00002CA9">
        <w:rPr>
          <w:rFonts w:ascii="Tahoma" w:hAnsi="Tahoma" w:cs="Tahoma"/>
          <w:spacing w:val="2"/>
          <w:sz w:val="20"/>
          <w:szCs w:val="20"/>
        </w:rPr>
        <w:t xml:space="preserve"> </w:t>
      </w:r>
      <w:r w:rsidRPr="00002CA9">
        <w:rPr>
          <w:rFonts w:ascii="Tahoma" w:hAnsi="Tahoma" w:cs="Tahoma"/>
          <w:sz w:val="20"/>
          <w:szCs w:val="20"/>
        </w:rPr>
        <w:t>to</w:t>
      </w:r>
      <w:r w:rsidRPr="00002CA9">
        <w:rPr>
          <w:rFonts w:ascii="Tahoma" w:hAnsi="Tahoma" w:cs="Tahoma"/>
          <w:spacing w:val="1"/>
          <w:sz w:val="20"/>
          <w:szCs w:val="20"/>
        </w:rPr>
        <w:t xml:space="preserve"> </w:t>
      </w:r>
      <w:r w:rsidRPr="00002CA9">
        <w:rPr>
          <w:rFonts w:ascii="Tahoma" w:hAnsi="Tahoma" w:cs="Tahoma"/>
          <w:sz w:val="20"/>
          <w:szCs w:val="20"/>
        </w:rPr>
        <w:t>be</w:t>
      </w:r>
      <w:r w:rsidRPr="00002CA9">
        <w:rPr>
          <w:rFonts w:ascii="Tahoma" w:hAnsi="Tahoma" w:cs="Tahoma"/>
          <w:spacing w:val="3"/>
          <w:sz w:val="20"/>
          <w:szCs w:val="20"/>
        </w:rPr>
        <w:t xml:space="preserve"> </w:t>
      </w:r>
      <w:r w:rsidRPr="00002CA9">
        <w:rPr>
          <w:rFonts w:ascii="Tahoma" w:hAnsi="Tahoma" w:cs="Tahoma"/>
          <w:sz w:val="20"/>
          <w:szCs w:val="20"/>
        </w:rPr>
        <w:t>provided.</w:t>
      </w:r>
    </w:p>
    <w:p w14:paraId="26236C0B"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Turn</w:t>
      </w:r>
      <w:r w:rsidRPr="00002CA9">
        <w:rPr>
          <w:rFonts w:ascii="Tahoma" w:hAnsi="Tahoma" w:cs="Tahoma"/>
          <w:spacing w:val="8"/>
          <w:sz w:val="20"/>
          <w:szCs w:val="20"/>
        </w:rPr>
        <w:t xml:space="preserve">over </w:t>
      </w:r>
      <w:r w:rsidRPr="00002CA9">
        <w:rPr>
          <w:rFonts w:ascii="Tahoma" w:hAnsi="Tahoma" w:cs="Tahoma"/>
          <w:sz w:val="20"/>
          <w:szCs w:val="20"/>
        </w:rPr>
        <w:t>for</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last</w:t>
      </w:r>
      <w:r w:rsidRPr="00002CA9">
        <w:rPr>
          <w:rFonts w:ascii="Tahoma" w:hAnsi="Tahoma" w:cs="Tahoma"/>
          <w:spacing w:val="8"/>
          <w:sz w:val="20"/>
          <w:szCs w:val="20"/>
        </w:rPr>
        <w:t xml:space="preserve"> </w:t>
      </w:r>
      <w:r w:rsidRPr="00002CA9">
        <w:rPr>
          <w:rFonts w:ascii="Tahoma" w:hAnsi="Tahoma" w:cs="Tahoma"/>
          <w:sz w:val="20"/>
          <w:szCs w:val="20"/>
        </w:rPr>
        <w:t>three</w:t>
      </w:r>
      <w:r w:rsidRPr="00002CA9">
        <w:rPr>
          <w:rFonts w:ascii="Tahoma" w:hAnsi="Tahoma" w:cs="Tahoma"/>
          <w:spacing w:val="8"/>
          <w:sz w:val="20"/>
          <w:szCs w:val="20"/>
        </w:rPr>
        <w:t xml:space="preserve"> </w:t>
      </w:r>
      <w:r w:rsidRPr="00002CA9">
        <w:rPr>
          <w:rFonts w:ascii="Tahoma" w:hAnsi="Tahoma" w:cs="Tahoma"/>
          <w:sz w:val="20"/>
          <w:szCs w:val="20"/>
        </w:rPr>
        <w:t>years</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mentioned.</w:t>
      </w:r>
      <w:r w:rsidRPr="00002CA9">
        <w:rPr>
          <w:rFonts w:ascii="Tahoma" w:hAnsi="Tahoma" w:cs="Tahoma"/>
          <w:spacing w:val="6"/>
          <w:sz w:val="20"/>
          <w:szCs w:val="20"/>
        </w:rPr>
        <w:t xml:space="preserve"> </w:t>
      </w:r>
      <w:r w:rsidRPr="00002CA9">
        <w:rPr>
          <w:rFonts w:ascii="Tahoma" w:hAnsi="Tahoma" w:cs="Tahoma"/>
          <w:sz w:val="20"/>
          <w:szCs w:val="20"/>
        </w:rPr>
        <w:t>(Copy</w:t>
      </w:r>
      <w:r w:rsidRPr="00002CA9">
        <w:rPr>
          <w:rFonts w:ascii="Tahoma" w:hAnsi="Tahoma" w:cs="Tahoma"/>
          <w:spacing w:val="7"/>
          <w:sz w:val="20"/>
          <w:szCs w:val="20"/>
        </w:rPr>
        <w:t xml:space="preserve"> </w:t>
      </w:r>
      <w:r w:rsidRPr="00002CA9">
        <w:rPr>
          <w:rFonts w:ascii="Tahoma" w:hAnsi="Tahoma" w:cs="Tahoma"/>
          <w:sz w:val="20"/>
          <w:szCs w:val="20"/>
        </w:rPr>
        <w:t>to</w:t>
      </w:r>
      <w:r w:rsidRPr="00002CA9">
        <w:rPr>
          <w:rFonts w:ascii="Tahoma" w:hAnsi="Tahoma" w:cs="Tahoma"/>
          <w:spacing w:val="7"/>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enclosed)</w:t>
      </w:r>
    </w:p>
    <w:p w14:paraId="37F4B012"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002CA9">
        <w:rPr>
          <w:rFonts w:ascii="Tahoma" w:hAnsi="Tahoma" w:cs="Tahoma"/>
          <w:spacing w:val="8"/>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client</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whom</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vendor</w:t>
      </w:r>
      <w:r w:rsidRPr="00002CA9">
        <w:rPr>
          <w:rFonts w:ascii="Tahoma" w:hAnsi="Tahoma" w:cs="Tahoma"/>
          <w:spacing w:val="6"/>
          <w:sz w:val="20"/>
          <w:szCs w:val="20"/>
        </w:rPr>
        <w:t xml:space="preserve"> </w:t>
      </w:r>
      <w:r w:rsidRPr="00002CA9">
        <w:rPr>
          <w:rFonts w:ascii="Tahoma" w:hAnsi="Tahoma" w:cs="Tahoma"/>
          <w:sz w:val="20"/>
          <w:szCs w:val="20"/>
        </w:rPr>
        <w:t>has</w:t>
      </w:r>
      <w:r w:rsidRPr="00002CA9">
        <w:rPr>
          <w:rFonts w:ascii="Tahoma" w:hAnsi="Tahoma" w:cs="Tahoma"/>
          <w:spacing w:val="7"/>
          <w:sz w:val="20"/>
          <w:szCs w:val="20"/>
        </w:rPr>
        <w:t xml:space="preserve"> </w:t>
      </w:r>
      <w:r w:rsidRPr="00002CA9">
        <w:rPr>
          <w:rFonts w:ascii="Tahoma" w:hAnsi="Tahoma" w:cs="Tahoma"/>
          <w:sz w:val="20"/>
          <w:szCs w:val="20"/>
        </w:rPr>
        <w:t>delivered</w:t>
      </w:r>
      <w:r w:rsidRPr="00002CA9">
        <w:rPr>
          <w:rFonts w:ascii="Tahoma" w:hAnsi="Tahoma" w:cs="Tahoma"/>
          <w:spacing w:val="5"/>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goods</w:t>
      </w:r>
      <w:r w:rsidRPr="00002CA9">
        <w:rPr>
          <w:rFonts w:ascii="Tahoma" w:hAnsi="Tahoma" w:cs="Tahoma"/>
          <w:spacing w:val="7"/>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provided</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services</w:t>
      </w:r>
      <w:r w:rsidRPr="00002CA9">
        <w:rPr>
          <w:rFonts w:ascii="Tahoma" w:hAnsi="Tahoma" w:cs="Tahoma"/>
          <w:spacing w:val="-51"/>
          <w:sz w:val="20"/>
          <w:szCs w:val="20"/>
        </w:rPr>
        <w:t xml:space="preserve"> </w:t>
      </w:r>
      <w:r w:rsidRPr="00002CA9">
        <w:rPr>
          <w:rFonts w:ascii="Tahoma" w:hAnsi="Tahoma" w:cs="Tahoma"/>
          <w:sz w:val="20"/>
          <w:szCs w:val="20"/>
        </w:rPr>
        <w:t>in</w:t>
      </w:r>
      <w:r w:rsidRPr="00002CA9">
        <w:rPr>
          <w:rFonts w:ascii="Tahoma" w:hAnsi="Tahoma" w:cs="Tahoma"/>
          <w:spacing w:val="3"/>
          <w:sz w:val="20"/>
          <w:szCs w:val="20"/>
        </w:rPr>
        <w:t xml:space="preserve"> </w:t>
      </w:r>
      <w:r w:rsidRPr="00002CA9">
        <w:rPr>
          <w:rFonts w:ascii="Tahoma" w:hAnsi="Tahoma" w:cs="Tahoma"/>
          <w:sz w:val="20"/>
          <w:szCs w:val="20"/>
        </w:rPr>
        <w:t>the past.</w:t>
      </w:r>
    </w:p>
    <w:p w14:paraId="70AACB74" w14:textId="411386B8" w:rsidR="00BB57A4" w:rsidRPr="00A25FDE"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Specification</w:t>
      </w:r>
      <w:r w:rsidRPr="00002CA9">
        <w:rPr>
          <w:rFonts w:ascii="Tahoma" w:hAnsi="Tahoma" w:cs="Tahoma"/>
          <w:spacing w:val="10"/>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mentioned</w:t>
      </w:r>
      <w:r w:rsidRPr="00002CA9">
        <w:rPr>
          <w:rFonts w:ascii="Tahoma" w:hAnsi="Tahoma" w:cs="Tahoma"/>
          <w:spacing w:val="10"/>
          <w:sz w:val="20"/>
          <w:szCs w:val="20"/>
        </w:rPr>
        <w:t xml:space="preserve"> </w:t>
      </w:r>
      <w:r w:rsidRPr="00002CA9">
        <w:rPr>
          <w:rFonts w:ascii="Tahoma" w:hAnsi="Tahoma" w:cs="Tahoma"/>
          <w:sz w:val="20"/>
          <w:szCs w:val="20"/>
        </w:rPr>
        <w:t>below,</w:t>
      </w:r>
      <w:r w:rsidRPr="00002CA9">
        <w:rPr>
          <w:rFonts w:ascii="Tahoma" w:hAnsi="Tahoma" w:cs="Tahoma"/>
          <w:spacing w:val="11"/>
          <w:sz w:val="20"/>
          <w:szCs w:val="20"/>
        </w:rPr>
        <w:t xml:space="preserve"> </w:t>
      </w:r>
      <w:r w:rsidRPr="00002CA9">
        <w:rPr>
          <w:rFonts w:ascii="Tahoma" w:hAnsi="Tahoma" w:cs="Tahoma"/>
          <w:sz w:val="20"/>
          <w:szCs w:val="20"/>
        </w:rPr>
        <w:t>shall</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0"/>
          <w:sz w:val="20"/>
          <w:szCs w:val="20"/>
        </w:rPr>
        <w:t xml:space="preserve"> </w:t>
      </w:r>
      <w:r w:rsidRPr="00002CA9">
        <w:rPr>
          <w:rFonts w:ascii="Tahoma" w:hAnsi="Tahoma" w:cs="Tahoma"/>
          <w:sz w:val="20"/>
          <w:szCs w:val="20"/>
        </w:rPr>
        <w:t>provided</w:t>
      </w:r>
      <w:r w:rsidRPr="00002CA9">
        <w:rPr>
          <w:rFonts w:ascii="Tahoma" w:hAnsi="Tahoma" w:cs="Tahoma"/>
          <w:spacing w:val="15"/>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per</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details</w:t>
      </w:r>
      <w:r w:rsidRPr="00002CA9">
        <w:rPr>
          <w:rFonts w:ascii="Tahoma" w:hAnsi="Tahoma" w:cs="Tahoma"/>
          <w:spacing w:val="12"/>
          <w:sz w:val="20"/>
          <w:szCs w:val="20"/>
        </w:rPr>
        <w:t xml:space="preserve"> </w:t>
      </w:r>
      <w:r w:rsidRPr="00002CA9">
        <w:rPr>
          <w:rFonts w:ascii="Tahoma" w:hAnsi="Tahoma" w:cs="Tahoma"/>
          <w:sz w:val="20"/>
          <w:szCs w:val="20"/>
        </w:rPr>
        <w:t>given</w:t>
      </w:r>
      <w:r w:rsidRPr="00002CA9">
        <w:rPr>
          <w:rFonts w:ascii="Tahoma" w:hAnsi="Tahoma" w:cs="Tahoma"/>
          <w:spacing w:val="10"/>
          <w:sz w:val="20"/>
          <w:szCs w:val="20"/>
        </w:rPr>
        <w:t xml:space="preserve"> </w:t>
      </w:r>
      <w:r w:rsidRPr="00002CA9">
        <w:rPr>
          <w:rFonts w:ascii="Tahoma" w:hAnsi="Tahoma" w:cs="Tahoma"/>
          <w:sz w:val="20"/>
          <w:szCs w:val="20"/>
        </w:rPr>
        <w:t>below:</w:t>
      </w:r>
      <w:r w:rsidRPr="00A25FDE">
        <w:rPr>
          <w:rFonts w:ascii="Tahoma" w:hAnsi="Tahoma" w:cs="Tahoma"/>
          <w:sz w:val="20"/>
          <w:szCs w:val="20"/>
        </w:rPr>
        <w:t>:</w:t>
      </w:r>
    </w:p>
    <w:p w14:paraId="634C02A8" w14:textId="77777777" w:rsidR="00BB57A4" w:rsidRPr="00A25FDE" w:rsidRDefault="00000000" w:rsidP="00D94EE2">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60E44B77" w:rsidR="00BB57A4" w:rsidRPr="00A25FDE" w:rsidRDefault="00000000" w:rsidP="00D94EE2">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05571E">
        <w:rPr>
          <w:rFonts w:ascii="Tahoma" w:hAnsi="Tahoma" w:cs="Tahoma"/>
          <w:sz w:val="20"/>
          <w:szCs w:val="20"/>
        </w:rPr>
        <w:t xml:space="preserve">supply of the given items at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D94EE2">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D94EE2">
      <w:pPr>
        <w:tabs>
          <w:tab w:val="left" w:pos="1561"/>
        </w:tabs>
        <w:jc w:val="both"/>
        <w:rPr>
          <w:rFonts w:ascii="Tahoma" w:hAnsi="Tahoma" w:cs="Tahoma"/>
          <w:sz w:val="20"/>
          <w:szCs w:val="20"/>
        </w:rPr>
      </w:pPr>
    </w:p>
    <w:p w14:paraId="3DF50DA1" w14:textId="77777777" w:rsidR="00CB1951" w:rsidRDefault="00CB1951" w:rsidP="00D94EE2">
      <w:pPr>
        <w:jc w:val="both"/>
        <w:rPr>
          <w:rFonts w:ascii="Tahoma" w:hAnsi="Tahoma" w:cs="Tahoma"/>
          <w:b/>
          <w:sz w:val="20"/>
          <w:szCs w:val="20"/>
          <w:u w:val="single"/>
        </w:rPr>
      </w:pPr>
    </w:p>
    <w:p w14:paraId="6E21501D" w14:textId="77777777" w:rsidR="009B01E9" w:rsidRDefault="009B01E9" w:rsidP="00D94EE2">
      <w:pPr>
        <w:jc w:val="both"/>
        <w:rPr>
          <w:rFonts w:ascii="Tahoma" w:hAnsi="Tahoma" w:cs="Tahoma"/>
          <w:b/>
          <w:sz w:val="20"/>
          <w:szCs w:val="20"/>
          <w:u w:val="single"/>
        </w:rPr>
      </w:pPr>
    </w:p>
    <w:p w14:paraId="41CF82A7" w14:textId="77777777" w:rsidR="009B01E9" w:rsidRPr="00CB1951" w:rsidRDefault="009B01E9" w:rsidP="00D94EE2">
      <w:pPr>
        <w:jc w:val="both"/>
        <w:rPr>
          <w:rFonts w:ascii="Tahoma" w:hAnsi="Tahoma" w:cs="Tahoma"/>
          <w:b/>
          <w:sz w:val="20"/>
          <w:szCs w:val="20"/>
          <w:u w:val="single"/>
        </w:rPr>
      </w:pPr>
    </w:p>
    <w:p w14:paraId="66B225BE" w14:textId="39B76400" w:rsidR="00BB57A4" w:rsidRPr="00CB1951" w:rsidRDefault="00000000" w:rsidP="00D94EE2">
      <w:pPr>
        <w:jc w:val="both"/>
        <w:rPr>
          <w:rFonts w:ascii="Tahoma" w:hAnsi="Tahoma" w:cs="Tahoma"/>
          <w:i/>
          <w:sz w:val="20"/>
          <w:szCs w:val="20"/>
          <w:u w:val="single"/>
        </w:rPr>
      </w:pPr>
      <w:r w:rsidRPr="00CB1951">
        <w:rPr>
          <w:rFonts w:ascii="Tahoma" w:hAnsi="Tahoma" w:cs="Tahoma"/>
          <w:b/>
          <w:sz w:val="20"/>
          <w:szCs w:val="20"/>
          <w:u w:val="single"/>
        </w:rPr>
        <w:t>Technical</w:t>
      </w:r>
      <w:r w:rsidRPr="00CB1951">
        <w:rPr>
          <w:rFonts w:ascii="Tahoma" w:hAnsi="Tahoma" w:cs="Tahoma"/>
          <w:b/>
          <w:spacing w:val="-5"/>
          <w:sz w:val="20"/>
          <w:szCs w:val="20"/>
          <w:u w:val="single"/>
        </w:rPr>
        <w:t xml:space="preserve"> </w:t>
      </w:r>
      <w:r w:rsidRPr="00CB1951">
        <w:rPr>
          <w:rFonts w:ascii="Tahoma" w:hAnsi="Tahoma" w:cs="Tahoma"/>
          <w:b/>
          <w:sz w:val="20"/>
          <w:szCs w:val="20"/>
          <w:u w:val="single"/>
        </w:rPr>
        <w:t>specification:</w:t>
      </w:r>
      <w:r w:rsidRPr="00CB1951">
        <w:rPr>
          <w:rFonts w:ascii="Tahoma" w:hAnsi="Tahoma" w:cs="Tahoma"/>
          <w:b/>
          <w:spacing w:val="-10"/>
          <w:sz w:val="20"/>
          <w:szCs w:val="20"/>
          <w:u w:val="single"/>
        </w:rPr>
        <w:t xml:space="preserve"> </w:t>
      </w:r>
    </w:p>
    <w:p w14:paraId="0E1A62DD" w14:textId="77777777" w:rsidR="00CB1951" w:rsidRPr="00CB1951" w:rsidRDefault="00CB1951" w:rsidP="00D94EE2">
      <w:pPr>
        <w:jc w:val="both"/>
        <w:rPr>
          <w:rFonts w:ascii="Tahoma" w:hAnsi="Tahoma" w:cs="Tahoma"/>
          <w:i/>
          <w:sz w:val="20"/>
          <w:szCs w:val="20"/>
        </w:rPr>
      </w:pPr>
    </w:p>
    <w:p w14:paraId="63307A40" w14:textId="404317B9" w:rsidR="00CB1951" w:rsidRDefault="00095749" w:rsidP="00D94EE2">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00FC08EF">
        <w:rPr>
          <w:rFonts w:ascii="Tahoma" w:hAnsi="Tahoma" w:cs="Tahoma"/>
          <w:b w:val="0"/>
          <w:sz w:val="24"/>
          <w:szCs w:val="22"/>
        </w:rPr>
        <w:t>supply of Decorative LED String Lights</w:t>
      </w:r>
    </w:p>
    <w:p w14:paraId="4ADE0FC4" w14:textId="64E36058" w:rsidR="00BB57A4" w:rsidRPr="00CB1951" w:rsidRDefault="00CB1951" w:rsidP="00D94EE2">
      <w:pPr>
        <w:pStyle w:val="Heading1"/>
        <w:ind w:left="0" w:right="-90"/>
        <w:rPr>
          <w:rFonts w:ascii="Tahoma" w:hAnsi="Tahoma" w:cs="Tahoma"/>
          <w:color w:val="4F81BD" w:themeColor="accent1"/>
          <w:sz w:val="20"/>
          <w:szCs w:val="20"/>
        </w:rPr>
      </w:pPr>
      <w:r w:rsidRPr="00CB1951">
        <w:rPr>
          <w:rFonts w:ascii="Tahoma" w:hAnsi="Tahoma" w:cs="Tahoma"/>
          <w:sz w:val="20"/>
          <w:szCs w:val="20"/>
        </w:rPr>
        <w:t xml:space="preserve">Tender No.: </w:t>
      </w:r>
      <w:r w:rsidRPr="00CB1951">
        <w:rPr>
          <w:rFonts w:ascii="Tahoma" w:hAnsi="Tahoma" w:cs="Tahoma"/>
          <w:color w:val="4F81BD" w:themeColor="accent1"/>
          <w:sz w:val="20"/>
          <w:szCs w:val="20"/>
        </w:rPr>
        <w:t>2024-25/</w:t>
      </w:r>
      <w:r w:rsidRPr="00CB1951">
        <w:rPr>
          <w:rFonts w:ascii="Tahoma" w:hAnsi="Tahoma" w:cs="Tahoma"/>
          <w:b w:val="0"/>
          <w:color w:val="4F81BD" w:themeColor="accent1"/>
          <w:sz w:val="20"/>
          <w:szCs w:val="20"/>
        </w:rPr>
        <w:t>Estate</w:t>
      </w:r>
      <w:r w:rsidRPr="00CB1951">
        <w:rPr>
          <w:rFonts w:ascii="Tahoma" w:hAnsi="Tahoma" w:cs="Tahoma"/>
          <w:color w:val="4F81BD" w:themeColor="accent1"/>
          <w:sz w:val="20"/>
          <w:szCs w:val="20"/>
        </w:rPr>
        <w:t>/2B/LNM-</w:t>
      </w:r>
      <w:r w:rsidR="00513A62">
        <w:rPr>
          <w:rFonts w:ascii="Tahoma" w:hAnsi="Tahoma" w:cs="Tahoma"/>
          <w:color w:val="4F81BD" w:themeColor="accent1"/>
          <w:sz w:val="20"/>
          <w:szCs w:val="20"/>
        </w:rPr>
        <w:t>724</w:t>
      </w:r>
      <w:r w:rsidRPr="00CB1951">
        <w:rPr>
          <w:rFonts w:ascii="Tahoma" w:hAnsi="Tahoma" w:cs="Tahoma"/>
          <w:color w:val="4F81BD" w:themeColor="accent1"/>
          <w:sz w:val="20"/>
          <w:szCs w:val="20"/>
        </w:rPr>
        <w:t>)</w:t>
      </w:r>
      <w:r w:rsidRPr="00CB1951">
        <w:rPr>
          <w:rFonts w:ascii="Tahoma" w:hAnsi="Tahoma" w:cs="Tahoma"/>
          <w:sz w:val="20"/>
          <w:szCs w:val="20"/>
        </w:rPr>
        <w:t>”. </w:t>
      </w:r>
    </w:p>
    <w:p w14:paraId="6BAE1DA6" w14:textId="77777777" w:rsidR="00A43AA6" w:rsidRDefault="00A43AA6" w:rsidP="00D94EE2">
      <w:pPr>
        <w:pStyle w:val="Heading1"/>
        <w:ind w:left="0" w:right="-90"/>
        <w:rPr>
          <w:rFonts w:ascii="Tahoma" w:hAnsi="Tahoma" w:cs="Tahoma"/>
          <w:color w:val="4F81BD" w:themeColor="accent1"/>
          <w:sz w:val="20"/>
          <w:szCs w:val="20"/>
        </w:rPr>
      </w:pPr>
    </w:p>
    <w:p w14:paraId="281E9736" w14:textId="7155A075" w:rsidR="00FC08EF" w:rsidRDefault="00FC08EF" w:rsidP="00FC08EF">
      <w:pPr>
        <w:jc w:val="center"/>
        <w:rPr>
          <w:rFonts w:ascii="Tahoma" w:hAnsi="Tahoma" w:cs="Tahoma"/>
          <w:b/>
          <w:sz w:val="24"/>
          <w:szCs w:val="24"/>
          <w:u w:val="single"/>
        </w:rPr>
      </w:pPr>
      <w:bookmarkStart w:id="0" w:name="_Hlk178670323"/>
    </w:p>
    <w:tbl>
      <w:tblPr>
        <w:tblW w:w="95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723"/>
        <w:gridCol w:w="2160"/>
        <w:gridCol w:w="686"/>
        <w:gridCol w:w="851"/>
        <w:gridCol w:w="992"/>
        <w:gridCol w:w="1408"/>
      </w:tblGrid>
      <w:tr w:rsidR="00FC08EF" w:rsidRPr="00B84D28" w14:paraId="1D185B8F"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89BBEE5" w14:textId="77777777" w:rsidR="00FC08EF" w:rsidRPr="00B84D28" w:rsidRDefault="00FC08EF" w:rsidP="00D441A6">
            <w:pPr>
              <w:jc w:val="center"/>
              <w:rPr>
                <w:rFonts w:ascii="Tahoma" w:hAnsi="Tahoma" w:cs="Tahoma"/>
                <w:b/>
                <w:sz w:val="24"/>
              </w:rPr>
            </w:pPr>
            <w:r w:rsidRPr="00B84D28">
              <w:rPr>
                <w:rFonts w:ascii="Tahoma" w:hAnsi="Tahoma" w:cs="Tahoma"/>
                <w:b/>
                <w:sz w:val="24"/>
              </w:rPr>
              <w:t>S. No.</w:t>
            </w:r>
          </w:p>
        </w:tc>
        <w:tc>
          <w:tcPr>
            <w:tcW w:w="2723" w:type="dxa"/>
            <w:tcBorders>
              <w:top w:val="single" w:sz="4" w:space="0" w:color="auto"/>
              <w:left w:val="single" w:sz="4" w:space="0" w:color="auto"/>
              <w:bottom w:val="single" w:sz="4" w:space="0" w:color="auto"/>
              <w:right w:val="single" w:sz="4" w:space="0" w:color="auto"/>
            </w:tcBorders>
            <w:shd w:val="clear" w:color="auto" w:fill="auto"/>
            <w:hideMark/>
          </w:tcPr>
          <w:p w14:paraId="49F72D95" w14:textId="77777777" w:rsidR="00FC08EF" w:rsidRDefault="00FC08EF" w:rsidP="00D441A6">
            <w:pPr>
              <w:jc w:val="center"/>
              <w:rPr>
                <w:rFonts w:ascii="Tahoma" w:hAnsi="Tahoma" w:cs="Tahoma"/>
                <w:b/>
              </w:rPr>
            </w:pPr>
          </w:p>
          <w:p w14:paraId="2A9C9787" w14:textId="77777777" w:rsidR="00FC08EF" w:rsidRPr="0050198B" w:rsidRDefault="00FC08EF" w:rsidP="00D441A6">
            <w:pPr>
              <w:jc w:val="center"/>
              <w:rPr>
                <w:rFonts w:ascii="Tahoma" w:hAnsi="Tahoma" w:cs="Tahoma"/>
                <w:b/>
              </w:rPr>
            </w:pPr>
            <w:r w:rsidRPr="0050198B">
              <w:rPr>
                <w:rFonts w:ascii="Tahoma" w:hAnsi="Tahoma" w:cs="Tahoma"/>
                <w:b/>
              </w:rPr>
              <w:t>Particulars</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46DED2F" w14:textId="77777777" w:rsidR="00FC08EF" w:rsidRDefault="00FC08EF" w:rsidP="00D441A6">
            <w:pPr>
              <w:jc w:val="center"/>
              <w:rPr>
                <w:rFonts w:ascii="Tahoma" w:hAnsi="Tahoma" w:cs="Tahoma"/>
                <w:b/>
              </w:rPr>
            </w:pPr>
          </w:p>
          <w:p w14:paraId="1831076F" w14:textId="77777777" w:rsidR="00FC08EF" w:rsidRPr="0050198B" w:rsidRDefault="00FC08EF" w:rsidP="00D441A6">
            <w:pPr>
              <w:jc w:val="center"/>
              <w:rPr>
                <w:rFonts w:ascii="Tahoma" w:hAnsi="Tahoma" w:cs="Tahoma"/>
                <w:b/>
              </w:rPr>
            </w:pPr>
            <w:r w:rsidRPr="0050198B">
              <w:rPr>
                <w:rFonts w:ascii="Tahoma" w:hAnsi="Tahoma" w:cs="Tahoma"/>
                <w:b/>
              </w:rPr>
              <w:t>Make/ Brand</w:t>
            </w:r>
          </w:p>
        </w:tc>
        <w:tc>
          <w:tcPr>
            <w:tcW w:w="686" w:type="dxa"/>
            <w:tcBorders>
              <w:top w:val="single" w:sz="4" w:space="0" w:color="auto"/>
              <w:left w:val="single" w:sz="4" w:space="0" w:color="auto"/>
              <w:bottom w:val="single" w:sz="4" w:space="0" w:color="auto"/>
              <w:right w:val="single" w:sz="4" w:space="0" w:color="auto"/>
            </w:tcBorders>
            <w:shd w:val="clear" w:color="auto" w:fill="auto"/>
            <w:hideMark/>
          </w:tcPr>
          <w:p w14:paraId="2BF6DB42" w14:textId="77777777" w:rsidR="00FC08EF" w:rsidRDefault="00FC08EF" w:rsidP="00D441A6">
            <w:pPr>
              <w:rPr>
                <w:rFonts w:ascii="Tahoma" w:hAnsi="Tahoma" w:cs="Tahoma"/>
                <w:b/>
              </w:rPr>
            </w:pPr>
          </w:p>
          <w:p w14:paraId="384633B7" w14:textId="77777777" w:rsidR="00FC08EF" w:rsidRPr="0050198B" w:rsidRDefault="00FC08EF" w:rsidP="00D441A6">
            <w:pPr>
              <w:rPr>
                <w:rFonts w:ascii="Tahoma" w:hAnsi="Tahoma" w:cs="Tahoma"/>
                <w:b/>
              </w:rPr>
            </w:pPr>
            <w:r w:rsidRPr="0050198B">
              <w:rPr>
                <w:rFonts w:ascii="Tahoma" w:hAnsi="Tahoma" w:cs="Tahoma"/>
                <w:b/>
              </w:rPr>
              <w:t>Qty.</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3ACAEB" w14:textId="77777777" w:rsidR="00FC08EF" w:rsidRDefault="00FC08EF" w:rsidP="00D441A6">
            <w:pPr>
              <w:jc w:val="center"/>
              <w:rPr>
                <w:rFonts w:ascii="Tahoma" w:hAnsi="Tahoma" w:cs="Tahoma"/>
                <w:b/>
              </w:rPr>
            </w:pPr>
          </w:p>
          <w:p w14:paraId="0287989A" w14:textId="77777777" w:rsidR="00FC08EF" w:rsidRPr="0050198B" w:rsidRDefault="00FC08EF" w:rsidP="00D441A6">
            <w:pPr>
              <w:jc w:val="center"/>
              <w:rPr>
                <w:rFonts w:ascii="Tahoma" w:hAnsi="Tahoma" w:cs="Tahoma"/>
                <w:b/>
              </w:rPr>
            </w:pPr>
            <w:r w:rsidRPr="0050198B">
              <w:rPr>
                <w:rFonts w:ascii="Tahoma" w:hAnsi="Tahoma" w:cs="Tahoma"/>
                <w:b/>
              </w:rPr>
              <w:t>UOM</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6F60FE8" w14:textId="77777777" w:rsidR="00FC08EF" w:rsidRDefault="00FC08EF" w:rsidP="00D441A6">
            <w:pPr>
              <w:jc w:val="center"/>
              <w:rPr>
                <w:rFonts w:ascii="Tahoma" w:hAnsi="Tahoma" w:cs="Tahoma"/>
                <w:b/>
                <w:sz w:val="24"/>
              </w:rPr>
            </w:pPr>
          </w:p>
          <w:p w14:paraId="48CD0775" w14:textId="77777777" w:rsidR="00FC08EF" w:rsidRPr="00B84D28" w:rsidRDefault="00FC08EF" w:rsidP="00D441A6">
            <w:pPr>
              <w:jc w:val="center"/>
              <w:rPr>
                <w:rFonts w:ascii="Tahoma" w:hAnsi="Tahoma" w:cs="Tahoma"/>
                <w:b/>
                <w:sz w:val="24"/>
              </w:rPr>
            </w:pPr>
            <w:r w:rsidRPr="00B84D28">
              <w:rPr>
                <w:rFonts w:ascii="Tahoma" w:hAnsi="Tahoma" w:cs="Tahoma"/>
                <w:b/>
                <w:sz w:val="24"/>
              </w:rPr>
              <w:t>Rate</w:t>
            </w:r>
          </w:p>
        </w:tc>
        <w:tc>
          <w:tcPr>
            <w:tcW w:w="1408" w:type="dxa"/>
            <w:tcBorders>
              <w:top w:val="single" w:sz="4" w:space="0" w:color="auto"/>
              <w:left w:val="single" w:sz="4" w:space="0" w:color="auto"/>
              <w:bottom w:val="single" w:sz="4" w:space="0" w:color="auto"/>
              <w:right w:val="single" w:sz="4" w:space="0" w:color="auto"/>
            </w:tcBorders>
            <w:shd w:val="clear" w:color="auto" w:fill="auto"/>
            <w:hideMark/>
          </w:tcPr>
          <w:p w14:paraId="7CA3EB9E" w14:textId="77777777" w:rsidR="00FC08EF" w:rsidRDefault="00FC08EF" w:rsidP="00D441A6">
            <w:pPr>
              <w:jc w:val="center"/>
              <w:rPr>
                <w:rFonts w:ascii="Tahoma" w:hAnsi="Tahoma" w:cs="Tahoma"/>
                <w:b/>
                <w:sz w:val="24"/>
              </w:rPr>
            </w:pPr>
          </w:p>
          <w:p w14:paraId="3792FD9E" w14:textId="77777777" w:rsidR="00FC08EF" w:rsidRPr="00B84D28" w:rsidRDefault="00FC08EF" w:rsidP="00D441A6">
            <w:pPr>
              <w:jc w:val="center"/>
              <w:rPr>
                <w:rFonts w:ascii="Tahoma" w:hAnsi="Tahoma" w:cs="Tahoma"/>
                <w:b/>
                <w:sz w:val="24"/>
              </w:rPr>
            </w:pPr>
            <w:r w:rsidRPr="00B84D28">
              <w:rPr>
                <w:rFonts w:ascii="Tahoma" w:hAnsi="Tahoma" w:cs="Tahoma"/>
                <w:b/>
                <w:sz w:val="24"/>
              </w:rPr>
              <w:t>Amount</w:t>
            </w:r>
          </w:p>
        </w:tc>
      </w:tr>
      <w:tr w:rsidR="00FC08EF" w:rsidRPr="00B84D28" w14:paraId="59B9C63D"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7D4987" w14:textId="77777777" w:rsidR="00FC08EF" w:rsidRPr="00B84D28" w:rsidRDefault="00FC08EF" w:rsidP="00D441A6">
            <w:pPr>
              <w:jc w:val="center"/>
              <w:rPr>
                <w:rFonts w:ascii="Tahoma" w:hAnsi="Tahoma" w:cs="Tahoma"/>
                <w:sz w:val="18"/>
                <w:szCs w:val="18"/>
              </w:rPr>
            </w:pP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437A8BF2" w14:textId="77777777" w:rsidR="00FC08EF" w:rsidRDefault="00FC08EF" w:rsidP="00D441A6">
            <w:pPr>
              <w:rPr>
                <w:b/>
                <w:bCs/>
                <w:color w:val="000000"/>
              </w:rPr>
            </w:pPr>
            <w:r>
              <w:rPr>
                <w:b/>
                <w:bCs/>
                <w:color w:val="000000"/>
              </w:rPr>
              <w:t xml:space="preserve">Diwali Decorative LED String Lights (High Quality Wire - 100% copper wire for long lasting colour : Blue, Green, Yellow, Off white, Pink, Red and </w:t>
            </w:r>
            <w:proofErr w:type="spellStart"/>
            <w:r>
              <w:rPr>
                <w:b/>
                <w:bCs/>
                <w:color w:val="000000"/>
              </w:rPr>
              <w:t>Multicolour</w:t>
            </w:r>
            <w:proofErr w:type="spellEnd"/>
            <w:r>
              <w:rPr>
                <w:b/>
                <w:bCs/>
                <w:color w:val="000000"/>
              </w:rPr>
              <w:t xml:space="preserve">, </w:t>
            </w:r>
          </w:p>
        </w:tc>
        <w:tc>
          <w:tcPr>
            <w:tcW w:w="2160" w:type="dxa"/>
            <w:vMerge w:val="restart"/>
            <w:tcBorders>
              <w:top w:val="single" w:sz="4" w:space="0" w:color="auto"/>
              <w:left w:val="single" w:sz="4" w:space="0" w:color="auto"/>
              <w:right w:val="single" w:sz="4" w:space="0" w:color="auto"/>
            </w:tcBorders>
            <w:shd w:val="clear" w:color="auto" w:fill="auto"/>
            <w:vAlign w:val="center"/>
          </w:tcPr>
          <w:p w14:paraId="4F579CD4" w14:textId="70709E32" w:rsidR="00FC08EF" w:rsidRPr="0050198B" w:rsidRDefault="00FC08EF" w:rsidP="00D441A6">
            <w:pPr>
              <w:jc w:val="center"/>
              <w:rPr>
                <w:rFonts w:ascii="Tahoma" w:hAnsi="Tahoma" w:cs="Tahoma"/>
                <w:color w:val="000000"/>
              </w:rPr>
            </w:pPr>
            <w:proofErr w:type="spellStart"/>
            <w:r w:rsidRPr="00D578D2">
              <w:rPr>
                <w:rFonts w:ascii="Tahoma" w:hAnsi="Tahoma" w:cs="Tahoma"/>
                <w:color w:val="000000"/>
              </w:rPr>
              <w:t>Fizzytech</w:t>
            </w:r>
            <w:proofErr w:type="spellEnd"/>
            <w:r w:rsidRPr="00D578D2">
              <w:rPr>
                <w:rFonts w:ascii="Tahoma" w:hAnsi="Tahoma" w:cs="Tahoma"/>
                <w:color w:val="000000"/>
              </w:rPr>
              <w:t>, Mufasa &amp; Satyam Kraft and other</w:t>
            </w:r>
            <w:r w:rsidR="00513A62">
              <w:rPr>
                <w:rFonts w:ascii="Tahoma" w:hAnsi="Tahoma" w:cs="Tahoma"/>
                <w:color w:val="000000"/>
              </w:rPr>
              <w:t xml:space="preserve"> similar make</w:t>
            </w: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6F2849A7" w14:textId="77777777" w:rsidR="00FC08EF" w:rsidRPr="0050198B" w:rsidRDefault="00FC08EF" w:rsidP="00D441A6">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779E874C" w14:textId="77777777" w:rsidR="00FC08EF" w:rsidRPr="0050198B" w:rsidRDefault="00FC08EF" w:rsidP="00D441A6">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B963BA" w14:textId="77777777" w:rsidR="00FC08EF" w:rsidRPr="00B84D28" w:rsidRDefault="00FC08EF"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3E338673" w14:textId="77777777" w:rsidR="00FC08EF" w:rsidRPr="00B84D28" w:rsidRDefault="00FC08EF" w:rsidP="00D441A6">
            <w:pPr>
              <w:jc w:val="both"/>
              <w:rPr>
                <w:rFonts w:ascii="Tahoma" w:hAnsi="Tahoma" w:cs="Tahoma"/>
                <w:color w:val="000000"/>
              </w:rPr>
            </w:pPr>
          </w:p>
        </w:tc>
      </w:tr>
      <w:tr w:rsidR="00FC08EF" w:rsidRPr="00B84D28" w14:paraId="118D85B8"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6F6F18B" w14:textId="77777777" w:rsidR="00FC08EF" w:rsidRPr="00B84D28" w:rsidRDefault="00FC08EF" w:rsidP="00D441A6">
            <w:pPr>
              <w:jc w:val="center"/>
              <w:rPr>
                <w:rFonts w:ascii="Tahoma" w:hAnsi="Tahoma" w:cs="Tahoma"/>
                <w:sz w:val="18"/>
                <w:szCs w:val="18"/>
              </w:rPr>
            </w:pPr>
            <w:r>
              <w:rPr>
                <w:rFonts w:ascii="Tahoma" w:hAnsi="Tahoma" w:cs="Tahoma"/>
                <w:sz w:val="18"/>
                <w:szCs w:val="18"/>
              </w:rPr>
              <w:t>1</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0A9D441B" w14:textId="77777777" w:rsidR="00FC08EF" w:rsidRDefault="00FC08EF" w:rsidP="00D441A6">
            <w:pPr>
              <w:rPr>
                <w:color w:val="000000"/>
              </w:rPr>
            </w:pPr>
            <w:r>
              <w:rPr>
                <w:color w:val="000000"/>
              </w:rPr>
              <w:t>10m Length</w:t>
            </w:r>
          </w:p>
        </w:tc>
        <w:tc>
          <w:tcPr>
            <w:tcW w:w="2160" w:type="dxa"/>
            <w:vMerge/>
            <w:tcBorders>
              <w:left w:val="single" w:sz="4" w:space="0" w:color="auto"/>
              <w:right w:val="single" w:sz="4" w:space="0" w:color="auto"/>
            </w:tcBorders>
            <w:shd w:val="clear" w:color="auto" w:fill="auto"/>
          </w:tcPr>
          <w:p w14:paraId="4E4A74C8" w14:textId="77777777" w:rsidR="00FC08EF" w:rsidRPr="0050198B" w:rsidRDefault="00FC08EF"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196F069C" w14:textId="77777777" w:rsidR="00FC08EF" w:rsidRDefault="00FC08EF" w:rsidP="00D441A6">
            <w:pPr>
              <w:jc w:val="right"/>
              <w:rPr>
                <w:color w:val="000000"/>
              </w:rPr>
            </w:pPr>
            <w:r>
              <w:rPr>
                <w:color w:val="000000"/>
              </w:rPr>
              <w:t>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35D3C01" w14:textId="77777777" w:rsidR="00FC08EF" w:rsidRDefault="00FC08EF"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D3C815" w14:textId="77777777" w:rsidR="00FC08EF" w:rsidRPr="00B84D28" w:rsidRDefault="00FC08EF"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69AF9FAC" w14:textId="77777777" w:rsidR="00FC08EF" w:rsidRPr="00B84D28" w:rsidRDefault="00FC08EF" w:rsidP="00D441A6">
            <w:pPr>
              <w:jc w:val="both"/>
              <w:rPr>
                <w:rFonts w:ascii="Tahoma" w:hAnsi="Tahoma" w:cs="Tahoma"/>
                <w:color w:val="000000"/>
              </w:rPr>
            </w:pPr>
          </w:p>
        </w:tc>
      </w:tr>
      <w:tr w:rsidR="00FC08EF" w:rsidRPr="00B84D28" w14:paraId="0DD02033"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4F9D76" w14:textId="77777777" w:rsidR="00FC08EF" w:rsidRPr="00B84D28" w:rsidRDefault="00FC08EF" w:rsidP="00D441A6">
            <w:pPr>
              <w:jc w:val="center"/>
              <w:rPr>
                <w:rFonts w:ascii="Tahoma" w:hAnsi="Tahoma" w:cs="Tahoma"/>
                <w:sz w:val="18"/>
                <w:szCs w:val="18"/>
              </w:rPr>
            </w:pPr>
            <w:r w:rsidRPr="00B84D28">
              <w:rPr>
                <w:rFonts w:ascii="Tahoma" w:hAnsi="Tahoma" w:cs="Tahoma"/>
                <w:sz w:val="18"/>
                <w:szCs w:val="18"/>
              </w:rPr>
              <w:t>2</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7258ABDA" w14:textId="77777777" w:rsidR="00FC08EF" w:rsidRDefault="00FC08EF" w:rsidP="00D441A6">
            <w:pPr>
              <w:rPr>
                <w:color w:val="000000"/>
              </w:rPr>
            </w:pPr>
            <w:r>
              <w:rPr>
                <w:color w:val="000000"/>
              </w:rPr>
              <w:t>15m Length</w:t>
            </w:r>
          </w:p>
        </w:tc>
        <w:tc>
          <w:tcPr>
            <w:tcW w:w="2160" w:type="dxa"/>
            <w:vMerge/>
            <w:tcBorders>
              <w:left w:val="single" w:sz="4" w:space="0" w:color="auto"/>
              <w:right w:val="single" w:sz="4" w:space="0" w:color="auto"/>
            </w:tcBorders>
            <w:shd w:val="clear" w:color="auto" w:fill="auto"/>
          </w:tcPr>
          <w:p w14:paraId="4EC5D14A" w14:textId="77777777" w:rsidR="00FC08EF" w:rsidRPr="0050198B" w:rsidRDefault="00FC08EF"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15FAF0E8" w14:textId="428771C1" w:rsidR="00FC08EF" w:rsidRDefault="00FC08EF" w:rsidP="00D441A6">
            <w:pPr>
              <w:jc w:val="right"/>
              <w:rPr>
                <w:color w:val="000000"/>
              </w:rPr>
            </w:pPr>
            <w:r>
              <w:rPr>
                <w:color w:val="000000"/>
              </w:rPr>
              <w:t>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6F8B2C5" w14:textId="77777777" w:rsidR="00FC08EF" w:rsidRDefault="00FC08EF"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EF1C24" w14:textId="77777777" w:rsidR="00FC08EF" w:rsidRPr="00B84D28" w:rsidRDefault="00FC08EF"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79174C1E" w14:textId="77777777" w:rsidR="00FC08EF" w:rsidRPr="00B84D28" w:rsidRDefault="00FC08EF" w:rsidP="00D441A6">
            <w:pPr>
              <w:jc w:val="both"/>
              <w:rPr>
                <w:rFonts w:ascii="Tahoma" w:hAnsi="Tahoma" w:cs="Tahoma"/>
                <w:color w:val="000000"/>
              </w:rPr>
            </w:pPr>
          </w:p>
        </w:tc>
      </w:tr>
      <w:tr w:rsidR="00FC08EF" w:rsidRPr="00B84D28" w14:paraId="0A9076F4"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6FFD67" w14:textId="77777777" w:rsidR="00FC08EF" w:rsidRPr="00B84D28" w:rsidRDefault="00FC08EF" w:rsidP="00D441A6">
            <w:pPr>
              <w:jc w:val="center"/>
              <w:rPr>
                <w:rFonts w:ascii="Tahoma" w:hAnsi="Tahoma" w:cs="Tahoma"/>
                <w:sz w:val="18"/>
                <w:szCs w:val="18"/>
              </w:rPr>
            </w:pPr>
            <w:r w:rsidRPr="00B84D28">
              <w:rPr>
                <w:rFonts w:ascii="Tahoma" w:hAnsi="Tahoma" w:cs="Tahoma"/>
                <w:sz w:val="18"/>
                <w:szCs w:val="18"/>
              </w:rPr>
              <w:t>3</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575906B9" w14:textId="77777777" w:rsidR="00FC08EF" w:rsidRDefault="00FC08EF" w:rsidP="00D441A6">
            <w:pPr>
              <w:rPr>
                <w:color w:val="000000"/>
              </w:rPr>
            </w:pPr>
            <w:r>
              <w:rPr>
                <w:color w:val="000000"/>
              </w:rPr>
              <w:t>18m Length</w:t>
            </w:r>
          </w:p>
        </w:tc>
        <w:tc>
          <w:tcPr>
            <w:tcW w:w="2160" w:type="dxa"/>
            <w:vMerge/>
            <w:tcBorders>
              <w:left w:val="single" w:sz="4" w:space="0" w:color="auto"/>
              <w:right w:val="single" w:sz="4" w:space="0" w:color="auto"/>
            </w:tcBorders>
            <w:shd w:val="clear" w:color="auto" w:fill="auto"/>
          </w:tcPr>
          <w:p w14:paraId="0D63CACA" w14:textId="77777777" w:rsidR="00FC08EF" w:rsidRPr="0050198B" w:rsidRDefault="00FC08EF"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48676A38" w14:textId="77777777" w:rsidR="00FC08EF" w:rsidRDefault="00FC08EF" w:rsidP="00D441A6">
            <w:pPr>
              <w:jc w:val="right"/>
              <w:rPr>
                <w:color w:val="000000"/>
              </w:rPr>
            </w:pPr>
            <w:r>
              <w:rPr>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262C115" w14:textId="77777777" w:rsidR="00FC08EF" w:rsidRDefault="00FC08EF"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961B31" w14:textId="77777777" w:rsidR="00FC08EF" w:rsidRPr="00B84D28" w:rsidRDefault="00FC08EF"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569E1B77" w14:textId="77777777" w:rsidR="00FC08EF" w:rsidRPr="00B84D28" w:rsidRDefault="00FC08EF" w:rsidP="00D441A6">
            <w:pPr>
              <w:jc w:val="both"/>
              <w:rPr>
                <w:rFonts w:ascii="Tahoma" w:hAnsi="Tahoma" w:cs="Tahoma"/>
                <w:color w:val="000000"/>
              </w:rPr>
            </w:pPr>
          </w:p>
        </w:tc>
      </w:tr>
      <w:tr w:rsidR="00FC08EF" w:rsidRPr="00B84D28" w14:paraId="7511F6F3"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30367F" w14:textId="77777777" w:rsidR="00FC08EF" w:rsidRPr="00B84D28" w:rsidRDefault="00FC08EF" w:rsidP="00D441A6">
            <w:pPr>
              <w:jc w:val="center"/>
              <w:rPr>
                <w:rFonts w:ascii="Tahoma" w:hAnsi="Tahoma" w:cs="Tahoma"/>
                <w:sz w:val="18"/>
                <w:szCs w:val="18"/>
              </w:rPr>
            </w:pPr>
            <w:r w:rsidRPr="00B84D28">
              <w:rPr>
                <w:rFonts w:ascii="Tahoma" w:hAnsi="Tahoma" w:cs="Tahoma"/>
                <w:sz w:val="18"/>
                <w:szCs w:val="18"/>
              </w:rPr>
              <w:t>4</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4BA78765" w14:textId="77777777" w:rsidR="00FC08EF" w:rsidRDefault="00FC08EF" w:rsidP="00D441A6">
            <w:pPr>
              <w:rPr>
                <w:color w:val="000000"/>
              </w:rPr>
            </w:pPr>
            <w:r>
              <w:rPr>
                <w:color w:val="000000"/>
              </w:rPr>
              <w:t>20m Length</w:t>
            </w:r>
          </w:p>
        </w:tc>
        <w:tc>
          <w:tcPr>
            <w:tcW w:w="2160" w:type="dxa"/>
            <w:vMerge/>
            <w:tcBorders>
              <w:left w:val="single" w:sz="4" w:space="0" w:color="auto"/>
              <w:bottom w:val="single" w:sz="4" w:space="0" w:color="auto"/>
              <w:right w:val="single" w:sz="4" w:space="0" w:color="auto"/>
            </w:tcBorders>
            <w:shd w:val="clear" w:color="auto" w:fill="auto"/>
          </w:tcPr>
          <w:p w14:paraId="7501FEB0" w14:textId="77777777" w:rsidR="00FC08EF" w:rsidRPr="0050198B" w:rsidRDefault="00FC08EF"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68948D56" w14:textId="77777777" w:rsidR="00FC08EF" w:rsidRDefault="00FC08EF" w:rsidP="00D441A6">
            <w:pPr>
              <w:jc w:val="right"/>
              <w:rPr>
                <w:color w:val="000000"/>
              </w:rPr>
            </w:pPr>
            <w:r>
              <w:rPr>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5FF0F8F" w14:textId="77777777" w:rsidR="00FC08EF" w:rsidRDefault="00FC08EF"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04A954" w14:textId="77777777" w:rsidR="00FC08EF" w:rsidRPr="00B84D28" w:rsidRDefault="00FC08EF"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5EE0E730" w14:textId="77777777" w:rsidR="00FC08EF" w:rsidRPr="00B84D28" w:rsidRDefault="00FC08EF" w:rsidP="00D441A6">
            <w:pPr>
              <w:jc w:val="both"/>
              <w:rPr>
                <w:rFonts w:ascii="Tahoma" w:hAnsi="Tahoma" w:cs="Tahoma"/>
                <w:color w:val="000000"/>
              </w:rPr>
            </w:pPr>
          </w:p>
        </w:tc>
      </w:tr>
      <w:tr w:rsidR="00FC08EF" w:rsidRPr="00705B40" w14:paraId="2C62EBE0" w14:textId="77777777" w:rsidTr="00D441A6">
        <w:tc>
          <w:tcPr>
            <w:tcW w:w="720" w:type="dxa"/>
            <w:tcBorders>
              <w:top w:val="single" w:sz="4" w:space="0" w:color="auto"/>
              <w:left w:val="single" w:sz="4" w:space="0" w:color="auto"/>
              <w:bottom w:val="single" w:sz="4" w:space="0" w:color="auto"/>
              <w:right w:val="single" w:sz="4" w:space="0" w:color="auto"/>
            </w:tcBorders>
            <w:shd w:val="clear" w:color="auto" w:fill="auto"/>
          </w:tcPr>
          <w:p w14:paraId="4D3BB24D" w14:textId="77777777" w:rsidR="00FC08EF" w:rsidRPr="00BA10C2" w:rsidRDefault="00FC08EF" w:rsidP="00D441A6">
            <w:pPr>
              <w:rPr>
                <w:rFonts w:ascii="Tahoma" w:hAnsi="Tahoma" w:cs="Tahoma"/>
                <w:sz w:val="24"/>
              </w:rPr>
            </w:pPr>
          </w:p>
        </w:tc>
        <w:tc>
          <w:tcPr>
            <w:tcW w:w="7412" w:type="dxa"/>
            <w:gridSpan w:val="5"/>
            <w:tcBorders>
              <w:top w:val="single" w:sz="4" w:space="0" w:color="auto"/>
              <w:left w:val="single" w:sz="4" w:space="0" w:color="auto"/>
              <w:bottom w:val="single" w:sz="4" w:space="0" w:color="auto"/>
              <w:right w:val="single" w:sz="4" w:space="0" w:color="auto"/>
            </w:tcBorders>
            <w:shd w:val="clear" w:color="auto" w:fill="auto"/>
          </w:tcPr>
          <w:p w14:paraId="06340EB7" w14:textId="77777777" w:rsidR="00FC08EF" w:rsidRPr="00BA10C2" w:rsidRDefault="00FC08EF" w:rsidP="00D441A6">
            <w:pPr>
              <w:jc w:val="right"/>
              <w:rPr>
                <w:rFonts w:ascii="Tahoma" w:hAnsi="Tahoma" w:cs="Tahoma"/>
                <w:b/>
                <w:sz w:val="24"/>
              </w:rPr>
            </w:pPr>
            <w:r w:rsidRPr="00BA10C2">
              <w:rPr>
                <w:rFonts w:ascii="Tahoma" w:hAnsi="Tahoma" w:cs="Tahoma"/>
                <w:b/>
                <w:sz w:val="24"/>
              </w:rPr>
              <w:t>Total</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162534AF" w14:textId="77777777" w:rsidR="00FC08EF" w:rsidRPr="00BA10C2" w:rsidRDefault="00FC08EF" w:rsidP="00D441A6">
            <w:pPr>
              <w:rPr>
                <w:rFonts w:ascii="Tahoma" w:hAnsi="Tahoma" w:cs="Tahoma"/>
                <w:sz w:val="24"/>
              </w:rPr>
            </w:pPr>
          </w:p>
        </w:tc>
      </w:tr>
      <w:tr w:rsidR="00FC08EF" w:rsidRPr="00705B40" w14:paraId="442A6369" w14:textId="77777777" w:rsidTr="00D441A6">
        <w:tc>
          <w:tcPr>
            <w:tcW w:w="720" w:type="dxa"/>
            <w:tcBorders>
              <w:top w:val="single" w:sz="4" w:space="0" w:color="auto"/>
              <w:left w:val="single" w:sz="4" w:space="0" w:color="auto"/>
              <w:bottom w:val="single" w:sz="4" w:space="0" w:color="auto"/>
              <w:right w:val="single" w:sz="4" w:space="0" w:color="auto"/>
            </w:tcBorders>
            <w:shd w:val="clear" w:color="auto" w:fill="auto"/>
          </w:tcPr>
          <w:p w14:paraId="69FFC318" w14:textId="77777777" w:rsidR="00FC08EF" w:rsidRPr="00BA10C2" w:rsidRDefault="00FC08EF" w:rsidP="00D441A6">
            <w:pPr>
              <w:rPr>
                <w:rFonts w:ascii="Tahoma" w:hAnsi="Tahoma" w:cs="Tahoma"/>
                <w:sz w:val="24"/>
              </w:rPr>
            </w:pPr>
          </w:p>
        </w:tc>
        <w:tc>
          <w:tcPr>
            <w:tcW w:w="7412" w:type="dxa"/>
            <w:gridSpan w:val="5"/>
            <w:tcBorders>
              <w:top w:val="single" w:sz="4" w:space="0" w:color="auto"/>
              <w:left w:val="single" w:sz="4" w:space="0" w:color="auto"/>
              <w:bottom w:val="single" w:sz="4" w:space="0" w:color="auto"/>
              <w:right w:val="single" w:sz="4" w:space="0" w:color="auto"/>
            </w:tcBorders>
            <w:shd w:val="clear" w:color="auto" w:fill="auto"/>
          </w:tcPr>
          <w:p w14:paraId="13EC5DF1" w14:textId="77777777" w:rsidR="00FC08EF" w:rsidRPr="00BA10C2" w:rsidRDefault="00FC08EF" w:rsidP="00D441A6">
            <w:pPr>
              <w:jc w:val="right"/>
              <w:rPr>
                <w:rFonts w:ascii="Tahoma" w:hAnsi="Tahoma" w:cs="Tahoma"/>
                <w:b/>
                <w:sz w:val="24"/>
              </w:rPr>
            </w:pPr>
            <w:r w:rsidRPr="00BA10C2">
              <w:rPr>
                <w:rFonts w:ascii="Tahoma" w:hAnsi="Tahoma" w:cs="Tahoma"/>
                <w:b/>
                <w:sz w:val="24"/>
              </w:rPr>
              <w:t>GST_______</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6DDCA171" w14:textId="77777777" w:rsidR="00FC08EF" w:rsidRPr="00BA10C2" w:rsidRDefault="00FC08EF" w:rsidP="00D441A6">
            <w:pPr>
              <w:rPr>
                <w:rFonts w:ascii="Tahoma" w:hAnsi="Tahoma" w:cs="Tahoma"/>
                <w:sz w:val="24"/>
              </w:rPr>
            </w:pPr>
          </w:p>
        </w:tc>
      </w:tr>
      <w:tr w:rsidR="00FC08EF" w:rsidRPr="00705B40" w14:paraId="7E4092D5" w14:textId="77777777" w:rsidTr="00D441A6">
        <w:tc>
          <w:tcPr>
            <w:tcW w:w="8132" w:type="dxa"/>
            <w:gridSpan w:val="6"/>
            <w:tcBorders>
              <w:top w:val="single" w:sz="4" w:space="0" w:color="auto"/>
              <w:left w:val="single" w:sz="4" w:space="0" w:color="auto"/>
              <w:bottom w:val="single" w:sz="4" w:space="0" w:color="auto"/>
              <w:right w:val="single" w:sz="4" w:space="0" w:color="auto"/>
            </w:tcBorders>
            <w:shd w:val="clear" w:color="auto" w:fill="auto"/>
          </w:tcPr>
          <w:p w14:paraId="29349A9F" w14:textId="77777777" w:rsidR="00FC08EF" w:rsidRPr="00BA10C2" w:rsidRDefault="00FC08EF" w:rsidP="00D441A6">
            <w:pPr>
              <w:jc w:val="right"/>
              <w:rPr>
                <w:rFonts w:ascii="Tahoma" w:hAnsi="Tahoma" w:cs="Tahoma"/>
                <w:sz w:val="24"/>
              </w:rPr>
            </w:pPr>
            <w:r w:rsidRPr="00BA10C2">
              <w:rPr>
                <w:rFonts w:ascii="Tahoma" w:hAnsi="Tahoma" w:cs="Tahoma"/>
                <w:b/>
                <w:sz w:val="24"/>
              </w:rPr>
              <w:t>TOTAL (including taxes)</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621C99AE" w14:textId="77777777" w:rsidR="00FC08EF" w:rsidRPr="00BA10C2" w:rsidRDefault="00FC08EF" w:rsidP="00D441A6">
            <w:pPr>
              <w:rPr>
                <w:rFonts w:ascii="Tahoma" w:hAnsi="Tahoma" w:cs="Tahoma"/>
                <w:sz w:val="24"/>
              </w:rPr>
            </w:pPr>
          </w:p>
        </w:tc>
      </w:tr>
    </w:tbl>
    <w:p w14:paraId="5D8EFE82" w14:textId="77777777" w:rsidR="00A43AA6" w:rsidRPr="00CB1951" w:rsidRDefault="00A43AA6" w:rsidP="00D94EE2">
      <w:pPr>
        <w:rPr>
          <w:rFonts w:ascii="Tahoma" w:hAnsi="Tahoma" w:cs="Tahoma"/>
          <w:b/>
          <w:sz w:val="20"/>
          <w:szCs w:val="20"/>
          <w:u w:val="single"/>
        </w:rPr>
      </w:pPr>
    </w:p>
    <w:p w14:paraId="6CB7A55C" w14:textId="77777777" w:rsidR="00D94EE2" w:rsidRDefault="00D94EE2" w:rsidP="00D94EE2">
      <w:pPr>
        <w:jc w:val="both"/>
        <w:rPr>
          <w:rFonts w:ascii="Tahoma" w:hAnsi="Tahoma" w:cs="Tahoma"/>
          <w:b/>
          <w:sz w:val="20"/>
          <w:szCs w:val="20"/>
        </w:rPr>
      </w:pPr>
    </w:p>
    <w:p w14:paraId="659984E3" w14:textId="77777777" w:rsidR="00D94EE2" w:rsidRDefault="00D94EE2" w:rsidP="00D94EE2">
      <w:pPr>
        <w:jc w:val="both"/>
        <w:rPr>
          <w:rFonts w:ascii="Tahoma" w:hAnsi="Tahoma" w:cs="Tahoma"/>
          <w:b/>
          <w:sz w:val="20"/>
          <w:szCs w:val="20"/>
        </w:rPr>
      </w:pPr>
    </w:p>
    <w:p w14:paraId="349E71CA" w14:textId="369D7AA4" w:rsidR="009B01E9" w:rsidRPr="00CB1951" w:rsidRDefault="00A43AA6" w:rsidP="00D94EE2">
      <w:pPr>
        <w:jc w:val="both"/>
        <w:rPr>
          <w:rFonts w:ascii="Tahoma" w:hAnsi="Tahoma" w:cs="Tahoma"/>
          <w:i/>
          <w:sz w:val="20"/>
          <w:szCs w:val="20"/>
          <w:u w:val="single"/>
        </w:rPr>
      </w:pPr>
      <w:r w:rsidRPr="00CB1951">
        <w:rPr>
          <w:rFonts w:ascii="Tahoma" w:hAnsi="Tahoma" w:cs="Tahoma"/>
          <w:b/>
          <w:sz w:val="20"/>
          <w:szCs w:val="20"/>
        </w:rPr>
        <w:br w:type="page"/>
      </w:r>
      <w:bookmarkEnd w:id="0"/>
      <w:r w:rsidR="00243B31" w:rsidRPr="00CB1951">
        <w:rPr>
          <w:rFonts w:ascii="Tahoma" w:hAnsi="Tahoma" w:cs="Tahoma"/>
          <w:b/>
          <w:sz w:val="20"/>
          <w:szCs w:val="20"/>
          <w:u w:val="single"/>
        </w:rPr>
        <w:lastRenderedPageBreak/>
        <w:t>Commercial</w:t>
      </w:r>
      <w:r w:rsidR="00243B31" w:rsidRPr="00CB1951">
        <w:rPr>
          <w:rFonts w:ascii="Tahoma" w:hAnsi="Tahoma" w:cs="Tahoma"/>
          <w:b/>
          <w:spacing w:val="-2"/>
          <w:sz w:val="20"/>
          <w:szCs w:val="20"/>
          <w:u w:val="single"/>
        </w:rPr>
        <w:t xml:space="preserve"> </w:t>
      </w:r>
      <w:r w:rsidR="00243B31" w:rsidRPr="00CB1951">
        <w:rPr>
          <w:rFonts w:ascii="Tahoma" w:hAnsi="Tahoma" w:cs="Tahoma"/>
          <w:b/>
          <w:sz w:val="20"/>
          <w:szCs w:val="20"/>
          <w:u w:val="single"/>
        </w:rPr>
        <w:t>Bid:</w:t>
      </w:r>
      <w:r w:rsidR="00243B31" w:rsidRPr="00CB1951">
        <w:rPr>
          <w:rFonts w:ascii="Tahoma" w:hAnsi="Tahoma" w:cs="Tahoma"/>
          <w:b/>
          <w:spacing w:val="-1"/>
          <w:sz w:val="20"/>
          <w:szCs w:val="20"/>
          <w:u w:val="single"/>
        </w:rPr>
        <w:t xml:space="preserve"> </w:t>
      </w:r>
      <w:r w:rsidR="009B01E9" w:rsidRPr="00CB1951">
        <w:rPr>
          <w:rFonts w:ascii="Tahoma" w:hAnsi="Tahoma" w:cs="Tahoma"/>
          <w:i/>
          <w:sz w:val="20"/>
          <w:szCs w:val="20"/>
          <w:u w:val="single"/>
        </w:rPr>
        <w:t>(in</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separate</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sealed</w:t>
      </w:r>
      <w:r w:rsidR="009B01E9" w:rsidRPr="00CB1951">
        <w:rPr>
          <w:rFonts w:ascii="Tahoma" w:hAnsi="Tahoma" w:cs="Tahoma"/>
          <w:i/>
          <w:spacing w:val="-2"/>
          <w:sz w:val="20"/>
          <w:szCs w:val="20"/>
          <w:u w:val="single"/>
        </w:rPr>
        <w:t xml:space="preserve"> </w:t>
      </w:r>
      <w:r w:rsidR="009B01E9" w:rsidRPr="00CB1951">
        <w:rPr>
          <w:rFonts w:ascii="Tahoma" w:hAnsi="Tahoma" w:cs="Tahoma"/>
          <w:i/>
          <w:sz w:val="20"/>
          <w:szCs w:val="20"/>
          <w:u w:val="single"/>
        </w:rPr>
        <w:t>envelope</w:t>
      </w:r>
      <w:r w:rsidR="009B01E9">
        <w:rPr>
          <w:rFonts w:ascii="Tahoma" w:hAnsi="Tahoma" w:cs="Tahoma"/>
          <w:i/>
          <w:sz w:val="20"/>
          <w:szCs w:val="20"/>
          <w:u w:val="single"/>
        </w:rPr>
        <w:t xml:space="preserve">/via email with password protected </w:t>
      </w:r>
      <w:r w:rsidR="00513A62">
        <w:rPr>
          <w:rFonts w:ascii="Tahoma" w:hAnsi="Tahoma" w:cs="Tahoma"/>
          <w:i/>
          <w:sz w:val="20"/>
          <w:szCs w:val="20"/>
          <w:u w:val="single"/>
        </w:rPr>
        <w:t>file</w:t>
      </w:r>
      <w:r w:rsidR="009B01E9" w:rsidRPr="00CB1951">
        <w:rPr>
          <w:rFonts w:ascii="Tahoma" w:hAnsi="Tahoma" w:cs="Tahoma"/>
          <w:i/>
          <w:sz w:val="20"/>
          <w:szCs w:val="20"/>
          <w:u w:val="single"/>
        </w:rPr>
        <w:t>)</w:t>
      </w:r>
    </w:p>
    <w:p w14:paraId="2760BA18" w14:textId="3D802E2C" w:rsidR="00BB57A4" w:rsidRPr="00CB1951" w:rsidRDefault="00BB57A4" w:rsidP="00D94EE2">
      <w:pPr>
        <w:rPr>
          <w:rFonts w:ascii="Tahoma" w:hAnsi="Tahoma" w:cs="Tahoma"/>
          <w:i/>
          <w:sz w:val="20"/>
          <w:szCs w:val="20"/>
          <w:u w:val="single"/>
        </w:rPr>
      </w:pPr>
    </w:p>
    <w:p w14:paraId="456845CA" w14:textId="77777777" w:rsidR="00A43AA6" w:rsidRPr="00A25FDE" w:rsidRDefault="00A43AA6" w:rsidP="00D94EE2">
      <w:pPr>
        <w:rPr>
          <w:rFonts w:ascii="Tahoma" w:hAnsi="Tahoma" w:cs="Tahoma"/>
          <w:i/>
          <w:sz w:val="18"/>
          <w:szCs w:val="18"/>
          <w:u w:val="single"/>
        </w:rPr>
      </w:pPr>
    </w:p>
    <w:p w14:paraId="2422BA39" w14:textId="2E0C02E7" w:rsidR="00CB1951" w:rsidRDefault="00CB1951" w:rsidP="00D94EE2">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00FC08EF">
        <w:rPr>
          <w:rFonts w:ascii="Tahoma" w:hAnsi="Tahoma" w:cs="Tahoma"/>
          <w:b w:val="0"/>
          <w:sz w:val="24"/>
          <w:szCs w:val="22"/>
        </w:rPr>
        <w:t>supply of Decorative LED String Lights</w:t>
      </w:r>
    </w:p>
    <w:p w14:paraId="2F61737F" w14:textId="04E3C7C7" w:rsidR="00CB1951" w:rsidRDefault="00CB1951" w:rsidP="00D94EE2">
      <w:pPr>
        <w:pStyle w:val="Heading1"/>
        <w:ind w:left="0" w:right="-90"/>
        <w:rPr>
          <w:rFonts w:ascii="Tahoma" w:hAnsi="Tahoma" w:cs="Tahoma"/>
          <w:sz w:val="20"/>
          <w:szCs w:val="20"/>
        </w:rPr>
      </w:pPr>
      <w:r w:rsidRPr="00CB1951">
        <w:rPr>
          <w:rFonts w:ascii="Tahoma" w:hAnsi="Tahoma" w:cs="Tahoma"/>
          <w:sz w:val="20"/>
          <w:szCs w:val="20"/>
        </w:rPr>
        <w:t xml:space="preserve">Tender No.: </w:t>
      </w:r>
      <w:r w:rsidRPr="00CB1951">
        <w:rPr>
          <w:rFonts w:ascii="Tahoma" w:hAnsi="Tahoma" w:cs="Tahoma"/>
          <w:color w:val="4F81BD" w:themeColor="accent1"/>
          <w:sz w:val="20"/>
          <w:szCs w:val="20"/>
        </w:rPr>
        <w:t>2024-25/</w:t>
      </w:r>
      <w:r w:rsidRPr="00CB1951">
        <w:rPr>
          <w:rFonts w:ascii="Tahoma" w:hAnsi="Tahoma" w:cs="Tahoma"/>
          <w:b w:val="0"/>
          <w:color w:val="4F81BD" w:themeColor="accent1"/>
          <w:sz w:val="20"/>
          <w:szCs w:val="20"/>
        </w:rPr>
        <w:t>Estate</w:t>
      </w:r>
      <w:r w:rsidRPr="00CB1951">
        <w:rPr>
          <w:rFonts w:ascii="Tahoma" w:hAnsi="Tahoma" w:cs="Tahoma"/>
          <w:color w:val="4F81BD" w:themeColor="accent1"/>
          <w:sz w:val="20"/>
          <w:szCs w:val="20"/>
        </w:rPr>
        <w:t>/2B/LNM-</w:t>
      </w:r>
      <w:r w:rsidR="00513A62">
        <w:rPr>
          <w:rFonts w:ascii="Tahoma" w:hAnsi="Tahoma" w:cs="Tahoma"/>
          <w:color w:val="4F81BD" w:themeColor="accent1"/>
          <w:sz w:val="20"/>
          <w:szCs w:val="20"/>
        </w:rPr>
        <w:t>724</w:t>
      </w:r>
      <w:r w:rsidRPr="00CB1951">
        <w:rPr>
          <w:rFonts w:ascii="Tahoma" w:hAnsi="Tahoma" w:cs="Tahoma"/>
          <w:color w:val="4F81BD" w:themeColor="accent1"/>
          <w:sz w:val="20"/>
          <w:szCs w:val="20"/>
        </w:rPr>
        <w:t>)</w:t>
      </w:r>
      <w:r w:rsidRPr="00CB1951">
        <w:rPr>
          <w:rFonts w:ascii="Tahoma" w:hAnsi="Tahoma" w:cs="Tahoma"/>
          <w:sz w:val="20"/>
          <w:szCs w:val="20"/>
        </w:rPr>
        <w:t>”. </w:t>
      </w:r>
    </w:p>
    <w:p w14:paraId="2C2CC7F8" w14:textId="077703B1" w:rsidR="00A21A8A" w:rsidRDefault="00A21A8A" w:rsidP="00A21A8A">
      <w:pPr>
        <w:jc w:val="center"/>
        <w:rPr>
          <w:rFonts w:ascii="Tahoma" w:hAnsi="Tahoma" w:cs="Tahoma"/>
          <w:b/>
          <w:sz w:val="24"/>
          <w:szCs w:val="24"/>
          <w:u w:val="single"/>
        </w:rPr>
      </w:pPr>
    </w:p>
    <w:tbl>
      <w:tblPr>
        <w:tblW w:w="95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723"/>
        <w:gridCol w:w="2160"/>
        <w:gridCol w:w="686"/>
        <w:gridCol w:w="851"/>
        <w:gridCol w:w="992"/>
        <w:gridCol w:w="1408"/>
      </w:tblGrid>
      <w:tr w:rsidR="00A21A8A" w:rsidRPr="00B84D28" w14:paraId="03874C75"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D004F28" w14:textId="77777777" w:rsidR="00A21A8A" w:rsidRPr="00B84D28" w:rsidRDefault="00A21A8A" w:rsidP="00D441A6">
            <w:pPr>
              <w:jc w:val="center"/>
              <w:rPr>
                <w:rFonts w:ascii="Tahoma" w:hAnsi="Tahoma" w:cs="Tahoma"/>
                <w:b/>
                <w:sz w:val="24"/>
              </w:rPr>
            </w:pPr>
            <w:r w:rsidRPr="00B84D28">
              <w:rPr>
                <w:rFonts w:ascii="Tahoma" w:hAnsi="Tahoma" w:cs="Tahoma"/>
                <w:b/>
                <w:sz w:val="24"/>
              </w:rPr>
              <w:t>S. No.</w:t>
            </w:r>
          </w:p>
        </w:tc>
        <w:tc>
          <w:tcPr>
            <w:tcW w:w="2723" w:type="dxa"/>
            <w:tcBorders>
              <w:top w:val="single" w:sz="4" w:space="0" w:color="auto"/>
              <w:left w:val="single" w:sz="4" w:space="0" w:color="auto"/>
              <w:bottom w:val="single" w:sz="4" w:space="0" w:color="auto"/>
              <w:right w:val="single" w:sz="4" w:space="0" w:color="auto"/>
            </w:tcBorders>
            <w:shd w:val="clear" w:color="auto" w:fill="auto"/>
            <w:hideMark/>
          </w:tcPr>
          <w:p w14:paraId="1FE9981C" w14:textId="77777777" w:rsidR="00A21A8A" w:rsidRDefault="00A21A8A" w:rsidP="00D441A6">
            <w:pPr>
              <w:jc w:val="center"/>
              <w:rPr>
                <w:rFonts w:ascii="Tahoma" w:hAnsi="Tahoma" w:cs="Tahoma"/>
                <w:b/>
              </w:rPr>
            </w:pPr>
          </w:p>
          <w:p w14:paraId="5F7D3732" w14:textId="77777777" w:rsidR="00A21A8A" w:rsidRPr="0050198B" w:rsidRDefault="00A21A8A" w:rsidP="00D441A6">
            <w:pPr>
              <w:jc w:val="center"/>
              <w:rPr>
                <w:rFonts w:ascii="Tahoma" w:hAnsi="Tahoma" w:cs="Tahoma"/>
                <w:b/>
              </w:rPr>
            </w:pPr>
            <w:r w:rsidRPr="0050198B">
              <w:rPr>
                <w:rFonts w:ascii="Tahoma" w:hAnsi="Tahoma" w:cs="Tahoma"/>
                <w:b/>
              </w:rPr>
              <w:t>Particulars</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1BB6EE0" w14:textId="77777777" w:rsidR="00A21A8A" w:rsidRDefault="00A21A8A" w:rsidP="00D441A6">
            <w:pPr>
              <w:jc w:val="center"/>
              <w:rPr>
                <w:rFonts w:ascii="Tahoma" w:hAnsi="Tahoma" w:cs="Tahoma"/>
                <w:b/>
              </w:rPr>
            </w:pPr>
          </w:p>
          <w:p w14:paraId="6E996EEC" w14:textId="77777777" w:rsidR="00A21A8A" w:rsidRPr="0050198B" w:rsidRDefault="00A21A8A" w:rsidP="00D441A6">
            <w:pPr>
              <w:jc w:val="center"/>
              <w:rPr>
                <w:rFonts w:ascii="Tahoma" w:hAnsi="Tahoma" w:cs="Tahoma"/>
                <w:b/>
              </w:rPr>
            </w:pPr>
            <w:r w:rsidRPr="0050198B">
              <w:rPr>
                <w:rFonts w:ascii="Tahoma" w:hAnsi="Tahoma" w:cs="Tahoma"/>
                <w:b/>
              </w:rPr>
              <w:t>Make/ Brand</w:t>
            </w:r>
          </w:p>
        </w:tc>
        <w:tc>
          <w:tcPr>
            <w:tcW w:w="686" w:type="dxa"/>
            <w:tcBorders>
              <w:top w:val="single" w:sz="4" w:space="0" w:color="auto"/>
              <w:left w:val="single" w:sz="4" w:space="0" w:color="auto"/>
              <w:bottom w:val="single" w:sz="4" w:space="0" w:color="auto"/>
              <w:right w:val="single" w:sz="4" w:space="0" w:color="auto"/>
            </w:tcBorders>
            <w:shd w:val="clear" w:color="auto" w:fill="auto"/>
            <w:hideMark/>
          </w:tcPr>
          <w:p w14:paraId="0F4154FD" w14:textId="77777777" w:rsidR="00A21A8A" w:rsidRDefault="00A21A8A" w:rsidP="00D441A6">
            <w:pPr>
              <w:rPr>
                <w:rFonts w:ascii="Tahoma" w:hAnsi="Tahoma" w:cs="Tahoma"/>
                <w:b/>
              </w:rPr>
            </w:pPr>
          </w:p>
          <w:p w14:paraId="58662E1F" w14:textId="77777777" w:rsidR="00A21A8A" w:rsidRPr="0050198B" w:rsidRDefault="00A21A8A" w:rsidP="00D441A6">
            <w:pPr>
              <w:rPr>
                <w:rFonts w:ascii="Tahoma" w:hAnsi="Tahoma" w:cs="Tahoma"/>
                <w:b/>
              </w:rPr>
            </w:pPr>
            <w:r w:rsidRPr="0050198B">
              <w:rPr>
                <w:rFonts w:ascii="Tahoma" w:hAnsi="Tahoma" w:cs="Tahoma"/>
                <w:b/>
              </w:rPr>
              <w:t>Qty.</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044EA6" w14:textId="77777777" w:rsidR="00A21A8A" w:rsidRDefault="00A21A8A" w:rsidP="00D441A6">
            <w:pPr>
              <w:jc w:val="center"/>
              <w:rPr>
                <w:rFonts w:ascii="Tahoma" w:hAnsi="Tahoma" w:cs="Tahoma"/>
                <w:b/>
              </w:rPr>
            </w:pPr>
          </w:p>
          <w:p w14:paraId="374A2C05" w14:textId="77777777" w:rsidR="00A21A8A" w:rsidRPr="0050198B" w:rsidRDefault="00A21A8A" w:rsidP="00D441A6">
            <w:pPr>
              <w:jc w:val="center"/>
              <w:rPr>
                <w:rFonts w:ascii="Tahoma" w:hAnsi="Tahoma" w:cs="Tahoma"/>
                <w:b/>
              </w:rPr>
            </w:pPr>
            <w:r w:rsidRPr="0050198B">
              <w:rPr>
                <w:rFonts w:ascii="Tahoma" w:hAnsi="Tahoma" w:cs="Tahoma"/>
                <w:b/>
              </w:rPr>
              <w:t>UOM</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3877D01" w14:textId="77777777" w:rsidR="00A21A8A" w:rsidRDefault="00A21A8A" w:rsidP="00D441A6">
            <w:pPr>
              <w:jc w:val="center"/>
              <w:rPr>
                <w:rFonts w:ascii="Tahoma" w:hAnsi="Tahoma" w:cs="Tahoma"/>
                <w:b/>
                <w:sz w:val="24"/>
              </w:rPr>
            </w:pPr>
          </w:p>
          <w:p w14:paraId="6FD36A40" w14:textId="77777777" w:rsidR="00A21A8A" w:rsidRPr="00B84D28" w:rsidRDefault="00A21A8A" w:rsidP="00D441A6">
            <w:pPr>
              <w:jc w:val="center"/>
              <w:rPr>
                <w:rFonts w:ascii="Tahoma" w:hAnsi="Tahoma" w:cs="Tahoma"/>
                <w:b/>
                <w:sz w:val="24"/>
              </w:rPr>
            </w:pPr>
            <w:r w:rsidRPr="00B84D28">
              <w:rPr>
                <w:rFonts w:ascii="Tahoma" w:hAnsi="Tahoma" w:cs="Tahoma"/>
                <w:b/>
                <w:sz w:val="24"/>
              </w:rPr>
              <w:t>Rate</w:t>
            </w:r>
          </w:p>
        </w:tc>
        <w:tc>
          <w:tcPr>
            <w:tcW w:w="1408" w:type="dxa"/>
            <w:tcBorders>
              <w:top w:val="single" w:sz="4" w:space="0" w:color="auto"/>
              <w:left w:val="single" w:sz="4" w:space="0" w:color="auto"/>
              <w:bottom w:val="single" w:sz="4" w:space="0" w:color="auto"/>
              <w:right w:val="single" w:sz="4" w:space="0" w:color="auto"/>
            </w:tcBorders>
            <w:shd w:val="clear" w:color="auto" w:fill="auto"/>
            <w:hideMark/>
          </w:tcPr>
          <w:p w14:paraId="1C9FFFC1" w14:textId="77777777" w:rsidR="00A21A8A" w:rsidRDefault="00A21A8A" w:rsidP="00D441A6">
            <w:pPr>
              <w:jc w:val="center"/>
              <w:rPr>
                <w:rFonts w:ascii="Tahoma" w:hAnsi="Tahoma" w:cs="Tahoma"/>
                <w:b/>
                <w:sz w:val="24"/>
              </w:rPr>
            </w:pPr>
          </w:p>
          <w:p w14:paraId="4123552C" w14:textId="77777777" w:rsidR="00A21A8A" w:rsidRPr="00B84D28" w:rsidRDefault="00A21A8A" w:rsidP="00D441A6">
            <w:pPr>
              <w:jc w:val="center"/>
              <w:rPr>
                <w:rFonts w:ascii="Tahoma" w:hAnsi="Tahoma" w:cs="Tahoma"/>
                <w:b/>
                <w:sz w:val="24"/>
              </w:rPr>
            </w:pPr>
            <w:r w:rsidRPr="00B84D28">
              <w:rPr>
                <w:rFonts w:ascii="Tahoma" w:hAnsi="Tahoma" w:cs="Tahoma"/>
                <w:b/>
                <w:sz w:val="24"/>
              </w:rPr>
              <w:t>Amount</w:t>
            </w:r>
          </w:p>
        </w:tc>
      </w:tr>
      <w:tr w:rsidR="00A21A8A" w:rsidRPr="00B84D28" w14:paraId="158A9650"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8CE550" w14:textId="77777777" w:rsidR="00A21A8A" w:rsidRPr="00B84D28" w:rsidRDefault="00A21A8A" w:rsidP="00D441A6">
            <w:pPr>
              <w:jc w:val="center"/>
              <w:rPr>
                <w:rFonts w:ascii="Tahoma" w:hAnsi="Tahoma" w:cs="Tahoma"/>
                <w:sz w:val="18"/>
                <w:szCs w:val="18"/>
              </w:rPr>
            </w:pP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504632D6" w14:textId="77777777" w:rsidR="00A21A8A" w:rsidRDefault="00A21A8A" w:rsidP="00D441A6">
            <w:pPr>
              <w:rPr>
                <w:b/>
                <w:bCs/>
                <w:color w:val="000000"/>
              </w:rPr>
            </w:pPr>
            <w:r>
              <w:rPr>
                <w:b/>
                <w:bCs/>
                <w:color w:val="000000"/>
              </w:rPr>
              <w:t xml:space="preserve">Diwali Decorative LED String Lights (High Quality Wire - 100% copper wire for long lasting colour : Blue, Green, Yellow, Off white, Pink, Red and </w:t>
            </w:r>
            <w:proofErr w:type="spellStart"/>
            <w:r>
              <w:rPr>
                <w:b/>
                <w:bCs/>
                <w:color w:val="000000"/>
              </w:rPr>
              <w:t>Multicolour</w:t>
            </w:r>
            <w:proofErr w:type="spellEnd"/>
            <w:r>
              <w:rPr>
                <w:b/>
                <w:bCs/>
                <w:color w:val="000000"/>
              </w:rPr>
              <w:t xml:space="preserve">, </w:t>
            </w:r>
          </w:p>
        </w:tc>
        <w:tc>
          <w:tcPr>
            <w:tcW w:w="2160" w:type="dxa"/>
            <w:vMerge w:val="restart"/>
            <w:tcBorders>
              <w:top w:val="single" w:sz="4" w:space="0" w:color="auto"/>
              <w:left w:val="single" w:sz="4" w:space="0" w:color="auto"/>
              <w:right w:val="single" w:sz="4" w:space="0" w:color="auto"/>
            </w:tcBorders>
            <w:shd w:val="clear" w:color="auto" w:fill="auto"/>
            <w:vAlign w:val="center"/>
          </w:tcPr>
          <w:p w14:paraId="3019107D" w14:textId="43A83FED" w:rsidR="00A21A8A" w:rsidRPr="0050198B" w:rsidRDefault="00A21A8A" w:rsidP="00D441A6">
            <w:pPr>
              <w:jc w:val="center"/>
              <w:rPr>
                <w:rFonts w:ascii="Tahoma" w:hAnsi="Tahoma" w:cs="Tahoma"/>
                <w:color w:val="000000"/>
              </w:rPr>
            </w:pPr>
            <w:proofErr w:type="spellStart"/>
            <w:r w:rsidRPr="00D578D2">
              <w:rPr>
                <w:rFonts w:ascii="Tahoma" w:hAnsi="Tahoma" w:cs="Tahoma"/>
                <w:color w:val="000000"/>
              </w:rPr>
              <w:t>Fizzytech</w:t>
            </w:r>
            <w:proofErr w:type="spellEnd"/>
            <w:r w:rsidRPr="00D578D2">
              <w:rPr>
                <w:rFonts w:ascii="Tahoma" w:hAnsi="Tahoma" w:cs="Tahoma"/>
                <w:color w:val="000000"/>
              </w:rPr>
              <w:t>, Mufasa &amp; Satyam Kraft and other</w:t>
            </w:r>
            <w:r w:rsidR="00474B51">
              <w:rPr>
                <w:rFonts w:ascii="Tahoma" w:hAnsi="Tahoma" w:cs="Tahoma"/>
                <w:color w:val="000000"/>
              </w:rPr>
              <w:t xml:space="preserve"> similar make</w:t>
            </w: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4C9A4F98" w14:textId="77777777" w:rsidR="00A21A8A" w:rsidRPr="0050198B" w:rsidRDefault="00A21A8A" w:rsidP="00D441A6">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6EC5F4C" w14:textId="77777777" w:rsidR="00A21A8A" w:rsidRPr="0050198B" w:rsidRDefault="00A21A8A" w:rsidP="00D441A6">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10C1B9" w14:textId="77777777" w:rsidR="00A21A8A" w:rsidRPr="00B84D28" w:rsidRDefault="00A21A8A"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2EE4AB41" w14:textId="77777777" w:rsidR="00A21A8A" w:rsidRPr="00B84D28" w:rsidRDefault="00A21A8A" w:rsidP="00D441A6">
            <w:pPr>
              <w:jc w:val="both"/>
              <w:rPr>
                <w:rFonts w:ascii="Tahoma" w:hAnsi="Tahoma" w:cs="Tahoma"/>
                <w:color w:val="000000"/>
              </w:rPr>
            </w:pPr>
          </w:p>
        </w:tc>
      </w:tr>
      <w:tr w:rsidR="00A21A8A" w:rsidRPr="00B84D28" w14:paraId="244D53C5"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B5294C" w14:textId="77777777" w:rsidR="00A21A8A" w:rsidRPr="00B84D28" w:rsidRDefault="00A21A8A" w:rsidP="00D441A6">
            <w:pPr>
              <w:jc w:val="center"/>
              <w:rPr>
                <w:rFonts w:ascii="Tahoma" w:hAnsi="Tahoma" w:cs="Tahoma"/>
                <w:sz w:val="18"/>
                <w:szCs w:val="18"/>
              </w:rPr>
            </w:pPr>
            <w:r>
              <w:rPr>
                <w:rFonts w:ascii="Tahoma" w:hAnsi="Tahoma" w:cs="Tahoma"/>
                <w:sz w:val="18"/>
                <w:szCs w:val="18"/>
              </w:rPr>
              <w:t>1</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40FDFEDC" w14:textId="77777777" w:rsidR="00A21A8A" w:rsidRDefault="00A21A8A" w:rsidP="00D441A6">
            <w:pPr>
              <w:rPr>
                <w:color w:val="000000"/>
              </w:rPr>
            </w:pPr>
            <w:r>
              <w:rPr>
                <w:color w:val="000000"/>
              </w:rPr>
              <w:t>10m Length</w:t>
            </w:r>
          </w:p>
        </w:tc>
        <w:tc>
          <w:tcPr>
            <w:tcW w:w="2160" w:type="dxa"/>
            <w:vMerge/>
            <w:tcBorders>
              <w:left w:val="single" w:sz="4" w:space="0" w:color="auto"/>
              <w:right w:val="single" w:sz="4" w:space="0" w:color="auto"/>
            </w:tcBorders>
            <w:shd w:val="clear" w:color="auto" w:fill="auto"/>
          </w:tcPr>
          <w:p w14:paraId="6B2704E1" w14:textId="77777777" w:rsidR="00A21A8A" w:rsidRPr="0050198B" w:rsidRDefault="00A21A8A"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52F31191" w14:textId="3B106E41" w:rsidR="00A21A8A" w:rsidRDefault="00A21A8A" w:rsidP="00D441A6">
            <w:pPr>
              <w:jc w:val="right"/>
              <w:rPr>
                <w:color w:val="000000"/>
              </w:rPr>
            </w:pPr>
            <w:r>
              <w:rPr>
                <w:color w:val="000000"/>
              </w:rPr>
              <w:t>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1F5BBD2" w14:textId="77777777" w:rsidR="00A21A8A" w:rsidRDefault="00A21A8A"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334074" w14:textId="77777777" w:rsidR="00A21A8A" w:rsidRPr="00B84D28" w:rsidRDefault="00A21A8A"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583C81D3" w14:textId="77777777" w:rsidR="00A21A8A" w:rsidRPr="00B84D28" w:rsidRDefault="00A21A8A" w:rsidP="00D441A6">
            <w:pPr>
              <w:jc w:val="both"/>
              <w:rPr>
                <w:rFonts w:ascii="Tahoma" w:hAnsi="Tahoma" w:cs="Tahoma"/>
                <w:color w:val="000000"/>
              </w:rPr>
            </w:pPr>
          </w:p>
        </w:tc>
      </w:tr>
      <w:tr w:rsidR="00A21A8A" w:rsidRPr="00B84D28" w14:paraId="4D453351"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93776B" w14:textId="77777777" w:rsidR="00A21A8A" w:rsidRPr="00B84D28" w:rsidRDefault="00A21A8A" w:rsidP="00D441A6">
            <w:pPr>
              <w:jc w:val="center"/>
              <w:rPr>
                <w:rFonts w:ascii="Tahoma" w:hAnsi="Tahoma" w:cs="Tahoma"/>
                <w:sz w:val="18"/>
                <w:szCs w:val="18"/>
              </w:rPr>
            </w:pPr>
            <w:r w:rsidRPr="00B84D28">
              <w:rPr>
                <w:rFonts w:ascii="Tahoma" w:hAnsi="Tahoma" w:cs="Tahoma"/>
                <w:sz w:val="18"/>
                <w:szCs w:val="18"/>
              </w:rPr>
              <w:t>2</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45592F51" w14:textId="77777777" w:rsidR="00A21A8A" w:rsidRDefault="00A21A8A" w:rsidP="00D441A6">
            <w:pPr>
              <w:rPr>
                <w:color w:val="000000"/>
              </w:rPr>
            </w:pPr>
            <w:r>
              <w:rPr>
                <w:color w:val="000000"/>
              </w:rPr>
              <w:t>15m Length</w:t>
            </w:r>
          </w:p>
        </w:tc>
        <w:tc>
          <w:tcPr>
            <w:tcW w:w="2160" w:type="dxa"/>
            <w:vMerge/>
            <w:tcBorders>
              <w:left w:val="single" w:sz="4" w:space="0" w:color="auto"/>
              <w:right w:val="single" w:sz="4" w:space="0" w:color="auto"/>
            </w:tcBorders>
            <w:shd w:val="clear" w:color="auto" w:fill="auto"/>
          </w:tcPr>
          <w:p w14:paraId="09792267" w14:textId="77777777" w:rsidR="00A21A8A" w:rsidRPr="0050198B" w:rsidRDefault="00A21A8A"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07297315" w14:textId="77777777" w:rsidR="00A21A8A" w:rsidRDefault="00A21A8A" w:rsidP="00D441A6">
            <w:pPr>
              <w:jc w:val="right"/>
              <w:rPr>
                <w:color w:val="000000"/>
              </w:rPr>
            </w:pPr>
            <w:r>
              <w:rPr>
                <w:color w:val="000000"/>
              </w:rPr>
              <w:t>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C309FCE" w14:textId="77777777" w:rsidR="00A21A8A" w:rsidRDefault="00A21A8A"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6F7DFF" w14:textId="77777777" w:rsidR="00A21A8A" w:rsidRPr="00B84D28" w:rsidRDefault="00A21A8A"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60418982" w14:textId="77777777" w:rsidR="00A21A8A" w:rsidRPr="00B84D28" w:rsidRDefault="00A21A8A" w:rsidP="00D441A6">
            <w:pPr>
              <w:jc w:val="both"/>
              <w:rPr>
                <w:rFonts w:ascii="Tahoma" w:hAnsi="Tahoma" w:cs="Tahoma"/>
                <w:color w:val="000000"/>
              </w:rPr>
            </w:pPr>
          </w:p>
        </w:tc>
      </w:tr>
      <w:tr w:rsidR="00A21A8A" w:rsidRPr="00B84D28" w14:paraId="206BB072"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CE8443" w14:textId="77777777" w:rsidR="00A21A8A" w:rsidRPr="00B84D28" w:rsidRDefault="00A21A8A" w:rsidP="00D441A6">
            <w:pPr>
              <w:jc w:val="center"/>
              <w:rPr>
                <w:rFonts w:ascii="Tahoma" w:hAnsi="Tahoma" w:cs="Tahoma"/>
                <w:sz w:val="18"/>
                <w:szCs w:val="18"/>
              </w:rPr>
            </w:pPr>
            <w:r w:rsidRPr="00B84D28">
              <w:rPr>
                <w:rFonts w:ascii="Tahoma" w:hAnsi="Tahoma" w:cs="Tahoma"/>
                <w:sz w:val="18"/>
                <w:szCs w:val="18"/>
              </w:rPr>
              <w:t>3</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77B4F65F" w14:textId="77777777" w:rsidR="00A21A8A" w:rsidRDefault="00A21A8A" w:rsidP="00D441A6">
            <w:pPr>
              <w:rPr>
                <w:color w:val="000000"/>
              </w:rPr>
            </w:pPr>
            <w:r>
              <w:rPr>
                <w:color w:val="000000"/>
              </w:rPr>
              <w:t>18m Length</w:t>
            </w:r>
          </w:p>
        </w:tc>
        <w:tc>
          <w:tcPr>
            <w:tcW w:w="2160" w:type="dxa"/>
            <w:vMerge/>
            <w:tcBorders>
              <w:left w:val="single" w:sz="4" w:space="0" w:color="auto"/>
              <w:right w:val="single" w:sz="4" w:space="0" w:color="auto"/>
            </w:tcBorders>
            <w:shd w:val="clear" w:color="auto" w:fill="auto"/>
          </w:tcPr>
          <w:p w14:paraId="745C9A69" w14:textId="77777777" w:rsidR="00A21A8A" w:rsidRPr="0050198B" w:rsidRDefault="00A21A8A"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1F9CB0BF" w14:textId="77777777" w:rsidR="00A21A8A" w:rsidRDefault="00A21A8A" w:rsidP="00D441A6">
            <w:pPr>
              <w:jc w:val="right"/>
              <w:rPr>
                <w:color w:val="000000"/>
              </w:rPr>
            </w:pPr>
            <w:r>
              <w:rPr>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93559F0" w14:textId="77777777" w:rsidR="00A21A8A" w:rsidRDefault="00A21A8A"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C8421F" w14:textId="77777777" w:rsidR="00A21A8A" w:rsidRPr="00B84D28" w:rsidRDefault="00A21A8A"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139D9BB8" w14:textId="77777777" w:rsidR="00A21A8A" w:rsidRPr="00B84D28" w:rsidRDefault="00A21A8A" w:rsidP="00D441A6">
            <w:pPr>
              <w:jc w:val="both"/>
              <w:rPr>
                <w:rFonts w:ascii="Tahoma" w:hAnsi="Tahoma" w:cs="Tahoma"/>
                <w:color w:val="000000"/>
              </w:rPr>
            </w:pPr>
          </w:p>
        </w:tc>
      </w:tr>
      <w:tr w:rsidR="00A21A8A" w:rsidRPr="00B84D28" w14:paraId="628FCFCF" w14:textId="77777777" w:rsidTr="00D441A6">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5CCDA5" w14:textId="77777777" w:rsidR="00A21A8A" w:rsidRPr="00B84D28" w:rsidRDefault="00A21A8A" w:rsidP="00D441A6">
            <w:pPr>
              <w:jc w:val="center"/>
              <w:rPr>
                <w:rFonts w:ascii="Tahoma" w:hAnsi="Tahoma" w:cs="Tahoma"/>
                <w:sz w:val="18"/>
                <w:szCs w:val="18"/>
              </w:rPr>
            </w:pPr>
            <w:r w:rsidRPr="00B84D28">
              <w:rPr>
                <w:rFonts w:ascii="Tahoma" w:hAnsi="Tahoma" w:cs="Tahoma"/>
                <w:sz w:val="18"/>
                <w:szCs w:val="18"/>
              </w:rPr>
              <w:t>4</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bottom"/>
          </w:tcPr>
          <w:p w14:paraId="294A10AE" w14:textId="77777777" w:rsidR="00A21A8A" w:rsidRDefault="00A21A8A" w:rsidP="00D441A6">
            <w:pPr>
              <w:rPr>
                <w:color w:val="000000"/>
              </w:rPr>
            </w:pPr>
            <w:r>
              <w:rPr>
                <w:color w:val="000000"/>
              </w:rPr>
              <w:t>20m Length</w:t>
            </w:r>
          </w:p>
        </w:tc>
        <w:tc>
          <w:tcPr>
            <w:tcW w:w="2160" w:type="dxa"/>
            <w:vMerge/>
            <w:tcBorders>
              <w:left w:val="single" w:sz="4" w:space="0" w:color="auto"/>
              <w:bottom w:val="single" w:sz="4" w:space="0" w:color="auto"/>
              <w:right w:val="single" w:sz="4" w:space="0" w:color="auto"/>
            </w:tcBorders>
            <w:shd w:val="clear" w:color="auto" w:fill="auto"/>
          </w:tcPr>
          <w:p w14:paraId="196E9F9B" w14:textId="77777777" w:rsidR="00A21A8A" w:rsidRPr="0050198B" w:rsidRDefault="00A21A8A" w:rsidP="00D441A6">
            <w:pPr>
              <w:jc w:val="center"/>
              <w:rPr>
                <w:rFonts w:ascii="Tahoma" w:hAnsi="Tahoma" w:cs="Tahoma"/>
                <w:color w:val="000000"/>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bottom"/>
          </w:tcPr>
          <w:p w14:paraId="43EDC038" w14:textId="77777777" w:rsidR="00A21A8A" w:rsidRDefault="00A21A8A" w:rsidP="00D441A6">
            <w:pPr>
              <w:jc w:val="right"/>
              <w:rPr>
                <w:color w:val="000000"/>
              </w:rPr>
            </w:pPr>
            <w:r>
              <w:rPr>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2F4060E" w14:textId="77777777" w:rsidR="00A21A8A" w:rsidRDefault="00A21A8A" w:rsidP="00D441A6">
            <w:pPr>
              <w:rPr>
                <w:color w:val="000000"/>
              </w:rPr>
            </w:pPr>
            <w:r>
              <w:rPr>
                <w:color w:val="000000"/>
              </w:rPr>
              <w:t>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98F52B" w14:textId="77777777" w:rsidR="00A21A8A" w:rsidRPr="00B84D28" w:rsidRDefault="00A21A8A" w:rsidP="00D441A6">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2502414C" w14:textId="77777777" w:rsidR="00A21A8A" w:rsidRPr="00B84D28" w:rsidRDefault="00A21A8A" w:rsidP="00D441A6">
            <w:pPr>
              <w:jc w:val="both"/>
              <w:rPr>
                <w:rFonts w:ascii="Tahoma" w:hAnsi="Tahoma" w:cs="Tahoma"/>
                <w:color w:val="000000"/>
              </w:rPr>
            </w:pPr>
          </w:p>
        </w:tc>
      </w:tr>
      <w:tr w:rsidR="00A21A8A" w:rsidRPr="00705B40" w14:paraId="1B527557" w14:textId="77777777" w:rsidTr="00D441A6">
        <w:tc>
          <w:tcPr>
            <w:tcW w:w="720" w:type="dxa"/>
            <w:tcBorders>
              <w:top w:val="single" w:sz="4" w:space="0" w:color="auto"/>
              <w:left w:val="single" w:sz="4" w:space="0" w:color="auto"/>
              <w:bottom w:val="single" w:sz="4" w:space="0" w:color="auto"/>
              <w:right w:val="single" w:sz="4" w:space="0" w:color="auto"/>
            </w:tcBorders>
            <w:shd w:val="clear" w:color="auto" w:fill="auto"/>
          </w:tcPr>
          <w:p w14:paraId="422411D0" w14:textId="77777777" w:rsidR="00A21A8A" w:rsidRPr="00BA10C2" w:rsidRDefault="00A21A8A" w:rsidP="00D441A6">
            <w:pPr>
              <w:rPr>
                <w:rFonts w:ascii="Tahoma" w:hAnsi="Tahoma" w:cs="Tahoma"/>
                <w:sz w:val="24"/>
              </w:rPr>
            </w:pPr>
          </w:p>
        </w:tc>
        <w:tc>
          <w:tcPr>
            <w:tcW w:w="7412" w:type="dxa"/>
            <w:gridSpan w:val="5"/>
            <w:tcBorders>
              <w:top w:val="single" w:sz="4" w:space="0" w:color="auto"/>
              <w:left w:val="single" w:sz="4" w:space="0" w:color="auto"/>
              <w:bottom w:val="single" w:sz="4" w:space="0" w:color="auto"/>
              <w:right w:val="single" w:sz="4" w:space="0" w:color="auto"/>
            </w:tcBorders>
            <w:shd w:val="clear" w:color="auto" w:fill="auto"/>
          </w:tcPr>
          <w:p w14:paraId="7CCC3BB0" w14:textId="77777777" w:rsidR="00A21A8A" w:rsidRPr="00BA10C2" w:rsidRDefault="00A21A8A" w:rsidP="00D441A6">
            <w:pPr>
              <w:jc w:val="right"/>
              <w:rPr>
                <w:rFonts w:ascii="Tahoma" w:hAnsi="Tahoma" w:cs="Tahoma"/>
                <w:b/>
                <w:sz w:val="24"/>
              </w:rPr>
            </w:pPr>
            <w:r w:rsidRPr="00BA10C2">
              <w:rPr>
                <w:rFonts w:ascii="Tahoma" w:hAnsi="Tahoma" w:cs="Tahoma"/>
                <w:b/>
                <w:sz w:val="24"/>
              </w:rPr>
              <w:t>Total</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421ADB0E" w14:textId="77777777" w:rsidR="00A21A8A" w:rsidRPr="00BA10C2" w:rsidRDefault="00A21A8A" w:rsidP="00D441A6">
            <w:pPr>
              <w:rPr>
                <w:rFonts w:ascii="Tahoma" w:hAnsi="Tahoma" w:cs="Tahoma"/>
                <w:sz w:val="24"/>
              </w:rPr>
            </w:pPr>
          </w:p>
        </w:tc>
      </w:tr>
      <w:tr w:rsidR="00A21A8A" w:rsidRPr="00705B40" w14:paraId="33896632" w14:textId="77777777" w:rsidTr="00D441A6">
        <w:tc>
          <w:tcPr>
            <w:tcW w:w="720" w:type="dxa"/>
            <w:tcBorders>
              <w:top w:val="single" w:sz="4" w:space="0" w:color="auto"/>
              <w:left w:val="single" w:sz="4" w:space="0" w:color="auto"/>
              <w:bottom w:val="single" w:sz="4" w:space="0" w:color="auto"/>
              <w:right w:val="single" w:sz="4" w:space="0" w:color="auto"/>
            </w:tcBorders>
            <w:shd w:val="clear" w:color="auto" w:fill="auto"/>
          </w:tcPr>
          <w:p w14:paraId="456C487F" w14:textId="77777777" w:rsidR="00A21A8A" w:rsidRPr="00BA10C2" w:rsidRDefault="00A21A8A" w:rsidP="00D441A6">
            <w:pPr>
              <w:rPr>
                <w:rFonts w:ascii="Tahoma" w:hAnsi="Tahoma" w:cs="Tahoma"/>
                <w:sz w:val="24"/>
              </w:rPr>
            </w:pPr>
          </w:p>
        </w:tc>
        <w:tc>
          <w:tcPr>
            <w:tcW w:w="7412" w:type="dxa"/>
            <w:gridSpan w:val="5"/>
            <w:tcBorders>
              <w:top w:val="single" w:sz="4" w:space="0" w:color="auto"/>
              <w:left w:val="single" w:sz="4" w:space="0" w:color="auto"/>
              <w:bottom w:val="single" w:sz="4" w:space="0" w:color="auto"/>
              <w:right w:val="single" w:sz="4" w:space="0" w:color="auto"/>
            </w:tcBorders>
            <w:shd w:val="clear" w:color="auto" w:fill="auto"/>
          </w:tcPr>
          <w:p w14:paraId="66260B53" w14:textId="77777777" w:rsidR="00A21A8A" w:rsidRPr="00BA10C2" w:rsidRDefault="00A21A8A" w:rsidP="00D441A6">
            <w:pPr>
              <w:jc w:val="right"/>
              <w:rPr>
                <w:rFonts w:ascii="Tahoma" w:hAnsi="Tahoma" w:cs="Tahoma"/>
                <w:b/>
                <w:sz w:val="24"/>
              </w:rPr>
            </w:pPr>
            <w:r w:rsidRPr="00BA10C2">
              <w:rPr>
                <w:rFonts w:ascii="Tahoma" w:hAnsi="Tahoma" w:cs="Tahoma"/>
                <w:b/>
                <w:sz w:val="24"/>
              </w:rPr>
              <w:t>GST_______</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5C8D4B2A" w14:textId="77777777" w:rsidR="00A21A8A" w:rsidRPr="00BA10C2" w:rsidRDefault="00A21A8A" w:rsidP="00D441A6">
            <w:pPr>
              <w:rPr>
                <w:rFonts w:ascii="Tahoma" w:hAnsi="Tahoma" w:cs="Tahoma"/>
                <w:sz w:val="24"/>
              </w:rPr>
            </w:pPr>
          </w:p>
        </w:tc>
      </w:tr>
      <w:tr w:rsidR="00A21A8A" w:rsidRPr="00705B40" w14:paraId="37037DC4" w14:textId="77777777" w:rsidTr="00D441A6">
        <w:tc>
          <w:tcPr>
            <w:tcW w:w="8132" w:type="dxa"/>
            <w:gridSpan w:val="6"/>
            <w:tcBorders>
              <w:top w:val="single" w:sz="4" w:space="0" w:color="auto"/>
              <w:left w:val="single" w:sz="4" w:space="0" w:color="auto"/>
              <w:bottom w:val="single" w:sz="4" w:space="0" w:color="auto"/>
              <w:right w:val="single" w:sz="4" w:space="0" w:color="auto"/>
            </w:tcBorders>
            <w:shd w:val="clear" w:color="auto" w:fill="auto"/>
          </w:tcPr>
          <w:p w14:paraId="39226122" w14:textId="77777777" w:rsidR="00A21A8A" w:rsidRPr="00BA10C2" w:rsidRDefault="00A21A8A" w:rsidP="00D441A6">
            <w:pPr>
              <w:jc w:val="right"/>
              <w:rPr>
                <w:rFonts w:ascii="Tahoma" w:hAnsi="Tahoma" w:cs="Tahoma"/>
                <w:sz w:val="24"/>
              </w:rPr>
            </w:pPr>
            <w:r w:rsidRPr="00BA10C2">
              <w:rPr>
                <w:rFonts w:ascii="Tahoma" w:hAnsi="Tahoma" w:cs="Tahoma"/>
                <w:b/>
                <w:sz w:val="24"/>
              </w:rPr>
              <w:t>TOTAL (including taxes)</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76F52E70" w14:textId="77777777" w:rsidR="00A21A8A" w:rsidRPr="00BA10C2" w:rsidRDefault="00A21A8A" w:rsidP="00D441A6">
            <w:pPr>
              <w:rPr>
                <w:rFonts w:ascii="Tahoma" w:hAnsi="Tahoma" w:cs="Tahoma"/>
                <w:sz w:val="24"/>
              </w:rPr>
            </w:pPr>
          </w:p>
        </w:tc>
      </w:tr>
    </w:tbl>
    <w:p w14:paraId="1BFCA471" w14:textId="77777777" w:rsidR="00A21A8A" w:rsidRPr="00CB1951" w:rsidRDefault="00A21A8A" w:rsidP="00A21A8A">
      <w:pPr>
        <w:rPr>
          <w:rFonts w:ascii="Tahoma" w:hAnsi="Tahoma" w:cs="Tahoma"/>
          <w:b/>
          <w:sz w:val="20"/>
          <w:szCs w:val="20"/>
          <w:u w:val="single"/>
        </w:rPr>
      </w:pPr>
    </w:p>
    <w:p w14:paraId="463D4D88" w14:textId="77777777" w:rsidR="00A21A8A" w:rsidRDefault="00A21A8A" w:rsidP="00A21A8A">
      <w:pPr>
        <w:jc w:val="both"/>
        <w:rPr>
          <w:rFonts w:ascii="Tahoma" w:hAnsi="Tahoma" w:cs="Tahoma"/>
          <w:b/>
          <w:sz w:val="20"/>
          <w:szCs w:val="20"/>
        </w:rPr>
      </w:pPr>
    </w:p>
    <w:p w14:paraId="46A480B4" w14:textId="77777777" w:rsidR="00C06BB3" w:rsidRDefault="00C06BB3" w:rsidP="00D94EE2">
      <w:pPr>
        <w:pStyle w:val="BodyText"/>
        <w:spacing w:before="12"/>
        <w:rPr>
          <w:rFonts w:ascii="Tahoma" w:hAnsi="Tahoma" w:cs="Tahoma"/>
          <w:b/>
          <w:sz w:val="18"/>
          <w:szCs w:val="18"/>
        </w:rPr>
      </w:pPr>
    </w:p>
    <w:p w14:paraId="4C4B4750" w14:textId="77777777" w:rsidR="00C06BB3" w:rsidRPr="00A25FDE" w:rsidRDefault="00C06BB3" w:rsidP="00D94EE2">
      <w:pPr>
        <w:pStyle w:val="BodyText"/>
        <w:spacing w:before="12"/>
        <w:rPr>
          <w:rFonts w:ascii="Tahoma" w:hAnsi="Tahoma" w:cs="Tahoma"/>
          <w:b/>
          <w:sz w:val="18"/>
          <w:szCs w:val="18"/>
        </w:rPr>
      </w:pPr>
    </w:p>
    <w:p w14:paraId="0887910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D94EE2">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D94EE2">
      <w:pPr>
        <w:pStyle w:val="ListParagraph"/>
        <w:tabs>
          <w:tab w:val="left" w:pos="1199"/>
        </w:tabs>
        <w:ind w:left="0" w:firstLine="0"/>
        <w:rPr>
          <w:rFonts w:ascii="Tahoma" w:hAnsi="Tahoma" w:cs="Tahoma"/>
        </w:rPr>
      </w:pPr>
    </w:p>
    <w:p w14:paraId="5C7C1438" w14:textId="77777777" w:rsidR="00F84C31" w:rsidRPr="00A25FDE" w:rsidRDefault="00F84C31" w:rsidP="00D94EE2">
      <w:pPr>
        <w:pStyle w:val="ListParagraph"/>
        <w:tabs>
          <w:tab w:val="left" w:pos="1199"/>
        </w:tabs>
        <w:ind w:left="0" w:firstLine="0"/>
        <w:rPr>
          <w:rFonts w:ascii="Tahoma" w:hAnsi="Tahoma" w:cs="Tahoma"/>
          <w:sz w:val="20"/>
          <w:szCs w:val="20"/>
        </w:rPr>
      </w:pPr>
    </w:p>
    <w:p w14:paraId="3E8DC6F8" w14:textId="77777777" w:rsidR="00F84C31" w:rsidRPr="00A25FDE" w:rsidRDefault="00F84C31" w:rsidP="00D94EE2">
      <w:pPr>
        <w:pStyle w:val="ListParagraph"/>
        <w:tabs>
          <w:tab w:val="left" w:pos="1199"/>
        </w:tabs>
        <w:ind w:left="0" w:firstLine="0"/>
        <w:rPr>
          <w:rFonts w:ascii="Tahoma" w:hAnsi="Tahoma" w:cs="Tahoma"/>
          <w:sz w:val="20"/>
          <w:szCs w:val="20"/>
        </w:rPr>
      </w:pPr>
    </w:p>
    <w:p w14:paraId="27987677" w14:textId="1F208B54" w:rsidR="00BB57A4" w:rsidRPr="00A43AA6" w:rsidRDefault="00000000" w:rsidP="00D94EE2">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73E83" w14:textId="77777777" w:rsidR="00E3297C" w:rsidRDefault="00E3297C" w:rsidP="00A25FDE">
      <w:r>
        <w:separator/>
      </w:r>
    </w:p>
  </w:endnote>
  <w:endnote w:type="continuationSeparator" w:id="0">
    <w:p w14:paraId="4E65EF16" w14:textId="77777777" w:rsidR="00E3297C" w:rsidRDefault="00E3297C"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36105143"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D94EE2">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A4AED" w14:textId="77777777" w:rsidR="00E3297C" w:rsidRDefault="00E3297C" w:rsidP="00A25FDE">
      <w:r>
        <w:separator/>
      </w:r>
    </w:p>
  </w:footnote>
  <w:footnote w:type="continuationSeparator" w:id="0">
    <w:p w14:paraId="61C19401" w14:textId="77777777" w:rsidR="00E3297C" w:rsidRDefault="00E3297C"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8"/>
  </w:num>
  <w:num w:numId="4" w16cid:durableId="606887730">
    <w:abstractNumId w:val="17"/>
  </w:num>
  <w:num w:numId="5" w16cid:durableId="946304729">
    <w:abstractNumId w:val="21"/>
  </w:num>
  <w:num w:numId="6" w16cid:durableId="804008517">
    <w:abstractNumId w:val="18"/>
  </w:num>
  <w:num w:numId="7" w16cid:durableId="230240977">
    <w:abstractNumId w:val="7"/>
  </w:num>
  <w:num w:numId="8" w16cid:durableId="397898122">
    <w:abstractNumId w:val="4"/>
  </w:num>
  <w:num w:numId="9" w16cid:durableId="1850870385">
    <w:abstractNumId w:val="25"/>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19"/>
  </w:num>
  <w:num w:numId="15" w16cid:durableId="606236350">
    <w:abstractNumId w:val="15"/>
  </w:num>
  <w:num w:numId="16" w16cid:durableId="24018447">
    <w:abstractNumId w:val="20"/>
  </w:num>
  <w:num w:numId="17" w16cid:durableId="1661621506">
    <w:abstractNumId w:val="23"/>
  </w:num>
  <w:num w:numId="18" w16cid:durableId="729226699">
    <w:abstractNumId w:val="22"/>
  </w:num>
  <w:num w:numId="19" w16cid:durableId="931282269">
    <w:abstractNumId w:val="9"/>
  </w:num>
  <w:num w:numId="20" w16cid:durableId="2099477511">
    <w:abstractNumId w:val="6"/>
  </w:num>
  <w:num w:numId="21" w16cid:durableId="1725105138">
    <w:abstractNumId w:val="0"/>
  </w:num>
  <w:num w:numId="22" w16cid:durableId="2074695646">
    <w:abstractNumId w:val="12"/>
  </w:num>
  <w:num w:numId="23" w16cid:durableId="584726634">
    <w:abstractNumId w:val="16"/>
  </w:num>
  <w:num w:numId="24" w16cid:durableId="2100640145">
    <w:abstractNumId w:val="13"/>
  </w:num>
  <w:num w:numId="25" w16cid:durableId="1712072987">
    <w:abstractNumId w:val="10"/>
  </w:num>
  <w:num w:numId="26" w16cid:durableId="810942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71E"/>
    <w:rsid w:val="00095749"/>
    <w:rsid w:val="000A393D"/>
    <w:rsid w:val="0019560D"/>
    <w:rsid w:val="00243B31"/>
    <w:rsid w:val="002750A2"/>
    <w:rsid w:val="00286B53"/>
    <w:rsid w:val="00316F72"/>
    <w:rsid w:val="00322218"/>
    <w:rsid w:val="00352F1C"/>
    <w:rsid w:val="003815CE"/>
    <w:rsid w:val="00472D98"/>
    <w:rsid w:val="00474B51"/>
    <w:rsid w:val="0049482A"/>
    <w:rsid w:val="004A4884"/>
    <w:rsid w:val="004C3070"/>
    <w:rsid w:val="00513A62"/>
    <w:rsid w:val="005179CE"/>
    <w:rsid w:val="0053021C"/>
    <w:rsid w:val="0055568C"/>
    <w:rsid w:val="00561BF9"/>
    <w:rsid w:val="00566727"/>
    <w:rsid w:val="00583058"/>
    <w:rsid w:val="005E769A"/>
    <w:rsid w:val="00664057"/>
    <w:rsid w:val="006A3E60"/>
    <w:rsid w:val="006B5114"/>
    <w:rsid w:val="006C5167"/>
    <w:rsid w:val="006E3708"/>
    <w:rsid w:val="007B1A6A"/>
    <w:rsid w:val="008826FA"/>
    <w:rsid w:val="008F4155"/>
    <w:rsid w:val="00986050"/>
    <w:rsid w:val="009B01E9"/>
    <w:rsid w:val="009C57E5"/>
    <w:rsid w:val="009D37D3"/>
    <w:rsid w:val="00A176DE"/>
    <w:rsid w:val="00A21A8A"/>
    <w:rsid w:val="00A25FDE"/>
    <w:rsid w:val="00A43AA6"/>
    <w:rsid w:val="00A524A3"/>
    <w:rsid w:val="00A76DA8"/>
    <w:rsid w:val="00BB57A4"/>
    <w:rsid w:val="00C030E1"/>
    <w:rsid w:val="00C06BB3"/>
    <w:rsid w:val="00C7140F"/>
    <w:rsid w:val="00CB1951"/>
    <w:rsid w:val="00D06625"/>
    <w:rsid w:val="00D16981"/>
    <w:rsid w:val="00D94EE2"/>
    <w:rsid w:val="00DA7FBC"/>
    <w:rsid w:val="00DB2CC2"/>
    <w:rsid w:val="00E15BBC"/>
    <w:rsid w:val="00E3297C"/>
    <w:rsid w:val="00E558B5"/>
    <w:rsid w:val="00E72997"/>
    <w:rsid w:val="00E93582"/>
    <w:rsid w:val="00EF4F73"/>
    <w:rsid w:val="00F66227"/>
    <w:rsid w:val="00F71D47"/>
    <w:rsid w:val="00F84C31"/>
    <w:rsid w:val="00FC08EF"/>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B3"/>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2024-10-05T12:50:00Z</dcterms:created>
  <dcterms:modified xsi:type="dcterms:W3CDTF">2024-10-05T12:50:00Z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