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4CCF3" w14:textId="388B32EB" w:rsidR="00F84C31" w:rsidRPr="001331C8" w:rsidRDefault="00F84C31" w:rsidP="001331C8">
      <w:pPr>
        <w:pStyle w:val="NormalWeb"/>
        <w:spacing w:before="0" w:beforeAutospacing="0" w:after="0" w:afterAutospacing="0"/>
        <w:jc w:val="right"/>
        <w:rPr>
          <w:rFonts w:ascii="Tahoma" w:hAnsi="Tahoma" w:cs="Tahoma"/>
          <w:b/>
          <w:sz w:val="18"/>
          <w:szCs w:val="18"/>
        </w:rPr>
      </w:pPr>
      <w:r w:rsidRPr="001331C8">
        <w:rPr>
          <w:rFonts w:ascii="Tahoma" w:hAnsi="Tahoma" w:cs="Tahoma"/>
          <w:b/>
          <w:bCs/>
          <w:sz w:val="18"/>
          <w:szCs w:val="18"/>
          <w:u w:val="single"/>
        </w:rPr>
        <w:t xml:space="preserve">Tender </w:t>
      </w:r>
      <w:proofErr w:type="gramStart"/>
      <w:r w:rsidRPr="001331C8">
        <w:rPr>
          <w:rFonts w:ascii="Tahoma" w:hAnsi="Tahoma" w:cs="Tahoma"/>
          <w:b/>
          <w:bCs/>
          <w:sz w:val="18"/>
          <w:szCs w:val="18"/>
          <w:u w:val="single"/>
        </w:rPr>
        <w:t>No:.</w:t>
      </w:r>
      <w:proofErr w:type="gramEnd"/>
      <w:r w:rsidRPr="001331C8">
        <w:rPr>
          <w:rFonts w:ascii="Tahoma" w:hAnsi="Tahoma" w:cs="Tahoma"/>
          <w:b/>
          <w:sz w:val="18"/>
          <w:szCs w:val="18"/>
        </w:rPr>
        <w:t xml:space="preserve"> 202</w:t>
      </w:r>
      <w:r w:rsidR="00095749" w:rsidRPr="001331C8">
        <w:rPr>
          <w:rFonts w:ascii="Tahoma" w:hAnsi="Tahoma" w:cs="Tahoma"/>
          <w:b/>
          <w:sz w:val="18"/>
          <w:szCs w:val="18"/>
        </w:rPr>
        <w:t>4</w:t>
      </w:r>
      <w:r w:rsidRPr="001331C8">
        <w:rPr>
          <w:rFonts w:ascii="Tahoma" w:hAnsi="Tahoma" w:cs="Tahoma"/>
          <w:b/>
          <w:sz w:val="18"/>
          <w:szCs w:val="18"/>
        </w:rPr>
        <w:t>-2</w:t>
      </w:r>
      <w:r w:rsidR="00095749" w:rsidRPr="001331C8">
        <w:rPr>
          <w:rFonts w:ascii="Tahoma" w:hAnsi="Tahoma" w:cs="Tahoma"/>
          <w:b/>
          <w:sz w:val="18"/>
          <w:szCs w:val="18"/>
        </w:rPr>
        <w:t>5</w:t>
      </w:r>
      <w:r w:rsidRPr="001331C8">
        <w:rPr>
          <w:rFonts w:ascii="Tahoma" w:hAnsi="Tahoma" w:cs="Tahoma"/>
          <w:b/>
          <w:sz w:val="18"/>
          <w:szCs w:val="18"/>
        </w:rPr>
        <w:t>/</w:t>
      </w:r>
      <w:r w:rsidR="003D6C7B">
        <w:rPr>
          <w:rFonts w:ascii="Tahoma" w:hAnsi="Tahoma" w:cs="Tahoma"/>
          <w:b/>
          <w:sz w:val="18"/>
          <w:szCs w:val="18"/>
        </w:rPr>
        <w:t>LUCS</w:t>
      </w:r>
      <w:r w:rsidRPr="001331C8">
        <w:rPr>
          <w:rFonts w:ascii="Tahoma" w:hAnsi="Tahoma" w:cs="Tahoma"/>
          <w:b/>
          <w:sz w:val="18"/>
          <w:szCs w:val="18"/>
        </w:rPr>
        <w:t>/2B/LNM-</w:t>
      </w:r>
      <w:r w:rsidR="001331C8" w:rsidRPr="001331C8">
        <w:rPr>
          <w:rFonts w:ascii="Tahoma" w:hAnsi="Tahoma" w:cs="Tahoma"/>
          <w:b/>
          <w:sz w:val="18"/>
          <w:szCs w:val="18"/>
        </w:rPr>
        <w:t>7</w:t>
      </w:r>
      <w:r w:rsidR="003D6C7B">
        <w:rPr>
          <w:rFonts w:ascii="Tahoma" w:hAnsi="Tahoma" w:cs="Tahoma"/>
          <w:b/>
          <w:sz w:val="18"/>
          <w:szCs w:val="18"/>
        </w:rPr>
        <w:t>74</w:t>
      </w:r>
    </w:p>
    <w:p w14:paraId="3E476B5B" w14:textId="77777777" w:rsidR="005179CE" w:rsidRPr="001331C8" w:rsidRDefault="005179CE" w:rsidP="001331C8">
      <w:pPr>
        <w:pStyle w:val="NormalWeb"/>
        <w:spacing w:before="0" w:beforeAutospacing="0" w:after="0" w:afterAutospacing="0"/>
        <w:jc w:val="right"/>
        <w:rPr>
          <w:rFonts w:ascii="Tahoma" w:hAnsi="Tahoma" w:cs="Tahoma"/>
          <w:b/>
          <w:bCs/>
          <w:sz w:val="18"/>
          <w:szCs w:val="18"/>
          <w:u w:val="single"/>
        </w:rPr>
      </w:pPr>
    </w:p>
    <w:p w14:paraId="54EE5D2C" w14:textId="77777777" w:rsidR="00F84C31" w:rsidRPr="001331C8" w:rsidRDefault="00F84C31" w:rsidP="001331C8">
      <w:pPr>
        <w:pStyle w:val="NormalWeb"/>
        <w:spacing w:before="0" w:beforeAutospacing="0" w:after="0" w:afterAutospacing="0"/>
        <w:jc w:val="center"/>
        <w:rPr>
          <w:rFonts w:ascii="Tahoma" w:hAnsi="Tahoma" w:cs="Tahoma"/>
          <w:sz w:val="30"/>
          <w:szCs w:val="30"/>
        </w:rPr>
      </w:pPr>
      <w:r w:rsidRPr="001331C8">
        <w:rPr>
          <w:rFonts w:ascii="Tahoma" w:hAnsi="Tahoma" w:cs="Tahoma"/>
          <w:b/>
          <w:bCs/>
          <w:sz w:val="30"/>
          <w:szCs w:val="30"/>
          <w:u w:val="single"/>
        </w:rPr>
        <w:t>The LNM Institute of Information Technology, Jaipur</w:t>
      </w:r>
    </w:p>
    <w:p w14:paraId="57793607" w14:textId="77777777" w:rsidR="00F84C31" w:rsidRPr="001331C8" w:rsidRDefault="00F84C31" w:rsidP="001331C8">
      <w:pPr>
        <w:rPr>
          <w:rFonts w:ascii="Tahoma" w:hAnsi="Tahoma" w:cs="Tahoma"/>
          <w:sz w:val="20"/>
          <w:szCs w:val="20"/>
        </w:rPr>
      </w:pPr>
    </w:p>
    <w:p w14:paraId="75440A89" w14:textId="031F6829" w:rsidR="00095749" w:rsidRPr="001331C8" w:rsidRDefault="00F84C31" w:rsidP="001331C8">
      <w:pPr>
        <w:pStyle w:val="NormalWeb"/>
        <w:spacing w:before="0" w:beforeAutospacing="0" w:after="0" w:afterAutospacing="0"/>
        <w:jc w:val="center"/>
        <w:rPr>
          <w:rFonts w:ascii="Tahoma" w:hAnsi="Tahoma" w:cs="Tahoma"/>
          <w:b/>
          <w:bCs/>
          <w:sz w:val="20"/>
          <w:szCs w:val="20"/>
          <w:u w:val="single"/>
        </w:rPr>
      </w:pPr>
      <w:r w:rsidRPr="001331C8">
        <w:rPr>
          <w:rFonts w:ascii="Tahoma" w:hAnsi="Tahoma" w:cs="Tahoma"/>
          <w:b/>
          <w:bCs/>
          <w:sz w:val="20"/>
          <w:szCs w:val="20"/>
          <w:u w:val="single"/>
        </w:rPr>
        <w:t>TENDER NOTICE</w:t>
      </w:r>
    </w:p>
    <w:p w14:paraId="4E552CBE"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 xml:space="preserve">The LNM Institute of Information Technology, Jaipur is a Deemed-to-be-University, set up as a </w:t>
      </w:r>
      <w:r w:rsidR="005179CE" w:rsidRPr="001331C8">
        <w:rPr>
          <w:rFonts w:ascii="Tahoma" w:hAnsi="Tahoma" w:cs="Tahoma"/>
          <w:sz w:val="19"/>
          <w:szCs w:val="19"/>
        </w:rPr>
        <w:t>Non-Profit</w:t>
      </w:r>
      <w:r w:rsidRPr="001331C8">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4A26258" w14:textId="661F93C8" w:rsidR="00F84C31" w:rsidRPr="001331C8" w:rsidRDefault="00F84C31" w:rsidP="003D6C7B">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 xml:space="preserve">The institute invites proposals from competent vendors for </w:t>
      </w:r>
      <w:r w:rsidR="001331C8" w:rsidRPr="001331C8">
        <w:rPr>
          <w:rFonts w:ascii="Tahoma" w:hAnsi="Tahoma" w:cs="Tahoma"/>
          <w:sz w:val="19"/>
          <w:szCs w:val="19"/>
        </w:rPr>
        <w:t>“</w:t>
      </w:r>
      <w:bookmarkStart w:id="0" w:name="_Hlk142928012"/>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bookmarkEnd w:id="0"/>
      <w:r w:rsidR="003D6C7B">
        <w:rPr>
          <w:rFonts w:asciiTheme="minorHAnsi" w:hAnsiTheme="minorHAnsi" w:cstheme="minorHAnsi"/>
          <w:b/>
          <w:sz w:val="26"/>
          <w:szCs w:val="22"/>
        </w:rPr>
        <w:t xml:space="preserve"> Server for Computational Facility</w:t>
      </w:r>
      <w:r w:rsidRPr="001331C8">
        <w:rPr>
          <w:rFonts w:ascii="Tahoma" w:hAnsi="Tahoma" w:cs="Tahoma"/>
          <w:sz w:val="19"/>
          <w:szCs w:val="19"/>
        </w:rPr>
        <w:t xml:space="preserve">”. Bidders can submit their sealed </w:t>
      </w:r>
      <w:r w:rsidR="005179CE" w:rsidRPr="001331C8">
        <w:rPr>
          <w:rFonts w:ascii="Tahoma" w:hAnsi="Tahoma" w:cs="Tahoma"/>
          <w:sz w:val="19"/>
          <w:szCs w:val="19"/>
        </w:rPr>
        <w:t>offers</w:t>
      </w:r>
      <w:r w:rsidRPr="001331C8">
        <w:rPr>
          <w:rFonts w:ascii="Tahoma" w:hAnsi="Tahoma" w:cs="Tahoma"/>
          <w:sz w:val="19"/>
          <w:szCs w:val="19"/>
        </w:rPr>
        <w:t xml:space="preserve">/s at the following address by Email/Speed-Post/ Registered Post/ By-hand/courier before 05:00 PM on </w:t>
      </w:r>
      <w:r w:rsidR="00307722">
        <w:rPr>
          <w:rFonts w:ascii="Tahoma" w:hAnsi="Tahoma" w:cs="Tahoma"/>
          <w:b/>
          <w:bCs/>
          <w:sz w:val="19"/>
          <w:szCs w:val="19"/>
        </w:rPr>
        <w:t>10</w:t>
      </w:r>
      <w:r w:rsidR="006C4B83">
        <w:rPr>
          <w:rFonts w:ascii="Tahoma" w:hAnsi="Tahoma" w:cs="Tahoma"/>
          <w:b/>
          <w:bCs/>
          <w:sz w:val="19"/>
          <w:szCs w:val="19"/>
        </w:rPr>
        <w:t>.1</w:t>
      </w:r>
      <w:r w:rsidR="00DF2B61">
        <w:rPr>
          <w:rFonts w:ascii="Tahoma" w:hAnsi="Tahoma" w:cs="Tahoma"/>
          <w:b/>
          <w:bCs/>
          <w:sz w:val="19"/>
          <w:szCs w:val="19"/>
        </w:rPr>
        <w:t>2</w:t>
      </w:r>
      <w:r w:rsidR="008A4F37">
        <w:rPr>
          <w:rFonts w:ascii="Tahoma" w:hAnsi="Tahoma" w:cs="Tahoma"/>
          <w:b/>
          <w:bCs/>
          <w:sz w:val="19"/>
          <w:szCs w:val="19"/>
        </w:rPr>
        <w:t>.</w:t>
      </w:r>
      <w:r w:rsidR="001331C8" w:rsidRPr="001331C8">
        <w:rPr>
          <w:rFonts w:ascii="Tahoma" w:hAnsi="Tahoma" w:cs="Tahoma"/>
          <w:b/>
          <w:bCs/>
          <w:sz w:val="19"/>
          <w:szCs w:val="19"/>
        </w:rPr>
        <w:t>2024</w:t>
      </w:r>
      <w:r w:rsidR="00095749" w:rsidRPr="001331C8">
        <w:rPr>
          <w:rFonts w:ascii="Tahoma" w:hAnsi="Tahoma" w:cs="Tahoma"/>
          <w:b/>
          <w:bCs/>
          <w:sz w:val="19"/>
          <w:szCs w:val="19"/>
        </w:rPr>
        <w:t xml:space="preserve"> (Last date of bid submission)</w:t>
      </w:r>
      <w:r w:rsidRPr="001331C8">
        <w:rPr>
          <w:rFonts w:ascii="Tahoma" w:hAnsi="Tahoma" w:cs="Tahoma"/>
          <w:b/>
          <w:bCs/>
          <w:sz w:val="19"/>
          <w:szCs w:val="19"/>
        </w:rPr>
        <w:t>.</w:t>
      </w:r>
    </w:p>
    <w:p w14:paraId="54A3A455"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u w:val="single"/>
        </w:rPr>
        <w:t>Filing of Tender:</w:t>
      </w:r>
    </w:p>
    <w:p w14:paraId="24E42CF8" w14:textId="77777777" w:rsidR="00F84C31" w:rsidRPr="001331C8" w:rsidRDefault="00F84C31" w:rsidP="001331C8">
      <w:pPr>
        <w:pStyle w:val="NormalWeb"/>
        <w:spacing w:before="20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1: Physical submission of offers (hard copy) in sealed envelopes.</w:t>
      </w:r>
    </w:p>
    <w:p w14:paraId="609DE2A2"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shall be addressed to the undersigned and deposited in the tender box available at the main gate</w:t>
      </w:r>
      <w:r w:rsidR="006C5167" w:rsidRPr="001331C8">
        <w:rPr>
          <w:rFonts w:ascii="Tahoma" w:hAnsi="Tahoma" w:cs="Tahoma"/>
          <w:sz w:val="19"/>
          <w:szCs w:val="19"/>
        </w:rPr>
        <w:t xml:space="preserve"> of the institute</w:t>
      </w:r>
      <w:r w:rsidRPr="001331C8">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240C5811"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The tender subject and reference number must be mentioned on the envelope. </w:t>
      </w:r>
    </w:p>
    <w:p w14:paraId="089B3748" w14:textId="77777777" w:rsidR="00F84C31" w:rsidRPr="001331C8" w:rsidRDefault="00F84C31" w:rsidP="001331C8">
      <w:pPr>
        <w:rPr>
          <w:rFonts w:ascii="Tahoma" w:hAnsi="Tahoma" w:cs="Tahoma"/>
          <w:sz w:val="19"/>
          <w:szCs w:val="19"/>
        </w:rPr>
      </w:pPr>
    </w:p>
    <w:p w14:paraId="45A473FD"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Director</w:t>
      </w:r>
    </w:p>
    <w:p w14:paraId="5102788A"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The LNM Institute of Information Technology,</w:t>
      </w:r>
    </w:p>
    <w:p w14:paraId="66D738D9"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Gram – Rupa Ki Nangal, Post – Sumel,</w:t>
      </w:r>
    </w:p>
    <w:p w14:paraId="69ACBA31"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Via – Jamdoli, Jaipur- 302031</w:t>
      </w:r>
    </w:p>
    <w:p w14:paraId="226FD014"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 xml:space="preserve">Email: </w:t>
      </w:r>
      <w:hyperlink r:id="rId8" w:history="1">
        <w:r w:rsidRPr="001331C8">
          <w:rPr>
            <w:rFonts w:ascii="Tahoma" w:hAnsi="Tahoma" w:cs="Tahoma"/>
            <w:sz w:val="19"/>
            <w:szCs w:val="19"/>
          </w:rPr>
          <w:t>directoroffice@lnmiit.ac.in</w:t>
        </w:r>
      </w:hyperlink>
    </w:p>
    <w:p w14:paraId="368E66C8" w14:textId="77777777" w:rsidR="00F84C31" w:rsidRPr="001331C8" w:rsidRDefault="00F84C31" w:rsidP="001331C8">
      <w:pPr>
        <w:rPr>
          <w:rFonts w:ascii="Tahoma" w:hAnsi="Tahoma" w:cs="Tahoma"/>
          <w:sz w:val="19"/>
          <w:szCs w:val="19"/>
        </w:rPr>
      </w:pPr>
    </w:p>
    <w:p w14:paraId="1009E67E" w14:textId="77777777" w:rsidR="00F84C31" w:rsidRPr="001331C8" w:rsidRDefault="00F84C31" w:rsidP="001331C8">
      <w:pPr>
        <w:pStyle w:val="NormalWeb"/>
        <w:spacing w:before="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 xml:space="preserve">Option 2: Password-protected online submission via </w:t>
      </w:r>
      <w:proofErr w:type="gramStart"/>
      <w:r w:rsidRPr="001331C8">
        <w:rPr>
          <w:rFonts w:ascii="Tahoma" w:hAnsi="Tahoma" w:cs="Tahoma"/>
          <w:b/>
          <w:bCs/>
          <w:sz w:val="19"/>
          <w:szCs w:val="19"/>
          <w:u w:val="single"/>
        </w:rPr>
        <w:t>Email</w:t>
      </w:r>
      <w:proofErr w:type="gramEnd"/>
      <w:r w:rsidRPr="001331C8">
        <w:rPr>
          <w:rFonts w:ascii="Tahoma" w:hAnsi="Tahoma" w:cs="Tahoma"/>
          <w:b/>
          <w:bCs/>
          <w:sz w:val="19"/>
          <w:szCs w:val="19"/>
          <w:u w:val="single"/>
        </w:rPr>
        <w:t> </w:t>
      </w:r>
    </w:p>
    <w:p w14:paraId="66DC2F76"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Password-protected offers can be submitted by the bidders via email at the below-mentioned email IDs.</w:t>
      </w:r>
    </w:p>
    <w:p w14:paraId="2815AAD8" w14:textId="77777777" w:rsidR="00F84C31" w:rsidRPr="001331C8" w:rsidRDefault="00F84C31" w:rsidP="001331C8">
      <w:pPr>
        <w:rPr>
          <w:rFonts w:ascii="Tahoma" w:hAnsi="Tahoma" w:cs="Tahoma"/>
          <w:sz w:val="19"/>
          <w:szCs w:val="19"/>
        </w:rPr>
      </w:pPr>
    </w:p>
    <w:p w14:paraId="6247E64D"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9" w:history="1">
        <w:r w:rsidRPr="001331C8">
          <w:rPr>
            <w:rStyle w:val="Hyperlink"/>
            <w:rFonts w:ascii="Tahoma" w:eastAsiaTheme="majorEastAsia" w:hAnsi="Tahoma" w:cs="Tahoma"/>
            <w:b/>
            <w:bCs/>
            <w:color w:val="auto"/>
            <w:sz w:val="19"/>
            <w:szCs w:val="19"/>
          </w:rPr>
          <w:t>tender-document@lnmiit.ac.in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(password-protected document)</w:t>
      </w:r>
    </w:p>
    <w:p w14:paraId="7B5AFCE6"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10" w:history="1">
        <w:r w:rsidRPr="001331C8">
          <w:rPr>
            <w:rStyle w:val="Hyperlink"/>
            <w:rFonts w:ascii="Tahoma" w:eastAsiaTheme="majorEastAsia" w:hAnsi="Tahoma" w:cs="Tahoma"/>
            <w:b/>
            <w:bCs/>
            <w:color w:val="auto"/>
            <w:sz w:val="19"/>
            <w:szCs w:val="19"/>
          </w:rPr>
          <w:t>tender-password@lnmiit.ac.in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 only)</w:t>
      </w:r>
    </w:p>
    <w:p w14:paraId="6CA4F717"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rPr>
        <w:t>The tender subject and reference number must be mentioned in the subject line of the emails. </w:t>
      </w:r>
    </w:p>
    <w:p w14:paraId="0FA83128" w14:textId="77777777" w:rsidR="000054FC" w:rsidRPr="001331C8" w:rsidRDefault="000054FC" w:rsidP="001331C8">
      <w:pPr>
        <w:pStyle w:val="NormalWeb"/>
        <w:spacing w:before="0" w:beforeAutospacing="0" w:after="0" w:afterAutospacing="0"/>
        <w:rPr>
          <w:rFonts w:ascii="Tahoma" w:hAnsi="Tahoma" w:cs="Tahoma"/>
          <w:b/>
          <w:bCs/>
          <w:sz w:val="19"/>
          <w:szCs w:val="19"/>
        </w:rPr>
      </w:pPr>
    </w:p>
    <w:p w14:paraId="4272927D" w14:textId="77777777" w:rsidR="00F84C31" w:rsidRPr="001331C8" w:rsidRDefault="00F84C31" w:rsidP="001331C8">
      <w:pPr>
        <w:pStyle w:val="NormalWeb"/>
        <w:spacing w:before="0" w:beforeAutospacing="0" w:after="0" w:afterAutospacing="0"/>
        <w:rPr>
          <w:rFonts w:ascii="Tahoma" w:hAnsi="Tahoma" w:cs="Tahoma"/>
          <w:sz w:val="19"/>
          <w:szCs w:val="19"/>
        </w:rPr>
      </w:pPr>
      <w:r w:rsidRPr="001331C8">
        <w:rPr>
          <w:rFonts w:ascii="Tahoma" w:hAnsi="Tahoma" w:cs="Tahoma"/>
          <w:b/>
          <w:bCs/>
          <w:sz w:val="19"/>
          <w:szCs w:val="19"/>
        </w:rPr>
        <w:t>Bid Process:</w:t>
      </w:r>
    </w:p>
    <w:p w14:paraId="406A9FC6" w14:textId="77777777"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Technical &amp; Commercial details on the company’s letterhead, duly signed and sealed by the authorized signatory, are required to be submitted in two separate envelopes/emails. </w:t>
      </w:r>
    </w:p>
    <w:p w14:paraId="55804B04"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Envelopes/Emails should be duly marked as follows: </w:t>
      </w:r>
    </w:p>
    <w:p w14:paraId="35CABB5C" w14:textId="5E005377" w:rsidR="00F84C31" w:rsidRPr="001331C8"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331C8">
        <w:rPr>
          <w:rFonts w:ascii="Tahoma" w:hAnsi="Tahoma" w:cs="Tahoma"/>
          <w:b/>
          <w:bCs/>
          <w:sz w:val="19"/>
          <w:szCs w:val="19"/>
        </w:rPr>
        <w:t>Technical bid for</w:t>
      </w:r>
      <w:r w:rsidRPr="001331C8">
        <w:rPr>
          <w:rFonts w:ascii="Tahoma" w:hAnsi="Tahoma" w:cs="Tahoma"/>
          <w:sz w:val="19"/>
          <w:szCs w:val="19"/>
        </w:rPr>
        <w:t xml:space="preserve"> </w:t>
      </w:r>
      <w:r w:rsidRPr="001331C8">
        <w:rPr>
          <w:rFonts w:ascii="Tahoma" w:hAnsi="Tahoma" w:cs="Tahoma"/>
          <w:b/>
          <w:bCs/>
          <w:sz w:val="19"/>
          <w:szCs w:val="19"/>
        </w:rPr>
        <w:t>the</w:t>
      </w:r>
      <w:r w:rsidR="00C6425F">
        <w:rPr>
          <w:rFonts w:ascii="Tahoma" w:hAnsi="Tahoma" w:cs="Tahoma"/>
          <w:b/>
          <w:bCs/>
          <w:sz w:val="19"/>
          <w:szCs w:val="19"/>
        </w:rPr>
        <w:t xml:space="preserve"> </w:t>
      </w:r>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r w:rsidR="003D6C7B">
        <w:rPr>
          <w:rFonts w:asciiTheme="minorHAnsi" w:hAnsiTheme="minorHAnsi" w:cstheme="minorHAnsi"/>
          <w:b/>
          <w:sz w:val="26"/>
          <w:szCs w:val="22"/>
        </w:rPr>
        <w:t xml:space="preserve"> Server for Computational Facility</w:t>
      </w:r>
      <w:r w:rsidR="00307722" w:rsidRPr="001331C8">
        <w:rPr>
          <w:rFonts w:ascii="Tahoma" w:hAnsi="Tahoma" w:cs="Tahoma"/>
          <w:sz w:val="19"/>
          <w:szCs w:val="19"/>
        </w:rPr>
        <w:t>”.</w:t>
      </w:r>
    </w:p>
    <w:p w14:paraId="3D828945" w14:textId="7A7527EA" w:rsidR="00F84C31" w:rsidRPr="001331C8"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331C8">
        <w:rPr>
          <w:rFonts w:ascii="Tahoma" w:hAnsi="Tahoma" w:cs="Tahoma"/>
          <w:b/>
          <w:bCs/>
          <w:sz w:val="19"/>
          <w:szCs w:val="19"/>
        </w:rPr>
        <w:t>Commercial Bid for</w:t>
      </w:r>
      <w:r w:rsidRPr="001331C8">
        <w:rPr>
          <w:rFonts w:ascii="Tahoma" w:hAnsi="Tahoma" w:cs="Tahoma"/>
          <w:sz w:val="19"/>
          <w:szCs w:val="19"/>
        </w:rPr>
        <w:t xml:space="preserve"> </w:t>
      </w:r>
      <w:r w:rsidRPr="001331C8">
        <w:rPr>
          <w:rFonts w:ascii="Tahoma" w:hAnsi="Tahoma" w:cs="Tahoma"/>
          <w:b/>
          <w:bCs/>
          <w:sz w:val="19"/>
          <w:szCs w:val="19"/>
        </w:rPr>
        <w:t>the</w:t>
      </w:r>
      <w:r w:rsidRPr="001331C8">
        <w:rPr>
          <w:rFonts w:ascii="Tahoma" w:hAnsi="Tahoma" w:cs="Tahoma"/>
          <w:sz w:val="19"/>
          <w:szCs w:val="19"/>
        </w:rPr>
        <w:t xml:space="preserve"> </w:t>
      </w:r>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r w:rsidR="003D6C7B">
        <w:rPr>
          <w:rFonts w:asciiTheme="minorHAnsi" w:hAnsiTheme="minorHAnsi" w:cstheme="minorHAnsi"/>
          <w:b/>
          <w:sz w:val="26"/>
          <w:szCs w:val="22"/>
        </w:rPr>
        <w:t xml:space="preserve"> Server for Computational Facility</w:t>
      </w:r>
      <w:r w:rsidR="00307722" w:rsidRPr="001331C8">
        <w:rPr>
          <w:rFonts w:ascii="Tahoma" w:hAnsi="Tahoma" w:cs="Tahoma"/>
          <w:sz w:val="19"/>
          <w:szCs w:val="19"/>
        </w:rPr>
        <w:t>”.</w:t>
      </w:r>
    </w:p>
    <w:p w14:paraId="53D8F588" w14:textId="327A8262" w:rsidR="00F84C31" w:rsidRPr="00307722" w:rsidRDefault="00F84C31" w:rsidP="001331C8">
      <w:pPr>
        <w:pStyle w:val="NormalWeb"/>
        <w:spacing w:before="0" w:beforeAutospacing="0" w:after="280" w:afterAutospacing="0"/>
        <w:jc w:val="both"/>
        <w:rPr>
          <w:rFonts w:ascii="Tahoma" w:hAnsi="Tahoma" w:cs="Tahoma"/>
          <w:b/>
          <w:sz w:val="22"/>
          <w:szCs w:val="22"/>
        </w:rPr>
      </w:pPr>
      <w:r w:rsidRPr="001331C8">
        <w:rPr>
          <w:rFonts w:ascii="Tahoma" w:hAnsi="Tahoma" w:cs="Tahoma"/>
          <w:sz w:val="19"/>
          <w:szCs w:val="19"/>
        </w:rPr>
        <w:t>Both Envelopes</w:t>
      </w:r>
      <w:r w:rsidR="00D06625" w:rsidRPr="001331C8">
        <w:rPr>
          <w:rFonts w:ascii="Tahoma" w:hAnsi="Tahoma" w:cs="Tahoma"/>
          <w:sz w:val="19"/>
          <w:szCs w:val="19"/>
        </w:rPr>
        <w:t>/files</w:t>
      </w:r>
      <w:r w:rsidRPr="001331C8">
        <w:rPr>
          <w:rFonts w:ascii="Tahoma" w:hAnsi="Tahoma" w:cs="Tahoma"/>
          <w:sz w:val="19"/>
          <w:szCs w:val="19"/>
        </w:rPr>
        <w:t xml:space="preserve"> should be enclosed</w:t>
      </w:r>
      <w:r w:rsidR="00D06625" w:rsidRPr="001331C8">
        <w:rPr>
          <w:rFonts w:ascii="Tahoma" w:hAnsi="Tahoma" w:cs="Tahoma"/>
          <w:sz w:val="19"/>
          <w:szCs w:val="19"/>
        </w:rPr>
        <w:t>/attached</w:t>
      </w:r>
      <w:r w:rsidRPr="001331C8">
        <w:rPr>
          <w:rFonts w:ascii="Tahoma" w:hAnsi="Tahoma" w:cs="Tahoma"/>
          <w:sz w:val="19"/>
          <w:szCs w:val="19"/>
        </w:rPr>
        <w:t xml:space="preserve"> in a single envelope</w:t>
      </w:r>
      <w:r w:rsidR="00D06625" w:rsidRPr="001331C8">
        <w:rPr>
          <w:rFonts w:ascii="Tahoma" w:hAnsi="Tahoma" w:cs="Tahoma"/>
          <w:sz w:val="19"/>
          <w:szCs w:val="19"/>
        </w:rPr>
        <w:t>/email</w:t>
      </w:r>
      <w:r w:rsidRPr="001331C8">
        <w:rPr>
          <w:rFonts w:ascii="Tahoma" w:hAnsi="Tahoma" w:cs="Tahoma"/>
          <w:sz w:val="19"/>
          <w:szCs w:val="19"/>
        </w:rPr>
        <w:t xml:space="preserve"> bearing the heading “</w:t>
      </w:r>
      <w:r w:rsidRPr="001331C8">
        <w:rPr>
          <w:rFonts w:ascii="Tahoma" w:hAnsi="Tahoma" w:cs="Tahoma"/>
          <w:b/>
          <w:bCs/>
          <w:sz w:val="19"/>
          <w:szCs w:val="19"/>
        </w:rPr>
        <w:t>Bid for</w:t>
      </w:r>
      <w:r w:rsidRPr="001331C8">
        <w:rPr>
          <w:rFonts w:ascii="Tahoma" w:hAnsi="Tahoma" w:cs="Tahoma"/>
          <w:sz w:val="19"/>
          <w:szCs w:val="19"/>
        </w:rPr>
        <w:t xml:space="preserve"> </w:t>
      </w:r>
      <w:r w:rsidR="000054FC" w:rsidRPr="001331C8">
        <w:rPr>
          <w:rFonts w:ascii="Tahoma" w:hAnsi="Tahoma" w:cs="Tahoma"/>
          <w:b/>
          <w:bCs/>
          <w:sz w:val="19"/>
          <w:szCs w:val="19"/>
        </w:rPr>
        <w:t>the</w:t>
      </w:r>
      <w:r w:rsidR="000054FC" w:rsidRPr="001331C8">
        <w:rPr>
          <w:rFonts w:ascii="Tahoma" w:hAnsi="Tahoma" w:cs="Tahoma"/>
          <w:sz w:val="19"/>
          <w:szCs w:val="19"/>
        </w:rPr>
        <w:t xml:space="preserve"> </w:t>
      </w:r>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r w:rsidR="003D6C7B">
        <w:rPr>
          <w:rFonts w:asciiTheme="minorHAnsi" w:hAnsiTheme="minorHAnsi" w:cstheme="minorHAnsi"/>
          <w:b/>
          <w:sz w:val="26"/>
          <w:szCs w:val="22"/>
        </w:rPr>
        <w:t xml:space="preserve"> Server for Computational Facility</w:t>
      </w:r>
      <w:r w:rsidR="00307722" w:rsidRPr="00307722">
        <w:rPr>
          <w:rFonts w:ascii="Tahoma" w:hAnsi="Tahoma" w:cs="Tahoma"/>
          <w:b/>
          <w:sz w:val="22"/>
          <w:szCs w:val="22"/>
        </w:rPr>
        <w:t xml:space="preserve">”. </w:t>
      </w:r>
      <w:r w:rsidR="004F427C">
        <w:rPr>
          <w:rFonts w:ascii="Tahoma" w:hAnsi="Tahoma" w:cs="Tahoma"/>
          <w:b/>
          <w:sz w:val="22"/>
          <w:szCs w:val="22"/>
        </w:rPr>
        <w:t>-</w:t>
      </w:r>
      <w:r w:rsidR="000054FC" w:rsidRPr="00307722">
        <w:rPr>
          <w:rFonts w:ascii="Tahoma" w:hAnsi="Tahoma" w:cs="Tahoma"/>
          <w:b/>
          <w:sz w:val="22"/>
          <w:szCs w:val="22"/>
        </w:rPr>
        <w:t xml:space="preserve"> </w:t>
      </w:r>
      <w:r w:rsidR="00D06625" w:rsidRPr="00307722">
        <w:rPr>
          <w:rFonts w:ascii="Tahoma" w:hAnsi="Tahoma" w:cs="Tahoma"/>
          <w:b/>
          <w:sz w:val="22"/>
          <w:szCs w:val="22"/>
        </w:rPr>
        <w:t xml:space="preserve">(Tender </w:t>
      </w:r>
      <w:proofErr w:type="gramStart"/>
      <w:r w:rsidR="00D06625" w:rsidRPr="00307722">
        <w:rPr>
          <w:rFonts w:ascii="Tahoma" w:hAnsi="Tahoma" w:cs="Tahoma"/>
          <w:b/>
          <w:sz w:val="22"/>
          <w:szCs w:val="22"/>
        </w:rPr>
        <w:t>No. :</w:t>
      </w:r>
      <w:proofErr w:type="gramEnd"/>
      <w:r w:rsidR="00D06625" w:rsidRPr="00307722">
        <w:rPr>
          <w:rFonts w:ascii="Tahoma" w:hAnsi="Tahoma" w:cs="Tahoma"/>
          <w:b/>
          <w:sz w:val="22"/>
          <w:szCs w:val="22"/>
        </w:rPr>
        <w:t xml:space="preserve"> 202</w:t>
      </w:r>
      <w:r w:rsidR="00095749" w:rsidRPr="00307722">
        <w:rPr>
          <w:rFonts w:ascii="Tahoma" w:hAnsi="Tahoma" w:cs="Tahoma"/>
          <w:b/>
          <w:sz w:val="22"/>
          <w:szCs w:val="22"/>
        </w:rPr>
        <w:t>4</w:t>
      </w:r>
      <w:r w:rsidR="00D06625" w:rsidRPr="00307722">
        <w:rPr>
          <w:rFonts w:ascii="Tahoma" w:hAnsi="Tahoma" w:cs="Tahoma"/>
          <w:b/>
          <w:sz w:val="22"/>
          <w:szCs w:val="22"/>
        </w:rPr>
        <w:t>-2</w:t>
      </w:r>
      <w:r w:rsidR="00095749" w:rsidRPr="00307722">
        <w:rPr>
          <w:rFonts w:ascii="Tahoma" w:hAnsi="Tahoma" w:cs="Tahoma"/>
          <w:b/>
          <w:sz w:val="22"/>
          <w:szCs w:val="22"/>
        </w:rPr>
        <w:t>5</w:t>
      </w:r>
      <w:r w:rsidR="00D06625" w:rsidRPr="00307722">
        <w:rPr>
          <w:rFonts w:ascii="Tahoma" w:hAnsi="Tahoma" w:cs="Tahoma"/>
          <w:b/>
          <w:sz w:val="22"/>
          <w:szCs w:val="22"/>
        </w:rPr>
        <w:t>/</w:t>
      </w:r>
      <w:r w:rsidR="003D6C7B">
        <w:rPr>
          <w:rFonts w:ascii="Tahoma" w:hAnsi="Tahoma" w:cs="Tahoma"/>
          <w:b/>
          <w:sz w:val="22"/>
          <w:szCs w:val="22"/>
        </w:rPr>
        <w:t>LUCS</w:t>
      </w:r>
      <w:r w:rsidR="00E7101C" w:rsidRPr="00307722">
        <w:rPr>
          <w:rFonts w:ascii="Tahoma" w:hAnsi="Tahoma" w:cs="Tahoma"/>
          <w:b/>
          <w:sz w:val="22"/>
          <w:szCs w:val="22"/>
        </w:rPr>
        <w:t>/</w:t>
      </w:r>
      <w:r w:rsidR="00D06625" w:rsidRPr="00307722">
        <w:rPr>
          <w:rFonts w:ascii="Tahoma" w:hAnsi="Tahoma" w:cs="Tahoma"/>
          <w:b/>
          <w:sz w:val="22"/>
          <w:szCs w:val="22"/>
        </w:rPr>
        <w:t>2B/LNM-</w:t>
      </w:r>
      <w:r w:rsidR="003D6C7B">
        <w:rPr>
          <w:rFonts w:ascii="Tahoma" w:hAnsi="Tahoma" w:cs="Tahoma"/>
          <w:b/>
          <w:sz w:val="22"/>
          <w:szCs w:val="22"/>
        </w:rPr>
        <w:t>774</w:t>
      </w:r>
      <w:r w:rsidR="00307722">
        <w:rPr>
          <w:rFonts w:ascii="Tahoma" w:hAnsi="Tahoma" w:cs="Tahoma"/>
          <w:b/>
          <w:sz w:val="22"/>
          <w:szCs w:val="22"/>
        </w:rPr>
        <w:t>)</w:t>
      </w:r>
      <w:r w:rsidRPr="00307722">
        <w:rPr>
          <w:rFonts w:ascii="Tahoma" w:hAnsi="Tahoma" w:cs="Tahoma"/>
          <w:b/>
          <w:sz w:val="22"/>
          <w:szCs w:val="22"/>
        </w:rPr>
        <w:t>”. </w:t>
      </w:r>
    </w:p>
    <w:p w14:paraId="4550379A"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are liable to be rejected: </w:t>
      </w:r>
    </w:p>
    <w:p w14:paraId="3171D694"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If the above-mentioned bid submission procedure is not followed.</w:t>
      </w:r>
    </w:p>
    <w:p w14:paraId="7741B81D"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Incomplete and non-conforming bids.</w:t>
      </w:r>
    </w:p>
    <w:p w14:paraId="2F413443" w14:textId="77777777" w:rsidR="00316F72" w:rsidRPr="001331C8"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1331C8">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7EAE67" w14:textId="77777777" w:rsidR="00566727" w:rsidRDefault="00566727" w:rsidP="001331C8">
      <w:pPr>
        <w:rPr>
          <w:rFonts w:ascii="Tahoma" w:hAnsi="Tahoma" w:cs="Tahoma"/>
          <w:b/>
          <w:sz w:val="20"/>
          <w:szCs w:val="20"/>
          <w:u w:val="single"/>
        </w:rPr>
      </w:pPr>
    </w:p>
    <w:p w14:paraId="5DF58ADF" w14:textId="77777777" w:rsidR="00E7101C" w:rsidRDefault="00E7101C" w:rsidP="001331C8">
      <w:pPr>
        <w:rPr>
          <w:rFonts w:ascii="Tahoma" w:hAnsi="Tahoma" w:cs="Tahoma"/>
          <w:b/>
          <w:sz w:val="20"/>
          <w:szCs w:val="20"/>
          <w:u w:val="single"/>
        </w:rPr>
      </w:pPr>
    </w:p>
    <w:p w14:paraId="2FDD64C1" w14:textId="77777777" w:rsidR="00E7101C" w:rsidRPr="001331C8" w:rsidRDefault="00E7101C" w:rsidP="001331C8">
      <w:pPr>
        <w:rPr>
          <w:rFonts w:ascii="Tahoma" w:hAnsi="Tahoma" w:cs="Tahoma"/>
          <w:b/>
          <w:sz w:val="20"/>
          <w:szCs w:val="20"/>
          <w:u w:val="single"/>
        </w:rPr>
      </w:pPr>
    </w:p>
    <w:p w14:paraId="5B6F0E7D" w14:textId="77777777" w:rsidR="00BB57A4" w:rsidRPr="001331C8" w:rsidRDefault="00E50ABC" w:rsidP="001331C8">
      <w:pPr>
        <w:rPr>
          <w:rFonts w:ascii="Tahoma" w:hAnsi="Tahoma" w:cs="Tahoma"/>
          <w:i/>
          <w:sz w:val="20"/>
          <w:szCs w:val="20"/>
        </w:rPr>
      </w:pPr>
      <w:r w:rsidRPr="001331C8">
        <w:rPr>
          <w:rFonts w:ascii="Tahoma" w:hAnsi="Tahoma" w:cs="Tahoma"/>
          <w:b/>
          <w:sz w:val="20"/>
          <w:szCs w:val="20"/>
          <w:u w:val="single"/>
        </w:rPr>
        <w:t>Technical</w:t>
      </w:r>
      <w:r w:rsidRPr="001331C8">
        <w:rPr>
          <w:rFonts w:ascii="Tahoma" w:hAnsi="Tahoma" w:cs="Tahoma"/>
          <w:b/>
          <w:spacing w:val="-3"/>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a</w:t>
      </w:r>
      <w:r w:rsidRPr="001331C8">
        <w:rPr>
          <w:rFonts w:ascii="Tahoma" w:hAnsi="Tahoma" w:cs="Tahoma"/>
          <w:i/>
          <w:spacing w:val="-4"/>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1"/>
          <w:sz w:val="20"/>
          <w:szCs w:val="20"/>
          <w:u w:val="single"/>
        </w:rPr>
        <w:t xml:space="preserve"> </w:t>
      </w:r>
      <w:r w:rsidRPr="001331C8">
        <w:rPr>
          <w:rFonts w:ascii="Tahoma" w:hAnsi="Tahoma" w:cs="Tahoma"/>
          <w:i/>
          <w:sz w:val="20"/>
          <w:szCs w:val="20"/>
          <w:u w:val="single"/>
        </w:rPr>
        <w:t>sealed envelope</w:t>
      </w:r>
      <w:r w:rsidR="001331C8" w:rsidRPr="001331C8">
        <w:rPr>
          <w:rFonts w:ascii="Tahoma" w:hAnsi="Tahoma" w:cs="Tahoma"/>
          <w:i/>
          <w:sz w:val="20"/>
          <w:szCs w:val="20"/>
          <w:u w:val="single"/>
        </w:rPr>
        <w:t>/via email</w:t>
      </w:r>
      <w:r w:rsidRPr="001331C8">
        <w:rPr>
          <w:rFonts w:ascii="Tahoma" w:hAnsi="Tahoma" w:cs="Tahoma"/>
          <w:i/>
          <w:sz w:val="20"/>
          <w:szCs w:val="20"/>
          <w:u w:val="single"/>
        </w:rPr>
        <w:t>)</w:t>
      </w:r>
    </w:p>
    <w:p w14:paraId="4E8BAB19" w14:textId="567E610F" w:rsidR="00BB57A4" w:rsidRPr="001331C8" w:rsidRDefault="00E50ABC" w:rsidP="001331C8">
      <w:pPr>
        <w:pStyle w:val="BodyText"/>
        <w:jc w:val="both"/>
        <w:rPr>
          <w:rFonts w:ascii="Tahoma" w:hAnsi="Tahoma" w:cs="Tahoma"/>
          <w:sz w:val="20"/>
          <w:szCs w:val="20"/>
        </w:rPr>
      </w:pPr>
      <w:r w:rsidRPr="001331C8">
        <w:rPr>
          <w:rFonts w:ascii="Tahoma" w:hAnsi="Tahoma" w:cs="Tahoma"/>
          <w:sz w:val="20"/>
          <w:szCs w:val="20"/>
        </w:rPr>
        <w:t>While</w:t>
      </w:r>
      <w:r w:rsidRPr="001331C8">
        <w:rPr>
          <w:rFonts w:ascii="Tahoma" w:hAnsi="Tahoma" w:cs="Tahoma"/>
          <w:spacing w:val="-4"/>
          <w:sz w:val="20"/>
          <w:szCs w:val="20"/>
        </w:rPr>
        <w:t xml:space="preserve"> </w:t>
      </w:r>
      <w:r w:rsidRPr="001331C8">
        <w:rPr>
          <w:rFonts w:ascii="Tahoma" w:hAnsi="Tahoma" w:cs="Tahoma"/>
          <w:sz w:val="20"/>
          <w:szCs w:val="20"/>
        </w:rPr>
        <w:t>submitting</w:t>
      </w:r>
      <w:r w:rsidRPr="001331C8">
        <w:rPr>
          <w:rFonts w:ascii="Tahoma" w:hAnsi="Tahoma" w:cs="Tahoma"/>
          <w:spacing w:val="-6"/>
          <w:sz w:val="20"/>
          <w:szCs w:val="20"/>
        </w:rPr>
        <w:t xml:space="preserve"> </w:t>
      </w:r>
      <w:r w:rsidRPr="001331C8">
        <w:rPr>
          <w:rFonts w:ascii="Tahoma" w:hAnsi="Tahoma" w:cs="Tahoma"/>
          <w:sz w:val="20"/>
          <w:szCs w:val="20"/>
        </w:rPr>
        <w:t>quotations,</w:t>
      </w:r>
      <w:r w:rsidRPr="001331C8">
        <w:rPr>
          <w:rFonts w:ascii="Tahoma" w:hAnsi="Tahoma" w:cs="Tahoma"/>
          <w:spacing w:val="-6"/>
          <w:sz w:val="20"/>
          <w:szCs w:val="20"/>
        </w:rPr>
        <w:t xml:space="preserve"> </w:t>
      </w:r>
      <w:r w:rsidRPr="001331C8">
        <w:rPr>
          <w:rFonts w:ascii="Tahoma" w:hAnsi="Tahoma" w:cs="Tahoma"/>
          <w:sz w:val="20"/>
          <w:szCs w:val="20"/>
        </w:rPr>
        <w:t>the</w:t>
      </w:r>
      <w:r w:rsidRPr="001331C8">
        <w:rPr>
          <w:rFonts w:ascii="Tahoma" w:hAnsi="Tahoma" w:cs="Tahoma"/>
          <w:spacing w:val="-6"/>
          <w:sz w:val="20"/>
          <w:szCs w:val="20"/>
        </w:rPr>
        <w:t xml:space="preserve"> </w:t>
      </w:r>
      <w:r w:rsidRPr="001331C8">
        <w:rPr>
          <w:rFonts w:ascii="Tahoma" w:hAnsi="Tahoma" w:cs="Tahoma"/>
          <w:sz w:val="20"/>
          <w:szCs w:val="20"/>
        </w:rPr>
        <w:t>following</w:t>
      </w:r>
      <w:r w:rsidRPr="001331C8">
        <w:rPr>
          <w:rFonts w:ascii="Tahoma" w:hAnsi="Tahoma" w:cs="Tahoma"/>
          <w:spacing w:val="-6"/>
          <w:sz w:val="20"/>
          <w:szCs w:val="20"/>
        </w:rPr>
        <w:t xml:space="preserve"> </w:t>
      </w:r>
      <w:r w:rsidRPr="001331C8">
        <w:rPr>
          <w:rFonts w:ascii="Tahoma" w:hAnsi="Tahoma" w:cs="Tahoma"/>
          <w:sz w:val="20"/>
          <w:szCs w:val="20"/>
        </w:rPr>
        <w:t>procedure/</w:t>
      </w:r>
      <w:r w:rsidRPr="001331C8">
        <w:rPr>
          <w:rFonts w:ascii="Tahoma" w:hAnsi="Tahoma" w:cs="Tahoma"/>
          <w:spacing w:val="-5"/>
          <w:sz w:val="20"/>
          <w:szCs w:val="20"/>
        </w:rPr>
        <w:t xml:space="preserve"> </w:t>
      </w:r>
      <w:r w:rsidRPr="001331C8">
        <w:rPr>
          <w:rFonts w:ascii="Tahoma" w:hAnsi="Tahoma" w:cs="Tahoma"/>
          <w:sz w:val="20"/>
          <w:szCs w:val="20"/>
        </w:rPr>
        <w:t>formalities</w:t>
      </w:r>
      <w:r w:rsidRPr="001331C8">
        <w:rPr>
          <w:rFonts w:ascii="Tahoma" w:hAnsi="Tahoma" w:cs="Tahoma"/>
          <w:spacing w:val="-5"/>
          <w:sz w:val="20"/>
          <w:szCs w:val="20"/>
        </w:rPr>
        <w:t xml:space="preserve"> </w:t>
      </w:r>
      <w:r w:rsidRPr="001331C8">
        <w:rPr>
          <w:rFonts w:ascii="Tahoma" w:hAnsi="Tahoma" w:cs="Tahoma"/>
          <w:sz w:val="20"/>
          <w:szCs w:val="20"/>
        </w:rPr>
        <w:t>and</w:t>
      </w:r>
      <w:r w:rsidRPr="001331C8">
        <w:rPr>
          <w:rFonts w:ascii="Tahoma" w:hAnsi="Tahoma" w:cs="Tahoma"/>
          <w:spacing w:val="-5"/>
          <w:sz w:val="20"/>
          <w:szCs w:val="20"/>
        </w:rPr>
        <w:t xml:space="preserve"> </w:t>
      </w:r>
      <w:r w:rsidRPr="001331C8">
        <w:rPr>
          <w:rFonts w:ascii="Tahoma" w:hAnsi="Tahoma" w:cs="Tahoma"/>
          <w:sz w:val="20"/>
          <w:szCs w:val="20"/>
        </w:rPr>
        <w:t>conditions</w:t>
      </w:r>
      <w:r w:rsidRPr="001331C8">
        <w:rPr>
          <w:rFonts w:ascii="Tahoma" w:hAnsi="Tahoma" w:cs="Tahoma"/>
          <w:spacing w:val="-4"/>
          <w:sz w:val="20"/>
          <w:szCs w:val="20"/>
        </w:rPr>
        <w:t xml:space="preserve"> </w:t>
      </w:r>
      <w:r w:rsidRPr="001331C8">
        <w:rPr>
          <w:rFonts w:ascii="Tahoma" w:hAnsi="Tahoma" w:cs="Tahoma"/>
          <w:sz w:val="20"/>
          <w:szCs w:val="20"/>
        </w:rPr>
        <w:t>may</w:t>
      </w:r>
      <w:r w:rsidRPr="001331C8">
        <w:rPr>
          <w:rFonts w:ascii="Tahoma" w:hAnsi="Tahoma" w:cs="Tahoma"/>
          <w:spacing w:val="-5"/>
          <w:sz w:val="20"/>
          <w:szCs w:val="20"/>
        </w:rPr>
        <w:t xml:space="preserve"> </w:t>
      </w:r>
      <w:r w:rsidRPr="001331C8">
        <w:rPr>
          <w:rFonts w:ascii="Tahoma" w:hAnsi="Tahoma" w:cs="Tahoma"/>
          <w:sz w:val="20"/>
          <w:szCs w:val="20"/>
        </w:rPr>
        <w:t>kindly</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51"/>
          <w:sz w:val="20"/>
          <w:szCs w:val="20"/>
        </w:rPr>
        <w:t xml:space="preserve"> </w:t>
      </w:r>
      <w:r w:rsidR="004F427C" w:rsidRPr="001331C8">
        <w:rPr>
          <w:rFonts w:ascii="Tahoma" w:hAnsi="Tahoma" w:cs="Tahoma"/>
          <w:sz w:val="20"/>
          <w:szCs w:val="20"/>
        </w:rPr>
        <w:t>adhered to</w:t>
      </w:r>
      <w:r w:rsidRPr="001331C8">
        <w:rPr>
          <w:rFonts w:ascii="Tahoma" w:hAnsi="Tahoma" w:cs="Tahoma"/>
          <w:sz w:val="20"/>
          <w:szCs w:val="20"/>
        </w:rPr>
        <w:t>.</w:t>
      </w:r>
    </w:p>
    <w:p w14:paraId="5F2FC82E" w14:textId="69998B1C" w:rsidR="00BB57A4" w:rsidRPr="001331C8" w:rsidRDefault="004F427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A 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profile</w:t>
      </w:r>
      <w:r w:rsidR="00E50ABC" w:rsidRPr="001331C8">
        <w:rPr>
          <w:rFonts w:ascii="Tahoma" w:hAnsi="Tahoma" w:cs="Tahoma"/>
          <w:spacing w:val="9"/>
          <w:sz w:val="20"/>
          <w:szCs w:val="20"/>
        </w:rPr>
        <w:t xml:space="preserve"> </w:t>
      </w:r>
      <w:r w:rsidR="00E50ABC" w:rsidRPr="001331C8">
        <w:rPr>
          <w:rFonts w:ascii="Tahoma" w:hAnsi="Tahoma" w:cs="Tahoma"/>
          <w:sz w:val="20"/>
          <w:szCs w:val="20"/>
        </w:rPr>
        <w:t>or</w:t>
      </w:r>
      <w:r w:rsidR="00E50ABC" w:rsidRPr="001331C8">
        <w:rPr>
          <w:rFonts w:ascii="Tahoma" w:hAnsi="Tahoma" w:cs="Tahoma"/>
          <w:spacing w:val="8"/>
          <w:sz w:val="20"/>
          <w:szCs w:val="20"/>
        </w:rPr>
        <w:t xml:space="preserve"> </w:t>
      </w:r>
      <w:r w:rsidR="00E50ABC" w:rsidRPr="001331C8">
        <w:rPr>
          <w:rFonts w:ascii="Tahoma" w:hAnsi="Tahoma" w:cs="Tahoma"/>
          <w:sz w:val="20"/>
          <w:szCs w:val="20"/>
        </w:rPr>
        <w:t>brief</w:t>
      </w:r>
      <w:r w:rsidR="00E50ABC" w:rsidRPr="001331C8">
        <w:rPr>
          <w:rFonts w:ascii="Tahoma" w:hAnsi="Tahoma" w:cs="Tahoma"/>
          <w:spacing w:val="14"/>
          <w:sz w:val="20"/>
          <w:szCs w:val="20"/>
        </w:rPr>
        <w:t xml:space="preserve"> </w:t>
      </w:r>
      <w:r w:rsidR="00E50ABC" w:rsidRPr="001331C8">
        <w:rPr>
          <w:rFonts w:ascii="Tahoma" w:hAnsi="Tahoma" w:cs="Tahoma"/>
          <w:sz w:val="20"/>
          <w:szCs w:val="20"/>
        </w:rPr>
        <w:t>note</w:t>
      </w:r>
      <w:r w:rsidR="00E50ABC" w:rsidRPr="001331C8">
        <w:rPr>
          <w:rFonts w:ascii="Tahoma" w:hAnsi="Tahoma" w:cs="Tahoma"/>
          <w:spacing w:val="11"/>
          <w:sz w:val="20"/>
          <w:szCs w:val="20"/>
        </w:rPr>
        <w:t xml:space="preserve"> </w:t>
      </w:r>
      <w:r w:rsidR="00E50ABC" w:rsidRPr="001331C8">
        <w:rPr>
          <w:rFonts w:ascii="Tahoma" w:hAnsi="Tahoma" w:cs="Tahoma"/>
          <w:sz w:val="20"/>
          <w:szCs w:val="20"/>
        </w:rPr>
        <w:t>about</w:t>
      </w:r>
      <w:r w:rsidR="00E50ABC" w:rsidRPr="001331C8">
        <w:rPr>
          <w:rFonts w:ascii="Tahoma" w:hAnsi="Tahoma" w:cs="Tahoma"/>
          <w:spacing w:val="10"/>
          <w:sz w:val="20"/>
          <w:szCs w:val="20"/>
        </w:rPr>
        <w:t xml:space="preserve"> </w:t>
      </w:r>
      <w:r w:rsidR="00E50ABC" w:rsidRPr="001331C8">
        <w:rPr>
          <w:rFonts w:ascii="Tahoma" w:hAnsi="Tahoma" w:cs="Tahoma"/>
          <w:sz w:val="20"/>
          <w:szCs w:val="20"/>
        </w:rPr>
        <w:t>the</w:t>
      </w:r>
      <w:r w:rsidR="00E50ABC" w:rsidRPr="001331C8">
        <w:rPr>
          <w:rFonts w:ascii="Tahoma" w:hAnsi="Tahoma" w:cs="Tahoma"/>
          <w:spacing w:val="8"/>
          <w:sz w:val="20"/>
          <w:szCs w:val="20"/>
        </w:rPr>
        <w:t xml:space="preserve"> </w:t>
      </w:r>
      <w:r w:rsidR="00E50ABC" w:rsidRPr="001331C8">
        <w:rPr>
          <w:rFonts w:ascii="Tahoma" w:hAnsi="Tahoma" w:cs="Tahoma"/>
          <w:sz w:val="20"/>
          <w:szCs w:val="20"/>
        </w:rPr>
        <w:t>bidder's</w:t>
      </w:r>
      <w:r w:rsidR="00E50ABC" w:rsidRPr="001331C8">
        <w:rPr>
          <w:rFonts w:ascii="Tahoma" w:hAnsi="Tahoma" w:cs="Tahoma"/>
          <w:spacing w:val="8"/>
          <w:sz w:val="20"/>
          <w:szCs w:val="20"/>
        </w:rPr>
        <w:t xml:space="preserve"> </w:t>
      </w:r>
      <w:r w:rsidR="00E50ABC" w:rsidRPr="001331C8">
        <w:rPr>
          <w:rFonts w:ascii="Tahoma" w:hAnsi="Tahoma" w:cs="Tahoma"/>
          <w:sz w:val="20"/>
          <w:szCs w:val="20"/>
        </w:rPr>
        <w:t>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PAN</w:t>
      </w:r>
      <w:r w:rsidR="00E50ABC" w:rsidRPr="001331C8">
        <w:rPr>
          <w:rFonts w:ascii="Tahoma" w:hAnsi="Tahoma" w:cs="Tahoma"/>
          <w:spacing w:val="10"/>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18"/>
          <w:sz w:val="20"/>
          <w:szCs w:val="20"/>
        </w:rPr>
        <w:t xml:space="preserve"> </w:t>
      </w:r>
      <w:r w:rsidR="00E50ABC" w:rsidRPr="001331C8">
        <w:rPr>
          <w:rFonts w:ascii="Tahoma" w:hAnsi="Tahoma" w:cs="Tahoma"/>
          <w:sz w:val="20"/>
          <w:szCs w:val="20"/>
        </w:rPr>
        <w:t>and</w:t>
      </w:r>
      <w:r w:rsidR="00E50ABC" w:rsidRPr="001331C8">
        <w:rPr>
          <w:rFonts w:ascii="Tahoma" w:hAnsi="Tahoma" w:cs="Tahoma"/>
          <w:spacing w:val="9"/>
          <w:sz w:val="20"/>
          <w:szCs w:val="20"/>
        </w:rPr>
        <w:t xml:space="preserve"> </w:t>
      </w:r>
      <w:r w:rsidR="00E50ABC" w:rsidRPr="001331C8">
        <w:rPr>
          <w:rFonts w:ascii="Tahoma" w:hAnsi="Tahoma" w:cs="Tahoma"/>
          <w:sz w:val="20"/>
          <w:szCs w:val="20"/>
        </w:rPr>
        <w:t>GST</w:t>
      </w:r>
      <w:r w:rsidR="00E50ABC" w:rsidRPr="001331C8">
        <w:rPr>
          <w:rFonts w:ascii="Tahoma" w:hAnsi="Tahoma" w:cs="Tahoma"/>
          <w:spacing w:val="-51"/>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5"/>
          <w:sz w:val="20"/>
          <w:szCs w:val="20"/>
        </w:rPr>
        <w:t xml:space="preserve"> </w:t>
      </w:r>
      <w:r w:rsidR="00E50ABC" w:rsidRPr="001331C8">
        <w:rPr>
          <w:rFonts w:ascii="Tahoma" w:hAnsi="Tahoma" w:cs="Tahoma"/>
          <w:sz w:val="20"/>
          <w:szCs w:val="20"/>
        </w:rPr>
        <w:t>should</w:t>
      </w:r>
      <w:r w:rsidR="00E50ABC" w:rsidRPr="001331C8">
        <w:rPr>
          <w:rFonts w:ascii="Tahoma" w:hAnsi="Tahoma" w:cs="Tahoma"/>
          <w:spacing w:val="4"/>
          <w:sz w:val="20"/>
          <w:szCs w:val="20"/>
        </w:rPr>
        <w:t xml:space="preserve"> </w:t>
      </w:r>
      <w:r w:rsidR="00E50ABC" w:rsidRPr="001331C8">
        <w:rPr>
          <w:rFonts w:ascii="Tahoma" w:hAnsi="Tahoma" w:cs="Tahoma"/>
          <w:sz w:val="20"/>
          <w:szCs w:val="20"/>
        </w:rPr>
        <w:t>be</w:t>
      </w:r>
      <w:r w:rsidR="00E50ABC" w:rsidRPr="001331C8">
        <w:rPr>
          <w:rFonts w:ascii="Tahoma" w:hAnsi="Tahoma" w:cs="Tahoma"/>
          <w:spacing w:val="6"/>
          <w:sz w:val="20"/>
          <w:szCs w:val="20"/>
        </w:rPr>
        <w:t xml:space="preserve"> </w:t>
      </w:r>
      <w:r w:rsidR="00E50ABC" w:rsidRPr="001331C8">
        <w:rPr>
          <w:rFonts w:ascii="Tahoma" w:hAnsi="Tahoma" w:cs="Tahoma"/>
          <w:sz w:val="20"/>
          <w:szCs w:val="20"/>
        </w:rPr>
        <w:t>submitted</w:t>
      </w:r>
      <w:r w:rsidR="00E50ABC" w:rsidRPr="001331C8">
        <w:rPr>
          <w:rFonts w:ascii="Tahoma" w:hAnsi="Tahoma" w:cs="Tahoma"/>
          <w:spacing w:val="4"/>
          <w:sz w:val="20"/>
          <w:szCs w:val="20"/>
        </w:rPr>
        <w:t xml:space="preserve"> </w:t>
      </w:r>
      <w:r w:rsidR="00E50ABC" w:rsidRPr="001331C8">
        <w:rPr>
          <w:rFonts w:ascii="Tahoma" w:hAnsi="Tahoma" w:cs="Tahoma"/>
          <w:sz w:val="20"/>
          <w:szCs w:val="20"/>
        </w:rPr>
        <w:t>by</w:t>
      </w:r>
      <w:r w:rsidR="00E50ABC" w:rsidRPr="001331C8">
        <w:rPr>
          <w:rFonts w:ascii="Tahoma" w:hAnsi="Tahoma" w:cs="Tahoma"/>
          <w:spacing w:val="3"/>
          <w:sz w:val="20"/>
          <w:szCs w:val="20"/>
        </w:rPr>
        <w:t xml:space="preserve"> </w:t>
      </w:r>
      <w:r w:rsidR="00E50ABC" w:rsidRPr="001331C8">
        <w:rPr>
          <w:rFonts w:ascii="Tahoma" w:hAnsi="Tahoma" w:cs="Tahoma"/>
          <w:sz w:val="20"/>
          <w:szCs w:val="20"/>
        </w:rPr>
        <w:t>the</w:t>
      </w:r>
      <w:r w:rsidR="00E50ABC" w:rsidRPr="001331C8">
        <w:rPr>
          <w:rFonts w:ascii="Tahoma" w:hAnsi="Tahoma" w:cs="Tahoma"/>
          <w:spacing w:val="3"/>
          <w:sz w:val="20"/>
          <w:szCs w:val="20"/>
        </w:rPr>
        <w:t xml:space="preserve"> </w:t>
      </w:r>
      <w:r w:rsidR="00E50ABC" w:rsidRPr="001331C8">
        <w:rPr>
          <w:rFonts w:ascii="Tahoma" w:hAnsi="Tahoma" w:cs="Tahoma"/>
          <w:sz w:val="20"/>
          <w:szCs w:val="20"/>
        </w:rPr>
        <w:t>Vendor.</w:t>
      </w:r>
    </w:p>
    <w:p w14:paraId="471F6E58"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List</w:t>
      </w:r>
      <w:r w:rsidRPr="001331C8">
        <w:rPr>
          <w:rFonts w:ascii="Tahoma" w:hAnsi="Tahoma" w:cs="Tahoma"/>
          <w:spacing w:val="10"/>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Directors/Partners/Proprietor/Members</w:t>
      </w:r>
      <w:r w:rsidRPr="001331C8">
        <w:rPr>
          <w:rFonts w:ascii="Tahoma" w:hAnsi="Tahoma" w:cs="Tahoma"/>
          <w:spacing w:val="9"/>
          <w:sz w:val="20"/>
          <w:szCs w:val="20"/>
        </w:rPr>
        <w:t xml:space="preserve"> </w:t>
      </w:r>
      <w:r w:rsidRPr="001331C8">
        <w:rPr>
          <w:rFonts w:ascii="Tahoma" w:hAnsi="Tahoma" w:cs="Tahoma"/>
          <w:sz w:val="20"/>
          <w:szCs w:val="20"/>
        </w:rPr>
        <w:t>of</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2"/>
          <w:sz w:val="20"/>
          <w:szCs w:val="20"/>
        </w:rPr>
        <w:t xml:space="preserve"> </w:t>
      </w:r>
      <w:r w:rsidRPr="001331C8">
        <w:rPr>
          <w:rFonts w:ascii="Tahoma" w:hAnsi="Tahoma" w:cs="Tahoma"/>
          <w:sz w:val="20"/>
          <w:szCs w:val="20"/>
        </w:rPr>
        <w:t>Firm</w:t>
      </w:r>
      <w:r w:rsidRPr="001331C8">
        <w:rPr>
          <w:rFonts w:ascii="Tahoma" w:hAnsi="Tahoma" w:cs="Tahoma"/>
          <w:spacing w:val="10"/>
          <w:sz w:val="20"/>
          <w:szCs w:val="20"/>
        </w:rPr>
        <w:t xml:space="preserve"> </w:t>
      </w:r>
      <w:r w:rsidRPr="001331C8">
        <w:rPr>
          <w:rFonts w:ascii="Tahoma" w:hAnsi="Tahoma" w:cs="Tahoma"/>
          <w:sz w:val="20"/>
          <w:szCs w:val="20"/>
        </w:rPr>
        <w:t>to</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1"/>
          <w:sz w:val="20"/>
          <w:szCs w:val="20"/>
        </w:rPr>
        <w:t xml:space="preserve"> </w:t>
      </w:r>
      <w:r w:rsidRPr="001331C8">
        <w:rPr>
          <w:rFonts w:ascii="Tahoma" w:hAnsi="Tahoma" w:cs="Tahoma"/>
          <w:sz w:val="20"/>
          <w:szCs w:val="20"/>
        </w:rPr>
        <w:t>attached.</w:t>
      </w:r>
    </w:p>
    <w:p w14:paraId="1BD8F372"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Detail</w:t>
      </w:r>
      <w:r w:rsidRPr="001331C8">
        <w:rPr>
          <w:rFonts w:ascii="Tahoma" w:hAnsi="Tahoma" w:cs="Tahoma"/>
          <w:spacing w:val="45"/>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other</w:t>
      </w:r>
      <w:r w:rsidRPr="001331C8">
        <w:rPr>
          <w:rFonts w:ascii="Tahoma" w:hAnsi="Tahoma" w:cs="Tahoma"/>
          <w:spacing w:val="52"/>
          <w:sz w:val="20"/>
          <w:szCs w:val="20"/>
        </w:rPr>
        <w:t xml:space="preserve"> </w:t>
      </w:r>
      <w:r w:rsidRPr="001331C8">
        <w:rPr>
          <w:rFonts w:ascii="Tahoma" w:hAnsi="Tahoma" w:cs="Tahoma"/>
          <w:sz w:val="20"/>
          <w:szCs w:val="20"/>
        </w:rPr>
        <w:t>associated/sister</w:t>
      </w:r>
      <w:r w:rsidRPr="001331C8">
        <w:rPr>
          <w:rFonts w:ascii="Tahoma" w:hAnsi="Tahoma" w:cs="Tahoma"/>
          <w:spacing w:val="48"/>
          <w:sz w:val="20"/>
          <w:szCs w:val="20"/>
        </w:rPr>
        <w:t xml:space="preserve"> </w:t>
      </w:r>
      <w:r w:rsidRPr="001331C8">
        <w:rPr>
          <w:rFonts w:ascii="Tahoma" w:hAnsi="Tahoma" w:cs="Tahoma"/>
          <w:sz w:val="20"/>
          <w:szCs w:val="20"/>
        </w:rPr>
        <w:t>concerns</w:t>
      </w:r>
      <w:r w:rsidRPr="001331C8">
        <w:rPr>
          <w:rFonts w:ascii="Tahoma" w:hAnsi="Tahoma" w:cs="Tahoma"/>
          <w:spacing w:val="54"/>
          <w:sz w:val="20"/>
          <w:szCs w:val="20"/>
        </w:rPr>
        <w:t xml:space="preserve"> </w:t>
      </w:r>
      <w:r w:rsidRPr="001331C8">
        <w:rPr>
          <w:rFonts w:ascii="Tahoma" w:hAnsi="Tahoma" w:cs="Tahoma"/>
          <w:sz w:val="20"/>
          <w:szCs w:val="20"/>
        </w:rPr>
        <w:t>(if</w:t>
      </w:r>
      <w:r w:rsidRPr="001331C8">
        <w:rPr>
          <w:rFonts w:ascii="Tahoma" w:hAnsi="Tahoma" w:cs="Tahoma"/>
          <w:spacing w:val="48"/>
          <w:sz w:val="20"/>
          <w:szCs w:val="20"/>
        </w:rPr>
        <w:t xml:space="preserve"> </w:t>
      </w:r>
      <w:r w:rsidRPr="001331C8">
        <w:rPr>
          <w:rFonts w:ascii="Tahoma" w:hAnsi="Tahoma" w:cs="Tahoma"/>
          <w:sz w:val="20"/>
          <w:szCs w:val="20"/>
        </w:rPr>
        <w:t>any)</w:t>
      </w:r>
      <w:r w:rsidRPr="001331C8">
        <w:rPr>
          <w:rFonts w:ascii="Tahoma" w:hAnsi="Tahoma" w:cs="Tahoma"/>
          <w:spacing w:val="47"/>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Directors/Partners/</w:t>
      </w:r>
      <w:r w:rsidRPr="001331C8">
        <w:rPr>
          <w:rFonts w:ascii="Tahoma" w:hAnsi="Tahoma" w:cs="Tahoma"/>
          <w:spacing w:val="48"/>
          <w:sz w:val="20"/>
          <w:szCs w:val="20"/>
        </w:rPr>
        <w:t xml:space="preserve"> </w:t>
      </w:r>
      <w:r w:rsidRPr="001331C8">
        <w:rPr>
          <w:rFonts w:ascii="Tahoma" w:hAnsi="Tahoma" w:cs="Tahoma"/>
          <w:sz w:val="20"/>
          <w:szCs w:val="20"/>
        </w:rPr>
        <w:t>Proprietor/</w:t>
      </w:r>
      <w:r w:rsidRPr="001331C8">
        <w:rPr>
          <w:rFonts w:ascii="Tahoma" w:hAnsi="Tahoma" w:cs="Tahoma"/>
          <w:spacing w:val="-51"/>
          <w:sz w:val="20"/>
          <w:szCs w:val="20"/>
        </w:rPr>
        <w:t xml:space="preserve"> </w:t>
      </w:r>
      <w:r w:rsidRPr="001331C8">
        <w:rPr>
          <w:rFonts w:ascii="Tahoma" w:hAnsi="Tahoma" w:cs="Tahoma"/>
          <w:sz w:val="20"/>
          <w:szCs w:val="20"/>
        </w:rPr>
        <w:t>Members</w:t>
      </w:r>
      <w:r w:rsidRPr="001331C8">
        <w:rPr>
          <w:rFonts w:ascii="Tahoma" w:hAnsi="Tahoma" w:cs="Tahoma"/>
          <w:spacing w:val="2"/>
          <w:sz w:val="20"/>
          <w:szCs w:val="20"/>
        </w:rPr>
        <w:t xml:space="preserve"> </w:t>
      </w:r>
      <w:r w:rsidRPr="001331C8">
        <w:rPr>
          <w:rFonts w:ascii="Tahoma" w:hAnsi="Tahoma" w:cs="Tahoma"/>
          <w:sz w:val="20"/>
          <w:szCs w:val="20"/>
        </w:rPr>
        <w:t>to</w:t>
      </w:r>
      <w:r w:rsidRPr="001331C8">
        <w:rPr>
          <w:rFonts w:ascii="Tahoma" w:hAnsi="Tahoma" w:cs="Tahoma"/>
          <w:spacing w:val="1"/>
          <w:sz w:val="20"/>
          <w:szCs w:val="20"/>
        </w:rPr>
        <w:t xml:space="preserve"> </w:t>
      </w:r>
      <w:r w:rsidRPr="001331C8">
        <w:rPr>
          <w:rFonts w:ascii="Tahoma" w:hAnsi="Tahoma" w:cs="Tahoma"/>
          <w:sz w:val="20"/>
          <w:szCs w:val="20"/>
        </w:rPr>
        <w:t>be</w:t>
      </w:r>
      <w:r w:rsidRPr="001331C8">
        <w:rPr>
          <w:rFonts w:ascii="Tahoma" w:hAnsi="Tahoma" w:cs="Tahoma"/>
          <w:spacing w:val="3"/>
          <w:sz w:val="20"/>
          <w:szCs w:val="20"/>
        </w:rPr>
        <w:t xml:space="preserve"> </w:t>
      </w:r>
      <w:r w:rsidRPr="001331C8">
        <w:rPr>
          <w:rFonts w:ascii="Tahoma" w:hAnsi="Tahoma" w:cs="Tahoma"/>
          <w:sz w:val="20"/>
          <w:szCs w:val="20"/>
        </w:rPr>
        <w:t>provided.</w:t>
      </w:r>
    </w:p>
    <w:p w14:paraId="6D002F35" w14:textId="77777777" w:rsidR="00BB57A4" w:rsidRPr="001331C8" w:rsidRDefault="00D06625"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Turn</w:t>
      </w:r>
      <w:r w:rsidRPr="001331C8">
        <w:rPr>
          <w:rFonts w:ascii="Tahoma" w:hAnsi="Tahoma" w:cs="Tahoma"/>
          <w:spacing w:val="8"/>
          <w:sz w:val="20"/>
          <w:szCs w:val="20"/>
        </w:rPr>
        <w:t xml:space="preserve">over </w:t>
      </w:r>
      <w:r w:rsidRPr="001331C8">
        <w:rPr>
          <w:rFonts w:ascii="Tahoma" w:hAnsi="Tahoma" w:cs="Tahoma"/>
          <w:sz w:val="20"/>
          <w:szCs w:val="20"/>
        </w:rPr>
        <w:t>for</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last</w:t>
      </w:r>
      <w:r w:rsidRPr="001331C8">
        <w:rPr>
          <w:rFonts w:ascii="Tahoma" w:hAnsi="Tahoma" w:cs="Tahoma"/>
          <w:spacing w:val="8"/>
          <w:sz w:val="20"/>
          <w:szCs w:val="20"/>
        </w:rPr>
        <w:t xml:space="preserve"> </w:t>
      </w:r>
      <w:r w:rsidRPr="001331C8">
        <w:rPr>
          <w:rFonts w:ascii="Tahoma" w:hAnsi="Tahoma" w:cs="Tahoma"/>
          <w:sz w:val="20"/>
          <w:szCs w:val="20"/>
        </w:rPr>
        <w:t>three</w:t>
      </w:r>
      <w:r w:rsidRPr="001331C8">
        <w:rPr>
          <w:rFonts w:ascii="Tahoma" w:hAnsi="Tahoma" w:cs="Tahoma"/>
          <w:spacing w:val="8"/>
          <w:sz w:val="20"/>
          <w:szCs w:val="20"/>
        </w:rPr>
        <w:t xml:space="preserve"> </w:t>
      </w:r>
      <w:r w:rsidRPr="001331C8">
        <w:rPr>
          <w:rFonts w:ascii="Tahoma" w:hAnsi="Tahoma" w:cs="Tahoma"/>
          <w:sz w:val="20"/>
          <w:szCs w:val="20"/>
        </w:rPr>
        <w:t>years</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mentioned.</w:t>
      </w:r>
      <w:r w:rsidRPr="001331C8">
        <w:rPr>
          <w:rFonts w:ascii="Tahoma" w:hAnsi="Tahoma" w:cs="Tahoma"/>
          <w:spacing w:val="6"/>
          <w:sz w:val="20"/>
          <w:szCs w:val="20"/>
        </w:rPr>
        <w:t xml:space="preserve"> </w:t>
      </w:r>
      <w:r w:rsidRPr="001331C8">
        <w:rPr>
          <w:rFonts w:ascii="Tahoma" w:hAnsi="Tahoma" w:cs="Tahoma"/>
          <w:sz w:val="20"/>
          <w:szCs w:val="20"/>
        </w:rPr>
        <w:t>(Copy</w:t>
      </w:r>
      <w:r w:rsidRPr="001331C8">
        <w:rPr>
          <w:rFonts w:ascii="Tahoma" w:hAnsi="Tahoma" w:cs="Tahoma"/>
          <w:spacing w:val="7"/>
          <w:sz w:val="20"/>
          <w:szCs w:val="20"/>
        </w:rPr>
        <w:t xml:space="preserve"> </w:t>
      </w:r>
      <w:r w:rsidRPr="001331C8">
        <w:rPr>
          <w:rFonts w:ascii="Tahoma" w:hAnsi="Tahoma" w:cs="Tahoma"/>
          <w:sz w:val="20"/>
          <w:szCs w:val="20"/>
        </w:rPr>
        <w:t>to</w:t>
      </w:r>
      <w:r w:rsidRPr="001331C8">
        <w:rPr>
          <w:rFonts w:ascii="Tahoma" w:hAnsi="Tahoma" w:cs="Tahoma"/>
          <w:spacing w:val="7"/>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enclosed)</w:t>
      </w:r>
    </w:p>
    <w:p w14:paraId="3B1FF971"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List</w:t>
      </w:r>
      <w:r w:rsidRPr="001331C8">
        <w:rPr>
          <w:rFonts w:ascii="Tahoma" w:hAnsi="Tahoma" w:cs="Tahoma"/>
          <w:spacing w:val="8"/>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client</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whom</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vendor</w:t>
      </w:r>
      <w:r w:rsidRPr="001331C8">
        <w:rPr>
          <w:rFonts w:ascii="Tahoma" w:hAnsi="Tahoma" w:cs="Tahoma"/>
          <w:spacing w:val="6"/>
          <w:sz w:val="20"/>
          <w:szCs w:val="20"/>
        </w:rPr>
        <w:t xml:space="preserve"> </w:t>
      </w:r>
      <w:r w:rsidRPr="001331C8">
        <w:rPr>
          <w:rFonts w:ascii="Tahoma" w:hAnsi="Tahoma" w:cs="Tahoma"/>
          <w:sz w:val="20"/>
          <w:szCs w:val="20"/>
        </w:rPr>
        <w:t>has</w:t>
      </w:r>
      <w:r w:rsidRPr="001331C8">
        <w:rPr>
          <w:rFonts w:ascii="Tahoma" w:hAnsi="Tahoma" w:cs="Tahoma"/>
          <w:spacing w:val="7"/>
          <w:sz w:val="20"/>
          <w:szCs w:val="20"/>
        </w:rPr>
        <w:t xml:space="preserve"> </w:t>
      </w:r>
      <w:r w:rsidRPr="001331C8">
        <w:rPr>
          <w:rFonts w:ascii="Tahoma" w:hAnsi="Tahoma" w:cs="Tahoma"/>
          <w:sz w:val="20"/>
          <w:szCs w:val="20"/>
        </w:rPr>
        <w:t>delivered</w:t>
      </w:r>
      <w:r w:rsidRPr="001331C8">
        <w:rPr>
          <w:rFonts w:ascii="Tahoma" w:hAnsi="Tahoma" w:cs="Tahoma"/>
          <w:spacing w:val="5"/>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goods</w:t>
      </w:r>
      <w:r w:rsidRPr="001331C8">
        <w:rPr>
          <w:rFonts w:ascii="Tahoma" w:hAnsi="Tahoma" w:cs="Tahoma"/>
          <w:spacing w:val="7"/>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provided</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services</w:t>
      </w:r>
      <w:r w:rsidRPr="001331C8">
        <w:rPr>
          <w:rFonts w:ascii="Tahoma" w:hAnsi="Tahoma" w:cs="Tahoma"/>
          <w:spacing w:val="-51"/>
          <w:sz w:val="20"/>
          <w:szCs w:val="20"/>
        </w:rPr>
        <w:t xml:space="preserve"> </w:t>
      </w:r>
      <w:r w:rsidRPr="001331C8">
        <w:rPr>
          <w:rFonts w:ascii="Tahoma" w:hAnsi="Tahoma" w:cs="Tahoma"/>
          <w:sz w:val="20"/>
          <w:szCs w:val="20"/>
        </w:rPr>
        <w:t>in</w:t>
      </w:r>
      <w:r w:rsidRPr="001331C8">
        <w:rPr>
          <w:rFonts w:ascii="Tahoma" w:hAnsi="Tahoma" w:cs="Tahoma"/>
          <w:spacing w:val="3"/>
          <w:sz w:val="20"/>
          <w:szCs w:val="20"/>
        </w:rPr>
        <w:t xml:space="preserve"> </w:t>
      </w:r>
      <w:r w:rsidR="000054FC" w:rsidRPr="001331C8">
        <w:rPr>
          <w:rFonts w:ascii="Tahoma" w:hAnsi="Tahoma" w:cs="Tahoma"/>
          <w:sz w:val="20"/>
          <w:szCs w:val="20"/>
        </w:rPr>
        <w:t>the past</w:t>
      </w:r>
      <w:r w:rsidRPr="001331C8">
        <w:rPr>
          <w:rFonts w:ascii="Tahoma" w:hAnsi="Tahoma" w:cs="Tahoma"/>
          <w:sz w:val="20"/>
          <w:szCs w:val="20"/>
        </w:rPr>
        <w:t>.</w:t>
      </w:r>
    </w:p>
    <w:p w14:paraId="54B14130"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Specification</w:t>
      </w:r>
      <w:r w:rsidRPr="001331C8">
        <w:rPr>
          <w:rFonts w:ascii="Tahoma" w:hAnsi="Tahoma" w:cs="Tahoma"/>
          <w:spacing w:val="10"/>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mentioned</w:t>
      </w:r>
      <w:r w:rsidRPr="001331C8">
        <w:rPr>
          <w:rFonts w:ascii="Tahoma" w:hAnsi="Tahoma" w:cs="Tahoma"/>
          <w:spacing w:val="10"/>
          <w:sz w:val="20"/>
          <w:szCs w:val="20"/>
        </w:rPr>
        <w:t xml:space="preserve"> </w:t>
      </w:r>
      <w:r w:rsidRPr="001331C8">
        <w:rPr>
          <w:rFonts w:ascii="Tahoma" w:hAnsi="Tahoma" w:cs="Tahoma"/>
          <w:sz w:val="20"/>
          <w:szCs w:val="20"/>
        </w:rPr>
        <w:t>below,</w:t>
      </w:r>
      <w:r w:rsidRPr="001331C8">
        <w:rPr>
          <w:rFonts w:ascii="Tahoma" w:hAnsi="Tahoma" w:cs="Tahoma"/>
          <w:spacing w:val="11"/>
          <w:sz w:val="20"/>
          <w:szCs w:val="20"/>
        </w:rPr>
        <w:t xml:space="preserve"> </w:t>
      </w:r>
      <w:r w:rsidRPr="001331C8">
        <w:rPr>
          <w:rFonts w:ascii="Tahoma" w:hAnsi="Tahoma" w:cs="Tahoma"/>
          <w:sz w:val="20"/>
          <w:szCs w:val="20"/>
        </w:rPr>
        <w:t>shall</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provided</w:t>
      </w:r>
      <w:r w:rsidRPr="001331C8">
        <w:rPr>
          <w:rFonts w:ascii="Tahoma" w:hAnsi="Tahoma" w:cs="Tahoma"/>
          <w:spacing w:val="15"/>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per</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details</w:t>
      </w:r>
      <w:r w:rsidRPr="001331C8">
        <w:rPr>
          <w:rFonts w:ascii="Tahoma" w:hAnsi="Tahoma" w:cs="Tahoma"/>
          <w:spacing w:val="12"/>
          <w:sz w:val="20"/>
          <w:szCs w:val="20"/>
        </w:rPr>
        <w:t xml:space="preserve"> </w:t>
      </w:r>
      <w:r w:rsidRPr="001331C8">
        <w:rPr>
          <w:rFonts w:ascii="Tahoma" w:hAnsi="Tahoma" w:cs="Tahoma"/>
          <w:sz w:val="20"/>
          <w:szCs w:val="20"/>
        </w:rPr>
        <w:t>given</w:t>
      </w:r>
      <w:r w:rsidRPr="001331C8">
        <w:rPr>
          <w:rFonts w:ascii="Tahoma" w:hAnsi="Tahoma" w:cs="Tahoma"/>
          <w:spacing w:val="10"/>
          <w:sz w:val="20"/>
          <w:szCs w:val="20"/>
        </w:rPr>
        <w:t xml:space="preserve"> </w:t>
      </w:r>
      <w:r w:rsidRPr="001331C8">
        <w:rPr>
          <w:rFonts w:ascii="Tahoma" w:hAnsi="Tahoma" w:cs="Tahoma"/>
          <w:sz w:val="20"/>
          <w:szCs w:val="20"/>
        </w:rPr>
        <w:t>below:</w:t>
      </w:r>
    </w:p>
    <w:p w14:paraId="2F1E9FD0" w14:textId="77777777" w:rsidR="00BB57A4" w:rsidRPr="001331C8" w:rsidRDefault="00E50ABC" w:rsidP="001331C8">
      <w:pPr>
        <w:pStyle w:val="Heading2"/>
        <w:spacing w:before="186"/>
        <w:ind w:left="0" w:right="0"/>
        <w:jc w:val="both"/>
        <w:rPr>
          <w:rFonts w:ascii="Tahoma" w:hAnsi="Tahoma" w:cs="Tahoma"/>
          <w:sz w:val="20"/>
          <w:szCs w:val="20"/>
        </w:rPr>
      </w:pPr>
      <w:r w:rsidRPr="001331C8">
        <w:rPr>
          <w:rFonts w:ascii="Tahoma" w:hAnsi="Tahoma" w:cs="Tahoma"/>
          <w:sz w:val="20"/>
          <w:szCs w:val="20"/>
          <w:u w:val="single"/>
        </w:rPr>
        <w:t>Scope</w:t>
      </w:r>
      <w:r w:rsidRPr="001331C8">
        <w:rPr>
          <w:rFonts w:ascii="Tahoma" w:hAnsi="Tahoma" w:cs="Tahoma"/>
          <w:spacing w:val="-2"/>
          <w:sz w:val="20"/>
          <w:szCs w:val="20"/>
          <w:u w:val="single"/>
        </w:rPr>
        <w:t xml:space="preserve"> </w:t>
      </w:r>
      <w:r w:rsidRPr="001331C8">
        <w:rPr>
          <w:rFonts w:ascii="Tahoma" w:hAnsi="Tahoma" w:cs="Tahoma"/>
          <w:sz w:val="20"/>
          <w:szCs w:val="20"/>
          <w:u w:val="single"/>
        </w:rPr>
        <w:t>of</w:t>
      </w:r>
      <w:r w:rsidRPr="001331C8">
        <w:rPr>
          <w:rFonts w:ascii="Tahoma" w:hAnsi="Tahoma" w:cs="Tahoma"/>
          <w:spacing w:val="-2"/>
          <w:sz w:val="20"/>
          <w:szCs w:val="20"/>
          <w:u w:val="single"/>
        </w:rPr>
        <w:t xml:space="preserve"> </w:t>
      </w:r>
      <w:r w:rsidRPr="001331C8">
        <w:rPr>
          <w:rFonts w:ascii="Tahoma" w:hAnsi="Tahoma" w:cs="Tahoma"/>
          <w:sz w:val="20"/>
          <w:szCs w:val="20"/>
          <w:u w:val="single"/>
        </w:rPr>
        <w:t>work</w:t>
      </w:r>
    </w:p>
    <w:p w14:paraId="44E5AC14" w14:textId="77777777" w:rsidR="00BB57A4" w:rsidRPr="001331C8" w:rsidRDefault="00E50ABC" w:rsidP="001331C8">
      <w:pPr>
        <w:pStyle w:val="ListParagraph"/>
        <w:numPr>
          <w:ilvl w:val="0"/>
          <w:numId w:val="10"/>
        </w:numPr>
        <w:tabs>
          <w:tab w:val="left" w:pos="1561"/>
        </w:tabs>
        <w:spacing w:before="51"/>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scope</w:t>
      </w:r>
      <w:r w:rsidRPr="001331C8">
        <w:rPr>
          <w:rFonts w:ascii="Tahoma" w:hAnsi="Tahoma" w:cs="Tahoma"/>
          <w:spacing w:val="20"/>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work</w:t>
      </w:r>
      <w:r w:rsidRPr="001331C8">
        <w:rPr>
          <w:rFonts w:ascii="Tahoma" w:hAnsi="Tahoma" w:cs="Tahoma"/>
          <w:spacing w:val="21"/>
          <w:sz w:val="20"/>
          <w:szCs w:val="20"/>
        </w:rPr>
        <w:t xml:space="preserve"> </w:t>
      </w:r>
      <w:r w:rsidRPr="001331C8">
        <w:rPr>
          <w:rFonts w:ascii="Tahoma" w:hAnsi="Tahoma" w:cs="Tahoma"/>
          <w:sz w:val="20"/>
          <w:szCs w:val="20"/>
        </w:rPr>
        <w:t>will</w:t>
      </w:r>
      <w:r w:rsidRPr="001331C8">
        <w:rPr>
          <w:rFonts w:ascii="Tahoma" w:hAnsi="Tahoma" w:cs="Tahoma"/>
          <w:spacing w:val="22"/>
          <w:sz w:val="20"/>
          <w:szCs w:val="20"/>
        </w:rPr>
        <w:t xml:space="preserve"> </w:t>
      </w:r>
      <w:r w:rsidRPr="001331C8">
        <w:rPr>
          <w:rFonts w:ascii="Tahoma" w:hAnsi="Tahoma" w:cs="Tahoma"/>
          <w:sz w:val="20"/>
          <w:szCs w:val="20"/>
        </w:rPr>
        <w:t>cover</w:t>
      </w:r>
      <w:r w:rsidRPr="001331C8">
        <w:rPr>
          <w:rFonts w:ascii="Tahoma" w:hAnsi="Tahoma" w:cs="Tahoma"/>
          <w:spacing w:val="23"/>
          <w:sz w:val="20"/>
          <w:szCs w:val="20"/>
        </w:rPr>
        <w:t xml:space="preserve"> </w:t>
      </w:r>
      <w:r w:rsidR="00D06625" w:rsidRPr="001331C8">
        <w:rPr>
          <w:rFonts w:ascii="Tahoma" w:hAnsi="Tahoma" w:cs="Tahoma"/>
          <w:sz w:val="20"/>
          <w:szCs w:val="20"/>
        </w:rPr>
        <w:t>the supply</w:t>
      </w:r>
      <w:r w:rsidR="001331C8" w:rsidRPr="001331C8">
        <w:rPr>
          <w:rFonts w:ascii="Tahoma" w:hAnsi="Tahoma" w:cs="Tahoma"/>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00C6425F" w:rsidRPr="001331C8">
        <w:rPr>
          <w:rFonts w:ascii="Tahoma" w:hAnsi="Tahoma" w:cs="Tahoma"/>
          <w:sz w:val="20"/>
          <w:szCs w:val="20"/>
        </w:rPr>
        <w:t xml:space="preserve">given </w:t>
      </w:r>
      <w:r w:rsidR="00C6425F" w:rsidRPr="001331C8">
        <w:rPr>
          <w:rFonts w:ascii="Tahoma" w:hAnsi="Tahoma" w:cs="Tahoma"/>
          <w:spacing w:val="-52"/>
          <w:sz w:val="20"/>
          <w:szCs w:val="20"/>
        </w:rPr>
        <w:t>items</w:t>
      </w:r>
      <w:r w:rsidR="005179CE" w:rsidRPr="001331C8">
        <w:rPr>
          <w:rFonts w:ascii="Tahoma" w:hAnsi="Tahoma" w:cs="Tahoma"/>
          <w:sz w:val="20"/>
          <w:szCs w:val="20"/>
        </w:rPr>
        <w:t xml:space="preserve"> </w:t>
      </w:r>
      <w:r w:rsidRPr="001331C8">
        <w:rPr>
          <w:rFonts w:ascii="Tahoma" w:hAnsi="Tahoma" w:cs="Tahoma"/>
          <w:sz w:val="20"/>
          <w:szCs w:val="20"/>
        </w:rPr>
        <w:t>at</w:t>
      </w:r>
      <w:r w:rsidR="006B5114" w:rsidRPr="001331C8">
        <w:rPr>
          <w:rFonts w:ascii="Tahoma" w:hAnsi="Tahoma" w:cs="Tahoma"/>
          <w:spacing w:val="2"/>
          <w:sz w:val="20"/>
          <w:szCs w:val="20"/>
        </w:rPr>
        <w:t xml:space="preserve"> </w:t>
      </w:r>
      <w:r w:rsidRPr="001331C8">
        <w:rPr>
          <w:rFonts w:ascii="Tahoma" w:hAnsi="Tahoma" w:cs="Tahoma"/>
          <w:sz w:val="20"/>
          <w:szCs w:val="20"/>
        </w:rPr>
        <w:t>LNMIIT</w:t>
      </w:r>
      <w:r w:rsidRPr="001331C8">
        <w:rPr>
          <w:rFonts w:ascii="Tahoma" w:hAnsi="Tahoma" w:cs="Tahoma"/>
          <w:spacing w:val="1"/>
          <w:sz w:val="20"/>
          <w:szCs w:val="20"/>
        </w:rPr>
        <w:t xml:space="preserve"> </w:t>
      </w:r>
      <w:r w:rsidRPr="001331C8">
        <w:rPr>
          <w:rFonts w:ascii="Tahoma" w:hAnsi="Tahoma" w:cs="Tahoma"/>
          <w:sz w:val="20"/>
          <w:szCs w:val="20"/>
        </w:rPr>
        <w:t>Jaipur</w:t>
      </w:r>
      <w:r w:rsidRPr="001331C8">
        <w:rPr>
          <w:rFonts w:ascii="Tahoma" w:hAnsi="Tahoma" w:cs="Tahoma"/>
          <w:spacing w:val="-2"/>
          <w:sz w:val="20"/>
          <w:szCs w:val="20"/>
        </w:rPr>
        <w:t xml:space="preserve"> </w:t>
      </w:r>
      <w:r w:rsidRPr="001331C8">
        <w:rPr>
          <w:rFonts w:ascii="Tahoma" w:hAnsi="Tahoma" w:cs="Tahoma"/>
          <w:sz w:val="20"/>
          <w:szCs w:val="20"/>
        </w:rPr>
        <w:t>campus.</w:t>
      </w:r>
    </w:p>
    <w:p w14:paraId="3A0759FA" w14:textId="77777777" w:rsidR="00095749" w:rsidRPr="001331C8" w:rsidRDefault="00E50ABC" w:rsidP="001331C8">
      <w:pPr>
        <w:pStyle w:val="ListParagraph"/>
        <w:numPr>
          <w:ilvl w:val="0"/>
          <w:numId w:val="10"/>
        </w:numPr>
        <w:tabs>
          <w:tab w:val="left" w:pos="1561"/>
        </w:tabs>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Vendor</w:t>
      </w:r>
      <w:r w:rsidRPr="001331C8">
        <w:rPr>
          <w:rFonts w:ascii="Tahoma" w:hAnsi="Tahoma" w:cs="Tahoma"/>
          <w:spacing w:val="23"/>
          <w:sz w:val="20"/>
          <w:szCs w:val="20"/>
        </w:rPr>
        <w:t xml:space="preserve"> </w:t>
      </w:r>
      <w:r w:rsidRPr="001331C8">
        <w:rPr>
          <w:rFonts w:ascii="Tahoma" w:hAnsi="Tahoma" w:cs="Tahoma"/>
          <w:sz w:val="20"/>
          <w:szCs w:val="20"/>
        </w:rPr>
        <w:t>is</w:t>
      </w:r>
      <w:r w:rsidRPr="001331C8">
        <w:rPr>
          <w:rFonts w:ascii="Tahoma" w:hAnsi="Tahoma" w:cs="Tahoma"/>
          <w:spacing w:val="22"/>
          <w:sz w:val="20"/>
          <w:szCs w:val="20"/>
        </w:rPr>
        <w:t xml:space="preserve"> </w:t>
      </w:r>
      <w:r w:rsidRPr="001331C8">
        <w:rPr>
          <w:rFonts w:ascii="Tahoma" w:hAnsi="Tahoma" w:cs="Tahoma"/>
          <w:sz w:val="20"/>
          <w:szCs w:val="20"/>
        </w:rPr>
        <w:t>required</w:t>
      </w:r>
      <w:r w:rsidRPr="001331C8">
        <w:rPr>
          <w:rFonts w:ascii="Tahoma" w:hAnsi="Tahoma" w:cs="Tahoma"/>
          <w:spacing w:val="23"/>
          <w:sz w:val="20"/>
          <w:szCs w:val="20"/>
        </w:rPr>
        <w:t xml:space="preserve"> </w:t>
      </w:r>
      <w:r w:rsidRPr="001331C8">
        <w:rPr>
          <w:rFonts w:ascii="Tahoma" w:hAnsi="Tahoma" w:cs="Tahoma"/>
          <w:sz w:val="20"/>
          <w:szCs w:val="20"/>
        </w:rPr>
        <w:t>to</w:t>
      </w:r>
      <w:r w:rsidRPr="001331C8">
        <w:rPr>
          <w:rFonts w:ascii="Tahoma" w:hAnsi="Tahoma" w:cs="Tahoma"/>
          <w:spacing w:val="23"/>
          <w:sz w:val="20"/>
          <w:szCs w:val="20"/>
        </w:rPr>
        <w:t xml:space="preserve"> </w:t>
      </w:r>
      <w:r w:rsidRPr="001331C8">
        <w:rPr>
          <w:rFonts w:ascii="Tahoma" w:hAnsi="Tahoma" w:cs="Tahoma"/>
          <w:sz w:val="20"/>
          <w:szCs w:val="20"/>
        </w:rPr>
        <w:t>submit</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complete</w:t>
      </w:r>
      <w:r w:rsidRPr="001331C8">
        <w:rPr>
          <w:rFonts w:ascii="Tahoma" w:hAnsi="Tahoma" w:cs="Tahoma"/>
          <w:spacing w:val="23"/>
          <w:sz w:val="20"/>
          <w:szCs w:val="20"/>
        </w:rPr>
        <w:t xml:space="preserve"> </w:t>
      </w:r>
      <w:r w:rsidRPr="001331C8">
        <w:rPr>
          <w:rFonts w:ascii="Tahoma" w:hAnsi="Tahoma" w:cs="Tahoma"/>
          <w:sz w:val="20"/>
          <w:szCs w:val="20"/>
        </w:rPr>
        <w:t>documentation</w:t>
      </w:r>
      <w:r w:rsidRPr="001331C8">
        <w:rPr>
          <w:rFonts w:ascii="Tahoma" w:hAnsi="Tahoma" w:cs="Tahoma"/>
          <w:spacing w:val="23"/>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00D06625" w:rsidRPr="001331C8">
        <w:rPr>
          <w:rFonts w:ascii="Tahoma" w:hAnsi="Tahoma" w:cs="Tahoma"/>
          <w:sz w:val="20"/>
          <w:szCs w:val="20"/>
        </w:rPr>
        <w:t>supplied item after delivery</w:t>
      </w:r>
      <w:r w:rsidRPr="001331C8">
        <w:rPr>
          <w:rFonts w:ascii="Tahoma" w:hAnsi="Tahoma" w:cs="Tahoma"/>
          <w:sz w:val="20"/>
          <w:szCs w:val="20"/>
        </w:rPr>
        <w:t>.</w:t>
      </w:r>
    </w:p>
    <w:p w14:paraId="47139613" w14:textId="77777777" w:rsidR="00095749" w:rsidRPr="001331C8" w:rsidRDefault="00095749" w:rsidP="001331C8">
      <w:pPr>
        <w:rPr>
          <w:rFonts w:ascii="Tahoma" w:hAnsi="Tahoma" w:cs="Tahoma"/>
          <w:b/>
          <w:sz w:val="20"/>
          <w:szCs w:val="20"/>
          <w:u w:val="single"/>
        </w:rPr>
      </w:pPr>
    </w:p>
    <w:p w14:paraId="0DF68FEC" w14:textId="77777777" w:rsidR="001C0148" w:rsidRDefault="001C0148" w:rsidP="001331C8">
      <w:pPr>
        <w:jc w:val="both"/>
        <w:rPr>
          <w:rFonts w:ascii="Tahoma" w:hAnsi="Tahoma" w:cs="Tahoma"/>
          <w:b/>
          <w:spacing w:val="-10"/>
          <w:sz w:val="20"/>
          <w:szCs w:val="20"/>
          <w:u w:val="single"/>
        </w:rPr>
      </w:pPr>
    </w:p>
    <w:p w14:paraId="476FD372" w14:textId="77777777" w:rsidR="003D6C7B" w:rsidRDefault="003D6C7B" w:rsidP="003D6C7B">
      <w:pPr>
        <w:ind w:left="2160" w:hanging="2160"/>
        <w:rPr>
          <w:rFonts w:asciiTheme="minorHAnsi" w:eastAsia="Arial" w:hAnsiTheme="minorHAnsi" w:cstheme="minorHAnsi"/>
          <w:b/>
          <w:sz w:val="24"/>
        </w:rPr>
      </w:pPr>
      <w:r w:rsidRPr="000924E0">
        <w:rPr>
          <w:rFonts w:asciiTheme="minorHAnsi" w:eastAsia="Arial" w:hAnsiTheme="minorHAnsi" w:cstheme="minorHAnsi"/>
          <w:b/>
          <w:sz w:val="24"/>
          <w:u w:val="single"/>
        </w:rPr>
        <w:t>Scope of work</w:t>
      </w:r>
      <w:r w:rsidRPr="000924E0">
        <w:rPr>
          <w:rFonts w:asciiTheme="minorHAnsi" w:eastAsia="Arial" w:hAnsiTheme="minorHAnsi" w:cstheme="minorHAnsi"/>
          <w:b/>
          <w:sz w:val="24"/>
        </w:rPr>
        <w:t xml:space="preserve">: </w:t>
      </w:r>
    </w:p>
    <w:p w14:paraId="280F87CB" w14:textId="77777777" w:rsidR="003D6C7B" w:rsidRDefault="003D6C7B" w:rsidP="003D6C7B">
      <w:pPr>
        <w:ind w:left="2160" w:hanging="2160"/>
        <w:rPr>
          <w:rFonts w:asciiTheme="minorHAnsi" w:eastAsia="Arial" w:hAnsiTheme="minorHAnsi" w:cstheme="minorHAnsi"/>
          <w:b/>
          <w:sz w:val="24"/>
        </w:rPr>
      </w:pPr>
    </w:p>
    <w:p w14:paraId="76D9463E" w14:textId="77777777" w:rsidR="003D6C7B" w:rsidRDefault="003D6C7B" w:rsidP="003D6C7B">
      <w:pPr>
        <w:widowControl/>
        <w:numPr>
          <w:ilvl w:val="0"/>
          <w:numId w:val="19"/>
        </w:numPr>
        <w:adjustRightInd w:val="0"/>
        <w:ind w:left="720" w:hanging="360"/>
        <w:jc w:val="both"/>
        <w:rPr>
          <w:color w:val="000000"/>
          <w:sz w:val="24"/>
          <w:szCs w:val="24"/>
        </w:rPr>
      </w:pPr>
      <w:r>
        <w:rPr>
          <w:color w:val="000000"/>
          <w:sz w:val="24"/>
          <w:szCs w:val="24"/>
        </w:rPr>
        <w:t xml:space="preserve">Supply, Installation, Testing and Commissioning of </w:t>
      </w:r>
      <w:r>
        <w:rPr>
          <w:rFonts w:asciiTheme="minorHAnsi" w:hAnsiTheme="minorHAnsi" w:cs="Tahoma"/>
          <w:sz w:val="24"/>
          <w:szCs w:val="24"/>
        </w:rPr>
        <w:t>Server</w:t>
      </w:r>
      <w:r>
        <w:rPr>
          <w:color w:val="000000"/>
          <w:sz w:val="24"/>
          <w:szCs w:val="24"/>
        </w:rPr>
        <w:t xml:space="preserve">, as per </w:t>
      </w:r>
      <w:r>
        <w:rPr>
          <w:sz w:val="24"/>
          <w:szCs w:val="24"/>
        </w:rPr>
        <w:t>technical</w:t>
      </w:r>
      <w:r>
        <w:rPr>
          <w:color w:val="000000"/>
          <w:sz w:val="24"/>
          <w:szCs w:val="24"/>
        </w:rPr>
        <w:t xml:space="preserve"> specifications.</w:t>
      </w:r>
    </w:p>
    <w:p w14:paraId="0868AE04" w14:textId="77777777" w:rsidR="003D6C7B" w:rsidRDefault="003D6C7B" w:rsidP="003D6C7B">
      <w:pPr>
        <w:widowControl/>
        <w:numPr>
          <w:ilvl w:val="0"/>
          <w:numId w:val="19"/>
        </w:numPr>
        <w:adjustRightInd w:val="0"/>
        <w:ind w:left="720" w:hanging="360"/>
        <w:jc w:val="both"/>
        <w:rPr>
          <w:color w:val="000000"/>
          <w:sz w:val="24"/>
          <w:szCs w:val="24"/>
        </w:rPr>
      </w:pPr>
      <w:r>
        <w:rPr>
          <w:color w:val="000000"/>
          <w:sz w:val="24"/>
          <w:szCs w:val="24"/>
        </w:rPr>
        <w:t>Configuration should be done by the OEM/OEM Assist as per the institute requirement.</w:t>
      </w:r>
    </w:p>
    <w:p w14:paraId="32E87BBD" w14:textId="77777777" w:rsidR="003D6C7B" w:rsidRDefault="003D6C7B" w:rsidP="003D6C7B">
      <w:pPr>
        <w:widowControl/>
        <w:numPr>
          <w:ilvl w:val="0"/>
          <w:numId w:val="19"/>
        </w:numPr>
        <w:adjustRightInd w:val="0"/>
        <w:ind w:left="720" w:hanging="360"/>
        <w:jc w:val="both"/>
        <w:rPr>
          <w:color w:val="000000"/>
          <w:sz w:val="24"/>
          <w:szCs w:val="24"/>
        </w:rPr>
      </w:pPr>
      <w:r w:rsidRPr="00A73E0C">
        <w:rPr>
          <w:color w:val="000000"/>
          <w:sz w:val="24"/>
          <w:szCs w:val="24"/>
        </w:rPr>
        <w:t>The vendor should also offer, supply, and install all other associated components that may be necessary to carry out the complete job.</w:t>
      </w:r>
    </w:p>
    <w:p w14:paraId="1BDFC28D" w14:textId="77777777" w:rsidR="003D6C7B" w:rsidRPr="008A0BB3" w:rsidRDefault="003D6C7B" w:rsidP="003D6C7B">
      <w:pPr>
        <w:widowControl/>
        <w:numPr>
          <w:ilvl w:val="0"/>
          <w:numId w:val="19"/>
        </w:numPr>
        <w:adjustRightInd w:val="0"/>
        <w:ind w:left="720" w:hanging="360"/>
        <w:jc w:val="both"/>
        <w:rPr>
          <w:color w:val="000000"/>
          <w:sz w:val="24"/>
          <w:szCs w:val="24"/>
        </w:rPr>
      </w:pPr>
      <w:r w:rsidRPr="00A73E0C">
        <w:rPr>
          <w:color w:val="000000"/>
          <w:sz w:val="24"/>
          <w:szCs w:val="24"/>
        </w:rPr>
        <w:t xml:space="preserve">The warranty should be </w:t>
      </w:r>
      <w:proofErr w:type="gramStart"/>
      <w:r>
        <w:rPr>
          <w:color w:val="000000"/>
          <w:sz w:val="24"/>
          <w:szCs w:val="24"/>
        </w:rPr>
        <w:t>as per</w:t>
      </w:r>
      <w:proofErr w:type="gramEnd"/>
      <w:r>
        <w:rPr>
          <w:color w:val="000000"/>
          <w:sz w:val="24"/>
          <w:szCs w:val="24"/>
        </w:rPr>
        <w:t xml:space="preserve"> mentioned in the technical specification.</w:t>
      </w:r>
    </w:p>
    <w:p w14:paraId="72375A3C" w14:textId="77777777" w:rsidR="003D6C7B" w:rsidRDefault="003D6C7B" w:rsidP="003D6C7B">
      <w:pPr>
        <w:spacing w:before="240"/>
        <w:rPr>
          <w:rFonts w:asciiTheme="minorHAnsi" w:eastAsia="Arial" w:hAnsiTheme="minorHAnsi" w:cstheme="minorHAnsi"/>
          <w:b/>
          <w:sz w:val="24"/>
          <w:u w:val="single"/>
        </w:rPr>
      </w:pPr>
      <w:r w:rsidRPr="000924E0">
        <w:rPr>
          <w:rFonts w:asciiTheme="minorHAnsi" w:eastAsia="Arial" w:hAnsiTheme="minorHAnsi" w:cstheme="minorHAnsi"/>
          <w:b/>
          <w:sz w:val="24"/>
          <w:u w:val="single"/>
        </w:rPr>
        <w:t>Technical data sheet and Specification of the item/s</w:t>
      </w:r>
    </w:p>
    <w:p w14:paraId="508DA6C8" w14:textId="77777777" w:rsidR="003D6C7B" w:rsidRDefault="003D6C7B" w:rsidP="003D6C7B">
      <w:pPr>
        <w:adjustRightInd w:val="0"/>
        <w:jc w:val="both"/>
        <w:rPr>
          <w:color w:val="000000"/>
          <w:sz w:val="24"/>
          <w:szCs w:val="24"/>
        </w:rPr>
      </w:pPr>
    </w:p>
    <w:p w14:paraId="5326FCA6" w14:textId="1098ADFB" w:rsidR="003D6C7B" w:rsidRDefault="00506C5C" w:rsidP="00506C5C">
      <w:pPr>
        <w:adjustRightInd w:val="0"/>
        <w:jc w:val="center"/>
        <w:rPr>
          <w:rFonts w:ascii="Tahoma" w:hAnsi="Tahoma" w:cs="Tahoma"/>
          <w:b/>
        </w:rPr>
      </w:pPr>
      <w:r>
        <w:rPr>
          <w:rFonts w:asciiTheme="minorHAnsi" w:hAnsiTheme="minorHAnsi" w:cstheme="minorHAnsi"/>
          <w:b/>
          <w:sz w:val="26"/>
        </w:rPr>
        <w:t xml:space="preserve">Bid for </w:t>
      </w:r>
      <w:r w:rsidR="003D6C7B">
        <w:rPr>
          <w:rFonts w:asciiTheme="minorHAnsi" w:hAnsiTheme="minorHAnsi" w:cstheme="minorHAnsi"/>
          <w:b/>
          <w:sz w:val="26"/>
        </w:rPr>
        <w:t xml:space="preserve">Testing and </w:t>
      </w:r>
      <w:r w:rsidR="003D6C7B" w:rsidRPr="00E6176C">
        <w:rPr>
          <w:rFonts w:asciiTheme="minorHAnsi" w:hAnsiTheme="minorHAnsi" w:cstheme="minorHAnsi"/>
          <w:b/>
          <w:sz w:val="26"/>
        </w:rPr>
        <w:t>Commissioning</w:t>
      </w:r>
      <w:r w:rsidR="003D6C7B" w:rsidRPr="00875C54">
        <w:rPr>
          <w:rFonts w:asciiTheme="minorHAnsi" w:hAnsiTheme="minorHAnsi" w:cstheme="minorHAnsi"/>
          <w:b/>
          <w:sz w:val="26"/>
        </w:rPr>
        <w:t xml:space="preserve"> of</w:t>
      </w:r>
      <w:r w:rsidR="003D6C7B">
        <w:rPr>
          <w:rFonts w:asciiTheme="minorHAnsi" w:hAnsiTheme="minorHAnsi" w:cstheme="minorHAnsi"/>
          <w:b/>
          <w:sz w:val="26"/>
        </w:rPr>
        <w:t xml:space="preserve"> Server for Computational Facility</w:t>
      </w:r>
      <w:r w:rsidR="003D6C7B" w:rsidRPr="00307722">
        <w:rPr>
          <w:rFonts w:ascii="Tahoma" w:hAnsi="Tahoma" w:cs="Tahoma"/>
          <w:b/>
        </w:rPr>
        <w:t xml:space="preserve">”. </w:t>
      </w:r>
      <w:r w:rsidR="003D6C7B">
        <w:rPr>
          <w:rFonts w:ascii="Tahoma" w:hAnsi="Tahoma" w:cs="Tahoma"/>
          <w:b/>
        </w:rPr>
        <w:t>–</w:t>
      </w:r>
    </w:p>
    <w:p w14:paraId="042EDC54" w14:textId="4885E174" w:rsidR="003D6C7B" w:rsidRDefault="003D6C7B" w:rsidP="00506C5C">
      <w:pPr>
        <w:adjustRightInd w:val="0"/>
        <w:jc w:val="center"/>
        <w:rPr>
          <w:color w:val="000000"/>
          <w:sz w:val="24"/>
          <w:szCs w:val="24"/>
        </w:rPr>
      </w:pPr>
      <w:r w:rsidRPr="00307722">
        <w:rPr>
          <w:rFonts w:ascii="Tahoma" w:hAnsi="Tahoma" w:cs="Tahoma"/>
          <w:b/>
        </w:rPr>
        <w:t xml:space="preserve">(Tender </w:t>
      </w:r>
      <w:proofErr w:type="gramStart"/>
      <w:r w:rsidRPr="00307722">
        <w:rPr>
          <w:rFonts w:ascii="Tahoma" w:hAnsi="Tahoma" w:cs="Tahoma"/>
          <w:b/>
        </w:rPr>
        <w:t>No. :</w:t>
      </w:r>
      <w:proofErr w:type="gramEnd"/>
      <w:r w:rsidRPr="00307722">
        <w:rPr>
          <w:rFonts w:ascii="Tahoma" w:hAnsi="Tahoma" w:cs="Tahoma"/>
          <w:b/>
        </w:rPr>
        <w:t xml:space="preserve"> 2024-25/</w:t>
      </w:r>
      <w:r>
        <w:rPr>
          <w:rFonts w:ascii="Tahoma" w:hAnsi="Tahoma" w:cs="Tahoma"/>
          <w:b/>
        </w:rPr>
        <w:t>LUCS</w:t>
      </w:r>
      <w:r w:rsidRPr="00307722">
        <w:rPr>
          <w:rFonts w:ascii="Tahoma" w:hAnsi="Tahoma" w:cs="Tahoma"/>
          <w:b/>
        </w:rPr>
        <w:t>/2B/LNM-</w:t>
      </w:r>
      <w:r>
        <w:rPr>
          <w:rFonts w:ascii="Tahoma" w:hAnsi="Tahoma" w:cs="Tahoma"/>
          <w:b/>
        </w:rPr>
        <w:t>774)</w:t>
      </w:r>
    </w:p>
    <w:tbl>
      <w:tblPr>
        <w:tblStyle w:val="TableGrid"/>
        <w:tblW w:w="10350" w:type="dxa"/>
        <w:tblInd w:w="-275" w:type="dxa"/>
        <w:tblLayout w:type="fixed"/>
        <w:tblLook w:val="04A0" w:firstRow="1" w:lastRow="0" w:firstColumn="1" w:lastColumn="0" w:noHBand="0" w:noVBand="1"/>
      </w:tblPr>
      <w:tblGrid>
        <w:gridCol w:w="701"/>
        <w:gridCol w:w="789"/>
        <w:gridCol w:w="5530"/>
        <w:gridCol w:w="1080"/>
        <w:gridCol w:w="2250"/>
      </w:tblGrid>
      <w:tr w:rsidR="003D6C7B" w14:paraId="1F040B5E" w14:textId="77777777" w:rsidTr="001929F0">
        <w:tc>
          <w:tcPr>
            <w:tcW w:w="701" w:type="dxa"/>
            <w:vAlign w:val="center"/>
          </w:tcPr>
          <w:p w14:paraId="14C722AA" w14:textId="77777777" w:rsidR="003D6C7B" w:rsidRDefault="003D6C7B" w:rsidP="001929F0">
            <w:pPr>
              <w:rPr>
                <w:rFonts w:asciiTheme="minorHAnsi" w:hAnsiTheme="minorHAnsi" w:cstheme="minorHAnsi"/>
                <w:b/>
                <w:sz w:val="22"/>
                <w:szCs w:val="22"/>
                <w:u w:val="single"/>
              </w:rPr>
            </w:pPr>
            <w:proofErr w:type="spellStart"/>
            <w:r w:rsidRPr="00875C54">
              <w:rPr>
                <w:rFonts w:asciiTheme="minorHAnsi" w:hAnsiTheme="minorHAnsi" w:cstheme="minorHAnsi"/>
                <w:b/>
                <w:bCs/>
                <w:color w:val="000000"/>
                <w:sz w:val="22"/>
                <w:szCs w:val="22"/>
              </w:rPr>
              <w:t>S.No</w:t>
            </w:r>
            <w:proofErr w:type="spellEnd"/>
            <w:r w:rsidRPr="00875C54">
              <w:rPr>
                <w:rFonts w:asciiTheme="minorHAnsi" w:hAnsiTheme="minorHAnsi" w:cstheme="minorHAnsi"/>
                <w:b/>
                <w:bCs/>
                <w:color w:val="000000"/>
                <w:sz w:val="22"/>
                <w:szCs w:val="22"/>
              </w:rPr>
              <w:t>.</w:t>
            </w:r>
          </w:p>
        </w:tc>
        <w:tc>
          <w:tcPr>
            <w:tcW w:w="789" w:type="dxa"/>
            <w:vAlign w:val="center"/>
          </w:tcPr>
          <w:p w14:paraId="36898450" w14:textId="77777777" w:rsidR="003D6C7B" w:rsidRDefault="003D6C7B" w:rsidP="001929F0">
            <w:pPr>
              <w:rPr>
                <w:rFonts w:asciiTheme="minorHAnsi" w:hAnsiTheme="minorHAnsi" w:cstheme="minorHAnsi"/>
                <w:b/>
                <w:sz w:val="22"/>
                <w:szCs w:val="22"/>
                <w:u w:val="single"/>
              </w:rPr>
            </w:pPr>
            <w:r w:rsidRPr="00875C54">
              <w:rPr>
                <w:rFonts w:asciiTheme="minorHAnsi" w:hAnsiTheme="minorHAnsi" w:cstheme="minorHAnsi"/>
                <w:b/>
                <w:bCs/>
                <w:color w:val="000000"/>
                <w:sz w:val="22"/>
                <w:szCs w:val="22"/>
              </w:rPr>
              <w:t>Item Name</w:t>
            </w:r>
          </w:p>
        </w:tc>
        <w:tc>
          <w:tcPr>
            <w:tcW w:w="5530" w:type="dxa"/>
            <w:vAlign w:val="center"/>
          </w:tcPr>
          <w:p w14:paraId="54A5BF83" w14:textId="77777777" w:rsidR="003D6C7B" w:rsidRDefault="003D6C7B" w:rsidP="001929F0">
            <w:pPr>
              <w:rPr>
                <w:rFonts w:asciiTheme="minorHAnsi" w:hAnsiTheme="minorHAnsi" w:cstheme="minorHAnsi"/>
                <w:b/>
                <w:sz w:val="22"/>
                <w:szCs w:val="22"/>
                <w:u w:val="single"/>
              </w:rPr>
            </w:pPr>
            <w:r w:rsidRPr="00875C54">
              <w:rPr>
                <w:rFonts w:asciiTheme="minorHAnsi" w:hAnsiTheme="minorHAnsi" w:cstheme="minorHAnsi"/>
                <w:b/>
                <w:bCs/>
                <w:color w:val="000000"/>
                <w:sz w:val="22"/>
                <w:szCs w:val="22"/>
              </w:rPr>
              <w:t>Specification</w:t>
            </w:r>
          </w:p>
        </w:tc>
        <w:tc>
          <w:tcPr>
            <w:tcW w:w="1080" w:type="dxa"/>
          </w:tcPr>
          <w:p w14:paraId="75B0E53F" w14:textId="77777777" w:rsidR="003D6C7B" w:rsidRDefault="003D6C7B" w:rsidP="001929F0">
            <w:pPr>
              <w:rPr>
                <w:rFonts w:asciiTheme="minorHAnsi" w:hAnsiTheme="minorHAnsi" w:cstheme="minorHAnsi"/>
                <w:b/>
                <w:sz w:val="22"/>
                <w:szCs w:val="22"/>
                <w:u w:val="single"/>
              </w:rPr>
            </w:pPr>
            <w:r>
              <w:rPr>
                <w:rFonts w:asciiTheme="minorHAnsi" w:hAnsiTheme="minorHAnsi" w:cstheme="minorHAnsi"/>
                <w:b/>
                <w:bCs/>
                <w:color w:val="000000"/>
                <w:sz w:val="22"/>
                <w:szCs w:val="22"/>
              </w:rPr>
              <w:t>Quantity</w:t>
            </w:r>
          </w:p>
        </w:tc>
        <w:tc>
          <w:tcPr>
            <w:tcW w:w="2250" w:type="dxa"/>
          </w:tcPr>
          <w:p w14:paraId="1E5787DE" w14:textId="77777777" w:rsidR="003D6C7B" w:rsidRDefault="003D6C7B" w:rsidP="001929F0">
            <w:pPr>
              <w:rPr>
                <w:rFonts w:asciiTheme="minorHAnsi" w:hAnsiTheme="minorHAnsi" w:cstheme="minorHAnsi"/>
                <w:b/>
                <w:sz w:val="22"/>
                <w:szCs w:val="22"/>
                <w:u w:val="single"/>
              </w:rPr>
            </w:pPr>
            <w:r>
              <w:rPr>
                <w:rFonts w:asciiTheme="minorHAnsi" w:hAnsiTheme="minorHAnsi" w:cstheme="minorHAnsi"/>
                <w:b/>
                <w:bCs/>
                <w:color w:val="000000"/>
                <w:sz w:val="22"/>
                <w:szCs w:val="22"/>
              </w:rPr>
              <w:t>Details Filled by Vendor</w:t>
            </w:r>
          </w:p>
        </w:tc>
      </w:tr>
      <w:tr w:rsidR="003D6C7B" w14:paraId="50D2062D" w14:textId="77777777" w:rsidTr="001929F0">
        <w:trPr>
          <w:trHeight w:val="2780"/>
        </w:trPr>
        <w:tc>
          <w:tcPr>
            <w:tcW w:w="701" w:type="dxa"/>
            <w:vAlign w:val="center"/>
          </w:tcPr>
          <w:p w14:paraId="7934E611" w14:textId="77777777" w:rsidR="003D6C7B" w:rsidRDefault="003D6C7B" w:rsidP="001929F0">
            <w:pPr>
              <w:jc w:val="center"/>
              <w:rPr>
                <w:rFonts w:asciiTheme="minorHAnsi" w:hAnsiTheme="minorHAnsi" w:cstheme="minorHAnsi"/>
                <w:b/>
                <w:sz w:val="22"/>
                <w:szCs w:val="22"/>
                <w:u w:val="single"/>
              </w:rPr>
            </w:pPr>
            <w:r w:rsidRPr="00CE2251">
              <w:rPr>
                <w:rFonts w:asciiTheme="minorHAnsi" w:eastAsia="Arial" w:hAnsiTheme="minorHAnsi" w:cstheme="minorHAnsi"/>
                <w:sz w:val="22"/>
                <w:szCs w:val="22"/>
              </w:rPr>
              <w:t>1</w:t>
            </w:r>
          </w:p>
        </w:tc>
        <w:tc>
          <w:tcPr>
            <w:tcW w:w="789" w:type="dxa"/>
            <w:vAlign w:val="center"/>
          </w:tcPr>
          <w:p w14:paraId="7D6B20F8" w14:textId="77777777" w:rsidR="003D6C7B" w:rsidRDefault="003D6C7B" w:rsidP="001929F0">
            <w:pPr>
              <w:jc w:val="center"/>
              <w:rPr>
                <w:rFonts w:asciiTheme="minorHAnsi" w:hAnsiTheme="minorHAnsi" w:cstheme="minorHAnsi"/>
                <w:b/>
                <w:sz w:val="22"/>
                <w:szCs w:val="22"/>
                <w:u w:val="single"/>
              </w:rPr>
            </w:pPr>
            <w:r w:rsidRPr="00CE2251">
              <w:rPr>
                <w:rFonts w:asciiTheme="minorHAnsi" w:hAnsiTheme="minorHAnsi" w:cstheme="minorHAnsi"/>
                <w:bCs/>
                <w:color w:val="000000"/>
                <w:sz w:val="22"/>
                <w:szCs w:val="22"/>
              </w:rPr>
              <w:t>Server</w:t>
            </w:r>
          </w:p>
        </w:tc>
        <w:tc>
          <w:tcPr>
            <w:tcW w:w="5530" w:type="dxa"/>
          </w:tcPr>
          <w:p w14:paraId="11DCC19C"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Preferred Make/Model</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DELL/HP</w:t>
            </w:r>
          </w:p>
          <w:p w14:paraId="5CFC265B"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Motherboard</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Intel, 4 Processor Socket</w:t>
            </w:r>
          </w:p>
          <w:p w14:paraId="50586319" w14:textId="77777777" w:rsidR="003D6C7B" w:rsidRPr="00057577" w:rsidRDefault="003D6C7B" w:rsidP="001929F0">
            <w:pPr>
              <w:spacing w:before="100"/>
              <w:rPr>
                <w:rFonts w:asciiTheme="minorHAnsi" w:hAnsiTheme="minorHAnsi" w:cstheme="minorHAnsi"/>
                <w:bCs/>
                <w:sz w:val="22"/>
                <w:szCs w:val="22"/>
              </w:rPr>
            </w:pPr>
            <w:r w:rsidRPr="00907DE7">
              <w:rPr>
                <w:rFonts w:asciiTheme="minorHAnsi" w:hAnsiTheme="minorHAnsi" w:cstheme="minorHAnsi"/>
                <w:b/>
                <w:sz w:val="22"/>
                <w:szCs w:val="22"/>
              </w:rPr>
              <w:t>Processor</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2 x Intel Xeon Gold 5418Y 2G, 24C/48T or higher</w:t>
            </w:r>
          </w:p>
          <w:p w14:paraId="69DEA174"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Memory</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8 x 32 GB RDIMM, 4800MT/s</w:t>
            </w:r>
          </w:p>
          <w:p w14:paraId="1CE4C425"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Memory Socket</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Minimum 8 Nos.</w:t>
            </w:r>
          </w:p>
          <w:p w14:paraId="0F459397"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Chipset</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Intel C741 Series or Higher, fully compatible with the specified processors</w:t>
            </w:r>
          </w:p>
          <w:p w14:paraId="7B3BBAA7"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Graphics</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Standard</w:t>
            </w:r>
          </w:p>
          <w:p w14:paraId="3D749EB7"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Storage</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 xml:space="preserve">6 x </w:t>
            </w:r>
            <w:proofErr w:type="gramStart"/>
            <w:r w:rsidRPr="00057577">
              <w:rPr>
                <w:rFonts w:asciiTheme="minorHAnsi" w:hAnsiTheme="minorHAnsi" w:cstheme="minorHAnsi"/>
                <w:bCs/>
                <w:sz w:val="22"/>
                <w:szCs w:val="22"/>
              </w:rPr>
              <w:t>2.5 inch</w:t>
            </w:r>
            <w:proofErr w:type="gramEnd"/>
            <w:r w:rsidRPr="00057577">
              <w:rPr>
                <w:rFonts w:asciiTheme="minorHAnsi" w:hAnsiTheme="minorHAnsi" w:cstheme="minorHAnsi"/>
                <w:bCs/>
                <w:sz w:val="22"/>
                <w:szCs w:val="22"/>
              </w:rPr>
              <w:t xml:space="preserve"> 960 GB SAS SSD or Higher</w:t>
            </w:r>
          </w:p>
          <w:p w14:paraId="3DF9AAAC"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Raid Support</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0, 1, 5, 6</w:t>
            </w:r>
          </w:p>
          <w:p w14:paraId="2E155A4F" w14:textId="77777777" w:rsidR="003D6C7B" w:rsidRPr="008E1E2A" w:rsidRDefault="003D6C7B" w:rsidP="001929F0">
            <w:pPr>
              <w:spacing w:before="100"/>
              <w:rPr>
                <w:rFonts w:asciiTheme="minorHAnsi" w:hAnsiTheme="minorHAnsi" w:cstheme="minorHAnsi"/>
                <w:b/>
                <w:sz w:val="22"/>
                <w:szCs w:val="22"/>
              </w:rPr>
            </w:pPr>
            <w:r w:rsidRPr="008E1E2A">
              <w:rPr>
                <w:rFonts w:asciiTheme="minorHAnsi" w:hAnsiTheme="minorHAnsi" w:cstheme="minorHAnsi"/>
                <w:b/>
                <w:sz w:val="22"/>
                <w:szCs w:val="22"/>
              </w:rPr>
              <w:t xml:space="preserve">HBA Card: </w:t>
            </w:r>
            <w:r w:rsidRPr="00057577">
              <w:rPr>
                <w:rFonts w:asciiTheme="minorHAnsi" w:hAnsiTheme="minorHAnsi" w:cstheme="minorHAnsi"/>
                <w:bCs/>
                <w:sz w:val="22"/>
                <w:szCs w:val="22"/>
              </w:rPr>
              <w:t xml:space="preserve">Dual Port 16Gb </w:t>
            </w:r>
            <w:proofErr w:type="spellStart"/>
            <w:r w:rsidRPr="00057577">
              <w:rPr>
                <w:rFonts w:asciiTheme="minorHAnsi" w:hAnsiTheme="minorHAnsi" w:cstheme="minorHAnsi"/>
                <w:bCs/>
                <w:sz w:val="22"/>
                <w:szCs w:val="22"/>
              </w:rPr>
              <w:t>Fibre</w:t>
            </w:r>
            <w:proofErr w:type="spellEnd"/>
            <w:r w:rsidRPr="00057577">
              <w:rPr>
                <w:rFonts w:asciiTheme="minorHAnsi" w:hAnsiTheme="minorHAnsi" w:cstheme="minorHAnsi"/>
                <w:bCs/>
                <w:sz w:val="22"/>
                <w:szCs w:val="22"/>
              </w:rPr>
              <w:t xml:space="preserve"> Channel HBA (Both port &amp; SFP are populated)</w:t>
            </w:r>
          </w:p>
          <w:p w14:paraId="043649AB"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Cooling System</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Should support redundant fan system with Inbuilt sensors</w:t>
            </w:r>
          </w:p>
          <w:p w14:paraId="31B4C4BE"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lastRenderedPageBreak/>
              <w:t>Power Supply</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Hot plug redundant</w:t>
            </w:r>
          </w:p>
          <w:p w14:paraId="7EEC7986" w14:textId="77777777" w:rsidR="003D6C7B" w:rsidRPr="008E1E2A" w:rsidRDefault="003D6C7B" w:rsidP="001929F0">
            <w:pPr>
              <w:spacing w:before="100"/>
              <w:rPr>
                <w:rFonts w:asciiTheme="minorHAnsi" w:hAnsiTheme="minorHAnsi" w:cstheme="minorHAnsi"/>
                <w:b/>
                <w:sz w:val="22"/>
                <w:szCs w:val="22"/>
              </w:rPr>
            </w:pPr>
            <w:r>
              <w:rPr>
                <w:rFonts w:asciiTheme="minorHAnsi" w:hAnsiTheme="minorHAnsi" w:cstheme="minorHAnsi"/>
                <w:b/>
                <w:sz w:val="22"/>
                <w:szCs w:val="22"/>
              </w:rPr>
              <w:t>Form f</w:t>
            </w:r>
            <w:r w:rsidRPr="00907DE7">
              <w:rPr>
                <w:rFonts w:asciiTheme="minorHAnsi" w:hAnsiTheme="minorHAnsi" w:cstheme="minorHAnsi"/>
                <w:b/>
                <w:sz w:val="22"/>
                <w:szCs w:val="22"/>
              </w:rPr>
              <w:t>actor</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2U/3U/4U Rack form factor with rail kits and front bezel</w:t>
            </w:r>
          </w:p>
          <w:p w14:paraId="50FEF4FA"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Embedded System Management</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iDRAC9 or Ilo</w:t>
            </w:r>
          </w:p>
          <w:p w14:paraId="6008F8DB"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Communication Port</w:t>
            </w:r>
            <w:r w:rsidRPr="008E1E2A">
              <w:rPr>
                <w:rFonts w:asciiTheme="minorHAnsi" w:hAnsiTheme="minorHAnsi" w:cstheme="minorHAnsi"/>
                <w:b/>
                <w:sz w:val="22"/>
                <w:szCs w:val="22"/>
              </w:rPr>
              <w:t>:</w:t>
            </w:r>
          </w:p>
          <w:p w14:paraId="533FC1D3" w14:textId="77777777" w:rsidR="003D6C7B" w:rsidRPr="00057577" w:rsidRDefault="003D6C7B" w:rsidP="003D6C7B">
            <w:pPr>
              <w:pStyle w:val="ListParagraph"/>
              <w:numPr>
                <w:ilvl w:val="0"/>
                <w:numId w:val="18"/>
              </w:numPr>
              <w:spacing w:before="100"/>
              <w:ind w:left="286" w:hanging="180"/>
              <w:contextualSpacing/>
              <w:rPr>
                <w:rFonts w:asciiTheme="minorHAnsi" w:hAnsiTheme="minorHAnsi" w:cstheme="minorHAnsi"/>
                <w:bCs/>
                <w:sz w:val="22"/>
                <w:szCs w:val="22"/>
              </w:rPr>
            </w:pPr>
            <w:r w:rsidRPr="00057577">
              <w:rPr>
                <w:rFonts w:asciiTheme="minorHAnsi" w:hAnsiTheme="minorHAnsi" w:cstheme="minorHAnsi"/>
                <w:bCs/>
                <w:sz w:val="22"/>
                <w:szCs w:val="22"/>
              </w:rPr>
              <w:t>Front panel: Min. 2 USB-3.0 or higher and 1 x VGA</w:t>
            </w:r>
          </w:p>
          <w:p w14:paraId="4FFB9471" w14:textId="77777777" w:rsidR="003D6C7B" w:rsidRPr="00057577" w:rsidRDefault="003D6C7B" w:rsidP="003D6C7B">
            <w:pPr>
              <w:pStyle w:val="ListParagraph"/>
              <w:numPr>
                <w:ilvl w:val="0"/>
                <w:numId w:val="18"/>
              </w:numPr>
              <w:spacing w:before="100"/>
              <w:ind w:left="286" w:hanging="180"/>
              <w:contextualSpacing/>
              <w:rPr>
                <w:rFonts w:asciiTheme="minorHAnsi" w:hAnsiTheme="minorHAnsi" w:cstheme="minorHAnsi"/>
                <w:bCs/>
                <w:sz w:val="22"/>
                <w:szCs w:val="22"/>
              </w:rPr>
            </w:pPr>
            <w:r w:rsidRPr="00057577">
              <w:rPr>
                <w:rFonts w:asciiTheme="minorHAnsi" w:hAnsiTheme="minorHAnsi" w:cstheme="minorHAnsi"/>
                <w:bCs/>
                <w:sz w:val="22"/>
                <w:szCs w:val="22"/>
              </w:rPr>
              <w:t>Rear Panel: Min. 2 Rear USB-3.0 or higher and 1 x VGA</w:t>
            </w:r>
          </w:p>
          <w:p w14:paraId="017A9643" w14:textId="77777777" w:rsidR="003D6C7B" w:rsidRPr="00057577" w:rsidRDefault="003D6C7B" w:rsidP="003D6C7B">
            <w:pPr>
              <w:pStyle w:val="ListParagraph"/>
              <w:numPr>
                <w:ilvl w:val="0"/>
                <w:numId w:val="18"/>
              </w:numPr>
              <w:spacing w:before="100"/>
              <w:ind w:left="286" w:hanging="180"/>
              <w:contextualSpacing/>
              <w:rPr>
                <w:rFonts w:asciiTheme="minorHAnsi" w:hAnsiTheme="minorHAnsi" w:cstheme="minorHAnsi"/>
                <w:bCs/>
                <w:sz w:val="22"/>
                <w:szCs w:val="22"/>
              </w:rPr>
            </w:pPr>
            <w:r w:rsidRPr="00057577">
              <w:rPr>
                <w:rFonts w:asciiTheme="minorHAnsi" w:hAnsiTheme="minorHAnsi" w:cstheme="minorHAnsi"/>
                <w:bCs/>
                <w:sz w:val="22"/>
                <w:szCs w:val="22"/>
              </w:rPr>
              <w:t>Network: Min. SFP 2 x 10Gbps, and RJ45 2 x 1Gbps</w:t>
            </w:r>
          </w:p>
          <w:p w14:paraId="56E32855" w14:textId="77777777" w:rsidR="003D6C7B" w:rsidRPr="008E1E2A" w:rsidRDefault="003D6C7B" w:rsidP="001929F0">
            <w:pPr>
              <w:spacing w:before="100"/>
              <w:rPr>
                <w:rFonts w:asciiTheme="minorHAnsi" w:hAnsiTheme="minorHAnsi" w:cstheme="minorHAnsi"/>
                <w:b/>
                <w:sz w:val="22"/>
                <w:szCs w:val="22"/>
              </w:rPr>
            </w:pPr>
            <w:r w:rsidRPr="00907DE7">
              <w:rPr>
                <w:rFonts w:asciiTheme="minorHAnsi" w:hAnsiTheme="minorHAnsi" w:cstheme="minorHAnsi"/>
                <w:b/>
                <w:sz w:val="22"/>
                <w:szCs w:val="22"/>
              </w:rPr>
              <w:t>Warranty</w:t>
            </w:r>
            <w:r w:rsidRPr="008E1E2A">
              <w:rPr>
                <w:rFonts w:asciiTheme="minorHAnsi" w:hAnsiTheme="minorHAnsi" w:cstheme="minorHAnsi"/>
                <w:b/>
                <w:sz w:val="22"/>
                <w:szCs w:val="22"/>
              </w:rPr>
              <w:t xml:space="preserve">: </w:t>
            </w:r>
            <w:r w:rsidRPr="00057577">
              <w:rPr>
                <w:rFonts w:asciiTheme="minorHAnsi" w:hAnsiTheme="minorHAnsi" w:cstheme="minorHAnsi"/>
                <w:bCs/>
                <w:sz w:val="22"/>
                <w:szCs w:val="22"/>
              </w:rPr>
              <w:t>5 years Onsite</w:t>
            </w:r>
            <w:r>
              <w:rPr>
                <w:rFonts w:asciiTheme="minorHAnsi" w:hAnsiTheme="minorHAnsi" w:cstheme="minorHAnsi"/>
                <w:bCs/>
                <w:sz w:val="22"/>
                <w:szCs w:val="22"/>
              </w:rPr>
              <w:t xml:space="preserve"> Support</w:t>
            </w:r>
          </w:p>
        </w:tc>
        <w:tc>
          <w:tcPr>
            <w:tcW w:w="1080" w:type="dxa"/>
            <w:vAlign w:val="center"/>
          </w:tcPr>
          <w:p w14:paraId="638F3439" w14:textId="77777777" w:rsidR="003D6C7B" w:rsidRDefault="003D6C7B" w:rsidP="001929F0">
            <w:pPr>
              <w:jc w:val="center"/>
              <w:rPr>
                <w:rFonts w:asciiTheme="minorHAnsi" w:hAnsiTheme="minorHAnsi" w:cstheme="minorHAnsi"/>
                <w:b/>
                <w:sz w:val="22"/>
                <w:szCs w:val="22"/>
                <w:u w:val="single"/>
              </w:rPr>
            </w:pPr>
            <w:r w:rsidRPr="00CE2251">
              <w:rPr>
                <w:rFonts w:asciiTheme="minorHAnsi" w:hAnsiTheme="minorHAnsi" w:cstheme="minorHAnsi"/>
                <w:bCs/>
                <w:sz w:val="22"/>
                <w:szCs w:val="22"/>
              </w:rPr>
              <w:lastRenderedPageBreak/>
              <w:t>01</w:t>
            </w:r>
          </w:p>
        </w:tc>
        <w:tc>
          <w:tcPr>
            <w:tcW w:w="2250" w:type="dxa"/>
          </w:tcPr>
          <w:p w14:paraId="07D350DE" w14:textId="77777777" w:rsidR="003D6C7B" w:rsidRDefault="003D6C7B" w:rsidP="001929F0">
            <w:pPr>
              <w:rPr>
                <w:rFonts w:asciiTheme="minorHAnsi" w:hAnsiTheme="minorHAnsi" w:cstheme="minorHAnsi"/>
                <w:b/>
                <w:sz w:val="22"/>
                <w:szCs w:val="22"/>
                <w:u w:val="single"/>
              </w:rPr>
            </w:pPr>
          </w:p>
        </w:tc>
      </w:tr>
    </w:tbl>
    <w:p w14:paraId="2443C8A9" w14:textId="77777777" w:rsidR="003D6C7B" w:rsidRPr="000924E0" w:rsidRDefault="003D6C7B" w:rsidP="003D6C7B">
      <w:pPr>
        <w:ind w:left="2160" w:hanging="2160"/>
        <w:rPr>
          <w:rFonts w:asciiTheme="minorHAnsi" w:hAnsiTheme="minorHAnsi" w:cstheme="minorHAnsi"/>
          <w:b/>
          <w:u w:val="single"/>
        </w:rPr>
      </w:pPr>
    </w:p>
    <w:p w14:paraId="5775CCD7" w14:textId="77777777" w:rsidR="003D6C7B" w:rsidRDefault="003D6C7B" w:rsidP="003D6C7B">
      <w:pPr>
        <w:rPr>
          <w:rFonts w:asciiTheme="minorHAnsi" w:hAnsiTheme="minorHAnsi" w:cstheme="minorHAnsi"/>
          <w:b/>
          <w:sz w:val="24"/>
          <w:szCs w:val="24"/>
          <w:u w:val="single"/>
        </w:rPr>
      </w:pPr>
    </w:p>
    <w:p w14:paraId="1131B36C" w14:textId="77777777" w:rsidR="00E7101C" w:rsidRPr="001331C8" w:rsidRDefault="00E7101C" w:rsidP="001331C8">
      <w:pPr>
        <w:pStyle w:val="Heading1"/>
        <w:ind w:left="0" w:right="-90"/>
        <w:rPr>
          <w:rFonts w:ascii="Tahoma" w:hAnsi="Tahoma" w:cs="Tahoma"/>
          <w:b w:val="0"/>
          <w:sz w:val="20"/>
          <w:szCs w:val="20"/>
        </w:rPr>
      </w:pPr>
    </w:p>
    <w:p w14:paraId="3ABD0283" w14:textId="77777777" w:rsidR="00BB57A4" w:rsidRDefault="008826FA" w:rsidP="001331C8">
      <w:pPr>
        <w:pStyle w:val="BodyText"/>
        <w:rPr>
          <w:rFonts w:ascii="Tahoma" w:hAnsi="Tahoma" w:cs="Tahoma"/>
          <w:b/>
          <w:sz w:val="20"/>
          <w:szCs w:val="20"/>
        </w:rPr>
      </w:pPr>
      <w:r w:rsidRPr="001331C8">
        <w:rPr>
          <w:rFonts w:ascii="Tahoma" w:hAnsi="Tahoma" w:cs="Tahoma"/>
          <w:b/>
          <w:sz w:val="20"/>
          <w:szCs w:val="20"/>
        </w:rPr>
        <w:tab/>
      </w:r>
    </w:p>
    <w:p w14:paraId="001631FD" w14:textId="77777777" w:rsidR="00E7101C" w:rsidRPr="001331C8" w:rsidRDefault="00E7101C" w:rsidP="001331C8">
      <w:pPr>
        <w:pStyle w:val="BodyText"/>
        <w:rPr>
          <w:rFonts w:ascii="Tahoma" w:hAnsi="Tahoma" w:cs="Tahoma"/>
          <w:b/>
          <w:sz w:val="20"/>
          <w:szCs w:val="20"/>
        </w:rPr>
      </w:pPr>
    </w:p>
    <w:p w14:paraId="7F21AF45" w14:textId="77777777" w:rsidR="008F4155" w:rsidRPr="001331C8" w:rsidRDefault="008F4155" w:rsidP="001331C8">
      <w:pPr>
        <w:ind w:right="1117"/>
        <w:jc w:val="right"/>
        <w:rPr>
          <w:rFonts w:ascii="Tahoma" w:hAnsi="Tahoma" w:cs="Tahoma"/>
          <w:i/>
          <w:sz w:val="20"/>
          <w:szCs w:val="20"/>
        </w:rPr>
      </w:pPr>
    </w:p>
    <w:p w14:paraId="4A4DDB22" w14:textId="77777777" w:rsidR="00BB57A4" w:rsidRPr="001331C8" w:rsidRDefault="00E50ABC" w:rsidP="001331C8">
      <w:pPr>
        <w:ind w:right="-61"/>
        <w:jc w:val="right"/>
        <w:rPr>
          <w:rFonts w:ascii="Tahoma" w:hAnsi="Tahoma" w:cs="Tahoma"/>
          <w:i/>
          <w:sz w:val="20"/>
          <w:szCs w:val="20"/>
        </w:rPr>
      </w:pPr>
      <w:r w:rsidRPr="001331C8">
        <w:rPr>
          <w:rFonts w:ascii="Tahoma" w:hAnsi="Tahoma" w:cs="Tahoma"/>
          <w:i/>
          <w:sz w:val="20"/>
          <w:szCs w:val="20"/>
        </w:rPr>
        <w:t>Signature</w:t>
      </w:r>
      <w:r w:rsidRPr="001331C8">
        <w:rPr>
          <w:rFonts w:ascii="Tahoma" w:hAnsi="Tahoma" w:cs="Tahoma"/>
          <w:i/>
          <w:spacing w:val="-2"/>
          <w:sz w:val="20"/>
          <w:szCs w:val="20"/>
        </w:rPr>
        <w:t xml:space="preserve"> </w:t>
      </w:r>
      <w:r w:rsidRPr="001331C8">
        <w:rPr>
          <w:rFonts w:ascii="Tahoma" w:hAnsi="Tahoma" w:cs="Tahoma"/>
          <w:i/>
          <w:sz w:val="20"/>
          <w:szCs w:val="20"/>
        </w:rPr>
        <w:t>with</w:t>
      </w:r>
      <w:r w:rsidRPr="001331C8">
        <w:rPr>
          <w:rFonts w:ascii="Tahoma" w:hAnsi="Tahoma" w:cs="Tahoma"/>
          <w:i/>
          <w:spacing w:val="-2"/>
          <w:sz w:val="20"/>
          <w:szCs w:val="20"/>
        </w:rPr>
        <w:t xml:space="preserve"> </w:t>
      </w:r>
      <w:r w:rsidRPr="001331C8">
        <w:rPr>
          <w:rFonts w:ascii="Tahoma" w:hAnsi="Tahoma" w:cs="Tahoma"/>
          <w:i/>
          <w:sz w:val="20"/>
          <w:szCs w:val="20"/>
        </w:rPr>
        <w:t>seal</w:t>
      </w:r>
    </w:p>
    <w:p w14:paraId="27DC84F0" w14:textId="1CFF4B9D" w:rsidR="00BB57A4" w:rsidRPr="001331C8" w:rsidRDefault="00243B31" w:rsidP="00D36813">
      <w:pPr>
        <w:rPr>
          <w:rFonts w:ascii="Tahoma" w:hAnsi="Tahoma" w:cs="Tahoma"/>
          <w:i/>
          <w:sz w:val="20"/>
          <w:szCs w:val="20"/>
          <w:u w:val="single"/>
        </w:rPr>
      </w:pPr>
      <w:r w:rsidRPr="001331C8">
        <w:rPr>
          <w:rFonts w:ascii="Tahoma" w:hAnsi="Tahoma" w:cs="Tahoma"/>
          <w:i/>
          <w:sz w:val="20"/>
          <w:szCs w:val="20"/>
        </w:rPr>
        <w:br w:type="page"/>
      </w:r>
      <w:r w:rsidRPr="001331C8">
        <w:rPr>
          <w:rFonts w:ascii="Tahoma" w:hAnsi="Tahoma" w:cs="Tahoma"/>
          <w:b/>
          <w:sz w:val="20"/>
          <w:szCs w:val="20"/>
          <w:u w:val="single"/>
        </w:rPr>
        <w:lastRenderedPageBreak/>
        <w:t>Commercial</w:t>
      </w:r>
      <w:r w:rsidRPr="001331C8">
        <w:rPr>
          <w:rFonts w:ascii="Tahoma" w:hAnsi="Tahoma" w:cs="Tahoma"/>
          <w:b/>
          <w:spacing w:val="-2"/>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2"/>
          <w:sz w:val="20"/>
          <w:szCs w:val="20"/>
          <w:u w:val="single"/>
        </w:rPr>
        <w:t xml:space="preserve"> </w:t>
      </w:r>
      <w:r w:rsidRPr="001331C8">
        <w:rPr>
          <w:rFonts w:ascii="Tahoma" w:hAnsi="Tahoma" w:cs="Tahoma"/>
          <w:i/>
          <w:sz w:val="20"/>
          <w:szCs w:val="20"/>
          <w:u w:val="single"/>
        </w:rPr>
        <w:t>sealed</w:t>
      </w:r>
      <w:r w:rsidRPr="001331C8">
        <w:rPr>
          <w:rFonts w:ascii="Tahoma" w:hAnsi="Tahoma" w:cs="Tahoma"/>
          <w:i/>
          <w:spacing w:val="-1"/>
          <w:sz w:val="20"/>
          <w:szCs w:val="20"/>
          <w:u w:val="single"/>
        </w:rPr>
        <w:t xml:space="preserve"> </w:t>
      </w:r>
      <w:r w:rsidRPr="001331C8">
        <w:rPr>
          <w:rFonts w:ascii="Tahoma" w:hAnsi="Tahoma" w:cs="Tahoma"/>
          <w:i/>
          <w:sz w:val="20"/>
          <w:szCs w:val="20"/>
          <w:u w:val="single"/>
        </w:rPr>
        <w:t>envelope</w:t>
      </w:r>
      <w:r w:rsidR="004F427C">
        <w:rPr>
          <w:rFonts w:ascii="Tahoma" w:hAnsi="Tahoma" w:cs="Tahoma"/>
          <w:i/>
          <w:sz w:val="20"/>
          <w:szCs w:val="20"/>
          <w:u w:val="single"/>
        </w:rPr>
        <w:t>/password protected file via email</w:t>
      </w:r>
      <w:r w:rsidRPr="001331C8">
        <w:rPr>
          <w:rFonts w:ascii="Tahoma" w:hAnsi="Tahoma" w:cs="Tahoma"/>
          <w:i/>
          <w:sz w:val="20"/>
          <w:szCs w:val="20"/>
          <w:u w:val="single"/>
        </w:rPr>
        <w:t>)</w:t>
      </w:r>
    </w:p>
    <w:p w14:paraId="51E4C001" w14:textId="77777777" w:rsidR="001331C8" w:rsidRPr="001331C8" w:rsidRDefault="001331C8" w:rsidP="00D36813">
      <w:pPr>
        <w:rPr>
          <w:rFonts w:ascii="Tahoma" w:hAnsi="Tahoma" w:cs="Tahoma"/>
          <w:i/>
          <w:sz w:val="20"/>
          <w:szCs w:val="20"/>
        </w:rPr>
      </w:pPr>
    </w:p>
    <w:p w14:paraId="4A926D71" w14:textId="1AFBC9B3" w:rsidR="001E3E2F" w:rsidRDefault="001E3E2F" w:rsidP="003D6C7B">
      <w:pPr>
        <w:pStyle w:val="Heading1"/>
        <w:ind w:left="0" w:right="-90"/>
        <w:rPr>
          <w:rFonts w:ascii="Tahoma" w:hAnsi="Tahoma" w:cs="Tahoma"/>
          <w:sz w:val="20"/>
          <w:szCs w:val="20"/>
        </w:rPr>
      </w:pPr>
      <w:r w:rsidRPr="001331C8">
        <w:rPr>
          <w:rFonts w:ascii="Tahoma" w:hAnsi="Tahoma" w:cs="Tahoma"/>
          <w:sz w:val="19"/>
          <w:szCs w:val="19"/>
        </w:rPr>
        <w:t xml:space="preserve">Bid for the </w:t>
      </w:r>
      <w:r w:rsidR="003D6C7B">
        <w:rPr>
          <w:rFonts w:asciiTheme="minorHAnsi" w:hAnsiTheme="minorHAnsi" w:cstheme="minorHAnsi"/>
          <w:sz w:val="26"/>
          <w:szCs w:val="22"/>
        </w:rPr>
        <w:t xml:space="preserve">Testing and </w:t>
      </w:r>
      <w:r w:rsidR="003D6C7B" w:rsidRPr="00E6176C">
        <w:rPr>
          <w:rFonts w:asciiTheme="minorHAnsi" w:hAnsiTheme="minorHAnsi" w:cstheme="minorHAnsi"/>
          <w:sz w:val="26"/>
          <w:szCs w:val="22"/>
        </w:rPr>
        <w:t>Commissioning</w:t>
      </w:r>
      <w:r w:rsidR="003D6C7B" w:rsidRPr="00875C54">
        <w:rPr>
          <w:rFonts w:asciiTheme="minorHAnsi" w:hAnsiTheme="minorHAnsi" w:cstheme="minorHAnsi"/>
          <w:sz w:val="26"/>
          <w:szCs w:val="22"/>
        </w:rPr>
        <w:t xml:space="preserve"> of</w:t>
      </w:r>
      <w:r w:rsidR="003D6C7B">
        <w:rPr>
          <w:rFonts w:asciiTheme="minorHAnsi" w:hAnsiTheme="minorHAnsi" w:cstheme="minorHAnsi"/>
          <w:sz w:val="26"/>
          <w:szCs w:val="22"/>
        </w:rPr>
        <w:t xml:space="preserve"> Server for Computational Facility</w:t>
      </w:r>
      <w:r w:rsidR="003D6C7B" w:rsidRPr="00307722">
        <w:rPr>
          <w:rFonts w:ascii="Tahoma" w:hAnsi="Tahoma" w:cs="Tahoma"/>
          <w:sz w:val="22"/>
          <w:szCs w:val="22"/>
        </w:rPr>
        <w:t xml:space="preserve">”. </w:t>
      </w:r>
      <w:r w:rsidR="003D6C7B">
        <w:rPr>
          <w:rFonts w:ascii="Tahoma" w:hAnsi="Tahoma" w:cs="Tahoma"/>
          <w:sz w:val="22"/>
          <w:szCs w:val="22"/>
        </w:rPr>
        <w:t>-</w:t>
      </w:r>
      <w:r w:rsidR="003D6C7B" w:rsidRPr="00307722">
        <w:rPr>
          <w:rFonts w:ascii="Tahoma" w:hAnsi="Tahoma" w:cs="Tahoma"/>
          <w:sz w:val="22"/>
          <w:szCs w:val="22"/>
        </w:rPr>
        <w:t xml:space="preserve"> (Tender </w:t>
      </w:r>
      <w:proofErr w:type="gramStart"/>
      <w:r w:rsidR="003D6C7B" w:rsidRPr="00307722">
        <w:rPr>
          <w:rFonts w:ascii="Tahoma" w:hAnsi="Tahoma" w:cs="Tahoma"/>
          <w:sz w:val="22"/>
          <w:szCs w:val="22"/>
        </w:rPr>
        <w:t>No. :</w:t>
      </w:r>
      <w:proofErr w:type="gramEnd"/>
      <w:r w:rsidR="003D6C7B" w:rsidRPr="00307722">
        <w:rPr>
          <w:rFonts w:ascii="Tahoma" w:hAnsi="Tahoma" w:cs="Tahoma"/>
          <w:sz w:val="22"/>
          <w:szCs w:val="22"/>
        </w:rPr>
        <w:t xml:space="preserve"> 2024-25/</w:t>
      </w:r>
      <w:r w:rsidR="003D6C7B">
        <w:rPr>
          <w:rFonts w:ascii="Tahoma" w:hAnsi="Tahoma" w:cs="Tahoma"/>
          <w:b w:val="0"/>
          <w:sz w:val="22"/>
          <w:szCs w:val="22"/>
        </w:rPr>
        <w:t>LUCS</w:t>
      </w:r>
      <w:r w:rsidR="003D6C7B" w:rsidRPr="00307722">
        <w:rPr>
          <w:rFonts w:ascii="Tahoma" w:hAnsi="Tahoma" w:cs="Tahoma"/>
          <w:sz w:val="22"/>
          <w:szCs w:val="22"/>
        </w:rPr>
        <w:t>/2B/LNM-</w:t>
      </w:r>
      <w:r w:rsidR="003D6C7B">
        <w:rPr>
          <w:rFonts w:ascii="Tahoma" w:hAnsi="Tahoma" w:cs="Tahoma"/>
          <w:b w:val="0"/>
          <w:sz w:val="22"/>
          <w:szCs w:val="22"/>
        </w:rPr>
        <w:t>774</w:t>
      </w:r>
      <w:r w:rsidR="003D6C7B">
        <w:rPr>
          <w:rFonts w:ascii="Tahoma" w:hAnsi="Tahoma" w:cs="Tahoma"/>
          <w:sz w:val="22"/>
          <w:szCs w:val="22"/>
        </w:rPr>
        <w:t>)</w:t>
      </w:r>
      <w:r w:rsidRPr="00307722">
        <w:rPr>
          <w:rFonts w:ascii="Tahoma" w:hAnsi="Tahoma" w:cs="Tahoma"/>
          <w:sz w:val="22"/>
          <w:szCs w:val="22"/>
        </w:rPr>
        <w:t>. </w:t>
      </w:r>
    </w:p>
    <w:p w14:paraId="4EB4B3B2" w14:textId="78802410" w:rsidR="00E7101C" w:rsidRDefault="00E7101C" w:rsidP="00D36813">
      <w:pPr>
        <w:pStyle w:val="Heading1"/>
        <w:ind w:left="0" w:right="-90"/>
        <w:rPr>
          <w:rFonts w:ascii="Tahoma" w:hAnsi="Tahoma" w:cs="Tahoma"/>
          <w:sz w:val="20"/>
          <w:szCs w:val="20"/>
        </w:rPr>
      </w:pPr>
    </w:p>
    <w:tbl>
      <w:tblPr>
        <w:tblW w:w="9484" w:type="dxa"/>
        <w:tblInd w:w="-275" w:type="dxa"/>
        <w:tblLook w:val="04A0" w:firstRow="1" w:lastRow="0" w:firstColumn="1" w:lastColumn="0" w:noHBand="0" w:noVBand="1"/>
      </w:tblPr>
      <w:tblGrid>
        <w:gridCol w:w="720"/>
        <w:gridCol w:w="810"/>
        <w:gridCol w:w="3843"/>
        <w:gridCol w:w="851"/>
        <w:gridCol w:w="701"/>
        <w:gridCol w:w="1142"/>
        <w:gridCol w:w="1417"/>
      </w:tblGrid>
      <w:tr w:rsidR="003D6C7B" w:rsidRPr="00875C54" w14:paraId="3325EE64" w14:textId="77777777" w:rsidTr="003D6C7B">
        <w:trPr>
          <w:trHeight w:val="279"/>
          <w:tblHead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3C9FA" w14:textId="77777777" w:rsidR="003D6C7B" w:rsidRPr="00875C54" w:rsidRDefault="003D6C7B" w:rsidP="001929F0">
            <w:pPr>
              <w:jc w:val="center"/>
              <w:rPr>
                <w:rFonts w:asciiTheme="minorHAnsi" w:hAnsiTheme="minorHAnsi" w:cstheme="minorHAnsi"/>
                <w:b/>
                <w:bCs/>
                <w:color w:val="000000"/>
              </w:rPr>
            </w:pPr>
            <w:proofErr w:type="spellStart"/>
            <w:r w:rsidRPr="00875C54">
              <w:rPr>
                <w:rFonts w:asciiTheme="minorHAnsi" w:hAnsiTheme="minorHAnsi" w:cstheme="minorHAnsi"/>
                <w:b/>
                <w:bCs/>
                <w:color w:val="000000"/>
              </w:rPr>
              <w:t>S.No</w:t>
            </w:r>
            <w:proofErr w:type="spellEnd"/>
            <w:r w:rsidRPr="00875C54">
              <w:rPr>
                <w:rFonts w:asciiTheme="minorHAnsi" w:hAnsiTheme="minorHAnsi" w:cstheme="minorHAnsi"/>
                <w:b/>
                <w:bCs/>
                <w:color w:val="000000"/>
              </w:rPr>
              <w:t>.</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E3842A0"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Item Name</w:t>
            </w:r>
          </w:p>
        </w:tc>
        <w:tc>
          <w:tcPr>
            <w:tcW w:w="3843" w:type="dxa"/>
            <w:tcBorders>
              <w:top w:val="single" w:sz="4" w:space="0" w:color="auto"/>
              <w:left w:val="nil"/>
              <w:bottom w:val="single" w:sz="4" w:space="0" w:color="auto"/>
              <w:right w:val="single" w:sz="4" w:space="0" w:color="auto"/>
            </w:tcBorders>
            <w:shd w:val="clear" w:color="auto" w:fill="auto"/>
            <w:noWrap/>
            <w:vAlign w:val="center"/>
            <w:hideMark/>
          </w:tcPr>
          <w:p w14:paraId="2F60E6EB"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Make &amp; Model/Specification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3878356"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Qty.</w:t>
            </w:r>
          </w:p>
        </w:tc>
        <w:tc>
          <w:tcPr>
            <w:tcW w:w="701" w:type="dxa"/>
            <w:tcBorders>
              <w:top w:val="single" w:sz="4" w:space="0" w:color="auto"/>
              <w:left w:val="nil"/>
              <w:bottom w:val="single" w:sz="4" w:space="0" w:color="auto"/>
              <w:right w:val="single" w:sz="4" w:space="0" w:color="auto"/>
            </w:tcBorders>
            <w:vAlign w:val="center"/>
          </w:tcPr>
          <w:p w14:paraId="70C65C65"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UOM</w:t>
            </w:r>
          </w:p>
        </w:tc>
        <w:tc>
          <w:tcPr>
            <w:tcW w:w="1142" w:type="dxa"/>
            <w:tcBorders>
              <w:top w:val="single" w:sz="4" w:space="0" w:color="auto"/>
              <w:left w:val="nil"/>
              <w:bottom w:val="single" w:sz="4" w:space="0" w:color="auto"/>
              <w:right w:val="single" w:sz="4" w:space="0" w:color="auto"/>
            </w:tcBorders>
            <w:vAlign w:val="center"/>
          </w:tcPr>
          <w:p w14:paraId="04D38CF3"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Rate</w:t>
            </w:r>
          </w:p>
        </w:tc>
        <w:tc>
          <w:tcPr>
            <w:tcW w:w="1417" w:type="dxa"/>
            <w:tcBorders>
              <w:top w:val="single" w:sz="4" w:space="0" w:color="auto"/>
              <w:left w:val="nil"/>
              <w:bottom w:val="single" w:sz="4" w:space="0" w:color="auto"/>
              <w:right w:val="single" w:sz="4" w:space="0" w:color="auto"/>
            </w:tcBorders>
            <w:vAlign w:val="center"/>
          </w:tcPr>
          <w:p w14:paraId="42D2FC4D"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Amount</w:t>
            </w:r>
          </w:p>
        </w:tc>
      </w:tr>
      <w:tr w:rsidR="003D6C7B" w:rsidRPr="00875C54" w14:paraId="3030F03A" w14:textId="77777777" w:rsidTr="003D6C7B">
        <w:trPr>
          <w:trHeight w:val="6434"/>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13732B1" w14:textId="77777777" w:rsidR="003D6C7B" w:rsidRPr="000963D4" w:rsidRDefault="003D6C7B" w:rsidP="001929F0">
            <w:pPr>
              <w:jc w:val="center"/>
              <w:rPr>
                <w:rFonts w:asciiTheme="minorHAnsi" w:eastAsia="Arial" w:hAnsiTheme="minorHAnsi" w:cstheme="minorHAnsi"/>
              </w:rPr>
            </w:pPr>
            <w:r w:rsidRPr="000963D4">
              <w:rPr>
                <w:rFonts w:asciiTheme="minorHAnsi" w:eastAsia="Arial" w:hAnsiTheme="minorHAnsi" w:cstheme="minorHAnsi"/>
              </w:rPr>
              <w:t>1</w:t>
            </w:r>
          </w:p>
        </w:tc>
        <w:tc>
          <w:tcPr>
            <w:tcW w:w="810" w:type="dxa"/>
            <w:tcBorders>
              <w:top w:val="nil"/>
              <w:left w:val="nil"/>
              <w:bottom w:val="single" w:sz="4" w:space="0" w:color="auto"/>
              <w:right w:val="single" w:sz="4" w:space="0" w:color="auto"/>
            </w:tcBorders>
            <w:shd w:val="clear" w:color="000000" w:fill="FFFFFF"/>
            <w:noWrap/>
            <w:vAlign w:val="center"/>
          </w:tcPr>
          <w:p w14:paraId="4DA08B43" w14:textId="77777777" w:rsidR="003D6C7B" w:rsidRPr="000963D4" w:rsidRDefault="003D6C7B" w:rsidP="001929F0">
            <w:pPr>
              <w:jc w:val="center"/>
              <w:rPr>
                <w:rFonts w:asciiTheme="minorHAnsi" w:hAnsiTheme="minorHAnsi" w:cstheme="minorHAnsi"/>
                <w:bCs/>
                <w:color w:val="000000"/>
              </w:rPr>
            </w:pPr>
            <w:r w:rsidRPr="000963D4">
              <w:rPr>
                <w:rFonts w:asciiTheme="minorHAnsi" w:hAnsiTheme="minorHAnsi" w:cstheme="minorHAnsi"/>
                <w:bCs/>
                <w:color w:val="000000"/>
              </w:rPr>
              <w:t>Server</w:t>
            </w:r>
          </w:p>
        </w:tc>
        <w:tc>
          <w:tcPr>
            <w:tcW w:w="3843" w:type="dxa"/>
            <w:tcBorders>
              <w:top w:val="nil"/>
              <w:left w:val="nil"/>
              <w:bottom w:val="single" w:sz="4" w:space="0" w:color="auto"/>
              <w:right w:val="single" w:sz="4" w:space="0" w:color="auto"/>
            </w:tcBorders>
            <w:shd w:val="clear" w:color="auto" w:fill="auto"/>
            <w:noWrap/>
          </w:tcPr>
          <w:p w14:paraId="230B76D0"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Preferred Make/Model</w:t>
            </w:r>
            <w:r w:rsidRPr="008E1E2A">
              <w:rPr>
                <w:rFonts w:asciiTheme="minorHAnsi" w:hAnsiTheme="minorHAnsi" w:cstheme="minorHAnsi"/>
                <w:b/>
              </w:rPr>
              <w:t xml:space="preserve">: </w:t>
            </w:r>
            <w:r w:rsidRPr="00057577">
              <w:rPr>
                <w:rFonts w:asciiTheme="minorHAnsi" w:hAnsiTheme="minorHAnsi" w:cstheme="minorHAnsi"/>
                <w:bCs/>
              </w:rPr>
              <w:t>DELL/HP</w:t>
            </w:r>
          </w:p>
          <w:p w14:paraId="09D9CB81"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Motherboard</w:t>
            </w:r>
            <w:r w:rsidRPr="008E1E2A">
              <w:rPr>
                <w:rFonts w:asciiTheme="minorHAnsi" w:hAnsiTheme="minorHAnsi" w:cstheme="minorHAnsi"/>
                <w:b/>
              </w:rPr>
              <w:t xml:space="preserve">: </w:t>
            </w:r>
            <w:r w:rsidRPr="00057577">
              <w:rPr>
                <w:rFonts w:asciiTheme="minorHAnsi" w:hAnsiTheme="minorHAnsi" w:cstheme="minorHAnsi"/>
                <w:bCs/>
              </w:rPr>
              <w:t>Intel, 4 Processor Socket</w:t>
            </w:r>
          </w:p>
          <w:p w14:paraId="0360C159" w14:textId="77777777" w:rsidR="003D6C7B" w:rsidRPr="00057577" w:rsidRDefault="003D6C7B" w:rsidP="001929F0">
            <w:pPr>
              <w:rPr>
                <w:rFonts w:asciiTheme="minorHAnsi" w:hAnsiTheme="minorHAnsi" w:cstheme="minorHAnsi"/>
                <w:bCs/>
              </w:rPr>
            </w:pPr>
            <w:r w:rsidRPr="00907DE7">
              <w:rPr>
                <w:rFonts w:asciiTheme="minorHAnsi" w:hAnsiTheme="minorHAnsi" w:cstheme="minorHAnsi"/>
                <w:b/>
              </w:rPr>
              <w:t>Processor</w:t>
            </w:r>
            <w:r w:rsidRPr="008E1E2A">
              <w:rPr>
                <w:rFonts w:asciiTheme="minorHAnsi" w:hAnsiTheme="minorHAnsi" w:cstheme="minorHAnsi"/>
                <w:b/>
              </w:rPr>
              <w:t xml:space="preserve">: </w:t>
            </w:r>
            <w:r w:rsidRPr="00057577">
              <w:rPr>
                <w:rFonts w:asciiTheme="minorHAnsi" w:hAnsiTheme="minorHAnsi" w:cstheme="minorHAnsi"/>
                <w:bCs/>
              </w:rPr>
              <w:t>2 x Intel Xeon Gold 5418Y 2G, 24C/48T or higher</w:t>
            </w:r>
          </w:p>
          <w:p w14:paraId="31E630A0"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Memory</w:t>
            </w:r>
            <w:r w:rsidRPr="008E1E2A">
              <w:rPr>
                <w:rFonts w:asciiTheme="minorHAnsi" w:hAnsiTheme="minorHAnsi" w:cstheme="minorHAnsi"/>
                <w:b/>
              </w:rPr>
              <w:t xml:space="preserve">: </w:t>
            </w:r>
            <w:r w:rsidRPr="00057577">
              <w:rPr>
                <w:rFonts w:asciiTheme="minorHAnsi" w:hAnsiTheme="minorHAnsi" w:cstheme="minorHAnsi"/>
                <w:bCs/>
              </w:rPr>
              <w:t>8 x 32 GB RDIMM, 4800MT/s</w:t>
            </w:r>
          </w:p>
          <w:p w14:paraId="66E433ED"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Memory Socket</w:t>
            </w:r>
            <w:r w:rsidRPr="008E1E2A">
              <w:rPr>
                <w:rFonts w:asciiTheme="minorHAnsi" w:hAnsiTheme="minorHAnsi" w:cstheme="minorHAnsi"/>
                <w:b/>
              </w:rPr>
              <w:t xml:space="preserve">: </w:t>
            </w:r>
            <w:r w:rsidRPr="00057577">
              <w:rPr>
                <w:rFonts w:asciiTheme="minorHAnsi" w:hAnsiTheme="minorHAnsi" w:cstheme="minorHAnsi"/>
                <w:bCs/>
              </w:rPr>
              <w:t>Minimum 8 Nos.</w:t>
            </w:r>
          </w:p>
          <w:p w14:paraId="5BA90814"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Chipset</w:t>
            </w:r>
            <w:r w:rsidRPr="008E1E2A">
              <w:rPr>
                <w:rFonts w:asciiTheme="minorHAnsi" w:hAnsiTheme="minorHAnsi" w:cstheme="minorHAnsi"/>
                <w:b/>
              </w:rPr>
              <w:t xml:space="preserve">: </w:t>
            </w:r>
            <w:r w:rsidRPr="00057577">
              <w:rPr>
                <w:rFonts w:asciiTheme="minorHAnsi" w:hAnsiTheme="minorHAnsi" w:cstheme="minorHAnsi"/>
                <w:bCs/>
              </w:rPr>
              <w:t>Intel C741 Series or Higher, fully compatible with the specified processors</w:t>
            </w:r>
          </w:p>
          <w:p w14:paraId="7EA7C034"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Graphics</w:t>
            </w:r>
            <w:r w:rsidRPr="008E1E2A">
              <w:rPr>
                <w:rFonts w:asciiTheme="minorHAnsi" w:hAnsiTheme="minorHAnsi" w:cstheme="minorHAnsi"/>
                <w:b/>
              </w:rPr>
              <w:t xml:space="preserve">: </w:t>
            </w:r>
            <w:r w:rsidRPr="00057577">
              <w:rPr>
                <w:rFonts w:asciiTheme="minorHAnsi" w:hAnsiTheme="minorHAnsi" w:cstheme="minorHAnsi"/>
                <w:bCs/>
              </w:rPr>
              <w:t>Standard</w:t>
            </w:r>
          </w:p>
          <w:p w14:paraId="04857C09"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Storage</w:t>
            </w:r>
            <w:r w:rsidRPr="008E1E2A">
              <w:rPr>
                <w:rFonts w:asciiTheme="minorHAnsi" w:hAnsiTheme="minorHAnsi" w:cstheme="minorHAnsi"/>
                <w:b/>
              </w:rPr>
              <w:t xml:space="preserve">: </w:t>
            </w:r>
            <w:r w:rsidRPr="00057577">
              <w:rPr>
                <w:rFonts w:asciiTheme="minorHAnsi" w:hAnsiTheme="minorHAnsi" w:cstheme="minorHAnsi"/>
                <w:bCs/>
              </w:rPr>
              <w:t xml:space="preserve">6 x </w:t>
            </w:r>
            <w:proofErr w:type="gramStart"/>
            <w:r w:rsidRPr="00057577">
              <w:rPr>
                <w:rFonts w:asciiTheme="minorHAnsi" w:hAnsiTheme="minorHAnsi" w:cstheme="minorHAnsi"/>
                <w:bCs/>
              </w:rPr>
              <w:t>2.5 inch</w:t>
            </w:r>
            <w:proofErr w:type="gramEnd"/>
            <w:r w:rsidRPr="00057577">
              <w:rPr>
                <w:rFonts w:asciiTheme="minorHAnsi" w:hAnsiTheme="minorHAnsi" w:cstheme="minorHAnsi"/>
                <w:bCs/>
              </w:rPr>
              <w:t xml:space="preserve"> 960 GB SAS SSD or Higher</w:t>
            </w:r>
          </w:p>
          <w:p w14:paraId="0FF4238A"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Raid Support</w:t>
            </w:r>
            <w:r w:rsidRPr="008E1E2A">
              <w:rPr>
                <w:rFonts w:asciiTheme="minorHAnsi" w:hAnsiTheme="minorHAnsi" w:cstheme="minorHAnsi"/>
                <w:b/>
              </w:rPr>
              <w:t xml:space="preserve">: </w:t>
            </w:r>
            <w:r w:rsidRPr="00057577">
              <w:rPr>
                <w:rFonts w:asciiTheme="minorHAnsi" w:hAnsiTheme="minorHAnsi" w:cstheme="minorHAnsi"/>
                <w:bCs/>
              </w:rPr>
              <w:t>0, 1, 5, 6</w:t>
            </w:r>
          </w:p>
          <w:p w14:paraId="24041670" w14:textId="77777777" w:rsidR="003D6C7B" w:rsidRPr="008E1E2A" w:rsidRDefault="003D6C7B" w:rsidP="001929F0">
            <w:pPr>
              <w:rPr>
                <w:rFonts w:asciiTheme="minorHAnsi" w:hAnsiTheme="minorHAnsi" w:cstheme="minorHAnsi"/>
                <w:b/>
              </w:rPr>
            </w:pPr>
            <w:r w:rsidRPr="008E1E2A">
              <w:rPr>
                <w:rFonts w:asciiTheme="minorHAnsi" w:hAnsiTheme="minorHAnsi" w:cstheme="minorHAnsi"/>
                <w:b/>
              </w:rPr>
              <w:t xml:space="preserve">HBA Card: </w:t>
            </w:r>
            <w:r w:rsidRPr="00057577">
              <w:rPr>
                <w:rFonts w:asciiTheme="minorHAnsi" w:hAnsiTheme="minorHAnsi" w:cstheme="minorHAnsi"/>
                <w:bCs/>
              </w:rPr>
              <w:t xml:space="preserve">Dual Port 16Gb </w:t>
            </w:r>
            <w:proofErr w:type="spellStart"/>
            <w:r w:rsidRPr="00057577">
              <w:rPr>
                <w:rFonts w:asciiTheme="minorHAnsi" w:hAnsiTheme="minorHAnsi" w:cstheme="minorHAnsi"/>
                <w:bCs/>
              </w:rPr>
              <w:t>Fibre</w:t>
            </w:r>
            <w:proofErr w:type="spellEnd"/>
            <w:r w:rsidRPr="00057577">
              <w:rPr>
                <w:rFonts w:asciiTheme="minorHAnsi" w:hAnsiTheme="minorHAnsi" w:cstheme="minorHAnsi"/>
                <w:bCs/>
              </w:rPr>
              <w:t xml:space="preserve"> Channel HBA (Both port &amp; SFP are populated)</w:t>
            </w:r>
          </w:p>
          <w:p w14:paraId="4BDD8E18"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Cooling System</w:t>
            </w:r>
            <w:r w:rsidRPr="008E1E2A">
              <w:rPr>
                <w:rFonts w:asciiTheme="minorHAnsi" w:hAnsiTheme="minorHAnsi" w:cstheme="minorHAnsi"/>
                <w:b/>
              </w:rPr>
              <w:t xml:space="preserve">: </w:t>
            </w:r>
            <w:r w:rsidRPr="00057577">
              <w:rPr>
                <w:rFonts w:asciiTheme="minorHAnsi" w:hAnsiTheme="minorHAnsi" w:cstheme="minorHAnsi"/>
                <w:bCs/>
              </w:rPr>
              <w:t>Should support redundant fan system with Inbuilt sensors</w:t>
            </w:r>
          </w:p>
          <w:p w14:paraId="0DA10C88"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Power Supply</w:t>
            </w:r>
            <w:r w:rsidRPr="008E1E2A">
              <w:rPr>
                <w:rFonts w:asciiTheme="minorHAnsi" w:hAnsiTheme="minorHAnsi" w:cstheme="minorHAnsi"/>
                <w:b/>
              </w:rPr>
              <w:t xml:space="preserve">: </w:t>
            </w:r>
            <w:r w:rsidRPr="00057577">
              <w:rPr>
                <w:rFonts w:asciiTheme="minorHAnsi" w:hAnsiTheme="minorHAnsi" w:cstheme="minorHAnsi"/>
                <w:bCs/>
              </w:rPr>
              <w:t>Hot plug redundant</w:t>
            </w:r>
          </w:p>
          <w:p w14:paraId="766A80C4" w14:textId="77777777" w:rsidR="003D6C7B" w:rsidRPr="008E1E2A" w:rsidRDefault="003D6C7B" w:rsidP="001929F0">
            <w:pPr>
              <w:rPr>
                <w:rFonts w:asciiTheme="minorHAnsi" w:hAnsiTheme="minorHAnsi" w:cstheme="minorHAnsi"/>
                <w:b/>
              </w:rPr>
            </w:pPr>
            <w:r>
              <w:rPr>
                <w:rFonts w:asciiTheme="minorHAnsi" w:hAnsiTheme="minorHAnsi" w:cstheme="minorHAnsi"/>
                <w:b/>
              </w:rPr>
              <w:t>Form f</w:t>
            </w:r>
            <w:r w:rsidRPr="00907DE7">
              <w:rPr>
                <w:rFonts w:asciiTheme="minorHAnsi" w:hAnsiTheme="minorHAnsi" w:cstheme="minorHAnsi"/>
                <w:b/>
              </w:rPr>
              <w:t>actor</w:t>
            </w:r>
            <w:r w:rsidRPr="008E1E2A">
              <w:rPr>
                <w:rFonts w:asciiTheme="minorHAnsi" w:hAnsiTheme="minorHAnsi" w:cstheme="minorHAnsi"/>
                <w:b/>
              </w:rPr>
              <w:t xml:space="preserve">: </w:t>
            </w:r>
            <w:r w:rsidRPr="00057577">
              <w:rPr>
                <w:rFonts w:asciiTheme="minorHAnsi" w:hAnsiTheme="minorHAnsi" w:cstheme="minorHAnsi"/>
                <w:bCs/>
              </w:rPr>
              <w:t>2U/3U/4U Rack form factor with rail kits and front bezel</w:t>
            </w:r>
          </w:p>
          <w:p w14:paraId="6EDAC45B"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Embedded System Management</w:t>
            </w:r>
            <w:r w:rsidRPr="008E1E2A">
              <w:rPr>
                <w:rFonts w:asciiTheme="minorHAnsi" w:hAnsiTheme="minorHAnsi" w:cstheme="minorHAnsi"/>
                <w:b/>
              </w:rPr>
              <w:t xml:space="preserve">: </w:t>
            </w:r>
            <w:r w:rsidRPr="00057577">
              <w:rPr>
                <w:rFonts w:asciiTheme="minorHAnsi" w:hAnsiTheme="minorHAnsi" w:cstheme="minorHAnsi"/>
                <w:bCs/>
              </w:rPr>
              <w:t>iDRAC9 or Ilo</w:t>
            </w:r>
          </w:p>
          <w:p w14:paraId="59ABB94A" w14:textId="77777777" w:rsidR="003D6C7B" w:rsidRPr="008E1E2A" w:rsidRDefault="003D6C7B" w:rsidP="001929F0">
            <w:pPr>
              <w:rPr>
                <w:rFonts w:asciiTheme="minorHAnsi" w:hAnsiTheme="minorHAnsi" w:cstheme="minorHAnsi"/>
                <w:b/>
              </w:rPr>
            </w:pPr>
            <w:r w:rsidRPr="00907DE7">
              <w:rPr>
                <w:rFonts w:asciiTheme="minorHAnsi" w:hAnsiTheme="minorHAnsi" w:cstheme="minorHAnsi"/>
                <w:b/>
              </w:rPr>
              <w:t>Communication Port</w:t>
            </w:r>
            <w:r w:rsidRPr="008E1E2A">
              <w:rPr>
                <w:rFonts w:asciiTheme="minorHAnsi" w:hAnsiTheme="minorHAnsi" w:cstheme="minorHAnsi"/>
                <w:b/>
              </w:rPr>
              <w:t>:</w:t>
            </w:r>
          </w:p>
          <w:p w14:paraId="2BF02AD2" w14:textId="77777777" w:rsidR="003D6C7B" w:rsidRPr="00057577" w:rsidRDefault="003D6C7B" w:rsidP="003D6C7B">
            <w:pPr>
              <w:pStyle w:val="ListParagraph"/>
              <w:widowControl/>
              <w:numPr>
                <w:ilvl w:val="0"/>
                <w:numId w:val="18"/>
              </w:numPr>
              <w:autoSpaceDE/>
              <w:autoSpaceDN/>
              <w:ind w:left="286" w:hanging="180"/>
              <w:contextualSpacing/>
              <w:rPr>
                <w:rFonts w:asciiTheme="minorHAnsi" w:hAnsiTheme="minorHAnsi" w:cstheme="minorHAnsi"/>
                <w:bCs/>
              </w:rPr>
            </w:pPr>
            <w:r w:rsidRPr="00057577">
              <w:rPr>
                <w:rFonts w:asciiTheme="minorHAnsi" w:hAnsiTheme="minorHAnsi" w:cstheme="minorHAnsi"/>
                <w:bCs/>
              </w:rPr>
              <w:t>Front panel: Min. 2 USB-3.0 or higher and 1 x VGA</w:t>
            </w:r>
          </w:p>
          <w:p w14:paraId="37A77316" w14:textId="77777777" w:rsidR="003D6C7B" w:rsidRPr="00057577" w:rsidRDefault="003D6C7B" w:rsidP="003D6C7B">
            <w:pPr>
              <w:pStyle w:val="ListParagraph"/>
              <w:widowControl/>
              <w:numPr>
                <w:ilvl w:val="0"/>
                <w:numId w:val="18"/>
              </w:numPr>
              <w:autoSpaceDE/>
              <w:autoSpaceDN/>
              <w:ind w:left="286" w:hanging="180"/>
              <w:contextualSpacing/>
              <w:rPr>
                <w:rFonts w:asciiTheme="minorHAnsi" w:hAnsiTheme="minorHAnsi" w:cstheme="minorHAnsi"/>
                <w:bCs/>
              </w:rPr>
            </w:pPr>
            <w:r w:rsidRPr="00057577">
              <w:rPr>
                <w:rFonts w:asciiTheme="minorHAnsi" w:hAnsiTheme="minorHAnsi" w:cstheme="minorHAnsi"/>
                <w:bCs/>
              </w:rPr>
              <w:t>Rear Panel: Min. 2 Rear USB-3.0 or higher and 1 x VGA</w:t>
            </w:r>
          </w:p>
          <w:p w14:paraId="2DF6E0B2" w14:textId="77777777" w:rsidR="003D6C7B" w:rsidRPr="00057577" w:rsidRDefault="003D6C7B" w:rsidP="003D6C7B">
            <w:pPr>
              <w:pStyle w:val="ListParagraph"/>
              <w:widowControl/>
              <w:numPr>
                <w:ilvl w:val="0"/>
                <w:numId w:val="18"/>
              </w:numPr>
              <w:autoSpaceDE/>
              <w:autoSpaceDN/>
              <w:ind w:left="286" w:hanging="180"/>
              <w:contextualSpacing/>
              <w:rPr>
                <w:rFonts w:asciiTheme="minorHAnsi" w:hAnsiTheme="minorHAnsi" w:cstheme="minorHAnsi"/>
                <w:bCs/>
              </w:rPr>
            </w:pPr>
            <w:r w:rsidRPr="00057577">
              <w:rPr>
                <w:rFonts w:asciiTheme="minorHAnsi" w:hAnsiTheme="minorHAnsi" w:cstheme="minorHAnsi"/>
                <w:bCs/>
              </w:rPr>
              <w:t>Network: Min. SFP 2 x 10Gbps, and RJ45 2 x 1Gbps</w:t>
            </w:r>
          </w:p>
          <w:p w14:paraId="7316CE00" w14:textId="77777777" w:rsidR="003D6C7B" w:rsidRPr="00E32758" w:rsidRDefault="003D6C7B" w:rsidP="001929F0">
            <w:pPr>
              <w:rPr>
                <w:rFonts w:asciiTheme="minorHAnsi" w:hAnsiTheme="minorHAnsi" w:cstheme="minorHAnsi"/>
                <w:bCs/>
              </w:rPr>
            </w:pPr>
            <w:r w:rsidRPr="00907DE7">
              <w:rPr>
                <w:rFonts w:asciiTheme="minorHAnsi" w:hAnsiTheme="minorHAnsi" w:cstheme="minorHAnsi"/>
                <w:b/>
              </w:rPr>
              <w:t>Warranty</w:t>
            </w:r>
            <w:r w:rsidRPr="008E1E2A">
              <w:rPr>
                <w:rFonts w:asciiTheme="minorHAnsi" w:hAnsiTheme="minorHAnsi" w:cstheme="minorHAnsi"/>
                <w:b/>
              </w:rPr>
              <w:t xml:space="preserve">: </w:t>
            </w:r>
            <w:r w:rsidRPr="00057577">
              <w:rPr>
                <w:rFonts w:asciiTheme="minorHAnsi" w:hAnsiTheme="minorHAnsi" w:cstheme="minorHAnsi"/>
                <w:bCs/>
              </w:rPr>
              <w:t>5 years Onsite</w:t>
            </w:r>
            <w:r>
              <w:rPr>
                <w:rFonts w:asciiTheme="minorHAnsi" w:hAnsiTheme="minorHAnsi" w:cstheme="minorHAnsi"/>
                <w:bCs/>
              </w:rPr>
              <w:t xml:space="preserve"> Support</w:t>
            </w:r>
          </w:p>
        </w:tc>
        <w:tc>
          <w:tcPr>
            <w:tcW w:w="851" w:type="dxa"/>
            <w:tcBorders>
              <w:top w:val="nil"/>
              <w:left w:val="nil"/>
              <w:bottom w:val="single" w:sz="4" w:space="0" w:color="auto"/>
              <w:right w:val="single" w:sz="4" w:space="0" w:color="auto"/>
            </w:tcBorders>
            <w:shd w:val="clear" w:color="000000" w:fill="FFFFFF"/>
            <w:noWrap/>
            <w:vAlign w:val="center"/>
          </w:tcPr>
          <w:p w14:paraId="4CE9BED3" w14:textId="77777777" w:rsidR="003D6C7B" w:rsidRPr="00F86962" w:rsidRDefault="003D6C7B" w:rsidP="001929F0">
            <w:pPr>
              <w:jc w:val="center"/>
              <w:rPr>
                <w:rFonts w:asciiTheme="minorHAnsi" w:hAnsiTheme="minorHAnsi" w:cstheme="minorHAnsi"/>
                <w:bCs/>
                <w:color w:val="000000"/>
              </w:rPr>
            </w:pPr>
            <w:r w:rsidRPr="00F86962">
              <w:rPr>
                <w:rFonts w:asciiTheme="minorHAnsi" w:hAnsiTheme="minorHAnsi" w:cstheme="minorHAnsi"/>
                <w:bCs/>
                <w:color w:val="000000"/>
              </w:rPr>
              <w:t>01</w:t>
            </w:r>
          </w:p>
        </w:tc>
        <w:tc>
          <w:tcPr>
            <w:tcW w:w="701" w:type="dxa"/>
            <w:tcBorders>
              <w:top w:val="nil"/>
              <w:left w:val="nil"/>
              <w:bottom w:val="single" w:sz="4" w:space="0" w:color="auto"/>
              <w:right w:val="single" w:sz="4" w:space="0" w:color="auto"/>
            </w:tcBorders>
            <w:shd w:val="clear" w:color="auto" w:fill="auto"/>
            <w:vAlign w:val="center"/>
          </w:tcPr>
          <w:p w14:paraId="3E4A82FD" w14:textId="77777777" w:rsidR="003D6C7B" w:rsidRPr="00F86962" w:rsidRDefault="003D6C7B" w:rsidP="001929F0">
            <w:pPr>
              <w:jc w:val="center"/>
              <w:rPr>
                <w:rFonts w:asciiTheme="minorHAnsi" w:hAnsiTheme="minorHAnsi" w:cstheme="minorHAnsi"/>
                <w:bCs/>
                <w:color w:val="000000"/>
              </w:rPr>
            </w:pPr>
            <w:r w:rsidRPr="00F86962">
              <w:rPr>
                <w:rFonts w:asciiTheme="minorHAnsi" w:hAnsiTheme="minorHAnsi" w:cstheme="minorHAnsi"/>
                <w:bCs/>
                <w:color w:val="000000"/>
              </w:rPr>
              <w:t>Nos.</w:t>
            </w:r>
          </w:p>
        </w:tc>
        <w:tc>
          <w:tcPr>
            <w:tcW w:w="1142" w:type="dxa"/>
            <w:tcBorders>
              <w:top w:val="nil"/>
              <w:left w:val="nil"/>
              <w:bottom w:val="single" w:sz="4" w:space="0" w:color="auto"/>
              <w:right w:val="single" w:sz="4" w:space="0" w:color="auto"/>
            </w:tcBorders>
          </w:tcPr>
          <w:p w14:paraId="4B8FF1AF" w14:textId="77777777" w:rsidR="003D6C7B" w:rsidRPr="000963D4" w:rsidRDefault="003D6C7B" w:rsidP="001929F0">
            <w:pPr>
              <w:jc w:val="center"/>
              <w:rPr>
                <w:rFonts w:asciiTheme="minorHAnsi" w:hAnsiTheme="minorHAnsi" w:cstheme="minorHAnsi"/>
                <w:color w:val="000000"/>
              </w:rPr>
            </w:pPr>
          </w:p>
        </w:tc>
        <w:tc>
          <w:tcPr>
            <w:tcW w:w="1417" w:type="dxa"/>
            <w:tcBorders>
              <w:top w:val="nil"/>
              <w:left w:val="nil"/>
              <w:bottom w:val="single" w:sz="4" w:space="0" w:color="auto"/>
              <w:right w:val="single" w:sz="4" w:space="0" w:color="auto"/>
            </w:tcBorders>
          </w:tcPr>
          <w:p w14:paraId="6C37B53E" w14:textId="77777777" w:rsidR="003D6C7B" w:rsidRPr="000963D4" w:rsidRDefault="003D6C7B" w:rsidP="001929F0">
            <w:pPr>
              <w:jc w:val="center"/>
              <w:rPr>
                <w:rFonts w:asciiTheme="minorHAnsi" w:hAnsiTheme="minorHAnsi" w:cstheme="minorHAnsi"/>
                <w:color w:val="000000"/>
              </w:rPr>
            </w:pPr>
          </w:p>
        </w:tc>
      </w:tr>
      <w:tr w:rsidR="003D6C7B" w:rsidRPr="00875C54" w14:paraId="4032CBD1" w14:textId="77777777" w:rsidTr="003D6C7B">
        <w:trPr>
          <w:trHeight w:val="80"/>
        </w:trPr>
        <w:tc>
          <w:tcPr>
            <w:tcW w:w="80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07CBFB4" w14:textId="77777777" w:rsidR="003D6C7B" w:rsidRPr="00875C54" w:rsidRDefault="003D6C7B" w:rsidP="001929F0">
            <w:pPr>
              <w:jc w:val="right"/>
              <w:rPr>
                <w:rFonts w:asciiTheme="minorHAnsi" w:hAnsiTheme="minorHAnsi" w:cstheme="minorHAnsi"/>
                <w:color w:val="000000"/>
              </w:rPr>
            </w:pPr>
            <w:r w:rsidRPr="00875C54">
              <w:rPr>
                <w:rFonts w:asciiTheme="minorHAnsi" w:hAnsiTheme="minorHAnsi" w:cstheme="minorHAnsi"/>
                <w:color w:val="000000"/>
              </w:rPr>
              <w:t>Total</w:t>
            </w:r>
          </w:p>
        </w:tc>
        <w:tc>
          <w:tcPr>
            <w:tcW w:w="1417" w:type="dxa"/>
            <w:tcBorders>
              <w:top w:val="single" w:sz="4" w:space="0" w:color="auto"/>
              <w:left w:val="nil"/>
              <w:bottom w:val="single" w:sz="4" w:space="0" w:color="auto"/>
              <w:right w:val="single" w:sz="4" w:space="0" w:color="auto"/>
            </w:tcBorders>
          </w:tcPr>
          <w:p w14:paraId="2CD3460A" w14:textId="77777777" w:rsidR="003D6C7B" w:rsidRPr="00875C54" w:rsidRDefault="003D6C7B" w:rsidP="001929F0">
            <w:pPr>
              <w:jc w:val="center"/>
              <w:rPr>
                <w:rFonts w:asciiTheme="minorHAnsi" w:hAnsiTheme="minorHAnsi" w:cstheme="minorHAnsi"/>
                <w:color w:val="000000"/>
              </w:rPr>
            </w:pPr>
          </w:p>
        </w:tc>
      </w:tr>
      <w:tr w:rsidR="003D6C7B" w:rsidRPr="00875C54" w14:paraId="1706D4CD" w14:textId="77777777" w:rsidTr="003D6C7B">
        <w:trPr>
          <w:trHeight w:val="74"/>
        </w:trPr>
        <w:tc>
          <w:tcPr>
            <w:tcW w:w="80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7C1F720" w14:textId="77777777" w:rsidR="003D6C7B" w:rsidRPr="00875C54" w:rsidRDefault="003D6C7B" w:rsidP="001929F0">
            <w:pPr>
              <w:jc w:val="right"/>
              <w:rPr>
                <w:rFonts w:asciiTheme="minorHAnsi" w:hAnsiTheme="minorHAnsi" w:cstheme="minorHAnsi"/>
                <w:color w:val="000000"/>
              </w:rPr>
            </w:pPr>
            <w:r w:rsidRPr="00875C54">
              <w:rPr>
                <w:rFonts w:asciiTheme="minorHAnsi" w:hAnsiTheme="minorHAnsi" w:cstheme="minorHAnsi"/>
                <w:color w:val="000000"/>
              </w:rPr>
              <w:t>GST</w:t>
            </w:r>
          </w:p>
        </w:tc>
        <w:tc>
          <w:tcPr>
            <w:tcW w:w="1417" w:type="dxa"/>
            <w:tcBorders>
              <w:top w:val="single" w:sz="4" w:space="0" w:color="auto"/>
              <w:left w:val="nil"/>
              <w:bottom w:val="single" w:sz="4" w:space="0" w:color="auto"/>
              <w:right w:val="single" w:sz="4" w:space="0" w:color="auto"/>
            </w:tcBorders>
          </w:tcPr>
          <w:p w14:paraId="67327D89" w14:textId="77777777" w:rsidR="003D6C7B" w:rsidRPr="00875C54" w:rsidRDefault="003D6C7B" w:rsidP="001929F0">
            <w:pPr>
              <w:jc w:val="center"/>
              <w:rPr>
                <w:rFonts w:asciiTheme="minorHAnsi" w:hAnsiTheme="minorHAnsi" w:cstheme="minorHAnsi"/>
                <w:color w:val="000000"/>
              </w:rPr>
            </w:pPr>
          </w:p>
        </w:tc>
      </w:tr>
      <w:tr w:rsidR="003D6C7B" w:rsidRPr="00875C54" w14:paraId="26B7AC4D" w14:textId="77777777" w:rsidTr="003D6C7B">
        <w:trPr>
          <w:trHeight w:val="75"/>
        </w:trPr>
        <w:tc>
          <w:tcPr>
            <w:tcW w:w="80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C1E82C1" w14:textId="77777777" w:rsidR="003D6C7B" w:rsidRPr="00875C54" w:rsidRDefault="003D6C7B" w:rsidP="001929F0">
            <w:pPr>
              <w:jc w:val="right"/>
              <w:rPr>
                <w:rFonts w:asciiTheme="minorHAnsi" w:hAnsiTheme="minorHAnsi" w:cstheme="minorHAnsi"/>
                <w:color w:val="000000"/>
              </w:rPr>
            </w:pPr>
            <w:r w:rsidRPr="00875C54">
              <w:rPr>
                <w:rFonts w:asciiTheme="minorHAnsi" w:hAnsiTheme="minorHAnsi" w:cstheme="minorHAnsi"/>
                <w:color w:val="000000"/>
              </w:rPr>
              <w:t>Total including GST</w:t>
            </w:r>
          </w:p>
        </w:tc>
        <w:tc>
          <w:tcPr>
            <w:tcW w:w="1417" w:type="dxa"/>
            <w:tcBorders>
              <w:top w:val="single" w:sz="4" w:space="0" w:color="auto"/>
              <w:left w:val="nil"/>
              <w:bottom w:val="single" w:sz="4" w:space="0" w:color="auto"/>
              <w:right w:val="single" w:sz="4" w:space="0" w:color="auto"/>
            </w:tcBorders>
          </w:tcPr>
          <w:p w14:paraId="398B0E7D" w14:textId="77777777" w:rsidR="003D6C7B" w:rsidRPr="00875C54" w:rsidRDefault="003D6C7B" w:rsidP="001929F0">
            <w:pPr>
              <w:jc w:val="center"/>
              <w:rPr>
                <w:rFonts w:asciiTheme="minorHAnsi" w:hAnsiTheme="minorHAnsi" w:cstheme="minorHAnsi"/>
                <w:color w:val="000000"/>
              </w:rPr>
            </w:pPr>
          </w:p>
        </w:tc>
      </w:tr>
    </w:tbl>
    <w:p w14:paraId="6F59C61C" w14:textId="77777777" w:rsidR="003D6C7B" w:rsidRPr="00460157" w:rsidRDefault="003D6C7B" w:rsidP="003D6C7B">
      <w:pPr>
        <w:jc w:val="center"/>
        <w:rPr>
          <w:rFonts w:asciiTheme="minorHAnsi" w:hAnsiTheme="minorHAnsi" w:cstheme="minorHAnsi"/>
          <w:b/>
          <w:sz w:val="24"/>
          <w:szCs w:val="26"/>
          <w:u w:val="single"/>
        </w:rPr>
      </w:pPr>
    </w:p>
    <w:p w14:paraId="18CF3D0A"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Taxes</w:t>
      </w:r>
      <w:r w:rsidRPr="001331C8">
        <w:rPr>
          <w:rFonts w:ascii="Tahoma" w:hAnsi="Tahoma" w:cs="Tahoma"/>
          <w:spacing w:val="16"/>
          <w:sz w:val="20"/>
          <w:szCs w:val="20"/>
        </w:rPr>
        <w:t xml:space="preserve"> </w:t>
      </w:r>
      <w:r w:rsidRPr="001331C8">
        <w:rPr>
          <w:rFonts w:ascii="Tahoma" w:hAnsi="Tahoma" w:cs="Tahoma"/>
          <w:sz w:val="20"/>
          <w:szCs w:val="20"/>
        </w:rPr>
        <w:t>like</w:t>
      </w:r>
      <w:r w:rsidRPr="001331C8">
        <w:rPr>
          <w:rFonts w:ascii="Tahoma" w:hAnsi="Tahoma" w:cs="Tahoma"/>
          <w:spacing w:val="13"/>
          <w:sz w:val="20"/>
          <w:szCs w:val="20"/>
        </w:rPr>
        <w:t xml:space="preserve"> </w:t>
      </w:r>
      <w:r w:rsidRPr="001331C8">
        <w:rPr>
          <w:rFonts w:ascii="Tahoma" w:hAnsi="Tahoma" w:cs="Tahoma"/>
          <w:sz w:val="20"/>
          <w:szCs w:val="20"/>
        </w:rPr>
        <w:t>GST</w:t>
      </w:r>
      <w:r w:rsidRPr="001331C8">
        <w:rPr>
          <w:rFonts w:ascii="Tahoma" w:hAnsi="Tahoma" w:cs="Tahoma"/>
          <w:spacing w:val="10"/>
          <w:sz w:val="20"/>
          <w:szCs w:val="20"/>
        </w:rPr>
        <w:t xml:space="preserve"> </w:t>
      </w:r>
      <w:proofErr w:type="gramStart"/>
      <w:r w:rsidRPr="001331C8">
        <w:rPr>
          <w:rFonts w:ascii="Tahoma" w:hAnsi="Tahoma" w:cs="Tahoma"/>
          <w:sz w:val="20"/>
          <w:szCs w:val="20"/>
        </w:rPr>
        <w:t>shall</w:t>
      </w:r>
      <w:proofErr w:type="gramEnd"/>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clearly</w:t>
      </w:r>
      <w:r w:rsidRPr="001331C8">
        <w:rPr>
          <w:rFonts w:ascii="Tahoma" w:hAnsi="Tahoma" w:cs="Tahoma"/>
          <w:spacing w:val="21"/>
          <w:sz w:val="20"/>
          <w:szCs w:val="20"/>
        </w:rPr>
        <w:t xml:space="preserve"> </w:t>
      </w:r>
      <w:r w:rsidRPr="001331C8">
        <w:rPr>
          <w:rFonts w:ascii="Tahoma" w:hAnsi="Tahoma" w:cs="Tahoma"/>
          <w:sz w:val="20"/>
          <w:szCs w:val="20"/>
        </w:rPr>
        <w:t>mentioned.</w:t>
      </w:r>
      <w:r w:rsidRPr="001331C8">
        <w:rPr>
          <w:rFonts w:ascii="Tahoma" w:hAnsi="Tahoma" w:cs="Tahoma"/>
          <w:spacing w:val="14"/>
          <w:sz w:val="20"/>
          <w:szCs w:val="20"/>
        </w:rPr>
        <w:t xml:space="preserve"> </w:t>
      </w:r>
      <w:r w:rsidRPr="001331C8">
        <w:rPr>
          <w:rFonts w:ascii="Tahoma" w:hAnsi="Tahoma" w:cs="Tahoma"/>
          <w:sz w:val="20"/>
          <w:szCs w:val="20"/>
        </w:rPr>
        <w:t>If</w:t>
      </w:r>
      <w:r w:rsidRPr="001331C8">
        <w:rPr>
          <w:rFonts w:ascii="Tahoma" w:hAnsi="Tahoma" w:cs="Tahoma"/>
          <w:spacing w:val="13"/>
          <w:sz w:val="20"/>
          <w:szCs w:val="20"/>
        </w:rPr>
        <w:t xml:space="preserve"> </w:t>
      </w:r>
      <w:r w:rsidRPr="001331C8">
        <w:rPr>
          <w:rFonts w:ascii="Tahoma" w:hAnsi="Tahoma" w:cs="Tahoma"/>
          <w:sz w:val="20"/>
          <w:szCs w:val="20"/>
        </w:rPr>
        <w:t>nothing</w:t>
      </w:r>
      <w:r w:rsidRPr="001331C8">
        <w:rPr>
          <w:rFonts w:ascii="Tahoma" w:hAnsi="Tahoma" w:cs="Tahoma"/>
          <w:spacing w:val="14"/>
          <w:sz w:val="20"/>
          <w:szCs w:val="20"/>
        </w:rPr>
        <w:t xml:space="preserve"> </w:t>
      </w:r>
      <w:r w:rsidRPr="001331C8">
        <w:rPr>
          <w:rFonts w:ascii="Tahoma" w:hAnsi="Tahoma" w:cs="Tahoma"/>
          <w:sz w:val="20"/>
          <w:szCs w:val="20"/>
        </w:rPr>
        <w:t>is</w:t>
      </w:r>
      <w:r w:rsidRPr="001331C8">
        <w:rPr>
          <w:rFonts w:ascii="Tahoma" w:hAnsi="Tahoma" w:cs="Tahoma"/>
          <w:spacing w:val="17"/>
          <w:sz w:val="20"/>
          <w:szCs w:val="20"/>
        </w:rPr>
        <w:t xml:space="preserve"> </w:t>
      </w:r>
      <w:r w:rsidRPr="001331C8">
        <w:rPr>
          <w:rFonts w:ascii="Tahoma" w:hAnsi="Tahoma" w:cs="Tahoma"/>
          <w:sz w:val="20"/>
          <w:szCs w:val="20"/>
        </w:rPr>
        <w:t>mentioned,</w:t>
      </w:r>
      <w:r w:rsidRPr="001331C8">
        <w:rPr>
          <w:rFonts w:ascii="Tahoma" w:hAnsi="Tahoma" w:cs="Tahoma"/>
          <w:spacing w:val="16"/>
          <w:sz w:val="20"/>
          <w:szCs w:val="20"/>
        </w:rPr>
        <w:t xml:space="preserve"> </w:t>
      </w:r>
      <w:r w:rsidRPr="001331C8">
        <w:rPr>
          <w:rFonts w:ascii="Tahoma" w:hAnsi="Tahoma" w:cs="Tahoma"/>
          <w:sz w:val="20"/>
          <w:szCs w:val="20"/>
        </w:rPr>
        <w:t>these</w:t>
      </w:r>
      <w:r w:rsidRPr="001331C8">
        <w:rPr>
          <w:rFonts w:ascii="Tahoma" w:hAnsi="Tahoma" w:cs="Tahoma"/>
          <w:spacing w:val="13"/>
          <w:sz w:val="20"/>
          <w:szCs w:val="20"/>
        </w:rPr>
        <w:t xml:space="preserve"> </w:t>
      </w:r>
      <w:r w:rsidRPr="001331C8">
        <w:rPr>
          <w:rFonts w:ascii="Tahoma" w:hAnsi="Tahoma" w:cs="Tahoma"/>
          <w:sz w:val="20"/>
          <w:szCs w:val="20"/>
        </w:rPr>
        <w:t>charges</w:t>
      </w:r>
      <w:r w:rsidRPr="001331C8">
        <w:rPr>
          <w:rFonts w:ascii="Tahoma" w:hAnsi="Tahoma" w:cs="Tahoma"/>
          <w:spacing w:val="13"/>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deemed</w:t>
      </w:r>
      <w:r w:rsidRPr="001331C8">
        <w:rPr>
          <w:rFonts w:ascii="Tahoma" w:hAnsi="Tahoma" w:cs="Tahoma"/>
          <w:spacing w:val="16"/>
          <w:sz w:val="20"/>
          <w:szCs w:val="20"/>
        </w:rPr>
        <w:t xml:space="preserve"> </w:t>
      </w:r>
      <w:r w:rsidRPr="001331C8">
        <w:rPr>
          <w:rFonts w:ascii="Tahoma" w:hAnsi="Tahoma" w:cs="Tahoma"/>
          <w:sz w:val="20"/>
          <w:szCs w:val="20"/>
        </w:rPr>
        <w:t>included.</w:t>
      </w:r>
    </w:p>
    <w:p w14:paraId="6165616D" w14:textId="77777777" w:rsidR="00F84C31" w:rsidRPr="001331C8" w:rsidRDefault="00E50ABC" w:rsidP="00D36813">
      <w:pPr>
        <w:pStyle w:val="ListParagraph"/>
        <w:numPr>
          <w:ilvl w:val="0"/>
          <w:numId w:val="1"/>
        </w:numPr>
        <w:tabs>
          <w:tab w:val="left" w:pos="1199"/>
        </w:tabs>
        <w:ind w:left="0"/>
        <w:jc w:val="both"/>
        <w:rPr>
          <w:rFonts w:ascii="Tahoma" w:hAnsi="Tahoma" w:cs="Tahoma"/>
          <w:sz w:val="20"/>
          <w:szCs w:val="20"/>
        </w:rPr>
      </w:pPr>
      <w:r w:rsidRPr="001331C8">
        <w:rPr>
          <w:rFonts w:ascii="Tahoma" w:hAnsi="Tahoma" w:cs="Tahoma"/>
          <w:sz w:val="20"/>
          <w:szCs w:val="20"/>
        </w:rPr>
        <w:t>If</w:t>
      </w:r>
      <w:r w:rsidRPr="001331C8">
        <w:rPr>
          <w:rFonts w:ascii="Tahoma" w:hAnsi="Tahoma" w:cs="Tahoma"/>
          <w:spacing w:val="18"/>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supplier</w:t>
      </w:r>
      <w:r w:rsidRPr="001331C8">
        <w:rPr>
          <w:rFonts w:ascii="Tahoma" w:hAnsi="Tahoma" w:cs="Tahoma"/>
          <w:spacing w:val="20"/>
          <w:sz w:val="20"/>
          <w:szCs w:val="20"/>
        </w:rPr>
        <w:t xml:space="preserve"> </w:t>
      </w:r>
      <w:r w:rsidRPr="001331C8">
        <w:rPr>
          <w:rFonts w:ascii="Tahoma" w:hAnsi="Tahoma" w:cs="Tahoma"/>
          <w:sz w:val="20"/>
          <w:szCs w:val="20"/>
        </w:rPr>
        <w:t>does</w:t>
      </w:r>
      <w:r w:rsidRPr="001331C8">
        <w:rPr>
          <w:rFonts w:ascii="Tahoma" w:hAnsi="Tahoma" w:cs="Tahoma"/>
          <w:spacing w:val="21"/>
          <w:sz w:val="20"/>
          <w:szCs w:val="20"/>
        </w:rPr>
        <w:t xml:space="preserve"> </w:t>
      </w:r>
      <w:r w:rsidRPr="001331C8">
        <w:rPr>
          <w:rFonts w:ascii="Tahoma" w:hAnsi="Tahoma" w:cs="Tahoma"/>
          <w:sz w:val="20"/>
          <w:szCs w:val="20"/>
        </w:rPr>
        <w:t>not</w:t>
      </w:r>
      <w:r w:rsidRPr="001331C8">
        <w:rPr>
          <w:rFonts w:ascii="Tahoma" w:hAnsi="Tahoma" w:cs="Tahoma"/>
          <w:spacing w:val="19"/>
          <w:sz w:val="20"/>
          <w:szCs w:val="20"/>
        </w:rPr>
        <w:t xml:space="preserve"> </w:t>
      </w:r>
      <w:r w:rsidRPr="001331C8">
        <w:rPr>
          <w:rFonts w:ascii="Tahoma" w:hAnsi="Tahoma" w:cs="Tahoma"/>
          <w:sz w:val="20"/>
          <w:szCs w:val="20"/>
        </w:rPr>
        <w:t>have</w:t>
      </w:r>
      <w:r w:rsidRPr="001331C8">
        <w:rPr>
          <w:rFonts w:ascii="Tahoma" w:hAnsi="Tahoma" w:cs="Tahoma"/>
          <w:spacing w:val="21"/>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particular</w:t>
      </w:r>
      <w:r w:rsidRPr="001331C8">
        <w:rPr>
          <w:rFonts w:ascii="Tahoma" w:hAnsi="Tahoma" w:cs="Tahoma"/>
          <w:spacing w:val="20"/>
          <w:sz w:val="20"/>
          <w:szCs w:val="20"/>
        </w:rPr>
        <w:t xml:space="preserve"> </w:t>
      </w:r>
      <w:r w:rsidRPr="001331C8">
        <w:rPr>
          <w:rFonts w:ascii="Tahoma" w:hAnsi="Tahoma" w:cs="Tahoma"/>
          <w:sz w:val="20"/>
          <w:szCs w:val="20"/>
        </w:rPr>
        <w:t>item</w:t>
      </w:r>
      <w:r w:rsidRPr="001331C8">
        <w:rPr>
          <w:rFonts w:ascii="Tahoma" w:hAnsi="Tahoma" w:cs="Tahoma"/>
          <w:spacing w:val="19"/>
          <w:sz w:val="20"/>
          <w:szCs w:val="20"/>
        </w:rPr>
        <w:t xml:space="preserve"> </w:t>
      </w:r>
      <w:r w:rsidRPr="001331C8">
        <w:rPr>
          <w:rFonts w:ascii="Tahoma" w:hAnsi="Tahoma" w:cs="Tahoma"/>
          <w:sz w:val="20"/>
          <w:szCs w:val="20"/>
        </w:rPr>
        <w:t>offered</w:t>
      </w:r>
      <w:r w:rsidRPr="001331C8">
        <w:rPr>
          <w:rFonts w:ascii="Tahoma" w:hAnsi="Tahoma" w:cs="Tahoma"/>
          <w:spacing w:val="23"/>
          <w:sz w:val="20"/>
          <w:szCs w:val="20"/>
        </w:rPr>
        <w:t xml:space="preserve"> </w:t>
      </w:r>
      <w:r w:rsidRPr="001331C8">
        <w:rPr>
          <w:rFonts w:ascii="Tahoma" w:hAnsi="Tahoma" w:cs="Tahoma"/>
          <w:sz w:val="20"/>
          <w:szCs w:val="20"/>
        </w:rPr>
        <w:t>in</w:t>
      </w:r>
      <w:r w:rsidRPr="001331C8">
        <w:rPr>
          <w:rFonts w:ascii="Tahoma" w:hAnsi="Tahoma" w:cs="Tahoma"/>
          <w:spacing w:val="19"/>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tender</w:t>
      </w:r>
      <w:r w:rsidRPr="001331C8">
        <w:rPr>
          <w:rFonts w:ascii="Tahoma" w:hAnsi="Tahoma" w:cs="Tahoma"/>
          <w:spacing w:val="20"/>
          <w:sz w:val="20"/>
          <w:szCs w:val="20"/>
        </w:rPr>
        <w:t xml:space="preserve"> </w:t>
      </w:r>
      <w:r w:rsidRPr="001331C8">
        <w:rPr>
          <w:rFonts w:ascii="Tahoma" w:hAnsi="Tahoma" w:cs="Tahoma"/>
          <w:sz w:val="20"/>
          <w:szCs w:val="20"/>
        </w:rPr>
        <w:t>or</w:t>
      </w:r>
      <w:r w:rsidRPr="001331C8">
        <w:rPr>
          <w:rFonts w:ascii="Tahoma" w:hAnsi="Tahoma" w:cs="Tahoma"/>
          <w:spacing w:val="20"/>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different</w:t>
      </w:r>
      <w:r w:rsidRPr="001331C8">
        <w:rPr>
          <w:rFonts w:ascii="Tahoma" w:hAnsi="Tahoma" w:cs="Tahoma"/>
          <w:spacing w:val="19"/>
          <w:sz w:val="20"/>
          <w:szCs w:val="20"/>
        </w:rPr>
        <w:t xml:space="preserve"> </w:t>
      </w:r>
      <w:r w:rsidRPr="001331C8">
        <w:rPr>
          <w:rFonts w:ascii="Tahoma" w:hAnsi="Tahoma" w:cs="Tahoma"/>
          <w:sz w:val="20"/>
          <w:szCs w:val="20"/>
        </w:rPr>
        <w:t>make</w:t>
      </w:r>
      <w:r w:rsidRPr="001331C8">
        <w:rPr>
          <w:rFonts w:ascii="Tahoma" w:hAnsi="Tahoma" w:cs="Tahoma"/>
          <w:spacing w:val="19"/>
          <w:sz w:val="20"/>
          <w:szCs w:val="20"/>
        </w:rPr>
        <w:t xml:space="preserve"> </w:t>
      </w:r>
      <w:r w:rsidRPr="001331C8">
        <w:rPr>
          <w:rFonts w:ascii="Tahoma" w:hAnsi="Tahoma" w:cs="Tahoma"/>
          <w:sz w:val="20"/>
          <w:szCs w:val="20"/>
        </w:rPr>
        <w:t>is</w:t>
      </w:r>
      <w:r w:rsidRPr="001331C8">
        <w:rPr>
          <w:rFonts w:ascii="Tahoma" w:hAnsi="Tahoma" w:cs="Tahoma"/>
          <w:spacing w:val="21"/>
          <w:sz w:val="20"/>
          <w:szCs w:val="20"/>
        </w:rPr>
        <w:t xml:space="preserve"> </w:t>
      </w:r>
      <w:r w:rsidRPr="001331C8">
        <w:rPr>
          <w:rFonts w:ascii="Tahoma" w:hAnsi="Tahoma" w:cs="Tahoma"/>
          <w:sz w:val="20"/>
          <w:szCs w:val="20"/>
        </w:rPr>
        <w:t>being</w:t>
      </w:r>
      <w:r w:rsidRPr="001331C8">
        <w:rPr>
          <w:rFonts w:ascii="Tahoma" w:hAnsi="Tahoma" w:cs="Tahoma"/>
          <w:spacing w:val="19"/>
          <w:sz w:val="20"/>
          <w:szCs w:val="20"/>
        </w:rPr>
        <w:t xml:space="preserve"> </w:t>
      </w:r>
      <w:r w:rsidRPr="001331C8">
        <w:rPr>
          <w:rFonts w:ascii="Tahoma" w:hAnsi="Tahoma" w:cs="Tahoma"/>
          <w:sz w:val="20"/>
          <w:szCs w:val="20"/>
        </w:rPr>
        <w:t>proposed</w:t>
      </w:r>
      <w:r w:rsidRPr="001331C8">
        <w:rPr>
          <w:rFonts w:ascii="Tahoma" w:hAnsi="Tahoma" w:cs="Tahoma"/>
          <w:spacing w:val="-43"/>
          <w:sz w:val="20"/>
          <w:szCs w:val="20"/>
        </w:rPr>
        <w:t xml:space="preserve"> </w:t>
      </w:r>
      <w:r w:rsidRPr="001331C8">
        <w:rPr>
          <w:rFonts w:ascii="Tahoma" w:hAnsi="Tahoma" w:cs="Tahoma"/>
          <w:sz w:val="20"/>
          <w:szCs w:val="20"/>
        </w:rPr>
        <w:t>by</w:t>
      </w:r>
      <w:r w:rsidRPr="001331C8">
        <w:rPr>
          <w:rFonts w:ascii="Tahoma" w:hAnsi="Tahoma" w:cs="Tahoma"/>
          <w:spacing w:val="6"/>
          <w:sz w:val="20"/>
          <w:szCs w:val="20"/>
        </w:rPr>
        <w:t xml:space="preserve"> </w:t>
      </w:r>
      <w:r w:rsidRPr="001331C8">
        <w:rPr>
          <w:rFonts w:ascii="Tahoma" w:hAnsi="Tahoma" w:cs="Tahoma"/>
          <w:sz w:val="20"/>
          <w:szCs w:val="20"/>
        </w:rPr>
        <w:t>him,</w:t>
      </w:r>
      <w:r w:rsidRPr="001331C8">
        <w:rPr>
          <w:rFonts w:ascii="Tahoma" w:hAnsi="Tahoma" w:cs="Tahoma"/>
          <w:spacing w:val="9"/>
          <w:sz w:val="20"/>
          <w:szCs w:val="20"/>
        </w:rPr>
        <w:t xml:space="preserve"> </w:t>
      </w:r>
      <w:r w:rsidRPr="001331C8">
        <w:rPr>
          <w:rFonts w:ascii="Tahoma" w:hAnsi="Tahoma" w:cs="Tahoma"/>
          <w:sz w:val="20"/>
          <w:szCs w:val="20"/>
        </w:rPr>
        <w:t>the</w:t>
      </w:r>
      <w:r w:rsidRPr="001331C8">
        <w:rPr>
          <w:rFonts w:ascii="Tahoma" w:hAnsi="Tahoma" w:cs="Tahoma"/>
          <w:spacing w:val="5"/>
          <w:sz w:val="20"/>
          <w:szCs w:val="20"/>
        </w:rPr>
        <w:t xml:space="preserve"> </w:t>
      </w:r>
      <w:r w:rsidRPr="001331C8">
        <w:rPr>
          <w:rFonts w:ascii="Tahoma" w:hAnsi="Tahoma" w:cs="Tahoma"/>
          <w:sz w:val="20"/>
          <w:szCs w:val="20"/>
        </w:rPr>
        <w:t>same</w:t>
      </w:r>
      <w:r w:rsidRPr="001331C8">
        <w:rPr>
          <w:rFonts w:ascii="Tahoma" w:hAnsi="Tahoma" w:cs="Tahoma"/>
          <w:spacing w:val="6"/>
          <w:sz w:val="20"/>
          <w:szCs w:val="20"/>
        </w:rPr>
        <w:t xml:space="preserve"> </w:t>
      </w:r>
      <w:r w:rsidRPr="001331C8">
        <w:rPr>
          <w:rFonts w:ascii="Tahoma" w:hAnsi="Tahoma" w:cs="Tahoma"/>
          <w:sz w:val="20"/>
          <w:szCs w:val="20"/>
        </w:rPr>
        <w:t>should</w:t>
      </w:r>
      <w:r w:rsidRPr="001331C8">
        <w:rPr>
          <w:rFonts w:ascii="Tahoma" w:hAnsi="Tahoma" w:cs="Tahoma"/>
          <w:spacing w:val="6"/>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highlighted/mentioned</w:t>
      </w:r>
      <w:r w:rsidRPr="001331C8">
        <w:rPr>
          <w:rFonts w:ascii="Tahoma" w:hAnsi="Tahoma" w:cs="Tahoma"/>
          <w:spacing w:val="19"/>
          <w:sz w:val="20"/>
          <w:szCs w:val="20"/>
        </w:rPr>
        <w:t xml:space="preserve"> </w:t>
      </w:r>
      <w:r w:rsidRPr="001331C8">
        <w:rPr>
          <w:rFonts w:ascii="Tahoma" w:hAnsi="Tahoma" w:cs="Tahoma"/>
          <w:sz w:val="20"/>
          <w:szCs w:val="20"/>
        </w:rPr>
        <w:t>especially</w:t>
      </w:r>
      <w:r w:rsidRPr="001331C8">
        <w:rPr>
          <w:rFonts w:ascii="Tahoma" w:hAnsi="Tahoma" w:cs="Tahoma"/>
          <w:spacing w:val="6"/>
          <w:sz w:val="20"/>
          <w:szCs w:val="20"/>
        </w:rPr>
        <w:t xml:space="preserve"> </w:t>
      </w:r>
      <w:r w:rsidRPr="001331C8">
        <w:rPr>
          <w:rFonts w:ascii="Tahoma" w:hAnsi="Tahoma" w:cs="Tahoma"/>
          <w:sz w:val="20"/>
          <w:szCs w:val="20"/>
        </w:rPr>
        <w:t>by</w:t>
      </w:r>
      <w:r w:rsidRPr="001331C8">
        <w:rPr>
          <w:rFonts w:ascii="Tahoma" w:hAnsi="Tahoma" w:cs="Tahoma"/>
          <w:spacing w:val="7"/>
          <w:sz w:val="20"/>
          <w:szCs w:val="20"/>
        </w:rPr>
        <w:t xml:space="preserve"> </w:t>
      </w:r>
      <w:r w:rsidRPr="001331C8">
        <w:rPr>
          <w:rFonts w:ascii="Tahoma" w:hAnsi="Tahoma" w:cs="Tahoma"/>
          <w:sz w:val="20"/>
          <w:szCs w:val="20"/>
        </w:rPr>
        <w:t>him.</w:t>
      </w:r>
    </w:p>
    <w:p w14:paraId="095786AA" w14:textId="77777777" w:rsidR="00BB57A4" w:rsidRPr="001331C8" w:rsidRDefault="00E50ABC" w:rsidP="00D36813">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The</w:t>
      </w:r>
      <w:r w:rsidR="00F84C31" w:rsidRPr="001331C8">
        <w:rPr>
          <w:rFonts w:ascii="Tahoma" w:hAnsi="Tahoma" w:cs="Tahoma"/>
          <w:sz w:val="20"/>
          <w:szCs w:val="20"/>
        </w:rPr>
        <w:t xml:space="preserve"> </w:t>
      </w:r>
      <w:r w:rsidRPr="001331C8">
        <w:rPr>
          <w:rFonts w:ascii="Tahoma" w:hAnsi="Tahoma" w:cs="Tahoma"/>
          <w:sz w:val="20"/>
          <w:szCs w:val="20"/>
        </w:rPr>
        <w:t>prices</w:t>
      </w:r>
      <w:r w:rsidR="00F84C31" w:rsidRPr="001331C8">
        <w:rPr>
          <w:rFonts w:ascii="Tahoma" w:hAnsi="Tahoma" w:cs="Tahoma"/>
          <w:sz w:val="20"/>
          <w:szCs w:val="20"/>
        </w:rPr>
        <w:t xml:space="preserve"> </w:t>
      </w:r>
      <w:r w:rsidRPr="001331C8">
        <w:rPr>
          <w:rFonts w:ascii="Tahoma" w:hAnsi="Tahoma" w:cs="Tahoma"/>
          <w:sz w:val="20"/>
          <w:szCs w:val="20"/>
        </w:rPr>
        <w:t>should</w:t>
      </w:r>
      <w:r w:rsidRPr="001331C8">
        <w:rPr>
          <w:rFonts w:ascii="Tahoma" w:hAnsi="Tahoma" w:cs="Tahoma"/>
          <w:sz w:val="20"/>
          <w:szCs w:val="20"/>
        </w:rPr>
        <w:tab/>
      </w:r>
      <w:r w:rsidR="008826FA" w:rsidRPr="001331C8">
        <w:rPr>
          <w:rFonts w:ascii="Tahoma" w:hAnsi="Tahoma" w:cs="Tahoma"/>
          <w:sz w:val="20"/>
          <w:szCs w:val="20"/>
        </w:rPr>
        <w:t>include everything</w:t>
      </w:r>
      <w:r w:rsidR="00243B31" w:rsidRPr="001331C8">
        <w:rPr>
          <w:rFonts w:ascii="Tahoma" w:hAnsi="Tahoma" w:cs="Tahoma"/>
          <w:sz w:val="20"/>
          <w:szCs w:val="20"/>
        </w:rPr>
        <w:t xml:space="preserve"> (packing, forwarding, transit insurance, transportation, loading /unloading, installation etc.). Loading/unloading up to 50 </w:t>
      </w:r>
      <w:proofErr w:type="spellStart"/>
      <w:r w:rsidR="00243B31" w:rsidRPr="001331C8">
        <w:rPr>
          <w:rFonts w:ascii="Tahoma" w:hAnsi="Tahoma" w:cs="Tahoma"/>
          <w:sz w:val="20"/>
          <w:szCs w:val="20"/>
        </w:rPr>
        <w:t>mtr</w:t>
      </w:r>
      <w:proofErr w:type="spellEnd"/>
      <w:r w:rsidR="00243B31" w:rsidRPr="001331C8">
        <w:rPr>
          <w:rFonts w:ascii="Tahoma" w:hAnsi="Tahoma" w:cs="Tahoma"/>
          <w:sz w:val="20"/>
          <w:szCs w:val="20"/>
        </w:rPr>
        <w:t>. shall be done by the supplier.</w:t>
      </w:r>
    </w:p>
    <w:p w14:paraId="7DD5E918" w14:textId="77777777" w:rsidR="00BB57A4" w:rsidRPr="001331C8" w:rsidRDefault="00E50ABC" w:rsidP="00D36813">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Bid</w:t>
      </w:r>
      <w:r w:rsidRPr="001331C8">
        <w:rPr>
          <w:rFonts w:ascii="Tahoma" w:hAnsi="Tahoma" w:cs="Tahoma"/>
          <w:spacing w:val="21"/>
          <w:sz w:val="20"/>
          <w:szCs w:val="20"/>
        </w:rPr>
        <w:t xml:space="preserve"> </w:t>
      </w:r>
      <w:r w:rsidRPr="001331C8">
        <w:rPr>
          <w:rFonts w:ascii="Tahoma" w:hAnsi="Tahoma" w:cs="Tahoma"/>
          <w:sz w:val="20"/>
          <w:szCs w:val="20"/>
        </w:rPr>
        <w:t>should</w:t>
      </w:r>
      <w:r w:rsidRPr="001331C8">
        <w:rPr>
          <w:rFonts w:ascii="Tahoma" w:hAnsi="Tahoma" w:cs="Tahoma"/>
          <w:spacing w:val="21"/>
          <w:sz w:val="20"/>
          <w:szCs w:val="20"/>
        </w:rPr>
        <w:t xml:space="preserve"> </w:t>
      </w:r>
      <w:r w:rsidRPr="001331C8">
        <w:rPr>
          <w:rFonts w:ascii="Tahoma" w:hAnsi="Tahoma" w:cs="Tahoma"/>
          <w:sz w:val="20"/>
          <w:szCs w:val="20"/>
        </w:rPr>
        <w:t>be</w:t>
      </w:r>
      <w:r w:rsidRPr="001331C8">
        <w:rPr>
          <w:rFonts w:ascii="Tahoma" w:hAnsi="Tahoma" w:cs="Tahoma"/>
          <w:spacing w:val="19"/>
          <w:sz w:val="20"/>
          <w:szCs w:val="20"/>
        </w:rPr>
        <w:t xml:space="preserve"> </w:t>
      </w:r>
      <w:r w:rsidRPr="001331C8">
        <w:rPr>
          <w:rFonts w:ascii="Tahoma" w:hAnsi="Tahoma" w:cs="Tahoma"/>
          <w:sz w:val="20"/>
          <w:szCs w:val="20"/>
        </w:rPr>
        <w:t>submitted</w:t>
      </w:r>
      <w:r w:rsidRPr="001331C8">
        <w:rPr>
          <w:rFonts w:ascii="Tahoma" w:hAnsi="Tahoma" w:cs="Tahoma"/>
          <w:spacing w:val="24"/>
          <w:sz w:val="20"/>
          <w:szCs w:val="20"/>
        </w:rPr>
        <w:t xml:space="preserve"> </w:t>
      </w:r>
      <w:r w:rsidRPr="001331C8">
        <w:rPr>
          <w:rFonts w:ascii="Tahoma" w:hAnsi="Tahoma" w:cs="Tahoma"/>
          <w:sz w:val="20"/>
          <w:szCs w:val="20"/>
        </w:rPr>
        <w:t>for</w:t>
      </w:r>
      <w:r w:rsidRPr="001331C8">
        <w:rPr>
          <w:rFonts w:ascii="Tahoma" w:hAnsi="Tahoma" w:cs="Tahoma"/>
          <w:spacing w:val="21"/>
          <w:sz w:val="20"/>
          <w:szCs w:val="20"/>
        </w:rPr>
        <w:t xml:space="preserve"> </w:t>
      </w:r>
      <w:r w:rsidRPr="001331C8">
        <w:rPr>
          <w:rFonts w:ascii="Tahoma" w:hAnsi="Tahoma" w:cs="Tahoma"/>
          <w:sz w:val="20"/>
          <w:szCs w:val="20"/>
        </w:rPr>
        <w:t>F.O.R</w:t>
      </w:r>
      <w:r w:rsidRPr="001331C8">
        <w:rPr>
          <w:rFonts w:ascii="Tahoma" w:hAnsi="Tahoma" w:cs="Tahoma"/>
          <w:spacing w:val="19"/>
          <w:sz w:val="20"/>
          <w:szCs w:val="20"/>
        </w:rPr>
        <w:t xml:space="preserve"> </w:t>
      </w:r>
      <w:r w:rsidRPr="001331C8">
        <w:rPr>
          <w:rFonts w:ascii="Tahoma" w:hAnsi="Tahoma" w:cs="Tahoma"/>
          <w:sz w:val="20"/>
          <w:szCs w:val="20"/>
        </w:rPr>
        <w:t>delivery</w:t>
      </w:r>
      <w:r w:rsidRPr="001331C8">
        <w:rPr>
          <w:rFonts w:ascii="Tahoma" w:hAnsi="Tahoma" w:cs="Tahoma"/>
          <w:spacing w:val="22"/>
          <w:sz w:val="20"/>
          <w:szCs w:val="20"/>
        </w:rPr>
        <w:t xml:space="preserve"> </w:t>
      </w:r>
      <w:r w:rsidRPr="001331C8">
        <w:rPr>
          <w:rFonts w:ascii="Tahoma" w:hAnsi="Tahoma" w:cs="Tahoma"/>
          <w:sz w:val="20"/>
          <w:szCs w:val="20"/>
        </w:rPr>
        <w:t>at</w:t>
      </w:r>
      <w:r w:rsidRPr="001331C8">
        <w:rPr>
          <w:rFonts w:ascii="Tahoma" w:hAnsi="Tahoma" w:cs="Tahoma"/>
          <w:spacing w:val="21"/>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destination</w:t>
      </w:r>
      <w:r w:rsidRPr="001331C8">
        <w:rPr>
          <w:rFonts w:ascii="Tahoma" w:hAnsi="Tahoma" w:cs="Tahoma"/>
          <w:spacing w:val="24"/>
          <w:sz w:val="20"/>
          <w:szCs w:val="20"/>
        </w:rPr>
        <w:t xml:space="preserve"> </w:t>
      </w:r>
      <w:r w:rsidRPr="001331C8">
        <w:rPr>
          <w:rFonts w:ascii="Tahoma" w:hAnsi="Tahoma" w:cs="Tahoma"/>
          <w:sz w:val="20"/>
          <w:szCs w:val="20"/>
        </w:rPr>
        <w:t>i.e.</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LNM</w:t>
      </w:r>
      <w:r w:rsidRPr="001331C8">
        <w:rPr>
          <w:rFonts w:ascii="Tahoma" w:hAnsi="Tahoma" w:cs="Tahoma"/>
          <w:spacing w:val="19"/>
          <w:sz w:val="20"/>
          <w:szCs w:val="20"/>
        </w:rPr>
        <w:t xml:space="preserve"> </w:t>
      </w:r>
      <w:r w:rsidRPr="001331C8">
        <w:rPr>
          <w:rFonts w:ascii="Tahoma" w:hAnsi="Tahoma" w:cs="Tahoma"/>
          <w:sz w:val="20"/>
          <w:szCs w:val="20"/>
        </w:rPr>
        <w:t>Institute</w:t>
      </w:r>
      <w:r w:rsidRPr="001331C8">
        <w:rPr>
          <w:rFonts w:ascii="Tahoma" w:hAnsi="Tahoma" w:cs="Tahoma"/>
          <w:spacing w:val="22"/>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Information</w:t>
      </w:r>
      <w:r w:rsidRPr="001331C8">
        <w:rPr>
          <w:rFonts w:ascii="Tahoma" w:hAnsi="Tahoma" w:cs="Tahoma"/>
          <w:spacing w:val="1"/>
          <w:sz w:val="20"/>
          <w:szCs w:val="20"/>
        </w:rPr>
        <w:t xml:space="preserve"> </w:t>
      </w:r>
      <w:r w:rsidRPr="001331C8">
        <w:rPr>
          <w:rFonts w:ascii="Tahoma" w:hAnsi="Tahoma" w:cs="Tahoma"/>
          <w:sz w:val="20"/>
          <w:szCs w:val="20"/>
        </w:rPr>
        <w:t>Technology,</w:t>
      </w:r>
      <w:r w:rsidRPr="001331C8">
        <w:rPr>
          <w:rFonts w:ascii="Tahoma" w:hAnsi="Tahoma" w:cs="Tahoma"/>
          <w:spacing w:val="9"/>
          <w:sz w:val="20"/>
          <w:szCs w:val="20"/>
        </w:rPr>
        <w:t xml:space="preserve"> </w:t>
      </w:r>
      <w:r w:rsidRPr="001331C8">
        <w:rPr>
          <w:rFonts w:ascii="Tahoma" w:hAnsi="Tahoma" w:cs="Tahoma"/>
          <w:sz w:val="20"/>
          <w:szCs w:val="20"/>
        </w:rPr>
        <w:t>Gram</w:t>
      </w:r>
      <w:r w:rsidRPr="001331C8">
        <w:rPr>
          <w:rFonts w:ascii="Tahoma" w:hAnsi="Tahoma" w:cs="Tahoma"/>
          <w:spacing w:val="9"/>
          <w:sz w:val="20"/>
          <w:szCs w:val="20"/>
        </w:rPr>
        <w:t xml:space="preserve"> </w:t>
      </w:r>
      <w:r w:rsidRPr="001331C8">
        <w:rPr>
          <w:rFonts w:ascii="Tahoma" w:hAnsi="Tahoma" w:cs="Tahoma"/>
          <w:sz w:val="20"/>
          <w:szCs w:val="20"/>
        </w:rPr>
        <w:t>–</w:t>
      </w:r>
      <w:r w:rsidRPr="001331C8">
        <w:rPr>
          <w:rFonts w:ascii="Tahoma" w:hAnsi="Tahoma" w:cs="Tahoma"/>
          <w:spacing w:val="9"/>
          <w:sz w:val="20"/>
          <w:szCs w:val="20"/>
        </w:rPr>
        <w:t xml:space="preserve"> </w:t>
      </w:r>
      <w:r w:rsidRPr="001331C8">
        <w:rPr>
          <w:rFonts w:ascii="Tahoma" w:hAnsi="Tahoma" w:cs="Tahoma"/>
          <w:sz w:val="20"/>
          <w:szCs w:val="20"/>
        </w:rPr>
        <w:t>Rupa</w:t>
      </w:r>
      <w:r w:rsidRPr="001331C8">
        <w:rPr>
          <w:rFonts w:ascii="Tahoma" w:hAnsi="Tahoma" w:cs="Tahoma"/>
          <w:spacing w:val="9"/>
          <w:sz w:val="20"/>
          <w:szCs w:val="20"/>
        </w:rPr>
        <w:t xml:space="preserve"> </w:t>
      </w:r>
      <w:r w:rsidRPr="001331C8">
        <w:rPr>
          <w:rFonts w:ascii="Tahoma" w:hAnsi="Tahoma" w:cs="Tahoma"/>
          <w:sz w:val="20"/>
          <w:szCs w:val="20"/>
        </w:rPr>
        <w:t>Ki</w:t>
      </w:r>
      <w:r w:rsidRPr="001331C8">
        <w:rPr>
          <w:rFonts w:ascii="Tahoma" w:hAnsi="Tahoma" w:cs="Tahoma"/>
          <w:spacing w:val="9"/>
          <w:sz w:val="20"/>
          <w:szCs w:val="20"/>
        </w:rPr>
        <w:t xml:space="preserve"> </w:t>
      </w:r>
      <w:r w:rsidRPr="001331C8">
        <w:rPr>
          <w:rFonts w:ascii="Tahoma" w:hAnsi="Tahoma" w:cs="Tahoma"/>
          <w:sz w:val="20"/>
          <w:szCs w:val="20"/>
        </w:rPr>
        <w:t>Nangal,</w:t>
      </w:r>
      <w:r w:rsidRPr="001331C8">
        <w:rPr>
          <w:rFonts w:ascii="Tahoma" w:hAnsi="Tahoma" w:cs="Tahoma"/>
          <w:spacing w:val="9"/>
          <w:sz w:val="20"/>
          <w:szCs w:val="20"/>
        </w:rPr>
        <w:t xml:space="preserve"> </w:t>
      </w:r>
      <w:r w:rsidRPr="001331C8">
        <w:rPr>
          <w:rFonts w:ascii="Tahoma" w:hAnsi="Tahoma" w:cs="Tahoma"/>
          <w:sz w:val="20"/>
          <w:szCs w:val="20"/>
        </w:rPr>
        <w:t>Post</w:t>
      </w:r>
      <w:r w:rsidRPr="001331C8">
        <w:rPr>
          <w:rFonts w:ascii="Tahoma" w:hAnsi="Tahoma" w:cs="Tahoma"/>
          <w:spacing w:val="13"/>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Sumel,</w:t>
      </w:r>
      <w:r w:rsidRPr="001331C8">
        <w:rPr>
          <w:rFonts w:ascii="Tahoma" w:hAnsi="Tahoma" w:cs="Tahoma"/>
          <w:spacing w:val="9"/>
          <w:sz w:val="20"/>
          <w:szCs w:val="20"/>
        </w:rPr>
        <w:t xml:space="preserve"> </w:t>
      </w:r>
      <w:r w:rsidRPr="001331C8">
        <w:rPr>
          <w:rFonts w:ascii="Tahoma" w:hAnsi="Tahoma" w:cs="Tahoma"/>
          <w:sz w:val="20"/>
          <w:szCs w:val="20"/>
        </w:rPr>
        <w:t>Via</w:t>
      </w:r>
      <w:r w:rsidRPr="001331C8">
        <w:rPr>
          <w:rFonts w:ascii="Tahoma" w:hAnsi="Tahoma" w:cs="Tahoma"/>
          <w:spacing w:val="10"/>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Jamdoli,</w:t>
      </w:r>
      <w:r w:rsidRPr="001331C8">
        <w:rPr>
          <w:rFonts w:ascii="Tahoma" w:hAnsi="Tahoma" w:cs="Tahoma"/>
          <w:spacing w:val="7"/>
          <w:sz w:val="20"/>
          <w:szCs w:val="20"/>
        </w:rPr>
        <w:t xml:space="preserve"> </w:t>
      </w:r>
      <w:r w:rsidRPr="001331C8">
        <w:rPr>
          <w:rFonts w:ascii="Tahoma" w:hAnsi="Tahoma" w:cs="Tahoma"/>
          <w:sz w:val="20"/>
          <w:szCs w:val="20"/>
        </w:rPr>
        <w:t>Jaipur-</w:t>
      </w:r>
      <w:r w:rsidRPr="001331C8">
        <w:rPr>
          <w:rFonts w:ascii="Tahoma" w:hAnsi="Tahoma" w:cs="Tahoma"/>
          <w:spacing w:val="6"/>
          <w:sz w:val="20"/>
          <w:szCs w:val="20"/>
        </w:rPr>
        <w:t xml:space="preserve"> </w:t>
      </w:r>
      <w:r w:rsidRPr="001331C8">
        <w:rPr>
          <w:rFonts w:ascii="Tahoma" w:hAnsi="Tahoma" w:cs="Tahoma"/>
          <w:sz w:val="20"/>
          <w:szCs w:val="20"/>
        </w:rPr>
        <w:t>302031</w:t>
      </w:r>
    </w:p>
    <w:p w14:paraId="125C268C" w14:textId="77777777" w:rsidR="00BB57A4" w:rsidRPr="001331C8" w:rsidRDefault="008826FA"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b/>
          <w:sz w:val="20"/>
          <w:szCs w:val="20"/>
        </w:rPr>
        <w:t>The bid</w:t>
      </w:r>
      <w:r w:rsidRPr="001331C8">
        <w:rPr>
          <w:rFonts w:ascii="Tahoma" w:hAnsi="Tahoma" w:cs="Tahoma"/>
          <w:b/>
          <w:spacing w:val="21"/>
          <w:sz w:val="20"/>
          <w:szCs w:val="20"/>
        </w:rPr>
        <w:t xml:space="preserve"> </w:t>
      </w:r>
      <w:r w:rsidRPr="001331C8">
        <w:rPr>
          <w:rFonts w:ascii="Tahoma" w:hAnsi="Tahoma" w:cs="Tahoma"/>
          <w:b/>
          <w:sz w:val="20"/>
          <w:szCs w:val="20"/>
        </w:rPr>
        <w:t>should</w:t>
      </w:r>
      <w:r w:rsidRPr="001331C8">
        <w:rPr>
          <w:rFonts w:ascii="Tahoma" w:hAnsi="Tahoma" w:cs="Tahoma"/>
          <w:b/>
          <w:spacing w:val="22"/>
          <w:sz w:val="20"/>
          <w:szCs w:val="20"/>
        </w:rPr>
        <w:t xml:space="preserve"> </w:t>
      </w:r>
      <w:r w:rsidRPr="001331C8">
        <w:rPr>
          <w:rFonts w:ascii="Tahoma" w:hAnsi="Tahoma" w:cs="Tahoma"/>
          <w:b/>
          <w:sz w:val="20"/>
          <w:szCs w:val="20"/>
        </w:rPr>
        <w:t>be</w:t>
      </w:r>
      <w:r w:rsidRPr="001331C8">
        <w:rPr>
          <w:rFonts w:ascii="Tahoma" w:hAnsi="Tahoma" w:cs="Tahoma"/>
          <w:b/>
          <w:spacing w:val="24"/>
          <w:sz w:val="20"/>
          <w:szCs w:val="20"/>
        </w:rPr>
        <w:t xml:space="preserve"> </w:t>
      </w:r>
      <w:r w:rsidRPr="001331C8">
        <w:rPr>
          <w:rFonts w:ascii="Tahoma" w:hAnsi="Tahoma" w:cs="Tahoma"/>
          <w:b/>
          <w:sz w:val="20"/>
          <w:szCs w:val="20"/>
        </w:rPr>
        <w:t>valid</w:t>
      </w:r>
      <w:r w:rsidRPr="001331C8">
        <w:rPr>
          <w:rFonts w:ascii="Tahoma" w:hAnsi="Tahoma" w:cs="Tahoma"/>
          <w:b/>
          <w:spacing w:val="22"/>
          <w:sz w:val="20"/>
          <w:szCs w:val="20"/>
        </w:rPr>
        <w:t xml:space="preserve"> </w:t>
      </w:r>
      <w:r w:rsidRPr="001331C8">
        <w:rPr>
          <w:rFonts w:ascii="Tahoma" w:hAnsi="Tahoma" w:cs="Tahoma"/>
          <w:b/>
          <w:sz w:val="20"/>
          <w:szCs w:val="20"/>
        </w:rPr>
        <w:t>for</w:t>
      </w:r>
      <w:r w:rsidRPr="001331C8">
        <w:rPr>
          <w:rFonts w:ascii="Tahoma" w:hAnsi="Tahoma" w:cs="Tahoma"/>
          <w:b/>
          <w:spacing w:val="24"/>
          <w:sz w:val="20"/>
          <w:szCs w:val="20"/>
        </w:rPr>
        <w:t xml:space="preserve"> </w:t>
      </w:r>
      <w:r w:rsidRPr="001331C8">
        <w:rPr>
          <w:rFonts w:ascii="Tahoma" w:hAnsi="Tahoma" w:cs="Tahoma"/>
          <w:b/>
          <w:sz w:val="20"/>
          <w:szCs w:val="20"/>
        </w:rPr>
        <w:t>a</w:t>
      </w:r>
      <w:r w:rsidRPr="001331C8">
        <w:rPr>
          <w:rFonts w:ascii="Tahoma" w:hAnsi="Tahoma" w:cs="Tahoma"/>
          <w:b/>
          <w:spacing w:val="21"/>
          <w:sz w:val="20"/>
          <w:szCs w:val="20"/>
        </w:rPr>
        <w:t xml:space="preserve"> </w:t>
      </w:r>
      <w:r w:rsidRPr="001331C8">
        <w:rPr>
          <w:rFonts w:ascii="Tahoma" w:hAnsi="Tahoma" w:cs="Tahoma"/>
          <w:b/>
          <w:sz w:val="20"/>
          <w:szCs w:val="20"/>
        </w:rPr>
        <w:t>minimum</w:t>
      </w:r>
      <w:r w:rsidRPr="001331C8">
        <w:rPr>
          <w:rFonts w:ascii="Tahoma" w:hAnsi="Tahoma" w:cs="Tahoma"/>
          <w:b/>
          <w:spacing w:val="22"/>
          <w:sz w:val="20"/>
          <w:szCs w:val="20"/>
        </w:rPr>
        <w:t xml:space="preserve"> </w:t>
      </w:r>
      <w:r w:rsidRPr="001331C8">
        <w:rPr>
          <w:rFonts w:ascii="Tahoma" w:hAnsi="Tahoma" w:cs="Tahoma"/>
          <w:b/>
          <w:sz w:val="20"/>
          <w:szCs w:val="20"/>
        </w:rPr>
        <w:t>period</w:t>
      </w:r>
      <w:r w:rsidRPr="001331C8">
        <w:rPr>
          <w:rFonts w:ascii="Tahoma" w:hAnsi="Tahoma" w:cs="Tahoma"/>
          <w:b/>
          <w:spacing w:val="22"/>
          <w:sz w:val="20"/>
          <w:szCs w:val="20"/>
        </w:rPr>
        <w:t xml:space="preserve"> </w:t>
      </w:r>
      <w:r w:rsidRPr="001331C8">
        <w:rPr>
          <w:rFonts w:ascii="Tahoma" w:hAnsi="Tahoma" w:cs="Tahoma"/>
          <w:b/>
          <w:sz w:val="20"/>
          <w:szCs w:val="20"/>
        </w:rPr>
        <w:t>of</w:t>
      </w:r>
      <w:r w:rsidRPr="001331C8">
        <w:rPr>
          <w:rFonts w:ascii="Tahoma" w:hAnsi="Tahoma" w:cs="Tahoma"/>
          <w:b/>
          <w:spacing w:val="23"/>
          <w:sz w:val="20"/>
          <w:szCs w:val="20"/>
        </w:rPr>
        <w:t xml:space="preserve"> </w:t>
      </w:r>
      <w:r w:rsidRPr="001331C8">
        <w:rPr>
          <w:rFonts w:ascii="Tahoma" w:hAnsi="Tahoma" w:cs="Tahoma"/>
          <w:b/>
          <w:sz w:val="20"/>
          <w:szCs w:val="20"/>
        </w:rPr>
        <w:t>30</w:t>
      </w:r>
      <w:r w:rsidRPr="001331C8">
        <w:rPr>
          <w:rFonts w:ascii="Tahoma" w:hAnsi="Tahoma" w:cs="Tahoma"/>
          <w:b/>
          <w:spacing w:val="21"/>
          <w:sz w:val="20"/>
          <w:szCs w:val="20"/>
        </w:rPr>
        <w:t xml:space="preserve"> </w:t>
      </w:r>
      <w:r w:rsidRPr="001331C8">
        <w:rPr>
          <w:rFonts w:ascii="Tahoma" w:hAnsi="Tahoma" w:cs="Tahoma"/>
          <w:b/>
          <w:sz w:val="20"/>
          <w:szCs w:val="20"/>
        </w:rPr>
        <w:t>days.</w:t>
      </w:r>
      <w:r w:rsidRPr="001331C8">
        <w:rPr>
          <w:rFonts w:ascii="Tahoma" w:hAnsi="Tahoma" w:cs="Tahoma"/>
          <w:b/>
          <w:spacing w:val="23"/>
          <w:sz w:val="20"/>
          <w:szCs w:val="20"/>
        </w:rPr>
        <w:t xml:space="preserve"> </w:t>
      </w:r>
      <w:r w:rsidRPr="001331C8">
        <w:rPr>
          <w:rFonts w:ascii="Tahoma" w:hAnsi="Tahoma" w:cs="Tahoma"/>
          <w:b/>
          <w:sz w:val="20"/>
          <w:szCs w:val="20"/>
        </w:rPr>
        <w:t>The</w:t>
      </w:r>
      <w:r w:rsidRPr="001331C8">
        <w:rPr>
          <w:rFonts w:ascii="Tahoma" w:hAnsi="Tahoma" w:cs="Tahoma"/>
          <w:b/>
          <w:spacing w:val="21"/>
          <w:sz w:val="20"/>
          <w:szCs w:val="20"/>
        </w:rPr>
        <w:t xml:space="preserve"> </w:t>
      </w:r>
      <w:r w:rsidRPr="001331C8">
        <w:rPr>
          <w:rFonts w:ascii="Tahoma" w:hAnsi="Tahoma" w:cs="Tahoma"/>
          <w:b/>
          <w:sz w:val="20"/>
          <w:szCs w:val="20"/>
        </w:rPr>
        <w:t>Change</w:t>
      </w:r>
      <w:r w:rsidRPr="001331C8">
        <w:rPr>
          <w:rFonts w:ascii="Tahoma" w:hAnsi="Tahoma" w:cs="Tahoma"/>
          <w:b/>
          <w:spacing w:val="24"/>
          <w:sz w:val="20"/>
          <w:szCs w:val="20"/>
        </w:rPr>
        <w:t xml:space="preserve"> </w:t>
      </w:r>
      <w:r w:rsidRPr="001331C8">
        <w:rPr>
          <w:rFonts w:ascii="Tahoma" w:hAnsi="Tahoma" w:cs="Tahoma"/>
          <w:b/>
          <w:sz w:val="20"/>
          <w:szCs w:val="20"/>
        </w:rPr>
        <w:t>in</w:t>
      </w:r>
      <w:r w:rsidRPr="001331C8">
        <w:rPr>
          <w:rFonts w:ascii="Tahoma" w:hAnsi="Tahoma" w:cs="Tahoma"/>
          <w:b/>
          <w:spacing w:val="22"/>
          <w:sz w:val="20"/>
          <w:szCs w:val="20"/>
        </w:rPr>
        <w:t xml:space="preserve"> </w:t>
      </w:r>
      <w:r w:rsidRPr="001331C8">
        <w:rPr>
          <w:rFonts w:ascii="Tahoma" w:hAnsi="Tahoma" w:cs="Tahoma"/>
          <w:b/>
          <w:sz w:val="20"/>
          <w:szCs w:val="20"/>
        </w:rPr>
        <w:t>prices</w:t>
      </w:r>
      <w:r w:rsidRPr="001331C8">
        <w:rPr>
          <w:rFonts w:ascii="Tahoma" w:hAnsi="Tahoma" w:cs="Tahoma"/>
          <w:b/>
          <w:spacing w:val="23"/>
          <w:sz w:val="20"/>
          <w:szCs w:val="20"/>
        </w:rPr>
        <w:t xml:space="preserve"> </w:t>
      </w:r>
      <w:r w:rsidRPr="001331C8">
        <w:rPr>
          <w:rFonts w:ascii="Tahoma" w:hAnsi="Tahoma" w:cs="Tahoma"/>
          <w:b/>
          <w:sz w:val="20"/>
          <w:szCs w:val="20"/>
        </w:rPr>
        <w:t>shall</w:t>
      </w:r>
      <w:r w:rsidRPr="001331C8">
        <w:rPr>
          <w:rFonts w:ascii="Tahoma" w:hAnsi="Tahoma" w:cs="Tahoma"/>
          <w:b/>
          <w:spacing w:val="19"/>
          <w:sz w:val="20"/>
          <w:szCs w:val="20"/>
        </w:rPr>
        <w:t xml:space="preserve"> </w:t>
      </w:r>
      <w:r w:rsidRPr="001331C8">
        <w:rPr>
          <w:rFonts w:ascii="Tahoma" w:hAnsi="Tahoma" w:cs="Tahoma"/>
          <w:b/>
          <w:sz w:val="20"/>
          <w:szCs w:val="20"/>
        </w:rPr>
        <w:t>not</w:t>
      </w:r>
      <w:r w:rsidRPr="001331C8">
        <w:rPr>
          <w:rFonts w:ascii="Tahoma" w:hAnsi="Tahoma" w:cs="Tahoma"/>
          <w:b/>
          <w:spacing w:val="21"/>
          <w:sz w:val="20"/>
          <w:szCs w:val="20"/>
        </w:rPr>
        <w:t xml:space="preserve"> </w:t>
      </w:r>
      <w:r w:rsidRPr="001331C8">
        <w:rPr>
          <w:rFonts w:ascii="Tahoma" w:hAnsi="Tahoma" w:cs="Tahoma"/>
          <w:b/>
          <w:sz w:val="20"/>
          <w:szCs w:val="20"/>
        </w:rPr>
        <w:t>be</w:t>
      </w:r>
      <w:r w:rsidRPr="001331C8">
        <w:rPr>
          <w:rFonts w:ascii="Tahoma" w:hAnsi="Tahoma" w:cs="Tahoma"/>
          <w:b/>
          <w:spacing w:val="21"/>
          <w:sz w:val="20"/>
          <w:szCs w:val="20"/>
        </w:rPr>
        <w:t xml:space="preserve"> </w:t>
      </w:r>
      <w:r w:rsidRPr="001331C8">
        <w:rPr>
          <w:rFonts w:ascii="Tahoma" w:hAnsi="Tahoma" w:cs="Tahoma"/>
          <w:sz w:val="20"/>
          <w:szCs w:val="20"/>
        </w:rPr>
        <w:t>accepted within the validity period.</w:t>
      </w:r>
    </w:p>
    <w:p w14:paraId="743F80D4"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 LNMIIT reserves the right to reject any quotation(s) without assigning any reasons.</w:t>
      </w:r>
    </w:p>
    <w:p w14:paraId="433E3928"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Payment terms shall be decided mutually.</w:t>
      </w:r>
    </w:p>
    <w:p w14:paraId="45237BFD"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There should not be any conflict of interest (Declaration to be submitted by the Vendor).</w:t>
      </w:r>
    </w:p>
    <w:p w14:paraId="7D58652F"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lastRenderedPageBreak/>
        <w:t xml:space="preserve">Bid should be on the company’s letterhead and should submit their bid in the LNMIIT format </w:t>
      </w:r>
      <w:r w:rsidR="008826FA" w:rsidRPr="001331C8">
        <w:rPr>
          <w:rFonts w:ascii="Tahoma" w:hAnsi="Tahoma" w:cs="Tahoma"/>
          <w:sz w:val="20"/>
          <w:szCs w:val="20"/>
        </w:rPr>
        <w:t>only.</w:t>
      </w:r>
    </w:p>
    <w:p w14:paraId="432EB8D4"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Item/Service not supplied by the supplier/service provider should be mentioned separately.</w:t>
      </w:r>
    </w:p>
    <w:p w14:paraId="7275877C"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Vendor should provide a photocopy of the cheque/cancelled cheque while presenting the Invoice to LNMIIT.</w:t>
      </w:r>
    </w:p>
    <w:p w14:paraId="21DBA486" w14:textId="77777777" w:rsidR="00F84C31"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0243618E" w14:textId="77777777" w:rsidR="00F84C31"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All charges applicable </w:t>
      </w:r>
      <w:proofErr w:type="gramStart"/>
      <w:r w:rsidRPr="001331C8">
        <w:rPr>
          <w:rFonts w:ascii="Tahoma" w:hAnsi="Tahoma" w:cs="Tahoma"/>
          <w:sz w:val="20"/>
          <w:szCs w:val="20"/>
        </w:rPr>
        <w:t>shall</w:t>
      </w:r>
      <w:proofErr w:type="gramEnd"/>
      <w:r w:rsidRPr="001331C8">
        <w:rPr>
          <w:rFonts w:ascii="Tahoma" w:hAnsi="Tahoma" w:cs="Tahoma"/>
          <w:sz w:val="20"/>
          <w:szCs w:val="20"/>
        </w:rPr>
        <w:t xml:space="preserve"> be clearly mentioned </w:t>
      </w:r>
      <w:r w:rsidR="008826FA" w:rsidRPr="001331C8">
        <w:rPr>
          <w:rFonts w:ascii="Tahoma" w:hAnsi="Tahoma" w:cs="Tahoma"/>
          <w:sz w:val="20"/>
          <w:szCs w:val="20"/>
        </w:rPr>
        <w:t>in</w:t>
      </w:r>
      <w:r w:rsidRPr="001331C8">
        <w:rPr>
          <w:rFonts w:ascii="Tahoma" w:hAnsi="Tahoma" w:cs="Tahoma"/>
          <w:sz w:val="20"/>
          <w:szCs w:val="20"/>
        </w:rPr>
        <w:t xml:space="preserve"> the offer. If nothing is mentioned in the offer, the quoted price shall be treated as final, and nothing extra shall be paid extra.</w:t>
      </w:r>
    </w:p>
    <w:p w14:paraId="6E0232E4" w14:textId="77777777" w:rsidR="00F84C31" w:rsidRPr="001331C8" w:rsidRDefault="00F84C31" w:rsidP="001331C8">
      <w:pPr>
        <w:pStyle w:val="ListParagraph"/>
        <w:tabs>
          <w:tab w:val="left" w:pos="1199"/>
        </w:tabs>
        <w:ind w:left="0" w:firstLine="0"/>
        <w:rPr>
          <w:rFonts w:ascii="Tahoma" w:hAnsi="Tahoma" w:cs="Tahoma"/>
        </w:rPr>
      </w:pPr>
    </w:p>
    <w:p w14:paraId="65673869" w14:textId="77777777" w:rsidR="00F84C31" w:rsidRPr="001331C8" w:rsidRDefault="00F84C31" w:rsidP="001331C8">
      <w:pPr>
        <w:pStyle w:val="ListParagraph"/>
        <w:tabs>
          <w:tab w:val="left" w:pos="1199"/>
        </w:tabs>
        <w:ind w:left="0" w:firstLine="0"/>
        <w:rPr>
          <w:rFonts w:ascii="Tahoma" w:hAnsi="Tahoma" w:cs="Tahoma"/>
          <w:sz w:val="20"/>
          <w:szCs w:val="20"/>
        </w:rPr>
      </w:pPr>
    </w:p>
    <w:p w14:paraId="43EBEDFC" w14:textId="77777777" w:rsidR="00F84C31" w:rsidRPr="001331C8" w:rsidRDefault="00F84C31" w:rsidP="001331C8">
      <w:pPr>
        <w:pStyle w:val="ListParagraph"/>
        <w:tabs>
          <w:tab w:val="left" w:pos="1199"/>
        </w:tabs>
        <w:ind w:left="0" w:firstLine="0"/>
        <w:rPr>
          <w:rFonts w:ascii="Tahoma" w:hAnsi="Tahoma" w:cs="Tahoma"/>
          <w:sz w:val="20"/>
          <w:szCs w:val="20"/>
        </w:rPr>
      </w:pPr>
    </w:p>
    <w:p w14:paraId="4D15AE38" w14:textId="77777777" w:rsidR="00BB57A4" w:rsidRPr="001331C8" w:rsidRDefault="00E50ABC" w:rsidP="001331C8">
      <w:pPr>
        <w:pStyle w:val="ListParagraph"/>
        <w:tabs>
          <w:tab w:val="left" w:pos="1199"/>
        </w:tabs>
        <w:ind w:left="0" w:firstLine="0"/>
        <w:jc w:val="right"/>
        <w:rPr>
          <w:rFonts w:ascii="Tahoma" w:hAnsi="Tahoma" w:cs="Tahoma"/>
          <w:sz w:val="20"/>
          <w:szCs w:val="20"/>
        </w:rPr>
      </w:pPr>
      <w:r w:rsidRPr="001331C8">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1FC81" w14:textId="77777777" w:rsidR="00747781" w:rsidRDefault="00747781" w:rsidP="00F13602">
      <w:r>
        <w:separator/>
      </w:r>
    </w:p>
  </w:endnote>
  <w:endnote w:type="continuationSeparator" w:id="0">
    <w:p w14:paraId="38CC4341" w14:textId="77777777" w:rsidR="00747781" w:rsidRDefault="00747781" w:rsidP="00F1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B14ED7" w14:textId="77777777" w:rsidR="00747781" w:rsidRDefault="00747781" w:rsidP="00F13602">
      <w:r>
        <w:separator/>
      </w:r>
    </w:p>
  </w:footnote>
  <w:footnote w:type="continuationSeparator" w:id="0">
    <w:p w14:paraId="792CE633" w14:textId="77777777" w:rsidR="00747781" w:rsidRDefault="00747781" w:rsidP="00F13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13F62B2"/>
    <w:multiLevelType w:val="hybridMultilevel"/>
    <w:tmpl w:val="22B00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67137491">
    <w:abstractNumId w:val="8"/>
  </w:num>
  <w:num w:numId="2" w16cid:durableId="595211368">
    <w:abstractNumId w:val="0"/>
  </w:num>
  <w:num w:numId="3" w16cid:durableId="791216282">
    <w:abstractNumId w:val="6"/>
  </w:num>
  <w:num w:numId="4" w16cid:durableId="1205555286">
    <w:abstractNumId w:val="11"/>
  </w:num>
  <w:num w:numId="5" w16cid:durableId="1476532377">
    <w:abstractNumId w:val="16"/>
  </w:num>
  <w:num w:numId="6" w16cid:durableId="96020474">
    <w:abstractNumId w:val="12"/>
  </w:num>
  <w:num w:numId="7" w16cid:durableId="1167211742">
    <w:abstractNumId w:val="5"/>
  </w:num>
  <w:num w:numId="8" w16cid:durableId="1855459684">
    <w:abstractNumId w:val="3"/>
  </w:num>
  <w:num w:numId="9" w16cid:durableId="2097706096">
    <w:abstractNumId w:val="18"/>
  </w:num>
  <w:num w:numId="10" w16cid:durableId="1562328524">
    <w:abstractNumId w:val="1"/>
  </w:num>
  <w:num w:numId="11" w16cid:durableId="322004811">
    <w:abstractNumId w:val="2"/>
  </w:num>
  <w:num w:numId="12" w16cid:durableId="217591488">
    <w:abstractNumId w:val="7"/>
  </w:num>
  <w:num w:numId="13" w16cid:durableId="2122069339">
    <w:abstractNumId w:val="4"/>
  </w:num>
  <w:num w:numId="14" w16cid:durableId="781269180">
    <w:abstractNumId w:val="13"/>
  </w:num>
  <w:num w:numId="15" w16cid:durableId="1322736557">
    <w:abstractNumId w:val="10"/>
  </w:num>
  <w:num w:numId="16" w16cid:durableId="2135053614">
    <w:abstractNumId w:val="15"/>
  </w:num>
  <w:num w:numId="17" w16cid:durableId="508908843">
    <w:abstractNumId w:val="17"/>
  </w:num>
  <w:num w:numId="18" w16cid:durableId="1377856660">
    <w:abstractNumId w:val="9"/>
  </w:num>
  <w:num w:numId="19" w16cid:durableId="1187912673">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135D7"/>
    <w:rsid w:val="001331C8"/>
    <w:rsid w:val="0019560D"/>
    <w:rsid w:val="001C0148"/>
    <w:rsid w:val="001C20C7"/>
    <w:rsid w:val="001E3E2F"/>
    <w:rsid w:val="00215B26"/>
    <w:rsid w:val="00243B31"/>
    <w:rsid w:val="002750A2"/>
    <w:rsid w:val="00307722"/>
    <w:rsid w:val="00316F72"/>
    <w:rsid w:val="00322218"/>
    <w:rsid w:val="00323E7B"/>
    <w:rsid w:val="003372EC"/>
    <w:rsid w:val="003B452E"/>
    <w:rsid w:val="003D6C7B"/>
    <w:rsid w:val="00472D98"/>
    <w:rsid w:val="004B488D"/>
    <w:rsid w:val="004C3070"/>
    <w:rsid w:val="004F427C"/>
    <w:rsid w:val="00506C5C"/>
    <w:rsid w:val="005179CE"/>
    <w:rsid w:val="00522407"/>
    <w:rsid w:val="005267B7"/>
    <w:rsid w:val="0053021C"/>
    <w:rsid w:val="0055568C"/>
    <w:rsid w:val="00561BF9"/>
    <w:rsid w:val="00566727"/>
    <w:rsid w:val="00583058"/>
    <w:rsid w:val="005C6D14"/>
    <w:rsid w:val="005D10AD"/>
    <w:rsid w:val="005E769A"/>
    <w:rsid w:val="00666914"/>
    <w:rsid w:val="006A3E60"/>
    <w:rsid w:val="006B5114"/>
    <w:rsid w:val="006C4B83"/>
    <w:rsid w:val="006C5167"/>
    <w:rsid w:val="006F0DE3"/>
    <w:rsid w:val="00747781"/>
    <w:rsid w:val="007B1A6A"/>
    <w:rsid w:val="008147EF"/>
    <w:rsid w:val="00842725"/>
    <w:rsid w:val="0087183D"/>
    <w:rsid w:val="008743C5"/>
    <w:rsid w:val="008826FA"/>
    <w:rsid w:val="008A4F37"/>
    <w:rsid w:val="008C3FD5"/>
    <w:rsid w:val="008F4155"/>
    <w:rsid w:val="00963304"/>
    <w:rsid w:val="00986050"/>
    <w:rsid w:val="009A4B5C"/>
    <w:rsid w:val="009C57E5"/>
    <w:rsid w:val="009D37D3"/>
    <w:rsid w:val="00A524A3"/>
    <w:rsid w:val="00A76DA8"/>
    <w:rsid w:val="00AB5C20"/>
    <w:rsid w:val="00AF4500"/>
    <w:rsid w:val="00BB57A4"/>
    <w:rsid w:val="00BD0348"/>
    <w:rsid w:val="00C47418"/>
    <w:rsid w:val="00C6425F"/>
    <w:rsid w:val="00CD112B"/>
    <w:rsid w:val="00CF5677"/>
    <w:rsid w:val="00D06625"/>
    <w:rsid w:val="00D36813"/>
    <w:rsid w:val="00D976C0"/>
    <w:rsid w:val="00DF2B61"/>
    <w:rsid w:val="00E15BBC"/>
    <w:rsid w:val="00E50ABC"/>
    <w:rsid w:val="00E558B5"/>
    <w:rsid w:val="00E64A03"/>
    <w:rsid w:val="00E7101C"/>
    <w:rsid w:val="00E72997"/>
    <w:rsid w:val="00E758D2"/>
    <w:rsid w:val="00E82D69"/>
    <w:rsid w:val="00F13602"/>
    <w:rsid w:val="00F33DC7"/>
    <w:rsid w:val="00F65F54"/>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E43ED"/>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F13602"/>
    <w:pPr>
      <w:tabs>
        <w:tab w:val="center" w:pos="4680"/>
        <w:tab w:val="right" w:pos="9360"/>
      </w:tabs>
    </w:pPr>
  </w:style>
  <w:style w:type="character" w:customStyle="1" w:styleId="HeaderChar">
    <w:name w:val="Header Char"/>
    <w:basedOn w:val="DefaultParagraphFont"/>
    <w:link w:val="Header"/>
    <w:uiPriority w:val="99"/>
    <w:rsid w:val="00F13602"/>
    <w:rPr>
      <w:rFonts w:ascii="Calibri" w:eastAsia="Calibri" w:hAnsi="Calibri" w:cs="Calibri"/>
    </w:rPr>
  </w:style>
  <w:style w:type="paragraph" w:styleId="Footer">
    <w:name w:val="footer"/>
    <w:basedOn w:val="Normal"/>
    <w:link w:val="FooterChar"/>
    <w:uiPriority w:val="99"/>
    <w:unhideWhenUsed/>
    <w:rsid w:val="00F13602"/>
    <w:pPr>
      <w:tabs>
        <w:tab w:val="center" w:pos="4680"/>
        <w:tab w:val="right" w:pos="9360"/>
      </w:tabs>
    </w:pPr>
  </w:style>
  <w:style w:type="character" w:customStyle="1" w:styleId="FooterChar">
    <w:name w:val="Footer Char"/>
    <w:basedOn w:val="DefaultParagraphFont"/>
    <w:link w:val="Footer"/>
    <w:uiPriority w:val="99"/>
    <w:rsid w:val="00F13602"/>
    <w:rPr>
      <w:rFonts w:ascii="Calibri" w:eastAsia="Calibri" w:hAnsi="Calibri" w:cs="Calibri"/>
    </w:rPr>
  </w:style>
  <w:style w:type="table" w:styleId="TableGrid">
    <w:name w:val="Table Grid"/>
    <w:basedOn w:val="TableNormal"/>
    <w:uiPriority w:val="59"/>
    <w:rsid w:val="003D6C7B"/>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46CA-915C-4F3F-A209-728F581B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5</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10</cp:revision>
  <dcterms:created xsi:type="dcterms:W3CDTF">2024-11-12T11:23:00Z</dcterms:created>
  <dcterms:modified xsi:type="dcterms:W3CDTF">2024-11-27T11:15:00Z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1b1d9880cb0390dc350df18c8db3ede2d7a08fbff9fd41a4ff6a2ee73b4562c3</vt:lpwstr>
  </property>
</Properties>
</file>