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8526" w14:textId="7A947812" w:rsidR="005179CE" w:rsidRDefault="00F84C31" w:rsidP="008F4155">
      <w:pPr>
        <w:pStyle w:val="NormalWeb"/>
        <w:spacing w:before="0" w:beforeAutospacing="0" w:after="0" w:afterAutospacing="0"/>
        <w:jc w:val="right"/>
        <w:rPr>
          <w:rFonts w:ascii="Tahoma" w:hAnsi="Tahoma" w:cs="Tahoma"/>
          <w:b/>
          <w:sz w:val="18"/>
          <w:szCs w:val="18"/>
        </w:rPr>
      </w:pPr>
      <w:r w:rsidRPr="00A24371">
        <w:rPr>
          <w:rFonts w:ascii="Tahoma" w:hAnsi="Tahoma" w:cs="Tahoma"/>
          <w:b/>
          <w:bCs/>
          <w:sz w:val="18"/>
          <w:szCs w:val="18"/>
          <w:u w:val="single"/>
        </w:rPr>
        <w:t>Tender No:.</w:t>
      </w:r>
      <w:r w:rsidRPr="00A24371">
        <w:rPr>
          <w:rFonts w:ascii="Tahoma" w:hAnsi="Tahoma" w:cs="Tahoma"/>
          <w:b/>
          <w:sz w:val="18"/>
          <w:szCs w:val="18"/>
        </w:rPr>
        <w:t xml:space="preserve"> 202</w:t>
      </w:r>
      <w:r w:rsidR="00095749" w:rsidRPr="00A24371">
        <w:rPr>
          <w:rFonts w:ascii="Tahoma" w:hAnsi="Tahoma" w:cs="Tahoma"/>
          <w:b/>
          <w:sz w:val="18"/>
          <w:szCs w:val="18"/>
        </w:rPr>
        <w:t>4</w:t>
      </w:r>
      <w:r w:rsidRPr="00A24371">
        <w:rPr>
          <w:rFonts w:ascii="Tahoma" w:hAnsi="Tahoma" w:cs="Tahoma"/>
          <w:b/>
          <w:sz w:val="18"/>
          <w:szCs w:val="18"/>
        </w:rPr>
        <w:t>-2</w:t>
      </w:r>
      <w:r w:rsidR="00095749" w:rsidRPr="00A24371">
        <w:rPr>
          <w:rFonts w:ascii="Tahoma" w:hAnsi="Tahoma" w:cs="Tahoma"/>
          <w:b/>
          <w:sz w:val="18"/>
          <w:szCs w:val="18"/>
        </w:rPr>
        <w:t>5</w:t>
      </w:r>
      <w:r w:rsidRPr="00A24371">
        <w:rPr>
          <w:rFonts w:ascii="Tahoma" w:hAnsi="Tahoma" w:cs="Tahoma"/>
          <w:b/>
          <w:sz w:val="18"/>
          <w:szCs w:val="18"/>
        </w:rPr>
        <w:t>/</w:t>
      </w:r>
      <w:r w:rsidR="00F218EA" w:rsidRPr="00A24371">
        <w:rPr>
          <w:rFonts w:ascii="Tahoma" w:hAnsi="Tahoma" w:cs="Tahoma"/>
          <w:b/>
          <w:sz w:val="18"/>
          <w:szCs w:val="18"/>
        </w:rPr>
        <w:t>Estate</w:t>
      </w:r>
      <w:r w:rsidRPr="00A24371">
        <w:rPr>
          <w:rFonts w:ascii="Tahoma" w:hAnsi="Tahoma" w:cs="Tahoma"/>
          <w:b/>
          <w:sz w:val="18"/>
          <w:szCs w:val="18"/>
        </w:rPr>
        <w:t>/2B/LNM-</w:t>
      </w:r>
      <w:r w:rsidR="00360E60">
        <w:rPr>
          <w:rFonts w:ascii="Tahoma" w:hAnsi="Tahoma" w:cs="Tahoma"/>
          <w:b/>
          <w:sz w:val="18"/>
          <w:szCs w:val="18"/>
        </w:rPr>
        <w:t>783</w:t>
      </w:r>
    </w:p>
    <w:p w14:paraId="3DC98E10" w14:textId="77777777" w:rsidR="00360E60" w:rsidRPr="00A24371" w:rsidRDefault="00360E60"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A24371" w:rsidRDefault="00F84C31" w:rsidP="008F4155">
      <w:pPr>
        <w:pStyle w:val="NormalWeb"/>
        <w:spacing w:before="0" w:beforeAutospacing="0" w:after="0" w:afterAutospacing="0"/>
        <w:jc w:val="center"/>
        <w:rPr>
          <w:rFonts w:ascii="Tahoma" w:hAnsi="Tahoma" w:cs="Tahoma"/>
          <w:sz w:val="30"/>
          <w:szCs w:val="30"/>
        </w:rPr>
      </w:pPr>
      <w:r w:rsidRPr="00A24371">
        <w:rPr>
          <w:rFonts w:ascii="Tahoma" w:hAnsi="Tahoma" w:cs="Tahoma"/>
          <w:b/>
          <w:bCs/>
          <w:sz w:val="30"/>
          <w:szCs w:val="30"/>
          <w:u w:val="single"/>
        </w:rPr>
        <w:t>The LNM Institute of Information Technology, Jaipur</w:t>
      </w:r>
    </w:p>
    <w:p w14:paraId="3E14678F" w14:textId="77777777" w:rsidR="00F84C31" w:rsidRPr="00A24371" w:rsidRDefault="00F84C31" w:rsidP="008F4155">
      <w:pPr>
        <w:rPr>
          <w:rFonts w:ascii="Tahoma" w:hAnsi="Tahoma" w:cs="Tahoma"/>
          <w:sz w:val="20"/>
          <w:szCs w:val="20"/>
        </w:rPr>
      </w:pPr>
    </w:p>
    <w:p w14:paraId="44DAB502" w14:textId="472CC84D" w:rsidR="00095749" w:rsidRDefault="00F84C31" w:rsidP="008F4155">
      <w:pPr>
        <w:pStyle w:val="NormalWeb"/>
        <w:spacing w:before="0" w:beforeAutospacing="0" w:after="0" w:afterAutospacing="0"/>
        <w:jc w:val="center"/>
        <w:rPr>
          <w:rFonts w:ascii="Tahoma" w:hAnsi="Tahoma" w:cs="Tahoma"/>
          <w:b/>
          <w:bCs/>
          <w:sz w:val="19"/>
          <w:szCs w:val="19"/>
          <w:u w:val="single"/>
        </w:rPr>
      </w:pPr>
      <w:r w:rsidRPr="00360E60">
        <w:rPr>
          <w:rFonts w:ascii="Tahoma" w:hAnsi="Tahoma" w:cs="Tahoma"/>
          <w:b/>
          <w:bCs/>
          <w:sz w:val="19"/>
          <w:szCs w:val="19"/>
          <w:u w:val="single"/>
        </w:rPr>
        <w:t>TENDER NOTICE</w:t>
      </w:r>
    </w:p>
    <w:p w14:paraId="0F36DA3B" w14:textId="77777777" w:rsidR="00360E60" w:rsidRPr="00360E60" w:rsidRDefault="00360E60"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 xml:space="preserve">The LNM Institute of Information Technology, Jaipur is a Deemed-to-be-University, set up as a </w:t>
      </w:r>
      <w:r w:rsidR="005179CE" w:rsidRPr="00360E60">
        <w:rPr>
          <w:rFonts w:ascii="Tahoma" w:hAnsi="Tahoma" w:cs="Tahoma"/>
          <w:sz w:val="19"/>
          <w:szCs w:val="19"/>
        </w:rPr>
        <w:t>Non-Profit</w:t>
      </w:r>
      <w:r w:rsidRPr="00360E60">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8E6ADC2"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sz w:val="19"/>
          <w:szCs w:val="19"/>
        </w:rPr>
        <w:t xml:space="preserve">The institute invites proposals from competent vendors for </w:t>
      </w:r>
      <w:r w:rsidR="00000ABB" w:rsidRPr="00360E60">
        <w:rPr>
          <w:rFonts w:ascii="Tahoma" w:hAnsi="Tahoma" w:cs="Tahoma"/>
          <w:sz w:val="19"/>
          <w:szCs w:val="19"/>
        </w:rPr>
        <w:t xml:space="preserve">the </w:t>
      </w:r>
      <w:r w:rsidRPr="00360E60">
        <w:rPr>
          <w:rFonts w:ascii="Tahoma" w:hAnsi="Tahoma" w:cs="Tahoma"/>
          <w:sz w:val="19"/>
          <w:szCs w:val="19"/>
        </w:rPr>
        <w:t>“</w:t>
      </w:r>
      <w:r w:rsidR="00360E60" w:rsidRPr="00360E60">
        <w:rPr>
          <w:rFonts w:ascii="Tahoma" w:hAnsi="Tahoma" w:cs="Tahoma"/>
          <w:b/>
          <w:sz w:val="19"/>
          <w:szCs w:val="19"/>
        </w:rPr>
        <w:t>Supply and installation work for repair and maintenance of Air Cooling Machines</w:t>
      </w:r>
      <w:r w:rsidR="003B4E17" w:rsidRPr="00360E60">
        <w:rPr>
          <w:rFonts w:ascii="Tahoma" w:hAnsi="Tahoma" w:cs="Tahoma"/>
          <w:b/>
          <w:sz w:val="19"/>
          <w:szCs w:val="19"/>
        </w:rPr>
        <w:t xml:space="preserve">”. </w:t>
      </w:r>
      <w:r w:rsidRPr="00360E60">
        <w:rPr>
          <w:rFonts w:ascii="Tahoma" w:hAnsi="Tahoma" w:cs="Tahoma"/>
          <w:sz w:val="19"/>
          <w:szCs w:val="19"/>
        </w:rPr>
        <w:t xml:space="preserve">Bidders can submit their sealed </w:t>
      </w:r>
      <w:proofErr w:type="gramStart"/>
      <w:r w:rsidR="005179CE" w:rsidRPr="00360E60">
        <w:rPr>
          <w:rFonts w:ascii="Tahoma" w:hAnsi="Tahoma" w:cs="Tahoma"/>
          <w:sz w:val="19"/>
          <w:szCs w:val="19"/>
        </w:rPr>
        <w:t>offers</w:t>
      </w:r>
      <w:r w:rsidRPr="00360E60">
        <w:rPr>
          <w:rFonts w:ascii="Tahoma" w:hAnsi="Tahoma" w:cs="Tahoma"/>
          <w:sz w:val="19"/>
          <w:szCs w:val="19"/>
        </w:rPr>
        <w:t>/s</w:t>
      </w:r>
      <w:proofErr w:type="gramEnd"/>
      <w:r w:rsidRPr="00360E60">
        <w:rPr>
          <w:rFonts w:ascii="Tahoma" w:hAnsi="Tahoma" w:cs="Tahoma"/>
          <w:sz w:val="19"/>
          <w:szCs w:val="19"/>
        </w:rPr>
        <w:t xml:space="preserve"> at the following address by Email/Speed-Post/ Registered Post/ By-hand/courier before 05:00 PM on </w:t>
      </w:r>
      <w:r w:rsidR="003B4E17" w:rsidRPr="00360E60">
        <w:rPr>
          <w:rFonts w:ascii="Tahoma" w:hAnsi="Tahoma" w:cs="Tahoma"/>
          <w:b/>
          <w:bCs/>
          <w:sz w:val="19"/>
          <w:szCs w:val="19"/>
          <w:u w:val="single"/>
        </w:rPr>
        <w:t>2</w:t>
      </w:r>
      <w:r w:rsidR="00F218EA" w:rsidRPr="00360E60">
        <w:rPr>
          <w:rFonts w:ascii="Tahoma" w:hAnsi="Tahoma" w:cs="Tahoma"/>
          <w:b/>
          <w:bCs/>
          <w:sz w:val="19"/>
          <w:szCs w:val="19"/>
          <w:u w:val="single"/>
        </w:rPr>
        <w:t>8</w:t>
      </w:r>
      <w:r w:rsidR="00F218EA" w:rsidRPr="00360E60">
        <w:rPr>
          <w:rFonts w:ascii="Tahoma" w:hAnsi="Tahoma" w:cs="Tahoma"/>
          <w:b/>
          <w:bCs/>
          <w:sz w:val="19"/>
          <w:szCs w:val="19"/>
          <w:u w:val="single"/>
          <w:vertAlign w:val="superscript"/>
        </w:rPr>
        <w:t>th</w:t>
      </w:r>
      <w:r w:rsidR="00F218EA" w:rsidRPr="00360E60">
        <w:rPr>
          <w:rFonts w:ascii="Tahoma" w:hAnsi="Tahoma" w:cs="Tahoma"/>
          <w:b/>
          <w:bCs/>
          <w:sz w:val="19"/>
          <w:szCs w:val="19"/>
          <w:u w:val="single"/>
        </w:rPr>
        <w:t xml:space="preserve"> </w:t>
      </w:r>
      <w:r w:rsidR="00000ABB" w:rsidRPr="00360E60">
        <w:rPr>
          <w:rFonts w:ascii="Tahoma" w:hAnsi="Tahoma" w:cs="Tahoma"/>
          <w:b/>
          <w:bCs/>
          <w:sz w:val="19"/>
          <w:szCs w:val="19"/>
          <w:u w:val="single"/>
        </w:rPr>
        <w:t>Dec.</w:t>
      </w:r>
      <w:r w:rsidR="00317FC0" w:rsidRPr="00360E60">
        <w:rPr>
          <w:rFonts w:ascii="Tahoma" w:hAnsi="Tahoma" w:cs="Tahoma"/>
          <w:b/>
          <w:bCs/>
          <w:sz w:val="19"/>
          <w:szCs w:val="19"/>
          <w:u w:val="single"/>
        </w:rPr>
        <w:t xml:space="preserve"> 2024.</w:t>
      </w:r>
    </w:p>
    <w:p w14:paraId="7E4ECC6C" w14:textId="77777777"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b/>
          <w:bCs/>
          <w:sz w:val="19"/>
          <w:szCs w:val="19"/>
          <w:u w:val="single"/>
        </w:rPr>
        <w:t>Filing of Tender:</w:t>
      </w:r>
    </w:p>
    <w:p w14:paraId="30053AE1" w14:textId="77777777" w:rsidR="00F84C31" w:rsidRPr="00360E60" w:rsidRDefault="00F84C31" w:rsidP="008F4155">
      <w:pPr>
        <w:pStyle w:val="NormalWeb"/>
        <w:spacing w:before="200" w:beforeAutospacing="0" w:after="0" w:afterAutospacing="0"/>
        <w:jc w:val="both"/>
        <w:rPr>
          <w:rFonts w:ascii="Tahoma" w:hAnsi="Tahoma" w:cs="Tahoma"/>
          <w:b/>
          <w:bCs/>
          <w:sz w:val="19"/>
          <w:szCs w:val="19"/>
          <w:u w:val="single"/>
        </w:rPr>
      </w:pPr>
      <w:r w:rsidRPr="00360E60">
        <w:rPr>
          <w:rFonts w:ascii="Tahoma" w:hAnsi="Tahoma" w:cs="Tahoma"/>
          <w:b/>
          <w:bCs/>
          <w:sz w:val="19"/>
          <w:szCs w:val="19"/>
          <w:u w:val="single"/>
        </w:rPr>
        <w:t>Option 1: Physical submission of offers (hard copy) in sealed envelopes.</w:t>
      </w:r>
    </w:p>
    <w:p w14:paraId="53B09617" w14:textId="14B6D70E"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Bids shall be addressed to the undersigned and deposited in the tender box available at the main gate</w:t>
      </w:r>
      <w:r w:rsidR="006C5167" w:rsidRPr="00360E60">
        <w:rPr>
          <w:rFonts w:ascii="Tahoma" w:hAnsi="Tahoma" w:cs="Tahoma"/>
          <w:sz w:val="19"/>
          <w:szCs w:val="19"/>
        </w:rPr>
        <w:t xml:space="preserve"> of the institute</w:t>
      </w:r>
      <w:r w:rsidRPr="00360E60">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sz w:val="19"/>
          <w:szCs w:val="19"/>
        </w:rPr>
        <w:t>The tender subject and reference number must be mentioned on the envelope. </w:t>
      </w:r>
    </w:p>
    <w:p w14:paraId="5A32CBC2" w14:textId="77777777" w:rsidR="00F84C31" w:rsidRPr="00360E60" w:rsidRDefault="00F84C31" w:rsidP="008F4155">
      <w:pPr>
        <w:rPr>
          <w:rFonts w:ascii="Tahoma" w:hAnsi="Tahoma" w:cs="Tahoma"/>
          <w:sz w:val="19"/>
          <w:szCs w:val="19"/>
        </w:rPr>
      </w:pPr>
    </w:p>
    <w:p w14:paraId="69BFA8FE"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b/>
          <w:bCs/>
          <w:sz w:val="19"/>
          <w:szCs w:val="19"/>
        </w:rPr>
        <w:t>Director</w:t>
      </w:r>
    </w:p>
    <w:p w14:paraId="78C2F81B"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b/>
          <w:bCs/>
          <w:sz w:val="19"/>
          <w:szCs w:val="19"/>
        </w:rPr>
        <w:t>The LNM Institute of Information Technology,</w:t>
      </w:r>
    </w:p>
    <w:p w14:paraId="6AB509DC"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sz w:val="19"/>
          <w:szCs w:val="19"/>
        </w:rPr>
        <w:t>Gram – Rupa Ki Nangal, Post – Sumel,</w:t>
      </w:r>
    </w:p>
    <w:p w14:paraId="3E48260C" w14:textId="77777777" w:rsidR="00F84C31" w:rsidRPr="00360E60" w:rsidRDefault="00F84C31" w:rsidP="008F4155">
      <w:pPr>
        <w:pStyle w:val="NormalWeb"/>
        <w:spacing w:before="0" w:beforeAutospacing="0" w:after="0" w:afterAutospacing="0"/>
        <w:jc w:val="center"/>
        <w:rPr>
          <w:rFonts w:ascii="Tahoma" w:hAnsi="Tahoma" w:cs="Tahoma"/>
          <w:sz w:val="19"/>
          <w:szCs w:val="19"/>
        </w:rPr>
      </w:pPr>
      <w:r w:rsidRPr="00360E60">
        <w:rPr>
          <w:rFonts w:ascii="Tahoma" w:hAnsi="Tahoma" w:cs="Tahoma"/>
          <w:sz w:val="19"/>
          <w:szCs w:val="19"/>
        </w:rPr>
        <w:t>Via – Jamdoli, Jaipur- 302031</w:t>
      </w:r>
    </w:p>
    <w:p w14:paraId="1FD5C4AD" w14:textId="77777777" w:rsidR="00F84C31" w:rsidRPr="00360E60" w:rsidRDefault="00F84C31" w:rsidP="008F4155">
      <w:pPr>
        <w:rPr>
          <w:rFonts w:ascii="Tahoma" w:hAnsi="Tahoma" w:cs="Tahoma"/>
          <w:sz w:val="19"/>
          <w:szCs w:val="19"/>
        </w:rPr>
      </w:pPr>
    </w:p>
    <w:p w14:paraId="66E6EED9" w14:textId="77777777" w:rsidR="00F84C31" w:rsidRPr="00360E60" w:rsidRDefault="00F84C31" w:rsidP="008F4155">
      <w:pPr>
        <w:pStyle w:val="NormalWeb"/>
        <w:spacing w:before="0" w:beforeAutospacing="0" w:after="0" w:afterAutospacing="0"/>
        <w:jc w:val="both"/>
        <w:rPr>
          <w:rFonts w:ascii="Tahoma" w:hAnsi="Tahoma" w:cs="Tahoma"/>
          <w:b/>
          <w:bCs/>
          <w:sz w:val="19"/>
          <w:szCs w:val="19"/>
          <w:u w:val="single"/>
        </w:rPr>
      </w:pPr>
      <w:r w:rsidRPr="00360E60">
        <w:rPr>
          <w:rFonts w:ascii="Tahoma" w:hAnsi="Tahoma" w:cs="Tahoma"/>
          <w:b/>
          <w:bCs/>
          <w:sz w:val="19"/>
          <w:szCs w:val="19"/>
          <w:u w:val="single"/>
        </w:rPr>
        <w:t>Option 2: Password-protected online submission via Email </w:t>
      </w:r>
    </w:p>
    <w:p w14:paraId="4465D80B" w14:textId="77777777"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Password-protected offers can be submitted by the bidders via email at the below-mentioned email IDs.</w:t>
      </w:r>
    </w:p>
    <w:p w14:paraId="121DF657" w14:textId="77777777" w:rsidR="00F84C31" w:rsidRPr="00360E60" w:rsidRDefault="00F84C31" w:rsidP="008F4155">
      <w:pPr>
        <w:rPr>
          <w:rFonts w:ascii="Tahoma" w:hAnsi="Tahoma" w:cs="Tahoma"/>
          <w:sz w:val="19"/>
          <w:szCs w:val="19"/>
        </w:rPr>
      </w:pPr>
    </w:p>
    <w:p w14:paraId="22802101" w14:textId="77777777" w:rsidR="00F84C31" w:rsidRPr="00360E60" w:rsidRDefault="00F84C31" w:rsidP="008F4155">
      <w:pPr>
        <w:pStyle w:val="NormalWeb"/>
        <w:spacing w:before="0" w:beforeAutospacing="0" w:after="0" w:afterAutospacing="0"/>
        <w:jc w:val="both"/>
        <w:rPr>
          <w:rFonts w:ascii="Tahoma" w:hAnsi="Tahoma" w:cs="Tahoma"/>
          <w:sz w:val="19"/>
          <w:szCs w:val="19"/>
        </w:rPr>
      </w:pPr>
      <w:hyperlink r:id="rId5" w:history="1">
        <w:r w:rsidRPr="00360E60">
          <w:rPr>
            <w:rStyle w:val="Hyperlink"/>
            <w:rFonts w:ascii="Tahoma" w:eastAsiaTheme="majorEastAsia" w:hAnsi="Tahoma" w:cs="Tahoma"/>
            <w:b/>
            <w:bCs/>
            <w:color w:val="auto"/>
            <w:sz w:val="19"/>
            <w:szCs w:val="19"/>
          </w:rPr>
          <w:t>tender-document@lnmiit.ac.in</w:t>
        </w:r>
      </w:hyperlink>
      <w:r w:rsidRPr="00360E60">
        <w:rPr>
          <w:rFonts w:ascii="Tahoma" w:hAnsi="Tahoma" w:cs="Tahoma"/>
          <w:b/>
          <w:bCs/>
          <w:sz w:val="19"/>
          <w:szCs w:val="19"/>
          <w:u w:val="single"/>
        </w:rPr>
        <w:t xml:space="preserve"> </w:t>
      </w:r>
      <w:r w:rsidRPr="00360E60">
        <w:rPr>
          <w:rFonts w:ascii="Tahoma" w:hAnsi="Tahoma" w:cs="Tahoma"/>
          <w:b/>
          <w:bCs/>
          <w:sz w:val="19"/>
          <w:szCs w:val="19"/>
        </w:rPr>
        <w:t>(password-protected document)</w:t>
      </w:r>
    </w:p>
    <w:p w14:paraId="287EDC16" w14:textId="77777777" w:rsidR="00F84C31" w:rsidRPr="00360E60" w:rsidRDefault="00F84C31" w:rsidP="008F4155">
      <w:pPr>
        <w:pStyle w:val="NormalWeb"/>
        <w:spacing w:before="0" w:beforeAutospacing="0" w:after="0" w:afterAutospacing="0"/>
        <w:jc w:val="both"/>
        <w:rPr>
          <w:rFonts w:ascii="Tahoma" w:hAnsi="Tahoma" w:cs="Tahoma"/>
          <w:sz w:val="19"/>
          <w:szCs w:val="19"/>
        </w:rPr>
      </w:pPr>
      <w:hyperlink r:id="rId6" w:history="1">
        <w:r w:rsidRPr="00360E60">
          <w:rPr>
            <w:rStyle w:val="Hyperlink"/>
            <w:rFonts w:ascii="Tahoma" w:eastAsiaTheme="majorEastAsia" w:hAnsi="Tahoma" w:cs="Tahoma"/>
            <w:b/>
            <w:bCs/>
            <w:color w:val="auto"/>
            <w:sz w:val="19"/>
            <w:szCs w:val="19"/>
          </w:rPr>
          <w:t>tender-password@lnmiit.ac.in</w:t>
        </w:r>
      </w:hyperlink>
      <w:r w:rsidRPr="00360E60">
        <w:rPr>
          <w:rFonts w:ascii="Tahoma" w:hAnsi="Tahoma" w:cs="Tahoma"/>
          <w:b/>
          <w:bCs/>
          <w:sz w:val="19"/>
          <w:szCs w:val="19"/>
          <w:u w:val="single"/>
        </w:rPr>
        <w:t xml:space="preserve"> </w:t>
      </w:r>
      <w:r w:rsidRPr="00360E60">
        <w:rPr>
          <w:rFonts w:ascii="Tahoma" w:hAnsi="Tahoma" w:cs="Tahoma"/>
          <w:b/>
          <w:bCs/>
          <w:sz w:val="19"/>
          <w:szCs w:val="19"/>
        </w:rPr>
        <w:t>(password only)</w:t>
      </w:r>
    </w:p>
    <w:p w14:paraId="25CDFEBA" w14:textId="77777777" w:rsidR="00F84C31" w:rsidRPr="00360E60" w:rsidRDefault="00F84C31" w:rsidP="008F4155">
      <w:pPr>
        <w:pStyle w:val="NormalWeb"/>
        <w:spacing w:before="200" w:beforeAutospacing="0" w:after="0" w:afterAutospacing="0"/>
        <w:jc w:val="both"/>
        <w:rPr>
          <w:rFonts w:ascii="Tahoma" w:hAnsi="Tahoma" w:cs="Tahoma"/>
          <w:sz w:val="19"/>
          <w:szCs w:val="19"/>
        </w:rPr>
      </w:pPr>
      <w:r w:rsidRPr="00360E60">
        <w:rPr>
          <w:rFonts w:ascii="Tahoma" w:hAnsi="Tahoma" w:cs="Tahoma"/>
          <w:b/>
          <w:bCs/>
          <w:sz w:val="19"/>
          <w:szCs w:val="19"/>
        </w:rPr>
        <w:t>The tender subject and reference number must be mentioned in the subject line of the emails. </w:t>
      </w:r>
    </w:p>
    <w:p w14:paraId="73BB10FA" w14:textId="77777777" w:rsidR="000054FC" w:rsidRPr="00360E60"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360E60" w:rsidRDefault="00F84C31" w:rsidP="008F4155">
      <w:pPr>
        <w:pStyle w:val="NormalWeb"/>
        <w:spacing w:before="0" w:beforeAutospacing="0" w:after="0" w:afterAutospacing="0"/>
        <w:rPr>
          <w:rFonts w:ascii="Tahoma" w:hAnsi="Tahoma" w:cs="Tahoma"/>
          <w:sz w:val="19"/>
          <w:szCs w:val="19"/>
        </w:rPr>
      </w:pPr>
      <w:r w:rsidRPr="00360E60">
        <w:rPr>
          <w:rFonts w:ascii="Tahoma" w:hAnsi="Tahoma" w:cs="Tahoma"/>
          <w:b/>
          <w:bCs/>
          <w:sz w:val="19"/>
          <w:szCs w:val="19"/>
        </w:rPr>
        <w:t>Bid Process:</w:t>
      </w:r>
    </w:p>
    <w:p w14:paraId="76AD190D" w14:textId="77777777" w:rsidR="00F84C31" w:rsidRPr="00360E60" w:rsidRDefault="00F84C31" w:rsidP="008F4155">
      <w:pPr>
        <w:pStyle w:val="NormalWeb"/>
        <w:spacing w:before="0" w:beforeAutospacing="0" w:after="280" w:afterAutospacing="0"/>
        <w:jc w:val="both"/>
        <w:rPr>
          <w:rFonts w:ascii="Tahoma" w:hAnsi="Tahoma" w:cs="Tahoma"/>
          <w:sz w:val="19"/>
          <w:szCs w:val="19"/>
        </w:rPr>
      </w:pPr>
      <w:r w:rsidRPr="00360E60">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Envelopes/Emails should be duly marked as follows: </w:t>
      </w:r>
    </w:p>
    <w:p w14:paraId="64DA0CD4" w14:textId="7F8D8F92" w:rsidR="00A802C8" w:rsidRPr="00360E60"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360E60">
        <w:rPr>
          <w:rFonts w:ascii="Tahoma" w:hAnsi="Tahoma" w:cs="Tahoma"/>
          <w:b/>
          <w:bCs/>
          <w:sz w:val="19"/>
          <w:szCs w:val="19"/>
        </w:rPr>
        <w:t>Technical bid for</w:t>
      </w:r>
      <w:r w:rsidRPr="00360E60">
        <w:rPr>
          <w:rFonts w:ascii="Tahoma" w:hAnsi="Tahoma" w:cs="Tahoma"/>
          <w:sz w:val="19"/>
          <w:szCs w:val="19"/>
        </w:rPr>
        <w:t xml:space="preserve"> </w:t>
      </w:r>
      <w:r w:rsidRPr="00360E60">
        <w:rPr>
          <w:rFonts w:ascii="Tahoma" w:hAnsi="Tahoma" w:cs="Tahoma"/>
          <w:b/>
          <w:bCs/>
          <w:sz w:val="19"/>
          <w:szCs w:val="19"/>
        </w:rPr>
        <w:t>the</w:t>
      </w:r>
      <w:r w:rsidRPr="00360E60">
        <w:rPr>
          <w:rFonts w:ascii="Tahoma" w:hAnsi="Tahoma" w:cs="Tahoma"/>
          <w:sz w:val="19"/>
          <w:szCs w:val="19"/>
        </w:rPr>
        <w:t xml:space="preserve"> </w:t>
      </w:r>
      <w:r w:rsidR="00360E60" w:rsidRPr="00360E60">
        <w:rPr>
          <w:rFonts w:ascii="Tahoma" w:hAnsi="Tahoma" w:cs="Tahoma"/>
          <w:b/>
          <w:sz w:val="19"/>
          <w:szCs w:val="19"/>
        </w:rPr>
        <w:t>Supply and installation work for repair and maintenance of Air Cooling Machines</w:t>
      </w:r>
      <w:r w:rsidR="003B4E17" w:rsidRPr="00360E60">
        <w:rPr>
          <w:rFonts w:ascii="Tahoma" w:hAnsi="Tahoma" w:cs="Tahoma"/>
          <w:b/>
          <w:sz w:val="19"/>
          <w:szCs w:val="19"/>
        </w:rPr>
        <w:t>.</w:t>
      </w:r>
    </w:p>
    <w:p w14:paraId="316D6EA9" w14:textId="58FEBE45" w:rsidR="00F84C31" w:rsidRPr="00360E6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360E60">
        <w:rPr>
          <w:rFonts w:ascii="Tahoma" w:hAnsi="Tahoma" w:cs="Tahoma"/>
          <w:b/>
          <w:bCs/>
          <w:sz w:val="19"/>
          <w:szCs w:val="19"/>
        </w:rPr>
        <w:t>Commercial Bid for</w:t>
      </w:r>
      <w:r w:rsidRPr="00360E60">
        <w:rPr>
          <w:rFonts w:ascii="Tahoma" w:hAnsi="Tahoma" w:cs="Tahoma"/>
          <w:sz w:val="19"/>
          <w:szCs w:val="19"/>
        </w:rPr>
        <w:t xml:space="preserve"> </w:t>
      </w:r>
      <w:r w:rsidRPr="00360E60">
        <w:rPr>
          <w:rFonts w:ascii="Tahoma" w:hAnsi="Tahoma" w:cs="Tahoma"/>
          <w:b/>
          <w:bCs/>
          <w:sz w:val="19"/>
          <w:szCs w:val="19"/>
        </w:rPr>
        <w:t>the</w:t>
      </w:r>
      <w:r w:rsidR="003B4E17" w:rsidRPr="00360E60">
        <w:rPr>
          <w:rFonts w:ascii="Tahoma" w:hAnsi="Tahoma" w:cs="Tahoma"/>
          <w:b/>
          <w:bCs/>
          <w:sz w:val="19"/>
          <w:szCs w:val="19"/>
        </w:rPr>
        <w:t xml:space="preserve"> </w:t>
      </w:r>
      <w:bookmarkStart w:id="0" w:name="_Hlk184897939"/>
      <w:r w:rsidR="00360E60" w:rsidRPr="00360E60">
        <w:rPr>
          <w:rFonts w:ascii="Tahoma" w:hAnsi="Tahoma" w:cs="Tahoma"/>
          <w:b/>
          <w:sz w:val="19"/>
          <w:szCs w:val="19"/>
        </w:rPr>
        <w:t>Supply and installation work for repair and maintenance of Air Cooling Machines</w:t>
      </w:r>
      <w:r w:rsidR="003B4E17" w:rsidRPr="00360E60">
        <w:rPr>
          <w:rFonts w:ascii="Tahoma" w:hAnsi="Tahoma" w:cs="Tahoma"/>
          <w:b/>
          <w:bCs/>
          <w:sz w:val="19"/>
          <w:szCs w:val="19"/>
        </w:rPr>
        <w:t>.</w:t>
      </w:r>
      <w:bookmarkEnd w:id="0"/>
    </w:p>
    <w:p w14:paraId="4E3B1F7D" w14:textId="2A4A2C5B" w:rsidR="00F84C31" w:rsidRPr="00360E60" w:rsidRDefault="00F84C31" w:rsidP="008F4155">
      <w:pPr>
        <w:pStyle w:val="NormalWeb"/>
        <w:spacing w:before="0" w:beforeAutospacing="0" w:after="280" w:afterAutospacing="0"/>
        <w:jc w:val="both"/>
        <w:rPr>
          <w:rFonts w:ascii="Tahoma" w:hAnsi="Tahoma" w:cs="Tahoma"/>
          <w:sz w:val="19"/>
          <w:szCs w:val="19"/>
        </w:rPr>
      </w:pPr>
      <w:r w:rsidRPr="00360E60">
        <w:rPr>
          <w:rFonts w:ascii="Tahoma" w:hAnsi="Tahoma" w:cs="Tahoma"/>
          <w:sz w:val="19"/>
          <w:szCs w:val="19"/>
        </w:rPr>
        <w:t>Both Envelopes</w:t>
      </w:r>
      <w:r w:rsidR="00D06625" w:rsidRPr="00360E60">
        <w:rPr>
          <w:rFonts w:ascii="Tahoma" w:hAnsi="Tahoma" w:cs="Tahoma"/>
          <w:sz w:val="19"/>
          <w:szCs w:val="19"/>
        </w:rPr>
        <w:t>/files</w:t>
      </w:r>
      <w:r w:rsidRPr="00360E60">
        <w:rPr>
          <w:rFonts w:ascii="Tahoma" w:hAnsi="Tahoma" w:cs="Tahoma"/>
          <w:sz w:val="19"/>
          <w:szCs w:val="19"/>
        </w:rPr>
        <w:t xml:space="preserve"> should be enclosed</w:t>
      </w:r>
      <w:r w:rsidR="00D06625" w:rsidRPr="00360E60">
        <w:rPr>
          <w:rFonts w:ascii="Tahoma" w:hAnsi="Tahoma" w:cs="Tahoma"/>
          <w:sz w:val="19"/>
          <w:szCs w:val="19"/>
        </w:rPr>
        <w:t>/attached</w:t>
      </w:r>
      <w:r w:rsidRPr="00360E60">
        <w:rPr>
          <w:rFonts w:ascii="Tahoma" w:hAnsi="Tahoma" w:cs="Tahoma"/>
          <w:sz w:val="19"/>
          <w:szCs w:val="19"/>
        </w:rPr>
        <w:t xml:space="preserve"> in a single envelope</w:t>
      </w:r>
      <w:r w:rsidR="00D06625" w:rsidRPr="00360E60">
        <w:rPr>
          <w:rFonts w:ascii="Tahoma" w:hAnsi="Tahoma" w:cs="Tahoma"/>
          <w:sz w:val="19"/>
          <w:szCs w:val="19"/>
        </w:rPr>
        <w:t>/email</w:t>
      </w:r>
      <w:r w:rsidRPr="00360E60">
        <w:rPr>
          <w:rFonts w:ascii="Tahoma" w:hAnsi="Tahoma" w:cs="Tahoma"/>
          <w:sz w:val="19"/>
          <w:szCs w:val="19"/>
        </w:rPr>
        <w:t xml:space="preserve"> bearing the heading “</w:t>
      </w:r>
      <w:r w:rsidR="00360E60" w:rsidRPr="00360E60">
        <w:rPr>
          <w:rFonts w:ascii="Tahoma" w:hAnsi="Tahoma" w:cs="Tahoma"/>
          <w:b/>
          <w:sz w:val="19"/>
          <w:szCs w:val="19"/>
        </w:rPr>
        <w:t>Supply and installation work for repair and maintenance of Air Cooling Machines</w:t>
      </w:r>
      <w:r w:rsidR="003B4E17" w:rsidRPr="00360E60">
        <w:rPr>
          <w:rFonts w:ascii="Tahoma" w:hAnsi="Tahoma" w:cs="Tahoma"/>
          <w:b/>
          <w:bCs/>
          <w:sz w:val="19"/>
          <w:szCs w:val="19"/>
        </w:rPr>
        <w:t xml:space="preserve">”. </w:t>
      </w:r>
      <w:r w:rsidR="00D06625" w:rsidRPr="00360E60">
        <w:rPr>
          <w:rFonts w:ascii="Tahoma" w:hAnsi="Tahoma" w:cs="Tahoma"/>
          <w:b/>
          <w:sz w:val="19"/>
          <w:szCs w:val="19"/>
        </w:rPr>
        <w:t>(Tender No. : 202</w:t>
      </w:r>
      <w:r w:rsidR="00095749" w:rsidRPr="00360E60">
        <w:rPr>
          <w:rFonts w:ascii="Tahoma" w:hAnsi="Tahoma" w:cs="Tahoma"/>
          <w:b/>
          <w:sz w:val="19"/>
          <w:szCs w:val="19"/>
        </w:rPr>
        <w:t>4</w:t>
      </w:r>
      <w:r w:rsidR="00D06625" w:rsidRPr="00360E60">
        <w:rPr>
          <w:rFonts w:ascii="Tahoma" w:hAnsi="Tahoma" w:cs="Tahoma"/>
          <w:b/>
          <w:sz w:val="19"/>
          <w:szCs w:val="19"/>
        </w:rPr>
        <w:t>-2</w:t>
      </w:r>
      <w:r w:rsidR="00095749" w:rsidRPr="00360E60">
        <w:rPr>
          <w:rFonts w:ascii="Tahoma" w:hAnsi="Tahoma" w:cs="Tahoma"/>
          <w:b/>
          <w:sz w:val="19"/>
          <w:szCs w:val="19"/>
        </w:rPr>
        <w:t>5</w:t>
      </w:r>
      <w:r w:rsidR="00D06625" w:rsidRPr="00360E60">
        <w:rPr>
          <w:rFonts w:ascii="Tahoma" w:hAnsi="Tahoma" w:cs="Tahoma"/>
          <w:b/>
          <w:sz w:val="19"/>
          <w:szCs w:val="19"/>
        </w:rPr>
        <w:t>/</w:t>
      </w:r>
      <w:r w:rsidR="00F218EA" w:rsidRPr="00360E60">
        <w:rPr>
          <w:rFonts w:ascii="Tahoma" w:hAnsi="Tahoma" w:cs="Tahoma"/>
          <w:b/>
          <w:sz w:val="19"/>
          <w:szCs w:val="19"/>
        </w:rPr>
        <w:t>Estate</w:t>
      </w:r>
      <w:r w:rsidR="00D06625" w:rsidRPr="00360E60">
        <w:rPr>
          <w:rFonts w:ascii="Tahoma" w:hAnsi="Tahoma" w:cs="Tahoma"/>
          <w:b/>
          <w:sz w:val="19"/>
          <w:szCs w:val="19"/>
        </w:rPr>
        <w:t>/2B/LNM-</w:t>
      </w:r>
      <w:r w:rsidR="00360E60" w:rsidRPr="00360E60">
        <w:rPr>
          <w:rFonts w:ascii="Tahoma" w:hAnsi="Tahoma" w:cs="Tahoma"/>
          <w:b/>
          <w:sz w:val="19"/>
          <w:szCs w:val="19"/>
        </w:rPr>
        <w:t>783</w:t>
      </w:r>
      <w:r w:rsidR="00D06625" w:rsidRPr="00360E60">
        <w:rPr>
          <w:rFonts w:ascii="Tahoma" w:hAnsi="Tahoma" w:cs="Tahoma"/>
          <w:b/>
          <w:sz w:val="19"/>
          <w:szCs w:val="19"/>
        </w:rPr>
        <w:t xml:space="preserve">) </w:t>
      </w:r>
      <w:r w:rsidRPr="00360E60">
        <w:rPr>
          <w:rFonts w:ascii="Tahoma" w:hAnsi="Tahoma" w:cs="Tahoma"/>
          <w:b/>
          <w:sz w:val="19"/>
          <w:szCs w:val="19"/>
        </w:rPr>
        <w:t>”. </w:t>
      </w:r>
    </w:p>
    <w:p w14:paraId="4D33CCEF" w14:textId="77777777" w:rsidR="00F84C31" w:rsidRPr="00360E60" w:rsidRDefault="00F84C31" w:rsidP="008F4155">
      <w:pPr>
        <w:pStyle w:val="NormalWeb"/>
        <w:spacing w:before="0" w:beforeAutospacing="0" w:after="0" w:afterAutospacing="0"/>
        <w:jc w:val="both"/>
        <w:rPr>
          <w:rFonts w:ascii="Tahoma" w:hAnsi="Tahoma" w:cs="Tahoma"/>
          <w:sz w:val="19"/>
          <w:szCs w:val="19"/>
        </w:rPr>
      </w:pPr>
      <w:r w:rsidRPr="00360E60">
        <w:rPr>
          <w:rFonts w:ascii="Tahoma" w:hAnsi="Tahoma" w:cs="Tahoma"/>
          <w:sz w:val="19"/>
          <w:szCs w:val="19"/>
        </w:rPr>
        <w:t>Bids are liable to be rejected: </w:t>
      </w:r>
    </w:p>
    <w:p w14:paraId="5749D473" w14:textId="77777777" w:rsidR="00F84C31" w:rsidRPr="00360E6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360E60">
        <w:rPr>
          <w:rFonts w:ascii="Tahoma" w:hAnsi="Tahoma" w:cs="Tahoma"/>
          <w:sz w:val="19"/>
          <w:szCs w:val="19"/>
        </w:rPr>
        <w:t>If the above-mentioned bid submission procedure is not followed.</w:t>
      </w:r>
    </w:p>
    <w:p w14:paraId="466821A2" w14:textId="77777777" w:rsidR="00F84C31" w:rsidRPr="00360E6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360E60">
        <w:rPr>
          <w:rFonts w:ascii="Tahoma" w:hAnsi="Tahoma" w:cs="Tahoma"/>
          <w:sz w:val="19"/>
          <w:szCs w:val="19"/>
        </w:rPr>
        <w:t>Incomplete and non-conforming bids.</w:t>
      </w:r>
    </w:p>
    <w:p w14:paraId="23DF263C" w14:textId="004ACA89" w:rsidR="00316F72" w:rsidRPr="00360E60"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360E60">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772B8D4F" w14:textId="77777777" w:rsidR="00360E60" w:rsidRDefault="00360E60" w:rsidP="008F4155">
      <w:pPr>
        <w:rPr>
          <w:rFonts w:ascii="Tahoma" w:hAnsi="Tahoma" w:cs="Tahoma"/>
          <w:b/>
          <w:sz w:val="20"/>
          <w:szCs w:val="20"/>
          <w:u w:val="single"/>
        </w:rPr>
      </w:pPr>
    </w:p>
    <w:p w14:paraId="0E43E2AB" w14:textId="77777777" w:rsidR="00360E60" w:rsidRDefault="00360E60" w:rsidP="008F4155">
      <w:pPr>
        <w:rPr>
          <w:rFonts w:ascii="Tahoma" w:hAnsi="Tahoma" w:cs="Tahoma"/>
          <w:b/>
          <w:sz w:val="20"/>
          <w:szCs w:val="20"/>
          <w:u w:val="single"/>
        </w:rPr>
      </w:pPr>
    </w:p>
    <w:p w14:paraId="18826D01" w14:textId="77777777" w:rsidR="00360E60" w:rsidRPr="00A24371" w:rsidRDefault="00360E60" w:rsidP="008F4155">
      <w:pPr>
        <w:rPr>
          <w:rFonts w:ascii="Tahoma" w:hAnsi="Tahoma" w:cs="Tahoma"/>
          <w:b/>
          <w:sz w:val="20"/>
          <w:szCs w:val="20"/>
          <w:u w:val="single"/>
        </w:rPr>
      </w:pPr>
    </w:p>
    <w:p w14:paraId="2C666CED" w14:textId="7C1E5BFA" w:rsidR="00BB57A4" w:rsidRPr="00A24371" w:rsidRDefault="00000000" w:rsidP="008F4155">
      <w:pPr>
        <w:rPr>
          <w:rFonts w:ascii="Tahoma" w:hAnsi="Tahoma" w:cs="Tahoma"/>
          <w:i/>
          <w:sz w:val="20"/>
          <w:szCs w:val="20"/>
          <w:u w:val="single"/>
        </w:rPr>
      </w:pPr>
      <w:r w:rsidRPr="00A24371">
        <w:rPr>
          <w:rFonts w:ascii="Tahoma" w:hAnsi="Tahoma" w:cs="Tahoma"/>
          <w:b/>
          <w:sz w:val="20"/>
          <w:szCs w:val="20"/>
          <w:u w:val="single"/>
        </w:rPr>
        <w:t>Technical</w:t>
      </w:r>
      <w:r w:rsidRPr="00A24371">
        <w:rPr>
          <w:rFonts w:ascii="Tahoma" w:hAnsi="Tahoma" w:cs="Tahoma"/>
          <w:b/>
          <w:spacing w:val="-3"/>
          <w:sz w:val="20"/>
          <w:szCs w:val="20"/>
          <w:u w:val="single"/>
        </w:rPr>
        <w:t xml:space="preserve"> </w:t>
      </w:r>
      <w:r w:rsidRPr="00A24371">
        <w:rPr>
          <w:rFonts w:ascii="Tahoma" w:hAnsi="Tahoma" w:cs="Tahoma"/>
          <w:b/>
          <w:sz w:val="20"/>
          <w:szCs w:val="20"/>
          <w:u w:val="single"/>
        </w:rPr>
        <w:t>Bid:</w:t>
      </w:r>
      <w:r w:rsidRPr="00A24371">
        <w:rPr>
          <w:rFonts w:ascii="Tahoma" w:hAnsi="Tahoma" w:cs="Tahoma"/>
          <w:b/>
          <w:spacing w:val="-1"/>
          <w:sz w:val="20"/>
          <w:szCs w:val="20"/>
          <w:u w:val="single"/>
        </w:rPr>
        <w:t xml:space="preserve"> </w:t>
      </w:r>
      <w:r w:rsidRPr="00A24371">
        <w:rPr>
          <w:rFonts w:ascii="Tahoma" w:hAnsi="Tahoma" w:cs="Tahoma"/>
          <w:i/>
          <w:sz w:val="20"/>
          <w:szCs w:val="20"/>
          <w:u w:val="single"/>
        </w:rPr>
        <w:t>(in</w:t>
      </w:r>
      <w:r w:rsidRPr="00A24371">
        <w:rPr>
          <w:rFonts w:ascii="Tahoma" w:hAnsi="Tahoma" w:cs="Tahoma"/>
          <w:i/>
          <w:spacing w:val="-3"/>
          <w:sz w:val="20"/>
          <w:szCs w:val="20"/>
          <w:u w:val="single"/>
        </w:rPr>
        <w:t xml:space="preserve"> </w:t>
      </w:r>
      <w:r w:rsidRPr="00A24371">
        <w:rPr>
          <w:rFonts w:ascii="Tahoma" w:hAnsi="Tahoma" w:cs="Tahoma"/>
          <w:i/>
          <w:sz w:val="20"/>
          <w:szCs w:val="20"/>
          <w:u w:val="single"/>
        </w:rPr>
        <w:t>a</w:t>
      </w:r>
      <w:r w:rsidRPr="00A24371">
        <w:rPr>
          <w:rFonts w:ascii="Tahoma" w:hAnsi="Tahoma" w:cs="Tahoma"/>
          <w:i/>
          <w:spacing w:val="-4"/>
          <w:sz w:val="20"/>
          <w:szCs w:val="20"/>
          <w:u w:val="single"/>
        </w:rPr>
        <w:t xml:space="preserve"> </w:t>
      </w:r>
      <w:r w:rsidRPr="00A24371">
        <w:rPr>
          <w:rFonts w:ascii="Tahoma" w:hAnsi="Tahoma" w:cs="Tahoma"/>
          <w:i/>
          <w:sz w:val="20"/>
          <w:szCs w:val="20"/>
          <w:u w:val="single"/>
        </w:rPr>
        <w:t>separate</w:t>
      </w:r>
      <w:r w:rsidRPr="00A24371">
        <w:rPr>
          <w:rFonts w:ascii="Tahoma" w:hAnsi="Tahoma" w:cs="Tahoma"/>
          <w:i/>
          <w:spacing w:val="-1"/>
          <w:sz w:val="20"/>
          <w:szCs w:val="20"/>
          <w:u w:val="single"/>
        </w:rPr>
        <w:t xml:space="preserve"> </w:t>
      </w:r>
      <w:r w:rsidRPr="00A24371">
        <w:rPr>
          <w:rFonts w:ascii="Tahoma" w:hAnsi="Tahoma" w:cs="Tahoma"/>
          <w:i/>
          <w:sz w:val="20"/>
          <w:szCs w:val="20"/>
          <w:u w:val="single"/>
        </w:rPr>
        <w:t>sealed envelope</w:t>
      </w:r>
      <w:r w:rsidR="00F218EA" w:rsidRPr="00A24371">
        <w:rPr>
          <w:rFonts w:ascii="Tahoma" w:hAnsi="Tahoma" w:cs="Tahoma"/>
          <w:i/>
          <w:sz w:val="20"/>
          <w:szCs w:val="20"/>
          <w:u w:val="single"/>
        </w:rPr>
        <w:t>/via email</w:t>
      </w:r>
      <w:r w:rsidRPr="00A24371">
        <w:rPr>
          <w:rFonts w:ascii="Tahoma" w:hAnsi="Tahoma" w:cs="Tahoma"/>
          <w:i/>
          <w:sz w:val="20"/>
          <w:szCs w:val="20"/>
          <w:u w:val="single"/>
        </w:rPr>
        <w:t>)</w:t>
      </w:r>
    </w:p>
    <w:p w14:paraId="501FEE2A" w14:textId="77777777" w:rsidR="00F218EA" w:rsidRPr="00A24371" w:rsidRDefault="00F218EA" w:rsidP="008F4155">
      <w:pPr>
        <w:rPr>
          <w:rFonts w:ascii="Tahoma" w:hAnsi="Tahoma" w:cs="Tahoma"/>
          <w:i/>
          <w:sz w:val="20"/>
          <w:szCs w:val="20"/>
          <w:u w:val="single"/>
        </w:rPr>
      </w:pPr>
    </w:p>
    <w:p w14:paraId="36C83641" w14:textId="6C259491" w:rsidR="00F218EA" w:rsidRPr="00A24371" w:rsidRDefault="00F218EA" w:rsidP="00360E60">
      <w:pPr>
        <w:pStyle w:val="Heading1"/>
        <w:ind w:left="0" w:right="-90"/>
        <w:rPr>
          <w:rFonts w:ascii="Tahoma" w:hAnsi="Tahoma" w:cs="Tahoma"/>
          <w:i/>
          <w:sz w:val="20"/>
          <w:szCs w:val="20"/>
        </w:rPr>
      </w:pPr>
      <w:r w:rsidRPr="00A24371">
        <w:rPr>
          <w:rFonts w:ascii="Tahoma" w:hAnsi="Tahoma" w:cs="Tahoma"/>
          <w:bCs w:val="0"/>
          <w:sz w:val="20"/>
          <w:szCs w:val="20"/>
        </w:rPr>
        <w:t xml:space="preserve">Bid for </w:t>
      </w:r>
      <w:r w:rsidR="00360E60" w:rsidRPr="00360E60">
        <w:rPr>
          <w:rFonts w:ascii="Tahoma" w:hAnsi="Tahoma" w:cs="Tahoma"/>
          <w:sz w:val="19"/>
          <w:szCs w:val="19"/>
        </w:rPr>
        <w:t>Supply and installation work for repair and maintenance of Air Cooling Machines. (Tender No. : 2024-25/Estate/2B/LNM-</w:t>
      </w:r>
      <w:r w:rsidR="00360E60" w:rsidRPr="00360E60">
        <w:rPr>
          <w:rFonts w:ascii="Tahoma" w:hAnsi="Tahoma" w:cs="Tahoma"/>
          <w:b w:val="0"/>
          <w:sz w:val="19"/>
          <w:szCs w:val="19"/>
        </w:rPr>
        <w:t>783</w:t>
      </w:r>
      <w:r w:rsidR="00360E60" w:rsidRPr="00360E60">
        <w:rPr>
          <w:rFonts w:ascii="Tahoma" w:hAnsi="Tahoma" w:cs="Tahoma"/>
          <w:sz w:val="19"/>
          <w:szCs w:val="19"/>
        </w:rPr>
        <w:t>)</w:t>
      </w:r>
    </w:p>
    <w:p w14:paraId="2F60DB40" w14:textId="77777777" w:rsidR="00E23E10" w:rsidRPr="00A24371" w:rsidRDefault="00E23E10" w:rsidP="008F4155">
      <w:pPr>
        <w:rPr>
          <w:rFonts w:ascii="Tahoma" w:hAnsi="Tahoma" w:cs="Tahoma"/>
          <w:i/>
          <w:sz w:val="20"/>
          <w:szCs w:val="20"/>
        </w:rPr>
      </w:pPr>
    </w:p>
    <w:p w14:paraId="706D8FE5" w14:textId="77777777" w:rsidR="00BB57A4" w:rsidRPr="00A24371" w:rsidRDefault="00000000" w:rsidP="008F4155">
      <w:pPr>
        <w:pStyle w:val="BodyText"/>
        <w:jc w:val="both"/>
        <w:rPr>
          <w:rFonts w:ascii="Tahoma" w:hAnsi="Tahoma" w:cs="Tahoma"/>
          <w:sz w:val="20"/>
          <w:szCs w:val="20"/>
        </w:rPr>
      </w:pPr>
      <w:r w:rsidRPr="00A24371">
        <w:rPr>
          <w:rFonts w:ascii="Tahoma" w:hAnsi="Tahoma" w:cs="Tahoma"/>
          <w:sz w:val="20"/>
          <w:szCs w:val="20"/>
        </w:rPr>
        <w:t>While</w:t>
      </w:r>
      <w:r w:rsidRPr="00A24371">
        <w:rPr>
          <w:rFonts w:ascii="Tahoma" w:hAnsi="Tahoma" w:cs="Tahoma"/>
          <w:spacing w:val="-4"/>
          <w:sz w:val="20"/>
          <w:szCs w:val="20"/>
        </w:rPr>
        <w:t xml:space="preserve"> </w:t>
      </w:r>
      <w:r w:rsidRPr="00A24371">
        <w:rPr>
          <w:rFonts w:ascii="Tahoma" w:hAnsi="Tahoma" w:cs="Tahoma"/>
          <w:sz w:val="20"/>
          <w:szCs w:val="20"/>
        </w:rPr>
        <w:t>submitting</w:t>
      </w:r>
      <w:r w:rsidRPr="00A24371">
        <w:rPr>
          <w:rFonts w:ascii="Tahoma" w:hAnsi="Tahoma" w:cs="Tahoma"/>
          <w:spacing w:val="-6"/>
          <w:sz w:val="20"/>
          <w:szCs w:val="20"/>
        </w:rPr>
        <w:t xml:space="preserve"> </w:t>
      </w:r>
      <w:r w:rsidRPr="00A24371">
        <w:rPr>
          <w:rFonts w:ascii="Tahoma" w:hAnsi="Tahoma" w:cs="Tahoma"/>
          <w:sz w:val="20"/>
          <w:szCs w:val="20"/>
        </w:rPr>
        <w:t>quotations,</w:t>
      </w:r>
      <w:r w:rsidRPr="00A24371">
        <w:rPr>
          <w:rFonts w:ascii="Tahoma" w:hAnsi="Tahoma" w:cs="Tahoma"/>
          <w:spacing w:val="-6"/>
          <w:sz w:val="20"/>
          <w:szCs w:val="20"/>
        </w:rPr>
        <w:t xml:space="preserve"> </w:t>
      </w:r>
      <w:r w:rsidRPr="00A24371">
        <w:rPr>
          <w:rFonts w:ascii="Tahoma" w:hAnsi="Tahoma" w:cs="Tahoma"/>
          <w:sz w:val="20"/>
          <w:szCs w:val="20"/>
        </w:rPr>
        <w:t>the</w:t>
      </w:r>
      <w:r w:rsidRPr="00A24371">
        <w:rPr>
          <w:rFonts w:ascii="Tahoma" w:hAnsi="Tahoma" w:cs="Tahoma"/>
          <w:spacing w:val="-6"/>
          <w:sz w:val="20"/>
          <w:szCs w:val="20"/>
        </w:rPr>
        <w:t xml:space="preserve"> </w:t>
      </w:r>
      <w:r w:rsidRPr="00A24371">
        <w:rPr>
          <w:rFonts w:ascii="Tahoma" w:hAnsi="Tahoma" w:cs="Tahoma"/>
          <w:sz w:val="20"/>
          <w:szCs w:val="20"/>
        </w:rPr>
        <w:t>following</w:t>
      </w:r>
      <w:r w:rsidRPr="00A24371">
        <w:rPr>
          <w:rFonts w:ascii="Tahoma" w:hAnsi="Tahoma" w:cs="Tahoma"/>
          <w:spacing w:val="-6"/>
          <w:sz w:val="20"/>
          <w:szCs w:val="20"/>
        </w:rPr>
        <w:t xml:space="preserve"> </w:t>
      </w:r>
      <w:r w:rsidRPr="00A24371">
        <w:rPr>
          <w:rFonts w:ascii="Tahoma" w:hAnsi="Tahoma" w:cs="Tahoma"/>
          <w:sz w:val="20"/>
          <w:szCs w:val="20"/>
        </w:rPr>
        <w:t>procedure/</w:t>
      </w:r>
      <w:r w:rsidRPr="00A24371">
        <w:rPr>
          <w:rFonts w:ascii="Tahoma" w:hAnsi="Tahoma" w:cs="Tahoma"/>
          <w:spacing w:val="-5"/>
          <w:sz w:val="20"/>
          <w:szCs w:val="20"/>
        </w:rPr>
        <w:t xml:space="preserve"> </w:t>
      </w:r>
      <w:r w:rsidRPr="00A24371">
        <w:rPr>
          <w:rFonts w:ascii="Tahoma" w:hAnsi="Tahoma" w:cs="Tahoma"/>
          <w:sz w:val="20"/>
          <w:szCs w:val="20"/>
        </w:rPr>
        <w:t>formalities</w:t>
      </w:r>
      <w:r w:rsidRPr="00A24371">
        <w:rPr>
          <w:rFonts w:ascii="Tahoma" w:hAnsi="Tahoma" w:cs="Tahoma"/>
          <w:spacing w:val="-5"/>
          <w:sz w:val="20"/>
          <w:szCs w:val="20"/>
        </w:rPr>
        <w:t xml:space="preserve"> </w:t>
      </w:r>
      <w:r w:rsidRPr="00A24371">
        <w:rPr>
          <w:rFonts w:ascii="Tahoma" w:hAnsi="Tahoma" w:cs="Tahoma"/>
          <w:sz w:val="20"/>
          <w:szCs w:val="20"/>
        </w:rPr>
        <w:t>and</w:t>
      </w:r>
      <w:r w:rsidRPr="00A24371">
        <w:rPr>
          <w:rFonts w:ascii="Tahoma" w:hAnsi="Tahoma" w:cs="Tahoma"/>
          <w:spacing w:val="-5"/>
          <w:sz w:val="20"/>
          <w:szCs w:val="20"/>
        </w:rPr>
        <w:t xml:space="preserve"> </w:t>
      </w:r>
      <w:r w:rsidRPr="00A24371">
        <w:rPr>
          <w:rFonts w:ascii="Tahoma" w:hAnsi="Tahoma" w:cs="Tahoma"/>
          <w:sz w:val="20"/>
          <w:szCs w:val="20"/>
        </w:rPr>
        <w:t>conditions</w:t>
      </w:r>
      <w:r w:rsidRPr="00A24371">
        <w:rPr>
          <w:rFonts w:ascii="Tahoma" w:hAnsi="Tahoma" w:cs="Tahoma"/>
          <w:spacing w:val="-4"/>
          <w:sz w:val="20"/>
          <w:szCs w:val="20"/>
        </w:rPr>
        <w:t xml:space="preserve"> </w:t>
      </w:r>
      <w:r w:rsidRPr="00A24371">
        <w:rPr>
          <w:rFonts w:ascii="Tahoma" w:hAnsi="Tahoma" w:cs="Tahoma"/>
          <w:sz w:val="20"/>
          <w:szCs w:val="20"/>
        </w:rPr>
        <w:t>may</w:t>
      </w:r>
      <w:r w:rsidRPr="00A24371">
        <w:rPr>
          <w:rFonts w:ascii="Tahoma" w:hAnsi="Tahoma" w:cs="Tahoma"/>
          <w:spacing w:val="-5"/>
          <w:sz w:val="20"/>
          <w:szCs w:val="20"/>
        </w:rPr>
        <w:t xml:space="preserve"> </w:t>
      </w:r>
      <w:r w:rsidRPr="00A24371">
        <w:rPr>
          <w:rFonts w:ascii="Tahoma" w:hAnsi="Tahoma" w:cs="Tahoma"/>
          <w:sz w:val="20"/>
          <w:szCs w:val="20"/>
        </w:rPr>
        <w:t>kindly</w:t>
      </w:r>
      <w:r w:rsidRPr="00A24371">
        <w:rPr>
          <w:rFonts w:ascii="Tahoma" w:hAnsi="Tahoma" w:cs="Tahoma"/>
          <w:spacing w:val="-4"/>
          <w:sz w:val="20"/>
          <w:szCs w:val="20"/>
        </w:rPr>
        <w:t xml:space="preserve"> </w:t>
      </w:r>
      <w:r w:rsidRPr="00A24371">
        <w:rPr>
          <w:rFonts w:ascii="Tahoma" w:hAnsi="Tahoma" w:cs="Tahoma"/>
          <w:sz w:val="20"/>
          <w:szCs w:val="20"/>
        </w:rPr>
        <w:t>be</w:t>
      </w:r>
      <w:r w:rsidRPr="00A24371">
        <w:rPr>
          <w:rFonts w:ascii="Tahoma" w:hAnsi="Tahoma" w:cs="Tahoma"/>
          <w:spacing w:val="-51"/>
          <w:sz w:val="20"/>
          <w:szCs w:val="20"/>
        </w:rPr>
        <w:t xml:space="preserve"> </w:t>
      </w:r>
      <w:r w:rsidRPr="00A24371">
        <w:rPr>
          <w:rFonts w:ascii="Tahoma" w:hAnsi="Tahoma" w:cs="Tahoma"/>
          <w:sz w:val="20"/>
          <w:szCs w:val="20"/>
        </w:rPr>
        <w:t>adhered.</w:t>
      </w:r>
    </w:p>
    <w:p w14:paraId="36362F31" w14:textId="77777777"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Company</w:t>
      </w:r>
      <w:r w:rsidRPr="00A24371">
        <w:rPr>
          <w:rFonts w:ascii="Tahoma" w:hAnsi="Tahoma" w:cs="Tahoma"/>
          <w:spacing w:val="7"/>
          <w:sz w:val="20"/>
          <w:szCs w:val="20"/>
        </w:rPr>
        <w:t xml:space="preserve"> </w:t>
      </w:r>
      <w:r w:rsidRPr="00A24371">
        <w:rPr>
          <w:rFonts w:ascii="Tahoma" w:hAnsi="Tahoma" w:cs="Tahoma"/>
          <w:sz w:val="20"/>
          <w:szCs w:val="20"/>
        </w:rPr>
        <w:t>profile</w:t>
      </w:r>
      <w:r w:rsidRPr="00A24371">
        <w:rPr>
          <w:rFonts w:ascii="Tahoma" w:hAnsi="Tahoma" w:cs="Tahoma"/>
          <w:spacing w:val="9"/>
          <w:sz w:val="20"/>
          <w:szCs w:val="20"/>
        </w:rPr>
        <w:t xml:space="preserve"> </w:t>
      </w:r>
      <w:r w:rsidRPr="00A24371">
        <w:rPr>
          <w:rFonts w:ascii="Tahoma" w:hAnsi="Tahoma" w:cs="Tahoma"/>
          <w:sz w:val="20"/>
          <w:szCs w:val="20"/>
        </w:rPr>
        <w:t>or</w:t>
      </w:r>
      <w:r w:rsidRPr="00A24371">
        <w:rPr>
          <w:rFonts w:ascii="Tahoma" w:hAnsi="Tahoma" w:cs="Tahoma"/>
          <w:spacing w:val="8"/>
          <w:sz w:val="20"/>
          <w:szCs w:val="20"/>
        </w:rPr>
        <w:t xml:space="preserve"> </w:t>
      </w:r>
      <w:r w:rsidRPr="00A24371">
        <w:rPr>
          <w:rFonts w:ascii="Tahoma" w:hAnsi="Tahoma" w:cs="Tahoma"/>
          <w:sz w:val="20"/>
          <w:szCs w:val="20"/>
        </w:rPr>
        <w:t>brief</w:t>
      </w:r>
      <w:r w:rsidRPr="00A24371">
        <w:rPr>
          <w:rFonts w:ascii="Tahoma" w:hAnsi="Tahoma" w:cs="Tahoma"/>
          <w:spacing w:val="14"/>
          <w:sz w:val="20"/>
          <w:szCs w:val="20"/>
        </w:rPr>
        <w:t xml:space="preserve"> </w:t>
      </w:r>
      <w:r w:rsidRPr="00A24371">
        <w:rPr>
          <w:rFonts w:ascii="Tahoma" w:hAnsi="Tahoma" w:cs="Tahoma"/>
          <w:sz w:val="20"/>
          <w:szCs w:val="20"/>
        </w:rPr>
        <w:t>note</w:t>
      </w:r>
      <w:r w:rsidRPr="00A24371">
        <w:rPr>
          <w:rFonts w:ascii="Tahoma" w:hAnsi="Tahoma" w:cs="Tahoma"/>
          <w:spacing w:val="11"/>
          <w:sz w:val="20"/>
          <w:szCs w:val="20"/>
        </w:rPr>
        <w:t xml:space="preserve"> </w:t>
      </w:r>
      <w:r w:rsidRPr="00A24371">
        <w:rPr>
          <w:rFonts w:ascii="Tahoma" w:hAnsi="Tahoma" w:cs="Tahoma"/>
          <w:sz w:val="20"/>
          <w:szCs w:val="20"/>
        </w:rPr>
        <w:t>about</w:t>
      </w:r>
      <w:r w:rsidRPr="00A24371">
        <w:rPr>
          <w:rFonts w:ascii="Tahoma" w:hAnsi="Tahoma" w:cs="Tahoma"/>
          <w:spacing w:val="10"/>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bidder's</w:t>
      </w:r>
      <w:r w:rsidRPr="00A24371">
        <w:rPr>
          <w:rFonts w:ascii="Tahoma" w:hAnsi="Tahoma" w:cs="Tahoma"/>
          <w:spacing w:val="8"/>
          <w:sz w:val="20"/>
          <w:szCs w:val="20"/>
        </w:rPr>
        <w:t xml:space="preserve"> </w:t>
      </w:r>
      <w:r w:rsidRPr="00A24371">
        <w:rPr>
          <w:rFonts w:ascii="Tahoma" w:hAnsi="Tahoma" w:cs="Tahoma"/>
          <w:sz w:val="20"/>
          <w:szCs w:val="20"/>
        </w:rPr>
        <w:t>company,</w:t>
      </w:r>
      <w:r w:rsidRPr="00A24371">
        <w:rPr>
          <w:rFonts w:ascii="Tahoma" w:hAnsi="Tahoma" w:cs="Tahoma"/>
          <w:spacing w:val="7"/>
          <w:sz w:val="20"/>
          <w:szCs w:val="20"/>
        </w:rPr>
        <w:t xml:space="preserve"> </w:t>
      </w:r>
      <w:r w:rsidRPr="00A24371">
        <w:rPr>
          <w:rFonts w:ascii="Tahoma" w:hAnsi="Tahoma" w:cs="Tahoma"/>
          <w:sz w:val="20"/>
          <w:szCs w:val="20"/>
        </w:rPr>
        <w:t>PAN</w:t>
      </w:r>
      <w:r w:rsidRPr="00A24371">
        <w:rPr>
          <w:rFonts w:ascii="Tahoma" w:hAnsi="Tahoma" w:cs="Tahoma"/>
          <w:spacing w:val="10"/>
          <w:sz w:val="20"/>
          <w:szCs w:val="20"/>
        </w:rPr>
        <w:t xml:space="preserve"> </w:t>
      </w:r>
      <w:r w:rsidRPr="00A24371">
        <w:rPr>
          <w:rFonts w:ascii="Tahoma" w:hAnsi="Tahoma" w:cs="Tahoma"/>
          <w:sz w:val="20"/>
          <w:szCs w:val="20"/>
        </w:rPr>
        <w:t>number,</w:t>
      </w:r>
      <w:r w:rsidRPr="00A24371">
        <w:rPr>
          <w:rFonts w:ascii="Tahoma" w:hAnsi="Tahoma" w:cs="Tahoma"/>
          <w:spacing w:val="18"/>
          <w:sz w:val="20"/>
          <w:szCs w:val="20"/>
        </w:rPr>
        <w:t xml:space="preserve"> </w:t>
      </w:r>
      <w:r w:rsidRPr="00A24371">
        <w:rPr>
          <w:rFonts w:ascii="Tahoma" w:hAnsi="Tahoma" w:cs="Tahoma"/>
          <w:sz w:val="20"/>
          <w:szCs w:val="20"/>
        </w:rPr>
        <w:t>and</w:t>
      </w:r>
      <w:r w:rsidRPr="00A24371">
        <w:rPr>
          <w:rFonts w:ascii="Tahoma" w:hAnsi="Tahoma" w:cs="Tahoma"/>
          <w:spacing w:val="9"/>
          <w:sz w:val="20"/>
          <w:szCs w:val="20"/>
        </w:rPr>
        <w:t xml:space="preserve"> </w:t>
      </w:r>
      <w:r w:rsidRPr="00A24371">
        <w:rPr>
          <w:rFonts w:ascii="Tahoma" w:hAnsi="Tahoma" w:cs="Tahoma"/>
          <w:sz w:val="20"/>
          <w:szCs w:val="20"/>
        </w:rPr>
        <w:t>GST</w:t>
      </w:r>
      <w:r w:rsidRPr="00A24371">
        <w:rPr>
          <w:rFonts w:ascii="Tahoma" w:hAnsi="Tahoma" w:cs="Tahoma"/>
          <w:spacing w:val="-51"/>
          <w:sz w:val="20"/>
          <w:szCs w:val="20"/>
        </w:rPr>
        <w:t xml:space="preserve"> </w:t>
      </w:r>
      <w:r w:rsidRPr="00A24371">
        <w:rPr>
          <w:rFonts w:ascii="Tahoma" w:hAnsi="Tahoma" w:cs="Tahoma"/>
          <w:sz w:val="20"/>
          <w:szCs w:val="20"/>
        </w:rPr>
        <w:t>number</w:t>
      </w:r>
      <w:r w:rsidRPr="00A24371">
        <w:rPr>
          <w:rFonts w:ascii="Tahoma" w:hAnsi="Tahoma" w:cs="Tahoma"/>
          <w:spacing w:val="5"/>
          <w:sz w:val="20"/>
          <w:szCs w:val="20"/>
        </w:rPr>
        <w:t xml:space="preserve"> </w:t>
      </w:r>
      <w:r w:rsidRPr="00A24371">
        <w:rPr>
          <w:rFonts w:ascii="Tahoma" w:hAnsi="Tahoma" w:cs="Tahoma"/>
          <w:sz w:val="20"/>
          <w:szCs w:val="20"/>
        </w:rPr>
        <w:t>should</w:t>
      </w:r>
      <w:r w:rsidRPr="00A24371">
        <w:rPr>
          <w:rFonts w:ascii="Tahoma" w:hAnsi="Tahoma" w:cs="Tahoma"/>
          <w:spacing w:val="4"/>
          <w:sz w:val="20"/>
          <w:szCs w:val="20"/>
        </w:rPr>
        <w:t xml:space="preserve"> </w:t>
      </w:r>
      <w:r w:rsidRPr="00A24371">
        <w:rPr>
          <w:rFonts w:ascii="Tahoma" w:hAnsi="Tahoma" w:cs="Tahoma"/>
          <w:sz w:val="20"/>
          <w:szCs w:val="20"/>
        </w:rPr>
        <w:t>be</w:t>
      </w:r>
      <w:r w:rsidRPr="00A24371">
        <w:rPr>
          <w:rFonts w:ascii="Tahoma" w:hAnsi="Tahoma" w:cs="Tahoma"/>
          <w:spacing w:val="6"/>
          <w:sz w:val="20"/>
          <w:szCs w:val="20"/>
        </w:rPr>
        <w:t xml:space="preserve"> </w:t>
      </w:r>
      <w:r w:rsidRPr="00A24371">
        <w:rPr>
          <w:rFonts w:ascii="Tahoma" w:hAnsi="Tahoma" w:cs="Tahoma"/>
          <w:sz w:val="20"/>
          <w:szCs w:val="20"/>
        </w:rPr>
        <w:t>submitted</w:t>
      </w:r>
      <w:r w:rsidRPr="00A24371">
        <w:rPr>
          <w:rFonts w:ascii="Tahoma" w:hAnsi="Tahoma" w:cs="Tahoma"/>
          <w:spacing w:val="4"/>
          <w:sz w:val="20"/>
          <w:szCs w:val="20"/>
        </w:rPr>
        <w:t xml:space="preserve"> </w:t>
      </w:r>
      <w:r w:rsidRPr="00A24371">
        <w:rPr>
          <w:rFonts w:ascii="Tahoma" w:hAnsi="Tahoma" w:cs="Tahoma"/>
          <w:sz w:val="20"/>
          <w:szCs w:val="20"/>
        </w:rPr>
        <w:t>by</w:t>
      </w:r>
      <w:r w:rsidRPr="00A24371">
        <w:rPr>
          <w:rFonts w:ascii="Tahoma" w:hAnsi="Tahoma" w:cs="Tahoma"/>
          <w:spacing w:val="3"/>
          <w:sz w:val="20"/>
          <w:szCs w:val="20"/>
        </w:rPr>
        <w:t xml:space="preserve"> </w:t>
      </w:r>
      <w:r w:rsidRPr="00A24371">
        <w:rPr>
          <w:rFonts w:ascii="Tahoma" w:hAnsi="Tahoma" w:cs="Tahoma"/>
          <w:sz w:val="20"/>
          <w:szCs w:val="20"/>
        </w:rPr>
        <w:t>the</w:t>
      </w:r>
      <w:r w:rsidRPr="00A24371">
        <w:rPr>
          <w:rFonts w:ascii="Tahoma" w:hAnsi="Tahoma" w:cs="Tahoma"/>
          <w:spacing w:val="3"/>
          <w:sz w:val="20"/>
          <w:szCs w:val="20"/>
        </w:rPr>
        <w:t xml:space="preserve"> </w:t>
      </w:r>
      <w:r w:rsidRPr="00A24371">
        <w:rPr>
          <w:rFonts w:ascii="Tahoma" w:hAnsi="Tahoma" w:cs="Tahoma"/>
          <w:sz w:val="20"/>
          <w:szCs w:val="20"/>
        </w:rPr>
        <w:t>Vendor.</w:t>
      </w:r>
    </w:p>
    <w:p w14:paraId="57BD2CF6" w14:textId="77777777" w:rsidR="00BB57A4" w:rsidRPr="00A2437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11"/>
          <w:sz w:val="20"/>
          <w:szCs w:val="20"/>
        </w:rPr>
        <w:t xml:space="preserve"> </w:t>
      </w:r>
      <w:r w:rsidRPr="00A24371">
        <w:rPr>
          <w:rFonts w:ascii="Tahoma" w:hAnsi="Tahoma" w:cs="Tahoma"/>
          <w:sz w:val="20"/>
          <w:szCs w:val="20"/>
        </w:rPr>
        <w:t>List</w:t>
      </w:r>
      <w:r w:rsidRPr="00A24371">
        <w:rPr>
          <w:rFonts w:ascii="Tahoma" w:hAnsi="Tahoma" w:cs="Tahoma"/>
          <w:spacing w:val="10"/>
          <w:sz w:val="20"/>
          <w:szCs w:val="20"/>
        </w:rPr>
        <w:t xml:space="preserve"> </w:t>
      </w:r>
      <w:r w:rsidRPr="00A24371">
        <w:rPr>
          <w:rFonts w:ascii="Tahoma" w:hAnsi="Tahoma" w:cs="Tahoma"/>
          <w:sz w:val="20"/>
          <w:szCs w:val="20"/>
        </w:rPr>
        <w:t>of</w:t>
      </w:r>
      <w:r w:rsidRPr="00A24371">
        <w:rPr>
          <w:rFonts w:ascii="Tahoma" w:hAnsi="Tahoma" w:cs="Tahoma"/>
          <w:spacing w:val="11"/>
          <w:sz w:val="20"/>
          <w:szCs w:val="20"/>
        </w:rPr>
        <w:t xml:space="preserve"> </w:t>
      </w:r>
      <w:r w:rsidRPr="00A24371">
        <w:rPr>
          <w:rFonts w:ascii="Tahoma" w:hAnsi="Tahoma" w:cs="Tahoma"/>
          <w:sz w:val="20"/>
          <w:szCs w:val="20"/>
        </w:rPr>
        <w:t>Directors/Partners/Proprietor/Members</w:t>
      </w:r>
      <w:r w:rsidRPr="00A24371">
        <w:rPr>
          <w:rFonts w:ascii="Tahoma" w:hAnsi="Tahoma" w:cs="Tahoma"/>
          <w:spacing w:val="9"/>
          <w:sz w:val="20"/>
          <w:szCs w:val="20"/>
        </w:rPr>
        <w:t xml:space="preserve"> </w:t>
      </w:r>
      <w:r w:rsidRPr="00A24371">
        <w:rPr>
          <w:rFonts w:ascii="Tahoma" w:hAnsi="Tahoma" w:cs="Tahoma"/>
          <w:sz w:val="20"/>
          <w:szCs w:val="20"/>
        </w:rPr>
        <w:t>of</w:t>
      </w:r>
      <w:r w:rsidRPr="00A24371">
        <w:rPr>
          <w:rFonts w:ascii="Tahoma" w:hAnsi="Tahoma" w:cs="Tahoma"/>
          <w:spacing w:val="8"/>
          <w:sz w:val="20"/>
          <w:szCs w:val="20"/>
        </w:rPr>
        <w:t xml:space="preserve"> </w:t>
      </w:r>
      <w:r w:rsidRPr="00A24371">
        <w:rPr>
          <w:rFonts w:ascii="Tahoma" w:hAnsi="Tahoma" w:cs="Tahoma"/>
          <w:sz w:val="20"/>
          <w:szCs w:val="20"/>
        </w:rPr>
        <w:t>the</w:t>
      </w:r>
      <w:r w:rsidRPr="00A24371">
        <w:rPr>
          <w:rFonts w:ascii="Tahoma" w:hAnsi="Tahoma" w:cs="Tahoma"/>
          <w:spacing w:val="12"/>
          <w:sz w:val="20"/>
          <w:szCs w:val="20"/>
        </w:rPr>
        <w:t xml:space="preserve"> </w:t>
      </w:r>
      <w:r w:rsidRPr="00A24371">
        <w:rPr>
          <w:rFonts w:ascii="Tahoma" w:hAnsi="Tahoma" w:cs="Tahoma"/>
          <w:sz w:val="20"/>
          <w:szCs w:val="20"/>
        </w:rPr>
        <w:t>Firm</w:t>
      </w:r>
      <w:r w:rsidRPr="00A24371">
        <w:rPr>
          <w:rFonts w:ascii="Tahoma" w:hAnsi="Tahoma" w:cs="Tahoma"/>
          <w:spacing w:val="10"/>
          <w:sz w:val="20"/>
          <w:szCs w:val="20"/>
        </w:rPr>
        <w:t xml:space="preserve"> </w:t>
      </w:r>
      <w:r w:rsidRPr="00A24371">
        <w:rPr>
          <w:rFonts w:ascii="Tahoma" w:hAnsi="Tahoma" w:cs="Tahoma"/>
          <w:sz w:val="20"/>
          <w:szCs w:val="20"/>
        </w:rPr>
        <w:t>to</w:t>
      </w:r>
      <w:r w:rsidRPr="00A24371">
        <w:rPr>
          <w:rFonts w:ascii="Tahoma" w:hAnsi="Tahoma" w:cs="Tahoma"/>
          <w:spacing w:val="10"/>
          <w:sz w:val="20"/>
          <w:szCs w:val="20"/>
        </w:rPr>
        <w:t xml:space="preserve"> </w:t>
      </w:r>
      <w:r w:rsidRPr="00A24371">
        <w:rPr>
          <w:rFonts w:ascii="Tahoma" w:hAnsi="Tahoma" w:cs="Tahoma"/>
          <w:sz w:val="20"/>
          <w:szCs w:val="20"/>
        </w:rPr>
        <w:t>be</w:t>
      </w:r>
      <w:r w:rsidRPr="00A24371">
        <w:rPr>
          <w:rFonts w:ascii="Tahoma" w:hAnsi="Tahoma" w:cs="Tahoma"/>
          <w:spacing w:val="11"/>
          <w:sz w:val="20"/>
          <w:szCs w:val="20"/>
        </w:rPr>
        <w:t xml:space="preserve"> </w:t>
      </w:r>
      <w:r w:rsidRPr="00A24371">
        <w:rPr>
          <w:rFonts w:ascii="Tahoma" w:hAnsi="Tahoma" w:cs="Tahoma"/>
          <w:sz w:val="20"/>
          <w:szCs w:val="20"/>
        </w:rPr>
        <w:t>attached.</w:t>
      </w:r>
    </w:p>
    <w:p w14:paraId="0F72C21F" w14:textId="77777777"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Detail</w:t>
      </w:r>
      <w:r w:rsidRPr="00A24371">
        <w:rPr>
          <w:rFonts w:ascii="Tahoma" w:hAnsi="Tahoma" w:cs="Tahoma"/>
          <w:spacing w:val="45"/>
          <w:sz w:val="20"/>
          <w:szCs w:val="20"/>
        </w:rPr>
        <w:t xml:space="preserve"> </w:t>
      </w:r>
      <w:r w:rsidRPr="00A24371">
        <w:rPr>
          <w:rFonts w:ascii="Tahoma" w:hAnsi="Tahoma" w:cs="Tahoma"/>
          <w:sz w:val="20"/>
          <w:szCs w:val="20"/>
        </w:rPr>
        <w:t>of</w:t>
      </w:r>
      <w:r w:rsidRPr="00A24371">
        <w:rPr>
          <w:rFonts w:ascii="Tahoma" w:hAnsi="Tahoma" w:cs="Tahoma"/>
          <w:spacing w:val="47"/>
          <w:sz w:val="20"/>
          <w:szCs w:val="20"/>
        </w:rPr>
        <w:t xml:space="preserve"> </w:t>
      </w:r>
      <w:r w:rsidRPr="00A24371">
        <w:rPr>
          <w:rFonts w:ascii="Tahoma" w:hAnsi="Tahoma" w:cs="Tahoma"/>
          <w:sz w:val="20"/>
          <w:szCs w:val="20"/>
        </w:rPr>
        <w:t>other</w:t>
      </w:r>
      <w:r w:rsidRPr="00A24371">
        <w:rPr>
          <w:rFonts w:ascii="Tahoma" w:hAnsi="Tahoma" w:cs="Tahoma"/>
          <w:spacing w:val="52"/>
          <w:sz w:val="20"/>
          <w:szCs w:val="20"/>
        </w:rPr>
        <w:t xml:space="preserve"> </w:t>
      </w:r>
      <w:r w:rsidRPr="00A24371">
        <w:rPr>
          <w:rFonts w:ascii="Tahoma" w:hAnsi="Tahoma" w:cs="Tahoma"/>
          <w:sz w:val="20"/>
          <w:szCs w:val="20"/>
        </w:rPr>
        <w:t>associated/sister</w:t>
      </w:r>
      <w:r w:rsidRPr="00A24371">
        <w:rPr>
          <w:rFonts w:ascii="Tahoma" w:hAnsi="Tahoma" w:cs="Tahoma"/>
          <w:spacing w:val="48"/>
          <w:sz w:val="20"/>
          <w:szCs w:val="20"/>
        </w:rPr>
        <w:t xml:space="preserve"> </w:t>
      </w:r>
      <w:r w:rsidRPr="00A24371">
        <w:rPr>
          <w:rFonts w:ascii="Tahoma" w:hAnsi="Tahoma" w:cs="Tahoma"/>
          <w:sz w:val="20"/>
          <w:szCs w:val="20"/>
        </w:rPr>
        <w:t>concerns</w:t>
      </w:r>
      <w:r w:rsidRPr="00A24371">
        <w:rPr>
          <w:rFonts w:ascii="Tahoma" w:hAnsi="Tahoma" w:cs="Tahoma"/>
          <w:spacing w:val="54"/>
          <w:sz w:val="20"/>
          <w:szCs w:val="20"/>
        </w:rPr>
        <w:t xml:space="preserve"> </w:t>
      </w:r>
      <w:r w:rsidRPr="00A24371">
        <w:rPr>
          <w:rFonts w:ascii="Tahoma" w:hAnsi="Tahoma" w:cs="Tahoma"/>
          <w:sz w:val="20"/>
          <w:szCs w:val="20"/>
        </w:rPr>
        <w:t>(if</w:t>
      </w:r>
      <w:r w:rsidRPr="00A24371">
        <w:rPr>
          <w:rFonts w:ascii="Tahoma" w:hAnsi="Tahoma" w:cs="Tahoma"/>
          <w:spacing w:val="48"/>
          <w:sz w:val="20"/>
          <w:szCs w:val="20"/>
        </w:rPr>
        <w:t xml:space="preserve"> </w:t>
      </w:r>
      <w:r w:rsidRPr="00A24371">
        <w:rPr>
          <w:rFonts w:ascii="Tahoma" w:hAnsi="Tahoma" w:cs="Tahoma"/>
          <w:sz w:val="20"/>
          <w:szCs w:val="20"/>
        </w:rPr>
        <w:t>any)</w:t>
      </w:r>
      <w:r w:rsidRPr="00A24371">
        <w:rPr>
          <w:rFonts w:ascii="Tahoma" w:hAnsi="Tahoma" w:cs="Tahoma"/>
          <w:spacing w:val="47"/>
          <w:sz w:val="20"/>
          <w:szCs w:val="20"/>
        </w:rPr>
        <w:t xml:space="preserve"> </w:t>
      </w:r>
      <w:r w:rsidRPr="00A24371">
        <w:rPr>
          <w:rFonts w:ascii="Tahoma" w:hAnsi="Tahoma" w:cs="Tahoma"/>
          <w:sz w:val="20"/>
          <w:szCs w:val="20"/>
        </w:rPr>
        <w:t>of</w:t>
      </w:r>
      <w:r w:rsidRPr="00A24371">
        <w:rPr>
          <w:rFonts w:ascii="Tahoma" w:hAnsi="Tahoma" w:cs="Tahoma"/>
          <w:spacing w:val="47"/>
          <w:sz w:val="20"/>
          <w:szCs w:val="20"/>
        </w:rPr>
        <w:t xml:space="preserve"> </w:t>
      </w:r>
      <w:r w:rsidRPr="00A24371">
        <w:rPr>
          <w:rFonts w:ascii="Tahoma" w:hAnsi="Tahoma" w:cs="Tahoma"/>
          <w:sz w:val="20"/>
          <w:szCs w:val="20"/>
        </w:rPr>
        <w:t>Directors/Partners/</w:t>
      </w:r>
      <w:r w:rsidRPr="00A24371">
        <w:rPr>
          <w:rFonts w:ascii="Tahoma" w:hAnsi="Tahoma" w:cs="Tahoma"/>
          <w:spacing w:val="48"/>
          <w:sz w:val="20"/>
          <w:szCs w:val="20"/>
        </w:rPr>
        <w:t xml:space="preserve"> </w:t>
      </w:r>
      <w:r w:rsidRPr="00A24371">
        <w:rPr>
          <w:rFonts w:ascii="Tahoma" w:hAnsi="Tahoma" w:cs="Tahoma"/>
          <w:sz w:val="20"/>
          <w:szCs w:val="20"/>
        </w:rPr>
        <w:t>Proprietor/</w:t>
      </w:r>
      <w:r w:rsidRPr="00A24371">
        <w:rPr>
          <w:rFonts w:ascii="Tahoma" w:hAnsi="Tahoma" w:cs="Tahoma"/>
          <w:spacing w:val="-51"/>
          <w:sz w:val="20"/>
          <w:szCs w:val="20"/>
        </w:rPr>
        <w:t xml:space="preserve"> </w:t>
      </w:r>
      <w:r w:rsidRPr="00A24371">
        <w:rPr>
          <w:rFonts w:ascii="Tahoma" w:hAnsi="Tahoma" w:cs="Tahoma"/>
          <w:sz w:val="20"/>
          <w:szCs w:val="20"/>
        </w:rPr>
        <w:t>Members</w:t>
      </w:r>
      <w:r w:rsidRPr="00A24371">
        <w:rPr>
          <w:rFonts w:ascii="Tahoma" w:hAnsi="Tahoma" w:cs="Tahoma"/>
          <w:spacing w:val="2"/>
          <w:sz w:val="20"/>
          <w:szCs w:val="20"/>
        </w:rPr>
        <w:t xml:space="preserve"> </w:t>
      </w:r>
      <w:r w:rsidRPr="00A24371">
        <w:rPr>
          <w:rFonts w:ascii="Tahoma" w:hAnsi="Tahoma" w:cs="Tahoma"/>
          <w:sz w:val="20"/>
          <w:szCs w:val="20"/>
        </w:rPr>
        <w:t>to</w:t>
      </w:r>
      <w:r w:rsidRPr="00A24371">
        <w:rPr>
          <w:rFonts w:ascii="Tahoma" w:hAnsi="Tahoma" w:cs="Tahoma"/>
          <w:spacing w:val="1"/>
          <w:sz w:val="20"/>
          <w:szCs w:val="20"/>
        </w:rPr>
        <w:t xml:space="preserve"> </w:t>
      </w:r>
      <w:r w:rsidRPr="00A24371">
        <w:rPr>
          <w:rFonts w:ascii="Tahoma" w:hAnsi="Tahoma" w:cs="Tahoma"/>
          <w:sz w:val="20"/>
          <w:szCs w:val="20"/>
        </w:rPr>
        <w:t>be</w:t>
      </w:r>
      <w:r w:rsidRPr="00A24371">
        <w:rPr>
          <w:rFonts w:ascii="Tahoma" w:hAnsi="Tahoma" w:cs="Tahoma"/>
          <w:spacing w:val="3"/>
          <w:sz w:val="20"/>
          <w:szCs w:val="20"/>
        </w:rPr>
        <w:t xml:space="preserve"> </w:t>
      </w:r>
      <w:r w:rsidRPr="00A24371">
        <w:rPr>
          <w:rFonts w:ascii="Tahoma" w:hAnsi="Tahoma" w:cs="Tahoma"/>
          <w:sz w:val="20"/>
          <w:szCs w:val="20"/>
        </w:rPr>
        <w:t>provided.</w:t>
      </w:r>
    </w:p>
    <w:p w14:paraId="408DD031" w14:textId="4E0B05AE" w:rsidR="00BB57A4" w:rsidRPr="00A2437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Turn</w:t>
      </w:r>
      <w:r w:rsidRPr="00A24371">
        <w:rPr>
          <w:rFonts w:ascii="Tahoma" w:hAnsi="Tahoma" w:cs="Tahoma"/>
          <w:spacing w:val="8"/>
          <w:sz w:val="20"/>
          <w:szCs w:val="20"/>
        </w:rPr>
        <w:t xml:space="preserve">over </w:t>
      </w:r>
      <w:r w:rsidRPr="00A24371">
        <w:rPr>
          <w:rFonts w:ascii="Tahoma" w:hAnsi="Tahoma" w:cs="Tahoma"/>
          <w:sz w:val="20"/>
          <w:szCs w:val="20"/>
        </w:rPr>
        <w:t>for</w:t>
      </w:r>
      <w:r w:rsidRPr="00A24371">
        <w:rPr>
          <w:rFonts w:ascii="Tahoma" w:hAnsi="Tahoma" w:cs="Tahoma"/>
          <w:spacing w:val="11"/>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last</w:t>
      </w:r>
      <w:r w:rsidRPr="00A24371">
        <w:rPr>
          <w:rFonts w:ascii="Tahoma" w:hAnsi="Tahoma" w:cs="Tahoma"/>
          <w:spacing w:val="8"/>
          <w:sz w:val="20"/>
          <w:szCs w:val="20"/>
        </w:rPr>
        <w:t xml:space="preserve"> </w:t>
      </w:r>
      <w:r w:rsidRPr="00A24371">
        <w:rPr>
          <w:rFonts w:ascii="Tahoma" w:hAnsi="Tahoma" w:cs="Tahoma"/>
          <w:sz w:val="20"/>
          <w:szCs w:val="20"/>
        </w:rPr>
        <w:t>three</w:t>
      </w:r>
      <w:r w:rsidRPr="00A24371">
        <w:rPr>
          <w:rFonts w:ascii="Tahoma" w:hAnsi="Tahoma" w:cs="Tahoma"/>
          <w:spacing w:val="8"/>
          <w:sz w:val="20"/>
          <w:szCs w:val="20"/>
        </w:rPr>
        <w:t xml:space="preserve"> </w:t>
      </w:r>
      <w:r w:rsidRPr="00A24371">
        <w:rPr>
          <w:rFonts w:ascii="Tahoma" w:hAnsi="Tahoma" w:cs="Tahoma"/>
          <w:sz w:val="20"/>
          <w:szCs w:val="20"/>
        </w:rPr>
        <w:t>years</w:t>
      </w:r>
      <w:r w:rsidRPr="00A24371">
        <w:rPr>
          <w:rFonts w:ascii="Tahoma" w:hAnsi="Tahoma" w:cs="Tahoma"/>
          <w:spacing w:val="6"/>
          <w:sz w:val="20"/>
          <w:szCs w:val="20"/>
        </w:rPr>
        <w:t xml:space="preserve"> </w:t>
      </w:r>
      <w:r w:rsidRPr="00A24371">
        <w:rPr>
          <w:rFonts w:ascii="Tahoma" w:hAnsi="Tahoma" w:cs="Tahoma"/>
          <w:sz w:val="20"/>
          <w:szCs w:val="20"/>
        </w:rPr>
        <w:t>to</w:t>
      </w:r>
      <w:r w:rsidRPr="00A24371">
        <w:rPr>
          <w:rFonts w:ascii="Tahoma" w:hAnsi="Tahoma" w:cs="Tahoma"/>
          <w:spacing w:val="8"/>
          <w:sz w:val="20"/>
          <w:szCs w:val="20"/>
        </w:rPr>
        <w:t xml:space="preserve"> </w:t>
      </w:r>
      <w:r w:rsidRPr="00A24371">
        <w:rPr>
          <w:rFonts w:ascii="Tahoma" w:hAnsi="Tahoma" w:cs="Tahoma"/>
          <w:sz w:val="20"/>
          <w:szCs w:val="20"/>
        </w:rPr>
        <w:t>be</w:t>
      </w:r>
      <w:r w:rsidRPr="00A24371">
        <w:rPr>
          <w:rFonts w:ascii="Tahoma" w:hAnsi="Tahoma" w:cs="Tahoma"/>
          <w:spacing w:val="8"/>
          <w:sz w:val="20"/>
          <w:szCs w:val="20"/>
        </w:rPr>
        <w:t xml:space="preserve"> </w:t>
      </w:r>
      <w:r w:rsidRPr="00A24371">
        <w:rPr>
          <w:rFonts w:ascii="Tahoma" w:hAnsi="Tahoma" w:cs="Tahoma"/>
          <w:sz w:val="20"/>
          <w:szCs w:val="20"/>
        </w:rPr>
        <w:t>mentioned.</w:t>
      </w:r>
      <w:r w:rsidRPr="00A24371">
        <w:rPr>
          <w:rFonts w:ascii="Tahoma" w:hAnsi="Tahoma" w:cs="Tahoma"/>
          <w:spacing w:val="6"/>
          <w:sz w:val="20"/>
          <w:szCs w:val="20"/>
        </w:rPr>
        <w:t xml:space="preserve"> </w:t>
      </w:r>
      <w:r w:rsidRPr="00A24371">
        <w:rPr>
          <w:rFonts w:ascii="Tahoma" w:hAnsi="Tahoma" w:cs="Tahoma"/>
          <w:sz w:val="20"/>
          <w:szCs w:val="20"/>
        </w:rPr>
        <w:t>(Copy</w:t>
      </w:r>
      <w:r w:rsidRPr="00A24371">
        <w:rPr>
          <w:rFonts w:ascii="Tahoma" w:hAnsi="Tahoma" w:cs="Tahoma"/>
          <w:spacing w:val="7"/>
          <w:sz w:val="20"/>
          <w:szCs w:val="20"/>
        </w:rPr>
        <w:t xml:space="preserve"> </w:t>
      </w:r>
      <w:r w:rsidRPr="00A24371">
        <w:rPr>
          <w:rFonts w:ascii="Tahoma" w:hAnsi="Tahoma" w:cs="Tahoma"/>
          <w:sz w:val="20"/>
          <w:szCs w:val="20"/>
        </w:rPr>
        <w:t>to</w:t>
      </w:r>
      <w:r w:rsidRPr="00A24371">
        <w:rPr>
          <w:rFonts w:ascii="Tahoma" w:hAnsi="Tahoma" w:cs="Tahoma"/>
          <w:spacing w:val="7"/>
          <w:sz w:val="20"/>
          <w:szCs w:val="20"/>
        </w:rPr>
        <w:t xml:space="preserve"> </w:t>
      </w:r>
      <w:r w:rsidRPr="00A24371">
        <w:rPr>
          <w:rFonts w:ascii="Tahoma" w:hAnsi="Tahoma" w:cs="Tahoma"/>
          <w:sz w:val="20"/>
          <w:szCs w:val="20"/>
        </w:rPr>
        <w:t>be</w:t>
      </w:r>
      <w:r w:rsidRPr="00A24371">
        <w:rPr>
          <w:rFonts w:ascii="Tahoma" w:hAnsi="Tahoma" w:cs="Tahoma"/>
          <w:spacing w:val="8"/>
          <w:sz w:val="20"/>
          <w:szCs w:val="20"/>
        </w:rPr>
        <w:t xml:space="preserve"> </w:t>
      </w:r>
      <w:r w:rsidRPr="00A24371">
        <w:rPr>
          <w:rFonts w:ascii="Tahoma" w:hAnsi="Tahoma" w:cs="Tahoma"/>
          <w:sz w:val="20"/>
          <w:szCs w:val="20"/>
        </w:rPr>
        <w:t>enclosed)</w:t>
      </w:r>
    </w:p>
    <w:p w14:paraId="1B78B2BB" w14:textId="1D2B0F5A"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List</w:t>
      </w:r>
      <w:r w:rsidRPr="00A24371">
        <w:rPr>
          <w:rFonts w:ascii="Tahoma" w:hAnsi="Tahoma" w:cs="Tahoma"/>
          <w:spacing w:val="8"/>
          <w:sz w:val="20"/>
          <w:szCs w:val="20"/>
        </w:rPr>
        <w:t xml:space="preserve"> </w:t>
      </w:r>
      <w:r w:rsidRPr="00A24371">
        <w:rPr>
          <w:rFonts w:ascii="Tahoma" w:hAnsi="Tahoma" w:cs="Tahoma"/>
          <w:sz w:val="20"/>
          <w:szCs w:val="20"/>
        </w:rPr>
        <w:t>of</w:t>
      </w:r>
      <w:r w:rsidRPr="00A24371">
        <w:rPr>
          <w:rFonts w:ascii="Tahoma" w:hAnsi="Tahoma" w:cs="Tahoma"/>
          <w:spacing w:val="11"/>
          <w:sz w:val="20"/>
          <w:szCs w:val="20"/>
        </w:rPr>
        <w:t xml:space="preserve"> </w:t>
      </w:r>
      <w:r w:rsidRPr="00A24371">
        <w:rPr>
          <w:rFonts w:ascii="Tahoma" w:hAnsi="Tahoma" w:cs="Tahoma"/>
          <w:sz w:val="20"/>
          <w:szCs w:val="20"/>
        </w:rPr>
        <w:t>the</w:t>
      </w:r>
      <w:r w:rsidRPr="00A24371">
        <w:rPr>
          <w:rFonts w:ascii="Tahoma" w:hAnsi="Tahoma" w:cs="Tahoma"/>
          <w:spacing w:val="11"/>
          <w:sz w:val="20"/>
          <w:szCs w:val="20"/>
        </w:rPr>
        <w:t xml:space="preserve"> </w:t>
      </w:r>
      <w:r w:rsidR="00317FC0" w:rsidRPr="00A24371">
        <w:rPr>
          <w:rFonts w:ascii="Tahoma" w:hAnsi="Tahoma" w:cs="Tahoma"/>
          <w:sz w:val="20"/>
          <w:szCs w:val="20"/>
        </w:rPr>
        <w:t>clients</w:t>
      </w:r>
      <w:r w:rsidRPr="00A24371">
        <w:rPr>
          <w:rFonts w:ascii="Tahoma" w:hAnsi="Tahoma" w:cs="Tahoma"/>
          <w:spacing w:val="6"/>
          <w:sz w:val="20"/>
          <w:szCs w:val="20"/>
        </w:rPr>
        <w:t xml:space="preserve"> </w:t>
      </w:r>
      <w:r w:rsidRPr="00A24371">
        <w:rPr>
          <w:rFonts w:ascii="Tahoma" w:hAnsi="Tahoma" w:cs="Tahoma"/>
          <w:sz w:val="20"/>
          <w:szCs w:val="20"/>
        </w:rPr>
        <w:t>to</w:t>
      </w:r>
      <w:r w:rsidRPr="00A24371">
        <w:rPr>
          <w:rFonts w:ascii="Tahoma" w:hAnsi="Tahoma" w:cs="Tahoma"/>
          <w:spacing w:val="8"/>
          <w:sz w:val="20"/>
          <w:szCs w:val="20"/>
        </w:rPr>
        <w:t xml:space="preserve"> </w:t>
      </w:r>
      <w:r w:rsidRPr="00A24371">
        <w:rPr>
          <w:rFonts w:ascii="Tahoma" w:hAnsi="Tahoma" w:cs="Tahoma"/>
          <w:sz w:val="20"/>
          <w:szCs w:val="20"/>
        </w:rPr>
        <w:t>whom</w:t>
      </w:r>
      <w:r w:rsidRPr="00A24371">
        <w:rPr>
          <w:rFonts w:ascii="Tahoma" w:hAnsi="Tahoma" w:cs="Tahoma"/>
          <w:spacing w:val="7"/>
          <w:sz w:val="20"/>
          <w:szCs w:val="20"/>
        </w:rPr>
        <w:t xml:space="preserve"> </w:t>
      </w:r>
      <w:r w:rsidRPr="00A24371">
        <w:rPr>
          <w:rFonts w:ascii="Tahoma" w:hAnsi="Tahoma" w:cs="Tahoma"/>
          <w:sz w:val="20"/>
          <w:szCs w:val="20"/>
        </w:rPr>
        <w:t>the</w:t>
      </w:r>
      <w:r w:rsidRPr="00A24371">
        <w:rPr>
          <w:rFonts w:ascii="Tahoma" w:hAnsi="Tahoma" w:cs="Tahoma"/>
          <w:spacing w:val="10"/>
          <w:sz w:val="20"/>
          <w:szCs w:val="20"/>
        </w:rPr>
        <w:t xml:space="preserve"> </w:t>
      </w:r>
      <w:r w:rsidRPr="00A24371">
        <w:rPr>
          <w:rFonts w:ascii="Tahoma" w:hAnsi="Tahoma" w:cs="Tahoma"/>
          <w:sz w:val="20"/>
          <w:szCs w:val="20"/>
        </w:rPr>
        <w:t>vendor</w:t>
      </w:r>
      <w:r w:rsidRPr="00A24371">
        <w:rPr>
          <w:rFonts w:ascii="Tahoma" w:hAnsi="Tahoma" w:cs="Tahoma"/>
          <w:spacing w:val="6"/>
          <w:sz w:val="20"/>
          <w:szCs w:val="20"/>
        </w:rPr>
        <w:t xml:space="preserve"> </w:t>
      </w:r>
      <w:r w:rsidRPr="00A24371">
        <w:rPr>
          <w:rFonts w:ascii="Tahoma" w:hAnsi="Tahoma" w:cs="Tahoma"/>
          <w:sz w:val="20"/>
          <w:szCs w:val="20"/>
        </w:rPr>
        <w:t>has</w:t>
      </w:r>
      <w:r w:rsidRPr="00A24371">
        <w:rPr>
          <w:rFonts w:ascii="Tahoma" w:hAnsi="Tahoma" w:cs="Tahoma"/>
          <w:spacing w:val="7"/>
          <w:sz w:val="20"/>
          <w:szCs w:val="20"/>
        </w:rPr>
        <w:t xml:space="preserve"> </w:t>
      </w:r>
      <w:r w:rsidRPr="00A24371">
        <w:rPr>
          <w:rFonts w:ascii="Tahoma" w:hAnsi="Tahoma" w:cs="Tahoma"/>
          <w:sz w:val="20"/>
          <w:szCs w:val="20"/>
        </w:rPr>
        <w:t>delivered</w:t>
      </w:r>
      <w:r w:rsidRPr="00A24371">
        <w:rPr>
          <w:rFonts w:ascii="Tahoma" w:hAnsi="Tahoma" w:cs="Tahoma"/>
          <w:spacing w:val="5"/>
          <w:sz w:val="20"/>
          <w:szCs w:val="20"/>
        </w:rPr>
        <w:t xml:space="preserve"> </w:t>
      </w:r>
      <w:r w:rsidRPr="00A24371">
        <w:rPr>
          <w:rFonts w:ascii="Tahoma" w:hAnsi="Tahoma" w:cs="Tahoma"/>
          <w:sz w:val="20"/>
          <w:szCs w:val="20"/>
        </w:rPr>
        <w:t>the</w:t>
      </w:r>
      <w:r w:rsidRPr="00A24371">
        <w:rPr>
          <w:rFonts w:ascii="Tahoma" w:hAnsi="Tahoma" w:cs="Tahoma"/>
          <w:spacing w:val="10"/>
          <w:sz w:val="20"/>
          <w:szCs w:val="20"/>
        </w:rPr>
        <w:t xml:space="preserve"> </w:t>
      </w:r>
      <w:r w:rsidRPr="00A24371">
        <w:rPr>
          <w:rFonts w:ascii="Tahoma" w:hAnsi="Tahoma" w:cs="Tahoma"/>
          <w:sz w:val="20"/>
          <w:szCs w:val="20"/>
        </w:rPr>
        <w:t>goods</w:t>
      </w:r>
      <w:r w:rsidRPr="00A24371">
        <w:rPr>
          <w:rFonts w:ascii="Tahoma" w:hAnsi="Tahoma" w:cs="Tahoma"/>
          <w:spacing w:val="7"/>
          <w:sz w:val="20"/>
          <w:szCs w:val="20"/>
        </w:rPr>
        <w:t xml:space="preserve"> </w:t>
      </w:r>
      <w:r w:rsidRPr="00A24371">
        <w:rPr>
          <w:rFonts w:ascii="Tahoma" w:hAnsi="Tahoma" w:cs="Tahoma"/>
          <w:sz w:val="20"/>
          <w:szCs w:val="20"/>
        </w:rPr>
        <w:t>or</w:t>
      </w:r>
      <w:r w:rsidRPr="00A24371">
        <w:rPr>
          <w:rFonts w:ascii="Tahoma" w:hAnsi="Tahoma" w:cs="Tahoma"/>
          <w:spacing w:val="8"/>
          <w:sz w:val="20"/>
          <w:szCs w:val="20"/>
        </w:rPr>
        <w:t xml:space="preserve"> </w:t>
      </w:r>
      <w:r w:rsidRPr="00A24371">
        <w:rPr>
          <w:rFonts w:ascii="Tahoma" w:hAnsi="Tahoma" w:cs="Tahoma"/>
          <w:sz w:val="20"/>
          <w:szCs w:val="20"/>
        </w:rPr>
        <w:t>provided</w:t>
      </w:r>
      <w:r w:rsidRPr="00A24371">
        <w:rPr>
          <w:rFonts w:ascii="Tahoma" w:hAnsi="Tahoma" w:cs="Tahoma"/>
          <w:spacing w:val="7"/>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services</w:t>
      </w:r>
      <w:r w:rsidRPr="00A24371">
        <w:rPr>
          <w:rFonts w:ascii="Tahoma" w:hAnsi="Tahoma" w:cs="Tahoma"/>
          <w:spacing w:val="-51"/>
          <w:sz w:val="20"/>
          <w:szCs w:val="20"/>
        </w:rPr>
        <w:t xml:space="preserve"> </w:t>
      </w:r>
      <w:r w:rsidRPr="00A24371">
        <w:rPr>
          <w:rFonts w:ascii="Tahoma" w:hAnsi="Tahoma" w:cs="Tahoma"/>
          <w:sz w:val="20"/>
          <w:szCs w:val="20"/>
        </w:rPr>
        <w:t>in</w:t>
      </w:r>
      <w:r w:rsidRPr="00A24371">
        <w:rPr>
          <w:rFonts w:ascii="Tahoma" w:hAnsi="Tahoma" w:cs="Tahoma"/>
          <w:spacing w:val="3"/>
          <w:sz w:val="20"/>
          <w:szCs w:val="20"/>
        </w:rPr>
        <w:t xml:space="preserve"> </w:t>
      </w:r>
      <w:r w:rsidR="000054FC" w:rsidRPr="00A24371">
        <w:rPr>
          <w:rFonts w:ascii="Tahoma" w:hAnsi="Tahoma" w:cs="Tahoma"/>
          <w:sz w:val="20"/>
          <w:szCs w:val="20"/>
        </w:rPr>
        <w:t>the past</w:t>
      </w:r>
      <w:r w:rsidRPr="00A24371">
        <w:rPr>
          <w:rFonts w:ascii="Tahoma" w:hAnsi="Tahoma" w:cs="Tahoma"/>
          <w:sz w:val="20"/>
          <w:szCs w:val="20"/>
        </w:rPr>
        <w:t>.</w:t>
      </w:r>
    </w:p>
    <w:p w14:paraId="70AACB74" w14:textId="25C08C9E" w:rsidR="00BB57A4" w:rsidRPr="00A2437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Specification</w:t>
      </w:r>
      <w:r w:rsidRPr="00A24371">
        <w:rPr>
          <w:rFonts w:ascii="Tahoma" w:hAnsi="Tahoma" w:cs="Tahoma"/>
          <w:spacing w:val="10"/>
          <w:sz w:val="20"/>
          <w:szCs w:val="20"/>
        </w:rPr>
        <w:t xml:space="preserve"> </w:t>
      </w:r>
      <w:r w:rsidRPr="00A24371">
        <w:rPr>
          <w:rFonts w:ascii="Tahoma" w:hAnsi="Tahoma" w:cs="Tahoma"/>
          <w:sz w:val="20"/>
          <w:szCs w:val="20"/>
        </w:rPr>
        <w:t>as</w:t>
      </w:r>
      <w:r w:rsidRPr="00A24371">
        <w:rPr>
          <w:rFonts w:ascii="Tahoma" w:hAnsi="Tahoma" w:cs="Tahoma"/>
          <w:spacing w:val="9"/>
          <w:sz w:val="20"/>
          <w:szCs w:val="20"/>
        </w:rPr>
        <w:t xml:space="preserve"> </w:t>
      </w:r>
      <w:r w:rsidRPr="00A24371">
        <w:rPr>
          <w:rFonts w:ascii="Tahoma" w:hAnsi="Tahoma" w:cs="Tahoma"/>
          <w:sz w:val="20"/>
          <w:szCs w:val="20"/>
        </w:rPr>
        <w:t>mentioned</w:t>
      </w:r>
      <w:r w:rsidRPr="00A24371">
        <w:rPr>
          <w:rFonts w:ascii="Tahoma" w:hAnsi="Tahoma" w:cs="Tahoma"/>
          <w:spacing w:val="10"/>
          <w:sz w:val="20"/>
          <w:szCs w:val="20"/>
        </w:rPr>
        <w:t xml:space="preserve"> </w:t>
      </w:r>
      <w:r w:rsidRPr="00A24371">
        <w:rPr>
          <w:rFonts w:ascii="Tahoma" w:hAnsi="Tahoma" w:cs="Tahoma"/>
          <w:sz w:val="20"/>
          <w:szCs w:val="20"/>
        </w:rPr>
        <w:t>below,</w:t>
      </w:r>
      <w:r w:rsidRPr="00A24371">
        <w:rPr>
          <w:rFonts w:ascii="Tahoma" w:hAnsi="Tahoma" w:cs="Tahoma"/>
          <w:spacing w:val="11"/>
          <w:sz w:val="20"/>
          <w:szCs w:val="20"/>
        </w:rPr>
        <w:t xml:space="preserve"> </w:t>
      </w:r>
      <w:r w:rsidRPr="00A24371">
        <w:rPr>
          <w:rFonts w:ascii="Tahoma" w:hAnsi="Tahoma" w:cs="Tahoma"/>
          <w:sz w:val="20"/>
          <w:szCs w:val="20"/>
        </w:rPr>
        <w:t>shall</w:t>
      </w:r>
      <w:r w:rsidRPr="00A24371">
        <w:rPr>
          <w:rFonts w:ascii="Tahoma" w:hAnsi="Tahoma" w:cs="Tahoma"/>
          <w:spacing w:val="10"/>
          <w:sz w:val="20"/>
          <w:szCs w:val="20"/>
        </w:rPr>
        <w:t xml:space="preserve"> </w:t>
      </w:r>
      <w:r w:rsidRPr="00A24371">
        <w:rPr>
          <w:rFonts w:ascii="Tahoma" w:hAnsi="Tahoma" w:cs="Tahoma"/>
          <w:sz w:val="20"/>
          <w:szCs w:val="20"/>
        </w:rPr>
        <w:t>be</w:t>
      </w:r>
      <w:r w:rsidRPr="00A24371">
        <w:rPr>
          <w:rFonts w:ascii="Tahoma" w:hAnsi="Tahoma" w:cs="Tahoma"/>
          <w:spacing w:val="10"/>
          <w:sz w:val="20"/>
          <w:szCs w:val="20"/>
        </w:rPr>
        <w:t xml:space="preserve"> </w:t>
      </w:r>
      <w:r w:rsidRPr="00A24371">
        <w:rPr>
          <w:rFonts w:ascii="Tahoma" w:hAnsi="Tahoma" w:cs="Tahoma"/>
          <w:sz w:val="20"/>
          <w:szCs w:val="20"/>
        </w:rPr>
        <w:t>provided</w:t>
      </w:r>
      <w:r w:rsidRPr="00A24371">
        <w:rPr>
          <w:rFonts w:ascii="Tahoma" w:hAnsi="Tahoma" w:cs="Tahoma"/>
          <w:spacing w:val="15"/>
          <w:sz w:val="20"/>
          <w:szCs w:val="20"/>
        </w:rPr>
        <w:t xml:space="preserve"> </w:t>
      </w:r>
      <w:r w:rsidRPr="00A24371">
        <w:rPr>
          <w:rFonts w:ascii="Tahoma" w:hAnsi="Tahoma" w:cs="Tahoma"/>
          <w:sz w:val="20"/>
          <w:szCs w:val="20"/>
        </w:rPr>
        <w:t>as</w:t>
      </w:r>
      <w:r w:rsidRPr="00A24371">
        <w:rPr>
          <w:rFonts w:ascii="Tahoma" w:hAnsi="Tahoma" w:cs="Tahoma"/>
          <w:spacing w:val="9"/>
          <w:sz w:val="20"/>
          <w:szCs w:val="20"/>
        </w:rPr>
        <w:t xml:space="preserve"> </w:t>
      </w:r>
      <w:r w:rsidRPr="00A24371">
        <w:rPr>
          <w:rFonts w:ascii="Tahoma" w:hAnsi="Tahoma" w:cs="Tahoma"/>
          <w:sz w:val="20"/>
          <w:szCs w:val="20"/>
        </w:rPr>
        <w:t>per</w:t>
      </w:r>
      <w:r w:rsidRPr="00A24371">
        <w:rPr>
          <w:rFonts w:ascii="Tahoma" w:hAnsi="Tahoma" w:cs="Tahoma"/>
          <w:spacing w:val="8"/>
          <w:sz w:val="20"/>
          <w:szCs w:val="20"/>
        </w:rPr>
        <w:t xml:space="preserve"> </w:t>
      </w:r>
      <w:r w:rsidRPr="00A24371">
        <w:rPr>
          <w:rFonts w:ascii="Tahoma" w:hAnsi="Tahoma" w:cs="Tahoma"/>
          <w:sz w:val="20"/>
          <w:szCs w:val="20"/>
        </w:rPr>
        <w:t>the</w:t>
      </w:r>
      <w:r w:rsidRPr="00A24371">
        <w:rPr>
          <w:rFonts w:ascii="Tahoma" w:hAnsi="Tahoma" w:cs="Tahoma"/>
          <w:spacing w:val="11"/>
          <w:sz w:val="20"/>
          <w:szCs w:val="20"/>
        </w:rPr>
        <w:t xml:space="preserve"> </w:t>
      </w:r>
      <w:r w:rsidRPr="00A24371">
        <w:rPr>
          <w:rFonts w:ascii="Tahoma" w:hAnsi="Tahoma" w:cs="Tahoma"/>
          <w:sz w:val="20"/>
          <w:szCs w:val="20"/>
        </w:rPr>
        <w:t>details</w:t>
      </w:r>
      <w:r w:rsidRPr="00A24371">
        <w:rPr>
          <w:rFonts w:ascii="Tahoma" w:hAnsi="Tahoma" w:cs="Tahoma"/>
          <w:spacing w:val="12"/>
          <w:sz w:val="20"/>
          <w:szCs w:val="20"/>
        </w:rPr>
        <w:t xml:space="preserve"> </w:t>
      </w:r>
      <w:r w:rsidRPr="00A24371">
        <w:rPr>
          <w:rFonts w:ascii="Tahoma" w:hAnsi="Tahoma" w:cs="Tahoma"/>
          <w:sz w:val="20"/>
          <w:szCs w:val="20"/>
        </w:rPr>
        <w:t>given</w:t>
      </w:r>
      <w:r w:rsidRPr="00A24371">
        <w:rPr>
          <w:rFonts w:ascii="Tahoma" w:hAnsi="Tahoma" w:cs="Tahoma"/>
          <w:spacing w:val="10"/>
          <w:sz w:val="20"/>
          <w:szCs w:val="20"/>
        </w:rPr>
        <w:t xml:space="preserve"> </w:t>
      </w:r>
      <w:r w:rsidRPr="00A24371">
        <w:rPr>
          <w:rFonts w:ascii="Tahoma" w:hAnsi="Tahoma" w:cs="Tahoma"/>
          <w:sz w:val="20"/>
          <w:szCs w:val="20"/>
        </w:rPr>
        <w:t>below:</w:t>
      </w:r>
    </w:p>
    <w:p w14:paraId="5DFAE395" w14:textId="77777777" w:rsidR="00E23E10" w:rsidRPr="00A2437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A24371" w:rsidRDefault="00000000" w:rsidP="008F4155">
      <w:pPr>
        <w:pStyle w:val="Heading2"/>
        <w:spacing w:before="186"/>
        <w:ind w:left="0" w:right="0"/>
        <w:jc w:val="both"/>
        <w:rPr>
          <w:rFonts w:ascii="Tahoma" w:hAnsi="Tahoma" w:cs="Tahoma"/>
          <w:sz w:val="20"/>
          <w:szCs w:val="20"/>
          <w:u w:val="single"/>
        </w:rPr>
      </w:pPr>
      <w:r w:rsidRPr="00A24371">
        <w:rPr>
          <w:rFonts w:ascii="Tahoma" w:hAnsi="Tahoma" w:cs="Tahoma"/>
          <w:sz w:val="20"/>
          <w:szCs w:val="20"/>
          <w:u w:val="single"/>
        </w:rPr>
        <w:t>Scope</w:t>
      </w:r>
      <w:r w:rsidRPr="00A24371">
        <w:rPr>
          <w:rFonts w:ascii="Tahoma" w:hAnsi="Tahoma" w:cs="Tahoma"/>
          <w:spacing w:val="-2"/>
          <w:sz w:val="20"/>
          <w:szCs w:val="20"/>
          <w:u w:val="single"/>
        </w:rPr>
        <w:t xml:space="preserve"> </w:t>
      </w:r>
      <w:r w:rsidRPr="00A24371">
        <w:rPr>
          <w:rFonts w:ascii="Tahoma" w:hAnsi="Tahoma" w:cs="Tahoma"/>
          <w:sz w:val="20"/>
          <w:szCs w:val="20"/>
          <w:u w:val="single"/>
        </w:rPr>
        <w:t>of</w:t>
      </w:r>
      <w:r w:rsidRPr="00A24371">
        <w:rPr>
          <w:rFonts w:ascii="Tahoma" w:hAnsi="Tahoma" w:cs="Tahoma"/>
          <w:spacing w:val="-2"/>
          <w:sz w:val="20"/>
          <w:szCs w:val="20"/>
          <w:u w:val="single"/>
        </w:rPr>
        <w:t xml:space="preserve"> </w:t>
      </w:r>
      <w:r w:rsidRPr="00A24371">
        <w:rPr>
          <w:rFonts w:ascii="Tahoma" w:hAnsi="Tahoma" w:cs="Tahoma"/>
          <w:sz w:val="20"/>
          <w:szCs w:val="20"/>
          <w:u w:val="single"/>
        </w:rPr>
        <w:t>work</w:t>
      </w:r>
    </w:p>
    <w:p w14:paraId="2C7EEA91" w14:textId="77777777" w:rsidR="00E23E10" w:rsidRPr="00A24371" w:rsidRDefault="00E23E10" w:rsidP="008F4155">
      <w:pPr>
        <w:pStyle w:val="Heading2"/>
        <w:spacing w:before="186"/>
        <w:ind w:left="0" w:right="0"/>
        <w:jc w:val="both"/>
        <w:rPr>
          <w:rFonts w:ascii="Tahoma" w:hAnsi="Tahoma" w:cs="Tahoma"/>
          <w:sz w:val="20"/>
          <w:szCs w:val="20"/>
        </w:rPr>
      </w:pPr>
    </w:p>
    <w:p w14:paraId="30D02840" w14:textId="7E782CB7" w:rsidR="00BB57A4" w:rsidRPr="00A24371"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scope</w:t>
      </w:r>
      <w:r w:rsidRPr="00A24371">
        <w:rPr>
          <w:rFonts w:ascii="Tahoma" w:hAnsi="Tahoma" w:cs="Tahoma"/>
          <w:spacing w:val="20"/>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work</w:t>
      </w:r>
      <w:r w:rsidRPr="00A24371">
        <w:rPr>
          <w:rFonts w:ascii="Tahoma" w:hAnsi="Tahoma" w:cs="Tahoma"/>
          <w:spacing w:val="21"/>
          <w:sz w:val="20"/>
          <w:szCs w:val="20"/>
        </w:rPr>
        <w:t xml:space="preserve"> </w:t>
      </w:r>
      <w:r w:rsidRPr="00A24371">
        <w:rPr>
          <w:rFonts w:ascii="Tahoma" w:hAnsi="Tahoma" w:cs="Tahoma"/>
          <w:sz w:val="20"/>
          <w:szCs w:val="20"/>
        </w:rPr>
        <w:t>will</w:t>
      </w:r>
      <w:r w:rsidRPr="00A24371">
        <w:rPr>
          <w:rFonts w:ascii="Tahoma" w:hAnsi="Tahoma" w:cs="Tahoma"/>
          <w:spacing w:val="22"/>
          <w:sz w:val="20"/>
          <w:szCs w:val="20"/>
        </w:rPr>
        <w:t xml:space="preserve"> </w:t>
      </w:r>
      <w:r w:rsidRPr="00A24371">
        <w:rPr>
          <w:rFonts w:ascii="Tahoma" w:hAnsi="Tahoma" w:cs="Tahoma"/>
          <w:sz w:val="20"/>
          <w:szCs w:val="20"/>
        </w:rPr>
        <w:t>cover</w:t>
      </w:r>
      <w:r w:rsidRPr="00A24371">
        <w:rPr>
          <w:rFonts w:ascii="Tahoma" w:hAnsi="Tahoma" w:cs="Tahoma"/>
          <w:spacing w:val="23"/>
          <w:sz w:val="20"/>
          <w:szCs w:val="20"/>
        </w:rPr>
        <w:t xml:space="preserve"> </w:t>
      </w:r>
      <w:r w:rsidR="00D06625" w:rsidRPr="00A24371">
        <w:rPr>
          <w:rFonts w:ascii="Tahoma" w:hAnsi="Tahoma" w:cs="Tahoma"/>
          <w:sz w:val="20"/>
          <w:szCs w:val="20"/>
        </w:rPr>
        <w:t>the supply</w:t>
      </w:r>
      <w:r w:rsidR="00095749" w:rsidRPr="00A24371">
        <w:rPr>
          <w:rFonts w:ascii="Tahoma" w:hAnsi="Tahoma" w:cs="Tahoma"/>
          <w:sz w:val="20"/>
          <w:szCs w:val="20"/>
        </w:rPr>
        <w:t>/service/SITC</w:t>
      </w:r>
      <w:r w:rsidRPr="00A24371">
        <w:rPr>
          <w:rFonts w:ascii="Tahoma" w:hAnsi="Tahoma" w:cs="Tahoma"/>
          <w:spacing w:val="21"/>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given</w:t>
      </w:r>
      <w:r w:rsidR="00D06625" w:rsidRPr="00A24371">
        <w:rPr>
          <w:rFonts w:ascii="Tahoma" w:hAnsi="Tahoma" w:cs="Tahoma"/>
          <w:sz w:val="20"/>
          <w:szCs w:val="20"/>
        </w:rPr>
        <w:t xml:space="preserve"> </w:t>
      </w:r>
      <w:r w:rsidR="005179CE" w:rsidRPr="00A24371">
        <w:rPr>
          <w:rFonts w:ascii="Tahoma" w:hAnsi="Tahoma" w:cs="Tahoma"/>
          <w:sz w:val="20"/>
          <w:szCs w:val="20"/>
        </w:rPr>
        <w:t xml:space="preserve">items </w:t>
      </w:r>
      <w:r w:rsidRPr="00A24371">
        <w:rPr>
          <w:rFonts w:ascii="Tahoma" w:hAnsi="Tahoma" w:cs="Tahoma"/>
          <w:sz w:val="20"/>
          <w:szCs w:val="20"/>
        </w:rPr>
        <w:t>at</w:t>
      </w:r>
      <w:r w:rsidR="006B5114" w:rsidRPr="00A24371">
        <w:rPr>
          <w:rFonts w:ascii="Tahoma" w:hAnsi="Tahoma" w:cs="Tahoma"/>
          <w:spacing w:val="2"/>
          <w:sz w:val="20"/>
          <w:szCs w:val="20"/>
        </w:rPr>
        <w:t xml:space="preserve"> </w:t>
      </w:r>
      <w:r w:rsidR="00317FC0" w:rsidRPr="00A24371">
        <w:rPr>
          <w:rFonts w:ascii="Tahoma" w:hAnsi="Tahoma" w:cs="Tahoma"/>
          <w:spacing w:val="2"/>
          <w:sz w:val="20"/>
          <w:szCs w:val="20"/>
        </w:rPr>
        <w:t xml:space="preserve">the </w:t>
      </w:r>
      <w:r w:rsidRPr="00A24371">
        <w:rPr>
          <w:rFonts w:ascii="Tahoma" w:hAnsi="Tahoma" w:cs="Tahoma"/>
          <w:sz w:val="20"/>
          <w:szCs w:val="20"/>
        </w:rPr>
        <w:t>LNMIIT</w:t>
      </w:r>
      <w:r w:rsidRPr="00A24371">
        <w:rPr>
          <w:rFonts w:ascii="Tahoma" w:hAnsi="Tahoma" w:cs="Tahoma"/>
          <w:spacing w:val="1"/>
          <w:sz w:val="20"/>
          <w:szCs w:val="20"/>
        </w:rPr>
        <w:t xml:space="preserve"> </w:t>
      </w:r>
      <w:r w:rsidRPr="00A24371">
        <w:rPr>
          <w:rFonts w:ascii="Tahoma" w:hAnsi="Tahoma" w:cs="Tahoma"/>
          <w:sz w:val="20"/>
          <w:szCs w:val="20"/>
        </w:rPr>
        <w:t>Jaipur</w:t>
      </w:r>
      <w:r w:rsidRPr="00A24371">
        <w:rPr>
          <w:rFonts w:ascii="Tahoma" w:hAnsi="Tahoma" w:cs="Tahoma"/>
          <w:spacing w:val="-2"/>
          <w:sz w:val="20"/>
          <w:szCs w:val="20"/>
        </w:rPr>
        <w:t xml:space="preserve"> </w:t>
      </w:r>
      <w:r w:rsidRPr="00A24371">
        <w:rPr>
          <w:rFonts w:ascii="Tahoma" w:hAnsi="Tahoma" w:cs="Tahoma"/>
          <w:sz w:val="20"/>
          <w:szCs w:val="20"/>
        </w:rPr>
        <w:t>campus.</w:t>
      </w:r>
    </w:p>
    <w:p w14:paraId="25FE395E" w14:textId="4BA7AC8D" w:rsidR="00095749" w:rsidRPr="00A24371" w:rsidRDefault="00000000" w:rsidP="00095749">
      <w:pPr>
        <w:pStyle w:val="ListParagraph"/>
        <w:numPr>
          <w:ilvl w:val="0"/>
          <w:numId w:val="10"/>
        </w:numPr>
        <w:tabs>
          <w:tab w:val="left" w:pos="1561"/>
        </w:tabs>
        <w:ind w:left="360"/>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Vendor</w:t>
      </w:r>
      <w:r w:rsidRPr="00A24371">
        <w:rPr>
          <w:rFonts w:ascii="Tahoma" w:hAnsi="Tahoma" w:cs="Tahoma"/>
          <w:spacing w:val="23"/>
          <w:sz w:val="20"/>
          <w:szCs w:val="20"/>
        </w:rPr>
        <w:t xml:space="preserve"> </w:t>
      </w:r>
      <w:r w:rsidRPr="00A24371">
        <w:rPr>
          <w:rFonts w:ascii="Tahoma" w:hAnsi="Tahoma" w:cs="Tahoma"/>
          <w:sz w:val="20"/>
          <w:szCs w:val="20"/>
        </w:rPr>
        <w:t>is</w:t>
      </w:r>
      <w:r w:rsidRPr="00A24371">
        <w:rPr>
          <w:rFonts w:ascii="Tahoma" w:hAnsi="Tahoma" w:cs="Tahoma"/>
          <w:spacing w:val="22"/>
          <w:sz w:val="20"/>
          <w:szCs w:val="20"/>
        </w:rPr>
        <w:t xml:space="preserve"> </w:t>
      </w:r>
      <w:r w:rsidRPr="00A24371">
        <w:rPr>
          <w:rFonts w:ascii="Tahoma" w:hAnsi="Tahoma" w:cs="Tahoma"/>
          <w:sz w:val="20"/>
          <w:szCs w:val="20"/>
        </w:rPr>
        <w:t>required</w:t>
      </w:r>
      <w:r w:rsidRPr="00A24371">
        <w:rPr>
          <w:rFonts w:ascii="Tahoma" w:hAnsi="Tahoma" w:cs="Tahoma"/>
          <w:spacing w:val="23"/>
          <w:sz w:val="20"/>
          <w:szCs w:val="20"/>
        </w:rPr>
        <w:t xml:space="preserve"> </w:t>
      </w:r>
      <w:r w:rsidRPr="00A24371">
        <w:rPr>
          <w:rFonts w:ascii="Tahoma" w:hAnsi="Tahoma" w:cs="Tahoma"/>
          <w:sz w:val="20"/>
          <w:szCs w:val="20"/>
        </w:rPr>
        <w:t>to</w:t>
      </w:r>
      <w:r w:rsidRPr="00A24371">
        <w:rPr>
          <w:rFonts w:ascii="Tahoma" w:hAnsi="Tahoma" w:cs="Tahoma"/>
          <w:spacing w:val="23"/>
          <w:sz w:val="20"/>
          <w:szCs w:val="20"/>
        </w:rPr>
        <w:t xml:space="preserve"> </w:t>
      </w:r>
      <w:r w:rsidRPr="00A24371">
        <w:rPr>
          <w:rFonts w:ascii="Tahoma" w:hAnsi="Tahoma" w:cs="Tahoma"/>
          <w:sz w:val="20"/>
          <w:szCs w:val="20"/>
        </w:rPr>
        <w:t>submit</w:t>
      </w:r>
      <w:r w:rsidRPr="00A24371">
        <w:rPr>
          <w:rFonts w:ascii="Tahoma" w:hAnsi="Tahoma" w:cs="Tahoma"/>
          <w:spacing w:val="23"/>
          <w:sz w:val="20"/>
          <w:szCs w:val="20"/>
        </w:rPr>
        <w:t xml:space="preserve"> </w:t>
      </w: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complete</w:t>
      </w:r>
      <w:r w:rsidRPr="00A24371">
        <w:rPr>
          <w:rFonts w:ascii="Tahoma" w:hAnsi="Tahoma" w:cs="Tahoma"/>
          <w:spacing w:val="23"/>
          <w:sz w:val="20"/>
          <w:szCs w:val="20"/>
        </w:rPr>
        <w:t xml:space="preserve"> </w:t>
      </w:r>
      <w:r w:rsidRPr="00A24371">
        <w:rPr>
          <w:rFonts w:ascii="Tahoma" w:hAnsi="Tahoma" w:cs="Tahoma"/>
          <w:sz w:val="20"/>
          <w:szCs w:val="20"/>
        </w:rPr>
        <w:t>documentation</w:t>
      </w:r>
      <w:r w:rsidRPr="00A24371">
        <w:rPr>
          <w:rFonts w:ascii="Tahoma" w:hAnsi="Tahoma" w:cs="Tahoma"/>
          <w:spacing w:val="23"/>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the</w:t>
      </w:r>
      <w:r w:rsidRPr="00A24371">
        <w:rPr>
          <w:rFonts w:ascii="Tahoma" w:hAnsi="Tahoma" w:cs="Tahoma"/>
          <w:spacing w:val="23"/>
          <w:sz w:val="20"/>
          <w:szCs w:val="20"/>
        </w:rPr>
        <w:t xml:space="preserve"> </w:t>
      </w:r>
      <w:r w:rsidR="00D06625" w:rsidRPr="00A24371">
        <w:rPr>
          <w:rFonts w:ascii="Tahoma" w:hAnsi="Tahoma" w:cs="Tahoma"/>
          <w:sz w:val="20"/>
          <w:szCs w:val="20"/>
        </w:rPr>
        <w:t>supplied item after delivery</w:t>
      </w:r>
      <w:r w:rsidRPr="00A24371">
        <w:rPr>
          <w:rFonts w:ascii="Tahoma" w:hAnsi="Tahoma" w:cs="Tahoma"/>
          <w:sz w:val="20"/>
          <w:szCs w:val="20"/>
        </w:rPr>
        <w:t>.</w:t>
      </w:r>
    </w:p>
    <w:p w14:paraId="01AD0335" w14:textId="131159F8" w:rsidR="008826FA" w:rsidRPr="00A24371" w:rsidRDefault="00E23E10" w:rsidP="008F4155">
      <w:pPr>
        <w:pStyle w:val="ListParagraph"/>
        <w:numPr>
          <w:ilvl w:val="0"/>
          <w:numId w:val="10"/>
        </w:numPr>
        <w:tabs>
          <w:tab w:val="left" w:pos="1561"/>
        </w:tabs>
        <w:ind w:left="360"/>
        <w:jc w:val="both"/>
        <w:rPr>
          <w:rFonts w:ascii="Tahoma" w:hAnsi="Tahoma" w:cs="Tahoma"/>
          <w:sz w:val="20"/>
          <w:szCs w:val="20"/>
        </w:rPr>
      </w:pPr>
      <w:r w:rsidRPr="00A24371">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w:t>
      </w:r>
      <w:r w:rsidR="00360E60">
        <w:rPr>
          <w:rFonts w:ascii="Tahoma" w:hAnsi="Tahoma" w:cs="Tahoma"/>
          <w:sz w:val="20"/>
          <w:szCs w:val="20"/>
        </w:rPr>
        <w:t>.</w:t>
      </w:r>
    </w:p>
    <w:p w14:paraId="41C2229E" w14:textId="77777777" w:rsidR="00095749" w:rsidRPr="00A24371" w:rsidRDefault="00095749" w:rsidP="008F4155">
      <w:pPr>
        <w:rPr>
          <w:rFonts w:ascii="Tahoma" w:hAnsi="Tahoma" w:cs="Tahoma"/>
          <w:b/>
          <w:sz w:val="20"/>
          <w:szCs w:val="20"/>
          <w:u w:val="single"/>
        </w:rPr>
      </w:pPr>
    </w:p>
    <w:p w14:paraId="37BD5DE2" w14:textId="77777777" w:rsidR="00095749" w:rsidRPr="00A24371" w:rsidRDefault="00095749" w:rsidP="008F4155">
      <w:pPr>
        <w:rPr>
          <w:rFonts w:ascii="Tahoma" w:hAnsi="Tahoma" w:cs="Tahoma"/>
          <w:b/>
          <w:sz w:val="20"/>
          <w:szCs w:val="20"/>
          <w:u w:val="single"/>
        </w:rPr>
      </w:pPr>
    </w:p>
    <w:p w14:paraId="66B225BE" w14:textId="1EDA8B65" w:rsidR="00BB57A4" w:rsidRDefault="00000000" w:rsidP="00F218EA">
      <w:pPr>
        <w:jc w:val="center"/>
        <w:rPr>
          <w:rFonts w:ascii="Tahoma" w:hAnsi="Tahoma" w:cs="Tahoma"/>
          <w:b/>
          <w:sz w:val="20"/>
          <w:szCs w:val="20"/>
          <w:u w:val="single"/>
        </w:rPr>
      </w:pPr>
      <w:r w:rsidRPr="00A24371">
        <w:rPr>
          <w:rFonts w:ascii="Tahoma" w:hAnsi="Tahoma" w:cs="Tahoma"/>
          <w:b/>
          <w:sz w:val="20"/>
          <w:szCs w:val="20"/>
          <w:u w:val="single"/>
        </w:rPr>
        <w:t>Technical</w:t>
      </w:r>
      <w:r w:rsidRPr="00A24371">
        <w:rPr>
          <w:rFonts w:ascii="Tahoma" w:hAnsi="Tahoma" w:cs="Tahoma"/>
          <w:b/>
          <w:spacing w:val="-5"/>
          <w:sz w:val="20"/>
          <w:szCs w:val="20"/>
          <w:u w:val="single"/>
        </w:rPr>
        <w:t xml:space="preserve"> </w:t>
      </w:r>
      <w:r w:rsidRPr="00A24371">
        <w:rPr>
          <w:rFonts w:ascii="Tahoma" w:hAnsi="Tahoma" w:cs="Tahoma"/>
          <w:b/>
          <w:sz w:val="20"/>
          <w:szCs w:val="20"/>
          <w:u w:val="single"/>
        </w:rPr>
        <w:t>specification:</w:t>
      </w:r>
    </w:p>
    <w:p w14:paraId="2320A6F3" w14:textId="77777777" w:rsidR="00360E60" w:rsidRDefault="00360E60" w:rsidP="00F218EA">
      <w:pPr>
        <w:jc w:val="center"/>
        <w:rPr>
          <w:rFonts w:ascii="Tahoma" w:hAnsi="Tahoma" w:cs="Tahoma"/>
          <w:b/>
          <w:sz w:val="20"/>
          <w:szCs w:val="20"/>
          <w:u w:val="single"/>
        </w:rPr>
      </w:pPr>
    </w:p>
    <w:p w14:paraId="630F98D5" w14:textId="77777777" w:rsidR="00360E60" w:rsidRDefault="00360E60" w:rsidP="00F218EA">
      <w:pPr>
        <w:jc w:val="center"/>
        <w:rPr>
          <w:rFonts w:ascii="Tahoma" w:hAnsi="Tahoma" w:cs="Tahoma"/>
          <w:b/>
          <w:sz w:val="20"/>
          <w:szCs w:val="20"/>
          <w:u w:val="single"/>
        </w:rPr>
      </w:pPr>
    </w:p>
    <w:tbl>
      <w:tblPr>
        <w:tblW w:w="8725" w:type="dxa"/>
        <w:tblLook w:val="04A0" w:firstRow="1" w:lastRow="0" w:firstColumn="1" w:lastColumn="0" w:noHBand="0" w:noVBand="1"/>
      </w:tblPr>
      <w:tblGrid>
        <w:gridCol w:w="689"/>
        <w:gridCol w:w="5876"/>
        <w:gridCol w:w="840"/>
        <w:gridCol w:w="1320"/>
      </w:tblGrid>
      <w:tr w:rsidR="00360E60" w:rsidRPr="000B61A4" w14:paraId="35A8CABF" w14:textId="77777777" w:rsidTr="00360E60">
        <w:trPr>
          <w:trHeight w:val="330"/>
          <w:tblHeader/>
        </w:trPr>
        <w:tc>
          <w:tcPr>
            <w:tcW w:w="872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F0468" w14:textId="77777777" w:rsidR="00360E60" w:rsidRPr="000B61A4" w:rsidRDefault="00360E60" w:rsidP="00E14394">
            <w:pPr>
              <w:jc w:val="center"/>
              <w:rPr>
                <w:rFonts w:ascii="Cambria" w:hAnsi="Cambria"/>
                <w:b/>
                <w:bCs/>
                <w:color w:val="000000"/>
                <w:sz w:val="26"/>
                <w:szCs w:val="26"/>
                <w:u w:val="single"/>
              </w:rPr>
            </w:pPr>
            <w:r w:rsidRPr="000B61A4">
              <w:rPr>
                <w:rFonts w:ascii="Cambria" w:hAnsi="Cambria"/>
                <w:b/>
                <w:bCs/>
                <w:color w:val="000000"/>
                <w:sz w:val="26"/>
                <w:szCs w:val="26"/>
                <w:u w:val="single"/>
              </w:rPr>
              <w:t>LNM INSTITUTE FOR INFORMATION AND TECHNOLOGY,JAMDOLI, JAIPUR</w:t>
            </w:r>
          </w:p>
        </w:tc>
      </w:tr>
      <w:tr w:rsidR="00360E60" w:rsidRPr="000B61A4" w14:paraId="12CB5404" w14:textId="77777777" w:rsidTr="00360E60">
        <w:trPr>
          <w:trHeight w:val="285"/>
          <w:tblHeader/>
        </w:trPr>
        <w:tc>
          <w:tcPr>
            <w:tcW w:w="872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6C75F" w14:textId="77777777" w:rsidR="00360E60" w:rsidRPr="000B61A4" w:rsidRDefault="00360E60" w:rsidP="00E14394">
            <w:pPr>
              <w:rPr>
                <w:rFonts w:ascii="Cambria" w:hAnsi="Cambria"/>
                <w:b/>
                <w:bCs/>
                <w:color w:val="000000"/>
              </w:rPr>
            </w:pPr>
            <w:r w:rsidRPr="000B61A4">
              <w:rPr>
                <w:rFonts w:ascii="Cambria" w:hAnsi="Cambria"/>
                <w:b/>
                <w:bCs/>
                <w:color w:val="000000"/>
              </w:rPr>
              <w:t xml:space="preserve">NAME OF WORK : Center Air Cooling Maintenance Work </w:t>
            </w:r>
          </w:p>
        </w:tc>
      </w:tr>
      <w:tr w:rsidR="00360E60" w:rsidRPr="000B61A4" w14:paraId="7593CDFF" w14:textId="77777777" w:rsidTr="00360E60">
        <w:trPr>
          <w:trHeight w:val="285"/>
          <w:tblHeader/>
        </w:trPr>
        <w:tc>
          <w:tcPr>
            <w:tcW w:w="872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2E264" w14:textId="77777777" w:rsidR="00360E60" w:rsidRPr="000B61A4" w:rsidRDefault="00360E60" w:rsidP="00E14394">
            <w:pPr>
              <w:rPr>
                <w:rFonts w:ascii="Cambria" w:hAnsi="Cambria"/>
                <w:b/>
                <w:bCs/>
                <w:color w:val="000000"/>
              </w:rPr>
            </w:pPr>
            <w:r w:rsidRPr="000B61A4">
              <w:rPr>
                <w:rFonts w:ascii="Cambria" w:hAnsi="Cambria"/>
                <w:b/>
                <w:bCs/>
                <w:color w:val="000000"/>
              </w:rPr>
              <w:t>PLACE OF WORK :  Hostels</w:t>
            </w:r>
          </w:p>
        </w:tc>
      </w:tr>
      <w:tr w:rsidR="00360E60" w:rsidRPr="000B61A4" w14:paraId="146213A0" w14:textId="77777777" w:rsidTr="00360E60">
        <w:trPr>
          <w:trHeight w:val="285"/>
          <w:tblHeader/>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4252AE44" w14:textId="77777777" w:rsidR="00360E60" w:rsidRPr="000B61A4" w:rsidRDefault="00360E60" w:rsidP="00E14394">
            <w:pPr>
              <w:jc w:val="center"/>
              <w:rPr>
                <w:rFonts w:ascii="Cambria" w:hAnsi="Cambria"/>
                <w:b/>
                <w:bCs/>
                <w:color w:val="000000"/>
              </w:rPr>
            </w:pPr>
            <w:r w:rsidRPr="000B61A4">
              <w:rPr>
                <w:rFonts w:ascii="Cambria" w:hAnsi="Cambria"/>
                <w:b/>
                <w:bCs/>
                <w:color w:val="000000"/>
              </w:rPr>
              <w:t>S.no.</w:t>
            </w:r>
          </w:p>
        </w:tc>
        <w:tc>
          <w:tcPr>
            <w:tcW w:w="5876" w:type="dxa"/>
            <w:tcBorders>
              <w:top w:val="nil"/>
              <w:left w:val="nil"/>
              <w:bottom w:val="single" w:sz="4" w:space="0" w:color="auto"/>
              <w:right w:val="single" w:sz="4" w:space="0" w:color="auto"/>
            </w:tcBorders>
            <w:shd w:val="clear" w:color="auto" w:fill="auto"/>
            <w:noWrap/>
            <w:vAlign w:val="bottom"/>
            <w:hideMark/>
          </w:tcPr>
          <w:p w14:paraId="78F43FA4" w14:textId="77777777" w:rsidR="00360E60" w:rsidRPr="000B61A4" w:rsidRDefault="00360E60" w:rsidP="00E14394">
            <w:pPr>
              <w:jc w:val="center"/>
              <w:rPr>
                <w:rFonts w:ascii="Cambria" w:hAnsi="Cambria"/>
                <w:b/>
                <w:bCs/>
                <w:color w:val="000000"/>
              </w:rPr>
            </w:pPr>
            <w:r w:rsidRPr="000B61A4">
              <w:rPr>
                <w:rFonts w:ascii="Cambria" w:hAnsi="Cambria"/>
                <w:b/>
                <w:bCs/>
                <w:color w:val="000000"/>
              </w:rPr>
              <w:t>DESCRIPTION</w:t>
            </w:r>
          </w:p>
        </w:tc>
        <w:tc>
          <w:tcPr>
            <w:tcW w:w="840" w:type="dxa"/>
            <w:tcBorders>
              <w:top w:val="nil"/>
              <w:left w:val="nil"/>
              <w:bottom w:val="single" w:sz="4" w:space="0" w:color="auto"/>
              <w:right w:val="single" w:sz="4" w:space="0" w:color="auto"/>
            </w:tcBorders>
            <w:shd w:val="clear" w:color="auto" w:fill="auto"/>
            <w:noWrap/>
            <w:vAlign w:val="bottom"/>
            <w:hideMark/>
          </w:tcPr>
          <w:p w14:paraId="4D3A67B8" w14:textId="77777777" w:rsidR="00360E60" w:rsidRPr="000B61A4" w:rsidRDefault="00360E60" w:rsidP="00E14394">
            <w:pPr>
              <w:jc w:val="center"/>
              <w:rPr>
                <w:rFonts w:ascii="Cambria" w:hAnsi="Cambria"/>
                <w:b/>
                <w:bCs/>
                <w:color w:val="000000"/>
              </w:rPr>
            </w:pPr>
            <w:r w:rsidRPr="000B61A4">
              <w:rPr>
                <w:rFonts w:ascii="Cambria" w:hAnsi="Cambria"/>
                <w:b/>
                <w:bCs/>
                <w:color w:val="000000"/>
              </w:rPr>
              <w:t>UNIT</w:t>
            </w:r>
          </w:p>
        </w:tc>
        <w:tc>
          <w:tcPr>
            <w:tcW w:w="1320" w:type="dxa"/>
            <w:tcBorders>
              <w:top w:val="nil"/>
              <w:left w:val="nil"/>
              <w:bottom w:val="single" w:sz="4" w:space="0" w:color="auto"/>
              <w:right w:val="single" w:sz="4" w:space="0" w:color="auto"/>
            </w:tcBorders>
            <w:shd w:val="clear" w:color="auto" w:fill="auto"/>
            <w:noWrap/>
            <w:vAlign w:val="bottom"/>
            <w:hideMark/>
          </w:tcPr>
          <w:p w14:paraId="54A9E279" w14:textId="77777777" w:rsidR="00360E60" w:rsidRPr="000B61A4" w:rsidRDefault="00360E60" w:rsidP="00E14394">
            <w:pPr>
              <w:jc w:val="center"/>
              <w:rPr>
                <w:rFonts w:ascii="Cambria" w:hAnsi="Cambria"/>
                <w:b/>
                <w:bCs/>
                <w:color w:val="000000"/>
              </w:rPr>
            </w:pPr>
            <w:r w:rsidRPr="000B61A4">
              <w:rPr>
                <w:rFonts w:ascii="Cambria" w:hAnsi="Cambria"/>
                <w:b/>
                <w:bCs/>
                <w:color w:val="000000"/>
              </w:rPr>
              <w:t>QTY.</w:t>
            </w:r>
          </w:p>
        </w:tc>
      </w:tr>
      <w:tr w:rsidR="00360E60" w:rsidRPr="000B61A4" w14:paraId="2D3E7593" w14:textId="77777777" w:rsidTr="00360E60">
        <w:trPr>
          <w:trHeight w:val="285"/>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1197A889" w14:textId="77777777" w:rsidR="00360E60" w:rsidRPr="000B61A4" w:rsidRDefault="00360E60" w:rsidP="00E14394">
            <w:pPr>
              <w:jc w:val="center"/>
              <w:rPr>
                <w:rFonts w:ascii="Cambria" w:hAnsi="Cambria"/>
                <w:b/>
                <w:bCs/>
                <w:color w:val="000000"/>
              </w:rPr>
            </w:pPr>
            <w:r w:rsidRPr="000B61A4">
              <w:rPr>
                <w:rFonts w:ascii="Cambria" w:hAnsi="Cambria"/>
                <w:b/>
                <w:bCs/>
                <w:color w:val="000000"/>
              </w:rPr>
              <w:t> </w:t>
            </w:r>
          </w:p>
        </w:tc>
        <w:tc>
          <w:tcPr>
            <w:tcW w:w="5876" w:type="dxa"/>
            <w:tcBorders>
              <w:top w:val="nil"/>
              <w:left w:val="nil"/>
              <w:bottom w:val="single" w:sz="4" w:space="0" w:color="auto"/>
              <w:right w:val="single" w:sz="4" w:space="0" w:color="auto"/>
            </w:tcBorders>
            <w:shd w:val="clear" w:color="auto" w:fill="auto"/>
            <w:noWrap/>
            <w:vAlign w:val="bottom"/>
            <w:hideMark/>
          </w:tcPr>
          <w:p w14:paraId="02294738" w14:textId="77777777" w:rsidR="00360E60" w:rsidRPr="000B61A4" w:rsidRDefault="00360E60" w:rsidP="00E14394">
            <w:pPr>
              <w:rPr>
                <w:rFonts w:ascii="Cambria" w:hAnsi="Cambria"/>
                <w:b/>
                <w:bCs/>
                <w:color w:val="000000"/>
              </w:rPr>
            </w:pPr>
            <w:r w:rsidRPr="000B61A4">
              <w:rPr>
                <w:rFonts w:ascii="Cambria" w:hAnsi="Cambria"/>
                <w:b/>
                <w:bCs/>
                <w:color w:val="000000"/>
              </w:rPr>
              <w:t>AIRWASHER MACHINES :</w:t>
            </w:r>
          </w:p>
        </w:tc>
        <w:tc>
          <w:tcPr>
            <w:tcW w:w="840" w:type="dxa"/>
            <w:tcBorders>
              <w:top w:val="nil"/>
              <w:left w:val="nil"/>
              <w:bottom w:val="single" w:sz="4" w:space="0" w:color="auto"/>
              <w:right w:val="single" w:sz="4" w:space="0" w:color="auto"/>
            </w:tcBorders>
            <w:shd w:val="clear" w:color="auto" w:fill="auto"/>
            <w:noWrap/>
            <w:vAlign w:val="bottom"/>
            <w:hideMark/>
          </w:tcPr>
          <w:p w14:paraId="049DF2B5" w14:textId="77777777" w:rsidR="00360E60" w:rsidRPr="000B61A4" w:rsidRDefault="00360E60" w:rsidP="00E14394">
            <w:pPr>
              <w:jc w:val="center"/>
              <w:rPr>
                <w:rFonts w:ascii="Cambria" w:hAnsi="Cambria"/>
                <w:color w:val="000000"/>
              </w:rPr>
            </w:pPr>
            <w:r w:rsidRPr="000B61A4">
              <w:rPr>
                <w:rFonts w:ascii="Cambria" w:hAnsi="Cambria"/>
                <w:color w:val="000000"/>
              </w:rPr>
              <w:t> </w:t>
            </w:r>
          </w:p>
        </w:tc>
        <w:tc>
          <w:tcPr>
            <w:tcW w:w="1320" w:type="dxa"/>
            <w:tcBorders>
              <w:top w:val="nil"/>
              <w:left w:val="nil"/>
              <w:bottom w:val="single" w:sz="4" w:space="0" w:color="auto"/>
              <w:right w:val="single" w:sz="4" w:space="0" w:color="auto"/>
            </w:tcBorders>
            <w:shd w:val="clear" w:color="auto" w:fill="auto"/>
            <w:noWrap/>
            <w:vAlign w:val="bottom"/>
            <w:hideMark/>
          </w:tcPr>
          <w:p w14:paraId="3A74C88C" w14:textId="77777777" w:rsidR="00360E60" w:rsidRPr="000B61A4" w:rsidRDefault="00360E60" w:rsidP="00E14394">
            <w:pPr>
              <w:jc w:val="center"/>
              <w:rPr>
                <w:rFonts w:ascii="Cambria" w:hAnsi="Cambria"/>
                <w:color w:val="000000"/>
              </w:rPr>
            </w:pPr>
            <w:r w:rsidRPr="000B61A4">
              <w:rPr>
                <w:rFonts w:ascii="Cambria" w:hAnsi="Cambria"/>
                <w:color w:val="000000"/>
              </w:rPr>
              <w:t> </w:t>
            </w:r>
          </w:p>
        </w:tc>
      </w:tr>
      <w:tr w:rsidR="00360E60" w:rsidRPr="000B61A4" w14:paraId="2EF6ED7C" w14:textId="77777777" w:rsidTr="00360E60">
        <w:trPr>
          <w:trHeight w:val="855"/>
        </w:trPr>
        <w:tc>
          <w:tcPr>
            <w:tcW w:w="689" w:type="dxa"/>
            <w:tcBorders>
              <w:top w:val="nil"/>
              <w:left w:val="single" w:sz="4" w:space="0" w:color="auto"/>
              <w:bottom w:val="single" w:sz="4" w:space="0" w:color="auto"/>
              <w:right w:val="single" w:sz="4" w:space="0" w:color="auto"/>
            </w:tcBorders>
            <w:shd w:val="clear" w:color="auto" w:fill="auto"/>
            <w:hideMark/>
          </w:tcPr>
          <w:p w14:paraId="503140F9" w14:textId="77777777" w:rsidR="00360E60" w:rsidRPr="000B61A4" w:rsidRDefault="00360E60" w:rsidP="00E14394">
            <w:pPr>
              <w:jc w:val="center"/>
              <w:rPr>
                <w:color w:val="000000"/>
                <w:sz w:val="24"/>
                <w:szCs w:val="24"/>
              </w:rPr>
            </w:pPr>
            <w:r w:rsidRPr="000B61A4">
              <w:rPr>
                <w:color w:val="000000"/>
                <w:sz w:val="24"/>
                <w:szCs w:val="24"/>
              </w:rPr>
              <w:t>1</w:t>
            </w:r>
          </w:p>
        </w:tc>
        <w:tc>
          <w:tcPr>
            <w:tcW w:w="5876" w:type="dxa"/>
            <w:tcBorders>
              <w:top w:val="nil"/>
              <w:left w:val="nil"/>
              <w:bottom w:val="single" w:sz="4" w:space="0" w:color="auto"/>
              <w:right w:val="single" w:sz="4" w:space="0" w:color="auto"/>
            </w:tcBorders>
            <w:shd w:val="clear" w:color="auto" w:fill="auto"/>
            <w:vAlign w:val="center"/>
            <w:hideMark/>
          </w:tcPr>
          <w:p w14:paraId="0C966F9F" w14:textId="77777777" w:rsidR="00360E60" w:rsidRPr="000B61A4" w:rsidRDefault="00360E60" w:rsidP="00E14394">
            <w:pPr>
              <w:rPr>
                <w:rFonts w:ascii="Cambria" w:hAnsi="Cambria"/>
                <w:color w:val="000000"/>
              </w:rPr>
            </w:pPr>
            <w:r w:rsidRPr="000B61A4">
              <w:rPr>
                <w:rFonts w:ascii="Cambria" w:hAnsi="Cambria"/>
                <w:color w:val="000000"/>
              </w:rPr>
              <w:t xml:space="preserve">Supply, fabrication, installation and testing of sheet metal ducts in accordance with the approved shop drawing and as per specifications. </w:t>
            </w:r>
            <w:r w:rsidRPr="000B61A4">
              <w:rPr>
                <w:rFonts w:ascii="Cambria" w:hAnsi="Cambria"/>
                <w:b/>
                <w:bCs/>
                <w:color w:val="000000"/>
              </w:rPr>
              <w:t>MAKE -Tata/ESSAR/ JINDAL</w:t>
            </w:r>
          </w:p>
        </w:tc>
        <w:tc>
          <w:tcPr>
            <w:tcW w:w="840" w:type="dxa"/>
            <w:tcBorders>
              <w:top w:val="nil"/>
              <w:left w:val="nil"/>
              <w:bottom w:val="single" w:sz="4" w:space="0" w:color="auto"/>
              <w:right w:val="single" w:sz="4" w:space="0" w:color="auto"/>
            </w:tcBorders>
            <w:shd w:val="clear" w:color="auto" w:fill="auto"/>
            <w:noWrap/>
            <w:vAlign w:val="center"/>
            <w:hideMark/>
          </w:tcPr>
          <w:p w14:paraId="0244CE1A" w14:textId="77777777" w:rsidR="00360E60" w:rsidRPr="000B61A4" w:rsidRDefault="00360E60" w:rsidP="00E14394">
            <w:pPr>
              <w:jc w:val="center"/>
              <w:rPr>
                <w:rFonts w:ascii="Cambria" w:hAnsi="Cambria"/>
                <w:color w:val="000000"/>
              </w:rPr>
            </w:pPr>
            <w:r w:rsidRPr="000B61A4">
              <w:rPr>
                <w:rFonts w:ascii="Cambria" w:hAnsi="Cambria"/>
                <w:color w:val="000000"/>
              </w:rPr>
              <w:t> </w:t>
            </w:r>
          </w:p>
        </w:tc>
        <w:tc>
          <w:tcPr>
            <w:tcW w:w="1320" w:type="dxa"/>
            <w:tcBorders>
              <w:top w:val="nil"/>
              <w:left w:val="nil"/>
              <w:bottom w:val="single" w:sz="4" w:space="0" w:color="auto"/>
              <w:right w:val="single" w:sz="4" w:space="0" w:color="auto"/>
            </w:tcBorders>
            <w:shd w:val="clear" w:color="auto" w:fill="auto"/>
            <w:noWrap/>
            <w:vAlign w:val="center"/>
            <w:hideMark/>
          </w:tcPr>
          <w:p w14:paraId="24A37CC9" w14:textId="77777777" w:rsidR="00360E60" w:rsidRPr="000B61A4" w:rsidRDefault="00360E60" w:rsidP="00E14394">
            <w:pPr>
              <w:jc w:val="center"/>
              <w:rPr>
                <w:rFonts w:ascii="Cambria" w:hAnsi="Cambria"/>
                <w:color w:val="000000"/>
              </w:rPr>
            </w:pPr>
            <w:r w:rsidRPr="000B61A4">
              <w:rPr>
                <w:rFonts w:ascii="Cambria" w:hAnsi="Cambria"/>
                <w:color w:val="000000"/>
              </w:rPr>
              <w:t> </w:t>
            </w:r>
          </w:p>
        </w:tc>
      </w:tr>
      <w:tr w:rsidR="00360E60" w:rsidRPr="000B61A4" w14:paraId="1F65C027" w14:textId="77777777" w:rsidTr="00360E60">
        <w:trPr>
          <w:trHeight w:val="360"/>
        </w:trPr>
        <w:tc>
          <w:tcPr>
            <w:tcW w:w="689" w:type="dxa"/>
            <w:tcBorders>
              <w:top w:val="nil"/>
              <w:left w:val="single" w:sz="4" w:space="0" w:color="auto"/>
              <w:bottom w:val="single" w:sz="4" w:space="0" w:color="auto"/>
              <w:right w:val="single" w:sz="4" w:space="0" w:color="auto"/>
            </w:tcBorders>
            <w:shd w:val="clear" w:color="auto" w:fill="auto"/>
            <w:hideMark/>
          </w:tcPr>
          <w:p w14:paraId="52017CF2" w14:textId="77777777" w:rsidR="00360E60" w:rsidRPr="000B61A4" w:rsidRDefault="00360E60" w:rsidP="00E14394">
            <w:pPr>
              <w:jc w:val="center"/>
              <w:rPr>
                <w:color w:val="000000"/>
                <w:sz w:val="24"/>
                <w:szCs w:val="24"/>
              </w:rPr>
            </w:pPr>
            <w:r w:rsidRPr="000B61A4">
              <w:rPr>
                <w:color w:val="000000"/>
                <w:sz w:val="24"/>
                <w:szCs w:val="24"/>
              </w:rPr>
              <w:t>a</w:t>
            </w:r>
          </w:p>
        </w:tc>
        <w:tc>
          <w:tcPr>
            <w:tcW w:w="5876" w:type="dxa"/>
            <w:tcBorders>
              <w:top w:val="nil"/>
              <w:left w:val="nil"/>
              <w:bottom w:val="single" w:sz="4" w:space="0" w:color="auto"/>
              <w:right w:val="single" w:sz="4" w:space="0" w:color="auto"/>
            </w:tcBorders>
            <w:shd w:val="clear" w:color="auto" w:fill="auto"/>
            <w:noWrap/>
            <w:vAlign w:val="bottom"/>
            <w:hideMark/>
          </w:tcPr>
          <w:p w14:paraId="1E233405" w14:textId="77777777" w:rsidR="00360E60" w:rsidRPr="000B61A4" w:rsidRDefault="00360E60" w:rsidP="00E14394">
            <w:pPr>
              <w:rPr>
                <w:rFonts w:ascii="Cambria" w:hAnsi="Cambria"/>
                <w:color w:val="000000"/>
              </w:rPr>
            </w:pPr>
            <w:r w:rsidRPr="000B61A4">
              <w:rPr>
                <w:rFonts w:ascii="Cambria" w:hAnsi="Cambria"/>
                <w:color w:val="000000"/>
              </w:rPr>
              <w:t>22 G (0.80mm) galvanized sheet metal steel</w:t>
            </w:r>
          </w:p>
        </w:tc>
        <w:tc>
          <w:tcPr>
            <w:tcW w:w="840" w:type="dxa"/>
            <w:tcBorders>
              <w:top w:val="nil"/>
              <w:left w:val="nil"/>
              <w:bottom w:val="single" w:sz="4" w:space="0" w:color="auto"/>
              <w:right w:val="single" w:sz="4" w:space="0" w:color="auto"/>
            </w:tcBorders>
            <w:shd w:val="clear" w:color="auto" w:fill="auto"/>
            <w:noWrap/>
            <w:vAlign w:val="center"/>
            <w:hideMark/>
          </w:tcPr>
          <w:p w14:paraId="478F7111" w14:textId="77777777" w:rsidR="00360E60" w:rsidRPr="000B61A4" w:rsidRDefault="00360E60" w:rsidP="00E14394">
            <w:pPr>
              <w:jc w:val="center"/>
              <w:rPr>
                <w:rFonts w:ascii="Cambria" w:hAnsi="Cambria"/>
                <w:color w:val="000000"/>
              </w:rPr>
            </w:pPr>
            <w:proofErr w:type="spellStart"/>
            <w:r w:rsidRPr="000B61A4">
              <w:rPr>
                <w:rFonts w:ascii="Cambria" w:hAnsi="Cambria"/>
                <w:color w:val="000000"/>
              </w:rPr>
              <w:t>Sqft</w:t>
            </w:r>
            <w:proofErr w:type="spellEnd"/>
          </w:p>
        </w:tc>
        <w:tc>
          <w:tcPr>
            <w:tcW w:w="1320" w:type="dxa"/>
            <w:tcBorders>
              <w:top w:val="nil"/>
              <w:left w:val="nil"/>
              <w:bottom w:val="single" w:sz="4" w:space="0" w:color="auto"/>
              <w:right w:val="single" w:sz="4" w:space="0" w:color="auto"/>
            </w:tcBorders>
            <w:shd w:val="clear" w:color="auto" w:fill="auto"/>
            <w:noWrap/>
            <w:vAlign w:val="center"/>
            <w:hideMark/>
          </w:tcPr>
          <w:p w14:paraId="64F17D6E" w14:textId="77777777" w:rsidR="00360E60" w:rsidRPr="000B61A4" w:rsidRDefault="00360E60" w:rsidP="00E14394">
            <w:pPr>
              <w:jc w:val="center"/>
              <w:rPr>
                <w:rFonts w:ascii="Cambria" w:hAnsi="Cambria"/>
                <w:color w:val="000000"/>
              </w:rPr>
            </w:pPr>
            <w:r>
              <w:rPr>
                <w:rFonts w:ascii="Cambria" w:hAnsi="Cambria"/>
                <w:color w:val="000000"/>
              </w:rPr>
              <w:t>2260</w:t>
            </w:r>
          </w:p>
        </w:tc>
      </w:tr>
      <w:tr w:rsidR="00360E60" w:rsidRPr="000B61A4" w14:paraId="7A32D91A" w14:textId="77777777" w:rsidTr="00360E60">
        <w:trPr>
          <w:trHeight w:val="360"/>
        </w:trPr>
        <w:tc>
          <w:tcPr>
            <w:tcW w:w="689" w:type="dxa"/>
            <w:tcBorders>
              <w:top w:val="nil"/>
              <w:left w:val="single" w:sz="4" w:space="0" w:color="auto"/>
              <w:bottom w:val="single" w:sz="4" w:space="0" w:color="auto"/>
              <w:right w:val="single" w:sz="4" w:space="0" w:color="auto"/>
            </w:tcBorders>
            <w:shd w:val="clear" w:color="auto" w:fill="auto"/>
            <w:hideMark/>
          </w:tcPr>
          <w:p w14:paraId="1D894DD2" w14:textId="77777777" w:rsidR="00360E60" w:rsidRPr="000B61A4" w:rsidRDefault="00360E60" w:rsidP="00E14394">
            <w:pPr>
              <w:jc w:val="center"/>
              <w:rPr>
                <w:color w:val="000000"/>
                <w:sz w:val="24"/>
                <w:szCs w:val="24"/>
              </w:rPr>
            </w:pPr>
            <w:r w:rsidRPr="000B61A4">
              <w:rPr>
                <w:color w:val="000000"/>
                <w:sz w:val="24"/>
                <w:szCs w:val="24"/>
              </w:rPr>
              <w:t>b</w:t>
            </w:r>
          </w:p>
        </w:tc>
        <w:tc>
          <w:tcPr>
            <w:tcW w:w="5876" w:type="dxa"/>
            <w:tcBorders>
              <w:top w:val="nil"/>
              <w:left w:val="nil"/>
              <w:bottom w:val="single" w:sz="4" w:space="0" w:color="auto"/>
              <w:right w:val="single" w:sz="4" w:space="0" w:color="auto"/>
            </w:tcBorders>
            <w:shd w:val="clear" w:color="auto" w:fill="auto"/>
            <w:noWrap/>
            <w:vAlign w:val="bottom"/>
            <w:hideMark/>
          </w:tcPr>
          <w:p w14:paraId="377B26DD" w14:textId="77777777" w:rsidR="00360E60" w:rsidRPr="000B61A4" w:rsidRDefault="00360E60" w:rsidP="00E14394">
            <w:pPr>
              <w:rPr>
                <w:rFonts w:ascii="Cambria" w:hAnsi="Cambria"/>
                <w:color w:val="000000"/>
              </w:rPr>
            </w:pPr>
            <w:r w:rsidRPr="000B61A4">
              <w:rPr>
                <w:rFonts w:ascii="Cambria" w:hAnsi="Cambria"/>
                <w:color w:val="000000"/>
              </w:rPr>
              <w:t>24 G (0.63mm) galvanized sheet metal steel</w:t>
            </w:r>
          </w:p>
        </w:tc>
        <w:tc>
          <w:tcPr>
            <w:tcW w:w="840" w:type="dxa"/>
            <w:tcBorders>
              <w:top w:val="nil"/>
              <w:left w:val="nil"/>
              <w:bottom w:val="single" w:sz="4" w:space="0" w:color="auto"/>
              <w:right w:val="single" w:sz="4" w:space="0" w:color="auto"/>
            </w:tcBorders>
            <w:shd w:val="clear" w:color="auto" w:fill="auto"/>
            <w:noWrap/>
            <w:vAlign w:val="center"/>
            <w:hideMark/>
          </w:tcPr>
          <w:p w14:paraId="0A8EC142" w14:textId="77777777" w:rsidR="00360E60" w:rsidRPr="000B61A4" w:rsidRDefault="00360E60" w:rsidP="00E14394">
            <w:pPr>
              <w:jc w:val="center"/>
              <w:rPr>
                <w:rFonts w:ascii="Cambria" w:hAnsi="Cambria"/>
                <w:color w:val="000000"/>
              </w:rPr>
            </w:pPr>
            <w:proofErr w:type="spellStart"/>
            <w:r w:rsidRPr="000B61A4">
              <w:rPr>
                <w:rFonts w:ascii="Cambria" w:hAnsi="Cambria"/>
                <w:color w:val="000000"/>
              </w:rPr>
              <w:t>Sqft</w:t>
            </w:r>
            <w:proofErr w:type="spellEnd"/>
          </w:p>
        </w:tc>
        <w:tc>
          <w:tcPr>
            <w:tcW w:w="1320" w:type="dxa"/>
            <w:tcBorders>
              <w:top w:val="nil"/>
              <w:left w:val="nil"/>
              <w:bottom w:val="single" w:sz="4" w:space="0" w:color="auto"/>
              <w:right w:val="single" w:sz="4" w:space="0" w:color="auto"/>
            </w:tcBorders>
            <w:shd w:val="clear" w:color="auto" w:fill="auto"/>
            <w:noWrap/>
            <w:vAlign w:val="center"/>
            <w:hideMark/>
          </w:tcPr>
          <w:p w14:paraId="2198B3B5" w14:textId="77777777" w:rsidR="00360E60" w:rsidRPr="000B61A4" w:rsidRDefault="00360E60" w:rsidP="00E14394">
            <w:pPr>
              <w:jc w:val="center"/>
              <w:rPr>
                <w:rFonts w:ascii="Cambria" w:hAnsi="Cambria"/>
                <w:color w:val="000000"/>
              </w:rPr>
            </w:pPr>
            <w:r>
              <w:rPr>
                <w:rFonts w:ascii="Cambria" w:hAnsi="Cambria"/>
                <w:color w:val="000000"/>
              </w:rPr>
              <w:t>150</w:t>
            </w:r>
          </w:p>
        </w:tc>
      </w:tr>
      <w:tr w:rsidR="00360E60" w:rsidRPr="000B61A4" w14:paraId="6B1BB63B" w14:textId="77777777" w:rsidTr="00360E60">
        <w:trPr>
          <w:trHeight w:val="360"/>
        </w:trPr>
        <w:tc>
          <w:tcPr>
            <w:tcW w:w="689" w:type="dxa"/>
            <w:tcBorders>
              <w:top w:val="nil"/>
              <w:left w:val="single" w:sz="4" w:space="0" w:color="auto"/>
              <w:bottom w:val="single" w:sz="4" w:space="0" w:color="auto"/>
              <w:right w:val="single" w:sz="4" w:space="0" w:color="auto"/>
            </w:tcBorders>
            <w:shd w:val="clear" w:color="auto" w:fill="auto"/>
            <w:hideMark/>
          </w:tcPr>
          <w:p w14:paraId="0BBFBD0D" w14:textId="77777777" w:rsidR="00360E60" w:rsidRPr="000B61A4" w:rsidRDefault="00360E60" w:rsidP="00E14394">
            <w:pPr>
              <w:jc w:val="center"/>
              <w:rPr>
                <w:color w:val="000000"/>
                <w:sz w:val="24"/>
                <w:szCs w:val="24"/>
              </w:rPr>
            </w:pPr>
            <w:r w:rsidRPr="000B61A4">
              <w:rPr>
                <w:color w:val="000000"/>
                <w:sz w:val="24"/>
                <w:szCs w:val="24"/>
              </w:rPr>
              <w:t>c</w:t>
            </w:r>
          </w:p>
        </w:tc>
        <w:tc>
          <w:tcPr>
            <w:tcW w:w="5876" w:type="dxa"/>
            <w:tcBorders>
              <w:top w:val="nil"/>
              <w:left w:val="nil"/>
              <w:bottom w:val="single" w:sz="4" w:space="0" w:color="auto"/>
              <w:right w:val="single" w:sz="4" w:space="0" w:color="auto"/>
            </w:tcBorders>
            <w:shd w:val="clear" w:color="auto" w:fill="auto"/>
            <w:noWrap/>
            <w:vAlign w:val="bottom"/>
            <w:hideMark/>
          </w:tcPr>
          <w:p w14:paraId="55C43FE9" w14:textId="77777777" w:rsidR="00360E60" w:rsidRPr="000B61A4" w:rsidRDefault="00360E60" w:rsidP="00E14394">
            <w:pPr>
              <w:rPr>
                <w:rFonts w:ascii="Cambria" w:hAnsi="Cambria"/>
                <w:color w:val="000000"/>
              </w:rPr>
            </w:pPr>
            <w:r w:rsidRPr="000B61A4">
              <w:rPr>
                <w:rFonts w:ascii="Cambria" w:hAnsi="Cambria"/>
                <w:color w:val="000000"/>
              </w:rPr>
              <w:t>22 G galvanized sheet metal steel (with MS flange)</w:t>
            </w:r>
          </w:p>
        </w:tc>
        <w:tc>
          <w:tcPr>
            <w:tcW w:w="840" w:type="dxa"/>
            <w:tcBorders>
              <w:top w:val="nil"/>
              <w:left w:val="nil"/>
              <w:bottom w:val="single" w:sz="4" w:space="0" w:color="auto"/>
              <w:right w:val="single" w:sz="4" w:space="0" w:color="auto"/>
            </w:tcBorders>
            <w:shd w:val="clear" w:color="auto" w:fill="auto"/>
            <w:noWrap/>
            <w:vAlign w:val="center"/>
            <w:hideMark/>
          </w:tcPr>
          <w:p w14:paraId="64D4C394" w14:textId="77777777" w:rsidR="00360E60" w:rsidRPr="000B61A4" w:rsidRDefault="00360E60" w:rsidP="00E14394">
            <w:pPr>
              <w:jc w:val="center"/>
              <w:rPr>
                <w:rFonts w:ascii="Cambria" w:hAnsi="Cambria"/>
                <w:color w:val="000000"/>
              </w:rPr>
            </w:pPr>
            <w:proofErr w:type="spellStart"/>
            <w:r w:rsidRPr="000B61A4">
              <w:rPr>
                <w:rFonts w:ascii="Cambria" w:hAnsi="Cambria"/>
                <w:color w:val="000000"/>
              </w:rPr>
              <w:t>Sqft</w:t>
            </w:r>
            <w:proofErr w:type="spellEnd"/>
          </w:p>
        </w:tc>
        <w:tc>
          <w:tcPr>
            <w:tcW w:w="1320" w:type="dxa"/>
            <w:tcBorders>
              <w:top w:val="nil"/>
              <w:left w:val="nil"/>
              <w:bottom w:val="single" w:sz="4" w:space="0" w:color="auto"/>
              <w:right w:val="single" w:sz="4" w:space="0" w:color="auto"/>
            </w:tcBorders>
            <w:shd w:val="clear" w:color="auto" w:fill="auto"/>
            <w:noWrap/>
            <w:vAlign w:val="center"/>
            <w:hideMark/>
          </w:tcPr>
          <w:p w14:paraId="51600139" w14:textId="77777777" w:rsidR="00360E60" w:rsidRPr="000B61A4" w:rsidRDefault="00360E60" w:rsidP="00E14394">
            <w:pPr>
              <w:jc w:val="center"/>
              <w:rPr>
                <w:rFonts w:ascii="Cambria" w:hAnsi="Cambria"/>
                <w:color w:val="000000"/>
              </w:rPr>
            </w:pPr>
            <w:r>
              <w:rPr>
                <w:rFonts w:ascii="Cambria" w:hAnsi="Cambria"/>
                <w:color w:val="000000"/>
              </w:rPr>
              <w:t>760</w:t>
            </w:r>
          </w:p>
        </w:tc>
      </w:tr>
      <w:tr w:rsidR="00360E60" w:rsidRPr="000B61A4" w14:paraId="5053CCF2" w14:textId="77777777" w:rsidTr="00360E60">
        <w:trPr>
          <w:trHeight w:val="360"/>
        </w:trPr>
        <w:tc>
          <w:tcPr>
            <w:tcW w:w="689" w:type="dxa"/>
            <w:tcBorders>
              <w:top w:val="nil"/>
              <w:left w:val="single" w:sz="4" w:space="0" w:color="auto"/>
              <w:bottom w:val="single" w:sz="4" w:space="0" w:color="auto"/>
              <w:right w:val="single" w:sz="4" w:space="0" w:color="auto"/>
            </w:tcBorders>
            <w:shd w:val="clear" w:color="auto" w:fill="auto"/>
            <w:hideMark/>
          </w:tcPr>
          <w:p w14:paraId="212ADD10" w14:textId="77777777" w:rsidR="00360E60" w:rsidRPr="000B61A4" w:rsidRDefault="00360E60" w:rsidP="00E14394">
            <w:pPr>
              <w:jc w:val="center"/>
              <w:rPr>
                <w:color w:val="000000"/>
                <w:sz w:val="24"/>
                <w:szCs w:val="24"/>
              </w:rPr>
            </w:pPr>
            <w:r w:rsidRPr="000B61A4">
              <w:rPr>
                <w:color w:val="000000"/>
                <w:sz w:val="24"/>
                <w:szCs w:val="24"/>
              </w:rPr>
              <w:t>2</w:t>
            </w:r>
          </w:p>
        </w:tc>
        <w:tc>
          <w:tcPr>
            <w:tcW w:w="5876" w:type="dxa"/>
            <w:tcBorders>
              <w:top w:val="nil"/>
              <w:left w:val="nil"/>
              <w:bottom w:val="single" w:sz="4" w:space="0" w:color="auto"/>
              <w:right w:val="single" w:sz="4" w:space="0" w:color="auto"/>
            </w:tcBorders>
            <w:shd w:val="clear" w:color="auto" w:fill="auto"/>
            <w:noWrap/>
            <w:vAlign w:val="bottom"/>
            <w:hideMark/>
          </w:tcPr>
          <w:p w14:paraId="046F6A62" w14:textId="77777777" w:rsidR="00360E60" w:rsidRPr="000B61A4" w:rsidRDefault="00360E60" w:rsidP="00E14394">
            <w:pPr>
              <w:rPr>
                <w:rFonts w:ascii="Cambria" w:hAnsi="Cambria"/>
                <w:b/>
                <w:bCs/>
                <w:color w:val="000000"/>
              </w:rPr>
            </w:pPr>
            <w:r w:rsidRPr="007F49E9">
              <w:rPr>
                <w:rFonts w:ascii="Cambria" w:hAnsi="Cambria"/>
                <w:b/>
                <w:bCs/>
                <w:color w:val="000000"/>
              </w:rPr>
              <w:t xml:space="preserve">Supply, fabrication, installation and testing of Air blower for air cooling machines for 30000 CFM CAPACITY ( Make : </w:t>
            </w:r>
            <w:proofErr w:type="spellStart"/>
            <w:r w:rsidRPr="007F49E9">
              <w:rPr>
                <w:rFonts w:ascii="Cambria" w:hAnsi="Cambria"/>
                <w:b/>
                <w:bCs/>
                <w:color w:val="000000"/>
              </w:rPr>
              <w:t>Edgetech,ETU</w:t>
            </w:r>
            <w:proofErr w:type="spellEnd"/>
            <w:r w:rsidRPr="007F49E9">
              <w:rPr>
                <w:rFonts w:ascii="Cambria" w:hAnsi="Cambria"/>
                <w:b/>
                <w:bCs/>
                <w:color w:val="000000"/>
              </w:rPr>
              <w:t xml:space="preserve"> 300Aw,FDA 1000, 3PH/50Hz/29A,415+-10%)</w:t>
            </w:r>
          </w:p>
        </w:tc>
        <w:tc>
          <w:tcPr>
            <w:tcW w:w="840" w:type="dxa"/>
            <w:tcBorders>
              <w:top w:val="nil"/>
              <w:left w:val="nil"/>
              <w:bottom w:val="single" w:sz="4" w:space="0" w:color="auto"/>
              <w:right w:val="single" w:sz="4" w:space="0" w:color="auto"/>
            </w:tcBorders>
            <w:shd w:val="clear" w:color="auto" w:fill="auto"/>
            <w:noWrap/>
            <w:vAlign w:val="bottom"/>
            <w:hideMark/>
          </w:tcPr>
          <w:p w14:paraId="4150F496" w14:textId="77777777" w:rsidR="00360E60" w:rsidRPr="000B61A4" w:rsidRDefault="00360E60" w:rsidP="00E14394">
            <w:pPr>
              <w:jc w:val="center"/>
              <w:rPr>
                <w:rFonts w:ascii="Cambria" w:hAnsi="Cambria"/>
                <w:color w:val="000000"/>
              </w:rPr>
            </w:pPr>
            <w:r>
              <w:rPr>
                <w:rFonts w:ascii="Cambria" w:hAnsi="Cambria"/>
                <w:color w:val="000000"/>
              </w:rPr>
              <w:t>Nos.</w:t>
            </w:r>
            <w:r w:rsidRPr="000B61A4">
              <w:rPr>
                <w:rFonts w:ascii="Cambria" w:hAnsi="Cambria"/>
                <w:color w:val="000000"/>
              </w:rPr>
              <w:t> </w:t>
            </w:r>
          </w:p>
        </w:tc>
        <w:tc>
          <w:tcPr>
            <w:tcW w:w="1320" w:type="dxa"/>
            <w:tcBorders>
              <w:top w:val="nil"/>
              <w:left w:val="nil"/>
              <w:bottom w:val="single" w:sz="4" w:space="0" w:color="auto"/>
              <w:right w:val="single" w:sz="4" w:space="0" w:color="auto"/>
            </w:tcBorders>
            <w:shd w:val="clear" w:color="auto" w:fill="auto"/>
            <w:noWrap/>
            <w:vAlign w:val="bottom"/>
            <w:hideMark/>
          </w:tcPr>
          <w:p w14:paraId="59C4072A" w14:textId="77777777" w:rsidR="00360E60" w:rsidRPr="000B61A4" w:rsidRDefault="00360E60" w:rsidP="00E14394">
            <w:pPr>
              <w:jc w:val="center"/>
              <w:rPr>
                <w:rFonts w:ascii="Cambria" w:hAnsi="Cambria"/>
                <w:color w:val="000000"/>
              </w:rPr>
            </w:pPr>
            <w:r>
              <w:rPr>
                <w:rFonts w:ascii="Cambria" w:hAnsi="Cambria"/>
                <w:color w:val="000000"/>
              </w:rPr>
              <w:t>1</w:t>
            </w:r>
            <w:r w:rsidRPr="000B61A4">
              <w:rPr>
                <w:rFonts w:ascii="Cambria" w:hAnsi="Cambria"/>
                <w:color w:val="000000"/>
              </w:rPr>
              <w:t> </w:t>
            </w:r>
          </w:p>
        </w:tc>
      </w:tr>
      <w:tr w:rsidR="00360E60" w:rsidRPr="000B61A4" w14:paraId="1BF0F722" w14:textId="77777777" w:rsidTr="00360E60">
        <w:trPr>
          <w:trHeight w:val="315"/>
        </w:trPr>
        <w:tc>
          <w:tcPr>
            <w:tcW w:w="689" w:type="dxa"/>
            <w:tcBorders>
              <w:top w:val="nil"/>
              <w:left w:val="single" w:sz="4" w:space="0" w:color="auto"/>
              <w:bottom w:val="single" w:sz="4" w:space="0" w:color="auto"/>
              <w:right w:val="single" w:sz="4" w:space="0" w:color="auto"/>
            </w:tcBorders>
            <w:shd w:val="clear" w:color="auto" w:fill="auto"/>
            <w:hideMark/>
          </w:tcPr>
          <w:p w14:paraId="39EA2EF7" w14:textId="77777777" w:rsidR="00360E60" w:rsidRPr="000B61A4" w:rsidRDefault="00360E60" w:rsidP="00E14394">
            <w:pPr>
              <w:jc w:val="center"/>
              <w:rPr>
                <w:color w:val="000000"/>
                <w:sz w:val="24"/>
                <w:szCs w:val="24"/>
              </w:rPr>
            </w:pPr>
            <w:r>
              <w:rPr>
                <w:color w:val="000000"/>
                <w:sz w:val="24"/>
                <w:szCs w:val="24"/>
              </w:rPr>
              <w:t>3</w:t>
            </w:r>
          </w:p>
        </w:tc>
        <w:tc>
          <w:tcPr>
            <w:tcW w:w="5876" w:type="dxa"/>
            <w:tcBorders>
              <w:top w:val="nil"/>
              <w:left w:val="nil"/>
              <w:bottom w:val="single" w:sz="4" w:space="0" w:color="auto"/>
              <w:right w:val="single" w:sz="4" w:space="0" w:color="auto"/>
            </w:tcBorders>
            <w:shd w:val="clear" w:color="auto" w:fill="auto"/>
            <w:noWrap/>
            <w:vAlign w:val="center"/>
            <w:hideMark/>
          </w:tcPr>
          <w:p w14:paraId="68188568" w14:textId="77777777" w:rsidR="00360E60" w:rsidRPr="000B61A4" w:rsidRDefault="00360E60" w:rsidP="00E14394">
            <w:pPr>
              <w:rPr>
                <w:b/>
                <w:bCs/>
                <w:color w:val="000000"/>
                <w:u w:val="single"/>
              </w:rPr>
            </w:pPr>
            <w:r w:rsidRPr="000B61A4">
              <w:rPr>
                <w:b/>
                <w:bCs/>
                <w:color w:val="000000"/>
                <w:u w:val="single"/>
              </w:rPr>
              <w:t>Canvas Connections</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0FC2D228" w14:textId="77777777" w:rsidR="00360E60" w:rsidRPr="000B61A4" w:rsidRDefault="00360E60" w:rsidP="00E14394">
            <w:pPr>
              <w:jc w:val="center"/>
              <w:rPr>
                <w:rFonts w:ascii="Cambria" w:hAnsi="Cambria"/>
                <w:color w:val="000000"/>
              </w:rPr>
            </w:pPr>
            <w:r w:rsidRPr="000B61A4">
              <w:rPr>
                <w:rFonts w:ascii="Cambria" w:hAnsi="Cambria"/>
                <w:color w:val="000000"/>
              </w:rPr>
              <w:t> </w:t>
            </w:r>
          </w:p>
        </w:tc>
        <w:tc>
          <w:tcPr>
            <w:tcW w:w="1320" w:type="dxa"/>
            <w:tcBorders>
              <w:top w:val="nil"/>
              <w:left w:val="nil"/>
              <w:bottom w:val="single" w:sz="4" w:space="0" w:color="auto"/>
              <w:right w:val="single" w:sz="4" w:space="0" w:color="auto"/>
            </w:tcBorders>
            <w:shd w:val="clear" w:color="auto" w:fill="auto"/>
            <w:noWrap/>
            <w:vAlign w:val="center"/>
            <w:hideMark/>
          </w:tcPr>
          <w:p w14:paraId="4005072C" w14:textId="77777777" w:rsidR="00360E60" w:rsidRPr="000B61A4" w:rsidRDefault="00360E60" w:rsidP="00E14394">
            <w:pPr>
              <w:jc w:val="center"/>
              <w:rPr>
                <w:rFonts w:ascii="Cambria" w:hAnsi="Cambria"/>
                <w:color w:val="000000"/>
              </w:rPr>
            </w:pPr>
            <w:r w:rsidRPr="000B61A4">
              <w:rPr>
                <w:rFonts w:ascii="Cambria" w:hAnsi="Cambria"/>
                <w:color w:val="000000"/>
              </w:rPr>
              <w:t> </w:t>
            </w:r>
          </w:p>
        </w:tc>
      </w:tr>
      <w:tr w:rsidR="00360E60" w:rsidRPr="000B61A4" w14:paraId="212F1B88" w14:textId="77777777" w:rsidTr="00360E60">
        <w:trPr>
          <w:trHeight w:val="1125"/>
        </w:trPr>
        <w:tc>
          <w:tcPr>
            <w:tcW w:w="689" w:type="dxa"/>
            <w:tcBorders>
              <w:top w:val="nil"/>
              <w:left w:val="single" w:sz="4" w:space="0" w:color="auto"/>
              <w:bottom w:val="single" w:sz="4" w:space="0" w:color="auto"/>
              <w:right w:val="single" w:sz="4" w:space="0" w:color="auto"/>
            </w:tcBorders>
            <w:shd w:val="clear" w:color="auto" w:fill="auto"/>
            <w:hideMark/>
          </w:tcPr>
          <w:p w14:paraId="06458628" w14:textId="77777777" w:rsidR="00360E60" w:rsidRPr="000B61A4" w:rsidRDefault="00360E60" w:rsidP="00E14394">
            <w:pPr>
              <w:jc w:val="center"/>
              <w:rPr>
                <w:color w:val="000000"/>
                <w:sz w:val="24"/>
                <w:szCs w:val="24"/>
              </w:rPr>
            </w:pPr>
            <w:r w:rsidRPr="000B61A4">
              <w:rPr>
                <w:color w:val="000000"/>
                <w:sz w:val="24"/>
                <w:szCs w:val="24"/>
              </w:rPr>
              <w:t> </w:t>
            </w:r>
          </w:p>
        </w:tc>
        <w:tc>
          <w:tcPr>
            <w:tcW w:w="5876" w:type="dxa"/>
            <w:tcBorders>
              <w:top w:val="nil"/>
              <w:left w:val="nil"/>
              <w:bottom w:val="single" w:sz="4" w:space="0" w:color="auto"/>
              <w:right w:val="single" w:sz="4" w:space="0" w:color="auto"/>
            </w:tcBorders>
            <w:shd w:val="clear" w:color="auto" w:fill="auto"/>
            <w:vAlign w:val="center"/>
            <w:hideMark/>
          </w:tcPr>
          <w:p w14:paraId="72197D73" w14:textId="77777777" w:rsidR="00360E60" w:rsidRDefault="00360E60" w:rsidP="00E14394">
            <w:pPr>
              <w:rPr>
                <w:b/>
                <w:bCs/>
                <w:color w:val="000000"/>
              </w:rPr>
            </w:pPr>
            <w:r w:rsidRPr="000B61A4">
              <w:rPr>
                <w:color w:val="000000"/>
              </w:rPr>
              <w:t>Supply and fabrication of flexible connections constructed flexible double canvas sleeve in accordance with approved shop drawings and as per the specifications for each packaged unit</w:t>
            </w:r>
            <w:r w:rsidRPr="000B61A4">
              <w:rPr>
                <w:b/>
                <w:bCs/>
                <w:color w:val="000000"/>
              </w:rPr>
              <w:t>.</w:t>
            </w:r>
          </w:p>
          <w:p w14:paraId="199B6132" w14:textId="77777777" w:rsidR="00360E60" w:rsidRDefault="00360E60" w:rsidP="00E14394">
            <w:pPr>
              <w:rPr>
                <w:color w:val="000000"/>
              </w:rPr>
            </w:pPr>
          </w:p>
          <w:p w14:paraId="42379BA9" w14:textId="77777777" w:rsidR="00057345" w:rsidRDefault="00057345" w:rsidP="00E14394">
            <w:pPr>
              <w:rPr>
                <w:color w:val="000000"/>
              </w:rPr>
            </w:pPr>
          </w:p>
          <w:p w14:paraId="343865DA" w14:textId="77777777" w:rsidR="00360E60" w:rsidRPr="000B61A4" w:rsidRDefault="00360E60" w:rsidP="00E14394">
            <w:pPr>
              <w:rPr>
                <w:color w:val="000000"/>
              </w:rPr>
            </w:pPr>
          </w:p>
        </w:tc>
        <w:tc>
          <w:tcPr>
            <w:tcW w:w="840" w:type="dxa"/>
            <w:tcBorders>
              <w:top w:val="nil"/>
              <w:left w:val="nil"/>
              <w:bottom w:val="single" w:sz="4" w:space="0" w:color="auto"/>
              <w:right w:val="single" w:sz="4" w:space="0" w:color="auto"/>
            </w:tcBorders>
            <w:shd w:val="clear" w:color="auto" w:fill="auto"/>
            <w:noWrap/>
            <w:vAlign w:val="center"/>
            <w:hideMark/>
          </w:tcPr>
          <w:p w14:paraId="72A8344F" w14:textId="77777777" w:rsidR="00360E60" w:rsidRPr="000B61A4" w:rsidRDefault="00360E60" w:rsidP="00E14394">
            <w:pPr>
              <w:jc w:val="center"/>
              <w:rPr>
                <w:rFonts w:ascii="Cambria" w:hAnsi="Cambria"/>
                <w:color w:val="000000"/>
              </w:rPr>
            </w:pPr>
            <w:r w:rsidRPr="000B61A4">
              <w:rPr>
                <w:rFonts w:ascii="Cambria" w:hAnsi="Cambria"/>
                <w:color w:val="000000"/>
              </w:rPr>
              <w:t>Nos.</w:t>
            </w:r>
          </w:p>
        </w:tc>
        <w:tc>
          <w:tcPr>
            <w:tcW w:w="1320" w:type="dxa"/>
            <w:tcBorders>
              <w:top w:val="nil"/>
              <w:left w:val="nil"/>
              <w:bottom w:val="single" w:sz="4" w:space="0" w:color="auto"/>
              <w:right w:val="single" w:sz="4" w:space="0" w:color="auto"/>
            </w:tcBorders>
            <w:shd w:val="clear" w:color="auto" w:fill="auto"/>
            <w:noWrap/>
            <w:vAlign w:val="center"/>
            <w:hideMark/>
          </w:tcPr>
          <w:p w14:paraId="39EBABEB" w14:textId="77777777" w:rsidR="00360E60" w:rsidRPr="000B61A4" w:rsidRDefault="00360E60" w:rsidP="00E14394">
            <w:pPr>
              <w:jc w:val="center"/>
              <w:rPr>
                <w:rFonts w:ascii="Cambria" w:hAnsi="Cambria"/>
                <w:color w:val="000000"/>
              </w:rPr>
            </w:pPr>
            <w:r>
              <w:rPr>
                <w:rFonts w:ascii="Cambria" w:hAnsi="Cambria"/>
                <w:color w:val="000000"/>
              </w:rPr>
              <w:t>25</w:t>
            </w:r>
          </w:p>
        </w:tc>
      </w:tr>
      <w:tr w:rsidR="00360E60" w:rsidRPr="000B61A4" w14:paraId="29E71CD2" w14:textId="77777777" w:rsidTr="00360E60">
        <w:trPr>
          <w:trHeight w:val="315"/>
        </w:trPr>
        <w:tc>
          <w:tcPr>
            <w:tcW w:w="689" w:type="dxa"/>
            <w:tcBorders>
              <w:top w:val="nil"/>
              <w:left w:val="single" w:sz="4" w:space="0" w:color="auto"/>
              <w:bottom w:val="single" w:sz="4" w:space="0" w:color="auto"/>
              <w:right w:val="single" w:sz="4" w:space="0" w:color="auto"/>
            </w:tcBorders>
            <w:shd w:val="clear" w:color="auto" w:fill="auto"/>
            <w:hideMark/>
          </w:tcPr>
          <w:p w14:paraId="273FFCFC" w14:textId="77777777" w:rsidR="00360E60" w:rsidRPr="000B61A4" w:rsidRDefault="00360E60" w:rsidP="00E14394">
            <w:pPr>
              <w:jc w:val="center"/>
              <w:rPr>
                <w:color w:val="000000"/>
                <w:sz w:val="24"/>
                <w:szCs w:val="24"/>
              </w:rPr>
            </w:pPr>
            <w:r>
              <w:rPr>
                <w:color w:val="000000"/>
                <w:sz w:val="24"/>
                <w:szCs w:val="24"/>
              </w:rPr>
              <w:lastRenderedPageBreak/>
              <w:t>4</w:t>
            </w:r>
          </w:p>
        </w:tc>
        <w:tc>
          <w:tcPr>
            <w:tcW w:w="5876" w:type="dxa"/>
            <w:tcBorders>
              <w:top w:val="nil"/>
              <w:left w:val="nil"/>
              <w:bottom w:val="single" w:sz="4" w:space="0" w:color="auto"/>
              <w:right w:val="single" w:sz="4" w:space="0" w:color="auto"/>
            </w:tcBorders>
            <w:shd w:val="clear" w:color="auto" w:fill="auto"/>
            <w:noWrap/>
            <w:vAlign w:val="bottom"/>
            <w:hideMark/>
          </w:tcPr>
          <w:p w14:paraId="5CD91B73" w14:textId="77777777" w:rsidR="00360E60" w:rsidRPr="000B61A4" w:rsidRDefault="00360E60" w:rsidP="00E14394">
            <w:pPr>
              <w:rPr>
                <w:rFonts w:ascii="Cambria" w:hAnsi="Cambria"/>
                <w:b/>
                <w:bCs/>
                <w:color w:val="000000"/>
                <w:u w:val="single"/>
              </w:rPr>
            </w:pPr>
            <w:r w:rsidRPr="000B61A4">
              <w:rPr>
                <w:rFonts w:ascii="Cambria" w:hAnsi="Cambria"/>
                <w:b/>
                <w:bCs/>
                <w:color w:val="000000"/>
                <w:u w:val="single"/>
              </w:rPr>
              <w:t>INSULATION AND ACCOUSTICS FOR DUCTS</w:t>
            </w:r>
          </w:p>
        </w:tc>
        <w:tc>
          <w:tcPr>
            <w:tcW w:w="840" w:type="dxa"/>
            <w:tcBorders>
              <w:top w:val="nil"/>
              <w:left w:val="nil"/>
              <w:bottom w:val="single" w:sz="4" w:space="0" w:color="auto"/>
              <w:right w:val="single" w:sz="4" w:space="0" w:color="auto"/>
            </w:tcBorders>
            <w:shd w:val="clear" w:color="auto" w:fill="auto"/>
            <w:noWrap/>
            <w:vAlign w:val="center"/>
            <w:hideMark/>
          </w:tcPr>
          <w:p w14:paraId="0FFEE4B2" w14:textId="77777777" w:rsidR="00360E60" w:rsidRPr="000B61A4" w:rsidRDefault="00360E60" w:rsidP="00E14394">
            <w:pPr>
              <w:jc w:val="center"/>
              <w:rPr>
                <w:rFonts w:ascii="Cambria" w:hAnsi="Cambria"/>
                <w:color w:val="000000"/>
              </w:rPr>
            </w:pPr>
            <w:r w:rsidRPr="000B61A4">
              <w:rPr>
                <w:rFonts w:ascii="Cambria" w:hAnsi="Cambria"/>
                <w:color w:val="000000"/>
              </w:rPr>
              <w:t> </w:t>
            </w:r>
          </w:p>
        </w:tc>
        <w:tc>
          <w:tcPr>
            <w:tcW w:w="1320" w:type="dxa"/>
            <w:tcBorders>
              <w:top w:val="nil"/>
              <w:left w:val="nil"/>
              <w:bottom w:val="single" w:sz="4" w:space="0" w:color="auto"/>
              <w:right w:val="single" w:sz="4" w:space="0" w:color="auto"/>
            </w:tcBorders>
            <w:shd w:val="clear" w:color="auto" w:fill="auto"/>
            <w:noWrap/>
            <w:vAlign w:val="center"/>
            <w:hideMark/>
          </w:tcPr>
          <w:p w14:paraId="409832F1" w14:textId="77777777" w:rsidR="00360E60" w:rsidRPr="000B61A4" w:rsidRDefault="00360E60" w:rsidP="00E14394">
            <w:pPr>
              <w:jc w:val="center"/>
              <w:rPr>
                <w:rFonts w:ascii="Cambria" w:hAnsi="Cambria"/>
                <w:color w:val="000000"/>
              </w:rPr>
            </w:pPr>
            <w:r w:rsidRPr="000B61A4">
              <w:rPr>
                <w:rFonts w:ascii="Cambria" w:hAnsi="Cambria"/>
                <w:color w:val="000000"/>
              </w:rPr>
              <w:t> </w:t>
            </w:r>
          </w:p>
        </w:tc>
      </w:tr>
      <w:tr w:rsidR="00360E60" w:rsidRPr="000B61A4" w14:paraId="3A783D29" w14:textId="77777777" w:rsidTr="00360E60">
        <w:trPr>
          <w:trHeight w:val="1290"/>
        </w:trPr>
        <w:tc>
          <w:tcPr>
            <w:tcW w:w="689" w:type="dxa"/>
            <w:tcBorders>
              <w:top w:val="nil"/>
              <w:left w:val="single" w:sz="4" w:space="0" w:color="auto"/>
              <w:bottom w:val="single" w:sz="4" w:space="0" w:color="auto"/>
              <w:right w:val="single" w:sz="4" w:space="0" w:color="auto"/>
            </w:tcBorders>
            <w:shd w:val="clear" w:color="auto" w:fill="auto"/>
            <w:hideMark/>
          </w:tcPr>
          <w:p w14:paraId="224972E4" w14:textId="77777777" w:rsidR="00360E60" w:rsidRPr="000B61A4" w:rsidRDefault="00360E60" w:rsidP="00E14394">
            <w:pPr>
              <w:jc w:val="center"/>
              <w:rPr>
                <w:color w:val="000000"/>
                <w:sz w:val="24"/>
                <w:szCs w:val="24"/>
              </w:rPr>
            </w:pPr>
            <w:r w:rsidRPr="000B61A4">
              <w:rPr>
                <w:color w:val="000000"/>
                <w:sz w:val="24"/>
                <w:szCs w:val="24"/>
              </w:rPr>
              <w:t> </w:t>
            </w:r>
          </w:p>
        </w:tc>
        <w:tc>
          <w:tcPr>
            <w:tcW w:w="5876" w:type="dxa"/>
            <w:tcBorders>
              <w:top w:val="nil"/>
              <w:left w:val="nil"/>
              <w:bottom w:val="single" w:sz="4" w:space="0" w:color="auto"/>
              <w:right w:val="single" w:sz="4" w:space="0" w:color="auto"/>
            </w:tcBorders>
            <w:shd w:val="clear" w:color="auto" w:fill="auto"/>
            <w:vAlign w:val="center"/>
            <w:hideMark/>
          </w:tcPr>
          <w:p w14:paraId="76C95D0E" w14:textId="77777777" w:rsidR="00360E60" w:rsidRPr="000B61A4" w:rsidRDefault="00360E60" w:rsidP="00E14394">
            <w:pPr>
              <w:rPr>
                <w:rFonts w:ascii="Cambria" w:hAnsi="Cambria"/>
                <w:color w:val="000000"/>
              </w:rPr>
            </w:pPr>
            <w:r w:rsidRPr="000B61A4">
              <w:rPr>
                <w:rFonts w:ascii="Cambria" w:hAnsi="Cambria"/>
                <w:color w:val="000000"/>
              </w:rPr>
              <w:t xml:space="preserve">Nitrile Insulation 12mm , UV paint with Fiber cloth and Accoustic (Accoustic lining of duct with 12mm thick resin bonded fiberglass ,fixed with nut and bolts , covered with RP tissue paper and 26  G </w:t>
            </w:r>
            <w:proofErr w:type="spellStart"/>
            <w:r w:rsidRPr="000B61A4">
              <w:rPr>
                <w:rFonts w:ascii="Cambria" w:hAnsi="Cambria"/>
                <w:color w:val="000000"/>
              </w:rPr>
              <w:t>perforaged</w:t>
            </w:r>
            <w:proofErr w:type="spellEnd"/>
            <w:r w:rsidRPr="000B61A4">
              <w:rPr>
                <w:rFonts w:ascii="Cambria" w:hAnsi="Cambria"/>
                <w:color w:val="000000"/>
              </w:rPr>
              <w:t xml:space="preserve"> aluminum sheet.)</w:t>
            </w:r>
          </w:p>
        </w:tc>
        <w:tc>
          <w:tcPr>
            <w:tcW w:w="840" w:type="dxa"/>
            <w:tcBorders>
              <w:top w:val="nil"/>
              <w:left w:val="nil"/>
              <w:bottom w:val="single" w:sz="4" w:space="0" w:color="auto"/>
              <w:right w:val="single" w:sz="4" w:space="0" w:color="auto"/>
            </w:tcBorders>
            <w:shd w:val="clear" w:color="auto" w:fill="auto"/>
            <w:noWrap/>
            <w:vAlign w:val="center"/>
            <w:hideMark/>
          </w:tcPr>
          <w:p w14:paraId="2603E630" w14:textId="77777777" w:rsidR="00360E60" w:rsidRPr="000B61A4" w:rsidRDefault="00360E60" w:rsidP="00E14394">
            <w:pPr>
              <w:jc w:val="center"/>
              <w:rPr>
                <w:rFonts w:ascii="Cambria" w:hAnsi="Cambria"/>
                <w:color w:val="000000"/>
              </w:rPr>
            </w:pPr>
            <w:proofErr w:type="spellStart"/>
            <w:r w:rsidRPr="000B61A4">
              <w:rPr>
                <w:rFonts w:ascii="Cambria" w:hAnsi="Cambria"/>
                <w:color w:val="000000"/>
              </w:rPr>
              <w:t>Sqmtr</w:t>
            </w:r>
            <w:proofErr w:type="spellEnd"/>
            <w:r w:rsidRPr="000B61A4">
              <w:rPr>
                <w:rFonts w:ascii="Cambria" w:hAnsi="Cambria"/>
                <w:color w:val="000000"/>
              </w:rPr>
              <w:t>.</w:t>
            </w:r>
          </w:p>
        </w:tc>
        <w:tc>
          <w:tcPr>
            <w:tcW w:w="1320" w:type="dxa"/>
            <w:tcBorders>
              <w:top w:val="nil"/>
              <w:left w:val="nil"/>
              <w:bottom w:val="single" w:sz="4" w:space="0" w:color="auto"/>
              <w:right w:val="single" w:sz="4" w:space="0" w:color="auto"/>
            </w:tcBorders>
            <w:shd w:val="clear" w:color="auto" w:fill="auto"/>
            <w:noWrap/>
            <w:vAlign w:val="center"/>
            <w:hideMark/>
          </w:tcPr>
          <w:p w14:paraId="7EA27BE7" w14:textId="77777777" w:rsidR="00360E60" w:rsidRPr="000B61A4" w:rsidRDefault="00360E60" w:rsidP="00E14394">
            <w:pPr>
              <w:jc w:val="center"/>
              <w:rPr>
                <w:rFonts w:ascii="Cambria" w:hAnsi="Cambria"/>
                <w:color w:val="000000"/>
              </w:rPr>
            </w:pPr>
            <w:r w:rsidRPr="000B61A4">
              <w:rPr>
                <w:rFonts w:ascii="Cambria" w:hAnsi="Cambria"/>
                <w:color w:val="000000"/>
              </w:rPr>
              <w:t>1</w:t>
            </w:r>
            <w:r>
              <w:rPr>
                <w:rFonts w:ascii="Cambria" w:hAnsi="Cambria"/>
                <w:color w:val="000000"/>
              </w:rPr>
              <w:t>50</w:t>
            </w:r>
          </w:p>
        </w:tc>
      </w:tr>
      <w:tr w:rsidR="00360E60" w:rsidRPr="000B61A4" w14:paraId="719F023D" w14:textId="77777777" w:rsidTr="00360E60">
        <w:trPr>
          <w:trHeight w:val="6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31CF2BA2" w14:textId="77777777" w:rsidR="00360E60" w:rsidRPr="000B61A4" w:rsidRDefault="00360E60" w:rsidP="00E14394">
            <w:pPr>
              <w:jc w:val="center"/>
              <w:rPr>
                <w:color w:val="000000"/>
              </w:rPr>
            </w:pPr>
            <w:r>
              <w:rPr>
                <w:color w:val="000000"/>
              </w:rPr>
              <w:t>5</w:t>
            </w:r>
          </w:p>
        </w:tc>
        <w:tc>
          <w:tcPr>
            <w:tcW w:w="5876" w:type="dxa"/>
            <w:tcBorders>
              <w:top w:val="nil"/>
              <w:left w:val="nil"/>
              <w:bottom w:val="single" w:sz="4" w:space="0" w:color="auto"/>
              <w:right w:val="single" w:sz="4" w:space="0" w:color="auto"/>
            </w:tcBorders>
            <w:shd w:val="clear" w:color="auto" w:fill="auto"/>
            <w:vAlign w:val="center"/>
            <w:hideMark/>
          </w:tcPr>
          <w:p w14:paraId="73C9A23E" w14:textId="77777777" w:rsidR="00360E60" w:rsidRPr="000B61A4" w:rsidRDefault="00360E60" w:rsidP="00E14394">
            <w:pPr>
              <w:rPr>
                <w:color w:val="000000"/>
              </w:rPr>
            </w:pPr>
            <w:r w:rsidRPr="000B61A4">
              <w:rPr>
                <w:color w:val="000000"/>
              </w:rPr>
              <w:t>Cooling Pad( Size : 600mm x 200mm x 1800mm)</w:t>
            </w:r>
            <w:r w:rsidRPr="000B61A4">
              <w:rPr>
                <w:b/>
                <w:bCs/>
                <w:color w:val="000000"/>
              </w:rPr>
              <w:t xml:space="preserve"> (Make  - MUNTERS/HONEYCOMB/</w:t>
            </w:r>
            <w:proofErr w:type="spellStart"/>
            <w:r w:rsidRPr="000B61A4">
              <w:rPr>
                <w:b/>
                <w:bCs/>
                <w:color w:val="000000"/>
              </w:rPr>
              <w:t>Mastercool</w:t>
            </w:r>
            <w:proofErr w:type="spellEnd"/>
            <w:r w:rsidRPr="000B61A4">
              <w:rPr>
                <w:b/>
                <w:bCs/>
                <w:color w:val="000000"/>
              </w:rPr>
              <w:t>)</w:t>
            </w:r>
          </w:p>
        </w:tc>
        <w:tc>
          <w:tcPr>
            <w:tcW w:w="840" w:type="dxa"/>
            <w:tcBorders>
              <w:top w:val="nil"/>
              <w:left w:val="nil"/>
              <w:bottom w:val="single" w:sz="4" w:space="0" w:color="auto"/>
              <w:right w:val="single" w:sz="4" w:space="0" w:color="auto"/>
            </w:tcBorders>
            <w:shd w:val="clear" w:color="auto" w:fill="auto"/>
            <w:noWrap/>
            <w:vAlign w:val="center"/>
            <w:hideMark/>
          </w:tcPr>
          <w:p w14:paraId="19620DCD" w14:textId="77777777" w:rsidR="00360E60" w:rsidRPr="000B61A4" w:rsidRDefault="00360E60" w:rsidP="00E14394">
            <w:pPr>
              <w:jc w:val="center"/>
              <w:rPr>
                <w:rFonts w:ascii="Cambria" w:hAnsi="Cambria"/>
                <w:color w:val="000000"/>
              </w:rPr>
            </w:pPr>
            <w:proofErr w:type="spellStart"/>
            <w:r w:rsidRPr="000B61A4">
              <w:rPr>
                <w:rFonts w:ascii="Cambria" w:hAnsi="Cambria"/>
                <w:color w:val="000000"/>
              </w:rPr>
              <w:t>Sqft</w:t>
            </w:r>
            <w:proofErr w:type="spellEnd"/>
          </w:p>
        </w:tc>
        <w:tc>
          <w:tcPr>
            <w:tcW w:w="1320" w:type="dxa"/>
            <w:tcBorders>
              <w:top w:val="nil"/>
              <w:left w:val="nil"/>
              <w:bottom w:val="single" w:sz="4" w:space="0" w:color="auto"/>
              <w:right w:val="single" w:sz="4" w:space="0" w:color="auto"/>
            </w:tcBorders>
            <w:shd w:val="clear" w:color="auto" w:fill="auto"/>
            <w:noWrap/>
            <w:vAlign w:val="bottom"/>
            <w:hideMark/>
          </w:tcPr>
          <w:p w14:paraId="61B82CE4" w14:textId="77777777" w:rsidR="00360E60" w:rsidRPr="000B61A4" w:rsidRDefault="00360E60" w:rsidP="00E14394">
            <w:pPr>
              <w:jc w:val="center"/>
              <w:rPr>
                <w:color w:val="000000"/>
              </w:rPr>
            </w:pPr>
            <w:r>
              <w:rPr>
                <w:color w:val="000000"/>
              </w:rPr>
              <w:t>720</w:t>
            </w:r>
          </w:p>
        </w:tc>
      </w:tr>
      <w:tr w:rsidR="00360E60" w:rsidRPr="000B61A4" w14:paraId="133D5E72" w14:textId="77777777" w:rsidTr="00360E60">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7C25CF13" w14:textId="77777777" w:rsidR="00360E60" w:rsidRPr="000B61A4" w:rsidRDefault="00360E60" w:rsidP="00E14394">
            <w:pPr>
              <w:jc w:val="center"/>
              <w:rPr>
                <w:color w:val="000000"/>
              </w:rPr>
            </w:pPr>
            <w:r>
              <w:rPr>
                <w:color w:val="000000"/>
              </w:rPr>
              <w:t>6</w:t>
            </w:r>
          </w:p>
        </w:tc>
        <w:tc>
          <w:tcPr>
            <w:tcW w:w="5876" w:type="dxa"/>
            <w:tcBorders>
              <w:top w:val="nil"/>
              <w:left w:val="nil"/>
              <w:bottom w:val="single" w:sz="4" w:space="0" w:color="auto"/>
              <w:right w:val="single" w:sz="4" w:space="0" w:color="auto"/>
            </w:tcBorders>
            <w:shd w:val="clear" w:color="auto" w:fill="auto"/>
            <w:noWrap/>
            <w:vAlign w:val="center"/>
            <w:hideMark/>
          </w:tcPr>
          <w:p w14:paraId="518601EA" w14:textId="77777777" w:rsidR="00360E60" w:rsidRPr="000B61A4" w:rsidRDefault="00360E60" w:rsidP="00E14394">
            <w:pPr>
              <w:rPr>
                <w:color w:val="000000"/>
              </w:rPr>
            </w:pPr>
            <w:r w:rsidRPr="000B61A4">
              <w:rPr>
                <w:color w:val="000000"/>
              </w:rPr>
              <w:t xml:space="preserve">25mm x 25 mm x 3 mm Mild Steel Angle </w:t>
            </w:r>
          </w:p>
        </w:tc>
        <w:tc>
          <w:tcPr>
            <w:tcW w:w="840" w:type="dxa"/>
            <w:tcBorders>
              <w:top w:val="nil"/>
              <w:left w:val="nil"/>
              <w:bottom w:val="single" w:sz="4" w:space="0" w:color="auto"/>
              <w:right w:val="single" w:sz="4" w:space="0" w:color="auto"/>
            </w:tcBorders>
            <w:shd w:val="clear" w:color="auto" w:fill="auto"/>
            <w:noWrap/>
            <w:vAlign w:val="center"/>
            <w:hideMark/>
          </w:tcPr>
          <w:p w14:paraId="1D044B25" w14:textId="77777777" w:rsidR="00360E60" w:rsidRPr="000B61A4" w:rsidRDefault="00360E60" w:rsidP="00E14394">
            <w:pPr>
              <w:jc w:val="center"/>
              <w:rPr>
                <w:rFonts w:ascii="Cambria" w:hAnsi="Cambria"/>
                <w:color w:val="000000"/>
              </w:rPr>
            </w:pPr>
            <w:r w:rsidRPr="000B61A4">
              <w:rPr>
                <w:rFonts w:ascii="Cambria" w:hAnsi="Cambria"/>
                <w:color w:val="000000"/>
              </w:rPr>
              <w:t>Kg</w:t>
            </w:r>
          </w:p>
        </w:tc>
        <w:tc>
          <w:tcPr>
            <w:tcW w:w="1320" w:type="dxa"/>
            <w:tcBorders>
              <w:top w:val="nil"/>
              <w:left w:val="nil"/>
              <w:bottom w:val="single" w:sz="4" w:space="0" w:color="auto"/>
              <w:right w:val="single" w:sz="4" w:space="0" w:color="auto"/>
            </w:tcBorders>
            <w:shd w:val="clear" w:color="auto" w:fill="auto"/>
            <w:noWrap/>
            <w:vAlign w:val="bottom"/>
            <w:hideMark/>
          </w:tcPr>
          <w:p w14:paraId="48C39BD0" w14:textId="77777777" w:rsidR="00360E60" w:rsidRPr="000B61A4" w:rsidRDefault="00360E60" w:rsidP="00E14394">
            <w:pPr>
              <w:jc w:val="center"/>
              <w:rPr>
                <w:color w:val="000000"/>
              </w:rPr>
            </w:pPr>
            <w:r>
              <w:rPr>
                <w:color w:val="000000"/>
              </w:rPr>
              <w:t>3</w:t>
            </w:r>
            <w:r w:rsidRPr="000B61A4">
              <w:rPr>
                <w:color w:val="000000"/>
              </w:rPr>
              <w:t>00</w:t>
            </w:r>
          </w:p>
        </w:tc>
      </w:tr>
      <w:tr w:rsidR="00360E60" w:rsidRPr="000B61A4" w14:paraId="21AD8191" w14:textId="77777777" w:rsidTr="00360E60">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345CF3C3" w14:textId="77777777" w:rsidR="00360E60" w:rsidRPr="000B61A4" w:rsidRDefault="00360E60" w:rsidP="00E14394">
            <w:pPr>
              <w:jc w:val="center"/>
              <w:rPr>
                <w:color w:val="000000"/>
              </w:rPr>
            </w:pPr>
            <w:r>
              <w:rPr>
                <w:color w:val="000000"/>
              </w:rPr>
              <w:t>7</w:t>
            </w:r>
          </w:p>
        </w:tc>
        <w:tc>
          <w:tcPr>
            <w:tcW w:w="5876" w:type="dxa"/>
            <w:tcBorders>
              <w:top w:val="nil"/>
              <w:left w:val="nil"/>
              <w:bottom w:val="single" w:sz="4" w:space="0" w:color="auto"/>
              <w:right w:val="single" w:sz="4" w:space="0" w:color="auto"/>
            </w:tcBorders>
            <w:shd w:val="clear" w:color="auto" w:fill="auto"/>
            <w:noWrap/>
            <w:vAlign w:val="center"/>
            <w:hideMark/>
          </w:tcPr>
          <w:p w14:paraId="6D004A17" w14:textId="77777777" w:rsidR="00360E60" w:rsidRPr="000B61A4" w:rsidRDefault="00360E60" w:rsidP="00E14394">
            <w:pPr>
              <w:rPr>
                <w:color w:val="000000"/>
              </w:rPr>
            </w:pPr>
            <w:r w:rsidRPr="000B61A4">
              <w:rPr>
                <w:color w:val="000000"/>
              </w:rPr>
              <w:t xml:space="preserve">38mm x 38 mm x 3 mm Mild Steel Angle </w:t>
            </w:r>
          </w:p>
        </w:tc>
        <w:tc>
          <w:tcPr>
            <w:tcW w:w="840" w:type="dxa"/>
            <w:tcBorders>
              <w:top w:val="nil"/>
              <w:left w:val="nil"/>
              <w:bottom w:val="single" w:sz="4" w:space="0" w:color="auto"/>
              <w:right w:val="single" w:sz="4" w:space="0" w:color="auto"/>
            </w:tcBorders>
            <w:shd w:val="clear" w:color="auto" w:fill="auto"/>
            <w:noWrap/>
            <w:vAlign w:val="center"/>
            <w:hideMark/>
          </w:tcPr>
          <w:p w14:paraId="3F2754C8" w14:textId="77777777" w:rsidR="00360E60" w:rsidRPr="000B61A4" w:rsidRDefault="00360E60" w:rsidP="00E14394">
            <w:pPr>
              <w:jc w:val="center"/>
              <w:rPr>
                <w:rFonts w:ascii="Cambria" w:hAnsi="Cambria"/>
                <w:color w:val="000000"/>
              </w:rPr>
            </w:pPr>
            <w:r w:rsidRPr="000B61A4">
              <w:rPr>
                <w:rFonts w:ascii="Cambria" w:hAnsi="Cambria"/>
                <w:color w:val="000000"/>
              </w:rPr>
              <w:t>Kg</w:t>
            </w:r>
          </w:p>
        </w:tc>
        <w:tc>
          <w:tcPr>
            <w:tcW w:w="1320" w:type="dxa"/>
            <w:tcBorders>
              <w:top w:val="nil"/>
              <w:left w:val="nil"/>
              <w:bottom w:val="single" w:sz="4" w:space="0" w:color="auto"/>
              <w:right w:val="single" w:sz="4" w:space="0" w:color="auto"/>
            </w:tcBorders>
            <w:shd w:val="clear" w:color="auto" w:fill="auto"/>
            <w:noWrap/>
            <w:vAlign w:val="bottom"/>
            <w:hideMark/>
          </w:tcPr>
          <w:p w14:paraId="62EC6362" w14:textId="77777777" w:rsidR="00360E60" w:rsidRPr="000B61A4" w:rsidRDefault="00360E60" w:rsidP="00E14394">
            <w:pPr>
              <w:jc w:val="center"/>
              <w:rPr>
                <w:color w:val="000000"/>
              </w:rPr>
            </w:pPr>
            <w:r>
              <w:rPr>
                <w:color w:val="000000"/>
              </w:rPr>
              <w:t>8</w:t>
            </w:r>
            <w:r w:rsidRPr="000B61A4">
              <w:rPr>
                <w:color w:val="000000"/>
              </w:rPr>
              <w:t>00</w:t>
            </w:r>
          </w:p>
        </w:tc>
      </w:tr>
      <w:tr w:rsidR="00360E60" w:rsidRPr="000B61A4" w14:paraId="311AC537" w14:textId="77777777" w:rsidTr="00360E60">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18505EC9" w14:textId="77777777" w:rsidR="00360E60" w:rsidRPr="000B61A4" w:rsidRDefault="00360E60" w:rsidP="00E14394">
            <w:pPr>
              <w:jc w:val="center"/>
              <w:rPr>
                <w:color w:val="000000"/>
              </w:rPr>
            </w:pPr>
            <w:r>
              <w:rPr>
                <w:color w:val="000000"/>
              </w:rPr>
              <w:t>8</w:t>
            </w:r>
          </w:p>
        </w:tc>
        <w:tc>
          <w:tcPr>
            <w:tcW w:w="5876" w:type="dxa"/>
            <w:tcBorders>
              <w:top w:val="nil"/>
              <w:left w:val="nil"/>
              <w:bottom w:val="single" w:sz="4" w:space="0" w:color="auto"/>
              <w:right w:val="single" w:sz="4" w:space="0" w:color="auto"/>
            </w:tcBorders>
            <w:shd w:val="clear" w:color="auto" w:fill="auto"/>
            <w:noWrap/>
            <w:vAlign w:val="center"/>
            <w:hideMark/>
          </w:tcPr>
          <w:p w14:paraId="5E5106F4" w14:textId="77777777" w:rsidR="00360E60" w:rsidRPr="000B61A4" w:rsidRDefault="00360E60" w:rsidP="00E14394">
            <w:pPr>
              <w:rPr>
                <w:color w:val="000000"/>
              </w:rPr>
            </w:pPr>
            <w:r w:rsidRPr="000B61A4">
              <w:rPr>
                <w:color w:val="000000"/>
              </w:rPr>
              <w:t xml:space="preserve">50mm x 50 mm x 6mm Mild Steel Angle </w:t>
            </w:r>
          </w:p>
        </w:tc>
        <w:tc>
          <w:tcPr>
            <w:tcW w:w="840" w:type="dxa"/>
            <w:tcBorders>
              <w:top w:val="nil"/>
              <w:left w:val="nil"/>
              <w:bottom w:val="single" w:sz="4" w:space="0" w:color="auto"/>
              <w:right w:val="single" w:sz="4" w:space="0" w:color="auto"/>
            </w:tcBorders>
            <w:shd w:val="clear" w:color="auto" w:fill="auto"/>
            <w:noWrap/>
            <w:vAlign w:val="center"/>
            <w:hideMark/>
          </w:tcPr>
          <w:p w14:paraId="6584B8D9" w14:textId="77777777" w:rsidR="00360E60" w:rsidRPr="000B61A4" w:rsidRDefault="00360E60" w:rsidP="00E14394">
            <w:pPr>
              <w:jc w:val="center"/>
              <w:rPr>
                <w:rFonts w:ascii="Cambria" w:hAnsi="Cambria"/>
                <w:color w:val="000000"/>
              </w:rPr>
            </w:pPr>
            <w:r w:rsidRPr="000B61A4">
              <w:rPr>
                <w:rFonts w:ascii="Cambria" w:hAnsi="Cambria"/>
                <w:color w:val="000000"/>
              </w:rPr>
              <w:t>Kg</w:t>
            </w:r>
          </w:p>
        </w:tc>
        <w:tc>
          <w:tcPr>
            <w:tcW w:w="1320" w:type="dxa"/>
            <w:tcBorders>
              <w:top w:val="nil"/>
              <w:left w:val="nil"/>
              <w:bottom w:val="single" w:sz="4" w:space="0" w:color="auto"/>
              <w:right w:val="single" w:sz="4" w:space="0" w:color="auto"/>
            </w:tcBorders>
            <w:shd w:val="clear" w:color="auto" w:fill="auto"/>
            <w:noWrap/>
            <w:vAlign w:val="bottom"/>
            <w:hideMark/>
          </w:tcPr>
          <w:p w14:paraId="2FB4407D" w14:textId="77777777" w:rsidR="00360E60" w:rsidRPr="000B61A4" w:rsidRDefault="00360E60" w:rsidP="00E14394">
            <w:pPr>
              <w:jc w:val="center"/>
              <w:rPr>
                <w:color w:val="000000"/>
              </w:rPr>
            </w:pPr>
            <w:r>
              <w:rPr>
                <w:color w:val="000000"/>
              </w:rPr>
              <w:t>2</w:t>
            </w:r>
            <w:r w:rsidRPr="000B61A4">
              <w:rPr>
                <w:color w:val="000000"/>
              </w:rPr>
              <w:t>00</w:t>
            </w:r>
          </w:p>
        </w:tc>
      </w:tr>
    </w:tbl>
    <w:p w14:paraId="6B0CA598" w14:textId="77777777" w:rsidR="00360E60" w:rsidRDefault="00360E60" w:rsidP="00360E60">
      <w:pPr>
        <w:rPr>
          <w:rFonts w:asciiTheme="minorHAnsi" w:hAnsiTheme="minorHAnsi" w:cstheme="minorHAnsi"/>
          <w:b/>
          <w:sz w:val="24"/>
          <w:szCs w:val="24"/>
          <w:u w:val="single"/>
        </w:rPr>
      </w:pPr>
    </w:p>
    <w:p w14:paraId="5F39B785" w14:textId="77777777" w:rsidR="00360E60" w:rsidRDefault="00360E60" w:rsidP="00360E60">
      <w:pPr>
        <w:rPr>
          <w:rFonts w:asciiTheme="minorHAnsi" w:hAnsiTheme="minorHAnsi" w:cstheme="minorHAnsi"/>
          <w:b/>
          <w:sz w:val="24"/>
          <w:szCs w:val="24"/>
          <w:u w:val="single"/>
        </w:rPr>
      </w:pPr>
    </w:p>
    <w:p w14:paraId="062D2E56" w14:textId="77777777" w:rsidR="00E23E10" w:rsidRPr="00A24371" w:rsidRDefault="00E23E10" w:rsidP="008F4155">
      <w:pPr>
        <w:ind w:right="-61"/>
        <w:jc w:val="right"/>
        <w:rPr>
          <w:rFonts w:ascii="Tahoma" w:hAnsi="Tahoma" w:cs="Tahoma"/>
          <w:i/>
          <w:sz w:val="20"/>
          <w:szCs w:val="20"/>
        </w:rPr>
      </w:pPr>
    </w:p>
    <w:p w14:paraId="4571E8AA" w14:textId="77777777" w:rsidR="00E23E10" w:rsidRPr="00A24371" w:rsidRDefault="00E23E10" w:rsidP="008F4155">
      <w:pPr>
        <w:ind w:right="-61"/>
        <w:jc w:val="right"/>
        <w:rPr>
          <w:rFonts w:ascii="Tahoma" w:hAnsi="Tahoma" w:cs="Tahoma"/>
          <w:i/>
          <w:sz w:val="20"/>
          <w:szCs w:val="20"/>
        </w:rPr>
      </w:pPr>
    </w:p>
    <w:p w14:paraId="5DB1BE6B" w14:textId="77777777" w:rsidR="00E23E10" w:rsidRPr="00A24371" w:rsidRDefault="00E23E10" w:rsidP="008F4155">
      <w:pPr>
        <w:ind w:right="-61"/>
        <w:jc w:val="right"/>
        <w:rPr>
          <w:rFonts w:ascii="Tahoma" w:hAnsi="Tahoma" w:cs="Tahoma"/>
          <w:i/>
          <w:sz w:val="20"/>
          <w:szCs w:val="20"/>
        </w:rPr>
      </w:pPr>
    </w:p>
    <w:p w14:paraId="4C6AA43E" w14:textId="77777777" w:rsidR="00E23E10" w:rsidRPr="00A24371" w:rsidRDefault="00E23E10" w:rsidP="008F4155">
      <w:pPr>
        <w:ind w:right="-61"/>
        <w:jc w:val="right"/>
        <w:rPr>
          <w:rFonts w:ascii="Tahoma" w:hAnsi="Tahoma" w:cs="Tahoma"/>
          <w:i/>
          <w:sz w:val="20"/>
          <w:szCs w:val="20"/>
        </w:rPr>
      </w:pPr>
    </w:p>
    <w:p w14:paraId="00EDBB18" w14:textId="06E2F8AC" w:rsidR="00BB57A4" w:rsidRPr="00A24371" w:rsidRDefault="00000000" w:rsidP="008F4155">
      <w:pPr>
        <w:ind w:right="-61"/>
        <w:jc w:val="right"/>
        <w:rPr>
          <w:rFonts w:ascii="Tahoma" w:hAnsi="Tahoma" w:cs="Tahoma"/>
          <w:i/>
          <w:sz w:val="20"/>
          <w:szCs w:val="20"/>
        </w:rPr>
      </w:pPr>
      <w:r w:rsidRPr="00A24371">
        <w:rPr>
          <w:rFonts w:ascii="Tahoma" w:hAnsi="Tahoma" w:cs="Tahoma"/>
          <w:i/>
          <w:sz w:val="20"/>
          <w:szCs w:val="20"/>
        </w:rPr>
        <w:t>Signature</w:t>
      </w:r>
      <w:r w:rsidRPr="00A24371">
        <w:rPr>
          <w:rFonts w:ascii="Tahoma" w:hAnsi="Tahoma" w:cs="Tahoma"/>
          <w:i/>
          <w:spacing w:val="-2"/>
          <w:sz w:val="20"/>
          <w:szCs w:val="20"/>
        </w:rPr>
        <w:t xml:space="preserve"> </w:t>
      </w:r>
      <w:r w:rsidRPr="00A24371">
        <w:rPr>
          <w:rFonts w:ascii="Tahoma" w:hAnsi="Tahoma" w:cs="Tahoma"/>
          <w:i/>
          <w:sz w:val="20"/>
          <w:szCs w:val="20"/>
        </w:rPr>
        <w:t>with</w:t>
      </w:r>
      <w:r w:rsidRPr="00A24371">
        <w:rPr>
          <w:rFonts w:ascii="Tahoma" w:hAnsi="Tahoma" w:cs="Tahoma"/>
          <w:i/>
          <w:spacing w:val="-2"/>
          <w:sz w:val="20"/>
          <w:szCs w:val="20"/>
        </w:rPr>
        <w:t xml:space="preserve"> </w:t>
      </w:r>
      <w:r w:rsidRPr="00A24371">
        <w:rPr>
          <w:rFonts w:ascii="Tahoma" w:hAnsi="Tahoma" w:cs="Tahoma"/>
          <w:i/>
          <w:sz w:val="20"/>
          <w:szCs w:val="20"/>
        </w:rPr>
        <w:t>seal</w:t>
      </w:r>
    </w:p>
    <w:p w14:paraId="2760BA18" w14:textId="3604A0BC" w:rsidR="00BB57A4" w:rsidRPr="00A24371" w:rsidRDefault="00243B31" w:rsidP="008F4155">
      <w:pPr>
        <w:rPr>
          <w:rFonts w:ascii="Tahoma" w:hAnsi="Tahoma" w:cs="Tahoma"/>
          <w:i/>
          <w:sz w:val="20"/>
          <w:szCs w:val="20"/>
          <w:u w:val="single"/>
        </w:rPr>
      </w:pPr>
      <w:r w:rsidRPr="00A24371">
        <w:rPr>
          <w:rFonts w:ascii="Tahoma" w:hAnsi="Tahoma" w:cs="Tahoma"/>
          <w:i/>
          <w:sz w:val="20"/>
          <w:szCs w:val="20"/>
        </w:rPr>
        <w:br w:type="page"/>
      </w:r>
      <w:r w:rsidRPr="00A24371">
        <w:rPr>
          <w:rFonts w:ascii="Tahoma" w:hAnsi="Tahoma" w:cs="Tahoma"/>
          <w:b/>
          <w:sz w:val="20"/>
          <w:szCs w:val="20"/>
          <w:u w:val="single"/>
        </w:rPr>
        <w:lastRenderedPageBreak/>
        <w:t>Commercial</w:t>
      </w:r>
      <w:r w:rsidRPr="00A24371">
        <w:rPr>
          <w:rFonts w:ascii="Tahoma" w:hAnsi="Tahoma" w:cs="Tahoma"/>
          <w:b/>
          <w:spacing w:val="-2"/>
          <w:sz w:val="20"/>
          <w:szCs w:val="20"/>
          <w:u w:val="single"/>
        </w:rPr>
        <w:t xml:space="preserve"> </w:t>
      </w:r>
      <w:r w:rsidRPr="00A24371">
        <w:rPr>
          <w:rFonts w:ascii="Tahoma" w:hAnsi="Tahoma" w:cs="Tahoma"/>
          <w:b/>
          <w:sz w:val="20"/>
          <w:szCs w:val="20"/>
          <w:u w:val="single"/>
        </w:rPr>
        <w:t>Bid:</w:t>
      </w:r>
      <w:r w:rsidRPr="00A24371">
        <w:rPr>
          <w:rFonts w:ascii="Tahoma" w:hAnsi="Tahoma" w:cs="Tahoma"/>
          <w:b/>
          <w:spacing w:val="-1"/>
          <w:sz w:val="20"/>
          <w:szCs w:val="20"/>
          <w:u w:val="single"/>
        </w:rPr>
        <w:t xml:space="preserve"> </w:t>
      </w:r>
      <w:r w:rsidRPr="00A24371">
        <w:rPr>
          <w:rFonts w:ascii="Tahoma" w:hAnsi="Tahoma" w:cs="Tahoma"/>
          <w:i/>
          <w:sz w:val="20"/>
          <w:szCs w:val="20"/>
          <w:u w:val="single"/>
        </w:rPr>
        <w:t>(in</w:t>
      </w:r>
      <w:r w:rsidRPr="00A24371">
        <w:rPr>
          <w:rFonts w:ascii="Tahoma" w:hAnsi="Tahoma" w:cs="Tahoma"/>
          <w:i/>
          <w:spacing w:val="-3"/>
          <w:sz w:val="20"/>
          <w:szCs w:val="20"/>
          <w:u w:val="single"/>
        </w:rPr>
        <w:t xml:space="preserve"> </w:t>
      </w:r>
      <w:r w:rsidR="00317FC0" w:rsidRPr="00A24371">
        <w:rPr>
          <w:rFonts w:ascii="Tahoma" w:hAnsi="Tahoma" w:cs="Tahoma"/>
          <w:i/>
          <w:spacing w:val="-3"/>
          <w:sz w:val="20"/>
          <w:szCs w:val="20"/>
          <w:u w:val="single"/>
        </w:rPr>
        <w:t xml:space="preserve">a </w:t>
      </w:r>
      <w:r w:rsidRPr="00A24371">
        <w:rPr>
          <w:rFonts w:ascii="Tahoma" w:hAnsi="Tahoma" w:cs="Tahoma"/>
          <w:i/>
          <w:sz w:val="20"/>
          <w:szCs w:val="20"/>
          <w:u w:val="single"/>
        </w:rPr>
        <w:t>separate</w:t>
      </w:r>
      <w:r w:rsidRPr="00A24371">
        <w:rPr>
          <w:rFonts w:ascii="Tahoma" w:hAnsi="Tahoma" w:cs="Tahoma"/>
          <w:i/>
          <w:spacing w:val="-2"/>
          <w:sz w:val="20"/>
          <w:szCs w:val="20"/>
          <w:u w:val="single"/>
        </w:rPr>
        <w:t xml:space="preserve"> </w:t>
      </w:r>
      <w:r w:rsidRPr="00A24371">
        <w:rPr>
          <w:rFonts w:ascii="Tahoma" w:hAnsi="Tahoma" w:cs="Tahoma"/>
          <w:i/>
          <w:sz w:val="20"/>
          <w:szCs w:val="20"/>
          <w:u w:val="single"/>
        </w:rPr>
        <w:t>sealed</w:t>
      </w:r>
      <w:r w:rsidRPr="00A24371">
        <w:rPr>
          <w:rFonts w:ascii="Tahoma" w:hAnsi="Tahoma" w:cs="Tahoma"/>
          <w:i/>
          <w:spacing w:val="-1"/>
          <w:sz w:val="20"/>
          <w:szCs w:val="20"/>
          <w:u w:val="single"/>
        </w:rPr>
        <w:t xml:space="preserve"> </w:t>
      </w:r>
      <w:r w:rsidRPr="00A24371">
        <w:rPr>
          <w:rFonts w:ascii="Tahoma" w:hAnsi="Tahoma" w:cs="Tahoma"/>
          <w:i/>
          <w:sz w:val="20"/>
          <w:szCs w:val="20"/>
          <w:u w:val="single"/>
        </w:rPr>
        <w:t>envelope</w:t>
      </w:r>
      <w:r w:rsidR="00F218EA" w:rsidRPr="00A24371">
        <w:rPr>
          <w:rFonts w:ascii="Tahoma" w:hAnsi="Tahoma" w:cs="Tahoma"/>
          <w:i/>
          <w:sz w:val="20"/>
          <w:szCs w:val="20"/>
          <w:u w:val="single"/>
        </w:rPr>
        <w:t>/password protected file via email</w:t>
      </w:r>
      <w:r w:rsidRPr="00A24371">
        <w:rPr>
          <w:rFonts w:ascii="Tahoma" w:hAnsi="Tahoma" w:cs="Tahoma"/>
          <w:i/>
          <w:sz w:val="20"/>
          <w:szCs w:val="20"/>
          <w:u w:val="single"/>
        </w:rPr>
        <w:t>)</w:t>
      </w:r>
    </w:p>
    <w:p w14:paraId="468C2D18" w14:textId="77777777" w:rsidR="00D931F3" w:rsidRPr="00A24371" w:rsidRDefault="00D931F3" w:rsidP="008F4155">
      <w:pPr>
        <w:rPr>
          <w:rFonts w:ascii="Tahoma" w:hAnsi="Tahoma" w:cs="Tahoma"/>
          <w:i/>
          <w:sz w:val="20"/>
          <w:szCs w:val="20"/>
        </w:rPr>
      </w:pPr>
    </w:p>
    <w:p w14:paraId="48A52C7F" w14:textId="47F8E4EF" w:rsidR="00BB57A4" w:rsidRDefault="00000000" w:rsidP="00360E60">
      <w:pPr>
        <w:pStyle w:val="Heading1"/>
        <w:ind w:left="0" w:right="-90"/>
        <w:rPr>
          <w:rFonts w:ascii="Tahoma" w:hAnsi="Tahoma" w:cs="Tahoma"/>
          <w:sz w:val="19"/>
          <w:szCs w:val="19"/>
        </w:rPr>
      </w:pPr>
      <w:r w:rsidRPr="00A24371">
        <w:rPr>
          <w:rFonts w:ascii="Tahoma" w:hAnsi="Tahoma" w:cs="Tahoma"/>
          <w:sz w:val="20"/>
          <w:szCs w:val="20"/>
        </w:rPr>
        <w:t>Bid</w:t>
      </w:r>
      <w:r w:rsidRPr="00A24371">
        <w:rPr>
          <w:rFonts w:ascii="Tahoma" w:hAnsi="Tahoma" w:cs="Tahoma"/>
          <w:spacing w:val="-1"/>
          <w:sz w:val="20"/>
          <w:szCs w:val="20"/>
        </w:rPr>
        <w:t xml:space="preserve"> </w:t>
      </w:r>
      <w:r w:rsidRPr="00A24371">
        <w:rPr>
          <w:rFonts w:ascii="Tahoma" w:hAnsi="Tahoma" w:cs="Tahoma"/>
          <w:sz w:val="20"/>
          <w:szCs w:val="20"/>
        </w:rPr>
        <w:t>for</w:t>
      </w:r>
      <w:r w:rsidR="00F84C31" w:rsidRPr="00A24371">
        <w:rPr>
          <w:rFonts w:ascii="Tahoma" w:hAnsi="Tahoma" w:cs="Tahoma"/>
          <w:sz w:val="20"/>
          <w:szCs w:val="20"/>
        </w:rPr>
        <w:t xml:space="preserve"> </w:t>
      </w:r>
      <w:r w:rsidR="00360E60" w:rsidRPr="00360E60">
        <w:rPr>
          <w:rFonts w:ascii="Tahoma" w:hAnsi="Tahoma" w:cs="Tahoma"/>
          <w:sz w:val="19"/>
          <w:szCs w:val="19"/>
        </w:rPr>
        <w:t>Supply and installation work for repair and maintenance of Air Cooling Machines (Tender No. : 2024-25/Estate/2B/LNM-</w:t>
      </w:r>
      <w:r w:rsidR="00360E60" w:rsidRPr="00360E60">
        <w:rPr>
          <w:rFonts w:ascii="Tahoma" w:hAnsi="Tahoma" w:cs="Tahoma"/>
          <w:b w:val="0"/>
          <w:sz w:val="19"/>
          <w:szCs w:val="19"/>
        </w:rPr>
        <w:t>783</w:t>
      </w:r>
      <w:r w:rsidR="00360E60" w:rsidRPr="00360E60">
        <w:rPr>
          <w:rFonts w:ascii="Tahoma" w:hAnsi="Tahoma" w:cs="Tahoma"/>
          <w:sz w:val="19"/>
          <w:szCs w:val="19"/>
        </w:rPr>
        <w:t>)</w:t>
      </w:r>
    </w:p>
    <w:p w14:paraId="3572841E" w14:textId="77777777" w:rsidR="00360E60" w:rsidRDefault="00360E60" w:rsidP="00360E60">
      <w:pPr>
        <w:pStyle w:val="Heading1"/>
        <w:ind w:left="0" w:right="-90"/>
        <w:rPr>
          <w:rFonts w:ascii="Tahoma" w:hAnsi="Tahoma" w:cs="Tahoma"/>
          <w:sz w:val="19"/>
          <w:szCs w:val="19"/>
        </w:rPr>
      </w:pPr>
    </w:p>
    <w:p w14:paraId="2589ECF8" w14:textId="77777777" w:rsidR="00360E60" w:rsidRDefault="00360E60" w:rsidP="00360E60">
      <w:pPr>
        <w:jc w:val="center"/>
        <w:rPr>
          <w:rFonts w:asciiTheme="minorHAnsi" w:hAnsiTheme="minorHAnsi" w:cstheme="minorHAnsi"/>
          <w:sz w:val="24"/>
          <w:szCs w:val="24"/>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4256"/>
        <w:gridCol w:w="1080"/>
        <w:gridCol w:w="1260"/>
        <w:gridCol w:w="1350"/>
        <w:gridCol w:w="1174"/>
      </w:tblGrid>
      <w:tr w:rsidR="00360E60" w:rsidRPr="00FD7277" w14:paraId="4B67750B" w14:textId="77777777" w:rsidTr="00E14394">
        <w:trPr>
          <w:trHeight w:val="314"/>
        </w:trPr>
        <w:tc>
          <w:tcPr>
            <w:tcW w:w="689" w:type="dxa"/>
            <w:shd w:val="clear" w:color="auto" w:fill="auto"/>
            <w:noWrap/>
            <w:vAlign w:val="bottom"/>
            <w:hideMark/>
          </w:tcPr>
          <w:p w14:paraId="3754BF2F" w14:textId="77777777" w:rsidR="00360E60" w:rsidRPr="00FD7277" w:rsidRDefault="00360E60" w:rsidP="00E14394">
            <w:pPr>
              <w:jc w:val="center"/>
              <w:rPr>
                <w:rFonts w:ascii="Cambria" w:hAnsi="Cambria"/>
                <w:b/>
                <w:bCs/>
                <w:color w:val="000000"/>
              </w:rPr>
            </w:pPr>
            <w:r w:rsidRPr="00FD7277">
              <w:rPr>
                <w:rFonts w:ascii="Cambria" w:hAnsi="Cambria"/>
                <w:b/>
                <w:bCs/>
                <w:color w:val="000000"/>
              </w:rPr>
              <w:t>S.no.</w:t>
            </w:r>
          </w:p>
        </w:tc>
        <w:tc>
          <w:tcPr>
            <w:tcW w:w="4256" w:type="dxa"/>
            <w:shd w:val="clear" w:color="auto" w:fill="auto"/>
            <w:noWrap/>
            <w:vAlign w:val="bottom"/>
            <w:hideMark/>
          </w:tcPr>
          <w:p w14:paraId="493746CA" w14:textId="77777777" w:rsidR="00360E60" w:rsidRPr="00FD7277" w:rsidRDefault="00360E60" w:rsidP="00E14394">
            <w:pPr>
              <w:jc w:val="center"/>
              <w:rPr>
                <w:rFonts w:ascii="Cambria" w:hAnsi="Cambria"/>
                <w:b/>
                <w:bCs/>
                <w:color w:val="000000"/>
              </w:rPr>
            </w:pPr>
            <w:r w:rsidRPr="00FD7277">
              <w:rPr>
                <w:rFonts w:ascii="Cambria" w:hAnsi="Cambria"/>
                <w:b/>
                <w:bCs/>
                <w:color w:val="000000"/>
              </w:rPr>
              <w:t>DESCRIPTION</w:t>
            </w:r>
          </w:p>
        </w:tc>
        <w:tc>
          <w:tcPr>
            <w:tcW w:w="1080" w:type="dxa"/>
            <w:shd w:val="clear" w:color="auto" w:fill="auto"/>
            <w:noWrap/>
            <w:vAlign w:val="bottom"/>
            <w:hideMark/>
          </w:tcPr>
          <w:p w14:paraId="68A38F9E" w14:textId="77777777" w:rsidR="00360E60" w:rsidRPr="00FD7277" w:rsidRDefault="00360E60" w:rsidP="00E14394">
            <w:pPr>
              <w:jc w:val="center"/>
              <w:rPr>
                <w:rFonts w:ascii="Cambria" w:hAnsi="Cambria"/>
                <w:b/>
                <w:bCs/>
                <w:color w:val="000000"/>
              </w:rPr>
            </w:pPr>
            <w:r>
              <w:rPr>
                <w:rFonts w:ascii="Cambria" w:hAnsi="Cambria"/>
                <w:b/>
                <w:bCs/>
                <w:color w:val="000000"/>
              </w:rPr>
              <w:t>Qty.</w:t>
            </w:r>
          </w:p>
        </w:tc>
        <w:tc>
          <w:tcPr>
            <w:tcW w:w="1260" w:type="dxa"/>
            <w:shd w:val="clear" w:color="auto" w:fill="auto"/>
            <w:noWrap/>
            <w:vAlign w:val="bottom"/>
            <w:hideMark/>
          </w:tcPr>
          <w:p w14:paraId="65C9913D" w14:textId="77777777" w:rsidR="00360E60" w:rsidRPr="00FD7277" w:rsidRDefault="00360E60" w:rsidP="00E14394">
            <w:pPr>
              <w:jc w:val="center"/>
              <w:rPr>
                <w:rFonts w:ascii="Cambria" w:hAnsi="Cambria"/>
                <w:b/>
                <w:bCs/>
                <w:color w:val="000000"/>
              </w:rPr>
            </w:pPr>
            <w:r>
              <w:rPr>
                <w:rFonts w:ascii="Cambria" w:hAnsi="Cambria"/>
                <w:b/>
                <w:bCs/>
                <w:color w:val="000000"/>
              </w:rPr>
              <w:t>UOM</w:t>
            </w:r>
          </w:p>
        </w:tc>
        <w:tc>
          <w:tcPr>
            <w:tcW w:w="1350" w:type="dxa"/>
          </w:tcPr>
          <w:p w14:paraId="00D5C022" w14:textId="77777777" w:rsidR="00360E60" w:rsidRPr="00FD7277" w:rsidRDefault="00360E60" w:rsidP="00E14394">
            <w:pPr>
              <w:jc w:val="center"/>
              <w:rPr>
                <w:rFonts w:ascii="Cambria" w:hAnsi="Cambria"/>
                <w:b/>
                <w:bCs/>
                <w:color w:val="000000"/>
              </w:rPr>
            </w:pPr>
            <w:r>
              <w:rPr>
                <w:rFonts w:ascii="Cambria" w:hAnsi="Cambria"/>
                <w:b/>
                <w:bCs/>
                <w:color w:val="000000"/>
              </w:rPr>
              <w:t>Rate</w:t>
            </w:r>
          </w:p>
        </w:tc>
        <w:tc>
          <w:tcPr>
            <w:tcW w:w="1174" w:type="dxa"/>
            <w:shd w:val="clear" w:color="auto" w:fill="auto"/>
            <w:noWrap/>
            <w:vAlign w:val="bottom"/>
            <w:hideMark/>
          </w:tcPr>
          <w:p w14:paraId="23388C34" w14:textId="77777777" w:rsidR="00360E60" w:rsidRPr="00FD7277" w:rsidRDefault="00360E60" w:rsidP="00E14394">
            <w:pPr>
              <w:jc w:val="center"/>
              <w:rPr>
                <w:rFonts w:ascii="Cambria" w:hAnsi="Cambria"/>
                <w:b/>
                <w:bCs/>
                <w:color w:val="000000"/>
              </w:rPr>
            </w:pPr>
            <w:r w:rsidRPr="00FD7277">
              <w:rPr>
                <w:rFonts w:ascii="Cambria" w:hAnsi="Cambria"/>
                <w:b/>
                <w:bCs/>
                <w:color w:val="000000"/>
              </w:rPr>
              <w:t>AMOUNT</w:t>
            </w:r>
          </w:p>
        </w:tc>
      </w:tr>
      <w:tr w:rsidR="00360E60" w:rsidRPr="00FD7277" w14:paraId="39247833" w14:textId="77777777" w:rsidTr="00E14394">
        <w:trPr>
          <w:trHeight w:val="285"/>
        </w:trPr>
        <w:tc>
          <w:tcPr>
            <w:tcW w:w="689" w:type="dxa"/>
            <w:shd w:val="clear" w:color="auto" w:fill="auto"/>
            <w:noWrap/>
            <w:vAlign w:val="bottom"/>
            <w:hideMark/>
          </w:tcPr>
          <w:p w14:paraId="5B01F748" w14:textId="77777777" w:rsidR="00360E60" w:rsidRPr="00FD7277" w:rsidRDefault="00360E60" w:rsidP="00E14394">
            <w:pPr>
              <w:jc w:val="center"/>
              <w:rPr>
                <w:rFonts w:ascii="Cambria" w:hAnsi="Cambria"/>
                <w:b/>
                <w:bCs/>
                <w:color w:val="000000"/>
              </w:rPr>
            </w:pPr>
            <w:r w:rsidRPr="00FD7277">
              <w:rPr>
                <w:rFonts w:ascii="Cambria" w:hAnsi="Cambria"/>
                <w:b/>
                <w:bCs/>
                <w:color w:val="000000"/>
              </w:rPr>
              <w:t> </w:t>
            </w:r>
          </w:p>
        </w:tc>
        <w:tc>
          <w:tcPr>
            <w:tcW w:w="4256" w:type="dxa"/>
            <w:shd w:val="clear" w:color="auto" w:fill="auto"/>
            <w:noWrap/>
            <w:vAlign w:val="bottom"/>
            <w:hideMark/>
          </w:tcPr>
          <w:p w14:paraId="757863DD" w14:textId="77777777" w:rsidR="00360E60" w:rsidRPr="00FD7277" w:rsidRDefault="00360E60" w:rsidP="00E14394">
            <w:pPr>
              <w:rPr>
                <w:rFonts w:ascii="Cambria" w:hAnsi="Cambria"/>
                <w:b/>
                <w:bCs/>
                <w:color w:val="000000"/>
              </w:rPr>
            </w:pPr>
            <w:r w:rsidRPr="00FD7277">
              <w:rPr>
                <w:rFonts w:ascii="Cambria" w:hAnsi="Cambria"/>
                <w:b/>
                <w:bCs/>
                <w:color w:val="000000"/>
              </w:rPr>
              <w:t>AIRWASHER MACHINES :</w:t>
            </w:r>
          </w:p>
        </w:tc>
        <w:tc>
          <w:tcPr>
            <w:tcW w:w="1080" w:type="dxa"/>
            <w:shd w:val="clear" w:color="auto" w:fill="auto"/>
            <w:noWrap/>
            <w:vAlign w:val="bottom"/>
            <w:hideMark/>
          </w:tcPr>
          <w:p w14:paraId="269C05E7"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260" w:type="dxa"/>
            <w:shd w:val="clear" w:color="auto" w:fill="auto"/>
            <w:noWrap/>
            <w:vAlign w:val="bottom"/>
            <w:hideMark/>
          </w:tcPr>
          <w:p w14:paraId="4A9B490E"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350" w:type="dxa"/>
          </w:tcPr>
          <w:p w14:paraId="424E8BA2" w14:textId="77777777" w:rsidR="00360E60" w:rsidRPr="00FD7277" w:rsidRDefault="00360E60" w:rsidP="00E14394">
            <w:pPr>
              <w:jc w:val="center"/>
              <w:rPr>
                <w:rFonts w:ascii="Cambria" w:hAnsi="Cambria"/>
                <w:color w:val="000000"/>
              </w:rPr>
            </w:pPr>
          </w:p>
        </w:tc>
        <w:tc>
          <w:tcPr>
            <w:tcW w:w="1174" w:type="dxa"/>
            <w:shd w:val="clear" w:color="auto" w:fill="auto"/>
            <w:noWrap/>
            <w:vAlign w:val="bottom"/>
            <w:hideMark/>
          </w:tcPr>
          <w:p w14:paraId="5A4F8EC1" w14:textId="77777777" w:rsidR="00360E60" w:rsidRPr="00FD7277" w:rsidRDefault="00360E60" w:rsidP="00E14394">
            <w:pPr>
              <w:jc w:val="center"/>
              <w:rPr>
                <w:rFonts w:ascii="Cambria" w:hAnsi="Cambria"/>
                <w:color w:val="000000"/>
              </w:rPr>
            </w:pPr>
            <w:r w:rsidRPr="00FD7277">
              <w:rPr>
                <w:rFonts w:ascii="Cambria" w:hAnsi="Cambria"/>
                <w:color w:val="000000"/>
              </w:rPr>
              <w:t> </w:t>
            </w:r>
          </w:p>
        </w:tc>
      </w:tr>
      <w:tr w:rsidR="00360E60" w:rsidRPr="00FD7277" w14:paraId="5A61AC6E" w14:textId="77777777" w:rsidTr="00E14394">
        <w:trPr>
          <w:trHeight w:val="855"/>
        </w:trPr>
        <w:tc>
          <w:tcPr>
            <w:tcW w:w="689" w:type="dxa"/>
            <w:shd w:val="clear" w:color="auto" w:fill="auto"/>
            <w:hideMark/>
          </w:tcPr>
          <w:p w14:paraId="4724208E" w14:textId="77777777" w:rsidR="00360E60" w:rsidRPr="00FD7277" w:rsidRDefault="00360E60" w:rsidP="00E14394">
            <w:pPr>
              <w:jc w:val="center"/>
              <w:rPr>
                <w:color w:val="000000"/>
                <w:sz w:val="24"/>
                <w:szCs w:val="24"/>
              </w:rPr>
            </w:pPr>
            <w:r w:rsidRPr="00FD7277">
              <w:rPr>
                <w:color w:val="000000"/>
                <w:sz w:val="24"/>
                <w:szCs w:val="24"/>
              </w:rPr>
              <w:t>1</w:t>
            </w:r>
          </w:p>
        </w:tc>
        <w:tc>
          <w:tcPr>
            <w:tcW w:w="4256" w:type="dxa"/>
            <w:shd w:val="clear" w:color="auto" w:fill="auto"/>
            <w:vAlign w:val="center"/>
            <w:hideMark/>
          </w:tcPr>
          <w:p w14:paraId="5001D43B" w14:textId="77777777" w:rsidR="00360E60" w:rsidRPr="00FD7277" w:rsidRDefault="00360E60" w:rsidP="00E14394">
            <w:pPr>
              <w:rPr>
                <w:rFonts w:ascii="Cambria" w:hAnsi="Cambria"/>
                <w:color w:val="000000"/>
              </w:rPr>
            </w:pPr>
            <w:r w:rsidRPr="00FD7277">
              <w:rPr>
                <w:rFonts w:ascii="Cambria" w:hAnsi="Cambria"/>
                <w:color w:val="000000"/>
              </w:rPr>
              <w:t xml:space="preserve">Supply, fabrication, installation and testing of sheet metal ducts in accordance with the approved shop drawing and as per specifications. </w:t>
            </w:r>
            <w:r w:rsidRPr="00FD7277">
              <w:rPr>
                <w:rFonts w:ascii="Cambria" w:hAnsi="Cambria"/>
                <w:b/>
                <w:bCs/>
                <w:color w:val="000000"/>
              </w:rPr>
              <w:t>MAKE -Tata/ESSAR/ JINDAL</w:t>
            </w:r>
          </w:p>
        </w:tc>
        <w:tc>
          <w:tcPr>
            <w:tcW w:w="1080" w:type="dxa"/>
            <w:shd w:val="clear" w:color="auto" w:fill="auto"/>
            <w:noWrap/>
            <w:vAlign w:val="center"/>
            <w:hideMark/>
          </w:tcPr>
          <w:p w14:paraId="7137C3CE"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260" w:type="dxa"/>
            <w:shd w:val="clear" w:color="auto" w:fill="auto"/>
            <w:noWrap/>
            <w:vAlign w:val="center"/>
            <w:hideMark/>
          </w:tcPr>
          <w:p w14:paraId="035FB704"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350" w:type="dxa"/>
          </w:tcPr>
          <w:p w14:paraId="09FCCDA1" w14:textId="77777777" w:rsidR="00360E60" w:rsidRPr="00FD7277" w:rsidRDefault="00360E60" w:rsidP="00E14394">
            <w:pPr>
              <w:jc w:val="center"/>
              <w:rPr>
                <w:rFonts w:ascii="Cambria" w:hAnsi="Cambria"/>
                <w:color w:val="000000"/>
              </w:rPr>
            </w:pPr>
          </w:p>
        </w:tc>
        <w:tc>
          <w:tcPr>
            <w:tcW w:w="1174" w:type="dxa"/>
            <w:shd w:val="clear" w:color="auto" w:fill="auto"/>
            <w:noWrap/>
            <w:vAlign w:val="center"/>
            <w:hideMark/>
          </w:tcPr>
          <w:p w14:paraId="42693D4E" w14:textId="77777777" w:rsidR="00360E60" w:rsidRPr="00FD7277" w:rsidRDefault="00360E60" w:rsidP="00E14394">
            <w:pPr>
              <w:jc w:val="center"/>
              <w:rPr>
                <w:rFonts w:ascii="Cambria" w:hAnsi="Cambria"/>
                <w:color w:val="000000"/>
              </w:rPr>
            </w:pPr>
            <w:r w:rsidRPr="00FD7277">
              <w:rPr>
                <w:rFonts w:ascii="Cambria" w:hAnsi="Cambria"/>
                <w:color w:val="000000"/>
              </w:rPr>
              <w:t> </w:t>
            </w:r>
          </w:p>
        </w:tc>
      </w:tr>
      <w:tr w:rsidR="00360E60" w:rsidRPr="00FD7277" w14:paraId="58DCCF63" w14:textId="77777777" w:rsidTr="00E14394">
        <w:trPr>
          <w:trHeight w:val="360"/>
        </w:trPr>
        <w:tc>
          <w:tcPr>
            <w:tcW w:w="689" w:type="dxa"/>
            <w:shd w:val="clear" w:color="auto" w:fill="auto"/>
            <w:hideMark/>
          </w:tcPr>
          <w:p w14:paraId="7020E2A8" w14:textId="77777777" w:rsidR="00360E60" w:rsidRPr="00FD7277" w:rsidRDefault="00360E60" w:rsidP="00E14394">
            <w:pPr>
              <w:jc w:val="center"/>
              <w:rPr>
                <w:color w:val="000000"/>
                <w:sz w:val="24"/>
                <w:szCs w:val="24"/>
              </w:rPr>
            </w:pPr>
            <w:r w:rsidRPr="00FD7277">
              <w:rPr>
                <w:color w:val="000000"/>
                <w:sz w:val="24"/>
                <w:szCs w:val="24"/>
              </w:rPr>
              <w:t>a</w:t>
            </w:r>
          </w:p>
        </w:tc>
        <w:tc>
          <w:tcPr>
            <w:tcW w:w="4256" w:type="dxa"/>
            <w:shd w:val="clear" w:color="auto" w:fill="auto"/>
            <w:noWrap/>
            <w:vAlign w:val="bottom"/>
            <w:hideMark/>
          </w:tcPr>
          <w:p w14:paraId="38A43A0C" w14:textId="77777777" w:rsidR="00360E60" w:rsidRPr="00FD7277" w:rsidRDefault="00360E60" w:rsidP="00E14394">
            <w:pPr>
              <w:rPr>
                <w:rFonts w:ascii="Cambria" w:hAnsi="Cambria"/>
                <w:color w:val="000000"/>
              </w:rPr>
            </w:pPr>
            <w:r w:rsidRPr="00FD7277">
              <w:rPr>
                <w:rFonts w:ascii="Cambria" w:hAnsi="Cambria"/>
                <w:color w:val="000000"/>
              </w:rPr>
              <w:t>22 G (0.80mm) galvanized sheet metal steel</w:t>
            </w:r>
          </w:p>
        </w:tc>
        <w:tc>
          <w:tcPr>
            <w:tcW w:w="1080" w:type="dxa"/>
            <w:shd w:val="clear" w:color="auto" w:fill="auto"/>
            <w:noWrap/>
            <w:vAlign w:val="center"/>
          </w:tcPr>
          <w:p w14:paraId="0F53B14F" w14:textId="77777777" w:rsidR="00360E60" w:rsidRPr="00FD7277" w:rsidRDefault="00360E60" w:rsidP="00E14394">
            <w:pPr>
              <w:jc w:val="center"/>
              <w:rPr>
                <w:rFonts w:ascii="Cambria" w:hAnsi="Cambria"/>
                <w:color w:val="000000"/>
              </w:rPr>
            </w:pPr>
            <w:r>
              <w:rPr>
                <w:rFonts w:ascii="Cambria" w:hAnsi="Cambria"/>
                <w:color w:val="000000"/>
              </w:rPr>
              <w:t>2260</w:t>
            </w:r>
          </w:p>
        </w:tc>
        <w:tc>
          <w:tcPr>
            <w:tcW w:w="1260" w:type="dxa"/>
            <w:shd w:val="clear" w:color="auto" w:fill="auto"/>
            <w:noWrap/>
            <w:vAlign w:val="center"/>
            <w:hideMark/>
          </w:tcPr>
          <w:p w14:paraId="18C5DA1A" w14:textId="77777777" w:rsidR="00360E60" w:rsidRPr="00FD7277" w:rsidRDefault="00360E60" w:rsidP="00E14394">
            <w:pPr>
              <w:jc w:val="center"/>
              <w:rPr>
                <w:rFonts w:ascii="Cambria" w:hAnsi="Cambria"/>
                <w:color w:val="000000"/>
              </w:rPr>
            </w:pPr>
            <w:proofErr w:type="spellStart"/>
            <w:r w:rsidRPr="00FD7277">
              <w:rPr>
                <w:rFonts w:ascii="Cambria" w:hAnsi="Cambria"/>
                <w:color w:val="000000"/>
              </w:rPr>
              <w:t>Sqft</w:t>
            </w:r>
            <w:proofErr w:type="spellEnd"/>
          </w:p>
        </w:tc>
        <w:tc>
          <w:tcPr>
            <w:tcW w:w="1350" w:type="dxa"/>
          </w:tcPr>
          <w:p w14:paraId="794CC5F9"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1153D9F2" w14:textId="77777777" w:rsidR="00360E60" w:rsidRPr="00FD7277" w:rsidRDefault="00360E60" w:rsidP="00E14394">
            <w:pPr>
              <w:jc w:val="center"/>
              <w:rPr>
                <w:rFonts w:ascii="Cambria" w:hAnsi="Cambria"/>
                <w:color w:val="000000"/>
              </w:rPr>
            </w:pPr>
          </w:p>
        </w:tc>
      </w:tr>
      <w:tr w:rsidR="00360E60" w:rsidRPr="00FD7277" w14:paraId="3792D289" w14:textId="77777777" w:rsidTr="00E14394">
        <w:trPr>
          <w:trHeight w:val="360"/>
        </w:trPr>
        <w:tc>
          <w:tcPr>
            <w:tcW w:w="689" w:type="dxa"/>
            <w:shd w:val="clear" w:color="auto" w:fill="auto"/>
            <w:hideMark/>
          </w:tcPr>
          <w:p w14:paraId="2A0CE4D4" w14:textId="77777777" w:rsidR="00360E60" w:rsidRPr="00FD7277" w:rsidRDefault="00360E60" w:rsidP="00E14394">
            <w:pPr>
              <w:jc w:val="center"/>
              <w:rPr>
                <w:color w:val="000000"/>
                <w:sz w:val="24"/>
                <w:szCs w:val="24"/>
              </w:rPr>
            </w:pPr>
            <w:r w:rsidRPr="00FD7277">
              <w:rPr>
                <w:color w:val="000000"/>
                <w:sz w:val="24"/>
                <w:szCs w:val="24"/>
              </w:rPr>
              <w:t>b</w:t>
            </w:r>
          </w:p>
        </w:tc>
        <w:tc>
          <w:tcPr>
            <w:tcW w:w="4256" w:type="dxa"/>
            <w:shd w:val="clear" w:color="auto" w:fill="auto"/>
            <w:noWrap/>
            <w:vAlign w:val="bottom"/>
            <w:hideMark/>
          </w:tcPr>
          <w:p w14:paraId="4BB36704" w14:textId="77777777" w:rsidR="00360E60" w:rsidRPr="00FD7277" w:rsidRDefault="00360E60" w:rsidP="00E14394">
            <w:pPr>
              <w:rPr>
                <w:rFonts w:ascii="Cambria" w:hAnsi="Cambria"/>
                <w:color w:val="000000"/>
              </w:rPr>
            </w:pPr>
            <w:r w:rsidRPr="00FD7277">
              <w:rPr>
                <w:rFonts w:ascii="Cambria" w:hAnsi="Cambria"/>
                <w:color w:val="000000"/>
              </w:rPr>
              <w:t>24 G (0.63mm) galvanized sheet metal steel</w:t>
            </w:r>
          </w:p>
        </w:tc>
        <w:tc>
          <w:tcPr>
            <w:tcW w:w="1080" w:type="dxa"/>
            <w:shd w:val="clear" w:color="auto" w:fill="auto"/>
            <w:noWrap/>
            <w:vAlign w:val="center"/>
          </w:tcPr>
          <w:p w14:paraId="3C83E1AA" w14:textId="77777777" w:rsidR="00360E60" w:rsidRPr="00FD7277" w:rsidRDefault="00360E60" w:rsidP="00E14394">
            <w:pPr>
              <w:jc w:val="center"/>
              <w:rPr>
                <w:rFonts w:ascii="Cambria" w:hAnsi="Cambria"/>
                <w:color w:val="000000"/>
              </w:rPr>
            </w:pPr>
            <w:r>
              <w:rPr>
                <w:rFonts w:ascii="Cambria" w:hAnsi="Cambria"/>
                <w:color w:val="000000"/>
              </w:rPr>
              <w:t>150</w:t>
            </w:r>
          </w:p>
        </w:tc>
        <w:tc>
          <w:tcPr>
            <w:tcW w:w="1260" w:type="dxa"/>
            <w:shd w:val="clear" w:color="auto" w:fill="auto"/>
            <w:noWrap/>
            <w:vAlign w:val="center"/>
            <w:hideMark/>
          </w:tcPr>
          <w:p w14:paraId="2A750F1A" w14:textId="77777777" w:rsidR="00360E60" w:rsidRPr="00FD7277" w:rsidRDefault="00360E60" w:rsidP="00E14394">
            <w:pPr>
              <w:jc w:val="center"/>
              <w:rPr>
                <w:rFonts w:ascii="Cambria" w:hAnsi="Cambria"/>
                <w:color w:val="000000"/>
              </w:rPr>
            </w:pPr>
            <w:proofErr w:type="spellStart"/>
            <w:r w:rsidRPr="00FD7277">
              <w:rPr>
                <w:rFonts w:ascii="Cambria" w:hAnsi="Cambria"/>
                <w:color w:val="000000"/>
              </w:rPr>
              <w:t>Sqft</w:t>
            </w:r>
            <w:proofErr w:type="spellEnd"/>
          </w:p>
        </w:tc>
        <w:tc>
          <w:tcPr>
            <w:tcW w:w="1350" w:type="dxa"/>
          </w:tcPr>
          <w:p w14:paraId="67D111D7"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5AA64430" w14:textId="77777777" w:rsidR="00360E60" w:rsidRPr="00FD7277" w:rsidRDefault="00360E60" w:rsidP="00E14394">
            <w:pPr>
              <w:jc w:val="center"/>
              <w:rPr>
                <w:rFonts w:ascii="Cambria" w:hAnsi="Cambria"/>
                <w:color w:val="000000"/>
              </w:rPr>
            </w:pPr>
          </w:p>
        </w:tc>
      </w:tr>
      <w:tr w:rsidR="00360E60" w:rsidRPr="00FD7277" w14:paraId="0F3D6079" w14:textId="77777777" w:rsidTr="00E14394">
        <w:trPr>
          <w:trHeight w:val="360"/>
        </w:trPr>
        <w:tc>
          <w:tcPr>
            <w:tcW w:w="689" w:type="dxa"/>
            <w:shd w:val="clear" w:color="auto" w:fill="auto"/>
            <w:hideMark/>
          </w:tcPr>
          <w:p w14:paraId="16A3973B" w14:textId="77777777" w:rsidR="00360E60" w:rsidRPr="00FD7277" w:rsidRDefault="00360E60" w:rsidP="00E14394">
            <w:pPr>
              <w:jc w:val="center"/>
              <w:rPr>
                <w:color w:val="000000"/>
                <w:sz w:val="24"/>
                <w:szCs w:val="24"/>
              </w:rPr>
            </w:pPr>
            <w:r w:rsidRPr="00FD7277">
              <w:rPr>
                <w:color w:val="000000"/>
                <w:sz w:val="24"/>
                <w:szCs w:val="24"/>
              </w:rPr>
              <w:t>c</w:t>
            </w:r>
          </w:p>
        </w:tc>
        <w:tc>
          <w:tcPr>
            <w:tcW w:w="4256" w:type="dxa"/>
            <w:shd w:val="clear" w:color="auto" w:fill="auto"/>
            <w:noWrap/>
            <w:vAlign w:val="bottom"/>
            <w:hideMark/>
          </w:tcPr>
          <w:p w14:paraId="1CED7486" w14:textId="77777777" w:rsidR="00360E60" w:rsidRPr="00FD7277" w:rsidRDefault="00360E60" w:rsidP="00E14394">
            <w:pPr>
              <w:rPr>
                <w:rFonts w:ascii="Cambria" w:hAnsi="Cambria"/>
                <w:color w:val="000000"/>
              </w:rPr>
            </w:pPr>
            <w:r w:rsidRPr="00FD7277">
              <w:rPr>
                <w:rFonts w:ascii="Cambria" w:hAnsi="Cambria"/>
                <w:color w:val="000000"/>
              </w:rPr>
              <w:t>22 G galvanized sheet metal steel (with MS flange)</w:t>
            </w:r>
          </w:p>
        </w:tc>
        <w:tc>
          <w:tcPr>
            <w:tcW w:w="1080" w:type="dxa"/>
            <w:shd w:val="clear" w:color="auto" w:fill="auto"/>
            <w:noWrap/>
            <w:vAlign w:val="center"/>
          </w:tcPr>
          <w:p w14:paraId="5C9BF419" w14:textId="77777777" w:rsidR="00360E60" w:rsidRPr="00FD7277" w:rsidRDefault="00360E60" w:rsidP="00E14394">
            <w:pPr>
              <w:jc w:val="center"/>
              <w:rPr>
                <w:rFonts w:ascii="Cambria" w:hAnsi="Cambria"/>
                <w:color w:val="000000"/>
              </w:rPr>
            </w:pPr>
            <w:r>
              <w:rPr>
                <w:rFonts w:ascii="Cambria" w:hAnsi="Cambria"/>
                <w:color w:val="000000"/>
              </w:rPr>
              <w:t>760</w:t>
            </w:r>
          </w:p>
        </w:tc>
        <w:tc>
          <w:tcPr>
            <w:tcW w:w="1260" w:type="dxa"/>
            <w:shd w:val="clear" w:color="auto" w:fill="auto"/>
            <w:noWrap/>
            <w:vAlign w:val="center"/>
            <w:hideMark/>
          </w:tcPr>
          <w:p w14:paraId="65F03E7E" w14:textId="77777777" w:rsidR="00360E60" w:rsidRPr="00FD7277" w:rsidRDefault="00360E60" w:rsidP="00E14394">
            <w:pPr>
              <w:jc w:val="center"/>
              <w:rPr>
                <w:rFonts w:ascii="Cambria" w:hAnsi="Cambria"/>
                <w:color w:val="000000"/>
              </w:rPr>
            </w:pPr>
            <w:proofErr w:type="spellStart"/>
            <w:r w:rsidRPr="00FD7277">
              <w:rPr>
                <w:rFonts w:ascii="Cambria" w:hAnsi="Cambria"/>
                <w:color w:val="000000"/>
              </w:rPr>
              <w:t>Sqft</w:t>
            </w:r>
            <w:proofErr w:type="spellEnd"/>
          </w:p>
        </w:tc>
        <w:tc>
          <w:tcPr>
            <w:tcW w:w="1350" w:type="dxa"/>
          </w:tcPr>
          <w:p w14:paraId="4C9A58B1"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58494DE0" w14:textId="77777777" w:rsidR="00360E60" w:rsidRPr="00FD7277" w:rsidRDefault="00360E60" w:rsidP="00E14394">
            <w:pPr>
              <w:jc w:val="center"/>
              <w:rPr>
                <w:rFonts w:ascii="Cambria" w:hAnsi="Cambria"/>
                <w:color w:val="000000"/>
              </w:rPr>
            </w:pPr>
          </w:p>
        </w:tc>
      </w:tr>
      <w:tr w:rsidR="00360E60" w:rsidRPr="00FD7277" w14:paraId="53EF393E" w14:textId="77777777" w:rsidTr="00E14394">
        <w:trPr>
          <w:trHeight w:val="360"/>
        </w:trPr>
        <w:tc>
          <w:tcPr>
            <w:tcW w:w="689" w:type="dxa"/>
            <w:shd w:val="clear" w:color="auto" w:fill="auto"/>
            <w:hideMark/>
          </w:tcPr>
          <w:p w14:paraId="40AAAA1E" w14:textId="77777777" w:rsidR="00360E60" w:rsidRPr="00FD7277" w:rsidRDefault="00360E60" w:rsidP="00E14394">
            <w:pPr>
              <w:jc w:val="center"/>
              <w:rPr>
                <w:color w:val="000000"/>
                <w:sz w:val="24"/>
                <w:szCs w:val="24"/>
              </w:rPr>
            </w:pPr>
            <w:r>
              <w:rPr>
                <w:color w:val="000000"/>
                <w:sz w:val="24"/>
                <w:szCs w:val="24"/>
              </w:rPr>
              <w:t>2</w:t>
            </w:r>
          </w:p>
        </w:tc>
        <w:tc>
          <w:tcPr>
            <w:tcW w:w="4256" w:type="dxa"/>
            <w:shd w:val="clear" w:color="auto" w:fill="auto"/>
            <w:noWrap/>
            <w:vAlign w:val="center"/>
            <w:hideMark/>
          </w:tcPr>
          <w:p w14:paraId="6E4D2886" w14:textId="77777777" w:rsidR="00360E60" w:rsidRPr="00FD7277" w:rsidRDefault="00360E60" w:rsidP="00E14394">
            <w:pPr>
              <w:rPr>
                <w:rFonts w:ascii="Cambria" w:hAnsi="Cambria"/>
                <w:b/>
                <w:bCs/>
                <w:color w:val="000000"/>
              </w:rPr>
            </w:pPr>
            <w:r w:rsidRPr="00FD7277">
              <w:rPr>
                <w:rFonts w:ascii="Cambria" w:hAnsi="Cambria"/>
                <w:b/>
                <w:bCs/>
                <w:color w:val="000000"/>
              </w:rPr>
              <w:t xml:space="preserve"> </w:t>
            </w:r>
            <w:r w:rsidRPr="007F49E9">
              <w:rPr>
                <w:rFonts w:ascii="Cambria" w:hAnsi="Cambria"/>
                <w:b/>
                <w:bCs/>
                <w:color w:val="000000"/>
              </w:rPr>
              <w:t xml:space="preserve">Supply, fabrication, installation and testing of Air blower for air cooling machines for 30000 CFM CAPACITY ( Make : </w:t>
            </w:r>
            <w:proofErr w:type="spellStart"/>
            <w:r w:rsidRPr="007F49E9">
              <w:rPr>
                <w:rFonts w:ascii="Cambria" w:hAnsi="Cambria"/>
                <w:b/>
                <w:bCs/>
                <w:color w:val="000000"/>
              </w:rPr>
              <w:t>Edgetech,ETU</w:t>
            </w:r>
            <w:proofErr w:type="spellEnd"/>
            <w:r w:rsidRPr="007F49E9">
              <w:rPr>
                <w:rFonts w:ascii="Cambria" w:hAnsi="Cambria"/>
                <w:b/>
                <w:bCs/>
                <w:color w:val="000000"/>
              </w:rPr>
              <w:t xml:space="preserve"> 300Aw,FDA 1000, 3PH/50Hz/29A,415+-10%)</w:t>
            </w:r>
          </w:p>
        </w:tc>
        <w:tc>
          <w:tcPr>
            <w:tcW w:w="1080" w:type="dxa"/>
            <w:shd w:val="clear" w:color="auto" w:fill="auto"/>
            <w:noWrap/>
            <w:vAlign w:val="center"/>
          </w:tcPr>
          <w:p w14:paraId="21187E8A" w14:textId="77777777" w:rsidR="00360E60" w:rsidRPr="00FD7277" w:rsidRDefault="00360E60" w:rsidP="00E14394">
            <w:pPr>
              <w:jc w:val="center"/>
              <w:rPr>
                <w:rFonts w:ascii="Cambria" w:hAnsi="Cambria"/>
                <w:color w:val="000000"/>
              </w:rPr>
            </w:pPr>
            <w:r>
              <w:rPr>
                <w:rFonts w:ascii="Cambria" w:hAnsi="Cambria"/>
                <w:color w:val="000000"/>
              </w:rPr>
              <w:t>1</w:t>
            </w:r>
          </w:p>
        </w:tc>
        <w:tc>
          <w:tcPr>
            <w:tcW w:w="1260" w:type="dxa"/>
            <w:shd w:val="clear" w:color="auto" w:fill="auto"/>
            <w:noWrap/>
            <w:vAlign w:val="bottom"/>
            <w:hideMark/>
          </w:tcPr>
          <w:p w14:paraId="43BB304D" w14:textId="77777777" w:rsidR="00360E60" w:rsidRPr="00FD7277" w:rsidRDefault="00360E60" w:rsidP="00E14394">
            <w:pPr>
              <w:jc w:val="center"/>
              <w:rPr>
                <w:rFonts w:ascii="Cambria" w:hAnsi="Cambria"/>
                <w:color w:val="000000"/>
              </w:rPr>
            </w:pPr>
            <w:r w:rsidRPr="00FD7277">
              <w:rPr>
                <w:rFonts w:ascii="Cambria" w:hAnsi="Cambria"/>
                <w:color w:val="000000"/>
              </w:rPr>
              <w:t>Nos.</w:t>
            </w:r>
          </w:p>
        </w:tc>
        <w:tc>
          <w:tcPr>
            <w:tcW w:w="1350" w:type="dxa"/>
          </w:tcPr>
          <w:p w14:paraId="7F38CE57"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4150CDAD" w14:textId="77777777" w:rsidR="00360E60" w:rsidRPr="00FD7277" w:rsidRDefault="00360E60" w:rsidP="00E14394">
            <w:pPr>
              <w:jc w:val="center"/>
              <w:rPr>
                <w:rFonts w:ascii="Cambria" w:hAnsi="Cambria"/>
                <w:color w:val="000000"/>
              </w:rPr>
            </w:pPr>
          </w:p>
        </w:tc>
      </w:tr>
      <w:tr w:rsidR="00360E60" w:rsidRPr="00FD7277" w14:paraId="61F39F88" w14:textId="77777777" w:rsidTr="00E14394">
        <w:trPr>
          <w:trHeight w:val="315"/>
        </w:trPr>
        <w:tc>
          <w:tcPr>
            <w:tcW w:w="689" w:type="dxa"/>
            <w:shd w:val="clear" w:color="auto" w:fill="auto"/>
            <w:hideMark/>
          </w:tcPr>
          <w:p w14:paraId="1B73DFBC" w14:textId="77777777" w:rsidR="00360E60" w:rsidRPr="00FD7277" w:rsidRDefault="00360E60" w:rsidP="00E14394">
            <w:pPr>
              <w:jc w:val="center"/>
              <w:rPr>
                <w:color w:val="000000"/>
                <w:sz w:val="24"/>
                <w:szCs w:val="24"/>
              </w:rPr>
            </w:pPr>
            <w:r>
              <w:rPr>
                <w:color w:val="000000"/>
                <w:sz w:val="24"/>
                <w:szCs w:val="24"/>
              </w:rPr>
              <w:t>3</w:t>
            </w:r>
          </w:p>
        </w:tc>
        <w:tc>
          <w:tcPr>
            <w:tcW w:w="4256" w:type="dxa"/>
            <w:shd w:val="clear" w:color="auto" w:fill="auto"/>
            <w:noWrap/>
            <w:vAlign w:val="center"/>
            <w:hideMark/>
          </w:tcPr>
          <w:p w14:paraId="475AEB77" w14:textId="77777777" w:rsidR="00360E60" w:rsidRPr="00FD7277" w:rsidRDefault="00360E60" w:rsidP="00E14394">
            <w:pPr>
              <w:rPr>
                <w:b/>
                <w:bCs/>
                <w:color w:val="000000"/>
                <w:u w:val="single"/>
              </w:rPr>
            </w:pPr>
            <w:r w:rsidRPr="00FD7277">
              <w:rPr>
                <w:b/>
                <w:bCs/>
                <w:color w:val="000000"/>
                <w:u w:val="single"/>
              </w:rPr>
              <w:t>Canvas Connections</w:t>
            </w:r>
          </w:p>
        </w:tc>
        <w:tc>
          <w:tcPr>
            <w:tcW w:w="1080" w:type="dxa"/>
            <w:shd w:val="clear" w:color="auto" w:fill="auto"/>
            <w:noWrap/>
            <w:vAlign w:val="center"/>
          </w:tcPr>
          <w:p w14:paraId="0608089B"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260" w:type="dxa"/>
            <w:shd w:val="clear" w:color="auto" w:fill="auto"/>
            <w:noWrap/>
            <w:vAlign w:val="center"/>
            <w:hideMark/>
          </w:tcPr>
          <w:p w14:paraId="7D3EC3A6"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350" w:type="dxa"/>
          </w:tcPr>
          <w:p w14:paraId="6BE4B0FC"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3F66B326" w14:textId="77777777" w:rsidR="00360E60" w:rsidRPr="00FD7277" w:rsidRDefault="00360E60" w:rsidP="00E14394">
            <w:pPr>
              <w:jc w:val="center"/>
              <w:rPr>
                <w:rFonts w:ascii="Cambria" w:hAnsi="Cambria"/>
                <w:color w:val="000000"/>
              </w:rPr>
            </w:pPr>
          </w:p>
        </w:tc>
      </w:tr>
      <w:tr w:rsidR="00360E60" w:rsidRPr="00FD7277" w14:paraId="3B344EB7" w14:textId="77777777" w:rsidTr="00E14394">
        <w:trPr>
          <w:trHeight w:val="782"/>
        </w:trPr>
        <w:tc>
          <w:tcPr>
            <w:tcW w:w="689" w:type="dxa"/>
            <w:shd w:val="clear" w:color="auto" w:fill="auto"/>
            <w:hideMark/>
          </w:tcPr>
          <w:p w14:paraId="5A3BFF5E" w14:textId="77777777" w:rsidR="00360E60" w:rsidRPr="00FD7277" w:rsidRDefault="00360E60" w:rsidP="00E14394">
            <w:pPr>
              <w:jc w:val="center"/>
              <w:rPr>
                <w:color w:val="000000"/>
                <w:sz w:val="24"/>
                <w:szCs w:val="24"/>
              </w:rPr>
            </w:pPr>
            <w:r w:rsidRPr="00FD7277">
              <w:rPr>
                <w:color w:val="000000"/>
                <w:sz w:val="24"/>
                <w:szCs w:val="24"/>
              </w:rPr>
              <w:t> </w:t>
            </w:r>
          </w:p>
        </w:tc>
        <w:tc>
          <w:tcPr>
            <w:tcW w:w="4256" w:type="dxa"/>
            <w:shd w:val="clear" w:color="auto" w:fill="auto"/>
            <w:vAlign w:val="center"/>
            <w:hideMark/>
          </w:tcPr>
          <w:p w14:paraId="4AC0A69E" w14:textId="77777777" w:rsidR="00360E60" w:rsidRPr="00FD7277" w:rsidRDefault="00360E60" w:rsidP="00E14394">
            <w:pPr>
              <w:rPr>
                <w:color w:val="000000"/>
              </w:rPr>
            </w:pPr>
            <w:r w:rsidRPr="00FD7277">
              <w:rPr>
                <w:color w:val="000000"/>
              </w:rPr>
              <w:t>Supply and fabrication of flexible connections constructed flexible double canvas sleeve in accordance with approved shop drawings and as per the specifications for each packaged unit</w:t>
            </w:r>
            <w:r w:rsidRPr="00FD7277">
              <w:rPr>
                <w:b/>
                <w:bCs/>
                <w:color w:val="000000"/>
              </w:rPr>
              <w:t>.</w:t>
            </w:r>
          </w:p>
        </w:tc>
        <w:tc>
          <w:tcPr>
            <w:tcW w:w="1080" w:type="dxa"/>
            <w:shd w:val="clear" w:color="auto" w:fill="auto"/>
            <w:noWrap/>
            <w:vAlign w:val="center"/>
          </w:tcPr>
          <w:p w14:paraId="5BC4E3B2" w14:textId="77777777" w:rsidR="00360E60" w:rsidRPr="00FD7277" w:rsidRDefault="00360E60" w:rsidP="00E14394">
            <w:pPr>
              <w:jc w:val="center"/>
              <w:rPr>
                <w:rFonts w:ascii="Cambria" w:hAnsi="Cambria"/>
                <w:color w:val="000000"/>
              </w:rPr>
            </w:pPr>
            <w:r>
              <w:rPr>
                <w:rFonts w:ascii="Cambria" w:hAnsi="Cambria"/>
                <w:color w:val="000000"/>
              </w:rPr>
              <w:t>25</w:t>
            </w:r>
          </w:p>
        </w:tc>
        <w:tc>
          <w:tcPr>
            <w:tcW w:w="1260" w:type="dxa"/>
            <w:shd w:val="clear" w:color="auto" w:fill="auto"/>
            <w:noWrap/>
            <w:vAlign w:val="center"/>
            <w:hideMark/>
          </w:tcPr>
          <w:p w14:paraId="2B601DE0" w14:textId="77777777" w:rsidR="00360E60" w:rsidRPr="00FD7277" w:rsidRDefault="00360E60" w:rsidP="00E14394">
            <w:pPr>
              <w:jc w:val="center"/>
              <w:rPr>
                <w:rFonts w:ascii="Cambria" w:hAnsi="Cambria"/>
                <w:color w:val="000000"/>
              </w:rPr>
            </w:pPr>
            <w:r w:rsidRPr="00FD7277">
              <w:rPr>
                <w:rFonts w:ascii="Cambria" w:hAnsi="Cambria"/>
                <w:color w:val="000000"/>
              </w:rPr>
              <w:t>Nos.</w:t>
            </w:r>
          </w:p>
        </w:tc>
        <w:tc>
          <w:tcPr>
            <w:tcW w:w="1350" w:type="dxa"/>
          </w:tcPr>
          <w:p w14:paraId="2166D7AB"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016C84EE" w14:textId="77777777" w:rsidR="00360E60" w:rsidRPr="00FD7277" w:rsidRDefault="00360E60" w:rsidP="00E14394">
            <w:pPr>
              <w:jc w:val="center"/>
              <w:rPr>
                <w:rFonts w:ascii="Cambria" w:hAnsi="Cambria"/>
                <w:color w:val="000000"/>
              </w:rPr>
            </w:pPr>
          </w:p>
        </w:tc>
      </w:tr>
      <w:tr w:rsidR="00360E60" w:rsidRPr="00FD7277" w14:paraId="6BFFE715" w14:textId="77777777" w:rsidTr="00E14394">
        <w:trPr>
          <w:trHeight w:val="242"/>
        </w:trPr>
        <w:tc>
          <w:tcPr>
            <w:tcW w:w="689" w:type="dxa"/>
            <w:shd w:val="clear" w:color="auto" w:fill="auto"/>
            <w:hideMark/>
          </w:tcPr>
          <w:p w14:paraId="60BC9B6B" w14:textId="77777777" w:rsidR="00360E60" w:rsidRPr="00FD7277" w:rsidRDefault="00360E60" w:rsidP="00E14394">
            <w:pPr>
              <w:jc w:val="center"/>
              <w:rPr>
                <w:color w:val="000000"/>
                <w:sz w:val="24"/>
                <w:szCs w:val="24"/>
              </w:rPr>
            </w:pPr>
            <w:r w:rsidRPr="00FD7277">
              <w:rPr>
                <w:color w:val="000000"/>
                <w:sz w:val="24"/>
                <w:szCs w:val="24"/>
              </w:rPr>
              <w:t>5</w:t>
            </w:r>
          </w:p>
        </w:tc>
        <w:tc>
          <w:tcPr>
            <w:tcW w:w="4256" w:type="dxa"/>
            <w:shd w:val="clear" w:color="auto" w:fill="auto"/>
            <w:noWrap/>
            <w:vAlign w:val="bottom"/>
            <w:hideMark/>
          </w:tcPr>
          <w:p w14:paraId="3EA3547A" w14:textId="77777777" w:rsidR="00360E60" w:rsidRPr="00FD7277" w:rsidRDefault="00360E60" w:rsidP="00E14394">
            <w:pPr>
              <w:rPr>
                <w:rFonts w:ascii="Cambria" w:hAnsi="Cambria"/>
                <w:b/>
                <w:bCs/>
                <w:color w:val="000000"/>
                <w:u w:val="single"/>
              </w:rPr>
            </w:pPr>
            <w:r w:rsidRPr="00FD7277">
              <w:rPr>
                <w:rFonts w:ascii="Cambria" w:hAnsi="Cambria"/>
                <w:b/>
                <w:bCs/>
                <w:color w:val="000000"/>
                <w:u w:val="single"/>
              </w:rPr>
              <w:t>INSULATION AND ACCOUSTICS FOR DUCTS</w:t>
            </w:r>
          </w:p>
        </w:tc>
        <w:tc>
          <w:tcPr>
            <w:tcW w:w="1080" w:type="dxa"/>
            <w:shd w:val="clear" w:color="auto" w:fill="auto"/>
            <w:noWrap/>
            <w:vAlign w:val="center"/>
          </w:tcPr>
          <w:p w14:paraId="1AECA8C9"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260" w:type="dxa"/>
            <w:shd w:val="clear" w:color="auto" w:fill="auto"/>
            <w:noWrap/>
            <w:vAlign w:val="center"/>
            <w:hideMark/>
          </w:tcPr>
          <w:p w14:paraId="0413E00B" w14:textId="77777777" w:rsidR="00360E60" w:rsidRPr="00FD7277" w:rsidRDefault="00360E60" w:rsidP="00E14394">
            <w:pPr>
              <w:jc w:val="center"/>
              <w:rPr>
                <w:rFonts w:ascii="Cambria" w:hAnsi="Cambria"/>
                <w:color w:val="000000"/>
              </w:rPr>
            </w:pPr>
            <w:r w:rsidRPr="00FD7277">
              <w:rPr>
                <w:rFonts w:ascii="Cambria" w:hAnsi="Cambria"/>
                <w:color w:val="000000"/>
              </w:rPr>
              <w:t> </w:t>
            </w:r>
          </w:p>
        </w:tc>
        <w:tc>
          <w:tcPr>
            <w:tcW w:w="1350" w:type="dxa"/>
          </w:tcPr>
          <w:p w14:paraId="0986C23E"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11D67980" w14:textId="77777777" w:rsidR="00360E60" w:rsidRPr="00FD7277" w:rsidRDefault="00360E60" w:rsidP="00E14394">
            <w:pPr>
              <w:jc w:val="center"/>
              <w:rPr>
                <w:rFonts w:ascii="Cambria" w:hAnsi="Cambria"/>
                <w:color w:val="000000"/>
              </w:rPr>
            </w:pPr>
          </w:p>
        </w:tc>
      </w:tr>
      <w:tr w:rsidR="00360E60" w:rsidRPr="00FD7277" w14:paraId="711ADD2D" w14:textId="77777777" w:rsidTr="00E14394">
        <w:trPr>
          <w:trHeight w:val="1214"/>
        </w:trPr>
        <w:tc>
          <w:tcPr>
            <w:tcW w:w="689" w:type="dxa"/>
            <w:shd w:val="clear" w:color="auto" w:fill="auto"/>
            <w:hideMark/>
          </w:tcPr>
          <w:p w14:paraId="53510AB0" w14:textId="77777777" w:rsidR="00360E60" w:rsidRPr="00FD7277" w:rsidRDefault="00360E60" w:rsidP="00E14394">
            <w:pPr>
              <w:jc w:val="center"/>
              <w:rPr>
                <w:color w:val="000000"/>
                <w:sz w:val="24"/>
                <w:szCs w:val="24"/>
              </w:rPr>
            </w:pPr>
            <w:r w:rsidRPr="00FD7277">
              <w:rPr>
                <w:color w:val="000000"/>
                <w:sz w:val="24"/>
                <w:szCs w:val="24"/>
              </w:rPr>
              <w:t> </w:t>
            </w:r>
          </w:p>
        </w:tc>
        <w:tc>
          <w:tcPr>
            <w:tcW w:w="4256" w:type="dxa"/>
            <w:shd w:val="clear" w:color="auto" w:fill="auto"/>
            <w:vAlign w:val="center"/>
            <w:hideMark/>
          </w:tcPr>
          <w:p w14:paraId="6713D7BA" w14:textId="77777777" w:rsidR="00360E60" w:rsidRPr="00FD7277" w:rsidRDefault="00360E60" w:rsidP="00E14394">
            <w:pPr>
              <w:rPr>
                <w:rFonts w:ascii="Cambria" w:hAnsi="Cambria"/>
                <w:color w:val="000000"/>
              </w:rPr>
            </w:pPr>
            <w:r w:rsidRPr="00FD7277">
              <w:rPr>
                <w:rFonts w:ascii="Cambria" w:hAnsi="Cambria"/>
                <w:color w:val="000000"/>
              </w:rPr>
              <w:t xml:space="preserve">Nitrile Insulation 12mm , UV paint with Fiber cloth and Accoustic (Accoustic lining of duct with 12mm thick resin bonded fiberglass ,fixed with nut and bolts , covered with RP tissue paper and 26  G </w:t>
            </w:r>
            <w:proofErr w:type="spellStart"/>
            <w:r w:rsidRPr="00FD7277">
              <w:rPr>
                <w:rFonts w:ascii="Cambria" w:hAnsi="Cambria"/>
                <w:color w:val="000000"/>
              </w:rPr>
              <w:t>perforaged</w:t>
            </w:r>
            <w:proofErr w:type="spellEnd"/>
            <w:r w:rsidRPr="00FD7277">
              <w:rPr>
                <w:rFonts w:ascii="Cambria" w:hAnsi="Cambria"/>
                <w:color w:val="000000"/>
              </w:rPr>
              <w:t xml:space="preserve"> aluminum sheet.)</w:t>
            </w:r>
          </w:p>
        </w:tc>
        <w:tc>
          <w:tcPr>
            <w:tcW w:w="1080" w:type="dxa"/>
            <w:shd w:val="clear" w:color="auto" w:fill="auto"/>
            <w:noWrap/>
            <w:vAlign w:val="center"/>
          </w:tcPr>
          <w:p w14:paraId="7F47F9F2" w14:textId="77777777" w:rsidR="00360E60" w:rsidRPr="00FD7277" w:rsidRDefault="00360E60" w:rsidP="00E14394">
            <w:pPr>
              <w:jc w:val="center"/>
              <w:rPr>
                <w:rFonts w:ascii="Cambria" w:hAnsi="Cambria"/>
                <w:color w:val="000000"/>
              </w:rPr>
            </w:pPr>
            <w:r>
              <w:rPr>
                <w:rFonts w:ascii="Cambria" w:hAnsi="Cambria"/>
                <w:color w:val="000000"/>
              </w:rPr>
              <w:t>150</w:t>
            </w:r>
          </w:p>
        </w:tc>
        <w:tc>
          <w:tcPr>
            <w:tcW w:w="1260" w:type="dxa"/>
            <w:shd w:val="clear" w:color="auto" w:fill="auto"/>
            <w:noWrap/>
            <w:vAlign w:val="center"/>
            <w:hideMark/>
          </w:tcPr>
          <w:p w14:paraId="074CB107" w14:textId="77777777" w:rsidR="00360E60" w:rsidRPr="00FD7277" w:rsidRDefault="00360E60" w:rsidP="00E14394">
            <w:pPr>
              <w:jc w:val="center"/>
              <w:rPr>
                <w:rFonts w:ascii="Cambria" w:hAnsi="Cambria"/>
                <w:color w:val="000000"/>
              </w:rPr>
            </w:pPr>
            <w:proofErr w:type="spellStart"/>
            <w:r w:rsidRPr="00FD7277">
              <w:rPr>
                <w:rFonts w:ascii="Cambria" w:hAnsi="Cambria"/>
                <w:color w:val="000000"/>
              </w:rPr>
              <w:t>Sqmtr</w:t>
            </w:r>
            <w:proofErr w:type="spellEnd"/>
            <w:r w:rsidRPr="00FD7277">
              <w:rPr>
                <w:rFonts w:ascii="Cambria" w:hAnsi="Cambria"/>
                <w:color w:val="000000"/>
              </w:rPr>
              <w:t>.</w:t>
            </w:r>
          </w:p>
        </w:tc>
        <w:tc>
          <w:tcPr>
            <w:tcW w:w="1350" w:type="dxa"/>
          </w:tcPr>
          <w:p w14:paraId="2430139D" w14:textId="77777777" w:rsidR="00360E60" w:rsidRPr="00FD7277" w:rsidRDefault="00360E60" w:rsidP="00E14394">
            <w:pPr>
              <w:jc w:val="center"/>
              <w:rPr>
                <w:rFonts w:ascii="Cambria" w:hAnsi="Cambria"/>
                <w:color w:val="000000"/>
              </w:rPr>
            </w:pPr>
          </w:p>
        </w:tc>
        <w:tc>
          <w:tcPr>
            <w:tcW w:w="1174" w:type="dxa"/>
            <w:shd w:val="clear" w:color="auto" w:fill="auto"/>
            <w:noWrap/>
            <w:vAlign w:val="center"/>
          </w:tcPr>
          <w:p w14:paraId="636D3F1B" w14:textId="77777777" w:rsidR="00360E60" w:rsidRPr="00FD7277" w:rsidRDefault="00360E60" w:rsidP="00E14394">
            <w:pPr>
              <w:jc w:val="center"/>
              <w:rPr>
                <w:rFonts w:ascii="Cambria" w:hAnsi="Cambria"/>
                <w:color w:val="000000"/>
              </w:rPr>
            </w:pPr>
          </w:p>
        </w:tc>
      </w:tr>
      <w:tr w:rsidR="00360E60" w:rsidRPr="00FD7277" w14:paraId="24D4F1F5" w14:textId="77777777" w:rsidTr="00E14394">
        <w:trPr>
          <w:trHeight w:val="600"/>
        </w:trPr>
        <w:tc>
          <w:tcPr>
            <w:tcW w:w="689" w:type="dxa"/>
            <w:shd w:val="clear" w:color="auto" w:fill="auto"/>
            <w:noWrap/>
            <w:vAlign w:val="bottom"/>
            <w:hideMark/>
          </w:tcPr>
          <w:p w14:paraId="2EA3F68B" w14:textId="77777777" w:rsidR="00360E60" w:rsidRPr="00FD7277" w:rsidRDefault="00360E60" w:rsidP="00E14394">
            <w:pPr>
              <w:jc w:val="center"/>
              <w:rPr>
                <w:color w:val="000000"/>
              </w:rPr>
            </w:pPr>
            <w:r w:rsidRPr="00FD7277">
              <w:rPr>
                <w:color w:val="000000"/>
              </w:rPr>
              <w:t>6</w:t>
            </w:r>
          </w:p>
        </w:tc>
        <w:tc>
          <w:tcPr>
            <w:tcW w:w="4256" w:type="dxa"/>
            <w:shd w:val="clear" w:color="auto" w:fill="auto"/>
            <w:vAlign w:val="center"/>
            <w:hideMark/>
          </w:tcPr>
          <w:p w14:paraId="6335FB40" w14:textId="77777777" w:rsidR="00360E60" w:rsidRPr="00FD7277" w:rsidRDefault="00360E60" w:rsidP="00E14394">
            <w:pPr>
              <w:rPr>
                <w:color w:val="000000"/>
              </w:rPr>
            </w:pPr>
            <w:r w:rsidRPr="00FD7277">
              <w:rPr>
                <w:color w:val="000000"/>
              </w:rPr>
              <w:t>Cooling Pad( Size : 600mm x 200mm x 1800mm)</w:t>
            </w:r>
            <w:r w:rsidRPr="00FD7277">
              <w:rPr>
                <w:b/>
                <w:bCs/>
                <w:color w:val="000000"/>
              </w:rPr>
              <w:t xml:space="preserve"> (Make  - MUNTERS/HONEYCOMB/</w:t>
            </w:r>
            <w:proofErr w:type="spellStart"/>
            <w:r w:rsidRPr="00FD7277">
              <w:rPr>
                <w:b/>
                <w:bCs/>
                <w:color w:val="000000"/>
              </w:rPr>
              <w:t>Mastercool</w:t>
            </w:r>
            <w:proofErr w:type="spellEnd"/>
            <w:r w:rsidRPr="00FD7277">
              <w:rPr>
                <w:b/>
                <w:bCs/>
                <w:color w:val="000000"/>
              </w:rPr>
              <w:t>)</w:t>
            </w:r>
          </w:p>
        </w:tc>
        <w:tc>
          <w:tcPr>
            <w:tcW w:w="1080" w:type="dxa"/>
            <w:shd w:val="clear" w:color="auto" w:fill="auto"/>
            <w:noWrap/>
            <w:vAlign w:val="bottom"/>
          </w:tcPr>
          <w:p w14:paraId="28F4AE67" w14:textId="77777777" w:rsidR="00360E60" w:rsidRPr="00FD7277" w:rsidRDefault="00360E60" w:rsidP="00E14394">
            <w:pPr>
              <w:jc w:val="center"/>
              <w:rPr>
                <w:color w:val="000000"/>
              </w:rPr>
            </w:pPr>
            <w:r>
              <w:rPr>
                <w:color w:val="000000"/>
              </w:rPr>
              <w:t>720</w:t>
            </w:r>
          </w:p>
        </w:tc>
        <w:tc>
          <w:tcPr>
            <w:tcW w:w="1260" w:type="dxa"/>
            <w:shd w:val="clear" w:color="auto" w:fill="auto"/>
            <w:noWrap/>
            <w:vAlign w:val="center"/>
            <w:hideMark/>
          </w:tcPr>
          <w:p w14:paraId="4DD36B53" w14:textId="77777777" w:rsidR="00360E60" w:rsidRPr="00FD7277" w:rsidRDefault="00360E60" w:rsidP="00E14394">
            <w:pPr>
              <w:jc w:val="center"/>
              <w:rPr>
                <w:rFonts w:ascii="Cambria" w:hAnsi="Cambria"/>
                <w:color w:val="000000"/>
              </w:rPr>
            </w:pPr>
            <w:proofErr w:type="spellStart"/>
            <w:r w:rsidRPr="00FD7277">
              <w:rPr>
                <w:rFonts w:ascii="Cambria" w:hAnsi="Cambria"/>
                <w:color w:val="000000"/>
              </w:rPr>
              <w:t>Sqft</w:t>
            </w:r>
            <w:proofErr w:type="spellEnd"/>
          </w:p>
        </w:tc>
        <w:tc>
          <w:tcPr>
            <w:tcW w:w="1350" w:type="dxa"/>
          </w:tcPr>
          <w:p w14:paraId="42C93B0D" w14:textId="77777777" w:rsidR="00360E60" w:rsidRPr="00FD7277" w:rsidRDefault="00360E60" w:rsidP="00E14394">
            <w:pPr>
              <w:jc w:val="center"/>
              <w:rPr>
                <w:color w:val="000000"/>
              </w:rPr>
            </w:pPr>
          </w:p>
        </w:tc>
        <w:tc>
          <w:tcPr>
            <w:tcW w:w="1174" w:type="dxa"/>
            <w:shd w:val="clear" w:color="auto" w:fill="auto"/>
            <w:noWrap/>
            <w:vAlign w:val="bottom"/>
          </w:tcPr>
          <w:p w14:paraId="3CEB2AC7" w14:textId="77777777" w:rsidR="00360E60" w:rsidRPr="00FD7277" w:rsidRDefault="00360E60" w:rsidP="00E14394">
            <w:pPr>
              <w:jc w:val="center"/>
              <w:rPr>
                <w:color w:val="000000"/>
              </w:rPr>
            </w:pPr>
          </w:p>
        </w:tc>
      </w:tr>
      <w:tr w:rsidR="00360E60" w:rsidRPr="00FD7277" w14:paraId="68907B0D" w14:textId="77777777" w:rsidTr="00E14394">
        <w:trPr>
          <w:trHeight w:val="300"/>
        </w:trPr>
        <w:tc>
          <w:tcPr>
            <w:tcW w:w="689" w:type="dxa"/>
            <w:shd w:val="clear" w:color="auto" w:fill="auto"/>
            <w:noWrap/>
            <w:vAlign w:val="bottom"/>
            <w:hideMark/>
          </w:tcPr>
          <w:p w14:paraId="1852F96E" w14:textId="77777777" w:rsidR="00360E60" w:rsidRPr="00FD7277" w:rsidRDefault="00360E60" w:rsidP="00E14394">
            <w:pPr>
              <w:jc w:val="center"/>
              <w:rPr>
                <w:color w:val="000000"/>
              </w:rPr>
            </w:pPr>
            <w:r w:rsidRPr="00FD7277">
              <w:rPr>
                <w:color w:val="000000"/>
              </w:rPr>
              <w:t>7</w:t>
            </w:r>
          </w:p>
        </w:tc>
        <w:tc>
          <w:tcPr>
            <w:tcW w:w="4256" w:type="dxa"/>
            <w:shd w:val="clear" w:color="auto" w:fill="auto"/>
            <w:noWrap/>
            <w:vAlign w:val="center"/>
            <w:hideMark/>
          </w:tcPr>
          <w:p w14:paraId="4237B7FE" w14:textId="77777777" w:rsidR="00360E60" w:rsidRPr="00FD7277" w:rsidRDefault="00360E60" w:rsidP="00E14394">
            <w:pPr>
              <w:rPr>
                <w:color w:val="000000"/>
              </w:rPr>
            </w:pPr>
            <w:r w:rsidRPr="00FD7277">
              <w:rPr>
                <w:color w:val="000000"/>
              </w:rPr>
              <w:t xml:space="preserve">25mm x 25 mm x 3 mm Mild Steel Angle </w:t>
            </w:r>
          </w:p>
        </w:tc>
        <w:tc>
          <w:tcPr>
            <w:tcW w:w="1080" w:type="dxa"/>
            <w:shd w:val="clear" w:color="auto" w:fill="auto"/>
            <w:noWrap/>
            <w:vAlign w:val="bottom"/>
          </w:tcPr>
          <w:p w14:paraId="6E9A6C9A" w14:textId="77777777" w:rsidR="00360E60" w:rsidRPr="00FD7277" w:rsidRDefault="00360E60" w:rsidP="00E14394">
            <w:pPr>
              <w:jc w:val="center"/>
              <w:rPr>
                <w:color w:val="000000"/>
              </w:rPr>
            </w:pPr>
            <w:r>
              <w:rPr>
                <w:color w:val="000000"/>
              </w:rPr>
              <w:t>3</w:t>
            </w:r>
            <w:r w:rsidRPr="00FD7277">
              <w:rPr>
                <w:color w:val="000000"/>
              </w:rPr>
              <w:t>00</w:t>
            </w:r>
          </w:p>
        </w:tc>
        <w:tc>
          <w:tcPr>
            <w:tcW w:w="1260" w:type="dxa"/>
            <w:shd w:val="clear" w:color="auto" w:fill="auto"/>
            <w:noWrap/>
            <w:vAlign w:val="center"/>
            <w:hideMark/>
          </w:tcPr>
          <w:p w14:paraId="35454E47" w14:textId="77777777" w:rsidR="00360E60" w:rsidRPr="00FD7277" w:rsidRDefault="00360E60" w:rsidP="00E14394">
            <w:pPr>
              <w:jc w:val="center"/>
              <w:rPr>
                <w:rFonts w:ascii="Cambria" w:hAnsi="Cambria"/>
                <w:color w:val="000000"/>
              </w:rPr>
            </w:pPr>
            <w:r w:rsidRPr="00FD7277">
              <w:rPr>
                <w:rFonts w:ascii="Cambria" w:hAnsi="Cambria"/>
                <w:color w:val="000000"/>
              </w:rPr>
              <w:t>Kg</w:t>
            </w:r>
          </w:p>
        </w:tc>
        <w:tc>
          <w:tcPr>
            <w:tcW w:w="1350" w:type="dxa"/>
          </w:tcPr>
          <w:p w14:paraId="3ED8B6DC" w14:textId="77777777" w:rsidR="00360E60" w:rsidRPr="00FD7277" w:rsidRDefault="00360E60" w:rsidP="00E14394">
            <w:pPr>
              <w:jc w:val="center"/>
              <w:rPr>
                <w:color w:val="000000"/>
              </w:rPr>
            </w:pPr>
          </w:p>
        </w:tc>
        <w:tc>
          <w:tcPr>
            <w:tcW w:w="1174" w:type="dxa"/>
            <w:shd w:val="clear" w:color="auto" w:fill="auto"/>
            <w:noWrap/>
            <w:vAlign w:val="bottom"/>
          </w:tcPr>
          <w:p w14:paraId="1AEBF130" w14:textId="77777777" w:rsidR="00360E60" w:rsidRPr="00FD7277" w:rsidRDefault="00360E60" w:rsidP="00E14394">
            <w:pPr>
              <w:jc w:val="center"/>
              <w:rPr>
                <w:color w:val="000000"/>
              </w:rPr>
            </w:pPr>
          </w:p>
        </w:tc>
      </w:tr>
      <w:tr w:rsidR="00360E60" w:rsidRPr="00FD7277" w14:paraId="35692439" w14:textId="77777777" w:rsidTr="00E14394">
        <w:trPr>
          <w:trHeight w:val="300"/>
        </w:trPr>
        <w:tc>
          <w:tcPr>
            <w:tcW w:w="689" w:type="dxa"/>
            <w:shd w:val="clear" w:color="auto" w:fill="auto"/>
            <w:noWrap/>
            <w:vAlign w:val="bottom"/>
            <w:hideMark/>
          </w:tcPr>
          <w:p w14:paraId="09CD9FE8" w14:textId="77777777" w:rsidR="00360E60" w:rsidRPr="00FD7277" w:rsidRDefault="00360E60" w:rsidP="00E14394">
            <w:pPr>
              <w:jc w:val="center"/>
              <w:rPr>
                <w:color w:val="000000"/>
              </w:rPr>
            </w:pPr>
            <w:r w:rsidRPr="00FD7277">
              <w:rPr>
                <w:color w:val="000000"/>
              </w:rPr>
              <w:t>8</w:t>
            </w:r>
          </w:p>
        </w:tc>
        <w:tc>
          <w:tcPr>
            <w:tcW w:w="4256" w:type="dxa"/>
            <w:shd w:val="clear" w:color="auto" w:fill="auto"/>
            <w:noWrap/>
            <w:vAlign w:val="center"/>
            <w:hideMark/>
          </w:tcPr>
          <w:p w14:paraId="307C3643" w14:textId="77777777" w:rsidR="00360E60" w:rsidRPr="00FD7277" w:rsidRDefault="00360E60" w:rsidP="00E14394">
            <w:pPr>
              <w:rPr>
                <w:color w:val="000000"/>
              </w:rPr>
            </w:pPr>
            <w:r w:rsidRPr="00FD7277">
              <w:rPr>
                <w:color w:val="000000"/>
              </w:rPr>
              <w:t xml:space="preserve">38mm x 38 mm x 3 mm Mild Steel Angle </w:t>
            </w:r>
          </w:p>
        </w:tc>
        <w:tc>
          <w:tcPr>
            <w:tcW w:w="1080" w:type="dxa"/>
            <w:shd w:val="clear" w:color="auto" w:fill="auto"/>
            <w:noWrap/>
            <w:vAlign w:val="bottom"/>
          </w:tcPr>
          <w:p w14:paraId="283A7DE9" w14:textId="77777777" w:rsidR="00360E60" w:rsidRPr="00FD7277" w:rsidRDefault="00360E60" w:rsidP="00E14394">
            <w:pPr>
              <w:jc w:val="center"/>
              <w:rPr>
                <w:color w:val="000000"/>
              </w:rPr>
            </w:pPr>
            <w:r>
              <w:rPr>
                <w:color w:val="000000"/>
              </w:rPr>
              <w:t>8</w:t>
            </w:r>
            <w:r w:rsidRPr="00FD7277">
              <w:rPr>
                <w:color w:val="000000"/>
              </w:rPr>
              <w:t>00</w:t>
            </w:r>
          </w:p>
        </w:tc>
        <w:tc>
          <w:tcPr>
            <w:tcW w:w="1260" w:type="dxa"/>
            <w:shd w:val="clear" w:color="auto" w:fill="auto"/>
            <w:noWrap/>
            <w:vAlign w:val="center"/>
            <w:hideMark/>
          </w:tcPr>
          <w:p w14:paraId="66FD17C1" w14:textId="77777777" w:rsidR="00360E60" w:rsidRPr="00FD7277" w:rsidRDefault="00360E60" w:rsidP="00E14394">
            <w:pPr>
              <w:jc w:val="center"/>
              <w:rPr>
                <w:rFonts w:ascii="Cambria" w:hAnsi="Cambria"/>
                <w:color w:val="000000"/>
              </w:rPr>
            </w:pPr>
            <w:r w:rsidRPr="00FD7277">
              <w:rPr>
                <w:rFonts w:ascii="Cambria" w:hAnsi="Cambria"/>
                <w:color w:val="000000"/>
              </w:rPr>
              <w:t>Kg</w:t>
            </w:r>
          </w:p>
        </w:tc>
        <w:tc>
          <w:tcPr>
            <w:tcW w:w="1350" w:type="dxa"/>
          </w:tcPr>
          <w:p w14:paraId="1685253A" w14:textId="77777777" w:rsidR="00360E60" w:rsidRPr="00FD7277" w:rsidRDefault="00360E60" w:rsidP="00E14394">
            <w:pPr>
              <w:jc w:val="center"/>
              <w:rPr>
                <w:color w:val="000000"/>
              </w:rPr>
            </w:pPr>
          </w:p>
        </w:tc>
        <w:tc>
          <w:tcPr>
            <w:tcW w:w="1174" w:type="dxa"/>
            <w:shd w:val="clear" w:color="auto" w:fill="auto"/>
            <w:noWrap/>
            <w:vAlign w:val="bottom"/>
          </w:tcPr>
          <w:p w14:paraId="0CF1DAF2" w14:textId="77777777" w:rsidR="00360E60" w:rsidRPr="00FD7277" w:rsidRDefault="00360E60" w:rsidP="00E14394">
            <w:pPr>
              <w:jc w:val="center"/>
              <w:rPr>
                <w:color w:val="000000"/>
              </w:rPr>
            </w:pPr>
          </w:p>
        </w:tc>
      </w:tr>
      <w:tr w:rsidR="00360E60" w:rsidRPr="00FD7277" w14:paraId="06AC8692" w14:textId="77777777" w:rsidTr="00E14394">
        <w:trPr>
          <w:trHeight w:val="300"/>
        </w:trPr>
        <w:tc>
          <w:tcPr>
            <w:tcW w:w="689" w:type="dxa"/>
            <w:shd w:val="clear" w:color="auto" w:fill="auto"/>
            <w:noWrap/>
            <w:vAlign w:val="bottom"/>
            <w:hideMark/>
          </w:tcPr>
          <w:p w14:paraId="1D9F5BED" w14:textId="77777777" w:rsidR="00360E60" w:rsidRPr="00FD7277" w:rsidRDefault="00360E60" w:rsidP="00E14394">
            <w:pPr>
              <w:jc w:val="center"/>
              <w:rPr>
                <w:color w:val="000000"/>
              </w:rPr>
            </w:pPr>
            <w:r w:rsidRPr="00FD7277">
              <w:rPr>
                <w:color w:val="000000"/>
              </w:rPr>
              <w:t>9</w:t>
            </w:r>
          </w:p>
        </w:tc>
        <w:tc>
          <w:tcPr>
            <w:tcW w:w="4256" w:type="dxa"/>
            <w:shd w:val="clear" w:color="auto" w:fill="auto"/>
            <w:noWrap/>
            <w:vAlign w:val="center"/>
            <w:hideMark/>
          </w:tcPr>
          <w:p w14:paraId="059655F0" w14:textId="77777777" w:rsidR="00360E60" w:rsidRPr="00FD7277" w:rsidRDefault="00360E60" w:rsidP="00E14394">
            <w:pPr>
              <w:rPr>
                <w:color w:val="000000"/>
              </w:rPr>
            </w:pPr>
            <w:r w:rsidRPr="00FD7277">
              <w:rPr>
                <w:color w:val="000000"/>
              </w:rPr>
              <w:t xml:space="preserve">50mm x 50 mm x 6mm Mild Steel Angle </w:t>
            </w:r>
          </w:p>
        </w:tc>
        <w:tc>
          <w:tcPr>
            <w:tcW w:w="1080" w:type="dxa"/>
            <w:shd w:val="clear" w:color="auto" w:fill="auto"/>
            <w:noWrap/>
            <w:vAlign w:val="bottom"/>
          </w:tcPr>
          <w:p w14:paraId="736B8C8F" w14:textId="77777777" w:rsidR="00360E60" w:rsidRPr="00FD7277" w:rsidRDefault="00360E60" w:rsidP="00E14394">
            <w:pPr>
              <w:jc w:val="center"/>
              <w:rPr>
                <w:color w:val="000000"/>
              </w:rPr>
            </w:pPr>
            <w:r>
              <w:rPr>
                <w:color w:val="000000"/>
              </w:rPr>
              <w:t>2</w:t>
            </w:r>
            <w:r w:rsidRPr="00FD7277">
              <w:rPr>
                <w:color w:val="000000"/>
              </w:rPr>
              <w:t>00</w:t>
            </w:r>
          </w:p>
        </w:tc>
        <w:tc>
          <w:tcPr>
            <w:tcW w:w="1260" w:type="dxa"/>
            <w:shd w:val="clear" w:color="auto" w:fill="auto"/>
            <w:noWrap/>
            <w:vAlign w:val="center"/>
            <w:hideMark/>
          </w:tcPr>
          <w:p w14:paraId="7FFC48E0" w14:textId="77777777" w:rsidR="00360E60" w:rsidRPr="00FD7277" w:rsidRDefault="00360E60" w:rsidP="00E14394">
            <w:pPr>
              <w:jc w:val="center"/>
              <w:rPr>
                <w:rFonts w:ascii="Cambria" w:hAnsi="Cambria"/>
                <w:color w:val="000000"/>
              </w:rPr>
            </w:pPr>
            <w:r w:rsidRPr="00FD7277">
              <w:rPr>
                <w:rFonts w:ascii="Cambria" w:hAnsi="Cambria"/>
                <w:color w:val="000000"/>
              </w:rPr>
              <w:t>Kg</w:t>
            </w:r>
          </w:p>
        </w:tc>
        <w:tc>
          <w:tcPr>
            <w:tcW w:w="1350" w:type="dxa"/>
          </w:tcPr>
          <w:p w14:paraId="0C84AE31" w14:textId="77777777" w:rsidR="00360E60" w:rsidRPr="00FD7277" w:rsidRDefault="00360E60" w:rsidP="00E14394">
            <w:pPr>
              <w:jc w:val="center"/>
              <w:rPr>
                <w:color w:val="000000"/>
              </w:rPr>
            </w:pPr>
          </w:p>
        </w:tc>
        <w:tc>
          <w:tcPr>
            <w:tcW w:w="1174" w:type="dxa"/>
            <w:shd w:val="clear" w:color="auto" w:fill="auto"/>
            <w:noWrap/>
            <w:vAlign w:val="bottom"/>
          </w:tcPr>
          <w:p w14:paraId="591B482B" w14:textId="77777777" w:rsidR="00360E60" w:rsidRPr="00FD7277" w:rsidRDefault="00360E60" w:rsidP="00E14394">
            <w:pPr>
              <w:jc w:val="center"/>
              <w:rPr>
                <w:color w:val="000000"/>
              </w:rPr>
            </w:pPr>
          </w:p>
        </w:tc>
      </w:tr>
      <w:tr w:rsidR="00360E60" w:rsidRPr="00FD7277" w14:paraId="2D05909D" w14:textId="77777777" w:rsidTr="00E14394">
        <w:trPr>
          <w:trHeight w:val="300"/>
        </w:trPr>
        <w:tc>
          <w:tcPr>
            <w:tcW w:w="8635" w:type="dxa"/>
            <w:gridSpan w:val="5"/>
            <w:shd w:val="clear" w:color="auto" w:fill="auto"/>
            <w:noWrap/>
            <w:vAlign w:val="bottom"/>
          </w:tcPr>
          <w:p w14:paraId="23B34690" w14:textId="77777777" w:rsidR="00360E60" w:rsidRPr="00FD7277" w:rsidRDefault="00360E60" w:rsidP="00E14394">
            <w:pPr>
              <w:jc w:val="right"/>
              <w:rPr>
                <w:color w:val="000000"/>
              </w:rPr>
            </w:pPr>
            <w:r w:rsidRPr="00D45794">
              <w:rPr>
                <w:rFonts w:asciiTheme="minorHAnsi" w:hAnsiTheme="minorHAnsi" w:cstheme="minorHAnsi"/>
                <w:color w:val="000000"/>
              </w:rPr>
              <w:t>Total</w:t>
            </w:r>
          </w:p>
        </w:tc>
        <w:tc>
          <w:tcPr>
            <w:tcW w:w="1174" w:type="dxa"/>
            <w:shd w:val="clear" w:color="auto" w:fill="auto"/>
            <w:noWrap/>
            <w:vAlign w:val="bottom"/>
          </w:tcPr>
          <w:p w14:paraId="2FA6CCA5" w14:textId="77777777" w:rsidR="00360E60" w:rsidRPr="00FD7277" w:rsidRDefault="00360E60" w:rsidP="00E14394">
            <w:pPr>
              <w:jc w:val="center"/>
              <w:rPr>
                <w:color w:val="000000"/>
              </w:rPr>
            </w:pPr>
          </w:p>
        </w:tc>
      </w:tr>
      <w:tr w:rsidR="00360E60" w:rsidRPr="00FD7277" w14:paraId="0E739629" w14:textId="77777777" w:rsidTr="00E14394">
        <w:trPr>
          <w:trHeight w:val="300"/>
        </w:trPr>
        <w:tc>
          <w:tcPr>
            <w:tcW w:w="8635" w:type="dxa"/>
            <w:gridSpan w:val="5"/>
            <w:shd w:val="clear" w:color="auto" w:fill="auto"/>
            <w:noWrap/>
            <w:vAlign w:val="bottom"/>
          </w:tcPr>
          <w:p w14:paraId="49899321" w14:textId="77777777" w:rsidR="00360E60" w:rsidRPr="00FD7277" w:rsidRDefault="00360E60" w:rsidP="00E14394">
            <w:pPr>
              <w:jc w:val="right"/>
              <w:rPr>
                <w:color w:val="000000"/>
              </w:rPr>
            </w:pPr>
            <w:r w:rsidRPr="00D45794">
              <w:rPr>
                <w:rFonts w:asciiTheme="minorHAnsi" w:hAnsiTheme="minorHAnsi" w:cstheme="minorHAnsi"/>
                <w:color w:val="000000"/>
              </w:rPr>
              <w:t>GST</w:t>
            </w:r>
          </w:p>
        </w:tc>
        <w:tc>
          <w:tcPr>
            <w:tcW w:w="1174" w:type="dxa"/>
            <w:shd w:val="clear" w:color="auto" w:fill="auto"/>
            <w:noWrap/>
            <w:vAlign w:val="bottom"/>
          </w:tcPr>
          <w:p w14:paraId="3DDE2664" w14:textId="77777777" w:rsidR="00360E60" w:rsidRPr="00FD7277" w:rsidRDefault="00360E60" w:rsidP="00E14394">
            <w:pPr>
              <w:jc w:val="center"/>
              <w:rPr>
                <w:color w:val="000000"/>
              </w:rPr>
            </w:pPr>
          </w:p>
        </w:tc>
      </w:tr>
      <w:tr w:rsidR="00360E60" w:rsidRPr="00FD7277" w14:paraId="61637286" w14:textId="77777777" w:rsidTr="00E14394">
        <w:trPr>
          <w:trHeight w:val="300"/>
        </w:trPr>
        <w:tc>
          <w:tcPr>
            <w:tcW w:w="8635" w:type="dxa"/>
            <w:gridSpan w:val="5"/>
            <w:shd w:val="clear" w:color="auto" w:fill="auto"/>
            <w:noWrap/>
            <w:vAlign w:val="bottom"/>
          </w:tcPr>
          <w:p w14:paraId="03544F7B" w14:textId="77777777" w:rsidR="00360E60" w:rsidRPr="00FD7277" w:rsidRDefault="00360E60" w:rsidP="00E14394">
            <w:pPr>
              <w:jc w:val="right"/>
              <w:rPr>
                <w:color w:val="000000"/>
              </w:rPr>
            </w:pPr>
            <w:r w:rsidRPr="00D45794">
              <w:rPr>
                <w:rFonts w:asciiTheme="minorHAnsi" w:hAnsiTheme="minorHAnsi" w:cstheme="minorHAnsi"/>
                <w:color w:val="000000"/>
              </w:rPr>
              <w:t>Total including GST</w:t>
            </w:r>
          </w:p>
        </w:tc>
        <w:tc>
          <w:tcPr>
            <w:tcW w:w="1174" w:type="dxa"/>
            <w:shd w:val="clear" w:color="auto" w:fill="auto"/>
            <w:noWrap/>
            <w:vAlign w:val="bottom"/>
          </w:tcPr>
          <w:p w14:paraId="5479D815" w14:textId="77777777" w:rsidR="00360E60" w:rsidRPr="00FD7277" w:rsidRDefault="00360E60" w:rsidP="00E14394">
            <w:pPr>
              <w:jc w:val="center"/>
              <w:rPr>
                <w:color w:val="000000"/>
              </w:rPr>
            </w:pPr>
          </w:p>
        </w:tc>
      </w:tr>
    </w:tbl>
    <w:p w14:paraId="3F2D67CE" w14:textId="77777777" w:rsidR="00360E60" w:rsidRDefault="00360E60" w:rsidP="00360E60">
      <w:pPr>
        <w:pStyle w:val="ListParagraph"/>
        <w:ind w:left="360"/>
        <w:jc w:val="both"/>
        <w:rPr>
          <w:rFonts w:asciiTheme="minorHAnsi" w:eastAsia="Arial" w:hAnsiTheme="minorHAnsi" w:cstheme="minorHAnsi"/>
          <w:spacing w:val="3"/>
          <w:szCs w:val="24"/>
        </w:rPr>
      </w:pPr>
    </w:p>
    <w:p w14:paraId="28A60EA8" w14:textId="77777777" w:rsidR="00E23E10" w:rsidRPr="00A24371" w:rsidRDefault="00E23E10" w:rsidP="008F4155">
      <w:pPr>
        <w:pStyle w:val="BodyText"/>
        <w:spacing w:before="12"/>
        <w:rPr>
          <w:rFonts w:ascii="Tahoma" w:hAnsi="Tahoma" w:cs="Tahoma"/>
          <w:b/>
          <w:sz w:val="20"/>
          <w:szCs w:val="20"/>
        </w:rPr>
      </w:pPr>
    </w:p>
    <w:p w14:paraId="0887910C"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Taxes</w:t>
      </w:r>
      <w:r w:rsidRPr="00A24371">
        <w:rPr>
          <w:rFonts w:ascii="Tahoma" w:hAnsi="Tahoma" w:cs="Tahoma"/>
          <w:spacing w:val="16"/>
          <w:sz w:val="20"/>
          <w:szCs w:val="20"/>
        </w:rPr>
        <w:t xml:space="preserve"> </w:t>
      </w:r>
      <w:r w:rsidRPr="00A24371">
        <w:rPr>
          <w:rFonts w:ascii="Tahoma" w:hAnsi="Tahoma" w:cs="Tahoma"/>
          <w:sz w:val="20"/>
          <w:szCs w:val="20"/>
        </w:rPr>
        <w:t>like</w:t>
      </w:r>
      <w:r w:rsidRPr="00A24371">
        <w:rPr>
          <w:rFonts w:ascii="Tahoma" w:hAnsi="Tahoma" w:cs="Tahoma"/>
          <w:spacing w:val="13"/>
          <w:sz w:val="20"/>
          <w:szCs w:val="20"/>
        </w:rPr>
        <w:t xml:space="preserve"> </w:t>
      </w:r>
      <w:r w:rsidRPr="00A24371">
        <w:rPr>
          <w:rFonts w:ascii="Tahoma" w:hAnsi="Tahoma" w:cs="Tahoma"/>
          <w:sz w:val="20"/>
          <w:szCs w:val="20"/>
        </w:rPr>
        <w:t>GST</w:t>
      </w:r>
      <w:r w:rsidRPr="00A24371">
        <w:rPr>
          <w:rFonts w:ascii="Tahoma" w:hAnsi="Tahoma" w:cs="Tahoma"/>
          <w:spacing w:val="10"/>
          <w:sz w:val="20"/>
          <w:szCs w:val="20"/>
        </w:rPr>
        <w:t xml:space="preserve"> </w:t>
      </w:r>
      <w:proofErr w:type="gramStart"/>
      <w:r w:rsidRPr="00A24371">
        <w:rPr>
          <w:rFonts w:ascii="Tahoma" w:hAnsi="Tahoma" w:cs="Tahoma"/>
          <w:sz w:val="20"/>
          <w:szCs w:val="20"/>
        </w:rPr>
        <w:t>shall</w:t>
      </w:r>
      <w:proofErr w:type="gramEnd"/>
      <w:r w:rsidRPr="00A24371">
        <w:rPr>
          <w:rFonts w:ascii="Tahoma" w:hAnsi="Tahoma" w:cs="Tahoma"/>
          <w:spacing w:val="14"/>
          <w:sz w:val="20"/>
          <w:szCs w:val="20"/>
        </w:rPr>
        <w:t xml:space="preserve"> </w:t>
      </w:r>
      <w:r w:rsidRPr="00A24371">
        <w:rPr>
          <w:rFonts w:ascii="Tahoma" w:hAnsi="Tahoma" w:cs="Tahoma"/>
          <w:sz w:val="20"/>
          <w:szCs w:val="20"/>
        </w:rPr>
        <w:t>be</w:t>
      </w:r>
      <w:r w:rsidRPr="00A24371">
        <w:rPr>
          <w:rFonts w:ascii="Tahoma" w:hAnsi="Tahoma" w:cs="Tahoma"/>
          <w:spacing w:val="13"/>
          <w:sz w:val="20"/>
          <w:szCs w:val="20"/>
        </w:rPr>
        <w:t xml:space="preserve"> </w:t>
      </w:r>
      <w:r w:rsidRPr="00A24371">
        <w:rPr>
          <w:rFonts w:ascii="Tahoma" w:hAnsi="Tahoma" w:cs="Tahoma"/>
          <w:sz w:val="20"/>
          <w:szCs w:val="20"/>
        </w:rPr>
        <w:t>clearly</w:t>
      </w:r>
      <w:r w:rsidRPr="00A24371">
        <w:rPr>
          <w:rFonts w:ascii="Tahoma" w:hAnsi="Tahoma" w:cs="Tahoma"/>
          <w:spacing w:val="21"/>
          <w:sz w:val="20"/>
          <w:szCs w:val="20"/>
        </w:rPr>
        <w:t xml:space="preserve"> </w:t>
      </w:r>
      <w:r w:rsidRPr="00A24371">
        <w:rPr>
          <w:rFonts w:ascii="Tahoma" w:hAnsi="Tahoma" w:cs="Tahoma"/>
          <w:sz w:val="20"/>
          <w:szCs w:val="20"/>
        </w:rPr>
        <w:t>mentioned.</w:t>
      </w:r>
      <w:r w:rsidRPr="00A24371">
        <w:rPr>
          <w:rFonts w:ascii="Tahoma" w:hAnsi="Tahoma" w:cs="Tahoma"/>
          <w:spacing w:val="14"/>
          <w:sz w:val="20"/>
          <w:szCs w:val="20"/>
        </w:rPr>
        <w:t xml:space="preserve"> </w:t>
      </w:r>
      <w:r w:rsidRPr="00A24371">
        <w:rPr>
          <w:rFonts w:ascii="Tahoma" w:hAnsi="Tahoma" w:cs="Tahoma"/>
          <w:sz w:val="20"/>
          <w:szCs w:val="20"/>
        </w:rPr>
        <w:t>If</w:t>
      </w:r>
      <w:r w:rsidRPr="00A24371">
        <w:rPr>
          <w:rFonts w:ascii="Tahoma" w:hAnsi="Tahoma" w:cs="Tahoma"/>
          <w:spacing w:val="13"/>
          <w:sz w:val="20"/>
          <w:szCs w:val="20"/>
        </w:rPr>
        <w:t xml:space="preserve"> </w:t>
      </w:r>
      <w:r w:rsidRPr="00A24371">
        <w:rPr>
          <w:rFonts w:ascii="Tahoma" w:hAnsi="Tahoma" w:cs="Tahoma"/>
          <w:sz w:val="20"/>
          <w:szCs w:val="20"/>
        </w:rPr>
        <w:t>nothing</w:t>
      </w:r>
      <w:r w:rsidRPr="00A24371">
        <w:rPr>
          <w:rFonts w:ascii="Tahoma" w:hAnsi="Tahoma" w:cs="Tahoma"/>
          <w:spacing w:val="14"/>
          <w:sz w:val="20"/>
          <w:szCs w:val="20"/>
        </w:rPr>
        <w:t xml:space="preserve"> </w:t>
      </w:r>
      <w:r w:rsidRPr="00A24371">
        <w:rPr>
          <w:rFonts w:ascii="Tahoma" w:hAnsi="Tahoma" w:cs="Tahoma"/>
          <w:sz w:val="20"/>
          <w:szCs w:val="20"/>
        </w:rPr>
        <w:t>is</w:t>
      </w:r>
      <w:r w:rsidRPr="00A24371">
        <w:rPr>
          <w:rFonts w:ascii="Tahoma" w:hAnsi="Tahoma" w:cs="Tahoma"/>
          <w:spacing w:val="17"/>
          <w:sz w:val="20"/>
          <w:szCs w:val="20"/>
        </w:rPr>
        <w:t xml:space="preserve"> </w:t>
      </w:r>
      <w:r w:rsidRPr="00A24371">
        <w:rPr>
          <w:rFonts w:ascii="Tahoma" w:hAnsi="Tahoma" w:cs="Tahoma"/>
          <w:sz w:val="20"/>
          <w:szCs w:val="20"/>
        </w:rPr>
        <w:t>mentioned,</w:t>
      </w:r>
      <w:r w:rsidRPr="00A24371">
        <w:rPr>
          <w:rFonts w:ascii="Tahoma" w:hAnsi="Tahoma" w:cs="Tahoma"/>
          <w:spacing w:val="16"/>
          <w:sz w:val="20"/>
          <w:szCs w:val="20"/>
        </w:rPr>
        <w:t xml:space="preserve"> </w:t>
      </w:r>
      <w:r w:rsidRPr="00A24371">
        <w:rPr>
          <w:rFonts w:ascii="Tahoma" w:hAnsi="Tahoma" w:cs="Tahoma"/>
          <w:sz w:val="20"/>
          <w:szCs w:val="20"/>
        </w:rPr>
        <w:t>these</w:t>
      </w:r>
      <w:r w:rsidRPr="00A24371">
        <w:rPr>
          <w:rFonts w:ascii="Tahoma" w:hAnsi="Tahoma" w:cs="Tahoma"/>
          <w:spacing w:val="13"/>
          <w:sz w:val="20"/>
          <w:szCs w:val="20"/>
        </w:rPr>
        <w:t xml:space="preserve"> </w:t>
      </w:r>
      <w:r w:rsidRPr="00A24371">
        <w:rPr>
          <w:rFonts w:ascii="Tahoma" w:hAnsi="Tahoma" w:cs="Tahoma"/>
          <w:sz w:val="20"/>
          <w:szCs w:val="20"/>
        </w:rPr>
        <w:t>charges</w:t>
      </w:r>
      <w:r w:rsidRPr="00A24371">
        <w:rPr>
          <w:rFonts w:ascii="Tahoma" w:hAnsi="Tahoma" w:cs="Tahoma"/>
          <w:spacing w:val="13"/>
          <w:sz w:val="20"/>
          <w:szCs w:val="20"/>
        </w:rPr>
        <w:t xml:space="preserve"> </w:t>
      </w:r>
      <w:r w:rsidRPr="00A24371">
        <w:rPr>
          <w:rFonts w:ascii="Tahoma" w:hAnsi="Tahoma" w:cs="Tahoma"/>
          <w:sz w:val="20"/>
          <w:szCs w:val="20"/>
        </w:rPr>
        <w:t>shall</w:t>
      </w:r>
      <w:r w:rsidRPr="00A24371">
        <w:rPr>
          <w:rFonts w:ascii="Tahoma" w:hAnsi="Tahoma" w:cs="Tahoma"/>
          <w:spacing w:val="14"/>
          <w:sz w:val="20"/>
          <w:szCs w:val="20"/>
        </w:rPr>
        <w:t xml:space="preserve"> </w:t>
      </w:r>
      <w:r w:rsidRPr="00A24371">
        <w:rPr>
          <w:rFonts w:ascii="Tahoma" w:hAnsi="Tahoma" w:cs="Tahoma"/>
          <w:sz w:val="20"/>
          <w:szCs w:val="20"/>
        </w:rPr>
        <w:t>be</w:t>
      </w:r>
      <w:r w:rsidRPr="00A24371">
        <w:rPr>
          <w:rFonts w:ascii="Tahoma" w:hAnsi="Tahoma" w:cs="Tahoma"/>
          <w:spacing w:val="13"/>
          <w:sz w:val="20"/>
          <w:szCs w:val="20"/>
        </w:rPr>
        <w:t xml:space="preserve"> </w:t>
      </w:r>
      <w:r w:rsidRPr="00A24371">
        <w:rPr>
          <w:rFonts w:ascii="Tahoma" w:hAnsi="Tahoma" w:cs="Tahoma"/>
          <w:sz w:val="20"/>
          <w:szCs w:val="20"/>
        </w:rPr>
        <w:t>deemed</w:t>
      </w:r>
      <w:r w:rsidRPr="00A24371">
        <w:rPr>
          <w:rFonts w:ascii="Tahoma" w:hAnsi="Tahoma" w:cs="Tahoma"/>
          <w:spacing w:val="16"/>
          <w:sz w:val="20"/>
          <w:szCs w:val="20"/>
        </w:rPr>
        <w:t xml:space="preserve"> </w:t>
      </w:r>
      <w:r w:rsidRPr="00A24371">
        <w:rPr>
          <w:rFonts w:ascii="Tahoma" w:hAnsi="Tahoma" w:cs="Tahoma"/>
          <w:sz w:val="20"/>
          <w:szCs w:val="20"/>
        </w:rPr>
        <w:t>included.</w:t>
      </w:r>
    </w:p>
    <w:p w14:paraId="13380825" w14:textId="77777777" w:rsidR="00F84C31" w:rsidRPr="00A24371" w:rsidRDefault="00000000" w:rsidP="008F4155">
      <w:pPr>
        <w:pStyle w:val="ListParagraph"/>
        <w:numPr>
          <w:ilvl w:val="0"/>
          <w:numId w:val="1"/>
        </w:numPr>
        <w:tabs>
          <w:tab w:val="left" w:pos="1199"/>
        </w:tabs>
        <w:ind w:left="0"/>
        <w:jc w:val="both"/>
        <w:rPr>
          <w:rFonts w:ascii="Tahoma" w:hAnsi="Tahoma" w:cs="Tahoma"/>
          <w:sz w:val="20"/>
          <w:szCs w:val="20"/>
        </w:rPr>
      </w:pPr>
      <w:r w:rsidRPr="00A24371">
        <w:rPr>
          <w:rFonts w:ascii="Tahoma" w:hAnsi="Tahoma" w:cs="Tahoma"/>
          <w:sz w:val="20"/>
          <w:szCs w:val="20"/>
        </w:rPr>
        <w:t>If</w:t>
      </w:r>
      <w:r w:rsidRPr="00A24371">
        <w:rPr>
          <w:rFonts w:ascii="Tahoma" w:hAnsi="Tahoma" w:cs="Tahoma"/>
          <w:spacing w:val="18"/>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supplier</w:t>
      </w:r>
      <w:r w:rsidRPr="00A24371">
        <w:rPr>
          <w:rFonts w:ascii="Tahoma" w:hAnsi="Tahoma" w:cs="Tahoma"/>
          <w:spacing w:val="20"/>
          <w:sz w:val="20"/>
          <w:szCs w:val="20"/>
        </w:rPr>
        <w:t xml:space="preserve"> </w:t>
      </w:r>
      <w:r w:rsidRPr="00A24371">
        <w:rPr>
          <w:rFonts w:ascii="Tahoma" w:hAnsi="Tahoma" w:cs="Tahoma"/>
          <w:sz w:val="20"/>
          <w:szCs w:val="20"/>
        </w:rPr>
        <w:t>does</w:t>
      </w:r>
      <w:r w:rsidRPr="00A24371">
        <w:rPr>
          <w:rFonts w:ascii="Tahoma" w:hAnsi="Tahoma" w:cs="Tahoma"/>
          <w:spacing w:val="21"/>
          <w:sz w:val="20"/>
          <w:szCs w:val="20"/>
        </w:rPr>
        <w:t xml:space="preserve"> </w:t>
      </w:r>
      <w:r w:rsidRPr="00A24371">
        <w:rPr>
          <w:rFonts w:ascii="Tahoma" w:hAnsi="Tahoma" w:cs="Tahoma"/>
          <w:sz w:val="20"/>
          <w:szCs w:val="20"/>
        </w:rPr>
        <w:t>not</w:t>
      </w:r>
      <w:r w:rsidRPr="00A24371">
        <w:rPr>
          <w:rFonts w:ascii="Tahoma" w:hAnsi="Tahoma" w:cs="Tahoma"/>
          <w:spacing w:val="19"/>
          <w:sz w:val="20"/>
          <w:szCs w:val="20"/>
        </w:rPr>
        <w:t xml:space="preserve"> </w:t>
      </w:r>
      <w:r w:rsidRPr="00A24371">
        <w:rPr>
          <w:rFonts w:ascii="Tahoma" w:hAnsi="Tahoma" w:cs="Tahoma"/>
          <w:sz w:val="20"/>
          <w:szCs w:val="20"/>
        </w:rPr>
        <w:t>have</w:t>
      </w:r>
      <w:r w:rsidRPr="00A24371">
        <w:rPr>
          <w:rFonts w:ascii="Tahoma" w:hAnsi="Tahoma" w:cs="Tahoma"/>
          <w:spacing w:val="21"/>
          <w:sz w:val="20"/>
          <w:szCs w:val="20"/>
        </w:rPr>
        <w:t xml:space="preserve"> </w:t>
      </w:r>
      <w:r w:rsidRPr="00A24371">
        <w:rPr>
          <w:rFonts w:ascii="Tahoma" w:hAnsi="Tahoma" w:cs="Tahoma"/>
          <w:sz w:val="20"/>
          <w:szCs w:val="20"/>
        </w:rPr>
        <w:t>a</w:t>
      </w:r>
      <w:r w:rsidRPr="00A24371">
        <w:rPr>
          <w:rFonts w:ascii="Tahoma" w:hAnsi="Tahoma" w:cs="Tahoma"/>
          <w:spacing w:val="20"/>
          <w:sz w:val="20"/>
          <w:szCs w:val="20"/>
        </w:rPr>
        <w:t xml:space="preserve"> </w:t>
      </w:r>
      <w:r w:rsidRPr="00A24371">
        <w:rPr>
          <w:rFonts w:ascii="Tahoma" w:hAnsi="Tahoma" w:cs="Tahoma"/>
          <w:sz w:val="20"/>
          <w:szCs w:val="20"/>
        </w:rPr>
        <w:t>particular</w:t>
      </w:r>
      <w:r w:rsidRPr="00A24371">
        <w:rPr>
          <w:rFonts w:ascii="Tahoma" w:hAnsi="Tahoma" w:cs="Tahoma"/>
          <w:spacing w:val="20"/>
          <w:sz w:val="20"/>
          <w:szCs w:val="20"/>
        </w:rPr>
        <w:t xml:space="preserve"> </w:t>
      </w:r>
      <w:r w:rsidRPr="00A24371">
        <w:rPr>
          <w:rFonts w:ascii="Tahoma" w:hAnsi="Tahoma" w:cs="Tahoma"/>
          <w:sz w:val="20"/>
          <w:szCs w:val="20"/>
        </w:rPr>
        <w:t>item</w:t>
      </w:r>
      <w:r w:rsidRPr="00A24371">
        <w:rPr>
          <w:rFonts w:ascii="Tahoma" w:hAnsi="Tahoma" w:cs="Tahoma"/>
          <w:spacing w:val="19"/>
          <w:sz w:val="20"/>
          <w:szCs w:val="20"/>
        </w:rPr>
        <w:t xml:space="preserve"> </w:t>
      </w:r>
      <w:r w:rsidRPr="00A24371">
        <w:rPr>
          <w:rFonts w:ascii="Tahoma" w:hAnsi="Tahoma" w:cs="Tahoma"/>
          <w:sz w:val="20"/>
          <w:szCs w:val="20"/>
        </w:rPr>
        <w:t>offered</w:t>
      </w:r>
      <w:r w:rsidRPr="00A24371">
        <w:rPr>
          <w:rFonts w:ascii="Tahoma" w:hAnsi="Tahoma" w:cs="Tahoma"/>
          <w:spacing w:val="23"/>
          <w:sz w:val="20"/>
          <w:szCs w:val="20"/>
        </w:rPr>
        <w:t xml:space="preserve"> </w:t>
      </w:r>
      <w:r w:rsidRPr="00A24371">
        <w:rPr>
          <w:rFonts w:ascii="Tahoma" w:hAnsi="Tahoma" w:cs="Tahoma"/>
          <w:sz w:val="20"/>
          <w:szCs w:val="20"/>
        </w:rPr>
        <w:t>in</w:t>
      </w:r>
      <w:r w:rsidRPr="00A24371">
        <w:rPr>
          <w:rFonts w:ascii="Tahoma" w:hAnsi="Tahoma" w:cs="Tahoma"/>
          <w:spacing w:val="19"/>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tender</w:t>
      </w:r>
      <w:r w:rsidRPr="00A24371">
        <w:rPr>
          <w:rFonts w:ascii="Tahoma" w:hAnsi="Tahoma" w:cs="Tahoma"/>
          <w:spacing w:val="20"/>
          <w:sz w:val="20"/>
          <w:szCs w:val="20"/>
        </w:rPr>
        <w:t xml:space="preserve"> </w:t>
      </w:r>
      <w:r w:rsidRPr="00A24371">
        <w:rPr>
          <w:rFonts w:ascii="Tahoma" w:hAnsi="Tahoma" w:cs="Tahoma"/>
          <w:sz w:val="20"/>
          <w:szCs w:val="20"/>
        </w:rPr>
        <w:t>or</w:t>
      </w:r>
      <w:r w:rsidRPr="00A24371">
        <w:rPr>
          <w:rFonts w:ascii="Tahoma" w:hAnsi="Tahoma" w:cs="Tahoma"/>
          <w:spacing w:val="20"/>
          <w:sz w:val="20"/>
          <w:szCs w:val="20"/>
        </w:rPr>
        <w:t xml:space="preserve"> </w:t>
      </w:r>
      <w:r w:rsidRPr="00A24371">
        <w:rPr>
          <w:rFonts w:ascii="Tahoma" w:hAnsi="Tahoma" w:cs="Tahoma"/>
          <w:sz w:val="20"/>
          <w:szCs w:val="20"/>
        </w:rPr>
        <w:t>a</w:t>
      </w:r>
      <w:r w:rsidRPr="00A24371">
        <w:rPr>
          <w:rFonts w:ascii="Tahoma" w:hAnsi="Tahoma" w:cs="Tahoma"/>
          <w:spacing w:val="20"/>
          <w:sz w:val="20"/>
          <w:szCs w:val="20"/>
        </w:rPr>
        <w:t xml:space="preserve"> </w:t>
      </w:r>
      <w:r w:rsidRPr="00A24371">
        <w:rPr>
          <w:rFonts w:ascii="Tahoma" w:hAnsi="Tahoma" w:cs="Tahoma"/>
          <w:sz w:val="20"/>
          <w:szCs w:val="20"/>
        </w:rPr>
        <w:t>different</w:t>
      </w:r>
      <w:r w:rsidRPr="00A24371">
        <w:rPr>
          <w:rFonts w:ascii="Tahoma" w:hAnsi="Tahoma" w:cs="Tahoma"/>
          <w:spacing w:val="19"/>
          <w:sz w:val="20"/>
          <w:szCs w:val="20"/>
        </w:rPr>
        <w:t xml:space="preserve"> </w:t>
      </w:r>
      <w:r w:rsidRPr="00A24371">
        <w:rPr>
          <w:rFonts w:ascii="Tahoma" w:hAnsi="Tahoma" w:cs="Tahoma"/>
          <w:sz w:val="20"/>
          <w:szCs w:val="20"/>
        </w:rPr>
        <w:t>make</w:t>
      </w:r>
      <w:r w:rsidRPr="00A24371">
        <w:rPr>
          <w:rFonts w:ascii="Tahoma" w:hAnsi="Tahoma" w:cs="Tahoma"/>
          <w:spacing w:val="19"/>
          <w:sz w:val="20"/>
          <w:szCs w:val="20"/>
        </w:rPr>
        <w:t xml:space="preserve"> </w:t>
      </w:r>
      <w:r w:rsidRPr="00A24371">
        <w:rPr>
          <w:rFonts w:ascii="Tahoma" w:hAnsi="Tahoma" w:cs="Tahoma"/>
          <w:sz w:val="20"/>
          <w:szCs w:val="20"/>
        </w:rPr>
        <w:t>is</w:t>
      </w:r>
      <w:r w:rsidRPr="00A24371">
        <w:rPr>
          <w:rFonts w:ascii="Tahoma" w:hAnsi="Tahoma" w:cs="Tahoma"/>
          <w:spacing w:val="21"/>
          <w:sz w:val="20"/>
          <w:szCs w:val="20"/>
        </w:rPr>
        <w:t xml:space="preserve"> </w:t>
      </w:r>
      <w:r w:rsidRPr="00A24371">
        <w:rPr>
          <w:rFonts w:ascii="Tahoma" w:hAnsi="Tahoma" w:cs="Tahoma"/>
          <w:sz w:val="20"/>
          <w:szCs w:val="20"/>
        </w:rPr>
        <w:t>being</w:t>
      </w:r>
      <w:r w:rsidRPr="00A24371">
        <w:rPr>
          <w:rFonts w:ascii="Tahoma" w:hAnsi="Tahoma" w:cs="Tahoma"/>
          <w:spacing w:val="19"/>
          <w:sz w:val="20"/>
          <w:szCs w:val="20"/>
        </w:rPr>
        <w:t xml:space="preserve"> </w:t>
      </w:r>
      <w:r w:rsidRPr="00A24371">
        <w:rPr>
          <w:rFonts w:ascii="Tahoma" w:hAnsi="Tahoma" w:cs="Tahoma"/>
          <w:sz w:val="20"/>
          <w:szCs w:val="20"/>
        </w:rPr>
        <w:t>proposed</w:t>
      </w:r>
      <w:r w:rsidRPr="00A24371">
        <w:rPr>
          <w:rFonts w:ascii="Tahoma" w:hAnsi="Tahoma" w:cs="Tahoma"/>
          <w:spacing w:val="-43"/>
          <w:sz w:val="20"/>
          <w:szCs w:val="20"/>
        </w:rPr>
        <w:t xml:space="preserve"> </w:t>
      </w:r>
      <w:r w:rsidRPr="00A24371">
        <w:rPr>
          <w:rFonts w:ascii="Tahoma" w:hAnsi="Tahoma" w:cs="Tahoma"/>
          <w:sz w:val="20"/>
          <w:szCs w:val="20"/>
        </w:rPr>
        <w:t>by</w:t>
      </w:r>
      <w:r w:rsidRPr="00A24371">
        <w:rPr>
          <w:rFonts w:ascii="Tahoma" w:hAnsi="Tahoma" w:cs="Tahoma"/>
          <w:spacing w:val="6"/>
          <w:sz w:val="20"/>
          <w:szCs w:val="20"/>
        </w:rPr>
        <w:t xml:space="preserve"> </w:t>
      </w:r>
      <w:r w:rsidRPr="00A24371">
        <w:rPr>
          <w:rFonts w:ascii="Tahoma" w:hAnsi="Tahoma" w:cs="Tahoma"/>
          <w:sz w:val="20"/>
          <w:szCs w:val="20"/>
        </w:rPr>
        <w:t>him,</w:t>
      </w:r>
      <w:r w:rsidRPr="00A24371">
        <w:rPr>
          <w:rFonts w:ascii="Tahoma" w:hAnsi="Tahoma" w:cs="Tahoma"/>
          <w:spacing w:val="9"/>
          <w:sz w:val="20"/>
          <w:szCs w:val="20"/>
        </w:rPr>
        <w:t xml:space="preserve"> </w:t>
      </w:r>
      <w:r w:rsidRPr="00A24371">
        <w:rPr>
          <w:rFonts w:ascii="Tahoma" w:hAnsi="Tahoma" w:cs="Tahoma"/>
          <w:sz w:val="20"/>
          <w:szCs w:val="20"/>
        </w:rPr>
        <w:t>the</w:t>
      </w:r>
      <w:r w:rsidRPr="00A24371">
        <w:rPr>
          <w:rFonts w:ascii="Tahoma" w:hAnsi="Tahoma" w:cs="Tahoma"/>
          <w:spacing w:val="5"/>
          <w:sz w:val="20"/>
          <w:szCs w:val="20"/>
        </w:rPr>
        <w:t xml:space="preserve"> </w:t>
      </w:r>
      <w:r w:rsidRPr="00A24371">
        <w:rPr>
          <w:rFonts w:ascii="Tahoma" w:hAnsi="Tahoma" w:cs="Tahoma"/>
          <w:sz w:val="20"/>
          <w:szCs w:val="20"/>
        </w:rPr>
        <w:t>same</w:t>
      </w:r>
      <w:r w:rsidRPr="00A24371">
        <w:rPr>
          <w:rFonts w:ascii="Tahoma" w:hAnsi="Tahoma" w:cs="Tahoma"/>
          <w:spacing w:val="6"/>
          <w:sz w:val="20"/>
          <w:szCs w:val="20"/>
        </w:rPr>
        <w:t xml:space="preserve"> </w:t>
      </w:r>
      <w:r w:rsidRPr="00A24371">
        <w:rPr>
          <w:rFonts w:ascii="Tahoma" w:hAnsi="Tahoma" w:cs="Tahoma"/>
          <w:sz w:val="20"/>
          <w:szCs w:val="20"/>
        </w:rPr>
        <w:t>should</w:t>
      </w:r>
      <w:r w:rsidRPr="00A24371">
        <w:rPr>
          <w:rFonts w:ascii="Tahoma" w:hAnsi="Tahoma" w:cs="Tahoma"/>
          <w:spacing w:val="6"/>
          <w:sz w:val="20"/>
          <w:szCs w:val="20"/>
        </w:rPr>
        <w:t xml:space="preserve"> </w:t>
      </w:r>
      <w:r w:rsidRPr="00A24371">
        <w:rPr>
          <w:rFonts w:ascii="Tahoma" w:hAnsi="Tahoma" w:cs="Tahoma"/>
          <w:sz w:val="20"/>
          <w:szCs w:val="20"/>
        </w:rPr>
        <w:t>be</w:t>
      </w:r>
      <w:r w:rsidRPr="00A24371">
        <w:rPr>
          <w:rFonts w:ascii="Tahoma" w:hAnsi="Tahoma" w:cs="Tahoma"/>
          <w:spacing w:val="10"/>
          <w:sz w:val="20"/>
          <w:szCs w:val="20"/>
        </w:rPr>
        <w:t xml:space="preserve"> </w:t>
      </w:r>
      <w:r w:rsidRPr="00A24371">
        <w:rPr>
          <w:rFonts w:ascii="Tahoma" w:hAnsi="Tahoma" w:cs="Tahoma"/>
          <w:sz w:val="20"/>
          <w:szCs w:val="20"/>
        </w:rPr>
        <w:t>highlighted/mentioned</w:t>
      </w:r>
      <w:r w:rsidRPr="00A24371">
        <w:rPr>
          <w:rFonts w:ascii="Tahoma" w:hAnsi="Tahoma" w:cs="Tahoma"/>
          <w:spacing w:val="19"/>
          <w:sz w:val="20"/>
          <w:szCs w:val="20"/>
        </w:rPr>
        <w:t xml:space="preserve"> </w:t>
      </w:r>
      <w:r w:rsidRPr="00A24371">
        <w:rPr>
          <w:rFonts w:ascii="Tahoma" w:hAnsi="Tahoma" w:cs="Tahoma"/>
          <w:sz w:val="20"/>
          <w:szCs w:val="20"/>
        </w:rPr>
        <w:t>especially</w:t>
      </w:r>
      <w:r w:rsidRPr="00A24371">
        <w:rPr>
          <w:rFonts w:ascii="Tahoma" w:hAnsi="Tahoma" w:cs="Tahoma"/>
          <w:spacing w:val="6"/>
          <w:sz w:val="20"/>
          <w:szCs w:val="20"/>
        </w:rPr>
        <w:t xml:space="preserve"> </w:t>
      </w:r>
      <w:r w:rsidRPr="00A24371">
        <w:rPr>
          <w:rFonts w:ascii="Tahoma" w:hAnsi="Tahoma" w:cs="Tahoma"/>
          <w:sz w:val="20"/>
          <w:szCs w:val="20"/>
        </w:rPr>
        <w:t>by</w:t>
      </w:r>
      <w:r w:rsidRPr="00A24371">
        <w:rPr>
          <w:rFonts w:ascii="Tahoma" w:hAnsi="Tahoma" w:cs="Tahoma"/>
          <w:spacing w:val="7"/>
          <w:sz w:val="20"/>
          <w:szCs w:val="20"/>
        </w:rPr>
        <w:t xml:space="preserve"> </w:t>
      </w:r>
      <w:r w:rsidRPr="00A24371">
        <w:rPr>
          <w:rFonts w:ascii="Tahoma" w:hAnsi="Tahoma" w:cs="Tahoma"/>
          <w:sz w:val="20"/>
          <w:szCs w:val="20"/>
        </w:rPr>
        <w:t>him.</w:t>
      </w:r>
    </w:p>
    <w:p w14:paraId="0CEE693F" w14:textId="50379482" w:rsidR="00BB57A4" w:rsidRPr="00A24371"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A24371">
        <w:rPr>
          <w:rFonts w:ascii="Tahoma" w:hAnsi="Tahoma" w:cs="Tahoma"/>
          <w:sz w:val="20"/>
          <w:szCs w:val="20"/>
        </w:rPr>
        <w:t>The</w:t>
      </w:r>
      <w:r w:rsidR="00F84C31" w:rsidRPr="00A24371">
        <w:rPr>
          <w:rFonts w:ascii="Tahoma" w:hAnsi="Tahoma" w:cs="Tahoma"/>
          <w:sz w:val="20"/>
          <w:szCs w:val="20"/>
        </w:rPr>
        <w:t xml:space="preserve"> </w:t>
      </w:r>
      <w:r w:rsidRPr="00A24371">
        <w:rPr>
          <w:rFonts w:ascii="Tahoma" w:hAnsi="Tahoma" w:cs="Tahoma"/>
          <w:sz w:val="20"/>
          <w:szCs w:val="20"/>
        </w:rPr>
        <w:t>prices</w:t>
      </w:r>
      <w:r w:rsidR="00F84C31" w:rsidRPr="00A24371">
        <w:rPr>
          <w:rFonts w:ascii="Tahoma" w:hAnsi="Tahoma" w:cs="Tahoma"/>
          <w:sz w:val="20"/>
          <w:szCs w:val="20"/>
        </w:rPr>
        <w:t xml:space="preserve"> </w:t>
      </w:r>
      <w:r w:rsidRPr="00A24371">
        <w:rPr>
          <w:rFonts w:ascii="Tahoma" w:hAnsi="Tahoma" w:cs="Tahoma"/>
          <w:sz w:val="20"/>
          <w:szCs w:val="20"/>
        </w:rPr>
        <w:t>should</w:t>
      </w:r>
      <w:r w:rsidR="00360E60">
        <w:rPr>
          <w:rFonts w:ascii="Tahoma" w:hAnsi="Tahoma" w:cs="Tahoma"/>
          <w:sz w:val="20"/>
          <w:szCs w:val="20"/>
        </w:rPr>
        <w:t xml:space="preserve"> </w:t>
      </w:r>
      <w:r w:rsidR="008826FA" w:rsidRPr="00A24371">
        <w:rPr>
          <w:rFonts w:ascii="Tahoma" w:hAnsi="Tahoma" w:cs="Tahoma"/>
          <w:sz w:val="20"/>
          <w:szCs w:val="20"/>
        </w:rPr>
        <w:t>include everything</w:t>
      </w:r>
      <w:r w:rsidR="00243B31" w:rsidRPr="00A24371">
        <w:rPr>
          <w:rFonts w:ascii="Tahoma" w:hAnsi="Tahoma" w:cs="Tahoma"/>
          <w:sz w:val="20"/>
          <w:szCs w:val="20"/>
        </w:rPr>
        <w:t xml:space="preserve"> (packing, forwarding, transit insurance, transportation, loading </w:t>
      </w:r>
      <w:r w:rsidR="00243B31" w:rsidRPr="00A24371">
        <w:rPr>
          <w:rFonts w:ascii="Tahoma" w:hAnsi="Tahoma" w:cs="Tahoma"/>
          <w:sz w:val="20"/>
          <w:szCs w:val="20"/>
        </w:rPr>
        <w:lastRenderedPageBreak/>
        <w:t xml:space="preserve">/unloading, installation etc.). Loading/unloading up to 50 </w:t>
      </w:r>
      <w:proofErr w:type="spellStart"/>
      <w:r w:rsidR="00243B31" w:rsidRPr="00A24371">
        <w:rPr>
          <w:rFonts w:ascii="Tahoma" w:hAnsi="Tahoma" w:cs="Tahoma"/>
          <w:sz w:val="20"/>
          <w:szCs w:val="20"/>
        </w:rPr>
        <w:t>mtr</w:t>
      </w:r>
      <w:proofErr w:type="spellEnd"/>
      <w:r w:rsidR="00243B31" w:rsidRPr="00A24371">
        <w:rPr>
          <w:rFonts w:ascii="Tahoma" w:hAnsi="Tahoma" w:cs="Tahoma"/>
          <w:sz w:val="20"/>
          <w:szCs w:val="20"/>
        </w:rPr>
        <w:t>. shall be done by the supplier.</w:t>
      </w:r>
    </w:p>
    <w:p w14:paraId="31484F35" w14:textId="77777777" w:rsidR="00BB57A4" w:rsidRPr="00A24371"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A24371">
        <w:rPr>
          <w:rFonts w:ascii="Tahoma" w:hAnsi="Tahoma" w:cs="Tahoma"/>
          <w:sz w:val="20"/>
          <w:szCs w:val="20"/>
        </w:rPr>
        <w:t>Bid</w:t>
      </w:r>
      <w:r w:rsidRPr="00A24371">
        <w:rPr>
          <w:rFonts w:ascii="Tahoma" w:hAnsi="Tahoma" w:cs="Tahoma"/>
          <w:spacing w:val="21"/>
          <w:sz w:val="20"/>
          <w:szCs w:val="20"/>
        </w:rPr>
        <w:t xml:space="preserve"> </w:t>
      </w:r>
      <w:r w:rsidRPr="00A24371">
        <w:rPr>
          <w:rFonts w:ascii="Tahoma" w:hAnsi="Tahoma" w:cs="Tahoma"/>
          <w:sz w:val="20"/>
          <w:szCs w:val="20"/>
        </w:rPr>
        <w:t>should</w:t>
      </w:r>
      <w:r w:rsidRPr="00A24371">
        <w:rPr>
          <w:rFonts w:ascii="Tahoma" w:hAnsi="Tahoma" w:cs="Tahoma"/>
          <w:spacing w:val="21"/>
          <w:sz w:val="20"/>
          <w:szCs w:val="20"/>
        </w:rPr>
        <w:t xml:space="preserve"> </w:t>
      </w:r>
      <w:r w:rsidRPr="00A24371">
        <w:rPr>
          <w:rFonts w:ascii="Tahoma" w:hAnsi="Tahoma" w:cs="Tahoma"/>
          <w:sz w:val="20"/>
          <w:szCs w:val="20"/>
        </w:rPr>
        <w:t>be</w:t>
      </w:r>
      <w:r w:rsidRPr="00A24371">
        <w:rPr>
          <w:rFonts w:ascii="Tahoma" w:hAnsi="Tahoma" w:cs="Tahoma"/>
          <w:spacing w:val="19"/>
          <w:sz w:val="20"/>
          <w:szCs w:val="20"/>
        </w:rPr>
        <w:t xml:space="preserve"> </w:t>
      </w:r>
      <w:r w:rsidRPr="00A24371">
        <w:rPr>
          <w:rFonts w:ascii="Tahoma" w:hAnsi="Tahoma" w:cs="Tahoma"/>
          <w:sz w:val="20"/>
          <w:szCs w:val="20"/>
        </w:rPr>
        <w:t>submitted</w:t>
      </w:r>
      <w:r w:rsidRPr="00A24371">
        <w:rPr>
          <w:rFonts w:ascii="Tahoma" w:hAnsi="Tahoma" w:cs="Tahoma"/>
          <w:spacing w:val="24"/>
          <w:sz w:val="20"/>
          <w:szCs w:val="20"/>
        </w:rPr>
        <w:t xml:space="preserve"> </w:t>
      </w:r>
      <w:r w:rsidRPr="00A24371">
        <w:rPr>
          <w:rFonts w:ascii="Tahoma" w:hAnsi="Tahoma" w:cs="Tahoma"/>
          <w:sz w:val="20"/>
          <w:szCs w:val="20"/>
        </w:rPr>
        <w:t>for</w:t>
      </w:r>
      <w:r w:rsidRPr="00A24371">
        <w:rPr>
          <w:rFonts w:ascii="Tahoma" w:hAnsi="Tahoma" w:cs="Tahoma"/>
          <w:spacing w:val="21"/>
          <w:sz w:val="20"/>
          <w:szCs w:val="20"/>
        </w:rPr>
        <w:t xml:space="preserve"> </w:t>
      </w:r>
      <w:r w:rsidRPr="00A24371">
        <w:rPr>
          <w:rFonts w:ascii="Tahoma" w:hAnsi="Tahoma" w:cs="Tahoma"/>
          <w:sz w:val="20"/>
          <w:szCs w:val="20"/>
        </w:rPr>
        <w:t>F.O.R</w:t>
      </w:r>
      <w:r w:rsidRPr="00A24371">
        <w:rPr>
          <w:rFonts w:ascii="Tahoma" w:hAnsi="Tahoma" w:cs="Tahoma"/>
          <w:spacing w:val="19"/>
          <w:sz w:val="20"/>
          <w:szCs w:val="20"/>
        </w:rPr>
        <w:t xml:space="preserve"> </w:t>
      </w:r>
      <w:r w:rsidRPr="00A24371">
        <w:rPr>
          <w:rFonts w:ascii="Tahoma" w:hAnsi="Tahoma" w:cs="Tahoma"/>
          <w:sz w:val="20"/>
          <w:szCs w:val="20"/>
        </w:rPr>
        <w:t>delivery</w:t>
      </w:r>
      <w:r w:rsidRPr="00A24371">
        <w:rPr>
          <w:rFonts w:ascii="Tahoma" w:hAnsi="Tahoma" w:cs="Tahoma"/>
          <w:spacing w:val="22"/>
          <w:sz w:val="20"/>
          <w:szCs w:val="20"/>
        </w:rPr>
        <w:t xml:space="preserve"> </w:t>
      </w:r>
      <w:r w:rsidRPr="00A24371">
        <w:rPr>
          <w:rFonts w:ascii="Tahoma" w:hAnsi="Tahoma" w:cs="Tahoma"/>
          <w:sz w:val="20"/>
          <w:szCs w:val="20"/>
        </w:rPr>
        <w:t>at</w:t>
      </w:r>
      <w:r w:rsidRPr="00A24371">
        <w:rPr>
          <w:rFonts w:ascii="Tahoma" w:hAnsi="Tahoma" w:cs="Tahoma"/>
          <w:spacing w:val="21"/>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destination</w:t>
      </w:r>
      <w:r w:rsidRPr="00A24371">
        <w:rPr>
          <w:rFonts w:ascii="Tahoma" w:hAnsi="Tahoma" w:cs="Tahoma"/>
          <w:spacing w:val="24"/>
          <w:sz w:val="20"/>
          <w:szCs w:val="20"/>
        </w:rPr>
        <w:t xml:space="preserve"> </w:t>
      </w:r>
      <w:r w:rsidRPr="00A24371">
        <w:rPr>
          <w:rFonts w:ascii="Tahoma" w:hAnsi="Tahoma" w:cs="Tahoma"/>
          <w:sz w:val="20"/>
          <w:szCs w:val="20"/>
        </w:rPr>
        <w:t>i.e.</w:t>
      </w:r>
      <w:r w:rsidRPr="00A24371">
        <w:rPr>
          <w:rFonts w:ascii="Tahoma" w:hAnsi="Tahoma" w:cs="Tahoma"/>
          <w:spacing w:val="23"/>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LNM</w:t>
      </w:r>
      <w:r w:rsidRPr="00A24371">
        <w:rPr>
          <w:rFonts w:ascii="Tahoma" w:hAnsi="Tahoma" w:cs="Tahoma"/>
          <w:spacing w:val="19"/>
          <w:sz w:val="20"/>
          <w:szCs w:val="20"/>
        </w:rPr>
        <w:t xml:space="preserve"> </w:t>
      </w:r>
      <w:r w:rsidRPr="00A24371">
        <w:rPr>
          <w:rFonts w:ascii="Tahoma" w:hAnsi="Tahoma" w:cs="Tahoma"/>
          <w:sz w:val="20"/>
          <w:szCs w:val="20"/>
        </w:rPr>
        <w:t>Institute</w:t>
      </w:r>
      <w:r w:rsidRPr="00A24371">
        <w:rPr>
          <w:rFonts w:ascii="Tahoma" w:hAnsi="Tahoma" w:cs="Tahoma"/>
          <w:spacing w:val="22"/>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Information</w:t>
      </w:r>
      <w:r w:rsidRPr="00A24371">
        <w:rPr>
          <w:rFonts w:ascii="Tahoma" w:hAnsi="Tahoma" w:cs="Tahoma"/>
          <w:spacing w:val="1"/>
          <w:sz w:val="20"/>
          <w:szCs w:val="20"/>
        </w:rPr>
        <w:t xml:space="preserve"> </w:t>
      </w:r>
      <w:r w:rsidRPr="00A24371">
        <w:rPr>
          <w:rFonts w:ascii="Tahoma" w:hAnsi="Tahoma" w:cs="Tahoma"/>
          <w:sz w:val="20"/>
          <w:szCs w:val="20"/>
        </w:rPr>
        <w:t>Technology,</w:t>
      </w:r>
      <w:r w:rsidRPr="00A24371">
        <w:rPr>
          <w:rFonts w:ascii="Tahoma" w:hAnsi="Tahoma" w:cs="Tahoma"/>
          <w:spacing w:val="9"/>
          <w:sz w:val="20"/>
          <w:szCs w:val="20"/>
        </w:rPr>
        <w:t xml:space="preserve"> </w:t>
      </w:r>
      <w:r w:rsidRPr="00A24371">
        <w:rPr>
          <w:rFonts w:ascii="Tahoma" w:hAnsi="Tahoma" w:cs="Tahoma"/>
          <w:sz w:val="20"/>
          <w:szCs w:val="20"/>
        </w:rPr>
        <w:t>Gram</w:t>
      </w:r>
      <w:r w:rsidRPr="00A24371">
        <w:rPr>
          <w:rFonts w:ascii="Tahoma" w:hAnsi="Tahoma" w:cs="Tahoma"/>
          <w:spacing w:val="9"/>
          <w:sz w:val="20"/>
          <w:szCs w:val="20"/>
        </w:rPr>
        <w:t xml:space="preserve"> </w:t>
      </w:r>
      <w:r w:rsidRPr="00A24371">
        <w:rPr>
          <w:rFonts w:ascii="Tahoma" w:hAnsi="Tahoma" w:cs="Tahoma"/>
          <w:sz w:val="20"/>
          <w:szCs w:val="20"/>
        </w:rPr>
        <w:t>–</w:t>
      </w:r>
      <w:r w:rsidRPr="00A24371">
        <w:rPr>
          <w:rFonts w:ascii="Tahoma" w:hAnsi="Tahoma" w:cs="Tahoma"/>
          <w:spacing w:val="9"/>
          <w:sz w:val="20"/>
          <w:szCs w:val="20"/>
        </w:rPr>
        <w:t xml:space="preserve"> </w:t>
      </w:r>
      <w:r w:rsidRPr="00A24371">
        <w:rPr>
          <w:rFonts w:ascii="Tahoma" w:hAnsi="Tahoma" w:cs="Tahoma"/>
          <w:sz w:val="20"/>
          <w:szCs w:val="20"/>
        </w:rPr>
        <w:t>Rupa</w:t>
      </w:r>
      <w:r w:rsidRPr="00A24371">
        <w:rPr>
          <w:rFonts w:ascii="Tahoma" w:hAnsi="Tahoma" w:cs="Tahoma"/>
          <w:spacing w:val="9"/>
          <w:sz w:val="20"/>
          <w:szCs w:val="20"/>
        </w:rPr>
        <w:t xml:space="preserve"> </w:t>
      </w:r>
      <w:r w:rsidRPr="00A24371">
        <w:rPr>
          <w:rFonts w:ascii="Tahoma" w:hAnsi="Tahoma" w:cs="Tahoma"/>
          <w:sz w:val="20"/>
          <w:szCs w:val="20"/>
        </w:rPr>
        <w:t>Ki</w:t>
      </w:r>
      <w:r w:rsidRPr="00A24371">
        <w:rPr>
          <w:rFonts w:ascii="Tahoma" w:hAnsi="Tahoma" w:cs="Tahoma"/>
          <w:spacing w:val="9"/>
          <w:sz w:val="20"/>
          <w:szCs w:val="20"/>
        </w:rPr>
        <w:t xml:space="preserve"> </w:t>
      </w:r>
      <w:r w:rsidRPr="00A24371">
        <w:rPr>
          <w:rFonts w:ascii="Tahoma" w:hAnsi="Tahoma" w:cs="Tahoma"/>
          <w:sz w:val="20"/>
          <w:szCs w:val="20"/>
        </w:rPr>
        <w:t>Nangal,</w:t>
      </w:r>
      <w:r w:rsidRPr="00A24371">
        <w:rPr>
          <w:rFonts w:ascii="Tahoma" w:hAnsi="Tahoma" w:cs="Tahoma"/>
          <w:spacing w:val="9"/>
          <w:sz w:val="20"/>
          <w:szCs w:val="20"/>
        </w:rPr>
        <w:t xml:space="preserve"> </w:t>
      </w:r>
      <w:r w:rsidRPr="00A24371">
        <w:rPr>
          <w:rFonts w:ascii="Tahoma" w:hAnsi="Tahoma" w:cs="Tahoma"/>
          <w:sz w:val="20"/>
          <w:szCs w:val="20"/>
        </w:rPr>
        <w:t>Post</w:t>
      </w:r>
      <w:r w:rsidRPr="00A24371">
        <w:rPr>
          <w:rFonts w:ascii="Tahoma" w:hAnsi="Tahoma" w:cs="Tahoma"/>
          <w:spacing w:val="13"/>
          <w:sz w:val="20"/>
          <w:szCs w:val="20"/>
        </w:rPr>
        <w:t xml:space="preserve"> </w:t>
      </w:r>
      <w:r w:rsidRPr="00A24371">
        <w:rPr>
          <w:rFonts w:ascii="Tahoma" w:hAnsi="Tahoma" w:cs="Tahoma"/>
          <w:sz w:val="20"/>
          <w:szCs w:val="20"/>
        </w:rPr>
        <w:t>–</w:t>
      </w:r>
      <w:r w:rsidRPr="00A24371">
        <w:rPr>
          <w:rFonts w:ascii="Tahoma" w:hAnsi="Tahoma" w:cs="Tahoma"/>
          <w:spacing w:val="6"/>
          <w:sz w:val="20"/>
          <w:szCs w:val="20"/>
        </w:rPr>
        <w:t xml:space="preserve"> </w:t>
      </w:r>
      <w:r w:rsidRPr="00A24371">
        <w:rPr>
          <w:rFonts w:ascii="Tahoma" w:hAnsi="Tahoma" w:cs="Tahoma"/>
          <w:sz w:val="20"/>
          <w:szCs w:val="20"/>
        </w:rPr>
        <w:t>Sumel,</w:t>
      </w:r>
      <w:r w:rsidRPr="00A24371">
        <w:rPr>
          <w:rFonts w:ascii="Tahoma" w:hAnsi="Tahoma" w:cs="Tahoma"/>
          <w:spacing w:val="9"/>
          <w:sz w:val="20"/>
          <w:szCs w:val="20"/>
        </w:rPr>
        <w:t xml:space="preserve"> </w:t>
      </w:r>
      <w:r w:rsidRPr="00A24371">
        <w:rPr>
          <w:rFonts w:ascii="Tahoma" w:hAnsi="Tahoma" w:cs="Tahoma"/>
          <w:sz w:val="20"/>
          <w:szCs w:val="20"/>
        </w:rPr>
        <w:t>Via</w:t>
      </w:r>
      <w:r w:rsidRPr="00A24371">
        <w:rPr>
          <w:rFonts w:ascii="Tahoma" w:hAnsi="Tahoma" w:cs="Tahoma"/>
          <w:spacing w:val="10"/>
          <w:sz w:val="20"/>
          <w:szCs w:val="20"/>
        </w:rPr>
        <w:t xml:space="preserve"> </w:t>
      </w:r>
      <w:r w:rsidRPr="00A24371">
        <w:rPr>
          <w:rFonts w:ascii="Tahoma" w:hAnsi="Tahoma" w:cs="Tahoma"/>
          <w:sz w:val="20"/>
          <w:szCs w:val="20"/>
        </w:rPr>
        <w:t>–</w:t>
      </w:r>
      <w:r w:rsidRPr="00A24371">
        <w:rPr>
          <w:rFonts w:ascii="Tahoma" w:hAnsi="Tahoma" w:cs="Tahoma"/>
          <w:spacing w:val="6"/>
          <w:sz w:val="20"/>
          <w:szCs w:val="20"/>
        </w:rPr>
        <w:t xml:space="preserve"> </w:t>
      </w:r>
      <w:r w:rsidRPr="00A24371">
        <w:rPr>
          <w:rFonts w:ascii="Tahoma" w:hAnsi="Tahoma" w:cs="Tahoma"/>
          <w:sz w:val="20"/>
          <w:szCs w:val="20"/>
        </w:rPr>
        <w:t>Jamdoli,</w:t>
      </w:r>
      <w:r w:rsidRPr="00A24371">
        <w:rPr>
          <w:rFonts w:ascii="Tahoma" w:hAnsi="Tahoma" w:cs="Tahoma"/>
          <w:spacing w:val="7"/>
          <w:sz w:val="20"/>
          <w:szCs w:val="20"/>
        </w:rPr>
        <w:t xml:space="preserve"> </w:t>
      </w:r>
      <w:r w:rsidRPr="00A24371">
        <w:rPr>
          <w:rFonts w:ascii="Tahoma" w:hAnsi="Tahoma" w:cs="Tahoma"/>
          <w:sz w:val="20"/>
          <w:szCs w:val="20"/>
        </w:rPr>
        <w:t>Jaipur-</w:t>
      </w:r>
      <w:r w:rsidRPr="00A24371">
        <w:rPr>
          <w:rFonts w:ascii="Tahoma" w:hAnsi="Tahoma" w:cs="Tahoma"/>
          <w:spacing w:val="6"/>
          <w:sz w:val="20"/>
          <w:szCs w:val="20"/>
        </w:rPr>
        <w:t xml:space="preserve"> </w:t>
      </w:r>
      <w:r w:rsidRPr="00A24371">
        <w:rPr>
          <w:rFonts w:ascii="Tahoma" w:hAnsi="Tahoma" w:cs="Tahoma"/>
          <w:sz w:val="20"/>
          <w:szCs w:val="20"/>
        </w:rPr>
        <w:t>302031</w:t>
      </w:r>
    </w:p>
    <w:p w14:paraId="3E137C5F" w14:textId="78D07D3D" w:rsidR="00BB57A4" w:rsidRPr="00A24371" w:rsidRDefault="008826FA"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b/>
          <w:sz w:val="20"/>
          <w:szCs w:val="20"/>
        </w:rPr>
        <w:t>The bid</w:t>
      </w:r>
      <w:r w:rsidRPr="00A24371">
        <w:rPr>
          <w:rFonts w:ascii="Tahoma" w:hAnsi="Tahoma" w:cs="Tahoma"/>
          <w:b/>
          <w:spacing w:val="21"/>
          <w:sz w:val="20"/>
          <w:szCs w:val="20"/>
        </w:rPr>
        <w:t xml:space="preserve"> </w:t>
      </w:r>
      <w:r w:rsidRPr="00A24371">
        <w:rPr>
          <w:rFonts w:ascii="Tahoma" w:hAnsi="Tahoma" w:cs="Tahoma"/>
          <w:b/>
          <w:sz w:val="20"/>
          <w:szCs w:val="20"/>
        </w:rPr>
        <w:t>should</w:t>
      </w:r>
      <w:r w:rsidRPr="00A24371">
        <w:rPr>
          <w:rFonts w:ascii="Tahoma" w:hAnsi="Tahoma" w:cs="Tahoma"/>
          <w:b/>
          <w:spacing w:val="22"/>
          <w:sz w:val="20"/>
          <w:szCs w:val="20"/>
        </w:rPr>
        <w:t xml:space="preserve"> </w:t>
      </w:r>
      <w:r w:rsidRPr="00A24371">
        <w:rPr>
          <w:rFonts w:ascii="Tahoma" w:hAnsi="Tahoma" w:cs="Tahoma"/>
          <w:b/>
          <w:sz w:val="20"/>
          <w:szCs w:val="20"/>
        </w:rPr>
        <w:t>be</w:t>
      </w:r>
      <w:r w:rsidRPr="00A24371">
        <w:rPr>
          <w:rFonts w:ascii="Tahoma" w:hAnsi="Tahoma" w:cs="Tahoma"/>
          <w:b/>
          <w:spacing w:val="24"/>
          <w:sz w:val="20"/>
          <w:szCs w:val="20"/>
        </w:rPr>
        <w:t xml:space="preserve"> </w:t>
      </w:r>
      <w:r w:rsidRPr="00A24371">
        <w:rPr>
          <w:rFonts w:ascii="Tahoma" w:hAnsi="Tahoma" w:cs="Tahoma"/>
          <w:b/>
          <w:sz w:val="20"/>
          <w:szCs w:val="20"/>
        </w:rPr>
        <w:t>valid</w:t>
      </w:r>
      <w:r w:rsidRPr="00A24371">
        <w:rPr>
          <w:rFonts w:ascii="Tahoma" w:hAnsi="Tahoma" w:cs="Tahoma"/>
          <w:b/>
          <w:spacing w:val="22"/>
          <w:sz w:val="20"/>
          <w:szCs w:val="20"/>
        </w:rPr>
        <w:t xml:space="preserve"> </w:t>
      </w:r>
      <w:r w:rsidRPr="00A24371">
        <w:rPr>
          <w:rFonts w:ascii="Tahoma" w:hAnsi="Tahoma" w:cs="Tahoma"/>
          <w:b/>
          <w:sz w:val="20"/>
          <w:szCs w:val="20"/>
        </w:rPr>
        <w:t>for</w:t>
      </w:r>
      <w:r w:rsidRPr="00A24371">
        <w:rPr>
          <w:rFonts w:ascii="Tahoma" w:hAnsi="Tahoma" w:cs="Tahoma"/>
          <w:b/>
          <w:spacing w:val="24"/>
          <w:sz w:val="20"/>
          <w:szCs w:val="20"/>
        </w:rPr>
        <w:t xml:space="preserve"> </w:t>
      </w:r>
      <w:r w:rsidRPr="00A24371">
        <w:rPr>
          <w:rFonts w:ascii="Tahoma" w:hAnsi="Tahoma" w:cs="Tahoma"/>
          <w:b/>
          <w:sz w:val="20"/>
          <w:szCs w:val="20"/>
        </w:rPr>
        <w:t>a</w:t>
      </w:r>
      <w:r w:rsidRPr="00A24371">
        <w:rPr>
          <w:rFonts w:ascii="Tahoma" w:hAnsi="Tahoma" w:cs="Tahoma"/>
          <w:b/>
          <w:spacing w:val="21"/>
          <w:sz w:val="20"/>
          <w:szCs w:val="20"/>
        </w:rPr>
        <w:t xml:space="preserve"> </w:t>
      </w:r>
      <w:r w:rsidRPr="00A24371">
        <w:rPr>
          <w:rFonts w:ascii="Tahoma" w:hAnsi="Tahoma" w:cs="Tahoma"/>
          <w:b/>
          <w:sz w:val="20"/>
          <w:szCs w:val="20"/>
        </w:rPr>
        <w:t>minimum</w:t>
      </w:r>
      <w:r w:rsidRPr="00A24371">
        <w:rPr>
          <w:rFonts w:ascii="Tahoma" w:hAnsi="Tahoma" w:cs="Tahoma"/>
          <w:b/>
          <w:spacing w:val="22"/>
          <w:sz w:val="20"/>
          <w:szCs w:val="20"/>
        </w:rPr>
        <w:t xml:space="preserve"> </w:t>
      </w:r>
      <w:r w:rsidRPr="00A24371">
        <w:rPr>
          <w:rFonts w:ascii="Tahoma" w:hAnsi="Tahoma" w:cs="Tahoma"/>
          <w:b/>
          <w:sz w:val="20"/>
          <w:szCs w:val="20"/>
        </w:rPr>
        <w:t>period</w:t>
      </w:r>
      <w:r w:rsidRPr="00A24371">
        <w:rPr>
          <w:rFonts w:ascii="Tahoma" w:hAnsi="Tahoma" w:cs="Tahoma"/>
          <w:b/>
          <w:spacing w:val="22"/>
          <w:sz w:val="20"/>
          <w:szCs w:val="20"/>
        </w:rPr>
        <w:t xml:space="preserve"> </w:t>
      </w:r>
      <w:r w:rsidRPr="00A24371">
        <w:rPr>
          <w:rFonts w:ascii="Tahoma" w:hAnsi="Tahoma" w:cs="Tahoma"/>
          <w:b/>
          <w:sz w:val="20"/>
          <w:szCs w:val="20"/>
        </w:rPr>
        <w:t>of</w:t>
      </w:r>
      <w:r w:rsidRPr="00A24371">
        <w:rPr>
          <w:rFonts w:ascii="Tahoma" w:hAnsi="Tahoma" w:cs="Tahoma"/>
          <w:b/>
          <w:spacing w:val="23"/>
          <w:sz w:val="20"/>
          <w:szCs w:val="20"/>
        </w:rPr>
        <w:t xml:space="preserve"> </w:t>
      </w:r>
      <w:r w:rsidRPr="00A24371">
        <w:rPr>
          <w:rFonts w:ascii="Tahoma" w:hAnsi="Tahoma" w:cs="Tahoma"/>
          <w:b/>
          <w:sz w:val="20"/>
          <w:szCs w:val="20"/>
        </w:rPr>
        <w:t>30</w:t>
      </w:r>
      <w:r w:rsidRPr="00A24371">
        <w:rPr>
          <w:rFonts w:ascii="Tahoma" w:hAnsi="Tahoma" w:cs="Tahoma"/>
          <w:b/>
          <w:spacing w:val="21"/>
          <w:sz w:val="20"/>
          <w:szCs w:val="20"/>
        </w:rPr>
        <w:t xml:space="preserve"> </w:t>
      </w:r>
      <w:r w:rsidRPr="00A24371">
        <w:rPr>
          <w:rFonts w:ascii="Tahoma" w:hAnsi="Tahoma" w:cs="Tahoma"/>
          <w:b/>
          <w:sz w:val="20"/>
          <w:szCs w:val="20"/>
        </w:rPr>
        <w:t>days.</w:t>
      </w:r>
      <w:r w:rsidRPr="00A24371">
        <w:rPr>
          <w:rFonts w:ascii="Tahoma" w:hAnsi="Tahoma" w:cs="Tahoma"/>
          <w:b/>
          <w:spacing w:val="23"/>
          <w:sz w:val="20"/>
          <w:szCs w:val="20"/>
        </w:rPr>
        <w:t xml:space="preserve"> </w:t>
      </w:r>
      <w:r w:rsidRPr="00A24371">
        <w:rPr>
          <w:rFonts w:ascii="Tahoma" w:hAnsi="Tahoma" w:cs="Tahoma"/>
          <w:b/>
          <w:sz w:val="20"/>
          <w:szCs w:val="20"/>
        </w:rPr>
        <w:t>The</w:t>
      </w:r>
      <w:r w:rsidRPr="00A24371">
        <w:rPr>
          <w:rFonts w:ascii="Tahoma" w:hAnsi="Tahoma" w:cs="Tahoma"/>
          <w:b/>
          <w:spacing w:val="21"/>
          <w:sz w:val="20"/>
          <w:szCs w:val="20"/>
        </w:rPr>
        <w:t xml:space="preserve"> </w:t>
      </w:r>
      <w:r w:rsidRPr="00A24371">
        <w:rPr>
          <w:rFonts w:ascii="Tahoma" w:hAnsi="Tahoma" w:cs="Tahoma"/>
          <w:b/>
          <w:sz w:val="20"/>
          <w:szCs w:val="20"/>
        </w:rPr>
        <w:t>Change</w:t>
      </w:r>
      <w:r w:rsidRPr="00A24371">
        <w:rPr>
          <w:rFonts w:ascii="Tahoma" w:hAnsi="Tahoma" w:cs="Tahoma"/>
          <w:b/>
          <w:spacing w:val="24"/>
          <w:sz w:val="20"/>
          <w:szCs w:val="20"/>
        </w:rPr>
        <w:t xml:space="preserve"> </w:t>
      </w:r>
      <w:r w:rsidRPr="00A24371">
        <w:rPr>
          <w:rFonts w:ascii="Tahoma" w:hAnsi="Tahoma" w:cs="Tahoma"/>
          <w:b/>
          <w:sz w:val="20"/>
          <w:szCs w:val="20"/>
        </w:rPr>
        <w:t>in</w:t>
      </w:r>
      <w:r w:rsidRPr="00A24371">
        <w:rPr>
          <w:rFonts w:ascii="Tahoma" w:hAnsi="Tahoma" w:cs="Tahoma"/>
          <w:b/>
          <w:spacing w:val="22"/>
          <w:sz w:val="20"/>
          <w:szCs w:val="20"/>
        </w:rPr>
        <w:t xml:space="preserve"> </w:t>
      </w:r>
      <w:r w:rsidRPr="00A24371">
        <w:rPr>
          <w:rFonts w:ascii="Tahoma" w:hAnsi="Tahoma" w:cs="Tahoma"/>
          <w:b/>
          <w:sz w:val="20"/>
          <w:szCs w:val="20"/>
        </w:rPr>
        <w:t>prices</w:t>
      </w:r>
      <w:r w:rsidRPr="00A24371">
        <w:rPr>
          <w:rFonts w:ascii="Tahoma" w:hAnsi="Tahoma" w:cs="Tahoma"/>
          <w:b/>
          <w:spacing w:val="23"/>
          <w:sz w:val="20"/>
          <w:szCs w:val="20"/>
        </w:rPr>
        <w:t xml:space="preserve"> </w:t>
      </w:r>
      <w:r w:rsidRPr="00A24371">
        <w:rPr>
          <w:rFonts w:ascii="Tahoma" w:hAnsi="Tahoma" w:cs="Tahoma"/>
          <w:b/>
          <w:sz w:val="20"/>
          <w:szCs w:val="20"/>
        </w:rPr>
        <w:t>shall</w:t>
      </w:r>
      <w:r w:rsidRPr="00A24371">
        <w:rPr>
          <w:rFonts w:ascii="Tahoma" w:hAnsi="Tahoma" w:cs="Tahoma"/>
          <w:b/>
          <w:spacing w:val="19"/>
          <w:sz w:val="20"/>
          <w:szCs w:val="20"/>
        </w:rPr>
        <w:t xml:space="preserve"> </w:t>
      </w:r>
      <w:r w:rsidRPr="00A24371">
        <w:rPr>
          <w:rFonts w:ascii="Tahoma" w:hAnsi="Tahoma" w:cs="Tahoma"/>
          <w:b/>
          <w:sz w:val="20"/>
          <w:szCs w:val="20"/>
        </w:rPr>
        <w:t>not</w:t>
      </w:r>
      <w:r w:rsidRPr="00A24371">
        <w:rPr>
          <w:rFonts w:ascii="Tahoma" w:hAnsi="Tahoma" w:cs="Tahoma"/>
          <w:b/>
          <w:spacing w:val="21"/>
          <w:sz w:val="20"/>
          <w:szCs w:val="20"/>
        </w:rPr>
        <w:t xml:space="preserve"> </w:t>
      </w:r>
      <w:r w:rsidRPr="00A24371">
        <w:rPr>
          <w:rFonts w:ascii="Tahoma" w:hAnsi="Tahoma" w:cs="Tahoma"/>
          <w:b/>
          <w:sz w:val="20"/>
          <w:szCs w:val="20"/>
        </w:rPr>
        <w:t>be</w:t>
      </w:r>
      <w:r w:rsidRPr="00A24371">
        <w:rPr>
          <w:rFonts w:ascii="Tahoma" w:hAnsi="Tahoma" w:cs="Tahoma"/>
          <w:b/>
          <w:spacing w:val="21"/>
          <w:sz w:val="20"/>
          <w:szCs w:val="20"/>
        </w:rPr>
        <w:t xml:space="preserve"> </w:t>
      </w:r>
      <w:r w:rsidRPr="00A24371">
        <w:rPr>
          <w:rFonts w:ascii="Tahoma" w:hAnsi="Tahoma" w:cs="Tahoma"/>
          <w:sz w:val="20"/>
          <w:szCs w:val="20"/>
        </w:rPr>
        <w:t>accepted within the validity period.</w:t>
      </w:r>
    </w:p>
    <w:p w14:paraId="1ACEC23C"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 LNMIIT reserves the right to reject any quotation(s) without assigning any reasons.</w:t>
      </w:r>
    </w:p>
    <w:p w14:paraId="08FE3D69"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Payment terms shall be decided mutually.</w:t>
      </w:r>
    </w:p>
    <w:p w14:paraId="1C868ECF"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There should not be any conflict of interest (Declaration to be submitted by the Vendor).</w:t>
      </w:r>
    </w:p>
    <w:p w14:paraId="71214E5F" w14:textId="7A5E1A28" w:rsidR="00BB57A4" w:rsidRPr="00A24371" w:rsidRDefault="00E23E1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The bid should be on the company’s letterhead and should be submitted in the LNMIIT format </w:t>
      </w:r>
      <w:r w:rsidR="008826FA" w:rsidRPr="00A24371">
        <w:rPr>
          <w:rFonts w:ascii="Tahoma" w:hAnsi="Tahoma" w:cs="Tahoma"/>
          <w:sz w:val="20"/>
          <w:szCs w:val="20"/>
        </w:rPr>
        <w:t>only.</w:t>
      </w:r>
    </w:p>
    <w:p w14:paraId="25C8950A"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Item/Service not supplied by the supplier/service provider should be mentioned separately.</w:t>
      </w:r>
    </w:p>
    <w:p w14:paraId="1B0A644C" w14:textId="7C62A4FD" w:rsidR="00BB57A4" w:rsidRPr="00A24371" w:rsidRDefault="00E23E1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 vendor should provide a photocopy of the cheque/cancelled cheque while presenting the Invoice to LNMIIT.</w:t>
      </w:r>
    </w:p>
    <w:p w14:paraId="34AC7B4C" w14:textId="071E5B75" w:rsidR="00F84C31"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Pre-bid </w:t>
      </w:r>
      <w:r w:rsidR="00E23E10" w:rsidRPr="00A24371">
        <w:rPr>
          <w:rFonts w:ascii="Tahoma" w:hAnsi="Tahoma" w:cs="Tahoma"/>
          <w:sz w:val="20"/>
          <w:szCs w:val="20"/>
        </w:rPr>
        <w:t>meetings</w:t>
      </w:r>
      <w:r w:rsidRPr="00A24371">
        <w:rPr>
          <w:rFonts w:ascii="Tahoma" w:hAnsi="Tahoma" w:cs="Tahoma"/>
          <w:sz w:val="20"/>
          <w:szCs w:val="20"/>
        </w:rPr>
        <w:t xml:space="preserve"> and pre-bid site </w:t>
      </w:r>
      <w:r w:rsidR="00E23E10" w:rsidRPr="00A24371">
        <w:rPr>
          <w:rFonts w:ascii="Tahoma" w:hAnsi="Tahoma" w:cs="Tahoma"/>
          <w:sz w:val="20"/>
          <w:szCs w:val="20"/>
        </w:rPr>
        <w:t>visits</w:t>
      </w:r>
      <w:r w:rsidRPr="00A24371">
        <w:rPr>
          <w:rFonts w:ascii="Tahoma" w:hAnsi="Tahoma" w:cs="Tahoma"/>
          <w:sz w:val="20"/>
          <w:szCs w:val="20"/>
        </w:rPr>
        <w:t xml:space="preserve"> can be done before quoting the rate in the tender to clear up any confusion regarding project details, the scope of work, and </w:t>
      </w:r>
      <w:r w:rsidR="00E23E10" w:rsidRPr="00A24371">
        <w:rPr>
          <w:rFonts w:ascii="Tahoma" w:hAnsi="Tahoma" w:cs="Tahoma"/>
          <w:sz w:val="20"/>
          <w:szCs w:val="20"/>
        </w:rPr>
        <w:t xml:space="preserve">the </w:t>
      </w:r>
      <w:r w:rsidRPr="00A24371">
        <w:rPr>
          <w:rFonts w:ascii="Tahoma" w:hAnsi="Tahoma" w:cs="Tahoma"/>
          <w:sz w:val="20"/>
          <w:szCs w:val="20"/>
        </w:rPr>
        <w:t>solicitation of documents.</w:t>
      </w:r>
    </w:p>
    <w:p w14:paraId="7593B3A3" w14:textId="468759CF" w:rsidR="00F84C31"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All charges applicable </w:t>
      </w:r>
      <w:proofErr w:type="gramStart"/>
      <w:r w:rsidRPr="00A24371">
        <w:rPr>
          <w:rFonts w:ascii="Tahoma" w:hAnsi="Tahoma" w:cs="Tahoma"/>
          <w:sz w:val="20"/>
          <w:szCs w:val="20"/>
        </w:rPr>
        <w:t>shall</w:t>
      </w:r>
      <w:proofErr w:type="gramEnd"/>
      <w:r w:rsidRPr="00A24371">
        <w:rPr>
          <w:rFonts w:ascii="Tahoma" w:hAnsi="Tahoma" w:cs="Tahoma"/>
          <w:sz w:val="20"/>
          <w:szCs w:val="20"/>
        </w:rPr>
        <w:t xml:space="preserve"> be clearly mentioned </w:t>
      </w:r>
      <w:r w:rsidR="008826FA" w:rsidRPr="00A24371">
        <w:rPr>
          <w:rFonts w:ascii="Tahoma" w:hAnsi="Tahoma" w:cs="Tahoma"/>
          <w:sz w:val="20"/>
          <w:szCs w:val="20"/>
        </w:rPr>
        <w:t>in</w:t>
      </w:r>
      <w:r w:rsidRPr="00A2437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4371" w:rsidRDefault="00F84C31" w:rsidP="008F4155">
      <w:pPr>
        <w:pStyle w:val="ListParagraph"/>
        <w:tabs>
          <w:tab w:val="left" w:pos="1199"/>
        </w:tabs>
        <w:ind w:left="0" w:firstLine="0"/>
        <w:rPr>
          <w:rFonts w:ascii="Tahoma" w:hAnsi="Tahoma" w:cs="Tahoma"/>
        </w:rPr>
      </w:pPr>
    </w:p>
    <w:p w14:paraId="5C7C1438" w14:textId="77777777" w:rsidR="00F84C31" w:rsidRPr="00A24371" w:rsidRDefault="00F84C31" w:rsidP="008F4155">
      <w:pPr>
        <w:pStyle w:val="ListParagraph"/>
        <w:tabs>
          <w:tab w:val="left" w:pos="1199"/>
        </w:tabs>
        <w:ind w:left="0" w:firstLine="0"/>
        <w:rPr>
          <w:rFonts w:ascii="Tahoma" w:hAnsi="Tahoma" w:cs="Tahoma"/>
          <w:sz w:val="20"/>
          <w:szCs w:val="20"/>
        </w:rPr>
      </w:pPr>
    </w:p>
    <w:p w14:paraId="3E8DC6F8" w14:textId="77777777" w:rsidR="00F84C31" w:rsidRPr="00A24371" w:rsidRDefault="00F84C31" w:rsidP="008F4155">
      <w:pPr>
        <w:pStyle w:val="ListParagraph"/>
        <w:tabs>
          <w:tab w:val="left" w:pos="1199"/>
        </w:tabs>
        <w:ind w:left="0" w:firstLine="0"/>
        <w:rPr>
          <w:rFonts w:ascii="Tahoma" w:hAnsi="Tahoma" w:cs="Tahoma"/>
          <w:sz w:val="20"/>
          <w:szCs w:val="20"/>
        </w:rPr>
      </w:pPr>
    </w:p>
    <w:p w14:paraId="27987677" w14:textId="1F208B54" w:rsidR="00BB57A4" w:rsidRPr="00A24371" w:rsidRDefault="00000000" w:rsidP="008F4155">
      <w:pPr>
        <w:pStyle w:val="ListParagraph"/>
        <w:tabs>
          <w:tab w:val="left" w:pos="1199"/>
        </w:tabs>
        <w:ind w:left="0" w:firstLine="0"/>
        <w:jc w:val="right"/>
        <w:rPr>
          <w:rFonts w:ascii="Tahoma" w:hAnsi="Tahoma" w:cs="Tahoma"/>
          <w:sz w:val="20"/>
          <w:szCs w:val="20"/>
        </w:rPr>
      </w:pPr>
      <w:r w:rsidRPr="00A24371">
        <w:rPr>
          <w:rFonts w:ascii="Tahoma" w:hAnsi="Tahoma" w:cs="Tahoma"/>
          <w:sz w:val="20"/>
          <w:szCs w:val="20"/>
        </w:rPr>
        <w:t>Signature with seal</w:t>
      </w:r>
    </w:p>
    <w:sectPr w:rsidR="00BB57A4" w:rsidRPr="00A2437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7345"/>
    <w:rsid w:val="00095749"/>
    <w:rsid w:val="0019560D"/>
    <w:rsid w:val="001C1D5C"/>
    <w:rsid w:val="001D41FD"/>
    <w:rsid w:val="00243B31"/>
    <w:rsid w:val="002750A2"/>
    <w:rsid w:val="002C44A5"/>
    <w:rsid w:val="00316F72"/>
    <w:rsid w:val="00317FC0"/>
    <w:rsid w:val="00322218"/>
    <w:rsid w:val="00360E60"/>
    <w:rsid w:val="003B4E17"/>
    <w:rsid w:val="00472D98"/>
    <w:rsid w:val="004C3070"/>
    <w:rsid w:val="005179CE"/>
    <w:rsid w:val="0053021C"/>
    <w:rsid w:val="0055568C"/>
    <w:rsid w:val="00561BF9"/>
    <w:rsid w:val="00566727"/>
    <w:rsid w:val="00583058"/>
    <w:rsid w:val="005E769A"/>
    <w:rsid w:val="006A3E60"/>
    <w:rsid w:val="006B5114"/>
    <w:rsid w:val="006C5167"/>
    <w:rsid w:val="007B1A6A"/>
    <w:rsid w:val="00837182"/>
    <w:rsid w:val="008826FA"/>
    <w:rsid w:val="008F4155"/>
    <w:rsid w:val="00986050"/>
    <w:rsid w:val="009C57E5"/>
    <w:rsid w:val="009D37D3"/>
    <w:rsid w:val="00A24371"/>
    <w:rsid w:val="00A57D67"/>
    <w:rsid w:val="00A76DA8"/>
    <w:rsid w:val="00A802C8"/>
    <w:rsid w:val="00AA2A9B"/>
    <w:rsid w:val="00B146E5"/>
    <w:rsid w:val="00B54FF1"/>
    <w:rsid w:val="00B91204"/>
    <w:rsid w:val="00B944E8"/>
    <w:rsid w:val="00BB57A4"/>
    <w:rsid w:val="00D06625"/>
    <w:rsid w:val="00D931F3"/>
    <w:rsid w:val="00DE4D42"/>
    <w:rsid w:val="00E15BBC"/>
    <w:rsid w:val="00E23E10"/>
    <w:rsid w:val="00E24C0A"/>
    <w:rsid w:val="00E558B5"/>
    <w:rsid w:val="00E72997"/>
    <w:rsid w:val="00EA7063"/>
    <w:rsid w:val="00F218EA"/>
    <w:rsid w:val="00F47B6E"/>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18E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2024-12-14T13:44:00Z</dcterms:created>
  <dcterms:modified xsi:type="dcterms:W3CDTF">2024-12-14T14:51:00Z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