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57D833D9" w:rsidR="00F84C31" w:rsidRPr="001E7CFB"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1E7CFB">
        <w:rPr>
          <w:rFonts w:ascii="Tahoma" w:hAnsi="Tahoma" w:cs="Tahoma"/>
          <w:b/>
          <w:bCs/>
          <w:color w:val="000000"/>
          <w:sz w:val="18"/>
          <w:szCs w:val="18"/>
          <w:u w:val="single"/>
        </w:rPr>
        <w:t xml:space="preserve">Tender </w:t>
      </w:r>
      <w:proofErr w:type="gramStart"/>
      <w:r w:rsidRPr="001E7CFB">
        <w:rPr>
          <w:rFonts w:ascii="Tahoma" w:hAnsi="Tahoma" w:cs="Tahoma"/>
          <w:b/>
          <w:bCs/>
          <w:color w:val="000000"/>
          <w:sz w:val="18"/>
          <w:szCs w:val="18"/>
          <w:u w:val="single"/>
        </w:rPr>
        <w:t>No:.</w:t>
      </w:r>
      <w:proofErr w:type="gramEnd"/>
      <w:r w:rsidRPr="001E7CFB">
        <w:rPr>
          <w:rFonts w:ascii="Tahoma" w:hAnsi="Tahoma" w:cs="Tahoma"/>
          <w:b/>
          <w:color w:val="4F81BD" w:themeColor="accent1"/>
          <w:sz w:val="18"/>
          <w:szCs w:val="18"/>
        </w:rPr>
        <w:t xml:space="preserve"> 202</w:t>
      </w:r>
      <w:r w:rsidR="00095749" w:rsidRPr="001E7CFB">
        <w:rPr>
          <w:rFonts w:ascii="Tahoma" w:hAnsi="Tahoma" w:cs="Tahoma"/>
          <w:b/>
          <w:color w:val="4F81BD" w:themeColor="accent1"/>
          <w:sz w:val="18"/>
          <w:szCs w:val="18"/>
        </w:rPr>
        <w:t>4</w:t>
      </w:r>
      <w:r w:rsidRPr="001E7CFB">
        <w:rPr>
          <w:rFonts w:ascii="Tahoma" w:hAnsi="Tahoma" w:cs="Tahoma"/>
          <w:b/>
          <w:color w:val="4F81BD" w:themeColor="accent1"/>
          <w:sz w:val="18"/>
          <w:szCs w:val="18"/>
        </w:rPr>
        <w:t>-2</w:t>
      </w:r>
      <w:r w:rsidR="00095749" w:rsidRPr="001E7CFB">
        <w:rPr>
          <w:rFonts w:ascii="Tahoma" w:hAnsi="Tahoma" w:cs="Tahoma"/>
          <w:b/>
          <w:color w:val="4F81BD" w:themeColor="accent1"/>
          <w:sz w:val="18"/>
          <w:szCs w:val="18"/>
        </w:rPr>
        <w:t>5</w:t>
      </w:r>
      <w:r w:rsidRPr="001E7CFB">
        <w:rPr>
          <w:rFonts w:ascii="Tahoma" w:hAnsi="Tahoma" w:cs="Tahoma"/>
          <w:b/>
          <w:color w:val="4F81BD" w:themeColor="accent1"/>
          <w:sz w:val="18"/>
          <w:szCs w:val="18"/>
        </w:rPr>
        <w:t>/</w:t>
      </w:r>
      <w:r w:rsidR="001E7CFB" w:rsidRPr="001E7CFB">
        <w:rPr>
          <w:rFonts w:ascii="Tahoma" w:hAnsi="Tahoma" w:cs="Tahoma"/>
          <w:b/>
          <w:color w:val="4F81BD" w:themeColor="accent1"/>
          <w:sz w:val="18"/>
          <w:szCs w:val="18"/>
        </w:rPr>
        <w:t>Estate</w:t>
      </w:r>
      <w:r w:rsidRPr="001E7CFB">
        <w:rPr>
          <w:rFonts w:ascii="Tahoma" w:hAnsi="Tahoma" w:cs="Tahoma"/>
          <w:b/>
          <w:color w:val="4F81BD" w:themeColor="accent1"/>
          <w:sz w:val="18"/>
          <w:szCs w:val="18"/>
        </w:rPr>
        <w:t>/2B/LNM-</w:t>
      </w:r>
      <w:r w:rsidR="001E7CFB" w:rsidRPr="001E7CFB">
        <w:rPr>
          <w:rFonts w:ascii="Tahoma" w:hAnsi="Tahoma" w:cs="Tahoma"/>
          <w:b/>
          <w:color w:val="4F81BD" w:themeColor="accent1"/>
          <w:sz w:val="18"/>
          <w:szCs w:val="18"/>
        </w:rPr>
        <w:t>823</w:t>
      </w:r>
    </w:p>
    <w:p w14:paraId="6F608526" w14:textId="77777777" w:rsidR="005179CE" w:rsidRPr="001E7CFB"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E7CFB" w:rsidRDefault="00F84C31" w:rsidP="008F4155">
      <w:pPr>
        <w:pStyle w:val="NormalWeb"/>
        <w:spacing w:before="0" w:beforeAutospacing="0" w:after="0" w:afterAutospacing="0"/>
        <w:jc w:val="center"/>
        <w:rPr>
          <w:rFonts w:ascii="Tahoma" w:hAnsi="Tahoma" w:cs="Tahoma"/>
          <w:sz w:val="30"/>
          <w:szCs w:val="30"/>
        </w:rPr>
      </w:pPr>
      <w:r w:rsidRPr="001E7CFB">
        <w:rPr>
          <w:rFonts w:ascii="Tahoma" w:hAnsi="Tahoma" w:cs="Tahoma"/>
          <w:b/>
          <w:bCs/>
          <w:color w:val="000000"/>
          <w:sz w:val="30"/>
          <w:szCs w:val="30"/>
          <w:u w:val="single"/>
        </w:rPr>
        <w:t>The LNM Institute of Information Technology, Jaipur</w:t>
      </w:r>
    </w:p>
    <w:p w14:paraId="3E14678F" w14:textId="77777777" w:rsidR="00F84C31" w:rsidRPr="001E7CFB" w:rsidRDefault="00F84C31" w:rsidP="008F4155">
      <w:pPr>
        <w:rPr>
          <w:rFonts w:ascii="Tahoma" w:hAnsi="Tahoma" w:cs="Tahoma"/>
          <w:sz w:val="20"/>
          <w:szCs w:val="20"/>
        </w:rPr>
      </w:pPr>
    </w:p>
    <w:p w14:paraId="44DAB502" w14:textId="1EB238D4" w:rsidR="00095749" w:rsidRPr="001E7CFB"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1E7CFB">
        <w:rPr>
          <w:rFonts w:ascii="Tahoma" w:hAnsi="Tahoma" w:cs="Tahoma"/>
          <w:b/>
          <w:bCs/>
          <w:color w:val="000000"/>
          <w:sz w:val="20"/>
          <w:szCs w:val="20"/>
          <w:u w:val="single"/>
        </w:rPr>
        <w:t>TENDER NOTICE</w:t>
      </w:r>
    </w:p>
    <w:p w14:paraId="1A058D2A" w14:textId="253AAC8D" w:rsidR="00F84C31" w:rsidRPr="001E7CFB" w:rsidRDefault="00F84C31" w:rsidP="008F4155">
      <w:pPr>
        <w:pStyle w:val="NormalWeb"/>
        <w:spacing w:before="0" w:beforeAutospacing="0" w:after="0" w:afterAutospacing="0"/>
        <w:jc w:val="both"/>
        <w:rPr>
          <w:rFonts w:ascii="Tahoma" w:hAnsi="Tahoma" w:cs="Tahoma"/>
          <w:sz w:val="20"/>
          <w:szCs w:val="20"/>
        </w:rPr>
      </w:pPr>
      <w:r w:rsidRPr="001E7CFB">
        <w:rPr>
          <w:rFonts w:ascii="Tahoma" w:hAnsi="Tahoma" w:cs="Tahoma"/>
          <w:color w:val="000000"/>
          <w:sz w:val="20"/>
          <w:szCs w:val="20"/>
        </w:rPr>
        <w:t xml:space="preserve">The LNM Institute of Information Technology, Jaipur is a Deemed-to-be-University, set up as a </w:t>
      </w:r>
      <w:r w:rsidR="005179CE" w:rsidRPr="001E7CFB">
        <w:rPr>
          <w:rFonts w:ascii="Tahoma" w:hAnsi="Tahoma" w:cs="Tahoma"/>
          <w:color w:val="000000"/>
          <w:sz w:val="20"/>
          <w:szCs w:val="20"/>
        </w:rPr>
        <w:t>Non-Profit</w:t>
      </w:r>
      <w:r w:rsidRPr="001E7CFB">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0F6D026" w:rsidR="00F84C31" w:rsidRPr="001E7CFB"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1E7CFB">
        <w:rPr>
          <w:rFonts w:ascii="Tahoma" w:hAnsi="Tahoma" w:cs="Tahoma"/>
          <w:color w:val="000000"/>
          <w:sz w:val="20"/>
          <w:szCs w:val="20"/>
        </w:rPr>
        <w:t xml:space="preserve">The institute invites proposals from competent vendors for </w:t>
      </w:r>
      <w:r w:rsidR="00000ABB" w:rsidRPr="001E7CFB">
        <w:rPr>
          <w:rFonts w:ascii="Tahoma" w:hAnsi="Tahoma" w:cs="Tahoma"/>
          <w:color w:val="000000"/>
          <w:sz w:val="20"/>
          <w:szCs w:val="20"/>
        </w:rPr>
        <w:t xml:space="preserve">the </w:t>
      </w:r>
      <w:r w:rsidRPr="001E7CFB">
        <w:rPr>
          <w:rFonts w:ascii="Tahoma" w:hAnsi="Tahoma" w:cs="Tahoma"/>
          <w:color w:val="000000"/>
          <w:sz w:val="20"/>
          <w:szCs w:val="20"/>
        </w:rPr>
        <w:t>“</w:t>
      </w:r>
      <w:r w:rsidR="005E4DCB" w:rsidRPr="001E7CFB">
        <w:rPr>
          <w:rFonts w:ascii="Tahoma" w:hAnsi="Tahoma" w:cs="Tahoma"/>
          <w:b/>
          <w:sz w:val="20"/>
          <w:szCs w:val="20"/>
        </w:rPr>
        <w:t>Providing and fixing concertina coil fencing</w:t>
      </w:r>
      <w:r w:rsidR="003B4E17" w:rsidRPr="001E7CFB">
        <w:rPr>
          <w:rFonts w:ascii="Tahoma" w:hAnsi="Tahoma" w:cs="Tahoma"/>
          <w:b/>
          <w:sz w:val="20"/>
          <w:szCs w:val="20"/>
        </w:rPr>
        <w:t xml:space="preserve">”. </w:t>
      </w:r>
      <w:r w:rsidRPr="001E7CFB">
        <w:rPr>
          <w:rFonts w:ascii="Tahoma" w:hAnsi="Tahoma" w:cs="Tahoma"/>
          <w:color w:val="000000"/>
          <w:sz w:val="20"/>
          <w:szCs w:val="20"/>
        </w:rPr>
        <w:t xml:space="preserve">Bidders can submit their sealed </w:t>
      </w:r>
      <w:r w:rsidR="005179CE" w:rsidRPr="001E7CFB">
        <w:rPr>
          <w:rFonts w:ascii="Tahoma" w:hAnsi="Tahoma" w:cs="Tahoma"/>
          <w:color w:val="000000"/>
          <w:sz w:val="20"/>
          <w:szCs w:val="20"/>
        </w:rPr>
        <w:t>offers</w:t>
      </w:r>
      <w:r w:rsidRPr="001E7CFB">
        <w:rPr>
          <w:rFonts w:ascii="Tahoma" w:hAnsi="Tahoma" w:cs="Tahoma"/>
          <w:color w:val="000000"/>
          <w:sz w:val="20"/>
          <w:szCs w:val="20"/>
        </w:rPr>
        <w:t xml:space="preserve">/s at the following address by Email/Speed-Post/ Registered Post/ By-hand/courier before 05:00 PM on </w:t>
      </w:r>
      <w:r w:rsidR="001E7CFB" w:rsidRPr="001E7CFB">
        <w:rPr>
          <w:rFonts w:ascii="Tahoma" w:hAnsi="Tahoma" w:cs="Tahoma"/>
          <w:b/>
          <w:bCs/>
          <w:color w:val="000000"/>
          <w:sz w:val="20"/>
          <w:szCs w:val="20"/>
          <w:u w:val="single"/>
        </w:rPr>
        <w:t>10</w:t>
      </w:r>
      <w:r w:rsidR="001B7569" w:rsidRPr="001E7CFB">
        <w:rPr>
          <w:rFonts w:ascii="Tahoma" w:hAnsi="Tahoma" w:cs="Tahoma"/>
          <w:b/>
          <w:bCs/>
          <w:color w:val="000000"/>
          <w:sz w:val="20"/>
          <w:szCs w:val="20"/>
          <w:u w:val="single"/>
          <w:vertAlign w:val="superscript"/>
        </w:rPr>
        <w:t>th</w:t>
      </w:r>
      <w:r w:rsidR="00317FC0" w:rsidRPr="001E7CFB">
        <w:rPr>
          <w:rFonts w:ascii="Tahoma" w:hAnsi="Tahoma" w:cs="Tahoma"/>
          <w:b/>
          <w:bCs/>
          <w:color w:val="000000"/>
          <w:sz w:val="20"/>
          <w:szCs w:val="20"/>
          <w:u w:val="single"/>
        </w:rPr>
        <w:t xml:space="preserve"> </w:t>
      </w:r>
      <w:r w:rsidR="001E7CFB" w:rsidRPr="001E7CFB">
        <w:rPr>
          <w:rFonts w:ascii="Tahoma" w:hAnsi="Tahoma" w:cs="Tahoma"/>
          <w:b/>
          <w:bCs/>
          <w:color w:val="000000"/>
          <w:sz w:val="20"/>
          <w:szCs w:val="20"/>
          <w:u w:val="single"/>
        </w:rPr>
        <w:t>January</w:t>
      </w:r>
      <w:r w:rsidR="00317FC0" w:rsidRPr="001E7CFB">
        <w:rPr>
          <w:rFonts w:ascii="Tahoma" w:hAnsi="Tahoma" w:cs="Tahoma"/>
          <w:b/>
          <w:bCs/>
          <w:color w:val="000000"/>
          <w:sz w:val="20"/>
          <w:szCs w:val="20"/>
          <w:u w:val="single"/>
        </w:rPr>
        <w:t xml:space="preserve"> 202</w:t>
      </w:r>
      <w:r w:rsidR="001E7CFB" w:rsidRPr="001E7CFB">
        <w:rPr>
          <w:rFonts w:ascii="Tahoma" w:hAnsi="Tahoma" w:cs="Tahoma"/>
          <w:b/>
          <w:bCs/>
          <w:color w:val="000000"/>
          <w:sz w:val="20"/>
          <w:szCs w:val="20"/>
          <w:u w:val="single"/>
        </w:rPr>
        <w:t>5.</w:t>
      </w:r>
    </w:p>
    <w:p w14:paraId="7E4ECC6C" w14:textId="77777777" w:rsidR="00F84C31" w:rsidRPr="001E7CFB" w:rsidRDefault="00F84C31" w:rsidP="008F4155">
      <w:pPr>
        <w:pStyle w:val="NormalWeb"/>
        <w:spacing w:before="200" w:beforeAutospacing="0" w:after="0" w:afterAutospacing="0"/>
        <w:jc w:val="both"/>
        <w:rPr>
          <w:rFonts w:ascii="Tahoma" w:hAnsi="Tahoma" w:cs="Tahoma"/>
          <w:sz w:val="20"/>
          <w:szCs w:val="20"/>
        </w:rPr>
      </w:pPr>
      <w:r w:rsidRPr="001E7CFB">
        <w:rPr>
          <w:rFonts w:ascii="Tahoma" w:hAnsi="Tahoma" w:cs="Tahoma"/>
          <w:b/>
          <w:bCs/>
          <w:color w:val="000000"/>
          <w:sz w:val="20"/>
          <w:szCs w:val="20"/>
          <w:u w:val="single"/>
        </w:rPr>
        <w:t>Filing of Tender:</w:t>
      </w:r>
    </w:p>
    <w:p w14:paraId="30053AE1" w14:textId="77777777" w:rsidR="00F84C31" w:rsidRPr="001E7CFB" w:rsidRDefault="00F84C31" w:rsidP="008F4155">
      <w:pPr>
        <w:pStyle w:val="NormalWeb"/>
        <w:spacing w:before="200" w:beforeAutospacing="0" w:after="0" w:afterAutospacing="0"/>
        <w:jc w:val="both"/>
        <w:rPr>
          <w:rFonts w:ascii="Tahoma" w:hAnsi="Tahoma" w:cs="Tahoma"/>
          <w:b/>
          <w:bCs/>
          <w:sz w:val="20"/>
          <w:szCs w:val="20"/>
          <w:u w:val="single"/>
        </w:rPr>
      </w:pPr>
      <w:r w:rsidRPr="001E7CFB">
        <w:rPr>
          <w:rFonts w:ascii="Tahoma" w:hAnsi="Tahoma" w:cs="Tahoma"/>
          <w:b/>
          <w:bCs/>
          <w:color w:val="000000"/>
          <w:sz w:val="20"/>
          <w:szCs w:val="20"/>
          <w:u w:val="single"/>
        </w:rPr>
        <w:t>Option 1: Physical submission of offers (hard copy) in sealed envelopes.</w:t>
      </w:r>
    </w:p>
    <w:p w14:paraId="53B09617" w14:textId="14B6D70E" w:rsidR="00F84C31" w:rsidRPr="001E7CFB" w:rsidRDefault="00F84C31" w:rsidP="008F4155">
      <w:pPr>
        <w:pStyle w:val="NormalWeb"/>
        <w:spacing w:before="0" w:beforeAutospacing="0" w:after="0" w:afterAutospacing="0"/>
        <w:jc w:val="both"/>
        <w:rPr>
          <w:rFonts w:ascii="Tahoma" w:hAnsi="Tahoma" w:cs="Tahoma"/>
          <w:sz w:val="20"/>
          <w:szCs w:val="20"/>
        </w:rPr>
      </w:pPr>
      <w:r w:rsidRPr="001E7CFB">
        <w:rPr>
          <w:rFonts w:ascii="Tahoma" w:hAnsi="Tahoma" w:cs="Tahoma"/>
          <w:color w:val="000000"/>
          <w:sz w:val="20"/>
          <w:szCs w:val="20"/>
        </w:rPr>
        <w:t>Bids shall be addressed to the undersigned and deposited in the tender box available at the main gate</w:t>
      </w:r>
      <w:r w:rsidR="006C5167" w:rsidRPr="001E7CFB">
        <w:rPr>
          <w:rFonts w:ascii="Tahoma" w:hAnsi="Tahoma" w:cs="Tahoma"/>
          <w:color w:val="000000"/>
          <w:sz w:val="20"/>
          <w:szCs w:val="20"/>
        </w:rPr>
        <w:t xml:space="preserve"> of the institute</w:t>
      </w:r>
      <w:r w:rsidRPr="001E7CFB">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E7CFB" w:rsidRDefault="00F84C31" w:rsidP="008F4155">
      <w:pPr>
        <w:pStyle w:val="NormalWeb"/>
        <w:spacing w:before="200" w:beforeAutospacing="0" w:after="0" w:afterAutospacing="0"/>
        <w:jc w:val="both"/>
        <w:rPr>
          <w:rFonts w:ascii="Tahoma" w:hAnsi="Tahoma" w:cs="Tahoma"/>
          <w:sz w:val="20"/>
          <w:szCs w:val="20"/>
        </w:rPr>
      </w:pPr>
      <w:r w:rsidRPr="001E7CFB">
        <w:rPr>
          <w:rFonts w:ascii="Tahoma" w:hAnsi="Tahoma" w:cs="Tahoma"/>
          <w:color w:val="000000"/>
          <w:sz w:val="20"/>
          <w:szCs w:val="20"/>
        </w:rPr>
        <w:t>The tender subject and reference number must be mentioned on the envelope. </w:t>
      </w:r>
    </w:p>
    <w:p w14:paraId="5A32CBC2" w14:textId="77777777" w:rsidR="00F84C31" w:rsidRPr="001E7CFB" w:rsidRDefault="00F84C31" w:rsidP="008F4155">
      <w:pPr>
        <w:rPr>
          <w:rFonts w:ascii="Tahoma" w:hAnsi="Tahoma" w:cs="Tahoma"/>
          <w:sz w:val="20"/>
          <w:szCs w:val="20"/>
        </w:rPr>
      </w:pPr>
    </w:p>
    <w:p w14:paraId="69BFA8FE" w14:textId="77777777" w:rsidR="00F84C31" w:rsidRPr="001E7CFB" w:rsidRDefault="00F84C31" w:rsidP="008F4155">
      <w:pPr>
        <w:pStyle w:val="NormalWeb"/>
        <w:spacing w:before="0" w:beforeAutospacing="0" w:after="0" w:afterAutospacing="0"/>
        <w:jc w:val="center"/>
        <w:rPr>
          <w:rFonts w:ascii="Tahoma" w:hAnsi="Tahoma" w:cs="Tahoma"/>
          <w:sz w:val="20"/>
          <w:szCs w:val="20"/>
        </w:rPr>
      </w:pPr>
      <w:r w:rsidRPr="001E7CFB">
        <w:rPr>
          <w:rFonts w:ascii="Tahoma" w:hAnsi="Tahoma" w:cs="Tahoma"/>
          <w:b/>
          <w:bCs/>
          <w:color w:val="000000"/>
          <w:sz w:val="20"/>
          <w:szCs w:val="20"/>
        </w:rPr>
        <w:t>Director</w:t>
      </w:r>
    </w:p>
    <w:p w14:paraId="78C2F81B" w14:textId="77777777" w:rsidR="00F84C31" w:rsidRPr="001E7CFB" w:rsidRDefault="00F84C31" w:rsidP="008F4155">
      <w:pPr>
        <w:pStyle w:val="NormalWeb"/>
        <w:spacing w:before="0" w:beforeAutospacing="0" w:after="0" w:afterAutospacing="0"/>
        <w:jc w:val="center"/>
        <w:rPr>
          <w:rFonts w:ascii="Tahoma" w:hAnsi="Tahoma" w:cs="Tahoma"/>
          <w:sz w:val="20"/>
          <w:szCs w:val="20"/>
        </w:rPr>
      </w:pPr>
      <w:r w:rsidRPr="001E7CFB">
        <w:rPr>
          <w:rFonts w:ascii="Tahoma" w:hAnsi="Tahoma" w:cs="Tahoma"/>
          <w:b/>
          <w:bCs/>
          <w:color w:val="000000"/>
          <w:sz w:val="20"/>
          <w:szCs w:val="20"/>
        </w:rPr>
        <w:t>The LNM Institute of Information Technology,</w:t>
      </w:r>
    </w:p>
    <w:p w14:paraId="6AB509DC" w14:textId="77777777" w:rsidR="00F84C31" w:rsidRPr="001E7CFB" w:rsidRDefault="00F84C31" w:rsidP="008F4155">
      <w:pPr>
        <w:pStyle w:val="NormalWeb"/>
        <w:spacing w:before="0" w:beforeAutospacing="0" w:after="0" w:afterAutospacing="0"/>
        <w:jc w:val="center"/>
        <w:rPr>
          <w:rFonts w:ascii="Tahoma" w:hAnsi="Tahoma" w:cs="Tahoma"/>
          <w:sz w:val="20"/>
          <w:szCs w:val="20"/>
        </w:rPr>
      </w:pPr>
      <w:r w:rsidRPr="001E7CFB">
        <w:rPr>
          <w:rFonts w:ascii="Tahoma" w:hAnsi="Tahoma" w:cs="Tahoma"/>
          <w:color w:val="000000"/>
          <w:sz w:val="20"/>
          <w:szCs w:val="20"/>
        </w:rPr>
        <w:t>Gram – Rupa Ki Nangal, Post – Sumel,</w:t>
      </w:r>
    </w:p>
    <w:p w14:paraId="3E48260C" w14:textId="77777777" w:rsidR="00F84C31" w:rsidRPr="001E7CFB" w:rsidRDefault="00F84C31" w:rsidP="008F4155">
      <w:pPr>
        <w:pStyle w:val="NormalWeb"/>
        <w:spacing w:before="0" w:beforeAutospacing="0" w:after="0" w:afterAutospacing="0"/>
        <w:jc w:val="center"/>
        <w:rPr>
          <w:rFonts w:ascii="Tahoma" w:hAnsi="Tahoma" w:cs="Tahoma"/>
          <w:sz w:val="20"/>
          <w:szCs w:val="20"/>
        </w:rPr>
      </w:pPr>
      <w:r w:rsidRPr="001E7CFB">
        <w:rPr>
          <w:rFonts w:ascii="Tahoma" w:hAnsi="Tahoma" w:cs="Tahoma"/>
          <w:color w:val="000000"/>
          <w:sz w:val="20"/>
          <w:szCs w:val="20"/>
        </w:rPr>
        <w:t>Via – Jamdoli, Jaipur- 302031</w:t>
      </w:r>
    </w:p>
    <w:p w14:paraId="70E86E20" w14:textId="77777777" w:rsidR="00F84C31" w:rsidRPr="001E7CFB" w:rsidRDefault="00F84C31" w:rsidP="008F4155">
      <w:pPr>
        <w:pStyle w:val="NormalWeb"/>
        <w:spacing w:before="0" w:beforeAutospacing="0" w:after="0" w:afterAutospacing="0"/>
        <w:jc w:val="center"/>
        <w:rPr>
          <w:rFonts w:ascii="Tahoma" w:hAnsi="Tahoma" w:cs="Tahoma"/>
          <w:color w:val="000000"/>
          <w:sz w:val="20"/>
          <w:szCs w:val="20"/>
        </w:rPr>
      </w:pPr>
      <w:r w:rsidRPr="001E7CFB">
        <w:rPr>
          <w:rFonts w:ascii="Tahoma" w:hAnsi="Tahoma" w:cs="Tahoma"/>
          <w:color w:val="000000"/>
          <w:sz w:val="20"/>
          <w:szCs w:val="20"/>
        </w:rPr>
        <w:t xml:space="preserve">Email: </w:t>
      </w:r>
      <w:hyperlink r:id="rId5" w:history="1">
        <w:r w:rsidRPr="001E7CFB">
          <w:rPr>
            <w:rFonts w:ascii="Tahoma" w:hAnsi="Tahoma" w:cs="Tahoma"/>
            <w:color w:val="000000"/>
            <w:sz w:val="20"/>
            <w:szCs w:val="20"/>
          </w:rPr>
          <w:t>directoroffice@lnmiit.ac.in</w:t>
        </w:r>
      </w:hyperlink>
    </w:p>
    <w:p w14:paraId="1FD5C4AD" w14:textId="77777777" w:rsidR="00F84C31" w:rsidRPr="001E7CFB" w:rsidRDefault="00F84C31" w:rsidP="008F4155">
      <w:pPr>
        <w:rPr>
          <w:rFonts w:ascii="Tahoma" w:hAnsi="Tahoma" w:cs="Tahoma"/>
          <w:sz w:val="20"/>
          <w:szCs w:val="20"/>
        </w:rPr>
      </w:pPr>
    </w:p>
    <w:p w14:paraId="66E6EED9" w14:textId="77777777" w:rsidR="00F84C31" w:rsidRPr="001E7CFB" w:rsidRDefault="00F84C31" w:rsidP="008F4155">
      <w:pPr>
        <w:pStyle w:val="NormalWeb"/>
        <w:spacing w:before="0" w:beforeAutospacing="0" w:after="0" w:afterAutospacing="0"/>
        <w:jc w:val="both"/>
        <w:rPr>
          <w:rFonts w:ascii="Tahoma" w:hAnsi="Tahoma" w:cs="Tahoma"/>
          <w:b/>
          <w:bCs/>
          <w:sz w:val="20"/>
          <w:szCs w:val="20"/>
          <w:u w:val="single"/>
        </w:rPr>
      </w:pPr>
      <w:r w:rsidRPr="001E7CFB">
        <w:rPr>
          <w:rFonts w:ascii="Tahoma" w:hAnsi="Tahoma" w:cs="Tahoma"/>
          <w:b/>
          <w:bCs/>
          <w:color w:val="000000"/>
          <w:sz w:val="20"/>
          <w:szCs w:val="20"/>
          <w:u w:val="single"/>
        </w:rPr>
        <w:t xml:space="preserve">Option 2: Password-protected online submission via </w:t>
      </w:r>
      <w:proofErr w:type="gramStart"/>
      <w:r w:rsidRPr="001E7CFB">
        <w:rPr>
          <w:rFonts w:ascii="Tahoma" w:hAnsi="Tahoma" w:cs="Tahoma"/>
          <w:b/>
          <w:bCs/>
          <w:color w:val="000000"/>
          <w:sz w:val="20"/>
          <w:szCs w:val="20"/>
          <w:u w:val="single"/>
        </w:rPr>
        <w:t>Email</w:t>
      </w:r>
      <w:proofErr w:type="gramEnd"/>
      <w:r w:rsidRPr="001E7CFB">
        <w:rPr>
          <w:rFonts w:ascii="Tahoma" w:hAnsi="Tahoma" w:cs="Tahoma"/>
          <w:b/>
          <w:bCs/>
          <w:color w:val="000000"/>
          <w:sz w:val="20"/>
          <w:szCs w:val="20"/>
          <w:u w:val="single"/>
        </w:rPr>
        <w:t> </w:t>
      </w:r>
    </w:p>
    <w:p w14:paraId="4465D80B" w14:textId="77777777" w:rsidR="00F84C31" w:rsidRPr="001E7CFB" w:rsidRDefault="00F84C31" w:rsidP="008F4155">
      <w:pPr>
        <w:pStyle w:val="NormalWeb"/>
        <w:spacing w:before="0" w:beforeAutospacing="0" w:after="0" w:afterAutospacing="0"/>
        <w:jc w:val="both"/>
        <w:rPr>
          <w:rFonts w:ascii="Tahoma" w:hAnsi="Tahoma" w:cs="Tahoma"/>
          <w:sz w:val="20"/>
          <w:szCs w:val="20"/>
        </w:rPr>
      </w:pPr>
      <w:r w:rsidRPr="001E7CFB">
        <w:rPr>
          <w:rFonts w:ascii="Tahoma" w:hAnsi="Tahoma" w:cs="Tahoma"/>
          <w:color w:val="000000"/>
          <w:sz w:val="20"/>
          <w:szCs w:val="20"/>
        </w:rPr>
        <w:t>Password-protected offers can be submitted by the bidders via email at the below-mentioned email IDs.</w:t>
      </w:r>
    </w:p>
    <w:p w14:paraId="121DF657" w14:textId="77777777" w:rsidR="00F84C31" w:rsidRPr="001E7CFB" w:rsidRDefault="00F84C31" w:rsidP="008F4155">
      <w:pPr>
        <w:rPr>
          <w:rFonts w:ascii="Tahoma" w:hAnsi="Tahoma" w:cs="Tahoma"/>
          <w:sz w:val="20"/>
          <w:szCs w:val="20"/>
        </w:rPr>
      </w:pPr>
    </w:p>
    <w:p w14:paraId="22802101" w14:textId="77777777" w:rsidR="00F84C31" w:rsidRPr="001E7CFB" w:rsidRDefault="00F84C31" w:rsidP="008F4155">
      <w:pPr>
        <w:pStyle w:val="NormalWeb"/>
        <w:spacing w:before="0" w:beforeAutospacing="0" w:after="0" w:afterAutospacing="0"/>
        <w:jc w:val="both"/>
        <w:rPr>
          <w:rFonts w:ascii="Tahoma" w:hAnsi="Tahoma" w:cs="Tahoma"/>
          <w:sz w:val="20"/>
          <w:szCs w:val="20"/>
        </w:rPr>
      </w:pPr>
      <w:hyperlink r:id="rId6" w:history="1">
        <w:r w:rsidRPr="001E7CFB">
          <w:rPr>
            <w:rStyle w:val="Hyperlink"/>
            <w:rFonts w:ascii="Tahoma" w:eastAsiaTheme="majorEastAsia" w:hAnsi="Tahoma" w:cs="Tahoma"/>
            <w:b/>
            <w:bCs/>
            <w:sz w:val="20"/>
            <w:szCs w:val="20"/>
          </w:rPr>
          <w:t>tender-document@lnmiit.ac.in</w:t>
        </w:r>
      </w:hyperlink>
      <w:r w:rsidRPr="001E7CFB">
        <w:rPr>
          <w:rFonts w:ascii="Tahoma" w:hAnsi="Tahoma" w:cs="Tahoma"/>
          <w:b/>
          <w:bCs/>
          <w:color w:val="0000FF"/>
          <w:sz w:val="20"/>
          <w:szCs w:val="20"/>
          <w:u w:val="single"/>
        </w:rPr>
        <w:t xml:space="preserve"> </w:t>
      </w:r>
      <w:r w:rsidRPr="001E7CFB">
        <w:rPr>
          <w:rFonts w:ascii="Tahoma" w:hAnsi="Tahoma" w:cs="Tahoma"/>
          <w:b/>
          <w:bCs/>
          <w:color w:val="000000"/>
          <w:sz w:val="20"/>
          <w:szCs w:val="20"/>
        </w:rPr>
        <w:t>(password-protected document)</w:t>
      </w:r>
    </w:p>
    <w:p w14:paraId="287EDC16" w14:textId="77777777" w:rsidR="00F84C31" w:rsidRPr="001E7CFB" w:rsidRDefault="00F84C31" w:rsidP="008F4155">
      <w:pPr>
        <w:pStyle w:val="NormalWeb"/>
        <w:spacing w:before="0" w:beforeAutospacing="0" w:after="0" w:afterAutospacing="0"/>
        <w:jc w:val="both"/>
        <w:rPr>
          <w:rFonts w:ascii="Tahoma" w:hAnsi="Tahoma" w:cs="Tahoma"/>
          <w:sz w:val="20"/>
          <w:szCs w:val="20"/>
        </w:rPr>
      </w:pPr>
      <w:hyperlink r:id="rId7" w:history="1">
        <w:r w:rsidRPr="001E7CFB">
          <w:rPr>
            <w:rStyle w:val="Hyperlink"/>
            <w:rFonts w:ascii="Tahoma" w:eastAsiaTheme="majorEastAsia" w:hAnsi="Tahoma" w:cs="Tahoma"/>
            <w:b/>
            <w:bCs/>
            <w:sz w:val="20"/>
            <w:szCs w:val="20"/>
          </w:rPr>
          <w:t>tender-password@lnmiit.ac.in</w:t>
        </w:r>
      </w:hyperlink>
      <w:r w:rsidRPr="001E7CFB">
        <w:rPr>
          <w:rFonts w:ascii="Tahoma" w:hAnsi="Tahoma" w:cs="Tahoma"/>
          <w:b/>
          <w:bCs/>
          <w:color w:val="0000FF"/>
          <w:sz w:val="20"/>
          <w:szCs w:val="20"/>
          <w:u w:val="single"/>
        </w:rPr>
        <w:t xml:space="preserve"> </w:t>
      </w:r>
      <w:r w:rsidRPr="001E7CFB">
        <w:rPr>
          <w:rFonts w:ascii="Tahoma" w:hAnsi="Tahoma" w:cs="Tahoma"/>
          <w:b/>
          <w:bCs/>
          <w:color w:val="000000"/>
          <w:sz w:val="20"/>
          <w:szCs w:val="20"/>
        </w:rPr>
        <w:t>(password only)</w:t>
      </w:r>
    </w:p>
    <w:p w14:paraId="25CDFEBA" w14:textId="77777777" w:rsidR="00F84C31" w:rsidRPr="001E7CFB" w:rsidRDefault="00F84C31" w:rsidP="008F4155">
      <w:pPr>
        <w:pStyle w:val="NormalWeb"/>
        <w:spacing w:before="200" w:beforeAutospacing="0" w:after="0" w:afterAutospacing="0"/>
        <w:jc w:val="both"/>
        <w:rPr>
          <w:rFonts w:ascii="Tahoma" w:hAnsi="Tahoma" w:cs="Tahoma"/>
          <w:sz w:val="20"/>
          <w:szCs w:val="20"/>
        </w:rPr>
      </w:pPr>
      <w:r w:rsidRPr="001E7CFB">
        <w:rPr>
          <w:rFonts w:ascii="Tahoma" w:hAnsi="Tahoma" w:cs="Tahoma"/>
          <w:b/>
          <w:bCs/>
          <w:color w:val="000000"/>
          <w:sz w:val="20"/>
          <w:szCs w:val="20"/>
        </w:rPr>
        <w:t>The tender subject and reference number must be mentioned in the subject line of the emails. </w:t>
      </w:r>
    </w:p>
    <w:p w14:paraId="73BB10FA" w14:textId="77777777" w:rsidR="000054FC" w:rsidRPr="001E7CFB"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1E7CFB" w:rsidRDefault="00F84C31" w:rsidP="008F4155">
      <w:pPr>
        <w:pStyle w:val="NormalWeb"/>
        <w:spacing w:before="0" w:beforeAutospacing="0" w:after="0" w:afterAutospacing="0"/>
        <w:rPr>
          <w:rFonts w:ascii="Tahoma" w:hAnsi="Tahoma" w:cs="Tahoma"/>
          <w:sz w:val="20"/>
          <w:szCs w:val="20"/>
        </w:rPr>
      </w:pPr>
      <w:r w:rsidRPr="001E7CFB">
        <w:rPr>
          <w:rFonts w:ascii="Tahoma" w:hAnsi="Tahoma" w:cs="Tahoma"/>
          <w:b/>
          <w:bCs/>
          <w:color w:val="000000"/>
          <w:sz w:val="20"/>
          <w:szCs w:val="20"/>
        </w:rPr>
        <w:t>Bid Process:</w:t>
      </w:r>
    </w:p>
    <w:p w14:paraId="76AD190D" w14:textId="77777777" w:rsidR="00F84C31" w:rsidRPr="001E7CFB" w:rsidRDefault="00F84C31" w:rsidP="008F4155">
      <w:pPr>
        <w:pStyle w:val="NormalWeb"/>
        <w:spacing w:before="0" w:beforeAutospacing="0" w:after="280" w:afterAutospacing="0"/>
        <w:jc w:val="both"/>
        <w:rPr>
          <w:rFonts w:ascii="Tahoma" w:hAnsi="Tahoma" w:cs="Tahoma"/>
          <w:sz w:val="20"/>
          <w:szCs w:val="20"/>
        </w:rPr>
      </w:pPr>
      <w:r w:rsidRPr="001E7CF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1E7CFB" w:rsidRDefault="00F84C31" w:rsidP="008F4155">
      <w:pPr>
        <w:pStyle w:val="NormalWeb"/>
        <w:spacing w:before="0" w:beforeAutospacing="0" w:after="0" w:afterAutospacing="0"/>
        <w:jc w:val="both"/>
        <w:rPr>
          <w:rFonts w:ascii="Tahoma" w:hAnsi="Tahoma" w:cs="Tahoma"/>
          <w:color w:val="000000"/>
          <w:sz w:val="20"/>
          <w:szCs w:val="20"/>
        </w:rPr>
      </w:pPr>
      <w:r w:rsidRPr="001E7CFB">
        <w:rPr>
          <w:rFonts w:ascii="Tahoma" w:hAnsi="Tahoma" w:cs="Tahoma"/>
          <w:color w:val="000000"/>
          <w:sz w:val="20"/>
          <w:szCs w:val="20"/>
        </w:rPr>
        <w:t>Envelopes/Emails should be duly marked as follows: </w:t>
      </w:r>
    </w:p>
    <w:p w14:paraId="64DA0CD4" w14:textId="3FF85456" w:rsidR="00A802C8" w:rsidRPr="001E7CFB"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1E7CFB">
        <w:rPr>
          <w:rFonts w:ascii="Tahoma" w:hAnsi="Tahoma" w:cs="Tahoma"/>
          <w:b/>
          <w:bCs/>
          <w:color w:val="000000"/>
          <w:sz w:val="20"/>
          <w:szCs w:val="20"/>
        </w:rPr>
        <w:t>Technical bid for</w:t>
      </w:r>
      <w:r w:rsidRPr="001E7CFB">
        <w:rPr>
          <w:rFonts w:ascii="Tahoma" w:hAnsi="Tahoma" w:cs="Tahoma"/>
          <w:color w:val="000000"/>
          <w:sz w:val="20"/>
          <w:szCs w:val="20"/>
        </w:rPr>
        <w:t xml:space="preserve"> </w:t>
      </w:r>
      <w:proofErr w:type="gramStart"/>
      <w:r w:rsidRPr="001E7CFB">
        <w:rPr>
          <w:rFonts w:ascii="Tahoma" w:hAnsi="Tahoma" w:cs="Tahoma"/>
          <w:b/>
          <w:bCs/>
          <w:color w:val="000000"/>
          <w:sz w:val="20"/>
          <w:szCs w:val="20"/>
        </w:rPr>
        <w:t>the</w:t>
      </w:r>
      <w:r w:rsidRPr="001E7CFB">
        <w:rPr>
          <w:rFonts w:ascii="Tahoma" w:hAnsi="Tahoma" w:cs="Tahoma"/>
          <w:color w:val="000000"/>
          <w:sz w:val="20"/>
          <w:szCs w:val="20"/>
        </w:rPr>
        <w:t xml:space="preserve"> </w:t>
      </w:r>
      <w:r w:rsidR="005E4DCB" w:rsidRPr="001E7CFB">
        <w:rPr>
          <w:rFonts w:ascii="Tahoma" w:hAnsi="Tahoma" w:cs="Tahoma"/>
          <w:b/>
          <w:sz w:val="20"/>
          <w:szCs w:val="20"/>
        </w:rPr>
        <w:t>Providing</w:t>
      </w:r>
      <w:proofErr w:type="gramEnd"/>
      <w:r w:rsidR="005E4DCB" w:rsidRPr="001E7CFB">
        <w:rPr>
          <w:rFonts w:ascii="Tahoma" w:hAnsi="Tahoma" w:cs="Tahoma"/>
          <w:b/>
          <w:sz w:val="20"/>
          <w:szCs w:val="20"/>
        </w:rPr>
        <w:t xml:space="preserve"> and fixing concertina coil fencing</w:t>
      </w:r>
      <w:r w:rsidR="003B4E17" w:rsidRPr="001E7CFB">
        <w:rPr>
          <w:rFonts w:ascii="Tahoma" w:hAnsi="Tahoma" w:cs="Tahoma"/>
          <w:b/>
          <w:sz w:val="20"/>
          <w:szCs w:val="20"/>
        </w:rPr>
        <w:t>.</w:t>
      </w:r>
    </w:p>
    <w:p w14:paraId="7371586A" w14:textId="77777777" w:rsidR="003B4E17" w:rsidRPr="001E7CFB"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4B8ACE4D" w:rsidR="00F84C31" w:rsidRPr="001E7CFB"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1E7CFB">
        <w:rPr>
          <w:rFonts w:ascii="Tahoma" w:hAnsi="Tahoma" w:cs="Tahoma"/>
          <w:b/>
          <w:bCs/>
          <w:color w:val="000000"/>
          <w:sz w:val="20"/>
          <w:szCs w:val="20"/>
        </w:rPr>
        <w:t>Commercial Bid for</w:t>
      </w:r>
      <w:r w:rsidRPr="001E7CFB">
        <w:rPr>
          <w:rFonts w:ascii="Tahoma" w:hAnsi="Tahoma" w:cs="Tahoma"/>
          <w:color w:val="000000"/>
          <w:sz w:val="20"/>
          <w:szCs w:val="20"/>
        </w:rPr>
        <w:t xml:space="preserve"> </w:t>
      </w:r>
      <w:r w:rsidRPr="001E7CFB">
        <w:rPr>
          <w:rFonts w:ascii="Tahoma" w:hAnsi="Tahoma" w:cs="Tahoma"/>
          <w:b/>
          <w:bCs/>
          <w:color w:val="000000"/>
          <w:sz w:val="20"/>
          <w:szCs w:val="20"/>
        </w:rPr>
        <w:t>the</w:t>
      </w:r>
      <w:r w:rsidR="003B4E17" w:rsidRPr="001E7CFB">
        <w:rPr>
          <w:rFonts w:ascii="Tahoma" w:hAnsi="Tahoma" w:cs="Tahoma"/>
          <w:b/>
          <w:bCs/>
          <w:color w:val="000000"/>
          <w:sz w:val="20"/>
          <w:szCs w:val="20"/>
        </w:rPr>
        <w:t xml:space="preserve"> </w:t>
      </w:r>
      <w:bookmarkStart w:id="0" w:name="_Hlk184897939"/>
      <w:r w:rsidR="005E4DCB" w:rsidRPr="001E7CFB">
        <w:rPr>
          <w:rFonts w:ascii="Tahoma" w:hAnsi="Tahoma" w:cs="Tahoma"/>
          <w:b/>
          <w:bCs/>
          <w:color w:val="000000"/>
          <w:sz w:val="20"/>
          <w:szCs w:val="20"/>
        </w:rPr>
        <w:t>Providing and fixing concertina coil fencing</w:t>
      </w:r>
      <w:r w:rsidR="003B4E17" w:rsidRPr="001E7CFB">
        <w:rPr>
          <w:rFonts w:ascii="Tahoma" w:hAnsi="Tahoma" w:cs="Tahoma"/>
          <w:b/>
          <w:bCs/>
          <w:color w:val="000000"/>
          <w:sz w:val="20"/>
          <w:szCs w:val="20"/>
        </w:rPr>
        <w:t>.</w:t>
      </w:r>
      <w:bookmarkEnd w:id="0"/>
    </w:p>
    <w:p w14:paraId="4E3B1F7D" w14:textId="2D1F23EE" w:rsidR="00F84C31" w:rsidRPr="001E7CFB" w:rsidRDefault="00F84C31" w:rsidP="008F4155">
      <w:pPr>
        <w:pStyle w:val="NormalWeb"/>
        <w:spacing w:before="0" w:beforeAutospacing="0" w:after="280" w:afterAutospacing="0"/>
        <w:jc w:val="both"/>
        <w:rPr>
          <w:rFonts w:ascii="Tahoma" w:hAnsi="Tahoma" w:cs="Tahoma"/>
          <w:sz w:val="20"/>
          <w:szCs w:val="20"/>
        </w:rPr>
      </w:pPr>
      <w:r w:rsidRPr="001E7CFB">
        <w:rPr>
          <w:rFonts w:ascii="Tahoma" w:hAnsi="Tahoma" w:cs="Tahoma"/>
          <w:color w:val="000000"/>
          <w:sz w:val="20"/>
          <w:szCs w:val="20"/>
        </w:rPr>
        <w:t>Both Envelopes</w:t>
      </w:r>
      <w:r w:rsidR="00D06625" w:rsidRPr="001E7CFB">
        <w:rPr>
          <w:rFonts w:ascii="Tahoma" w:hAnsi="Tahoma" w:cs="Tahoma"/>
          <w:color w:val="000000"/>
          <w:sz w:val="20"/>
          <w:szCs w:val="20"/>
        </w:rPr>
        <w:t>/files</w:t>
      </w:r>
      <w:r w:rsidRPr="001E7CFB">
        <w:rPr>
          <w:rFonts w:ascii="Tahoma" w:hAnsi="Tahoma" w:cs="Tahoma"/>
          <w:color w:val="000000"/>
          <w:sz w:val="20"/>
          <w:szCs w:val="20"/>
        </w:rPr>
        <w:t xml:space="preserve"> should be enclosed</w:t>
      </w:r>
      <w:r w:rsidR="00D06625" w:rsidRPr="001E7CFB">
        <w:rPr>
          <w:rFonts w:ascii="Tahoma" w:hAnsi="Tahoma" w:cs="Tahoma"/>
          <w:color w:val="000000"/>
          <w:sz w:val="20"/>
          <w:szCs w:val="20"/>
        </w:rPr>
        <w:t>/attached</w:t>
      </w:r>
      <w:r w:rsidRPr="001E7CFB">
        <w:rPr>
          <w:rFonts w:ascii="Tahoma" w:hAnsi="Tahoma" w:cs="Tahoma"/>
          <w:color w:val="000000"/>
          <w:sz w:val="20"/>
          <w:szCs w:val="20"/>
        </w:rPr>
        <w:t xml:space="preserve"> in a single envelope</w:t>
      </w:r>
      <w:r w:rsidR="00D06625" w:rsidRPr="001E7CFB">
        <w:rPr>
          <w:rFonts w:ascii="Tahoma" w:hAnsi="Tahoma" w:cs="Tahoma"/>
          <w:color w:val="000000"/>
          <w:sz w:val="20"/>
          <w:szCs w:val="20"/>
        </w:rPr>
        <w:t>/email</w:t>
      </w:r>
      <w:r w:rsidRPr="001E7CFB">
        <w:rPr>
          <w:rFonts w:ascii="Tahoma" w:hAnsi="Tahoma" w:cs="Tahoma"/>
          <w:color w:val="000000"/>
          <w:sz w:val="20"/>
          <w:szCs w:val="20"/>
        </w:rPr>
        <w:t xml:space="preserve"> bearing the heading “</w:t>
      </w:r>
      <w:r w:rsidR="00510862" w:rsidRPr="001E7CFB">
        <w:rPr>
          <w:rFonts w:ascii="Tahoma" w:hAnsi="Tahoma" w:cs="Tahoma"/>
          <w:b/>
          <w:bCs/>
          <w:color w:val="000000"/>
          <w:sz w:val="20"/>
          <w:szCs w:val="20"/>
        </w:rPr>
        <w:t>Providing and fixing concertina coil fencing</w:t>
      </w:r>
      <w:r w:rsidR="003B4E17" w:rsidRPr="001E7CFB">
        <w:rPr>
          <w:rFonts w:ascii="Tahoma" w:hAnsi="Tahoma" w:cs="Tahoma"/>
          <w:b/>
          <w:bCs/>
          <w:color w:val="000000"/>
          <w:sz w:val="20"/>
          <w:szCs w:val="20"/>
        </w:rPr>
        <w:t xml:space="preserve">”. </w:t>
      </w:r>
      <w:r w:rsidR="00D06625" w:rsidRPr="001E7CFB">
        <w:rPr>
          <w:rFonts w:ascii="Tahoma" w:hAnsi="Tahoma" w:cs="Tahoma"/>
          <w:b/>
          <w:sz w:val="20"/>
          <w:szCs w:val="20"/>
        </w:rPr>
        <w:t xml:space="preserve">(Tender </w:t>
      </w:r>
      <w:proofErr w:type="gramStart"/>
      <w:r w:rsidR="00D06625" w:rsidRPr="001E7CFB">
        <w:rPr>
          <w:rFonts w:ascii="Tahoma" w:hAnsi="Tahoma" w:cs="Tahoma"/>
          <w:b/>
          <w:sz w:val="20"/>
          <w:szCs w:val="20"/>
        </w:rPr>
        <w:t>No. :</w:t>
      </w:r>
      <w:proofErr w:type="gramEnd"/>
      <w:r w:rsidR="00D06625" w:rsidRPr="001E7CFB">
        <w:rPr>
          <w:rFonts w:ascii="Tahoma" w:hAnsi="Tahoma" w:cs="Tahoma"/>
          <w:b/>
          <w:sz w:val="20"/>
          <w:szCs w:val="20"/>
        </w:rPr>
        <w:t xml:space="preserve"> </w:t>
      </w:r>
      <w:r w:rsidR="00D06625" w:rsidRPr="001E7CFB">
        <w:rPr>
          <w:rFonts w:ascii="Tahoma" w:hAnsi="Tahoma" w:cs="Tahoma"/>
          <w:b/>
          <w:color w:val="4F81BD" w:themeColor="accent1"/>
          <w:sz w:val="20"/>
          <w:szCs w:val="20"/>
        </w:rPr>
        <w:t>202</w:t>
      </w:r>
      <w:r w:rsidR="00095749" w:rsidRPr="001E7CFB">
        <w:rPr>
          <w:rFonts w:ascii="Tahoma" w:hAnsi="Tahoma" w:cs="Tahoma"/>
          <w:b/>
          <w:color w:val="4F81BD" w:themeColor="accent1"/>
          <w:sz w:val="20"/>
          <w:szCs w:val="20"/>
        </w:rPr>
        <w:t>4</w:t>
      </w:r>
      <w:r w:rsidR="00D06625" w:rsidRPr="001E7CFB">
        <w:rPr>
          <w:rFonts w:ascii="Tahoma" w:hAnsi="Tahoma" w:cs="Tahoma"/>
          <w:b/>
          <w:color w:val="4F81BD" w:themeColor="accent1"/>
          <w:sz w:val="20"/>
          <w:szCs w:val="20"/>
        </w:rPr>
        <w:t>-2</w:t>
      </w:r>
      <w:r w:rsidR="00095749" w:rsidRPr="001E7CFB">
        <w:rPr>
          <w:rFonts w:ascii="Tahoma" w:hAnsi="Tahoma" w:cs="Tahoma"/>
          <w:b/>
          <w:color w:val="4F81BD" w:themeColor="accent1"/>
          <w:sz w:val="20"/>
          <w:szCs w:val="20"/>
        </w:rPr>
        <w:t>5</w:t>
      </w:r>
      <w:r w:rsidR="00D06625" w:rsidRPr="001E7CFB">
        <w:rPr>
          <w:rFonts w:ascii="Tahoma" w:hAnsi="Tahoma" w:cs="Tahoma"/>
          <w:b/>
          <w:color w:val="4F81BD" w:themeColor="accent1"/>
          <w:sz w:val="20"/>
          <w:szCs w:val="20"/>
        </w:rPr>
        <w:t>/</w:t>
      </w:r>
      <w:r w:rsidR="001E7CFB" w:rsidRPr="001E7CFB">
        <w:rPr>
          <w:rFonts w:ascii="Tahoma" w:hAnsi="Tahoma" w:cs="Tahoma"/>
          <w:b/>
          <w:color w:val="4F81BD" w:themeColor="accent1"/>
          <w:sz w:val="20"/>
          <w:szCs w:val="20"/>
        </w:rPr>
        <w:t>Estate</w:t>
      </w:r>
      <w:r w:rsidR="00D06625" w:rsidRPr="001E7CFB">
        <w:rPr>
          <w:rFonts w:ascii="Tahoma" w:hAnsi="Tahoma" w:cs="Tahoma"/>
          <w:b/>
          <w:color w:val="4F81BD" w:themeColor="accent1"/>
          <w:sz w:val="20"/>
          <w:szCs w:val="20"/>
        </w:rPr>
        <w:t>/2B/LNM-</w:t>
      </w:r>
      <w:r w:rsidR="001E7CFB" w:rsidRPr="001E7CFB">
        <w:rPr>
          <w:rFonts w:ascii="Tahoma" w:hAnsi="Tahoma" w:cs="Tahoma"/>
          <w:b/>
          <w:color w:val="4F81BD" w:themeColor="accent1"/>
          <w:sz w:val="20"/>
          <w:szCs w:val="20"/>
        </w:rPr>
        <w:t>823</w:t>
      </w:r>
      <w:r w:rsidR="00D06625" w:rsidRPr="001E7CFB">
        <w:rPr>
          <w:rFonts w:ascii="Tahoma" w:hAnsi="Tahoma" w:cs="Tahoma"/>
          <w:b/>
          <w:color w:val="4F81BD" w:themeColor="accent1"/>
          <w:sz w:val="20"/>
          <w:szCs w:val="20"/>
        </w:rPr>
        <w:t>)</w:t>
      </w:r>
      <w:r w:rsidRPr="001E7CFB">
        <w:rPr>
          <w:rFonts w:ascii="Tahoma" w:hAnsi="Tahoma" w:cs="Tahoma"/>
          <w:b/>
          <w:sz w:val="20"/>
          <w:szCs w:val="20"/>
        </w:rPr>
        <w:t>”. </w:t>
      </w:r>
    </w:p>
    <w:p w14:paraId="4D33CCEF" w14:textId="77777777" w:rsidR="00F84C31" w:rsidRPr="001E7CFB" w:rsidRDefault="00F84C31" w:rsidP="008F4155">
      <w:pPr>
        <w:pStyle w:val="NormalWeb"/>
        <w:spacing w:before="0" w:beforeAutospacing="0" w:after="0" w:afterAutospacing="0"/>
        <w:jc w:val="both"/>
        <w:rPr>
          <w:rFonts w:ascii="Tahoma" w:hAnsi="Tahoma" w:cs="Tahoma"/>
          <w:sz w:val="20"/>
          <w:szCs w:val="20"/>
        </w:rPr>
      </w:pPr>
      <w:r w:rsidRPr="001E7CFB">
        <w:rPr>
          <w:rFonts w:ascii="Tahoma" w:hAnsi="Tahoma" w:cs="Tahoma"/>
          <w:color w:val="000000"/>
          <w:sz w:val="20"/>
          <w:szCs w:val="20"/>
        </w:rPr>
        <w:t>Bids are liable to be rejected: </w:t>
      </w:r>
    </w:p>
    <w:p w14:paraId="5749D473" w14:textId="77777777" w:rsidR="00F84C31" w:rsidRPr="001E7CF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E7CFB">
        <w:rPr>
          <w:rFonts w:ascii="Tahoma" w:hAnsi="Tahoma" w:cs="Tahoma"/>
          <w:color w:val="000000"/>
          <w:sz w:val="20"/>
          <w:szCs w:val="20"/>
        </w:rPr>
        <w:t>If the above-mentioned bid submission procedure is not followed.</w:t>
      </w:r>
    </w:p>
    <w:p w14:paraId="466821A2" w14:textId="77777777" w:rsidR="00F84C31" w:rsidRPr="001E7CF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E7CFB">
        <w:rPr>
          <w:rFonts w:ascii="Tahoma" w:hAnsi="Tahoma" w:cs="Tahoma"/>
          <w:color w:val="000000"/>
          <w:sz w:val="20"/>
          <w:szCs w:val="20"/>
        </w:rPr>
        <w:t>Incomplete and non-conforming bids.</w:t>
      </w:r>
    </w:p>
    <w:p w14:paraId="23DF263C" w14:textId="004ACA89" w:rsidR="00316F72" w:rsidRPr="001E7CF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1E7CF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E7CFB" w:rsidRDefault="00566727" w:rsidP="008F4155">
      <w:pPr>
        <w:rPr>
          <w:rFonts w:ascii="Tahoma" w:hAnsi="Tahoma" w:cs="Tahoma"/>
          <w:b/>
          <w:sz w:val="20"/>
          <w:szCs w:val="20"/>
          <w:u w:val="single"/>
        </w:rPr>
      </w:pPr>
    </w:p>
    <w:p w14:paraId="2C666CED" w14:textId="111CB76A" w:rsidR="00BB57A4" w:rsidRPr="001E7CFB" w:rsidRDefault="00000000" w:rsidP="008F4155">
      <w:pPr>
        <w:rPr>
          <w:rFonts w:ascii="Tahoma" w:hAnsi="Tahoma" w:cs="Tahoma"/>
          <w:i/>
          <w:sz w:val="20"/>
          <w:szCs w:val="20"/>
          <w:u w:val="single"/>
        </w:rPr>
      </w:pPr>
      <w:r w:rsidRPr="001E7CFB">
        <w:rPr>
          <w:rFonts w:ascii="Tahoma" w:hAnsi="Tahoma" w:cs="Tahoma"/>
          <w:b/>
          <w:sz w:val="20"/>
          <w:szCs w:val="20"/>
          <w:u w:val="single"/>
        </w:rPr>
        <w:t>Technical</w:t>
      </w:r>
      <w:r w:rsidRPr="001E7CFB">
        <w:rPr>
          <w:rFonts w:ascii="Tahoma" w:hAnsi="Tahoma" w:cs="Tahoma"/>
          <w:b/>
          <w:spacing w:val="-3"/>
          <w:sz w:val="20"/>
          <w:szCs w:val="20"/>
          <w:u w:val="single"/>
        </w:rPr>
        <w:t xml:space="preserve"> </w:t>
      </w:r>
      <w:r w:rsidRPr="001E7CFB">
        <w:rPr>
          <w:rFonts w:ascii="Tahoma" w:hAnsi="Tahoma" w:cs="Tahoma"/>
          <w:b/>
          <w:sz w:val="20"/>
          <w:szCs w:val="20"/>
          <w:u w:val="single"/>
        </w:rPr>
        <w:t>Bid:</w:t>
      </w:r>
      <w:r w:rsidRPr="001E7CFB">
        <w:rPr>
          <w:rFonts w:ascii="Tahoma" w:hAnsi="Tahoma" w:cs="Tahoma"/>
          <w:b/>
          <w:spacing w:val="-1"/>
          <w:sz w:val="20"/>
          <w:szCs w:val="20"/>
          <w:u w:val="single"/>
        </w:rPr>
        <w:t xml:space="preserve"> </w:t>
      </w:r>
      <w:r w:rsidRPr="001E7CFB">
        <w:rPr>
          <w:rFonts w:ascii="Tahoma" w:hAnsi="Tahoma" w:cs="Tahoma"/>
          <w:i/>
          <w:sz w:val="20"/>
          <w:szCs w:val="20"/>
          <w:u w:val="single"/>
        </w:rPr>
        <w:t>(in</w:t>
      </w:r>
      <w:r w:rsidRPr="001E7CFB">
        <w:rPr>
          <w:rFonts w:ascii="Tahoma" w:hAnsi="Tahoma" w:cs="Tahoma"/>
          <w:i/>
          <w:spacing w:val="-3"/>
          <w:sz w:val="20"/>
          <w:szCs w:val="20"/>
          <w:u w:val="single"/>
        </w:rPr>
        <w:t xml:space="preserve"> </w:t>
      </w:r>
      <w:r w:rsidRPr="001E7CFB">
        <w:rPr>
          <w:rFonts w:ascii="Tahoma" w:hAnsi="Tahoma" w:cs="Tahoma"/>
          <w:i/>
          <w:sz w:val="20"/>
          <w:szCs w:val="20"/>
          <w:u w:val="single"/>
        </w:rPr>
        <w:t>a</w:t>
      </w:r>
      <w:r w:rsidRPr="001E7CFB">
        <w:rPr>
          <w:rFonts w:ascii="Tahoma" w:hAnsi="Tahoma" w:cs="Tahoma"/>
          <w:i/>
          <w:spacing w:val="-4"/>
          <w:sz w:val="20"/>
          <w:szCs w:val="20"/>
          <w:u w:val="single"/>
        </w:rPr>
        <w:t xml:space="preserve"> </w:t>
      </w:r>
      <w:r w:rsidRPr="001E7CFB">
        <w:rPr>
          <w:rFonts w:ascii="Tahoma" w:hAnsi="Tahoma" w:cs="Tahoma"/>
          <w:i/>
          <w:sz w:val="20"/>
          <w:szCs w:val="20"/>
          <w:u w:val="single"/>
        </w:rPr>
        <w:t>separate</w:t>
      </w:r>
      <w:r w:rsidRPr="001E7CFB">
        <w:rPr>
          <w:rFonts w:ascii="Tahoma" w:hAnsi="Tahoma" w:cs="Tahoma"/>
          <w:i/>
          <w:spacing w:val="-1"/>
          <w:sz w:val="20"/>
          <w:szCs w:val="20"/>
          <w:u w:val="single"/>
        </w:rPr>
        <w:t xml:space="preserve"> </w:t>
      </w:r>
      <w:r w:rsidRPr="001E7CFB">
        <w:rPr>
          <w:rFonts w:ascii="Tahoma" w:hAnsi="Tahoma" w:cs="Tahoma"/>
          <w:i/>
          <w:sz w:val="20"/>
          <w:szCs w:val="20"/>
          <w:u w:val="single"/>
        </w:rPr>
        <w:t>sealed envelope</w:t>
      </w:r>
      <w:r w:rsidR="001E7CFB" w:rsidRPr="001E7CFB">
        <w:rPr>
          <w:rFonts w:ascii="Tahoma" w:hAnsi="Tahoma" w:cs="Tahoma"/>
          <w:i/>
          <w:sz w:val="20"/>
          <w:szCs w:val="20"/>
          <w:u w:val="single"/>
        </w:rPr>
        <w:t>/via email</w:t>
      </w:r>
      <w:r w:rsidRPr="001E7CFB">
        <w:rPr>
          <w:rFonts w:ascii="Tahoma" w:hAnsi="Tahoma" w:cs="Tahoma"/>
          <w:i/>
          <w:sz w:val="20"/>
          <w:szCs w:val="20"/>
          <w:u w:val="single"/>
        </w:rPr>
        <w:t>)</w:t>
      </w:r>
    </w:p>
    <w:p w14:paraId="064F3117" w14:textId="77777777" w:rsidR="001E7CFB" w:rsidRPr="001E7CFB" w:rsidRDefault="001E7CFB" w:rsidP="001E7CFB">
      <w:pPr>
        <w:pStyle w:val="Heading1"/>
        <w:ind w:left="0" w:right="-90"/>
        <w:rPr>
          <w:rFonts w:ascii="Tahoma" w:hAnsi="Tahoma" w:cs="Tahoma"/>
          <w:b w:val="0"/>
          <w:sz w:val="20"/>
          <w:szCs w:val="20"/>
        </w:rPr>
      </w:pPr>
      <w:r w:rsidRPr="001E7CFB">
        <w:rPr>
          <w:rFonts w:ascii="Tahoma" w:hAnsi="Tahoma" w:cs="Tahoma"/>
          <w:bCs w:val="0"/>
          <w:sz w:val="20"/>
          <w:szCs w:val="20"/>
        </w:rPr>
        <w:t xml:space="preserve">Bid for </w:t>
      </w:r>
      <w:r w:rsidRPr="001E7CFB">
        <w:rPr>
          <w:rFonts w:ascii="Tahoma" w:hAnsi="Tahoma" w:cs="Tahoma"/>
          <w:sz w:val="20"/>
          <w:szCs w:val="20"/>
        </w:rPr>
        <w:t>Providing and fixing concertina coil fencing.</w:t>
      </w:r>
    </w:p>
    <w:p w14:paraId="3E240135" w14:textId="2753D8DF" w:rsidR="001E7CFB" w:rsidRPr="001E7CFB" w:rsidRDefault="001E7CFB" w:rsidP="001E7CFB">
      <w:pPr>
        <w:jc w:val="center"/>
        <w:rPr>
          <w:rFonts w:ascii="Tahoma" w:hAnsi="Tahoma" w:cs="Tahoma"/>
          <w:i/>
          <w:sz w:val="20"/>
          <w:szCs w:val="20"/>
          <w:u w:val="single"/>
        </w:rPr>
      </w:pPr>
      <w:r w:rsidRPr="001E7CFB">
        <w:rPr>
          <w:rFonts w:ascii="Tahoma" w:hAnsi="Tahoma" w:cs="Tahoma"/>
          <w:sz w:val="20"/>
          <w:szCs w:val="20"/>
        </w:rPr>
        <w:t xml:space="preserve">(Tender </w:t>
      </w:r>
      <w:proofErr w:type="gramStart"/>
      <w:r w:rsidRPr="001E7CFB">
        <w:rPr>
          <w:rFonts w:ascii="Tahoma" w:hAnsi="Tahoma" w:cs="Tahoma"/>
          <w:sz w:val="20"/>
          <w:szCs w:val="20"/>
        </w:rPr>
        <w:t>No. :</w:t>
      </w:r>
      <w:proofErr w:type="gramEnd"/>
      <w:r w:rsidRPr="001E7CFB">
        <w:rPr>
          <w:rFonts w:ascii="Tahoma" w:hAnsi="Tahoma" w:cs="Tahoma"/>
          <w:sz w:val="20"/>
          <w:szCs w:val="20"/>
        </w:rPr>
        <w:t xml:space="preserve"> 2024-25/</w:t>
      </w:r>
      <w:r w:rsidRPr="001E7CFB">
        <w:rPr>
          <w:rFonts w:ascii="Tahoma" w:hAnsi="Tahoma" w:cs="Tahoma"/>
          <w:sz w:val="20"/>
          <w:szCs w:val="20"/>
        </w:rPr>
        <w:t>Estate</w:t>
      </w:r>
      <w:r w:rsidRPr="001E7CFB">
        <w:rPr>
          <w:rFonts w:ascii="Tahoma" w:hAnsi="Tahoma" w:cs="Tahoma"/>
          <w:sz w:val="20"/>
          <w:szCs w:val="20"/>
        </w:rPr>
        <w:t>/2B/LNM-</w:t>
      </w:r>
      <w:r w:rsidRPr="001E7CFB">
        <w:rPr>
          <w:rFonts w:ascii="Tahoma" w:hAnsi="Tahoma" w:cs="Tahoma"/>
          <w:sz w:val="20"/>
          <w:szCs w:val="20"/>
        </w:rPr>
        <w:t>823</w:t>
      </w:r>
      <w:r w:rsidRPr="001E7CFB">
        <w:rPr>
          <w:rFonts w:ascii="Tahoma" w:hAnsi="Tahoma" w:cs="Tahoma"/>
          <w:sz w:val="20"/>
          <w:szCs w:val="20"/>
        </w:rPr>
        <w:t>)</w:t>
      </w:r>
    </w:p>
    <w:p w14:paraId="2F60DB40" w14:textId="77777777" w:rsidR="00E23E10" w:rsidRPr="001E7CFB" w:rsidRDefault="00E23E10" w:rsidP="008F4155">
      <w:pPr>
        <w:rPr>
          <w:rFonts w:ascii="Tahoma" w:hAnsi="Tahoma" w:cs="Tahoma"/>
          <w:i/>
          <w:sz w:val="20"/>
          <w:szCs w:val="20"/>
        </w:rPr>
      </w:pPr>
    </w:p>
    <w:p w14:paraId="706D8FE5" w14:textId="77777777" w:rsidR="00BB57A4" w:rsidRPr="001E7CFB" w:rsidRDefault="00000000" w:rsidP="008F4155">
      <w:pPr>
        <w:pStyle w:val="BodyText"/>
        <w:jc w:val="both"/>
        <w:rPr>
          <w:rFonts w:ascii="Tahoma" w:hAnsi="Tahoma" w:cs="Tahoma"/>
          <w:sz w:val="20"/>
          <w:szCs w:val="20"/>
        </w:rPr>
      </w:pPr>
      <w:r w:rsidRPr="001E7CFB">
        <w:rPr>
          <w:rFonts w:ascii="Tahoma" w:hAnsi="Tahoma" w:cs="Tahoma"/>
          <w:sz w:val="20"/>
          <w:szCs w:val="20"/>
        </w:rPr>
        <w:t>While</w:t>
      </w:r>
      <w:r w:rsidRPr="001E7CFB">
        <w:rPr>
          <w:rFonts w:ascii="Tahoma" w:hAnsi="Tahoma" w:cs="Tahoma"/>
          <w:spacing w:val="-4"/>
          <w:sz w:val="20"/>
          <w:szCs w:val="20"/>
        </w:rPr>
        <w:t xml:space="preserve"> </w:t>
      </w:r>
      <w:r w:rsidRPr="001E7CFB">
        <w:rPr>
          <w:rFonts w:ascii="Tahoma" w:hAnsi="Tahoma" w:cs="Tahoma"/>
          <w:sz w:val="20"/>
          <w:szCs w:val="20"/>
        </w:rPr>
        <w:t>submitting</w:t>
      </w:r>
      <w:r w:rsidRPr="001E7CFB">
        <w:rPr>
          <w:rFonts w:ascii="Tahoma" w:hAnsi="Tahoma" w:cs="Tahoma"/>
          <w:spacing w:val="-6"/>
          <w:sz w:val="20"/>
          <w:szCs w:val="20"/>
        </w:rPr>
        <w:t xml:space="preserve"> </w:t>
      </w:r>
      <w:r w:rsidRPr="001E7CFB">
        <w:rPr>
          <w:rFonts w:ascii="Tahoma" w:hAnsi="Tahoma" w:cs="Tahoma"/>
          <w:sz w:val="20"/>
          <w:szCs w:val="20"/>
        </w:rPr>
        <w:t>quotations,</w:t>
      </w:r>
      <w:r w:rsidRPr="001E7CFB">
        <w:rPr>
          <w:rFonts w:ascii="Tahoma" w:hAnsi="Tahoma" w:cs="Tahoma"/>
          <w:spacing w:val="-6"/>
          <w:sz w:val="20"/>
          <w:szCs w:val="20"/>
        </w:rPr>
        <w:t xml:space="preserve"> </w:t>
      </w:r>
      <w:r w:rsidRPr="001E7CFB">
        <w:rPr>
          <w:rFonts w:ascii="Tahoma" w:hAnsi="Tahoma" w:cs="Tahoma"/>
          <w:sz w:val="20"/>
          <w:szCs w:val="20"/>
        </w:rPr>
        <w:t>the</w:t>
      </w:r>
      <w:r w:rsidRPr="001E7CFB">
        <w:rPr>
          <w:rFonts w:ascii="Tahoma" w:hAnsi="Tahoma" w:cs="Tahoma"/>
          <w:spacing w:val="-6"/>
          <w:sz w:val="20"/>
          <w:szCs w:val="20"/>
        </w:rPr>
        <w:t xml:space="preserve"> </w:t>
      </w:r>
      <w:r w:rsidRPr="001E7CFB">
        <w:rPr>
          <w:rFonts w:ascii="Tahoma" w:hAnsi="Tahoma" w:cs="Tahoma"/>
          <w:sz w:val="20"/>
          <w:szCs w:val="20"/>
        </w:rPr>
        <w:t>following</w:t>
      </w:r>
      <w:r w:rsidRPr="001E7CFB">
        <w:rPr>
          <w:rFonts w:ascii="Tahoma" w:hAnsi="Tahoma" w:cs="Tahoma"/>
          <w:spacing w:val="-6"/>
          <w:sz w:val="20"/>
          <w:szCs w:val="20"/>
        </w:rPr>
        <w:t xml:space="preserve"> </w:t>
      </w:r>
      <w:r w:rsidRPr="001E7CFB">
        <w:rPr>
          <w:rFonts w:ascii="Tahoma" w:hAnsi="Tahoma" w:cs="Tahoma"/>
          <w:sz w:val="20"/>
          <w:szCs w:val="20"/>
        </w:rPr>
        <w:t>procedure/</w:t>
      </w:r>
      <w:r w:rsidRPr="001E7CFB">
        <w:rPr>
          <w:rFonts w:ascii="Tahoma" w:hAnsi="Tahoma" w:cs="Tahoma"/>
          <w:spacing w:val="-5"/>
          <w:sz w:val="20"/>
          <w:szCs w:val="20"/>
        </w:rPr>
        <w:t xml:space="preserve"> </w:t>
      </w:r>
      <w:r w:rsidRPr="001E7CFB">
        <w:rPr>
          <w:rFonts w:ascii="Tahoma" w:hAnsi="Tahoma" w:cs="Tahoma"/>
          <w:sz w:val="20"/>
          <w:szCs w:val="20"/>
        </w:rPr>
        <w:t>formalities</w:t>
      </w:r>
      <w:r w:rsidRPr="001E7CFB">
        <w:rPr>
          <w:rFonts w:ascii="Tahoma" w:hAnsi="Tahoma" w:cs="Tahoma"/>
          <w:spacing w:val="-5"/>
          <w:sz w:val="20"/>
          <w:szCs w:val="20"/>
        </w:rPr>
        <w:t xml:space="preserve"> </w:t>
      </w:r>
      <w:r w:rsidRPr="001E7CFB">
        <w:rPr>
          <w:rFonts w:ascii="Tahoma" w:hAnsi="Tahoma" w:cs="Tahoma"/>
          <w:sz w:val="20"/>
          <w:szCs w:val="20"/>
        </w:rPr>
        <w:t>and</w:t>
      </w:r>
      <w:r w:rsidRPr="001E7CFB">
        <w:rPr>
          <w:rFonts w:ascii="Tahoma" w:hAnsi="Tahoma" w:cs="Tahoma"/>
          <w:spacing w:val="-5"/>
          <w:sz w:val="20"/>
          <w:szCs w:val="20"/>
        </w:rPr>
        <w:t xml:space="preserve"> </w:t>
      </w:r>
      <w:r w:rsidRPr="001E7CFB">
        <w:rPr>
          <w:rFonts w:ascii="Tahoma" w:hAnsi="Tahoma" w:cs="Tahoma"/>
          <w:sz w:val="20"/>
          <w:szCs w:val="20"/>
        </w:rPr>
        <w:t>conditions</w:t>
      </w:r>
      <w:r w:rsidRPr="001E7CFB">
        <w:rPr>
          <w:rFonts w:ascii="Tahoma" w:hAnsi="Tahoma" w:cs="Tahoma"/>
          <w:spacing w:val="-4"/>
          <w:sz w:val="20"/>
          <w:szCs w:val="20"/>
        </w:rPr>
        <w:t xml:space="preserve"> </w:t>
      </w:r>
      <w:r w:rsidRPr="001E7CFB">
        <w:rPr>
          <w:rFonts w:ascii="Tahoma" w:hAnsi="Tahoma" w:cs="Tahoma"/>
          <w:sz w:val="20"/>
          <w:szCs w:val="20"/>
        </w:rPr>
        <w:t>may</w:t>
      </w:r>
      <w:r w:rsidRPr="001E7CFB">
        <w:rPr>
          <w:rFonts w:ascii="Tahoma" w:hAnsi="Tahoma" w:cs="Tahoma"/>
          <w:spacing w:val="-5"/>
          <w:sz w:val="20"/>
          <w:szCs w:val="20"/>
        </w:rPr>
        <w:t xml:space="preserve"> </w:t>
      </w:r>
      <w:r w:rsidRPr="001E7CFB">
        <w:rPr>
          <w:rFonts w:ascii="Tahoma" w:hAnsi="Tahoma" w:cs="Tahoma"/>
          <w:sz w:val="20"/>
          <w:szCs w:val="20"/>
        </w:rPr>
        <w:t>kindly</w:t>
      </w:r>
      <w:r w:rsidRPr="001E7CFB">
        <w:rPr>
          <w:rFonts w:ascii="Tahoma" w:hAnsi="Tahoma" w:cs="Tahoma"/>
          <w:spacing w:val="-4"/>
          <w:sz w:val="20"/>
          <w:szCs w:val="20"/>
        </w:rPr>
        <w:t xml:space="preserve"> </w:t>
      </w:r>
      <w:r w:rsidRPr="001E7CFB">
        <w:rPr>
          <w:rFonts w:ascii="Tahoma" w:hAnsi="Tahoma" w:cs="Tahoma"/>
          <w:sz w:val="20"/>
          <w:szCs w:val="20"/>
        </w:rPr>
        <w:t>be</w:t>
      </w:r>
      <w:r w:rsidRPr="001E7CFB">
        <w:rPr>
          <w:rFonts w:ascii="Tahoma" w:hAnsi="Tahoma" w:cs="Tahoma"/>
          <w:spacing w:val="-51"/>
          <w:sz w:val="20"/>
          <w:szCs w:val="20"/>
        </w:rPr>
        <w:t xml:space="preserve"> </w:t>
      </w:r>
      <w:proofErr w:type="gramStart"/>
      <w:r w:rsidRPr="001E7CFB">
        <w:rPr>
          <w:rFonts w:ascii="Tahoma" w:hAnsi="Tahoma" w:cs="Tahoma"/>
          <w:sz w:val="20"/>
          <w:szCs w:val="20"/>
        </w:rPr>
        <w:t>adhered</w:t>
      </w:r>
      <w:proofErr w:type="gramEnd"/>
      <w:r w:rsidRPr="001E7CFB">
        <w:rPr>
          <w:rFonts w:ascii="Tahoma" w:hAnsi="Tahoma" w:cs="Tahoma"/>
          <w:sz w:val="20"/>
          <w:szCs w:val="20"/>
        </w:rPr>
        <w:t>.</w:t>
      </w:r>
    </w:p>
    <w:p w14:paraId="36362F31" w14:textId="77777777" w:rsidR="00BB57A4" w:rsidRPr="001E7CFB"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1E7CFB">
        <w:rPr>
          <w:rFonts w:ascii="Tahoma" w:hAnsi="Tahoma" w:cs="Tahoma"/>
          <w:sz w:val="20"/>
          <w:szCs w:val="20"/>
        </w:rPr>
        <w:t>Company</w:t>
      </w:r>
      <w:proofErr w:type="gramEnd"/>
      <w:r w:rsidRPr="001E7CFB">
        <w:rPr>
          <w:rFonts w:ascii="Tahoma" w:hAnsi="Tahoma" w:cs="Tahoma"/>
          <w:spacing w:val="7"/>
          <w:sz w:val="20"/>
          <w:szCs w:val="20"/>
        </w:rPr>
        <w:t xml:space="preserve"> </w:t>
      </w:r>
      <w:r w:rsidRPr="001E7CFB">
        <w:rPr>
          <w:rFonts w:ascii="Tahoma" w:hAnsi="Tahoma" w:cs="Tahoma"/>
          <w:sz w:val="20"/>
          <w:szCs w:val="20"/>
        </w:rPr>
        <w:t>profile</w:t>
      </w:r>
      <w:r w:rsidRPr="001E7CFB">
        <w:rPr>
          <w:rFonts w:ascii="Tahoma" w:hAnsi="Tahoma" w:cs="Tahoma"/>
          <w:spacing w:val="9"/>
          <w:sz w:val="20"/>
          <w:szCs w:val="20"/>
        </w:rPr>
        <w:t xml:space="preserve"> </w:t>
      </w:r>
      <w:r w:rsidRPr="001E7CFB">
        <w:rPr>
          <w:rFonts w:ascii="Tahoma" w:hAnsi="Tahoma" w:cs="Tahoma"/>
          <w:sz w:val="20"/>
          <w:szCs w:val="20"/>
        </w:rPr>
        <w:t>or</w:t>
      </w:r>
      <w:r w:rsidRPr="001E7CFB">
        <w:rPr>
          <w:rFonts w:ascii="Tahoma" w:hAnsi="Tahoma" w:cs="Tahoma"/>
          <w:spacing w:val="8"/>
          <w:sz w:val="20"/>
          <w:szCs w:val="20"/>
        </w:rPr>
        <w:t xml:space="preserve"> </w:t>
      </w:r>
      <w:r w:rsidRPr="001E7CFB">
        <w:rPr>
          <w:rFonts w:ascii="Tahoma" w:hAnsi="Tahoma" w:cs="Tahoma"/>
          <w:sz w:val="20"/>
          <w:szCs w:val="20"/>
        </w:rPr>
        <w:t>brief</w:t>
      </w:r>
      <w:r w:rsidRPr="001E7CFB">
        <w:rPr>
          <w:rFonts w:ascii="Tahoma" w:hAnsi="Tahoma" w:cs="Tahoma"/>
          <w:spacing w:val="14"/>
          <w:sz w:val="20"/>
          <w:szCs w:val="20"/>
        </w:rPr>
        <w:t xml:space="preserve"> </w:t>
      </w:r>
      <w:r w:rsidRPr="001E7CFB">
        <w:rPr>
          <w:rFonts w:ascii="Tahoma" w:hAnsi="Tahoma" w:cs="Tahoma"/>
          <w:sz w:val="20"/>
          <w:szCs w:val="20"/>
        </w:rPr>
        <w:t>note</w:t>
      </w:r>
      <w:r w:rsidRPr="001E7CFB">
        <w:rPr>
          <w:rFonts w:ascii="Tahoma" w:hAnsi="Tahoma" w:cs="Tahoma"/>
          <w:spacing w:val="11"/>
          <w:sz w:val="20"/>
          <w:szCs w:val="20"/>
        </w:rPr>
        <w:t xml:space="preserve"> </w:t>
      </w:r>
      <w:r w:rsidRPr="001E7CFB">
        <w:rPr>
          <w:rFonts w:ascii="Tahoma" w:hAnsi="Tahoma" w:cs="Tahoma"/>
          <w:sz w:val="20"/>
          <w:szCs w:val="20"/>
        </w:rPr>
        <w:t>about</w:t>
      </w:r>
      <w:r w:rsidRPr="001E7CFB">
        <w:rPr>
          <w:rFonts w:ascii="Tahoma" w:hAnsi="Tahoma" w:cs="Tahoma"/>
          <w:spacing w:val="10"/>
          <w:sz w:val="20"/>
          <w:szCs w:val="20"/>
        </w:rPr>
        <w:t xml:space="preserve"> </w:t>
      </w:r>
      <w:r w:rsidRPr="001E7CFB">
        <w:rPr>
          <w:rFonts w:ascii="Tahoma" w:hAnsi="Tahoma" w:cs="Tahoma"/>
          <w:sz w:val="20"/>
          <w:szCs w:val="20"/>
        </w:rPr>
        <w:t>the</w:t>
      </w:r>
      <w:r w:rsidRPr="001E7CFB">
        <w:rPr>
          <w:rFonts w:ascii="Tahoma" w:hAnsi="Tahoma" w:cs="Tahoma"/>
          <w:spacing w:val="8"/>
          <w:sz w:val="20"/>
          <w:szCs w:val="20"/>
        </w:rPr>
        <w:t xml:space="preserve"> </w:t>
      </w:r>
      <w:r w:rsidRPr="001E7CFB">
        <w:rPr>
          <w:rFonts w:ascii="Tahoma" w:hAnsi="Tahoma" w:cs="Tahoma"/>
          <w:sz w:val="20"/>
          <w:szCs w:val="20"/>
        </w:rPr>
        <w:t>bidder's</w:t>
      </w:r>
      <w:r w:rsidRPr="001E7CFB">
        <w:rPr>
          <w:rFonts w:ascii="Tahoma" w:hAnsi="Tahoma" w:cs="Tahoma"/>
          <w:spacing w:val="8"/>
          <w:sz w:val="20"/>
          <w:szCs w:val="20"/>
        </w:rPr>
        <w:t xml:space="preserve"> </w:t>
      </w:r>
      <w:r w:rsidRPr="001E7CFB">
        <w:rPr>
          <w:rFonts w:ascii="Tahoma" w:hAnsi="Tahoma" w:cs="Tahoma"/>
          <w:sz w:val="20"/>
          <w:szCs w:val="20"/>
        </w:rPr>
        <w:t>company,</w:t>
      </w:r>
      <w:r w:rsidRPr="001E7CFB">
        <w:rPr>
          <w:rFonts w:ascii="Tahoma" w:hAnsi="Tahoma" w:cs="Tahoma"/>
          <w:spacing w:val="7"/>
          <w:sz w:val="20"/>
          <w:szCs w:val="20"/>
        </w:rPr>
        <w:t xml:space="preserve"> </w:t>
      </w:r>
      <w:r w:rsidRPr="001E7CFB">
        <w:rPr>
          <w:rFonts w:ascii="Tahoma" w:hAnsi="Tahoma" w:cs="Tahoma"/>
          <w:sz w:val="20"/>
          <w:szCs w:val="20"/>
        </w:rPr>
        <w:t>PAN</w:t>
      </w:r>
      <w:r w:rsidRPr="001E7CFB">
        <w:rPr>
          <w:rFonts w:ascii="Tahoma" w:hAnsi="Tahoma" w:cs="Tahoma"/>
          <w:spacing w:val="10"/>
          <w:sz w:val="20"/>
          <w:szCs w:val="20"/>
        </w:rPr>
        <w:t xml:space="preserve"> </w:t>
      </w:r>
      <w:r w:rsidRPr="001E7CFB">
        <w:rPr>
          <w:rFonts w:ascii="Tahoma" w:hAnsi="Tahoma" w:cs="Tahoma"/>
          <w:sz w:val="20"/>
          <w:szCs w:val="20"/>
        </w:rPr>
        <w:t>number,</w:t>
      </w:r>
      <w:r w:rsidRPr="001E7CFB">
        <w:rPr>
          <w:rFonts w:ascii="Tahoma" w:hAnsi="Tahoma" w:cs="Tahoma"/>
          <w:spacing w:val="18"/>
          <w:sz w:val="20"/>
          <w:szCs w:val="20"/>
        </w:rPr>
        <w:t xml:space="preserve"> </w:t>
      </w:r>
      <w:r w:rsidRPr="001E7CFB">
        <w:rPr>
          <w:rFonts w:ascii="Tahoma" w:hAnsi="Tahoma" w:cs="Tahoma"/>
          <w:sz w:val="20"/>
          <w:szCs w:val="20"/>
        </w:rPr>
        <w:t>and</w:t>
      </w:r>
      <w:r w:rsidRPr="001E7CFB">
        <w:rPr>
          <w:rFonts w:ascii="Tahoma" w:hAnsi="Tahoma" w:cs="Tahoma"/>
          <w:spacing w:val="9"/>
          <w:sz w:val="20"/>
          <w:szCs w:val="20"/>
        </w:rPr>
        <w:t xml:space="preserve"> </w:t>
      </w:r>
      <w:r w:rsidRPr="001E7CFB">
        <w:rPr>
          <w:rFonts w:ascii="Tahoma" w:hAnsi="Tahoma" w:cs="Tahoma"/>
          <w:sz w:val="20"/>
          <w:szCs w:val="20"/>
        </w:rPr>
        <w:t>GST</w:t>
      </w:r>
      <w:r w:rsidRPr="001E7CFB">
        <w:rPr>
          <w:rFonts w:ascii="Tahoma" w:hAnsi="Tahoma" w:cs="Tahoma"/>
          <w:spacing w:val="-51"/>
          <w:sz w:val="20"/>
          <w:szCs w:val="20"/>
        </w:rPr>
        <w:t xml:space="preserve"> </w:t>
      </w:r>
      <w:r w:rsidRPr="001E7CFB">
        <w:rPr>
          <w:rFonts w:ascii="Tahoma" w:hAnsi="Tahoma" w:cs="Tahoma"/>
          <w:sz w:val="20"/>
          <w:szCs w:val="20"/>
        </w:rPr>
        <w:t>number</w:t>
      </w:r>
      <w:r w:rsidRPr="001E7CFB">
        <w:rPr>
          <w:rFonts w:ascii="Tahoma" w:hAnsi="Tahoma" w:cs="Tahoma"/>
          <w:spacing w:val="5"/>
          <w:sz w:val="20"/>
          <w:szCs w:val="20"/>
        </w:rPr>
        <w:t xml:space="preserve"> </w:t>
      </w:r>
      <w:r w:rsidRPr="001E7CFB">
        <w:rPr>
          <w:rFonts w:ascii="Tahoma" w:hAnsi="Tahoma" w:cs="Tahoma"/>
          <w:sz w:val="20"/>
          <w:szCs w:val="20"/>
        </w:rPr>
        <w:t>should</w:t>
      </w:r>
      <w:r w:rsidRPr="001E7CFB">
        <w:rPr>
          <w:rFonts w:ascii="Tahoma" w:hAnsi="Tahoma" w:cs="Tahoma"/>
          <w:spacing w:val="4"/>
          <w:sz w:val="20"/>
          <w:szCs w:val="20"/>
        </w:rPr>
        <w:t xml:space="preserve"> </w:t>
      </w:r>
      <w:r w:rsidRPr="001E7CFB">
        <w:rPr>
          <w:rFonts w:ascii="Tahoma" w:hAnsi="Tahoma" w:cs="Tahoma"/>
          <w:sz w:val="20"/>
          <w:szCs w:val="20"/>
        </w:rPr>
        <w:t>be</w:t>
      </w:r>
      <w:r w:rsidRPr="001E7CFB">
        <w:rPr>
          <w:rFonts w:ascii="Tahoma" w:hAnsi="Tahoma" w:cs="Tahoma"/>
          <w:spacing w:val="6"/>
          <w:sz w:val="20"/>
          <w:szCs w:val="20"/>
        </w:rPr>
        <w:t xml:space="preserve"> </w:t>
      </w:r>
      <w:r w:rsidRPr="001E7CFB">
        <w:rPr>
          <w:rFonts w:ascii="Tahoma" w:hAnsi="Tahoma" w:cs="Tahoma"/>
          <w:sz w:val="20"/>
          <w:szCs w:val="20"/>
        </w:rPr>
        <w:t>submitted</w:t>
      </w:r>
      <w:r w:rsidRPr="001E7CFB">
        <w:rPr>
          <w:rFonts w:ascii="Tahoma" w:hAnsi="Tahoma" w:cs="Tahoma"/>
          <w:spacing w:val="4"/>
          <w:sz w:val="20"/>
          <w:szCs w:val="20"/>
        </w:rPr>
        <w:t xml:space="preserve"> </w:t>
      </w:r>
      <w:r w:rsidRPr="001E7CFB">
        <w:rPr>
          <w:rFonts w:ascii="Tahoma" w:hAnsi="Tahoma" w:cs="Tahoma"/>
          <w:sz w:val="20"/>
          <w:szCs w:val="20"/>
        </w:rPr>
        <w:t>by</w:t>
      </w:r>
      <w:r w:rsidRPr="001E7CFB">
        <w:rPr>
          <w:rFonts w:ascii="Tahoma" w:hAnsi="Tahoma" w:cs="Tahoma"/>
          <w:spacing w:val="3"/>
          <w:sz w:val="20"/>
          <w:szCs w:val="20"/>
        </w:rPr>
        <w:t xml:space="preserve"> </w:t>
      </w:r>
      <w:r w:rsidRPr="001E7CFB">
        <w:rPr>
          <w:rFonts w:ascii="Tahoma" w:hAnsi="Tahoma" w:cs="Tahoma"/>
          <w:sz w:val="20"/>
          <w:szCs w:val="20"/>
        </w:rPr>
        <w:t>the</w:t>
      </w:r>
      <w:r w:rsidRPr="001E7CFB">
        <w:rPr>
          <w:rFonts w:ascii="Tahoma" w:hAnsi="Tahoma" w:cs="Tahoma"/>
          <w:spacing w:val="3"/>
          <w:sz w:val="20"/>
          <w:szCs w:val="20"/>
        </w:rPr>
        <w:t xml:space="preserve"> </w:t>
      </w:r>
      <w:r w:rsidRPr="001E7CFB">
        <w:rPr>
          <w:rFonts w:ascii="Tahoma" w:hAnsi="Tahoma" w:cs="Tahoma"/>
          <w:sz w:val="20"/>
          <w:szCs w:val="20"/>
        </w:rPr>
        <w:t>Vendor.</w:t>
      </w:r>
    </w:p>
    <w:p w14:paraId="57BD2CF6" w14:textId="77777777" w:rsidR="00BB57A4" w:rsidRPr="001E7CFB" w:rsidRDefault="00000000" w:rsidP="00095749">
      <w:pPr>
        <w:pStyle w:val="ListParagraph"/>
        <w:numPr>
          <w:ilvl w:val="0"/>
          <w:numId w:val="11"/>
        </w:numPr>
        <w:tabs>
          <w:tab w:val="left" w:pos="1921"/>
        </w:tabs>
        <w:ind w:left="360" w:hanging="361"/>
        <w:jc w:val="both"/>
        <w:rPr>
          <w:rFonts w:ascii="Tahoma" w:hAnsi="Tahoma" w:cs="Tahoma"/>
          <w:sz w:val="20"/>
          <w:szCs w:val="20"/>
        </w:rPr>
      </w:pPr>
      <w:r w:rsidRPr="001E7CFB">
        <w:rPr>
          <w:rFonts w:ascii="Tahoma" w:hAnsi="Tahoma" w:cs="Tahoma"/>
          <w:sz w:val="20"/>
          <w:szCs w:val="20"/>
        </w:rPr>
        <w:t>The</w:t>
      </w:r>
      <w:r w:rsidRPr="001E7CFB">
        <w:rPr>
          <w:rFonts w:ascii="Tahoma" w:hAnsi="Tahoma" w:cs="Tahoma"/>
          <w:spacing w:val="11"/>
          <w:sz w:val="20"/>
          <w:szCs w:val="20"/>
        </w:rPr>
        <w:t xml:space="preserve"> </w:t>
      </w:r>
      <w:r w:rsidRPr="001E7CFB">
        <w:rPr>
          <w:rFonts w:ascii="Tahoma" w:hAnsi="Tahoma" w:cs="Tahoma"/>
          <w:sz w:val="20"/>
          <w:szCs w:val="20"/>
        </w:rPr>
        <w:t>List</w:t>
      </w:r>
      <w:r w:rsidRPr="001E7CFB">
        <w:rPr>
          <w:rFonts w:ascii="Tahoma" w:hAnsi="Tahoma" w:cs="Tahoma"/>
          <w:spacing w:val="10"/>
          <w:sz w:val="20"/>
          <w:szCs w:val="20"/>
        </w:rPr>
        <w:t xml:space="preserve"> </w:t>
      </w:r>
      <w:r w:rsidRPr="001E7CFB">
        <w:rPr>
          <w:rFonts w:ascii="Tahoma" w:hAnsi="Tahoma" w:cs="Tahoma"/>
          <w:sz w:val="20"/>
          <w:szCs w:val="20"/>
        </w:rPr>
        <w:t>of</w:t>
      </w:r>
      <w:r w:rsidRPr="001E7CFB">
        <w:rPr>
          <w:rFonts w:ascii="Tahoma" w:hAnsi="Tahoma" w:cs="Tahoma"/>
          <w:spacing w:val="11"/>
          <w:sz w:val="20"/>
          <w:szCs w:val="20"/>
        </w:rPr>
        <w:t xml:space="preserve"> </w:t>
      </w:r>
      <w:r w:rsidRPr="001E7CFB">
        <w:rPr>
          <w:rFonts w:ascii="Tahoma" w:hAnsi="Tahoma" w:cs="Tahoma"/>
          <w:sz w:val="20"/>
          <w:szCs w:val="20"/>
        </w:rPr>
        <w:t>Directors/Partners/Proprietor/Members</w:t>
      </w:r>
      <w:r w:rsidRPr="001E7CFB">
        <w:rPr>
          <w:rFonts w:ascii="Tahoma" w:hAnsi="Tahoma" w:cs="Tahoma"/>
          <w:spacing w:val="9"/>
          <w:sz w:val="20"/>
          <w:szCs w:val="20"/>
        </w:rPr>
        <w:t xml:space="preserve"> </w:t>
      </w:r>
      <w:r w:rsidRPr="001E7CFB">
        <w:rPr>
          <w:rFonts w:ascii="Tahoma" w:hAnsi="Tahoma" w:cs="Tahoma"/>
          <w:sz w:val="20"/>
          <w:szCs w:val="20"/>
        </w:rPr>
        <w:t>of</w:t>
      </w:r>
      <w:r w:rsidRPr="001E7CFB">
        <w:rPr>
          <w:rFonts w:ascii="Tahoma" w:hAnsi="Tahoma" w:cs="Tahoma"/>
          <w:spacing w:val="8"/>
          <w:sz w:val="20"/>
          <w:szCs w:val="20"/>
        </w:rPr>
        <w:t xml:space="preserve"> </w:t>
      </w:r>
      <w:r w:rsidRPr="001E7CFB">
        <w:rPr>
          <w:rFonts w:ascii="Tahoma" w:hAnsi="Tahoma" w:cs="Tahoma"/>
          <w:sz w:val="20"/>
          <w:szCs w:val="20"/>
        </w:rPr>
        <w:t>the</w:t>
      </w:r>
      <w:r w:rsidRPr="001E7CFB">
        <w:rPr>
          <w:rFonts w:ascii="Tahoma" w:hAnsi="Tahoma" w:cs="Tahoma"/>
          <w:spacing w:val="12"/>
          <w:sz w:val="20"/>
          <w:szCs w:val="20"/>
        </w:rPr>
        <w:t xml:space="preserve"> </w:t>
      </w:r>
      <w:r w:rsidRPr="001E7CFB">
        <w:rPr>
          <w:rFonts w:ascii="Tahoma" w:hAnsi="Tahoma" w:cs="Tahoma"/>
          <w:sz w:val="20"/>
          <w:szCs w:val="20"/>
        </w:rPr>
        <w:t>Firm</w:t>
      </w:r>
      <w:r w:rsidRPr="001E7CFB">
        <w:rPr>
          <w:rFonts w:ascii="Tahoma" w:hAnsi="Tahoma" w:cs="Tahoma"/>
          <w:spacing w:val="10"/>
          <w:sz w:val="20"/>
          <w:szCs w:val="20"/>
        </w:rPr>
        <w:t xml:space="preserve"> </w:t>
      </w:r>
      <w:r w:rsidRPr="001E7CFB">
        <w:rPr>
          <w:rFonts w:ascii="Tahoma" w:hAnsi="Tahoma" w:cs="Tahoma"/>
          <w:sz w:val="20"/>
          <w:szCs w:val="20"/>
        </w:rPr>
        <w:t>to</w:t>
      </w:r>
      <w:r w:rsidRPr="001E7CFB">
        <w:rPr>
          <w:rFonts w:ascii="Tahoma" w:hAnsi="Tahoma" w:cs="Tahoma"/>
          <w:spacing w:val="10"/>
          <w:sz w:val="20"/>
          <w:szCs w:val="20"/>
        </w:rPr>
        <w:t xml:space="preserve"> </w:t>
      </w:r>
      <w:r w:rsidRPr="001E7CFB">
        <w:rPr>
          <w:rFonts w:ascii="Tahoma" w:hAnsi="Tahoma" w:cs="Tahoma"/>
          <w:sz w:val="20"/>
          <w:szCs w:val="20"/>
        </w:rPr>
        <w:t>be</w:t>
      </w:r>
      <w:r w:rsidRPr="001E7CFB">
        <w:rPr>
          <w:rFonts w:ascii="Tahoma" w:hAnsi="Tahoma" w:cs="Tahoma"/>
          <w:spacing w:val="11"/>
          <w:sz w:val="20"/>
          <w:szCs w:val="20"/>
        </w:rPr>
        <w:t xml:space="preserve"> </w:t>
      </w:r>
      <w:r w:rsidRPr="001E7CFB">
        <w:rPr>
          <w:rFonts w:ascii="Tahoma" w:hAnsi="Tahoma" w:cs="Tahoma"/>
          <w:sz w:val="20"/>
          <w:szCs w:val="20"/>
        </w:rPr>
        <w:t>attached.</w:t>
      </w:r>
    </w:p>
    <w:p w14:paraId="0F72C21F" w14:textId="77777777" w:rsidR="00BB57A4" w:rsidRPr="001E7CFB" w:rsidRDefault="00000000" w:rsidP="00095749">
      <w:pPr>
        <w:pStyle w:val="ListParagraph"/>
        <w:numPr>
          <w:ilvl w:val="0"/>
          <w:numId w:val="11"/>
        </w:numPr>
        <w:tabs>
          <w:tab w:val="left" w:pos="1921"/>
        </w:tabs>
        <w:ind w:left="360"/>
        <w:jc w:val="both"/>
        <w:rPr>
          <w:rFonts w:ascii="Tahoma" w:hAnsi="Tahoma" w:cs="Tahoma"/>
          <w:sz w:val="20"/>
          <w:szCs w:val="20"/>
        </w:rPr>
      </w:pPr>
      <w:r w:rsidRPr="001E7CFB">
        <w:rPr>
          <w:rFonts w:ascii="Tahoma" w:hAnsi="Tahoma" w:cs="Tahoma"/>
          <w:sz w:val="20"/>
          <w:szCs w:val="20"/>
        </w:rPr>
        <w:t>Detail</w:t>
      </w:r>
      <w:r w:rsidRPr="001E7CFB">
        <w:rPr>
          <w:rFonts w:ascii="Tahoma" w:hAnsi="Tahoma" w:cs="Tahoma"/>
          <w:spacing w:val="45"/>
          <w:sz w:val="20"/>
          <w:szCs w:val="20"/>
        </w:rPr>
        <w:t xml:space="preserve"> </w:t>
      </w:r>
      <w:r w:rsidRPr="001E7CFB">
        <w:rPr>
          <w:rFonts w:ascii="Tahoma" w:hAnsi="Tahoma" w:cs="Tahoma"/>
          <w:sz w:val="20"/>
          <w:szCs w:val="20"/>
        </w:rPr>
        <w:t>of</w:t>
      </w:r>
      <w:r w:rsidRPr="001E7CFB">
        <w:rPr>
          <w:rFonts w:ascii="Tahoma" w:hAnsi="Tahoma" w:cs="Tahoma"/>
          <w:spacing w:val="47"/>
          <w:sz w:val="20"/>
          <w:szCs w:val="20"/>
        </w:rPr>
        <w:t xml:space="preserve"> </w:t>
      </w:r>
      <w:r w:rsidRPr="001E7CFB">
        <w:rPr>
          <w:rFonts w:ascii="Tahoma" w:hAnsi="Tahoma" w:cs="Tahoma"/>
          <w:sz w:val="20"/>
          <w:szCs w:val="20"/>
        </w:rPr>
        <w:t>other</w:t>
      </w:r>
      <w:r w:rsidRPr="001E7CFB">
        <w:rPr>
          <w:rFonts w:ascii="Tahoma" w:hAnsi="Tahoma" w:cs="Tahoma"/>
          <w:spacing w:val="52"/>
          <w:sz w:val="20"/>
          <w:szCs w:val="20"/>
        </w:rPr>
        <w:t xml:space="preserve"> </w:t>
      </w:r>
      <w:r w:rsidRPr="001E7CFB">
        <w:rPr>
          <w:rFonts w:ascii="Tahoma" w:hAnsi="Tahoma" w:cs="Tahoma"/>
          <w:sz w:val="20"/>
          <w:szCs w:val="20"/>
        </w:rPr>
        <w:t>associated/sister</w:t>
      </w:r>
      <w:r w:rsidRPr="001E7CFB">
        <w:rPr>
          <w:rFonts w:ascii="Tahoma" w:hAnsi="Tahoma" w:cs="Tahoma"/>
          <w:spacing w:val="48"/>
          <w:sz w:val="20"/>
          <w:szCs w:val="20"/>
        </w:rPr>
        <w:t xml:space="preserve"> </w:t>
      </w:r>
      <w:r w:rsidRPr="001E7CFB">
        <w:rPr>
          <w:rFonts w:ascii="Tahoma" w:hAnsi="Tahoma" w:cs="Tahoma"/>
          <w:sz w:val="20"/>
          <w:szCs w:val="20"/>
        </w:rPr>
        <w:t>concerns</w:t>
      </w:r>
      <w:r w:rsidRPr="001E7CFB">
        <w:rPr>
          <w:rFonts w:ascii="Tahoma" w:hAnsi="Tahoma" w:cs="Tahoma"/>
          <w:spacing w:val="54"/>
          <w:sz w:val="20"/>
          <w:szCs w:val="20"/>
        </w:rPr>
        <w:t xml:space="preserve"> </w:t>
      </w:r>
      <w:r w:rsidRPr="001E7CFB">
        <w:rPr>
          <w:rFonts w:ascii="Tahoma" w:hAnsi="Tahoma" w:cs="Tahoma"/>
          <w:sz w:val="20"/>
          <w:szCs w:val="20"/>
        </w:rPr>
        <w:t>(if</w:t>
      </w:r>
      <w:r w:rsidRPr="001E7CFB">
        <w:rPr>
          <w:rFonts w:ascii="Tahoma" w:hAnsi="Tahoma" w:cs="Tahoma"/>
          <w:spacing w:val="48"/>
          <w:sz w:val="20"/>
          <w:szCs w:val="20"/>
        </w:rPr>
        <w:t xml:space="preserve"> </w:t>
      </w:r>
      <w:r w:rsidRPr="001E7CFB">
        <w:rPr>
          <w:rFonts w:ascii="Tahoma" w:hAnsi="Tahoma" w:cs="Tahoma"/>
          <w:sz w:val="20"/>
          <w:szCs w:val="20"/>
        </w:rPr>
        <w:t>any)</w:t>
      </w:r>
      <w:r w:rsidRPr="001E7CFB">
        <w:rPr>
          <w:rFonts w:ascii="Tahoma" w:hAnsi="Tahoma" w:cs="Tahoma"/>
          <w:spacing w:val="47"/>
          <w:sz w:val="20"/>
          <w:szCs w:val="20"/>
        </w:rPr>
        <w:t xml:space="preserve"> </w:t>
      </w:r>
      <w:r w:rsidRPr="001E7CFB">
        <w:rPr>
          <w:rFonts w:ascii="Tahoma" w:hAnsi="Tahoma" w:cs="Tahoma"/>
          <w:sz w:val="20"/>
          <w:szCs w:val="20"/>
        </w:rPr>
        <w:t>of</w:t>
      </w:r>
      <w:r w:rsidRPr="001E7CFB">
        <w:rPr>
          <w:rFonts w:ascii="Tahoma" w:hAnsi="Tahoma" w:cs="Tahoma"/>
          <w:spacing w:val="47"/>
          <w:sz w:val="20"/>
          <w:szCs w:val="20"/>
        </w:rPr>
        <w:t xml:space="preserve"> </w:t>
      </w:r>
      <w:r w:rsidRPr="001E7CFB">
        <w:rPr>
          <w:rFonts w:ascii="Tahoma" w:hAnsi="Tahoma" w:cs="Tahoma"/>
          <w:sz w:val="20"/>
          <w:szCs w:val="20"/>
        </w:rPr>
        <w:t>Directors/Partners/</w:t>
      </w:r>
      <w:r w:rsidRPr="001E7CFB">
        <w:rPr>
          <w:rFonts w:ascii="Tahoma" w:hAnsi="Tahoma" w:cs="Tahoma"/>
          <w:spacing w:val="48"/>
          <w:sz w:val="20"/>
          <w:szCs w:val="20"/>
        </w:rPr>
        <w:t xml:space="preserve"> </w:t>
      </w:r>
      <w:r w:rsidRPr="001E7CFB">
        <w:rPr>
          <w:rFonts w:ascii="Tahoma" w:hAnsi="Tahoma" w:cs="Tahoma"/>
          <w:sz w:val="20"/>
          <w:szCs w:val="20"/>
        </w:rPr>
        <w:t>Proprietor/</w:t>
      </w:r>
      <w:r w:rsidRPr="001E7CFB">
        <w:rPr>
          <w:rFonts w:ascii="Tahoma" w:hAnsi="Tahoma" w:cs="Tahoma"/>
          <w:spacing w:val="-51"/>
          <w:sz w:val="20"/>
          <w:szCs w:val="20"/>
        </w:rPr>
        <w:t xml:space="preserve"> </w:t>
      </w:r>
      <w:r w:rsidRPr="001E7CFB">
        <w:rPr>
          <w:rFonts w:ascii="Tahoma" w:hAnsi="Tahoma" w:cs="Tahoma"/>
          <w:sz w:val="20"/>
          <w:szCs w:val="20"/>
        </w:rPr>
        <w:t>Members</w:t>
      </w:r>
      <w:r w:rsidRPr="001E7CFB">
        <w:rPr>
          <w:rFonts w:ascii="Tahoma" w:hAnsi="Tahoma" w:cs="Tahoma"/>
          <w:spacing w:val="2"/>
          <w:sz w:val="20"/>
          <w:szCs w:val="20"/>
        </w:rPr>
        <w:t xml:space="preserve"> </w:t>
      </w:r>
      <w:r w:rsidRPr="001E7CFB">
        <w:rPr>
          <w:rFonts w:ascii="Tahoma" w:hAnsi="Tahoma" w:cs="Tahoma"/>
          <w:sz w:val="20"/>
          <w:szCs w:val="20"/>
        </w:rPr>
        <w:t>to</w:t>
      </w:r>
      <w:r w:rsidRPr="001E7CFB">
        <w:rPr>
          <w:rFonts w:ascii="Tahoma" w:hAnsi="Tahoma" w:cs="Tahoma"/>
          <w:spacing w:val="1"/>
          <w:sz w:val="20"/>
          <w:szCs w:val="20"/>
        </w:rPr>
        <w:t xml:space="preserve"> </w:t>
      </w:r>
      <w:r w:rsidRPr="001E7CFB">
        <w:rPr>
          <w:rFonts w:ascii="Tahoma" w:hAnsi="Tahoma" w:cs="Tahoma"/>
          <w:sz w:val="20"/>
          <w:szCs w:val="20"/>
        </w:rPr>
        <w:t>be</w:t>
      </w:r>
      <w:r w:rsidRPr="001E7CFB">
        <w:rPr>
          <w:rFonts w:ascii="Tahoma" w:hAnsi="Tahoma" w:cs="Tahoma"/>
          <w:spacing w:val="3"/>
          <w:sz w:val="20"/>
          <w:szCs w:val="20"/>
        </w:rPr>
        <w:t xml:space="preserve"> </w:t>
      </w:r>
      <w:r w:rsidRPr="001E7CFB">
        <w:rPr>
          <w:rFonts w:ascii="Tahoma" w:hAnsi="Tahoma" w:cs="Tahoma"/>
          <w:sz w:val="20"/>
          <w:szCs w:val="20"/>
        </w:rPr>
        <w:t>provided.</w:t>
      </w:r>
    </w:p>
    <w:p w14:paraId="408DD031" w14:textId="4E0B05AE" w:rsidR="00BB57A4" w:rsidRPr="001E7CFB" w:rsidRDefault="00D06625" w:rsidP="00095749">
      <w:pPr>
        <w:pStyle w:val="ListParagraph"/>
        <w:numPr>
          <w:ilvl w:val="0"/>
          <w:numId w:val="11"/>
        </w:numPr>
        <w:tabs>
          <w:tab w:val="left" w:pos="1921"/>
        </w:tabs>
        <w:ind w:left="360" w:hanging="361"/>
        <w:jc w:val="both"/>
        <w:rPr>
          <w:rFonts w:ascii="Tahoma" w:hAnsi="Tahoma" w:cs="Tahoma"/>
          <w:sz w:val="20"/>
          <w:szCs w:val="20"/>
        </w:rPr>
      </w:pPr>
      <w:r w:rsidRPr="001E7CFB">
        <w:rPr>
          <w:rFonts w:ascii="Tahoma" w:hAnsi="Tahoma" w:cs="Tahoma"/>
          <w:sz w:val="20"/>
          <w:szCs w:val="20"/>
        </w:rPr>
        <w:t>Turn</w:t>
      </w:r>
      <w:r w:rsidRPr="001E7CFB">
        <w:rPr>
          <w:rFonts w:ascii="Tahoma" w:hAnsi="Tahoma" w:cs="Tahoma"/>
          <w:spacing w:val="8"/>
          <w:sz w:val="20"/>
          <w:szCs w:val="20"/>
        </w:rPr>
        <w:t xml:space="preserve">over </w:t>
      </w:r>
      <w:r w:rsidRPr="001E7CFB">
        <w:rPr>
          <w:rFonts w:ascii="Tahoma" w:hAnsi="Tahoma" w:cs="Tahoma"/>
          <w:sz w:val="20"/>
          <w:szCs w:val="20"/>
        </w:rPr>
        <w:t>for</w:t>
      </w:r>
      <w:r w:rsidRPr="001E7CFB">
        <w:rPr>
          <w:rFonts w:ascii="Tahoma" w:hAnsi="Tahoma" w:cs="Tahoma"/>
          <w:spacing w:val="11"/>
          <w:sz w:val="20"/>
          <w:szCs w:val="20"/>
        </w:rPr>
        <w:t xml:space="preserve"> </w:t>
      </w:r>
      <w:r w:rsidRPr="001E7CFB">
        <w:rPr>
          <w:rFonts w:ascii="Tahoma" w:hAnsi="Tahoma" w:cs="Tahoma"/>
          <w:sz w:val="20"/>
          <w:szCs w:val="20"/>
        </w:rPr>
        <w:t>the</w:t>
      </w:r>
      <w:r w:rsidRPr="001E7CFB">
        <w:rPr>
          <w:rFonts w:ascii="Tahoma" w:hAnsi="Tahoma" w:cs="Tahoma"/>
          <w:spacing w:val="8"/>
          <w:sz w:val="20"/>
          <w:szCs w:val="20"/>
        </w:rPr>
        <w:t xml:space="preserve"> </w:t>
      </w:r>
      <w:r w:rsidRPr="001E7CFB">
        <w:rPr>
          <w:rFonts w:ascii="Tahoma" w:hAnsi="Tahoma" w:cs="Tahoma"/>
          <w:sz w:val="20"/>
          <w:szCs w:val="20"/>
        </w:rPr>
        <w:t>last</w:t>
      </w:r>
      <w:r w:rsidRPr="001E7CFB">
        <w:rPr>
          <w:rFonts w:ascii="Tahoma" w:hAnsi="Tahoma" w:cs="Tahoma"/>
          <w:spacing w:val="8"/>
          <w:sz w:val="20"/>
          <w:szCs w:val="20"/>
        </w:rPr>
        <w:t xml:space="preserve"> </w:t>
      </w:r>
      <w:r w:rsidRPr="001E7CFB">
        <w:rPr>
          <w:rFonts w:ascii="Tahoma" w:hAnsi="Tahoma" w:cs="Tahoma"/>
          <w:sz w:val="20"/>
          <w:szCs w:val="20"/>
        </w:rPr>
        <w:t>three</w:t>
      </w:r>
      <w:r w:rsidRPr="001E7CFB">
        <w:rPr>
          <w:rFonts w:ascii="Tahoma" w:hAnsi="Tahoma" w:cs="Tahoma"/>
          <w:spacing w:val="8"/>
          <w:sz w:val="20"/>
          <w:szCs w:val="20"/>
        </w:rPr>
        <w:t xml:space="preserve"> </w:t>
      </w:r>
      <w:r w:rsidRPr="001E7CFB">
        <w:rPr>
          <w:rFonts w:ascii="Tahoma" w:hAnsi="Tahoma" w:cs="Tahoma"/>
          <w:sz w:val="20"/>
          <w:szCs w:val="20"/>
        </w:rPr>
        <w:t>years</w:t>
      </w:r>
      <w:r w:rsidRPr="001E7CFB">
        <w:rPr>
          <w:rFonts w:ascii="Tahoma" w:hAnsi="Tahoma" w:cs="Tahoma"/>
          <w:spacing w:val="6"/>
          <w:sz w:val="20"/>
          <w:szCs w:val="20"/>
        </w:rPr>
        <w:t xml:space="preserve"> </w:t>
      </w:r>
      <w:r w:rsidRPr="001E7CFB">
        <w:rPr>
          <w:rFonts w:ascii="Tahoma" w:hAnsi="Tahoma" w:cs="Tahoma"/>
          <w:sz w:val="20"/>
          <w:szCs w:val="20"/>
        </w:rPr>
        <w:t>to</w:t>
      </w:r>
      <w:r w:rsidRPr="001E7CFB">
        <w:rPr>
          <w:rFonts w:ascii="Tahoma" w:hAnsi="Tahoma" w:cs="Tahoma"/>
          <w:spacing w:val="8"/>
          <w:sz w:val="20"/>
          <w:szCs w:val="20"/>
        </w:rPr>
        <w:t xml:space="preserve"> </w:t>
      </w:r>
      <w:r w:rsidRPr="001E7CFB">
        <w:rPr>
          <w:rFonts w:ascii="Tahoma" w:hAnsi="Tahoma" w:cs="Tahoma"/>
          <w:sz w:val="20"/>
          <w:szCs w:val="20"/>
        </w:rPr>
        <w:t>be</w:t>
      </w:r>
      <w:r w:rsidRPr="001E7CFB">
        <w:rPr>
          <w:rFonts w:ascii="Tahoma" w:hAnsi="Tahoma" w:cs="Tahoma"/>
          <w:spacing w:val="8"/>
          <w:sz w:val="20"/>
          <w:szCs w:val="20"/>
        </w:rPr>
        <w:t xml:space="preserve"> </w:t>
      </w:r>
      <w:r w:rsidRPr="001E7CFB">
        <w:rPr>
          <w:rFonts w:ascii="Tahoma" w:hAnsi="Tahoma" w:cs="Tahoma"/>
          <w:sz w:val="20"/>
          <w:szCs w:val="20"/>
        </w:rPr>
        <w:t>mentioned.</w:t>
      </w:r>
      <w:r w:rsidRPr="001E7CFB">
        <w:rPr>
          <w:rFonts w:ascii="Tahoma" w:hAnsi="Tahoma" w:cs="Tahoma"/>
          <w:spacing w:val="6"/>
          <w:sz w:val="20"/>
          <w:szCs w:val="20"/>
        </w:rPr>
        <w:t xml:space="preserve"> </w:t>
      </w:r>
      <w:r w:rsidRPr="001E7CFB">
        <w:rPr>
          <w:rFonts w:ascii="Tahoma" w:hAnsi="Tahoma" w:cs="Tahoma"/>
          <w:sz w:val="20"/>
          <w:szCs w:val="20"/>
        </w:rPr>
        <w:t>(Copy</w:t>
      </w:r>
      <w:r w:rsidRPr="001E7CFB">
        <w:rPr>
          <w:rFonts w:ascii="Tahoma" w:hAnsi="Tahoma" w:cs="Tahoma"/>
          <w:spacing w:val="7"/>
          <w:sz w:val="20"/>
          <w:szCs w:val="20"/>
        </w:rPr>
        <w:t xml:space="preserve"> </w:t>
      </w:r>
      <w:r w:rsidRPr="001E7CFB">
        <w:rPr>
          <w:rFonts w:ascii="Tahoma" w:hAnsi="Tahoma" w:cs="Tahoma"/>
          <w:sz w:val="20"/>
          <w:szCs w:val="20"/>
        </w:rPr>
        <w:t>to</w:t>
      </w:r>
      <w:r w:rsidRPr="001E7CFB">
        <w:rPr>
          <w:rFonts w:ascii="Tahoma" w:hAnsi="Tahoma" w:cs="Tahoma"/>
          <w:spacing w:val="7"/>
          <w:sz w:val="20"/>
          <w:szCs w:val="20"/>
        </w:rPr>
        <w:t xml:space="preserve"> </w:t>
      </w:r>
      <w:r w:rsidRPr="001E7CFB">
        <w:rPr>
          <w:rFonts w:ascii="Tahoma" w:hAnsi="Tahoma" w:cs="Tahoma"/>
          <w:sz w:val="20"/>
          <w:szCs w:val="20"/>
        </w:rPr>
        <w:t>be</w:t>
      </w:r>
      <w:r w:rsidRPr="001E7CFB">
        <w:rPr>
          <w:rFonts w:ascii="Tahoma" w:hAnsi="Tahoma" w:cs="Tahoma"/>
          <w:spacing w:val="8"/>
          <w:sz w:val="20"/>
          <w:szCs w:val="20"/>
        </w:rPr>
        <w:t xml:space="preserve"> </w:t>
      </w:r>
      <w:r w:rsidRPr="001E7CFB">
        <w:rPr>
          <w:rFonts w:ascii="Tahoma" w:hAnsi="Tahoma" w:cs="Tahoma"/>
          <w:sz w:val="20"/>
          <w:szCs w:val="20"/>
        </w:rPr>
        <w:t>enclosed)</w:t>
      </w:r>
    </w:p>
    <w:p w14:paraId="1B78B2BB" w14:textId="1D2B0F5A" w:rsidR="00BB57A4" w:rsidRPr="001E7CFB" w:rsidRDefault="00000000" w:rsidP="00095749">
      <w:pPr>
        <w:pStyle w:val="ListParagraph"/>
        <w:numPr>
          <w:ilvl w:val="0"/>
          <w:numId w:val="11"/>
        </w:numPr>
        <w:tabs>
          <w:tab w:val="left" w:pos="1921"/>
        </w:tabs>
        <w:ind w:left="360"/>
        <w:jc w:val="both"/>
        <w:rPr>
          <w:rFonts w:ascii="Tahoma" w:hAnsi="Tahoma" w:cs="Tahoma"/>
          <w:sz w:val="20"/>
          <w:szCs w:val="20"/>
        </w:rPr>
      </w:pPr>
      <w:r w:rsidRPr="001E7CFB">
        <w:rPr>
          <w:rFonts w:ascii="Tahoma" w:hAnsi="Tahoma" w:cs="Tahoma"/>
          <w:sz w:val="20"/>
          <w:szCs w:val="20"/>
        </w:rPr>
        <w:t>List</w:t>
      </w:r>
      <w:r w:rsidRPr="001E7CFB">
        <w:rPr>
          <w:rFonts w:ascii="Tahoma" w:hAnsi="Tahoma" w:cs="Tahoma"/>
          <w:spacing w:val="8"/>
          <w:sz w:val="20"/>
          <w:szCs w:val="20"/>
        </w:rPr>
        <w:t xml:space="preserve"> </w:t>
      </w:r>
      <w:r w:rsidRPr="001E7CFB">
        <w:rPr>
          <w:rFonts w:ascii="Tahoma" w:hAnsi="Tahoma" w:cs="Tahoma"/>
          <w:sz w:val="20"/>
          <w:szCs w:val="20"/>
        </w:rPr>
        <w:t>of</w:t>
      </w:r>
      <w:r w:rsidRPr="001E7CFB">
        <w:rPr>
          <w:rFonts w:ascii="Tahoma" w:hAnsi="Tahoma" w:cs="Tahoma"/>
          <w:spacing w:val="11"/>
          <w:sz w:val="20"/>
          <w:szCs w:val="20"/>
        </w:rPr>
        <w:t xml:space="preserve"> </w:t>
      </w:r>
      <w:r w:rsidRPr="001E7CFB">
        <w:rPr>
          <w:rFonts w:ascii="Tahoma" w:hAnsi="Tahoma" w:cs="Tahoma"/>
          <w:sz w:val="20"/>
          <w:szCs w:val="20"/>
        </w:rPr>
        <w:t>the</w:t>
      </w:r>
      <w:r w:rsidRPr="001E7CFB">
        <w:rPr>
          <w:rFonts w:ascii="Tahoma" w:hAnsi="Tahoma" w:cs="Tahoma"/>
          <w:spacing w:val="11"/>
          <w:sz w:val="20"/>
          <w:szCs w:val="20"/>
        </w:rPr>
        <w:t xml:space="preserve"> </w:t>
      </w:r>
      <w:r w:rsidR="00317FC0" w:rsidRPr="001E7CFB">
        <w:rPr>
          <w:rFonts w:ascii="Tahoma" w:hAnsi="Tahoma" w:cs="Tahoma"/>
          <w:sz w:val="20"/>
          <w:szCs w:val="20"/>
        </w:rPr>
        <w:t>clients</w:t>
      </w:r>
      <w:r w:rsidRPr="001E7CFB">
        <w:rPr>
          <w:rFonts w:ascii="Tahoma" w:hAnsi="Tahoma" w:cs="Tahoma"/>
          <w:spacing w:val="6"/>
          <w:sz w:val="20"/>
          <w:szCs w:val="20"/>
        </w:rPr>
        <w:t xml:space="preserve"> </w:t>
      </w:r>
      <w:r w:rsidRPr="001E7CFB">
        <w:rPr>
          <w:rFonts w:ascii="Tahoma" w:hAnsi="Tahoma" w:cs="Tahoma"/>
          <w:sz w:val="20"/>
          <w:szCs w:val="20"/>
        </w:rPr>
        <w:t>to</w:t>
      </w:r>
      <w:r w:rsidRPr="001E7CFB">
        <w:rPr>
          <w:rFonts w:ascii="Tahoma" w:hAnsi="Tahoma" w:cs="Tahoma"/>
          <w:spacing w:val="8"/>
          <w:sz w:val="20"/>
          <w:szCs w:val="20"/>
        </w:rPr>
        <w:t xml:space="preserve"> </w:t>
      </w:r>
      <w:r w:rsidRPr="001E7CFB">
        <w:rPr>
          <w:rFonts w:ascii="Tahoma" w:hAnsi="Tahoma" w:cs="Tahoma"/>
          <w:sz w:val="20"/>
          <w:szCs w:val="20"/>
        </w:rPr>
        <w:t>whom</w:t>
      </w:r>
      <w:r w:rsidRPr="001E7CFB">
        <w:rPr>
          <w:rFonts w:ascii="Tahoma" w:hAnsi="Tahoma" w:cs="Tahoma"/>
          <w:spacing w:val="7"/>
          <w:sz w:val="20"/>
          <w:szCs w:val="20"/>
        </w:rPr>
        <w:t xml:space="preserve"> </w:t>
      </w:r>
      <w:r w:rsidRPr="001E7CFB">
        <w:rPr>
          <w:rFonts w:ascii="Tahoma" w:hAnsi="Tahoma" w:cs="Tahoma"/>
          <w:sz w:val="20"/>
          <w:szCs w:val="20"/>
        </w:rPr>
        <w:t>the</w:t>
      </w:r>
      <w:r w:rsidRPr="001E7CFB">
        <w:rPr>
          <w:rFonts w:ascii="Tahoma" w:hAnsi="Tahoma" w:cs="Tahoma"/>
          <w:spacing w:val="10"/>
          <w:sz w:val="20"/>
          <w:szCs w:val="20"/>
        </w:rPr>
        <w:t xml:space="preserve"> </w:t>
      </w:r>
      <w:r w:rsidRPr="001E7CFB">
        <w:rPr>
          <w:rFonts w:ascii="Tahoma" w:hAnsi="Tahoma" w:cs="Tahoma"/>
          <w:sz w:val="20"/>
          <w:szCs w:val="20"/>
        </w:rPr>
        <w:t>vendor</w:t>
      </w:r>
      <w:r w:rsidRPr="001E7CFB">
        <w:rPr>
          <w:rFonts w:ascii="Tahoma" w:hAnsi="Tahoma" w:cs="Tahoma"/>
          <w:spacing w:val="6"/>
          <w:sz w:val="20"/>
          <w:szCs w:val="20"/>
        </w:rPr>
        <w:t xml:space="preserve"> </w:t>
      </w:r>
      <w:r w:rsidRPr="001E7CFB">
        <w:rPr>
          <w:rFonts w:ascii="Tahoma" w:hAnsi="Tahoma" w:cs="Tahoma"/>
          <w:sz w:val="20"/>
          <w:szCs w:val="20"/>
        </w:rPr>
        <w:t>has</w:t>
      </w:r>
      <w:r w:rsidRPr="001E7CFB">
        <w:rPr>
          <w:rFonts w:ascii="Tahoma" w:hAnsi="Tahoma" w:cs="Tahoma"/>
          <w:spacing w:val="7"/>
          <w:sz w:val="20"/>
          <w:szCs w:val="20"/>
        </w:rPr>
        <w:t xml:space="preserve"> </w:t>
      </w:r>
      <w:r w:rsidRPr="001E7CFB">
        <w:rPr>
          <w:rFonts w:ascii="Tahoma" w:hAnsi="Tahoma" w:cs="Tahoma"/>
          <w:sz w:val="20"/>
          <w:szCs w:val="20"/>
        </w:rPr>
        <w:t>delivered</w:t>
      </w:r>
      <w:r w:rsidRPr="001E7CFB">
        <w:rPr>
          <w:rFonts w:ascii="Tahoma" w:hAnsi="Tahoma" w:cs="Tahoma"/>
          <w:spacing w:val="5"/>
          <w:sz w:val="20"/>
          <w:szCs w:val="20"/>
        </w:rPr>
        <w:t xml:space="preserve"> </w:t>
      </w:r>
      <w:r w:rsidRPr="001E7CFB">
        <w:rPr>
          <w:rFonts w:ascii="Tahoma" w:hAnsi="Tahoma" w:cs="Tahoma"/>
          <w:sz w:val="20"/>
          <w:szCs w:val="20"/>
        </w:rPr>
        <w:t>the</w:t>
      </w:r>
      <w:r w:rsidRPr="001E7CFB">
        <w:rPr>
          <w:rFonts w:ascii="Tahoma" w:hAnsi="Tahoma" w:cs="Tahoma"/>
          <w:spacing w:val="10"/>
          <w:sz w:val="20"/>
          <w:szCs w:val="20"/>
        </w:rPr>
        <w:t xml:space="preserve"> </w:t>
      </w:r>
      <w:r w:rsidRPr="001E7CFB">
        <w:rPr>
          <w:rFonts w:ascii="Tahoma" w:hAnsi="Tahoma" w:cs="Tahoma"/>
          <w:sz w:val="20"/>
          <w:szCs w:val="20"/>
        </w:rPr>
        <w:t>goods</w:t>
      </w:r>
      <w:r w:rsidRPr="001E7CFB">
        <w:rPr>
          <w:rFonts w:ascii="Tahoma" w:hAnsi="Tahoma" w:cs="Tahoma"/>
          <w:spacing w:val="7"/>
          <w:sz w:val="20"/>
          <w:szCs w:val="20"/>
        </w:rPr>
        <w:t xml:space="preserve"> </w:t>
      </w:r>
      <w:r w:rsidRPr="001E7CFB">
        <w:rPr>
          <w:rFonts w:ascii="Tahoma" w:hAnsi="Tahoma" w:cs="Tahoma"/>
          <w:sz w:val="20"/>
          <w:szCs w:val="20"/>
        </w:rPr>
        <w:t>or</w:t>
      </w:r>
      <w:r w:rsidRPr="001E7CFB">
        <w:rPr>
          <w:rFonts w:ascii="Tahoma" w:hAnsi="Tahoma" w:cs="Tahoma"/>
          <w:spacing w:val="8"/>
          <w:sz w:val="20"/>
          <w:szCs w:val="20"/>
        </w:rPr>
        <w:t xml:space="preserve"> </w:t>
      </w:r>
      <w:r w:rsidRPr="001E7CFB">
        <w:rPr>
          <w:rFonts w:ascii="Tahoma" w:hAnsi="Tahoma" w:cs="Tahoma"/>
          <w:sz w:val="20"/>
          <w:szCs w:val="20"/>
        </w:rPr>
        <w:t>provided</w:t>
      </w:r>
      <w:r w:rsidRPr="001E7CFB">
        <w:rPr>
          <w:rFonts w:ascii="Tahoma" w:hAnsi="Tahoma" w:cs="Tahoma"/>
          <w:spacing w:val="7"/>
          <w:sz w:val="20"/>
          <w:szCs w:val="20"/>
        </w:rPr>
        <w:t xml:space="preserve"> </w:t>
      </w:r>
      <w:r w:rsidRPr="001E7CFB">
        <w:rPr>
          <w:rFonts w:ascii="Tahoma" w:hAnsi="Tahoma" w:cs="Tahoma"/>
          <w:sz w:val="20"/>
          <w:szCs w:val="20"/>
        </w:rPr>
        <w:t>the</w:t>
      </w:r>
      <w:r w:rsidRPr="001E7CFB">
        <w:rPr>
          <w:rFonts w:ascii="Tahoma" w:hAnsi="Tahoma" w:cs="Tahoma"/>
          <w:spacing w:val="8"/>
          <w:sz w:val="20"/>
          <w:szCs w:val="20"/>
        </w:rPr>
        <w:t xml:space="preserve"> </w:t>
      </w:r>
      <w:r w:rsidRPr="001E7CFB">
        <w:rPr>
          <w:rFonts w:ascii="Tahoma" w:hAnsi="Tahoma" w:cs="Tahoma"/>
          <w:sz w:val="20"/>
          <w:szCs w:val="20"/>
        </w:rPr>
        <w:t>services</w:t>
      </w:r>
      <w:r w:rsidRPr="001E7CFB">
        <w:rPr>
          <w:rFonts w:ascii="Tahoma" w:hAnsi="Tahoma" w:cs="Tahoma"/>
          <w:spacing w:val="-51"/>
          <w:sz w:val="20"/>
          <w:szCs w:val="20"/>
        </w:rPr>
        <w:t xml:space="preserve"> </w:t>
      </w:r>
      <w:r w:rsidRPr="001E7CFB">
        <w:rPr>
          <w:rFonts w:ascii="Tahoma" w:hAnsi="Tahoma" w:cs="Tahoma"/>
          <w:sz w:val="20"/>
          <w:szCs w:val="20"/>
        </w:rPr>
        <w:t>in</w:t>
      </w:r>
      <w:r w:rsidRPr="001E7CFB">
        <w:rPr>
          <w:rFonts w:ascii="Tahoma" w:hAnsi="Tahoma" w:cs="Tahoma"/>
          <w:spacing w:val="3"/>
          <w:sz w:val="20"/>
          <w:szCs w:val="20"/>
        </w:rPr>
        <w:t xml:space="preserve"> </w:t>
      </w:r>
      <w:r w:rsidR="000054FC" w:rsidRPr="001E7CFB">
        <w:rPr>
          <w:rFonts w:ascii="Tahoma" w:hAnsi="Tahoma" w:cs="Tahoma"/>
          <w:sz w:val="20"/>
          <w:szCs w:val="20"/>
        </w:rPr>
        <w:t>the past</w:t>
      </w:r>
      <w:r w:rsidRPr="001E7CFB">
        <w:rPr>
          <w:rFonts w:ascii="Tahoma" w:hAnsi="Tahoma" w:cs="Tahoma"/>
          <w:sz w:val="20"/>
          <w:szCs w:val="20"/>
        </w:rPr>
        <w:t>.</w:t>
      </w:r>
    </w:p>
    <w:p w14:paraId="70AACB74" w14:textId="25C08C9E" w:rsidR="00BB57A4" w:rsidRPr="001E7CFB" w:rsidRDefault="00000000" w:rsidP="00095749">
      <w:pPr>
        <w:pStyle w:val="ListParagraph"/>
        <w:numPr>
          <w:ilvl w:val="0"/>
          <w:numId w:val="11"/>
        </w:numPr>
        <w:tabs>
          <w:tab w:val="left" w:pos="1921"/>
        </w:tabs>
        <w:ind w:left="360" w:hanging="361"/>
        <w:jc w:val="both"/>
        <w:rPr>
          <w:rFonts w:ascii="Tahoma" w:hAnsi="Tahoma" w:cs="Tahoma"/>
          <w:sz w:val="20"/>
          <w:szCs w:val="20"/>
        </w:rPr>
      </w:pPr>
      <w:r w:rsidRPr="001E7CFB">
        <w:rPr>
          <w:rFonts w:ascii="Tahoma" w:hAnsi="Tahoma" w:cs="Tahoma"/>
          <w:sz w:val="20"/>
          <w:szCs w:val="20"/>
        </w:rPr>
        <w:t>Specification</w:t>
      </w:r>
      <w:r w:rsidRPr="001E7CFB">
        <w:rPr>
          <w:rFonts w:ascii="Tahoma" w:hAnsi="Tahoma" w:cs="Tahoma"/>
          <w:spacing w:val="10"/>
          <w:sz w:val="20"/>
          <w:szCs w:val="20"/>
        </w:rPr>
        <w:t xml:space="preserve"> </w:t>
      </w:r>
      <w:r w:rsidRPr="001E7CFB">
        <w:rPr>
          <w:rFonts w:ascii="Tahoma" w:hAnsi="Tahoma" w:cs="Tahoma"/>
          <w:sz w:val="20"/>
          <w:szCs w:val="20"/>
        </w:rPr>
        <w:t>as</w:t>
      </w:r>
      <w:r w:rsidRPr="001E7CFB">
        <w:rPr>
          <w:rFonts w:ascii="Tahoma" w:hAnsi="Tahoma" w:cs="Tahoma"/>
          <w:spacing w:val="9"/>
          <w:sz w:val="20"/>
          <w:szCs w:val="20"/>
        </w:rPr>
        <w:t xml:space="preserve"> </w:t>
      </w:r>
      <w:r w:rsidRPr="001E7CFB">
        <w:rPr>
          <w:rFonts w:ascii="Tahoma" w:hAnsi="Tahoma" w:cs="Tahoma"/>
          <w:sz w:val="20"/>
          <w:szCs w:val="20"/>
        </w:rPr>
        <w:t>mentioned</w:t>
      </w:r>
      <w:r w:rsidRPr="001E7CFB">
        <w:rPr>
          <w:rFonts w:ascii="Tahoma" w:hAnsi="Tahoma" w:cs="Tahoma"/>
          <w:spacing w:val="10"/>
          <w:sz w:val="20"/>
          <w:szCs w:val="20"/>
        </w:rPr>
        <w:t xml:space="preserve"> </w:t>
      </w:r>
      <w:r w:rsidRPr="001E7CFB">
        <w:rPr>
          <w:rFonts w:ascii="Tahoma" w:hAnsi="Tahoma" w:cs="Tahoma"/>
          <w:sz w:val="20"/>
          <w:szCs w:val="20"/>
        </w:rPr>
        <w:t>below,</w:t>
      </w:r>
      <w:r w:rsidRPr="001E7CFB">
        <w:rPr>
          <w:rFonts w:ascii="Tahoma" w:hAnsi="Tahoma" w:cs="Tahoma"/>
          <w:spacing w:val="11"/>
          <w:sz w:val="20"/>
          <w:szCs w:val="20"/>
        </w:rPr>
        <w:t xml:space="preserve"> </w:t>
      </w:r>
      <w:r w:rsidRPr="001E7CFB">
        <w:rPr>
          <w:rFonts w:ascii="Tahoma" w:hAnsi="Tahoma" w:cs="Tahoma"/>
          <w:sz w:val="20"/>
          <w:szCs w:val="20"/>
        </w:rPr>
        <w:t>shall</w:t>
      </w:r>
      <w:r w:rsidRPr="001E7CFB">
        <w:rPr>
          <w:rFonts w:ascii="Tahoma" w:hAnsi="Tahoma" w:cs="Tahoma"/>
          <w:spacing w:val="10"/>
          <w:sz w:val="20"/>
          <w:szCs w:val="20"/>
        </w:rPr>
        <w:t xml:space="preserve"> </w:t>
      </w:r>
      <w:r w:rsidRPr="001E7CFB">
        <w:rPr>
          <w:rFonts w:ascii="Tahoma" w:hAnsi="Tahoma" w:cs="Tahoma"/>
          <w:sz w:val="20"/>
          <w:szCs w:val="20"/>
        </w:rPr>
        <w:t>be</w:t>
      </w:r>
      <w:r w:rsidRPr="001E7CFB">
        <w:rPr>
          <w:rFonts w:ascii="Tahoma" w:hAnsi="Tahoma" w:cs="Tahoma"/>
          <w:spacing w:val="10"/>
          <w:sz w:val="20"/>
          <w:szCs w:val="20"/>
        </w:rPr>
        <w:t xml:space="preserve"> </w:t>
      </w:r>
      <w:r w:rsidRPr="001E7CFB">
        <w:rPr>
          <w:rFonts w:ascii="Tahoma" w:hAnsi="Tahoma" w:cs="Tahoma"/>
          <w:sz w:val="20"/>
          <w:szCs w:val="20"/>
        </w:rPr>
        <w:t>provided</w:t>
      </w:r>
      <w:r w:rsidRPr="001E7CFB">
        <w:rPr>
          <w:rFonts w:ascii="Tahoma" w:hAnsi="Tahoma" w:cs="Tahoma"/>
          <w:spacing w:val="15"/>
          <w:sz w:val="20"/>
          <w:szCs w:val="20"/>
        </w:rPr>
        <w:t xml:space="preserve"> </w:t>
      </w:r>
      <w:r w:rsidRPr="001E7CFB">
        <w:rPr>
          <w:rFonts w:ascii="Tahoma" w:hAnsi="Tahoma" w:cs="Tahoma"/>
          <w:sz w:val="20"/>
          <w:szCs w:val="20"/>
        </w:rPr>
        <w:t>as</w:t>
      </w:r>
      <w:r w:rsidRPr="001E7CFB">
        <w:rPr>
          <w:rFonts w:ascii="Tahoma" w:hAnsi="Tahoma" w:cs="Tahoma"/>
          <w:spacing w:val="9"/>
          <w:sz w:val="20"/>
          <w:szCs w:val="20"/>
        </w:rPr>
        <w:t xml:space="preserve"> </w:t>
      </w:r>
      <w:r w:rsidRPr="001E7CFB">
        <w:rPr>
          <w:rFonts w:ascii="Tahoma" w:hAnsi="Tahoma" w:cs="Tahoma"/>
          <w:sz w:val="20"/>
          <w:szCs w:val="20"/>
        </w:rPr>
        <w:t>per</w:t>
      </w:r>
      <w:r w:rsidRPr="001E7CFB">
        <w:rPr>
          <w:rFonts w:ascii="Tahoma" w:hAnsi="Tahoma" w:cs="Tahoma"/>
          <w:spacing w:val="8"/>
          <w:sz w:val="20"/>
          <w:szCs w:val="20"/>
        </w:rPr>
        <w:t xml:space="preserve"> </w:t>
      </w:r>
      <w:r w:rsidRPr="001E7CFB">
        <w:rPr>
          <w:rFonts w:ascii="Tahoma" w:hAnsi="Tahoma" w:cs="Tahoma"/>
          <w:sz w:val="20"/>
          <w:szCs w:val="20"/>
        </w:rPr>
        <w:t>the</w:t>
      </w:r>
      <w:r w:rsidRPr="001E7CFB">
        <w:rPr>
          <w:rFonts w:ascii="Tahoma" w:hAnsi="Tahoma" w:cs="Tahoma"/>
          <w:spacing w:val="11"/>
          <w:sz w:val="20"/>
          <w:szCs w:val="20"/>
        </w:rPr>
        <w:t xml:space="preserve"> </w:t>
      </w:r>
      <w:r w:rsidRPr="001E7CFB">
        <w:rPr>
          <w:rFonts w:ascii="Tahoma" w:hAnsi="Tahoma" w:cs="Tahoma"/>
          <w:sz w:val="20"/>
          <w:szCs w:val="20"/>
        </w:rPr>
        <w:t>details</w:t>
      </w:r>
      <w:r w:rsidRPr="001E7CFB">
        <w:rPr>
          <w:rFonts w:ascii="Tahoma" w:hAnsi="Tahoma" w:cs="Tahoma"/>
          <w:spacing w:val="12"/>
          <w:sz w:val="20"/>
          <w:szCs w:val="20"/>
        </w:rPr>
        <w:t xml:space="preserve"> </w:t>
      </w:r>
      <w:r w:rsidRPr="001E7CFB">
        <w:rPr>
          <w:rFonts w:ascii="Tahoma" w:hAnsi="Tahoma" w:cs="Tahoma"/>
          <w:sz w:val="20"/>
          <w:szCs w:val="20"/>
        </w:rPr>
        <w:t>given</w:t>
      </w:r>
      <w:r w:rsidRPr="001E7CFB">
        <w:rPr>
          <w:rFonts w:ascii="Tahoma" w:hAnsi="Tahoma" w:cs="Tahoma"/>
          <w:spacing w:val="10"/>
          <w:sz w:val="20"/>
          <w:szCs w:val="20"/>
        </w:rPr>
        <w:t xml:space="preserve"> </w:t>
      </w:r>
      <w:r w:rsidRPr="001E7CFB">
        <w:rPr>
          <w:rFonts w:ascii="Tahoma" w:hAnsi="Tahoma" w:cs="Tahoma"/>
          <w:sz w:val="20"/>
          <w:szCs w:val="20"/>
        </w:rPr>
        <w:t>below:</w:t>
      </w:r>
    </w:p>
    <w:p w14:paraId="5DFAE395" w14:textId="77777777" w:rsidR="00E23E10" w:rsidRPr="001E7CFB"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1E7CFB" w:rsidRDefault="00000000" w:rsidP="008F4155">
      <w:pPr>
        <w:pStyle w:val="Heading2"/>
        <w:spacing w:before="186"/>
        <w:ind w:left="0" w:right="0"/>
        <w:jc w:val="both"/>
        <w:rPr>
          <w:rFonts w:ascii="Tahoma" w:hAnsi="Tahoma" w:cs="Tahoma"/>
          <w:sz w:val="20"/>
          <w:szCs w:val="20"/>
          <w:u w:val="single"/>
        </w:rPr>
      </w:pPr>
      <w:r w:rsidRPr="001E7CFB">
        <w:rPr>
          <w:rFonts w:ascii="Tahoma" w:hAnsi="Tahoma" w:cs="Tahoma"/>
          <w:sz w:val="20"/>
          <w:szCs w:val="20"/>
          <w:u w:val="single"/>
        </w:rPr>
        <w:t>Scope</w:t>
      </w:r>
      <w:r w:rsidRPr="001E7CFB">
        <w:rPr>
          <w:rFonts w:ascii="Tahoma" w:hAnsi="Tahoma" w:cs="Tahoma"/>
          <w:spacing w:val="-2"/>
          <w:sz w:val="20"/>
          <w:szCs w:val="20"/>
          <w:u w:val="single"/>
        </w:rPr>
        <w:t xml:space="preserve"> </w:t>
      </w:r>
      <w:r w:rsidRPr="001E7CFB">
        <w:rPr>
          <w:rFonts w:ascii="Tahoma" w:hAnsi="Tahoma" w:cs="Tahoma"/>
          <w:sz w:val="20"/>
          <w:szCs w:val="20"/>
          <w:u w:val="single"/>
        </w:rPr>
        <w:t>of</w:t>
      </w:r>
      <w:r w:rsidRPr="001E7CFB">
        <w:rPr>
          <w:rFonts w:ascii="Tahoma" w:hAnsi="Tahoma" w:cs="Tahoma"/>
          <w:spacing w:val="-2"/>
          <w:sz w:val="20"/>
          <w:szCs w:val="20"/>
          <w:u w:val="single"/>
        </w:rPr>
        <w:t xml:space="preserve"> </w:t>
      </w:r>
      <w:r w:rsidRPr="001E7CFB">
        <w:rPr>
          <w:rFonts w:ascii="Tahoma" w:hAnsi="Tahoma" w:cs="Tahoma"/>
          <w:sz w:val="20"/>
          <w:szCs w:val="20"/>
          <w:u w:val="single"/>
        </w:rPr>
        <w:t>work</w:t>
      </w:r>
    </w:p>
    <w:p w14:paraId="30D02840" w14:textId="7E782CB7" w:rsidR="00BB57A4" w:rsidRPr="001E7CFB"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1E7CFB">
        <w:rPr>
          <w:rFonts w:ascii="Tahoma" w:hAnsi="Tahoma" w:cs="Tahoma"/>
          <w:sz w:val="20"/>
          <w:szCs w:val="20"/>
        </w:rPr>
        <w:t>The</w:t>
      </w:r>
      <w:r w:rsidRPr="001E7CFB">
        <w:rPr>
          <w:rFonts w:ascii="Tahoma" w:hAnsi="Tahoma" w:cs="Tahoma"/>
          <w:spacing w:val="23"/>
          <w:sz w:val="20"/>
          <w:szCs w:val="20"/>
        </w:rPr>
        <w:t xml:space="preserve"> </w:t>
      </w:r>
      <w:r w:rsidRPr="001E7CFB">
        <w:rPr>
          <w:rFonts w:ascii="Tahoma" w:hAnsi="Tahoma" w:cs="Tahoma"/>
          <w:sz w:val="20"/>
          <w:szCs w:val="20"/>
        </w:rPr>
        <w:t>scope</w:t>
      </w:r>
      <w:r w:rsidRPr="001E7CFB">
        <w:rPr>
          <w:rFonts w:ascii="Tahoma" w:hAnsi="Tahoma" w:cs="Tahoma"/>
          <w:spacing w:val="20"/>
          <w:sz w:val="20"/>
          <w:szCs w:val="20"/>
        </w:rPr>
        <w:t xml:space="preserve"> </w:t>
      </w:r>
      <w:r w:rsidRPr="001E7CFB">
        <w:rPr>
          <w:rFonts w:ascii="Tahoma" w:hAnsi="Tahoma" w:cs="Tahoma"/>
          <w:sz w:val="20"/>
          <w:szCs w:val="20"/>
        </w:rPr>
        <w:t>of</w:t>
      </w:r>
      <w:r w:rsidRPr="001E7CFB">
        <w:rPr>
          <w:rFonts w:ascii="Tahoma" w:hAnsi="Tahoma" w:cs="Tahoma"/>
          <w:spacing w:val="22"/>
          <w:sz w:val="20"/>
          <w:szCs w:val="20"/>
        </w:rPr>
        <w:t xml:space="preserve"> </w:t>
      </w:r>
      <w:r w:rsidRPr="001E7CFB">
        <w:rPr>
          <w:rFonts w:ascii="Tahoma" w:hAnsi="Tahoma" w:cs="Tahoma"/>
          <w:sz w:val="20"/>
          <w:szCs w:val="20"/>
        </w:rPr>
        <w:t>work</w:t>
      </w:r>
      <w:r w:rsidRPr="001E7CFB">
        <w:rPr>
          <w:rFonts w:ascii="Tahoma" w:hAnsi="Tahoma" w:cs="Tahoma"/>
          <w:spacing w:val="21"/>
          <w:sz w:val="20"/>
          <w:szCs w:val="20"/>
        </w:rPr>
        <w:t xml:space="preserve"> </w:t>
      </w:r>
      <w:r w:rsidRPr="001E7CFB">
        <w:rPr>
          <w:rFonts w:ascii="Tahoma" w:hAnsi="Tahoma" w:cs="Tahoma"/>
          <w:sz w:val="20"/>
          <w:szCs w:val="20"/>
        </w:rPr>
        <w:t>will</w:t>
      </w:r>
      <w:r w:rsidRPr="001E7CFB">
        <w:rPr>
          <w:rFonts w:ascii="Tahoma" w:hAnsi="Tahoma" w:cs="Tahoma"/>
          <w:spacing w:val="22"/>
          <w:sz w:val="20"/>
          <w:szCs w:val="20"/>
        </w:rPr>
        <w:t xml:space="preserve"> </w:t>
      </w:r>
      <w:r w:rsidRPr="001E7CFB">
        <w:rPr>
          <w:rFonts w:ascii="Tahoma" w:hAnsi="Tahoma" w:cs="Tahoma"/>
          <w:sz w:val="20"/>
          <w:szCs w:val="20"/>
        </w:rPr>
        <w:t>cover</w:t>
      </w:r>
      <w:r w:rsidRPr="001E7CFB">
        <w:rPr>
          <w:rFonts w:ascii="Tahoma" w:hAnsi="Tahoma" w:cs="Tahoma"/>
          <w:spacing w:val="23"/>
          <w:sz w:val="20"/>
          <w:szCs w:val="20"/>
        </w:rPr>
        <w:t xml:space="preserve"> </w:t>
      </w:r>
      <w:r w:rsidR="00D06625" w:rsidRPr="001E7CFB">
        <w:rPr>
          <w:rFonts w:ascii="Tahoma" w:hAnsi="Tahoma" w:cs="Tahoma"/>
          <w:sz w:val="20"/>
          <w:szCs w:val="20"/>
        </w:rPr>
        <w:t>the supply</w:t>
      </w:r>
      <w:r w:rsidR="00095749" w:rsidRPr="001E7CFB">
        <w:rPr>
          <w:rFonts w:ascii="Tahoma" w:hAnsi="Tahoma" w:cs="Tahoma"/>
          <w:sz w:val="20"/>
          <w:szCs w:val="20"/>
        </w:rPr>
        <w:t>/service/SITC</w:t>
      </w:r>
      <w:r w:rsidRPr="001E7CFB">
        <w:rPr>
          <w:rFonts w:ascii="Tahoma" w:hAnsi="Tahoma" w:cs="Tahoma"/>
          <w:spacing w:val="21"/>
          <w:sz w:val="20"/>
          <w:szCs w:val="20"/>
        </w:rPr>
        <w:t xml:space="preserve"> </w:t>
      </w:r>
      <w:r w:rsidRPr="001E7CFB">
        <w:rPr>
          <w:rFonts w:ascii="Tahoma" w:hAnsi="Tahoma" w:cs="Tahoma"/>
          <w:sz w:val="20"/>
          <w:szCs w:val="20"/>
        </w:rPr>
        <w:t>of</w:t>
      </w:r>
      <w:r w:rsidRPr="001E7CFB">
        <w:rPr>
          <w:rFonts w:ascii="Tahoma" w:hAnsi="Tahoma" w:cs="Tahoma"/>
          <w:spacing w:val="22"/>
          <w:sz w:val="20"/>
          <w:szCs w:val="20"/>
        </w:rPr>
        <w:t xml:space="preserve"> </w:t>
      </w:r>
      <w:r w:rsidRPr="001E7CFB">
        <w:rPr>
          <w:rFonts w:ascii="Tahoma" w:hAnsi="Tahoma" w:cs="Tahoma"/>
          <w:sz w:val="20"/>
          <w:szCs w:val="20"/>
        </w:rPr>
        <w:t>given</w:t>
      </w:r>
      <w:r w:rsidR="00D06625" w:rsidRPr="001E7CFB">
        <w:rPr>
          <w:rFonts w:ascii="Tahoma" w:hAnsi="Tahoma" w:cs="Tahoma"/>
          <w:sz w:val="20"/>
          <w:szCs w:val="20"/>
        </w:rPr>
        <w:t xml:space="preserve"> </w:t>
      </w:r>
      <w:r w:rsidR="005179CE" w:rsidRPr="001E7CFB">
        <w:rPr>
          <w:rFonts w:ascii="Tahoma" w:hAnsi="Tahoma" w:cs="Tahoma"/>
          <w:sz w:val="20"/>
          <w:szCs w:val="20"/>
        </w:rPr>
        <w:t xml:space="preserve">items </w:t>
      </w:r>
      <w:r w:rsidRPr="001E7CFB">
        <w:rPr>
          <w:rFonts w:ascii="Tahoma" w:hAnsi="Tahoma" w:cs="Tahoma"/>
          <w:sz w:val="20"/>
          <w:szCs w:val="20"/>
        </w:rPr>
        <w:t>at</w:t>
      </w:r>
      <w:r w:rsidR="006B5114" w:rsidRPr="001E7CFB">
        <w:rPr>
          <w:rFonts w:ascii="Tahoma" w:hAnsi="Tahoma" w:cs="Tahoma"/>
          <w:spacing w:val="2"/>
          <w:sz w:val="20"/>
          <w:szCs w:val="20"/>
        </w:rPr>
        <w:t xml:space="preserve"> </w:t>
      </w:r>
      <w:r w:rsidR="00317FC0" w:rsidRPr="001E7CFB">
        <w:rPr>
          <w:rFonts w:ascii="Tahoma" w:hAnsi="Tahoma" w:cs="Tahoma"/>
          <w:spacing w:val="2"/>
          <w:sz w:val="20"/>
          <w:szCs w:val="20"/>
        </w:rPr>
        <w:t xml:space="preserve">the </w:t>
      </w:r>
      <w:r w:rsidRPr="001E7CFB">
        <w:rPr>
          <w:rFonts w:ascii="Tahoma" w:hAnsi="Tahoma" w:cs="Tahoma"/>
          <w:sz w:val="20"/>
          <w:szCs w:val="20"/>
        </w:rPr>
        <w:t>LNMIIT</w:t>
      </w:r>
      <w:r w:rsidRPr="001E7CFB">
        <w:rPr>
          <w:rFonts w:ascii="Tahoma" w:hAnsi="Tahoma" w:cs="Tahoma"/>
          <w:spacing w:val="1"/>
          <w:sz w:val="20"/>
          <w:szCs w:val="20"/>
        </w:rPr>
        <w:t xml:space="preserve"> </w:t>
      </w:r>
      <w:r w:rsidRPr="001E7CFB">
        <w:rPr>
          <w:rFonts w:ascii="Tahoma" w:hAnsi="Tahoma" w:cs="Tahoma"/>
          <w:sz w:val="20"/>
          <w:szCs w:val="20"/>
        </w:rPr>
        <w:t>Jaipur</w:t>
      </w:r>
      <w:r w:rsidRPr="001E7CFB">
        <w:rPr>
          <w:rFonts w:ascii="Tahoma" w:hAnsi="Tahoma" w:cs="Tahoma"/>
          <w:spacing w:val="-2"/>
          <w:sz w:val="20"/>
          <w:szCs w:val="20"/>
        </w:rPr>
        <w:t xml:space="preserve"> </w:t>
      </w:r>
      <w:r w:rsidRPr="001E7CFB">
        <w:rPr>
          <w:rFonts w:ascii="Tahoma" w:hAnsi="Tahoma" w:cs="Tahoma"/>
          <w:sz w:val="20"/>
          <w:szCs w:val="20"/>
        </w:rPr>
        <w:t>campus.</w:t>
      </w:r>
    </w:p>
    <w:p w14:paraId="25FE395E" w14:textId="4BA7AC8D" w:rsidR="00095749" w:rsidRPr="001E7CFB" w:rsidRDefault="00000000" w:rsidP="00095749">
      <w:pPr>
        <w:pStyle w:val="ListParagraph"/>
        <w:numPr>
          <w:ilvl w:val="0"/>
          <w:numId w:val="10"/>
        </w:numPr>
        <w:tabs>
          <w:tab w:val="left" w:pos="1561"/>
        </w:tabs>
        <w:ind w:left="360"/>
        <w:jc w:val="both"/>
        <w:rPr>
          <w:rFonts w:ascii="Tahoma" w:hAnsi="Tahoma" w:cs="Tahoma"/>
          <w:sz w:val="20"/>
          <w:szCs w:val="20"/>
        </w:rPr>
      </w:pPr>
      <w:r w:rsidRPr="001E7CFB">
        <w:rPr>
          <w:rFonts w:ascii="Tahoma" w:hAnsi="Tahoma" w:cs="Tahoma"/>
          <w:sz w:val="20"/>
          <w:szCs w:val="20"/>
        </w:rPr>
        <w:t>The</w:t>
      </w:r>
      <w:r w:rsidRPr="001E7CFB">
        <w:rPr>
          <w:rFonts w:ascii="Tahoma" w:hAnsi="Tahoma" w:cs="Tahoma"/>
          <w:spacing w:val="23"/>
          <w:sz w:val="20"/>
          <w:szCs w:val="20"/>
        </w:rPr>
        <w:t xml:space="preserve"> </w:t>
      </w:r>
      <w:r w:rsidRPr="001E7CFB">
        <w:rPr>
          <w:rFonts w:ascii="Tahoma" w:hAnsi="Tahoma" w:cs="Tahoma"/>
          <w:sz w:val="20"/>
          <w:szCs w:val="20"/>
        </w:rPr>
        <w:t>Vendor</w:t>
      </w:r>
      <w:r w:rsidRPr="001E7CFB">
        <w:rPr>
          <w:rFonts w:ascii="Tahoma" w:hAnsi="Tahoma" w:cs="Tahoma"/>
          <w:spacing w:val="23"/>
          <w:sz w:val="20"/>
          <w:szCs w:val="20"/>
        </w:rPr>
        <w:t xml:space="preserve"> </w:t>
      </w:r>
      <w:r w:rsidRPr="001E7CFB">
        <w:rPr>
          <w:rFonts w:ascii="Tahoma" w:hAnsi="Tahoma" w:cs="Tahoma"/>
          <w:sz w:val="20"/>
          <w:szCs w:val="20"/>
        </w:rPr>
        <w:t>is</w:t>
      </w:r>
      <w:r w:rsidRPr="001E7CFB">
        <w:rPr>
          <w:rFonts w:ascii="Tahoma" w:hAnsi="Tahoma" w:cs="Tahoma"/>
          <w:spacing w:val="22"/>
          <w:sz w:val="20"/>
          <w:szCs w:val="20"/>
        </w:rPr>
        <w:t xml:space="preserve"> </w:t>
      </w:r>
      <w:r w:rsidRPr="001E7CFB">
        <w:rPr>
          <w:rFonts w:ascii="Tahoma" w:hAnsi="Tahoma" w:cs="Tahoma"/>
          <w:sz w:val="20"/>
          <w:szCs w:val="20"/>
        </w:rPr>
        <w:t>required</w:t>
      </w:r>
      <w:r w:rsidRPr="001E7CFB">
        <w:rPr>
          <w:rFonts w:ascii="Tahoma" w:hAnsi="Tahoma" w:cs="Tahoma"/>
          <w:spacing w:val="23"/>
          <w:sz w:val="20"/>
          <w:szCs w:val="20"/>
        </w:rPr>
        <w:t xml:space="preserve"> </w:t>
      </w:r>
      <w:r w:rsidRPr="001E7CFB">
        <w:rPr>
          <w:rFonts w:ascii="Tahoma" w:hAnsi="Tahoma" w:cs="Tahoma"/>
          <w:sz w:val="20"/>
          <w:szCs w:val="20"/>
        </w:rPr>
        <w:t>to</w:t>
      </w:r>
      <w:r w:rsidRPr="001E7CFB">
        <w:rPr>
          <w:rFonts w:ascii="Tahoma" w:hAnsi="Tahoma" w:cs="Tahoma"/>
          <w:spacing w:val="23"/>
          <w:sz w:val="20"/>
          <w:szCs w:val="20"/>
        </w:rPr>
        <w:t xml:space="preserve"> </w:t>
      </w:r>
      <w:r w:rsidRPr="001E7CFB">
        <w:rPr>
          <w:rFonts w:ascii="Tahoma" w:hAnsi="Tahoma" w:cs="Tahoma"/>
          <w:sz w:val="20"/>
          <w:szCs w:val="20"/>
        </w:rPr>
        <w:t>submit</w:t>
      </w:r>
      <w:r w:rsidRPr="001E7CFB">
        <w:rPr>
          <w:rFonts w:ascii="Tahoma" w:hAnsi="Tahoma" w:cs="Tahoma"/>
          <w:spacing w:val="23"/>
          <w:sz w:val="20"/>
          <w:szCs w:val="20"/>
        </w:rPr>
        <w:t xml:space="preserve"> </w:t>
      </w:r>
      <w:r w:rsidRPr="001E7CFB">
        <w:rPr>
          <w:rFonts w:ascii="Tahoma" w:hAnsi="Tahoma" w:cs="Tahoma"/>
          <w:sz w:val="20"/>
          <w:szCs w:val="20"/>
        </w:rPr>
        <w:t>the</w:t>
      </w:r>
      <w:r w:rsidRPr="001E7CFB">
        <w:rPr>
          <w:rFonts w:ascii="Tahoma" w:hAnsi="Tahoma" w:cs="Tahoma"/>
          <w:spacing w:val="23"/>
          <w:sz w:val="20"/>
          <w:szCs w:val="20"/>
        </w:rPr>
        <w:t xml:space="preserve"> </w:t>
      </w:r>
      <w:r w:rsidRPr="001E7CFB">
        <w:rPr>
          <w:rFonts w:ascii="Tahoma" w:hAnsi="Tahoma" w:cs="Tahoma"/>
          <w:sz w:val="20"/>
          <w:szCs w:val="20"/>
        </w:rPr>
        <w:t>complete</w:t>
      </w:r>
      <w:r w:rsidRPr="001E7CFB">
        <w:rPr>
          <w:rFonts w:ascii="Tahoma" w:hAnsi="Tahoma" w:cs="Tahoma"/>
          <w:spacing w:val="23"/>
          <w:sz w:val="20"/>
          <w:szCs w:val="20"/>
        </w:rPr>
        <w:t xml:space="preserve"> </w:t>
      </w:r>
      <w:r w:rsidRPr="001E7CFB">
        <w:rPr>
          <w:rFonts w:ascii="Tahoma" w:hAnsi="Tahoma" w:cs="Tahoma"/>
          <w:sz w:val="20"/>
          <w:szCs w:val="20"/>
        </w:rPr>
        <w:t>documentation</w:t>
      </w:r>
      <w:r w:rsidRPr="001E7CFB">
        <w:rPr>
          <w:rFonts w:ascii="Tahoma" w:hAnsi="Tahoma" w:cs="Tahoma"/>
          <w:spacing w:val="23"/>
          <w:sz w:val="20"/>
          <w:szCs w:val="20"/>
        </w:rPr>
        <w:t xml:space="preserve"> </w:t>
      </w:r>
      <w:r w:rsidRPr="001E7CFB">
        <w:rPr>
          <w:rFonts w:ascii="Tahoma" w:hAnsi="Tahoma" w:cs="Tahoma"/>
          <w:sz w:val="20"/>
          <w:szCs w:val="20"/>
        </w:rPr>
        <w:t>of</w:t>
      </w:r>
      <w:r w:rsidRPr="001E7CFB">
        <w:rPr>
          <w:rFonts w:ascii="Tahoma" w:hAnsi="Tahoma" w:cs="Tahoma"/>
          <w:spacing w:val="22"/>
          <w:sz w:val="20"/>
          <w:szCs w:val="20"/>
        </w:rPr>
        <w:t xml:space="preserve"> </w:t>
      </w:r>
      <w:r w:rsidRPr="001E7CFB">
        <w:rPr>
          <w:rFonts w:ascii="Tahoma" w:hAnsi="Tahoma" w:cs="Tahoma"/>
          <w:sz w:val="20"/>
          <w:szCs w:val="20"/>
        </w:rPr>
        <w:t>the</w:t>
      </w:r>
      <w:r w:rsidRPr="001E7CFB">
        <w:rPr>
          <w:rFonts w:ascii="Tahoma" w:hAnsi="Tahoma" w:cs="Tahoma"/>
          <w:spacing w:val="23"/>
          <w:sz w:val="20"/>
          <w:szCs w:val="20"/>
        </w:rPr>
        <w:t xml:space="preserve"> </w:t>
      </w:r>
      <w:r w:rsidR="00D06625" w:rsidRPr="001E7CFB">
        <w:rPr>
          <w:rFonts w:ascii="Tahoma" w:hAnsi="Tahoma" w:cs="Tahoma"/>
          <w:sz w:val="20"/>
          <w:szCs w:val="20"/>
        </w:rPr>
        <w:t>supplied item after delivery</w:t>
      </w:r>
      <w:r w:rsidRPr="001E7CFB">
        <w:rPr>
          <w:rFonts w:ascii="Tahoma" w:hAnsi="Tahoma" w:cs="Tahoma"/>
          <w:sz w:val="20"/>
          <w:szCs w:val="20"/>
        </w:rPr>
        <w:t>.</w:t>
      </w:r>
    </w:p>
    <w:p w14:paraId="061A7B3B" w14:textId="77777777" w:rsidR="00B54FF1" w:rsidRPr="001E7CFB" w:rsidRDefault="00B54FF1" w:rsidP="00B54FF1">
      <w:pPr>
        <w:pStyle w:val="ListParagraph"/>
        <w:numPr>
          <w:ilvl w:val="0"/>
          <w:numId w:val="10"/>
        </w:numPr>
        <w:tabs>
          <w:tab w:val="left" w:pos="1561"/>
        </w:tabs>
        <w:ind w:left="360"/>
        <w:jc w:val="both"/>
        <w:rPr>
          <w:rFonts w:ascii="Tahoma" w:hAnsi="Tahoma" w:cs="Tahoma"/>
          <w:sz w:val="20"/>
          <w:szCs w:val="20"/>
        </w:rPr>
      </w:pPr>
      <w:r w:rsidRPr="001E7CFB">
        <w:rPr>
          <w:rFonts w:ascii="Tahoma" w:hAnsi="Tahoma" w:cs="Tahoma"/>
          <w:sz w:val="20"/>
          <w:szCs w:val="20"/>
        </w:rPr>
        <w:t>All the vendors shall submit their last three years of verified work completion certificates, genuine</w:t>
      </w:r>
    </w:p>
    <w:p w14:paraId="40F64CDE" w14:textId="45B41FB5" w:rsidR="00B54FF1" w:rsidRPr="001E7CFB" w:rsidRDefault="00B54FF1" w:rsidP="00B54FF1">
      <w:pPr>
        <w:pStyle w:val="ListParagraph"/>
        <w:tabs>
          <w:tab w:val="left" w:pos="1561"/>
        </w:tabs>
        <w:ind w:left="360" w:firstLine="0"/>
        <w:jc w:val="both"/>
        <w:rPr>
          <w:rFonts w:ascii="Tahoma" w:hAnsi="Tahoma" w:cs="Tahoma"/>
          <w:sz w:val="20"/>
          <w:szCs w:val="20"/>
        </w:rPr>
      </w:pPr>
      <w:r w:rsidRPr="001E7CFB">
        <w:rPr>
          <w:rFonts w:ascii="Tahoma" w:hAnsi="Tahoma" w:cs="Tahoma"/>
          <w:sz w:val="20"/>
          <w:szCs w:val="20"/>
        </w:rPr>
        <w:t>purchase orders/ Work orders, company profiles, and other documents to support the bid. The papers shall comprise at least one document of each year in reverse chronological order.</w:t>
      </w:r>
    </w:p>
    <w:p w14:paraId="2D568343" w14:textId="3624681D" w:rsidR="001E7CFB" w:rsidRPr="001E7CFB" w:rsidRDefault="00E23E10" w:rsidP="001E7CFB">
      <w:pPr>
        <w:pStyle w:val="ListParagraph"/>
        <w:numPr>
          <w:ilvl w:val="0"/>
          <w:numId w:val="10"/>
        </w:numPr>
        <w:tabs>
          <w:tab w:val="left" w:pos="1561"/>
        </w:tabs>
        <w:ind w:left="360"/>
        <w:jc w:val="both"/>
        <w:rPr>
          <w:rFonts w:ascii="Tahoma" w:hAnsi="Tahoma" w:cs="Tahoma"/>
          <w:sz w:val="20"/>
          <w:szCs w:val="20"/>
        </w:rPr>
      </w:pPr>
      <w:r w:rsidRPr="001E7CFB">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1E7CFB" w:rsidRPr="001E7CFB">
        <w:rPr>
          <w:rFonts w:ascii="Tahoma" w:hAnsi="Tahoma" w:cs="Tahoma"/>
          <w:sz w:val="20"/>
          <w:szCs w:val="20"/>
        </w:rPr>
        <w:t xml:space="preserve">may </w:t>
      </w:r>
      <w:r w:rsidRPr="001E7CFB">
        <w:rPr>
          <w:rFonts w:ascii="Tahoma" w:hAnsi="Tahoma" w:cs="Tahoma"/>
          <w:sz w:val="20"/>
          <w:szCs w:val="20"/>
        </w:rPr>
        <w:t>be rejected on technical grounds.</w:t>
      </w:r>
      <w:r w:rsidR="001E7CFB" w:rsidRPr="001E7CFB">
        <w:rPr>
          <w:rFonts w:ascii="Tahoma" w:hAnsi="Tahoma" w:cs="Tahoma"/>
          <w:sz w:val="20"/>
          <w:szCs w:val="20"/>
        </w:rPr>
        <w:t xml:space="preserve"> No compensation on account of any site difficulties will be entertained </w:t>
      </w:r>
      <w:proofErr w:type="gramStart"/>
      <w:r w:rsidR="001E7CFB" w:rsidRPr="001E7CFB">
        <w:rPr>
          <w:rFonts w:ascii="Tahoma" w:hAnsi="Tahoma" w:cs="Tahoma"/>
          <w:sz w:val="20"/>
          <w:szCs w:val="20"/>
        </w:rPr>
        <w:t>at a later</w:t>
      </w:r>
      <w:r w:rsidR="001E7CFB" w:rsidRPr="001E7CFB">
        <w:rPr>
          <w:rFonts w:ascii="Tahoma" w:hAnsi="Tahoma" w:cs="Tahoma"/>
          <w:sz w:val="20"/>
          <w:szCs w:val="20"/>
        </w:rPr>
        <w:t xml:space="preserve"> </w:t>
      </w:r>
      <w:r w:rsidR="001E7CFB" w:rsidRPr="001E7CFB">
        <w:rPr>
          <w:rFonts w:ascii="Tahoma" w:hAnsi="Tahoma" w:cs="Tahoma"/>
          <w:sz w:val="20"/>
          <w:szCs w:val="20"/>
        </w:rPr>
        <w:t>date</w:t>
      </w:r>
      <w:proofErr w:type="gramEnd"/>
      <w:r w:rsidR="001E7CFB" w:rsidRPr="001E7CFB">
        <w:rPr>
          <w:rFonts w:ascii="Tahoma" w:hAnsi="Tahoma" w:cs="Tahoma"/>
          <w:sz w:val="20"/>
          <w:szCs w:val="20"/>
        </w:rPr>
        <w:t>, after the award of the works.</w:t>
      </w:r>
    </w:p>
    <w:p w14:paraId="33EDB2BB" w14:textId="77777777" w:rsidR="00E23E10" w:rsidRPr="001E7CFB" w:rsidRDefault="00E23E10" w:rsidP="008F4155">
      <w:pPr>
        <w:rPr>
          <w:rFonts w:ascii="Tahoma" w:hAnsi="Tahoma" w:cs="Tahoma"/>
          <w:b/>
          <w:sz w:val="20"/>
          <w:szCs w:val="20"/>
          <w:u w:val="single"/>
        </w:rPr>
      </w:pPr>
    </w:p>
    <w:p w14:paraId="4B18A01D" w14:textId="77777777" w:rsidR="00FB5D73" w:rsidRPr="001E7CFB" w:rsidRDefault="00FB5D73" w:rsidP="008F4155">
      <w:pPr>
        <w:pStyle w:val="Heading1"/>
        <w:ind w:left="0" w:right="-90"/>
        <w:rPr>
          <w:rFonts w:ascii="Tahoma" w:hAnsi="Tahoma" w:cs="Tahoma"/>
          <w:sz w:val="20"/>
          <w:szCs w:val="20"/>
        </w:rPr>
      </w:pPr>
    </w:p>
    <w:tbl>
      <w:tblPr>
        <w:tblStyle w:val="TableGrid"/>
        <w:tblW w:w="0" w:type="auto"/>
        <w:tblLook w:val="04A0" w:firstRow="1" w:lastRow="0" w:firstColumn="1" w:lastColumn="0" w:noHBand="0" w:noVBand="1"/>
      </w:tblPr>
      <w:tblGrid>
        <w:gridCol w:w="840"/>
        <w:gridCol w:w="3371"/>
        <w:gridCol w:w="1088"/>
        <w:gridCol w:w="1140"/>
        <w:gridCol w:w="700"/>
        <w:gridCol w:w="1880"/>
      </w:tblGrid>
      <w:tr w:rsidR="00FB5D73" w:rsidRPr="001E7CFB" w14:paraId="13E47C9B" w14:textId="77777777" w:rsidTr="001E7CFB">
        <w:trPr>
          <w:trHeight w:val="87"/>
        </w:trPr>
        <w:tc>
          <w:tcPr>
            <w:tcW w:w="840" w:type="dxa"/>
            <w:hideMark/>
          </w:tcPr>
          <w:p w14:paraId="0A9DAE75" w14:textId="77777777" w:rsidR="00FB5D73" w:rsidRPr="001E7CFB" w:rsidRDefault="00FB5D73" w:rsidP="00B3088A">
            <w:pPr>
              <w:pStyle w:val="BodyText"/>
              <w:spacing w:before="12"/>
              <w:rPr>
                <w:rFonts w:ascii="Tahoma" w:hAnsi="Tahoma" w:cs="Tahoma"/>
                <w:b/>
                <w:bCs/>
                <w:sz w:val="20"/>
                <w:szCs w:val="20"/>
              </w:rPr>
            </w:pPr>
            <w:r w:rsidRPr="001E7CFB">
              <w:rPr>
                <w:rFonts w:ascii="Tahoma" w:hAnsi="Tahoma" w:cs="Tahoma"/>
                <w:b/>
                <w:bCs/>
                <w:sz w:val="20"/>
                <w:szCs w:val="20"/>
              </w:rPr>
              <w:t>Sr. No.</w:t>
            </w:r>
          </w:p>
        </w:tc>
        <w:tc>
          <w:tcPr>
            <w:tcW w:w="3371" w:type="dxa"/>
            <w:hideMark/>
          </w:tcPr>
          <w:p w14:paraId="5E3A7D11" w14:textId="77777777" w:rsidR="00FB5D73" w:rsidRPr="001E7CFB" w:rsidRDefault="00FB5D73" w:rsidP="00B3088A">
            <w:pPr>
              <w:pStyle w:val="BodyText"/>
              <w:spacing w:before="12"/>
              <w:rPr>
                <w:rFonts w:ascii="Tahoma" w:hAnsi="Tahoma" w:cs="Tahoma"/>
                <w:b/>
                <w:bCs/>
                <w:sz w:val="20"/>
                <w:szCs w:val="20"/>
              </w:rPr>
            </w:pPr>
            <w:r w:rsidRPr="001E7CFB">
              <w:rPr>
                <w:rFonts w:ascii="Tahoma" w:hAnsi="Tahoma" w:cs="Tahoma"/>
                <w:b/>
                <w:bCs/>
                <w:sz w:val="20"/>
                <w:szCs w:val="20"/>
              </w:rPr>
              <w:t>Item Description</w:t>
            </w:r>
          </w:p>
        </w:tc>
        <w:tc>
          <w:tcPr>
            <w:tcW w:w="1088" w:type="dxa"/>
            <w:noWrap/>
            <w:hideMark/>
          </w:tcPr>
          <w:p w14:paraId="04DCE8B8" w14:textId="77777777" w:rsidR="00FB5D73" w:rsidRPr="001E7CFB" w:rsidRDefault="00FB5D73" w:rsidP="00B3088A">
            <w:pPr>
              <w:pStyle w:val="BodyText"/>
              <w:spacing w:before="12"/>
              <w:rPr>
                <w:rFonts w:ascii="Tahoma" w:hAnsi="Tahoma" w:cs="Tahoma"/>
                <w:b/>
                <w:bCs/>
                <w:sz w:val="20"/>
                <w:szCs w:val="20"/>
              </w:rPr>
            </w:pPr>
            <w:r w:rsidRPr="001E7CFB">
              <w:rPr>
                <w:rFonts w:ascii="Tahoma" w:hAnsi="Tahoma" w:cs="Tahoma"/>
                <w:b/>
                <w:bCs/>
                <w:sz w:val="20"/>
                <w:szCs w:val="20"/>
              </w:rPr>
              <w:t>Quantity</w:t>
            </w:r>
          </w:p>
        </w:tc>
        <w:tc>
          <w:tcPr>
            <w:tcW w:w="1140" w:type="dxa"/>
            <w:noWrap/>
            <w:hideMark/>
          </w:tcPr>
          <w:p w14:paraId="29D891C5" w14:textId="6EDBDCE5" w:rsidR="00FB5D73" w:rsidRPr="001E7CFB" w:rsidRDefault="001E7CFB" w:rsidP="00B3088A">
            <w:pPr>
              <w:pStyle w:val="BodyText"/>
              <w:spacing w:before="12"/>
              <w:rPr>
                <w:rFonts w:ascii="Tahoma" w:hAnsi="Tahoma" w:cs="Tahoma"/>
                <w:b/>
                <w:bCs/>
                <w:sz w:val="20"/>
                <w:szCs w:val="20"/>
              </w:rPr>
            </w:pPr>
            <w:r w:rsidRPr="001E7CFB">
              <w:rPr>
                <w:rFonts w:ascii="Tahoma" w:hAnsi="Tahoma" w:cs="Tahoma"/>
                <w:b/>
                <w:bCs/>
                <w:sz w:val="20"/>
                <w:szCs w:val="20"/>
              </w:rPr>
              <w:t>Unit</w:t>
            </w:r>
          </w:p>
        </w:tc>
        <w:tc>
          <w:tcPr>
            <w:tcW w:w="700" w:type="dxa"/>
            <w:noWrap/>
            <w:hideMark/>
          </w:tcPr>
          <w:p w14:paraId="745CEB82" w14:textId="3E67AD13" w:rsidR="00FB5D73" w:rsidRPr="001E7CFB" w:rsidRDefault="001E7CFB" w:rsidP="00B3088A">
            <w:pPr>
              <w:pStyle w:val="BodyText"/>
              <w:spacing w:before="12"/>
              <w:rPr>
                <w:rFonts w:ascii="Tahoma" w:hAnsi="Tahoma" w:cs="Tahoma"/>
                <w:b/>
                <w:bCs/>
                <w:sz w:val="20"/>
                <w:szCs w:val="20"/>
              </w:rPr>
            </w:pPr>
            <w:r w:rsidRPr="001E7CFB">
              <w:rPr>
                <w:rFonts w:ascii="Tahoma" w:hAnsi="Tahoma" w:cs="Tahoma"/>
                <w:b/>
                <w:bCs/>
                <w:sz w:val="20"/>
                <w:szCs w:val="20"/>
              </w:rPr>
              <w:t>Rate</w:t>
            </w:r>
          </w:p>
        </w:tc>
        <w:tc>
          <w:tcPr>
            <w:tcW w:w="1880" w:type="dxa"/>
            <w:hideMark/>
          </w:tcPr>
          <w:p w14:paraId="2BC3DC3B" w14:textId="77777777" w:rsidR="00FB5D73" w:rsidRPr="001E7CFB" w:rsidRDefault="00FB5D73" w:rsidP="00B3088A">
            <w:pPr>
              <w:pStyle w:val="BodyText"/>
              <w:spacing w:before="12"/>
              <w:rPr>
                <w:rFonts w:ascii="Tahoma" w:hAnsi="Tahoma" w:cs="Tahoma"/>
                <w:b/>
                <w:bCs/>
                <w:sz w:val="20"/>
                <w:szCs w:val="20"/>
              </w:rPr>
            </w:pPr>
            <w:r w:rsidRPr="001E7CFB">
              <w:rPr>
                <w:rFonts w:ascii="Tahoma" w:hAnsi="Tahoma" w:cs="Tahoma"/>
                <w:b/>
                <w:bCs/>
                <w:sz w:val="20"/>
                <w:szCs w:val="20"/>
              </w:rPr>
              <w:t xml:space="preserve">     Cost (Rs.)</w:t>
            </w:r>
          </w:p>
        </w:tc>
      </w:tr>
      <w:tr w:rsidR="00FB5D73" w:rsidRPr="001E7CFB" w14:paraId="06A948E6" w14:textId="77777777" w:rsidTr="001E7CFB">
        <w:trPr>
          <w:trHeight w:val="4410"/>
        </w:trPr>
        <w:tc>
          <w:tcPr>
            <w:tcW w:w="840" w:type="dxa"/>
            <w:noWrap/>
            <w:hideMark/>
          </w:tcPr>
          <w:p w14:paraId="3F8D107D" w14:textId="77777777" w:rsidR="00FB5D73" w:rsidRPr="001E7CFB" w:rsidRDefault="00FB5D73" w:rsidP="00B3088A">
            <w:pPr>
              <w:pStyle w:val="BodyText"/>
              <w:spacing w:before="12"/>
              <w:rPr>
                <w:rFonts w:ascii="Tahoma" w:hAnsi="Tahoma" w:cs="Tahoma"/>
                <w:b/>
                <w:bCs/>
                <w:sz w:val="20"/>
                <w:szCs w:val="20"/>
              </w:rPr>
            </w:pPr>
            <w:r w:rsidRPr="001E7CFB">
              <w:rPr>
                <w:rFonts w:ascii="Tahoma" w:hAnsi="Tahoma" w:cs="Tahoma"/>
                <w:b/>
                <w:bCs/>
                <w:sz w:val="20"/>
                <w:szCs w:val="20"/>
              </w:rPr>
              <w:t>1</w:t>
            </w:r>
          </w:p>
        </w:tc>
        <w:tc>
          <w:tcPr>
            <w:tcW w:w="3371" w:type="dxa"/>
            <w:hideMark/>
          </w:tcPr>
          <w:p w14:paraId="21BE5E82" w14:textId="01A3A568" w:rsidR="00FB5D73" w:rsidRPr="001E7CFB" w:rsidRDefault="00FB5D73" w:rsidP="00B3088A">
            <w:pPr>
              <w:pStyle w:val="BodyText"/>
              <w:spacing w:before="12"/>
              <w:rPr>
                <w:rFonts w:ascii="Tahoma" w:hAnsi="Tahoma" w:cs="Tahoma"/>
                <w:bCs/>
                <w:sz w:val="20"/>
                <w:szCs w:val="20"/>
              </w:rPr>
            </w:pPr>
            <w:r w:rsidRPr="001E7CFB">
              <w:rPr>
                <w:rFonts w:ascii="Tahoma" w:hAnsi="Tahoma" w:cs="Tahoma"/>
                <w:bCs/>
                <w:sz w:val="20"/>
                <w:szCs w:val="20"/>
              </w:rPr>
              <w:t xml:space="preserve">Providing and fixing concertina coil fencing with required </w:t>
            </w:r>
            <w:proofErr w:type="spellStart"/>
            <w:r w:rsidRPr="001E7CFB">
              <w:rPr>
                <w:rFonts w:ascii="Tahoma" w:hAnsi="Tahoma" w:cs="Tahoma"/>
                <w:bCs/>
                <w:sz w:val="20"/>
                <w:szCs w:val="20"/>
              </w:rPr>
              <w:t>dia</w:t>
            </w:r>
            <w:proofErr w:type="spellEnd"/>
            <w:r w:rsidRPr="001E7CFB">
              <w:rPr>
                <w:rFonts w:ascii="Tahoma" w:hAnsi="Tahoma" w:cs="Tahoma"/>
                <w:bCs/>
                <w:sz w:val="20"/>
                <w:szCs w:val="20"/>
              </w:rPr>
              <w:t xml:space="preserve"> 610 mm (having 15 nos. round per 6 </w:t>
            </w:r>
            <w:proofErr w:type="spellStart"/>
            <w:r w:rsidRPr="001E7CFB">
              <w:rPr>
                <w:rFonts w:ascii="Tahoma" w:hAnsi="Tahoma" w:cs="Tahoma"/>
                <w:bCs/>
                <w:sz w:val="20"/>
                <w:szCs w:val="20"/>
              </w:rPr>
              <w:t>metre</w:t>
            </w:r>
            <w:proofErr w:type="spellEnd"/>
            <w:r w:rsidRPr="001E7CFB">
              <w:rPr>
                <w:rFonts w:ascii="Tahoma" w:hAnsi="Tahoma" w:cs="Tahoma"/>
                <w:bCs/>
                <w:sz w:val="20"/>
                <w:szCs w:val="20"/>
              </w:rPr>
              <w:t xml:space="preserve"> length) up to 3m height of the wall with installation new angle iron Y shaped placed 2.4 m or 3.00 m apart and with 9 horizontal R.B.T. stud tied with GI staples and GI clips to retain horizontal including necessary bolts or GI barbed wire tied to angle iron all complete as per direction of the Engineer In Charge with reinforced barbed tape (R.B.T.)/Spring core (2.5 mm thick) wire of high tensile strength of 165 kg/sq.mm with tape (0.52 mm thick) and weight 43.478 gm/</w:t>
            </w:r>
            <w:proofErr w:type="spellStart"/>
            <w:r w:rsidRPr="001E7CFB">
              <w:rPr>
                <w:rFonts w:ascii="Tahoma" w:hAnsi="Tahoma" w:cs="Tahoma"/>
                <w:bCs/>
                <w:sz w:val="20"/>
                <w:szCs w:val="20"/>
              </w:rPr>
              <w:t>metre</w:t>
            </w:r>
            <w:proofErr w:type="spellEnd"/>
            <w:r w:rsidRPr="001E7CFB">
              <w:rPr>
                <w:rFonts w:ascii="Tahoma" w:hAnsi="Tahoma" w:cs="Tahoma"/>
                <w:bCs/>
                <w:sz w:val="20"/>
                <w:szCs w:val="20"/>
              </w:rPr>
              <w:t xml:space="preserve"> (Cost of MS angle, CC block, scaffolding, shifting shall not be paid extra)</w:t>
            </w:r>
          </w:p>
        </w:tc>
        <w:tc>
          <w:tcPr>
            <w:tcW w:w="1088" w:type="dxa"/>
            <w:hideMark/>
          </w:tcPr>
          <w:p w14:paraId="1F3C6590" w14:textId="77777777" w:rsidR="00FB5D73" w:rsidRPr="001E7CFB" w:rsidRDefault="00FB5D73" w:rsidP="00B3088A">
            <w:pPr>
              <w:pStyle w:val="BodyText"/>
              <w:spacing w:before="12"/>
              <w:jc w:val="center"/>
              <w:rPr>
                <w:rFonts w:ascii="Tahoma" w:hAnsi="Tahoma" w:cs="Tahoma"/>
                <w:bCs/>
                <w:sz w:val="20"/>
                <w:szCs w:val="20"/>
              </w:rPr>
            </w:pPr>
          </w:p>
          <w:p w14:paraId="6B1111F6" w14:textId="77777777" w:rsidR="00FB5D73" w:rsidRPr="001E7CFB" w:rsidRDefault="00FB5D73" w:rsidP="00B3088A">
            <w:pPr>
              <w:pStyle w:val="BodyText"/>
              <w:spacing w:before="12"/>
              <w:jc w:val="center"/>
              <w:rPr>
                <w:rFonts w:ascii="Tahoma" w:hAnsi="Tahoma" w:cs="Tahoma"/>
                <w:bCs/>
                <w:sz w:val="20"/>
                <w:szCs w:val="20"/>
              </w:rPr>
            </w:pPr>
          </w:p>
          <w:p w14:paraId="08EB039B" w14:textId="77777777" w:rsidR="00FB5D73" w:rsidRPr="001E7CFB" w:rsidRDefault="00FB5D73" w:rsidP="00B3088A">
            <w:pPr>
              <w:pStyle w:val="BodyText"/>
              <w:spacing w:before="12"/>
              <w:jc w:val="center"/>
              <w:rPr>
                <w:rFonts w:ascii="Tahoma" w:hAnsi="Tahoma" w:cs="Tahoma"/>
                <w:bCs/>
                <w:sz w:val="20"/>
                <w:szCs w:val="20"/>
              </w:rPr>
            </w:pPr>
          </w:p>
          <w:p w14:paraId="3AF600E4" w14:textId="77777777" w:rsidR="00FB5D73" w:rsidRPr="001E7CFB" w:rsidRDefault="00FB5D73" w:rsidP="00B3088A">
            <w:pPr>
              <w:pStyle w:val="BodyText"/>
              <w:spacing w:before="12"/>
              <w:jc w:val="center"/>
              <w:rPr>
                <w:rFonts w:ascii="Tahoma" w:hAnsi="Tahoma" w:cs="Tahoma"/>
                <w:bCs/>
                <w:sz w:val="20"/>
                <w:szCs w:val="20"/>
              </w:rPr>
            </w:pPr>
          </w:p>
          <w:p w14:paraId="0A8CEB6B" w14:textId="77777777" w:rsidR="00FB5D73" w:rsidRPr="001E7CFB" w:rsidRDefault="00FB5D73" w:rsidP="00B3088A">
            <w:pPr>
              <w:pStyle w:val="BodyText"/>
              <w:spacing w:before="12"/>
              <w:jc w:val="center"/>
              <w:rPr>
                <w:rFonts w:ascii="Tahoma" w:hAnsi="Tahoma" w:cs="Tahoma"/>
                <w:bCs/>
                <w:sz w:val="20"/>
                <w:szCs w:val="20"/>
              </w:rPr>
            </w:pPr>
          </w:p>
          <w:p w14:paraId="5B303160" w14:textId="77777777" w:rsidR="00FB5D73" w:rsidRPr="001E7CFB" w:rsidRDefault="00FB5D73" w:rsidP="00B3088A">
            <w:pPr>
              <w:pStyle w:val="BodyText"/>
              <w:spacing w:before="12"/>
              <w:jc w:val="center"/>
              <w:rPr>
                <w:rFonts w:ascii="Tahoma" w:hAnsi="Tahoma" w:cs="Tahoma"/>
                <w:bCs/>
                <w:sz w:val="20"/>
                <w:szCs w:val="20"/>
              </w:rPr>
            </w:pPr>
          </w:p>
          <w:p w14:paraId="62E310FB" w14:textId="77777777" w:rsidR="00FB5D73" w:rsidRPr="001E7CFB" w:rsidRDefault="00FB5D73" w:rsidP="00B3088A">
            <w:pPr>
              <w:pStyle w:val="BodyText"/>
              <w:spacing w:before="12"/>
              <w:jc w:val="center"/>
              <w:rPr>
                <w:rFonts w:ascii="Tahoma" w:hAnsi="Tahoma" w:cs="Tahoma"/>
                <w:bCs/>
                <w:sz w:val="20"/>
                <w:szCs w:val="20"/>
              </w:rPr>
            </w:pPr>
          </w:p>
          <w:p w14:paraId="3C0F569C" w14:textId="77777777" w:rsidR="00FB5D73" w:rsidRPr="001E7CFB" w:rsidRDefault="00FB5D73" w:rsidP="00B3088A">
            <w:pPr>
              <w:pStyle w:val="BodyText"/>
              <w:spacing w:before="12"/>
              <w:jc w:val="center"/>
              <w:rPr>
                <w:rFonts w:ascii="Tahoma" w:hAnsi="Tahoma" w:cs="Tahoma"/>
                <w:bCs/>
                <w:sz w:val="20"/>
                <w:szCs w:val="20"/>
              </w:rPr>
            </w:pPr>
          </w:p>
          <w:p w14:paraId="337A67F4" w14:textId="77777777" w:rsidR="00FB5D73" w:rsidRPr="001E7CFB" w:rsidRDefault="00FB5D73" w:rsidP="00B3088A">
            <w:pPr>
              <w:pStyle w:val="BodyText"/>
              <w:spacing w:before="12"/>
              <w:jc w:val="center"/>
              <w:rPr>
                <w:rFonts w:ascii="Tahoma" w:hAnsi="Tahoma" w:cs="Tahoma"/>
                <w:bCs/>
                <w:sz w:val="20"/>
                <w:szCs w:val="20"/>
              </w:rPr>
            </w:pPr>
          </w:p>
          <w:p w14:paraId="79F2C7D7" w14:textId="77777777" w:rsidR="00FB5D73" w:rsidRPr="001E7CFB" w:rsidRDefault="00FB5D73" w:rsidP="00B3088A">
            <w:pPr>
              <w:pStyle w:val="BodyText"/>
              <w:spacing w:before="12"/>
              <w:jc w:val="center"/>
              <w:rPr>
                <w:rFonts w:ascii="Tahoma" w:hAnsi="Tahoma" w:cs="Tahoma"/>
                <w:bCs/>
                <w:sz w:val="20"/>
                <w:szCs w:val="20"/>
              </w:rPr>
            </w:pPr>
          </w:p>
          <w:p w14:paraId="71E978E4" w14:textId="77777777" w:rsidR="00FB5D73" w:rsidRPr="001E7CFB" w:rsidRDefault="00FB5D73" w:rsidP="00B3088A">
            <w:pPr>
              <w:pStyle w:val="BodyText"/>
              <w:spacing w:before="12"/>
              <w:rPr>
                <w:rFonts w:ascii="Tahoma" w:hAnsi="Tahoma" w:cs="Tahoma"/>
                <w:bCs/>
                <w:sz w:val="20"/>
                <w:szCs w:val="20"/>
              </w:rPr>
            </w:pPr>
            <w:r w:rsidRPr="001E7CFB">
              <w:rPr>
                <w:rFonts w:ascii="Tahoma" w:hAnsi="Tahoma" w:cs="Tahoma"/>
                <w:bCs/>
                <w:sz w:val="20"/>
                <w:szCs w:val="20"/>
              </w:rPr>
              <w:t>1200.00</w:t>
            </w:r>
          </w:p>
          <w:p w14:paraId="24CFB159" w14:textId="77777777" w:rsidR="00FB5D73" w:rsidRPr="001E7CFB" w:rsidRDefault="00FB5D73" w:rsidP="00B3088A">
            <w:pPr>
              <w:pStyle w:val="BodyText"/>
              <w:spacing w:before="12"/>
              <w:jc w:val="center"/>
              <w:rPr>
                <w:rFonts w:ascii="Tahoma" w:hAnsi="Tahoma" w:cs="Tahoma"/>
                <w:bCs/>
                <w:sz w:val="20"/>
                <w:szCs w:val="20"/>
              </w:rPr>
            </w:pPr>
          </w:p>
        </w:tc>
        <w:tc>
          <w:tcPr>
            <w:tcW w:w="1140" w:type="dxa"/>
          </w:tcPr>
          <w:p w14:paraId="56B74620" w14:textId="77777777" w:rsidR="001E7CFB" w:rsidRPr="001E7CFB" w:rsidRDefault="001E7CFB" w:rsidP="001E7CFB">
            <w:pPr>
              <w:pStyle w:val="BodyText"/>
              <w:spacing w:before="12"/>
              <w:jc w:val="center"/>
              <w:rPr>
                <w:rFonts w:ascii="Tahoma" w:hAnsi="Tahoma" w:cs="Tahoma"/>
                <w:bCs/>
                <w:sz w:val="20"/>
                <w:szCs w:val="20"/>
              </w:rPr>
            </w:pPr>
          </w:p>
          <w:p w14:paraId="500A1E2E" w14:textId="77777777" w:rsidR="001E7CFB" w:rsidRPr="001E7CFB" w:rsidRDefault="001E7CFB" w:rsidP="001E7CFB">
            <w:pPr>
              <w:pStyle w:val="BodyText"/>
              <w:spacing w:before="12"/>
              <w:jc w:val="center"/>
              <w:rPr>
                <w:rFonts w:ascii="Tahoma" w:hAnsi="Tahoma" w:cs="Tahoma"/>
                <w:bCs/>
                <w:sz w:val="20"/>
                <w:szCs w:val="20"/>
              </w:rPr>
            </w:pPr>
          </w:p>
          <w:p w14:paraId="2F349B69" w14:textId="77777777" w:rsidR="001E7CFB" w:rsidRPr="001E7CFB" w:rsidRDefault="001E7CFB" w:rsidP="001E7CFB">
            <w:pPr>
              <w:pStyle w:val="BodyText"/>
              <w:spacing w:before="12"/>
              <w:jc w:val="center"/>
              <w:rPr>
                <w:rFonts w:ascii="Tahoma" w:hAnsi="Tahoma" w:cs="Tahoma"/>
                <w:bCs/>
                <w:sz w:val="20"/>
                <w:szCs w:val="20"/>
              </w:rPr>
            </w:pPr>
          </w:p>
          <w:p w14:paraId="103AD6AD" w14:textId="77777777" w:rsidR="001E7CFB" w:rsidRPr="001E7CFB" w:rsidRDefault="001E7CFB" w:rsidP="001E7CFB">
            <w:pPr>
              <w:pStyle w:val="BodyText"/>
              <w:spacing w:before="12"/>
              <w:jc w:val="center"/>
              <w:rPr>
                <w:rFonts w:ascii="Tahoma" w:hAnsi="Tahoma" w:cs="Tahoma"/>
                <w:bCs/>
                <w:sz w:val="20"/>
                <w:szCs w:val="20"/>
              </w:rPr>
            </w:pPr>
          </w:p>
          <w:p w14:paraId="3C4A61EC" w14:textId="77777777" w:rsidR="001E7CFB" w:rsidRPr="001E7CFB" w:rsidRDefault="001E7CFB" w:rsidP="001E7CFB">
            <w:pPr>
              <w:pStyle w:val="BodyText"/>
              <w:spacing w:before="12"/>
              <w:jc w:val="center"/>
              <w:rPr>
                <w:rFonts w:ascii="Tahoma" w:hAnsi="Tahoma" w:cs="Tahoma"/>
                <w:bCs/>
                <w:sz w:val="20"/>
                <w:szCs w:val="20"/>
              </w:rPr>
            </w:pPr>
          </w:p>
          <w:p w14:paraId="0C9B619F" w14:textId="77777777" w:rsidR="001E7CFB" w:rsidRPr="001E7CFB" w:rsidRDefault="001E7CFB" w:rsidP="001E7CFB">
            <w:pPr>
              <w:pStyle w:val="BodyText"/>
              <w:spacing w:before="12"/>
              <w:jc w:val="center"/>
              <w:rPr>
                <w:rFonts w:ascii="Tahoma" w:hAnsi="Tahoma" w:cs="Tahoma"/>
                <w:bCs/>
                <w:sz w:val="20"/>
                <w:szCs w:val="20"/>
              </w:rPr>
            </w:pPr>
          </w:p>
          <w:p w14:paraId="3FFCBDCB" w14:textId="77777777" w:rsidR="001E7CFB" w:rsidRPr="001E7CFB" w:rsidRDefault="001E7CFB" w:rsidP="001E7CFB">
            <w:pPr>
              <w:pStyle w:val="BodyText"/>
              <w:spacing w:before="12"/>
              <w:jc w:val="center"/>
              <w:rPr>
                <w:rFonts w:ascii="Tahoma" w:hAnsi="Tahoma" w:cs="Tahoma"/>
                <w:bCs/>
                <w:sz w:val="20"/>
                <w:szCs w:val="20"/>
              </w:rPr>
            </w:pPr>
          </w:p>
          <w:p w14:paraId="5E09F4F4" w14:textId="77777777" w:rsidR="001E7CFB" w:rsidRPr="001E7CFB" w:rsidRDefault="001E7CFB" w:rsidP="001E7CFB">
            <w:pPr>
              <w:pStyle w:val="BodyText"/>
              <w:spacing w:before="12"/>
              <w:jc w:val="center"/>
              <w:rPr>
                <w:rFonts w:ascii="Tahoma" w:hAnsi="Tahoma" w:cs="Tahoma"/>
                <w:bCs/>
                <w:sz w:val="20"/>
                <w:szCs w:val="20"/>
              </w:rPr>
            </w:pPr>
          </w:p>
          <w:p w14:paraId="3F07172C" w14:textId="77777777" w:rsidR="001E7CFB" w:rsidRPr="001E7CFB" w:rsidRDefault="001E7CFB" w:rsidP="001E7CFB">
            <w:pPr>
              <w:pStyle w:val="BodyText"/>
              <w:spacing w:before="12"/>
              <w:jc w:val="center"/>
              <w:rPr>
                <w:rFonts w:ascii="Tahoma" w:hAnsi="Tahoma" w:cs="Tahoma"/>
                <w:bCs/>
                <w:sz w:val="20"/>
                <w:szCs w:val="20"/>
              </w:rPr>
            </w:pPr>
          </w:p>
          <w:p w14:paraId="0E10C75B" w14:textId="77777777" w:rsidR="001E7CFB" w:rsidRPr="001E7CFB" w:rsidRDefault="001E7CFB" w:rsidP="001E7CFB">
            <w:pPr>
              <w:pStyle w:val="BodyText"/>
              <w:spacing w:before="12"/>
              <w:jc w:val="center"/>
              <w:rPr>
                <w:rFonts w:ascii="Tahoma" w:hAnsi="Tahoma" w:cs="Tahoma"/>
                <w:bCs/>
                <w:sz w:val="20"/>
                <w:szCs w:val="20"/>
              </w:rPr>
            </w:pPr>
          </w:p>
          <w:p w14:paraId="4ED37A2C" w14:textId="34BCB5C4" w:rsidR="00FB5D73" w:rsidRPr="001E7CFB" w:rsidRDefault="001E7CFB" w:rsidP="001E7CFB">
            <w:pPr>
              <w:pStyle w:val="BodyText"/>
              <w:spacing w:before="12"/>
              <w:jc w:val="center"/>
              <w:rPr>
                <w:rFonts w:ascii="Tahoma" w:hAnsi="Tahoma" w:cs="Tahoma"/>
                <w:bCs/>
                <w:sz w:val="20"/>
                <w:szCs w:val="20"/>
              </w:rPr>
            </w:pPr>
            <w:r w:rsidRPr="001E7CFB">
              <w:rPr>
                <w:rFonts w:ascii="Tahoma" w:hAnsi="Tahoma" w:cs="Tahoma"/>
                <w:bCs/>
                <w:sz w:val="20"/>
                <w:szCs w:val="20"/>
              </w:rPr>
              <w:t>m</w:t>
            </w:r>
          </w:p>
        </w:tc>
        <w:tc>
          <w:tcPr>
            <w:tcW w:w="700" w:type="dxa"/>
            <w:hideMark/>
          </w:tcPr>
          <w:p w14:paraId="5AC603C8" w14:textId="2E06D21C" w:rsidR="00FB5D73" w:rsidRPr="001E7CFB" w:rsidRDefault="00FB5D73" w:rsidP="00B3088A">
            <w:pPr>
              <w:pStyle w:val="BodyText"/>
              <w:spacing w:before="12"/>
              <w:jc w:val="center"/>
              <w:rPr>
                <w:rFonts w:ascii="Tahoma" w:hAnsi="Tahoma" w:cs="Tahoma"/>
                <w:bCs/>
                <w:sz w:val="20"/>
                <w:szCs w:val="20"/>
              </w:rPr>
            </w:pPr>
          </w:p>
        </w:tc>
        <w:tc>
          <w:tcPr>
            <w:tcW w:w="1880" w:type="dxa"/>
            <w:noWrap/>
            <w:hideMark/>
          </w:tcPr>
          <w:p w14:paraId="798BE3A6" w14:textId="77777777" w:rsidR="00FB5D73" w:rsidRPr="001E7CFB" w:rsidRDefault="00FB5D73" w:rsidP="00B3088A">
            <w:pPr>
              <w:pStyle w:val="BodyText"/>
              <w:spacing w:before="12"/>
              <w:jc w:val="center"/>
              <w:rPr>
                <w:rFonts w:ascii="Tahoma" w:hAnsi="Tahoma" w:cs="Tahoma"/>
                <w:b/>
                <w:sz w:val="20"/>
                <w:szCs w:val="20"/>
              </w:rPr>
            </w:pPr>
          </w:p>
        </w:tc>
      </w:tr>
    </w:tbl>
    <w:p w14:paraId="1E96B939" w14:textId="322CD785" w:rsidR="00BB57A4" w:rsidRPr="001E7CFB" w:rsidRDefault="00BB57A4" w:rsidP="008F4155">
      <w:pPr>
        <w:pStyle w:val="BodyText"/>
        <w:rPr>
          <w:rFonts w:ascii="Tahoma" w:hAnsi="Tahoma" w:cs="Tahoma"/>
          <w:b/>
          <w:sz w:val="20"/>
          <w:szCs w:val="20"/>
        </w:rPr>
      </w:pPr>
    </w:p>
    <w:p w14:paraId="4CAE0FE0" w14:textId="77777777" w:rsidR="008F4155" w:rsidRPr="001E7CFB" w:rsidRDefault="008F4155" w:rsidP="008F4155">
      <w:pPr>
        <w:ind w:right="1117"/>
        <w:jc w:val="right"/>
        <w:rPr>
          <w:rFonts w:ascii="Tahoma" w:hAnsi="Tahoma" w:cs="Tahoma"/>
          <w:i/>
          <w:sz w:val="20"/>
          <w:szCs w:val="20"/>
        </w:rPr>
      </w:pPr>
    </w:p>
    <w:p w14:paraId="2B6502CB" w14:textId="77777777" w:rsidR="00E23E10" w:rsidRPr="001E7CFB" w:rsidRDefault="00E23E10" w:rsidP="008F4155">
      <w:pPr>
        <w:ind w:right="-61"/>
        <w:jc w:val="right"/>
        <w:rPr>
          <w:rFonts w:ascii="Tahoma" w:hAnsi="Tahoma" w:cs="Tahoma"/>
          <w:i/>
          <w:sz w:val="20"/>
          <w:szCs w:val="20"/>
        </w:rPr>
      </w:pPr>
    </w:p>
    <w:p w14:paraId="062D2E56" w14:textId="77777777" w:rsidR="00E23E10" w:rsidRPr="001E7CFB" w:rsidRDefault="00E23E10" w:rsidP="008F4155">
      <w:pPr>
        <w:ind w:right="-61"/>
        <w:jc w:val="right"/>
        <w:rPr>
          <w:rFonts w:ascii="Tahoma" w:hAnsi="Tahoma" w:cs="Tahoma"/>
          <w:i/>
          <w:sz w:val="20"/>
          <w:szCs w:val="20"/>
        </w:rPr>
      </w:pPr>
    </w:p>
    <w:p w14:paraId="4571E8AA" w14:textId="77777777" w:rsidR="00E23E10" w:rsidRPr="001E7CFB" w:rsidRDefault="00E23E10" w:rsidP="008F4155">
      <w:pPr>
        <w:ind w:right="-61"/>
        <w:jc w:val="right"/>
        <w:rPr>
          <w:rFonts w:ascii="Tahoma" w:hAnsi="Tahoma" w:cs="Tahoma"/>
          <w:i/>
          <w:sz w:val="20"/>
          <w:szCs w:val="20"/>
        </w:rPr>
      </w:pPr>
    </w:p>
    <w:p w14:paraId="5DB1BE6B" w14:textId="77777777" w:rsidR="00E23E10" w:rsidRPr="001E7CFB" w:rsidRDefault="00E23E10" w:rsidP="008F4155">
      <w:pPr>
        <w:ind w:right="-61"/>
        <w:jc w:val="right"/>
        <w:rPr>
          <w:rFonts w:ascii="Tahoma" w:hAnsi="Tahoma" w:cs="Tahoma"/>
          <w:i/>
          <w:sz w:val="20"/>
          <w:szCs w:val="20"/>
        </w:rPr>
      </w:pPr>
    </w:p>
    <w:p w14:paraId="4C6AA43E" w14:textId="77777777" w:rsidR="00E23E10" w:rsidRPr="001E7CFB" w:rsidRDefault="00E23E10" w:rsidP="008F4155">
      <w:pPr>
        <w:ind w:right="-61"/>
        <w:jc w:val="right"/>
        <w:rPr>
          <w:rFonts w:ascii="Tahoma" w:hAnsi="Tahoma" w:cs="Tahoma"/>
          <w:i/>
          <w:sz w:val="20"/>
          <w:szCs w:val="20"/>
        </w:rPr>
      </w:pPr>
    </w:p>
    <w:p w14:paraId="00EDBB18" w14:textId="06E2F8AC" w:rsidR="00BB57A4" w:rsidRPr="001E7CFB" w:rsidRDefault="00000000" w:rsidP="008F4155">
      <w:pPr>
        <w:ind w:right="-61"/>
        <w:jc w:val="right"/>
        <w:rPr>
          <w:rFonts w:ascii="Tahoma" w:hAnsi="Tahoma" w:cs="Tahoma"/>
          <w:i/>
          <w:sz w:val="20"/>
          <w:szCs w:val="20"/>
        </w:rPr>
      </w:pPr>
      <w:r w:rsidRPr="001E7CFB">
        <w:rPr>
          <w:rFonts w:ascii="Tahoma" w:hAnsi="Tahoma" w:cs="Tahoma"/>
          <w:i/>
          <w:sz w:val="20"/>
          <w:szCs w:val="20"/>
        </w:rPr>
        <w:t>Signature</w:t>
      </w:r>
      <w:r w:rsidRPr="001E7CFB">
        <w:rPr>
          <w:rFonts w:ascii="Tahoma" w:hAnsi="Tahoma" w:cs="Tahoma"/>
          <w:i/>
          <w:spacing w:val="-2"/>
          <w:sz w:val="20"/>
          <w:szCs w:val="20"/>
        </w:rPr>
        <w:t xml:space="preserve"> </w:t>
      </w:r>
      <w:r w:rsidRPr="001E7CFB">
        <w:rPr>
          <w:rFonts w:ascii="Tahoma" w:hAnsi="Tahoma" w:cs="Tahoma"/>
          <w:i/>
          <w:sz w:val="20"/>
          <w:szCs w:val="20"/>
        </w:rPr>
        <w:t>with</w:t>
      </w:r>
      <w:r w:rsidRPr="001E7CFB">
        <w:rPr>
          <w:rFonts w:ascii="Tahoma" w:hAnsi="Tahoma" w:cs="Tahoma"/>
          <w:i/>
          <w:spacing w:val="-2"/>
          <w:sz w:val="20"/>
          <w:szCs w:val="20"/>
        </w:rPr>
        <w:t xml:space="preserve"> </w:t>
      </w:r>
      <w:r w:rsidRPr="001E7CFB">
        <w:rPr>
          <w:rFonts w:ascii="Tahoma" w:hAnsi="Tahoma" w:cs="Tahoma"/>
          <w:i/>
          <w:sz w:val="20"/>
          <w:szCs w:val="20"/>
        </w:rPr>
        <w:t>seal</w:t>
      </w:r>
    </w:p>
    <w:p w14:paraId="2760BA18" w14:textId="0361A698" w:rsidR="00BB57A4" w:rsidRPr="001E7CFB" w:rsidRDefault="00243B31" w:rsidP="008F4155">
      <w:pPr>
        <w:rPr>
          <w:rFonts w:ascii="Tahoma" w:hAnsi="Tahoma" w:cs="Tahoma"/>
          <w:i/>
          <w:sz w:val="20"/>
          <w:szCs w:val="20"/>
          <w:u w:val="single"/>
        </w:rPr>
      </w:pPr>
      <w:r w:rsidRPr="001E7CFB">
        <w:rPr>
          <w:rFonts w:ascii="Tahoma" w:hAnsi="Tahoma" w:cs="Tahoma"/>
          <w:i/>
          <w:sz w:val="20"/>
          <w:szCs w:val="20"/>
        </w:rPr>
        <w:br w:type="page"/>
      </w:r>
      <w:r w:rsidRPr="001E7CFB">
        <w:rPr>
          <w:rFonts w:ascii="Tahoma" w:hAnsi="Tahoma" w:cs="Tahoma"/>
          <w:b/>
          <w:sz w:val="20"/>
          <w:szCs w:val="20"/>
          <w:u w:val="single"/>
        </w:rPr>
        <w:lastRenderedPageBreak/>
        <w:t>Commercial</w:t>
      </w:r>
      <w:r w:rsidRPr="001E7CFB">
        <w:rPr>
          <w:rFonts w:ascii="Tahoma" w:hAnsi="Tahoma" w:cs="Tahoma"/>
          <w:b/>
          <w:spacing w:val="-2"/>
          <w:sz w:val="20"/>
          <w:szCs w:val="20"/>
          <w:u w:val="single"/>
        </w:rPr>
        <w:t xml:space="preserve"> </w:t>
      </w:r>
      <w:r w:rsidRPr="001E7CFB">
        <w:rPr>
          <w:rFonts w:ascii="Tahoma" w:hAnsi="Tahoma" w:cs="Tahoma"/>
          <w:b/>
          <w:sz w:val="20"/>
          <w:szCs w:val="20"/>
          <w:u w:val="single"/>
        </w:rPr>
        <w:t>Bid:</w:t>
      </w:r>
      <w:r w:rsidRPr="001E7CFB">
        <w:rPr>
          <w:rFonts w:ascii="Tahoma" w:hAnsi="Tahoma" w:cs="Tahoma"/>
          <w:b/>
          <w:spacing w:val="-1"/>
          <w:sz w:val="20"/>
          <w:szCs w:val="20"/>
          <w:u w:val="single"/>
        </w:rPr>
        <w:t xml:space="preserve"> </w:t>
      </w:r>
      <w:r w:rsidRPr="001E7CFB">
        <w:rPr>
          <w:rFonts w:ascii="Tahoma" w:hAnsi="Tahoma" w:cs="Tahoma"/>
          <w:i/>
          <w:sz w:val="20"/>
          <w:szCs w:val="20"/>
          <w:u w:val="single"/>
        </w:rPr>
        <w:t>(in</w:t>
      </w:r>
      <w:r w:rsidRPr="001E7CFB">
        <w:rPr>
          <w:rFonts w:ascii="Tahoma" w:hAnsi="Tahoma" w:cs="Tahoma"/>
          <w:i/>
          <w:spacing w:val="-3"/>
          <w:sz w:val="20"/>
          <w:szCs w:val="20"/>
          <w:u w:val="single"/>
        </w:rPr>
        <w:t xml:space="preserve"> </w:t>
      </w:r>
      <w:r w:rsidR="00317FC0" w:rsidRPr="001E7CFB">
        <w:rPr>
          <w:rFonts w:ascii="Tahoma" w:hAnsi="Tahoma" w:cs="Tahoma"/>
          <w:i/>
          <w:spacing w:val="-3"/>
          <w:sz w:val="20"/>
          <w:szCs w:val="20"/>
          <w:u w:val="single"/>
        </w:rPr>
        <w:t xml:space="preserve">a </w:t>
      </w:r>
      <w:r w:rsidRPr="001E7CFB">
        <w:rPr>
          <w:rFonts w:ascii="Tahoma" w:hAnsi="Tahoma" w:cs="Tahoma"/>
          <w:i/>
          <w:sz w:val="20"/>
          <w:szCs w:val="20"/>
          <w:u w:val="single"/>
        </w:rPr>
        <w:t>separate</w:t>
      </w:r>
      <w:r w:rsidRPr="001E7CFB">
        <w:rPr>
          <w:rFonts w:ascii="Tahoma" w:hAnsi="Tahoma" w:cs="Tahoma"/>
          <w:i/>
          <w:spacing w:val="-2"/>
          <w:sz w:val="20"/>
          <w:szCs w:val="20"/>
          <w:u w:val="single"/>
        </w:rPr>
        <w:t xml:space="preserve"> </w:t>
      </w:r>
      <w:r w:rsidRPr="001E7CFB">
        <w:rPr>
          <w:rFonts w:ascii="Tahoma" w:hAnsi="Tahoma" w:cs="Tahoma"/>
          <w:i/>
          <w:sz w:val="20"/>
          <w:szCs w:val="20"/>
          <w:u w:val="single"/>
        </w:rPr>
        <w:t>sealed</w:t>
      </w:r>
      <w:r w:rsidRPr="001E7CFB">
        <w:rPr>
          <w:rFonts w:ascii="Tahoma" w:hAnsi="Tahoma" w:cs="Tahoma"/>
          <w:i/>
          <w:spacing w:val="-1"/>
          <w:sz w:val="20"/>
          <w:szCs w:val="20"/>
          <w:u w:val="single"/>
        </w:rPr>
        <w:t xml:space="preserve"> </w:t>
      </w:r>
      <w:r w:rsidRPr="001E7CFB">
        <w:rPr>
          <w:rFonts w:ascii="Tahoma" w:hAnsi="Tahoma" w:cs="Tahoma"/>
          <w:i/>
          <w:sz w:val="20"/>
          <w:szCs w:val="20"/>
          <w:u w:val="single"/>
        </w:rPr>
        <w:t>envelope</w:t>
      </w:r>
      <w:r w:rsidR="001E7CFB">
        <w:rPr>
          <w:rFonts w:ascii="Tahoma" w:hAnsi="Tahoma" w:cs="Tahoma"/>
          <w:i/>
          <w:sz w:val="20"/>
          <w:szCs w:val="20"/>
          <w:u w:val="single"/>
        </w:rPr>
        <w:t>/password protected file via email</w:t>
      </w:r>
      <w:r w:rsidRPr="001E7CFB">
        <w:rPr>
          <w:rFonts w:ascii="Tahoma" w:hAnsi="Tahoma" w:cs="Tahoma"/>
          <w:i/>
          <w:sz w:val="20"/>
          <w:szCs w:val="20"/>
          <w:u w:val="single"/>
        </w:rPr>
        <w:t>)</w:t>
      </w:r>
    </w:p>
    <w:p w14:paraId="468C2D18" w14:textId="77777777" w:rsidR="00D931F3" w:rsidRPr="001E7CFB" w:rsidRDefault="00D931F3" w:rsidP="008F4155">
      <w:pPr>
        <w:rPr>
          <w:rFonts w:ascii="Tahoma" w:hAnsi="Tahoma" w:cs="Tahoma"/>
          <w:i/>
          <w:sz w:val="20"/>
          <w:szCs w:val="20"/>
        </w:rPr>
      </w:pPr>
    </w:p>
    <w:p w14:paraId="26C2D68D" w14:textId="77777777" w:rsidR="001E7CFB" w:rsidRPr="001E7CFB" w:rsidRDefault="001E7CFB" w:rsidP="001E7CFB">
      <w:pPr>
        <w:pStyle w:val="Heading1"/>
        <w:ind w:left="0" w:right="-90"/>
        <w:rPr>
          <w:rFonts w:ascii="Tahoma" w:hAnsi="Tahoma" w:cs="Tahoma"/>
          <w:b w:val="0"/>
          <w:sz w:val="20"/>
          <w:szCs w:val="20"/>
        </w:rPr>
      </w:pPr>
      <w:r w:rsidRPr="001E7CFB">
        <w:rPr>
          <w:rFonts w:ascii="Tahoma" w:hAnsi="Tahoma" w:cs="Tahoma"/>
          <w:bCs w:val="0"/>
          <w:sz w:val="20"/>
          <w:szCs w:val="20"/>
        </w:rPr>
        <w:t xml:space="preserve">Bid for </w:t>
      </w:r>
      <w:r w:rsidRPr="001E7CFB">
        <w:rPr>
          <w:rFonts w:ascii="Tahoma" w:hAnsi="Tahoma" w:cs="Tahoma"/>
          <w:sz w:val="20"/>
          <w:szCs w:val="20"/>
        </w:rPr>
        <w:t>Providing and fixing concertina coil fencing.</w:t>
      </w:r>
    </w:p>
    <w:p w14:paraId="1BAD9579" w14:textId="77777777" w:rsidR="001E7CFB" w:rsidRPr="001E7CFB" w:rsidRDefault="001E7CFB" w:rsidP="001E7CFB">
      <w:pPr>
        <w:jc w:val="center"/>
        <w:rPr>
          <w:rFonts w:ascii="Tahoma" w:hAnsi="Tahoma" w:cs="Tahoma"/>
          <w:i/>
          <w:sz w:val="20"/>
          <w:szCs w:val="20"/>
          <w:u w:val="single"/>
        </w:rPr>
      </w:pPr>
      <w:r w:rsidRPr="001E7CFB">
        <w:rPr>
          <w:rFonts w:ascii="Tahoma" w:hAnsi="Tahoma" w:cs="Tahoma"/>
          <w:sz w:val="20"/>
          <w:szCs w:val="20"/>
        </w:rPr>
        <w:t xml:space="preserve">(Tender </w:t>
      </w:r>
      <w:proofErr w:type="gramStart"/>
      <w:r w:rsidRPr="001E7CFB">
        <w:rPr>
          <w:rFonts w:ascii="Tahoma" w:hAnsi="Tahoma" w:cs="Tahoma"/>
          <w:sz w:val="20"/>
          <w:szCs w:val="20"/>
        </w:rPr>
        <w:t>No. :</w:t>
      </w:r>
      <w:proofErr w:type="gramEnd"/>
      <w:r w:rsidRPr="001E7CFB">
        <w:rPr>
          <w:rFonts w:ascii="Tahoma" w:hAnsi="Tahoma" w:cs="Tahoma"/>
          <w:sz w:val="20"/>
          <w:szCs w:val="20"/>
        </w:rPr>
        <w:t xml:space="preserve"> 2024-25/Estate/2B/LNM-823)</w:t>
      </w:r>
    </w:p>
    <w:p w14:paraId="44CAEFF3" w14:textId="77777777" w:rsidR="008F4155" w:rsidRPr="001E7CFB"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840"/>
        <w:gridCol w:w="3371"/>
        <w:gridCol w:w="1088"/>
        <w:gridCol w:w="1140"/>
        <w:gridCol w:w="700"/>
        <w:gridCol w:w="1880"/>
      </w:tblGrid>
      <w:tr w:rsidR="00FB5D73" w:rsidRPr="001E7CFB" w14:paraId="5541D5A0" w14:textId="77777777" w:rsidTr="001E7CFB">
        <w:trPr>
          <w:trHeight w:val="60"/>
        </w:trPr>
        <w:tc>
          <w:tcPr>
            <w:tcW w:w="840" w:type="dxa"/>
            <w:hideMark/>
          </w:tcPr>
          <w:p w14:paraId="2A93D90B" w14:textId="77777777" w:rsidR="00FB5D73" w:rsidRPr="001E7CFB" w:rsidRDefault="00FB5D73" w:rsidP="001E7CFB">
            <w:pPr>
              <w:pStyle w:val="BodyText"/>
              <w:spacing w:before="12"/>
              <w:jc w:val="center"/>
              <w:rPr>
                <w:rFonts w:ascii="Tahoma" w:hAnsi="Tahoma" w:cs="Tahoma"/>
                <w:b/>
                <w:bCs/>
                <w:sz w:val="20"/>
                <w:szCs w:val="20"/>
              </w:rPr>
            </w:pPr>
            <w:bookmarkStart w:id="1" w:name="_Hlk185597317"/>
            <w:r w:rsidRPr="001E7CFB">
              <w:rPr>
                <w:rFonts w:ascii="Tahoma" w:hAnsi="Tahoma" w:cs="Tahoma"/>
                <w:b/>
                <w:bCs/>
                <w:sz w:val="20"/>
                <w:szCs w:val="20"/>
              </w:rPr>
              <w:t>Sr. No.</w:t>
            </w:r>
          </w:p>
        </w:tc>
        <w:tc>
          <w:tcPr>
            <w:tcW w:w="3371" w:type="dxa"/>
            <w:hideMark/>
          </w:tcPr>
          <w:p w14:paraId="04FA560A" w14:textId="77777777" w:rsidR="00FB5D73" w:rsidRPr="001E7CFB" w:rsidRDefault="00FB5D73" w:rsidP="001E7CFB">
            <w:pPr>
              <w:pStyle w:val="BodyText"/>
              <w:spacing w:before="12"/>
              <w:jc w:val="center"/>
              <w:rPr>
                <w:rFonts w:ascii="Tahoma" w:hAnsi="Tahoma" w:cs="Tahoma"/>
                <w:b/>
                <w:bCs/>
                <w:sz w:val="20"/>
                <w:szCs w:val="20"/>
              </w:rPr>
            </w:pPr>
            <w:r w:rsidRPr="001E7CFB">
              <w:rPr>
                <w:rFonts w:ascii="Tahoma" w:hAnsi="Tahoma" w:cs="Tahoma"/>
                <w:b/>
                <w:bCs/>
                <w:sz w:val="20"/>
                <w:szCs w:val="20"/>
              </w:rPr>
              <w:t>Item Description</w:t>
            </w:r>
          </w:p>
        </w:tc>
        <w:tc>
          <w:tcPr>
            <w:tcW w:w="1088" w:type="dxa"/>
            <w:noWrap/>
            <w:hideMark/>
          </w:tcPr>
          <w:p w14:paraId="12C36559" w14:textId="77777777" w:rsidR="00FB5D73" w:rsidRPr="001E7CFB" w:rsidRDefault="00FB5D73" w:rsidP="001E7CFB">
            <w:pPr>
              <w:pStyle w:val="BodyText"/>
              <w:spacing w:before="12"/>
              <w:jc w:val="center"/>
              <w:rPr>
                <w:rFonts w:ascii="Tahoma" w:hAnsi="Tahoma" w:cs="Tahoma"/>
                <w:b/>
                <w:bCs/>
                <w:sz w:val="20"/>
                <w:szCs w:val="20"/>
              </w:rPr>
            </w:pPr>
            <w:r w:rsidRPr="001E7CFB">
              <w:rPr>
                <w:rFonts w:ascii="Tahoma" w:hAnsi="Tahoma" w:cs="Tahoma"/>
                <w:b/>
                <w:bCs/>
                <w:sz w:val="20"/>
                <w:szCs w:val="20"/>
              </w:rPr>
              <w:t>Quantity</w:t>
            </w:r>
          </w:p>
        </w:tc>
        <w:tc>
          <w:tcPr>
            <w:tcW w:w="1140" w:type="dxa"/>
            <w:noWrap/>
            <w:hideMark/>
          </w:tcPr>
          <w:p w14:paraId="6D13C525" w14:textId="717B37BF" w:rsidR="00FB5D73" w:rsidRPr="001E7CFB" w:rsidRDefault="001E7CFB" w:rsidP="001E7CFB">
            <w:pPr>
              <w:pStyle w:val="BodyText"/>
              <w:spacing w:before="12"/>
              <w:jc w:val="center"/>
              <w:rPr>
                <w:rFonts w:ascii="Tahoma" w:hAnsi="Tahoma" w:cs="Tahoma"/>
                <w:b/>
                <w:bCs/>
                <w:sz w:val="20"/>
                <w:szCs w:val="20"/>
              </w:rPr>
            </w:pPr>
            <w:r w:rsidRPr="001E7CFB">
              <w:rPr>
                <w:rFonts w:ascii="Tahoma" w:hAnsi="Tahoma" w:cs="Tahoma"/>
                <w:b/>
                <w:bCs/>
                <w:sz w:val="20"/>
                <w:szCs w:val="20"/>
              </w:rPr>
              <w:t>Unit</w:t>
            </w:r>
          </w:p>
        </w:tc>
        <w:tc>
          <w:tcPr>
            <w:tcW w:w="700" w:type="dxa"/>
            <w:noWrap/>
            <w:hideMark/>
          </w:tcPr>
          <w:p w14:paraId="2A7F1707" w14:textId="2696C495" w:rsidR="00FB5D73" w:rsidRPr="001E7CFB" w:rsidRDefault="001E7CFB" w:rsidP="001E7CFB">
            <w:pPr>
              <w:pStyle w:val="BodyText"/>
              <w:spacing w:before="12"/>
              <w:jc w:val="center"/>
              <w:rPr>
                <w:rFonts w:ascii="Tahoma" w:hAnsi="Tahoma" w:cs="Tahoma"/>
                <w:b/>
                <w:bCs/>
                <w:sz w:val="20"/>
                <w:szCs w:val="20"/>
              </w:rPr>
            </w:pPr>
            <w:r w:rsidRPr="001E7CFB">
              <w:rPr>
                <w:rFonts w:ascii="Tahoma" w:hAnsi="Tahoma" w:cs="Tahoma"/>
                <w:b/>
                <w:bCs/>
                <w:sz w:val="20"/>
                <w:szCs w:val="20"/>
              </w:rPr>
              <w:t>Rate</w:t>
            </w:r>
          </w:p>
        </w:tc>
        <w:tc>
          <w:tcPr>
            <w:tcW w:w="1880" w:type="dxa"/>
            <w:hideMark/>
          </w:tcPr>
          <w:p w14:paraId="68A3214F" w14:textId="40A42FD1" w:rsidR="00FB5D73" w:rsidRPr="001E7CFB" w:rsidRDefault="001E7CFB" w:rsidP="001E7CFB">
            <w:pPr>
              <w:pStyle w:val="BodyText"/>
              <w:spacing w:before="12"/>
              <w:jc w:val="center"/>
              <w:rPr>
                <w:rFonts w:ascii="Tahoma" w:hAnsi="Tahoma" w:cs="Tahoma"/>
                <w:b/>
                <w:bCs/>
                <w:sz w:val="20"/>
                <w:szCs w:val="20"/>
              </w:rPr>
            </w:pPr>
            <w:r w:rsidRPr="001E7CFB">
              <w:rPr>
                <w:rFonts w:ascii="Tahoma" w:hAnsi="Tahoma" w:cs="Tahoma"/>
                <w:b/>
                <w:bCs/>
                <w:sz w:val="20"/>
                <w:szCs w:val="20"/>
              </w:rPr>
              <w:t xml:space="preserve">Amount </w:t>
            </w:r>
            <w:r w:rsidR="00FB5D73" w:rsidRPr="001E7CFB">
              <w:rPr>
                <w:rFonts w:ascii="Tahoma" w:hAnsi="Tahoma" w:cs="Tahoma"/>
                <w:b/>
                <w:bCs/>
                <w:sz w:val="20"/>
                <w:szCs w:val="20"/>
              </w:rPr>
              <w:t>(Rs.)</w:t>
            </w:r>
          </w:p>
        </w:tc>
      </w:tr>
      <w:tr w:rsidR="00FB5D73" w:rsidRPr="001E7CFB" w14:paraId="59A36196" w14:textId="77777777" w:rsidTr="001E7CFB">
        <w:trPr>
          <w:trHeight w:val="4410"/>
        </w:trPr>
        <w:tc>
          <w:tcPr>
            <w:tcW w:w="840" w:type="dxa"/>
            <w:noWrap/>
            <w:hideMark/>
          </w:tcPr>
          <w:p w14:paraId="59AD339D" w14:textId="77777777" w:rsidR="00FB5D73" w:rsidRPr="001E7CFB" w:rsidRDefault="00FB5D73" w:rsidP="00FB5D73">
            <w:pPr>
              <w:pStyle w:val="BodyText"/>
              <w:spacing w:before="12"/>
              <w:rPr>
                <w:rFonts w:ascii="Tahoma" w:hAnsi="Tahoma" w:cs="Tahoma"/>
                <w:b/>
                <w:bCs/>
                <w:sz w:val="20"/>
                <w:szCs w:val="20"/>
              </w:rPr>
            </w:pPr>
            <w:r w:rsidRPr="001E7CFB">
              <w:rPr>
                <w:rFonts w:ascii="Tahoma" w:hAnsi="Tahoma" w:cs="Tahoma"/>
                <w:b/>
                <w:bCs/>
                <w:sz w:val="20"/>
                <w:szCs w:val="20"/>
              </w:rPr>
              <w:t>1</w:t>
            </w:r>
          </w:p>
        </w:tc>
        <w:tc>
          <w:tcPr>
            <w:tcW w:w="3371" w:type="dxa"/>
            <w:hideMark/>
          </w:tcPr>
          <w:p w14:paraId="64A1FBBA" w14:textId="77777777" w:rsidR="00FB5D73" w:rsidRPr="001E7CFB" w:rsidRDefault="00FB5D73" w:rsidP="00FB5D73">
            <w:pPr>
              <w:pStyle w:val="BodyText"/>
              <w:spacing w:before="12"/>
              <w:rPr>
                <w:rFonts w:ascii="Tahoma" w:hAnsi="Tahoma" w:cs="Tahoma"/>
                <w:bCs/>
                <w:sz w:val="20"/>
                <w:szCs w:val="20"/>
              </w:rPr>
            </w:pPr>
            <w:r w:rsidRPr="001E7CFB">
              <w:rPr>
                <w:rFonts w:ascii="Tahoma" w:hAnsi="Tahoma" w:cs="Tahoma"/>
                <w:bCs/>
                <w:sz w:val="20"/>
                <w:szCs w:val="20"/>
              </w:rPr>
              <w:t xml:space="preserve">Providing and fixing concertina coil fencing with required </w:t>
            </w:r>
            <w:proofErr w:type="spellStart"/>
            <w:r w:rsidRPr="001E7CFB">
              <w:rPr>
                <w:rFonts w:ascii="Tahoma" w:hAnsi="Tahoma" w:cs="Tahoma"/>
                <w:bCs/>
                <w:sz w:val="20"/>
                <w:szCs w:val="20"/>
              </w:rPr>
              <w:t>dia</w:t>
            </w:r>
            <w:proofErr w:type="spellEnd"/>
            <w:r w:rsidRPr="001E7CFB">
              <w:rPr>
                <w:rFonts w:ascii="Tahoma" w:hAnsi="Tahoma" w:cs="Tahoma"/>
                <w:bCs/>
                <w:sz w:val="20"/>
                <w:szCs w:val="20"/>
              </w:rPr>
              <w:t xml:space="preserve"> 610 mm (having 15 nos. round per 6 </w:t>
            </w:r>
            <w:proofErr w:type="spellStart"/>
            <w:r w:rsidRPr="001E7CFB">
              <w:rPr>
                <w:rFonts w:ascii="Tahoma" w:hAnsi="Tahoma" w:cs="Tahoma"/>
                <w:bCs/>
                <w:sz w:val="20"/>
                <w:szCs w:val="20"/>
              </w:rPr>
              <w:t>metre</w:t>
            </w:r>
            <w:proofErr w:type="spellEnd"/>
            <w:r w:rsidRPr="001E7CFB">
              <w:rPr>
                <w:rFonts w:ascii="Tahoma" w:hAnsi="Tahoma" w:cs="Tahoma"/>
                <w:bCs/>
                <w:sz w:val="20"/>
                <w:szCs w:val="20"/>
              </w:rPr>
              <w:t xml:space="preserve"> length) up to 3m height of the wall with installation new angle iron Y shaped placed 2.4 m or 3.00 m apart and with 9 horizontal R.B.T. stud tied with GI staples and GI clips to retain horizontal including necessary bolts or GI barbed wire tied to angle iron all complete as per direction of the Engineer In Charge with reinforced barbed tape (R.B.T.)/Spring core (2.5 mm thick) wire of high tensile strength of 165 kg/sq.mm with tape (0.52 mm thick) and weight 43.478 gm/</w:t>
            </w:r>
            <w:proofErr w:type="spellStart"/>
            <w:r w:rsidRPr="001E7CFB">
              <w:rPr>
                <w:rFonts w:ascii="Tahoma" w:hAnsi="Tahoma" w:cs="Tahoma"/>
                <w:bCs/>
                <w:sz w:val="20"/>
                <w:szCs w:val="20"/>
              </w:rPr>
              <w:t>metre</w:t>
            </w:r>
            <w:proofErr w:type="spellEnd"/>
            <w:r w:rsidRPr="001E7CFB">
              <w:rPr>
                <w:rFonts w:ascii="Tahoma" w:hAnsi="Tahoma" w:cs="Tahoma"/>
                <w:bCs/>
                <w:sz w:val="20"/>
                <w:szCs w:val="20"/>
              </w:rPr>
              <w:t xml:space="preserve"> (Cost of MS angle, CC block, scaffolding, shifting shall not be paid extra)</w:t>
            </w:r>
          </w:p>
        </w:tc>
        <w:tc>
          <w:tcPr>
            <w:tcW w:w="1088" w:type="dxa"/>
            <w:hideMark/>
          </w:tcPr>
          <w:p w14:paraId="79D4C01E" w14:textId="77777777" w:rsidR="00FB5D73" w:rsidRPr="001E7CFB" w:rsidRDefault="00FB5D73" w:rsidP="00FB5D73">
            <w:pPr>
              <w:pStyle w:val="BodyText"/>
              <w:spacing w:before="12"/>
              <w:jc w:val="center"/>
              <w:rPr>
                <w:rFonts w:ascii="Tahoma" w:hAnsi="Tahoma" w:cs="Tahoma"/>
                <w:bCs/>
                <w:sz w:val="20"/>
                <w:szCs w:val="20"/>
              </w:rPr>
            </w:pPr>
          </w:p>
          <w:p w14:paraId="02D71CC8" w14:textId="77777777" w:rsidR="00FB5D73" w:rsidRPr="001E7CFB" w:rsidRDefault="00FB5D73" w:rsidP="00FB5D73">
            <w:pPr>
              <w:pStyle w:val="BodyText"/>
              <w:spacing w:before="12"/>
              <w:jc w:val="center"/>
              <w:rPr>
                <w:rFonts w:ascii="Tahoma" w:hAnsi="Tahoma" w:cs="Tahoma"/>
                <w:bCs/>
                <w:sz w:val="20"/>
                <w:szCs w:val="20"/>
              </w:rPr>
            </w:pPr>
          </w:p>
          <w:p w14:paraId="3F82CCD1" w14:textId="77777777" w:rsidR="00FB5D73" w:rsidRPr="001E7CFB" w:rsidRDefault="00FB5D73" w:rsidP="00FB5D73">
            <w:pPr>
              <w:pStyle w:val="BodyText"/>
              <w:spacing w:before="12"/>
              <w:jc w:val="center"/>
              <w:rPr>
                <w:rFonts w:ascii="Tahoma" w:hAnsi="Tahoma" w:cs="Tahoma"/>
                <w:bCs/>
                <w:sz w:val="20"/>
                <w:szCs w:val="20"/>
              </w:rPr>
            </w:pPr>
          </w:p>
          <w:p w14:paraId="2ABADDD1" w14:textId="77777777" w:rsidR="00FB5D73" w:rsidRPr="001E7CFB" w:rsidRDefault="00FB5D73" w:rsidP="00FB5D73">
            <w:pPr>
              <w:pStyle w:val="BodyText"/>
              <w:spacing w:before="12"/>
              <w:jc w:val="center"/>
              <w:rPr>
                <w:rFonts w:ascii="Tahoma" w:hAnsi="Tahoma" w:cs="Tahoma"/>
                <w:bCs/>
                <w:sz w:val="20"/>
                <w:szCs w:val="20"/>
              </w:rPr>
            </w:pPr>
          </w:p>
          <w:p w14:paraId="6B2B0F62" w14:textId="77777777" w:rsidR="00FB5D73" w:rsidRPr="001E7CFB" w:rsidRDefault="00FB5D73" w:rsidP="00FB5D73">
            <w:pPr>
              <w:pStyle w:val="BodyText"/>
              <w:spacing w:before="12"/>
              <w:jc w:val="center"/>
              <w:rPr>
                <w:rFonts w:ascii="Tahoma" w:hAnsi="Tahoma" w:cs="Tahoma"/>
                <w:bCs/>
                <w:sz w:val="20"/>
                <w:szCs w:val="20"/>
              </w:rPr>
            </w:pPr>
          </w:p>
          <w:p w14:paraId="302469DD" w14:textId="77777777" w:rsidR="00FB5D73" w:rsidRPr="001E7CFB" w:rsidRDefault="00FB5D73" w:rsidP="00FB5D73">
            <w:pPr>
              <w:pStyle w:val="BodyText"/>
              <w:spacing w:before="12"/>
              <w:jc w:val="center"/>
              <w:rPr>
                <w:rFonts w:ascii="Tahoma" w:hAnsi="Tahoma" w:cs="Tahoma"/>
                <w:bCs/>
                <w:sz w:val="20"/>
                <w:szCs w:val="20"/>
              </w:rPr>
            </w:pPr>
          </w:p>
          <w:p w14:paraId="4F8B4A82" w14:textId="77777777" w:rsidR="00FB5D73" w:rsidRPr="001E7CFB" w:rsidRDefault="00FB5D73" w:rsidP="00FB5D73">
            <w:pPr>
              <w:pStyle w:val="BodyText"/>
              <w:spacing w:before="12"/>
              <w:jc w:val="center"/>
              <w:rPr>
                <w:rFonts w:ascii="Tahoma" w:hAnsi="Tahoma" w:cs="Tahoma"/>
                <w:bCs/>
                <w:sz w:val="20"/>
                <w:szCs w:val="20"/>
              </w:rPr>
            </w:pPr>
          </w:p>
          <w:p w14:paraId="42D2D431" w14:textId="77777777" w:rsidR="00FB5D73" w:rsidRPr="001E7CFB" w:rsidRDefault="00FB5D73" w:rsidP="00FB5D73">
            <w:pPr>
              <w:pStyle w:val="BodyText"/>
              <w:spacing w:before="12"/>
              <w:jc w:val="center"/>
              <w:rPr>
                <w:rFonts w:ascii="Tahoma" w:hAnsi="Tahoma" w:cs="Tahoma"/>
                <w:bCs/>
                <w:sz w:val="20"/>
                <w:szCs w:val="20"/>
              </w:rPr>
            </w:pPr>
          </w:p>
          <w:p w14:paraId="3B7FDE3B" w14:textId="77777777" w:rsidR="00FB5D73" w:rsidRPr="001E7CFB" w:rsidRDefault="00FB5D73" w:rsidP="00FB5D73">
            <w:pPr>
              <w:pStyle w:val="BodyText"/>
              <w:spacing w:before="12"/>
              <w:jc w:val="center"/>
              <w:rPr>
                <w:rFonts w:ascii="Tahoma" w:hAnsi="Tahoma" w:cs="Tahoma"/>
                <w:bCs/>
                <w:sz w:val="20"/>
                <w:szCs w:val="20"/>
              </w:rPr>
            </w:pPr>
          </w:p>
          <w:p w14:paraId="6C6CD45F" w14:textId="77777777" w:rsidR="00FB5D73" w:rsidRPr="001E7CFB" w:rsidRDefault="00FB5D73" w:rsidP="00FB5D73">
            <w:pPr>
              <w:pStyle w:val="BodyText"/>
              <w:spacing w:before="12"/>
              <w:jc w:val="center"/>
              <w:rPr>
                <w:rFonts w:ascii="Tahoma" w:hAnsi="Tahoma" w:cs="Tahoma"/>
                <w:bCs/>
                <w:sz w:val="20"/>
                <w:szCs w:val="20"/>
              </w:rPr>
            </w:pPr>
          </w:p>
          <w:p w14:paraId="0C74CB35" w14:textId="7241D83B" w:rsidR="00FB5D73" w:rsidRPr="001E7CFB" w:rsidRDefault="00FB5D73" w:rsidP="00FB5D73">
            <w:pPr>
              <w:pStyle w:val="BodyText"/>
              <w:spacing w:before="12"/>
              <w:rPr>
                <w:rFonts w:ascii="Tahoma" w:hAnsi="Tahoma" w:cs="Tahoma"/>
                <w:bCs/>
                <w:sz w:val="20"/>
                <w:szCs w:val="20"/>
              </w:rPr>
            </w:pPr>
            <w:r w:rsidRPr="001E7CFB">
              <w:rPr>
                <w:rFonts w:ascii="Tahoma" w:hAnsi="Tahoma" w:cs="Tahoma"/>
                <w:bCs/>
                <w:sz w:val="20"/>
                <w:szCs w:val="20"/>
              </w:rPr>
              <w:t>1200.00</w:t>
            </w:r>
          </w:p>
          <w:p w14:paraId="35430BC7" w14:textId="77777777" w:rsidR="00FB5D73" w:rsidRPr="001E7CFB" w:rsidRDefault="00FB5D73" w:rsidP="00FB5D73">
            <w:pPr>
              <w:pStyle w:val="BodyText"/>
              <w:spacing w:before="12"/>
              <w:jc w:val="center"/>
              <w:rPr>
                <w:rFonts w:ascii="Tahoma" w:hAnsi="Tahoma" w:cs="Tahoma"/>
                <w:bCs/>
                <w:sz w:val="20"/>
                <w:szCs w:val="20"/>
              </w:rPr>
            </w:pPr>
          </w:p>
        </w:tc>
        <w:tc>
          <w:tcPr>
            <w:tcW w:w="1140" w:type="dxa"/>
          </w:tcPr>
          <w:p w14:paraId="69D9E044" w14:textId="77777777" w:rsidR="001E7CFB" w:rsidRPr="001E7CFB" w:rsidRDefault="001E7CFB" w:rsidP="001E7CFB">
            <w:pPr>
              <w:pStyle w:val="BodyText"/>
              <w:spacing w:before="12"/>
              <w:jc w:val="center"/>
              <w:rPr>
                <w:rFonts w:ascii="Tahoma" w:hAnsi="Tahoma" w:cs="Tahoma"/>
                <w:bCs/>
                <w:sz w:val="20"/>
                <w:szCs w:val="20"/>
              </w:rPr>
            </w:pPr>
          </w:p>
          <w:p w14:paraId="667D75EE" w14:textId="77777777" w:rsidR="001E7CFB" w:rsidRPr="001E7CFB" w:rsidRDefault="001E7CFB" w:rsidP="001E7CFB">
            <w:pPr>
              <w:pStyle w:val="BodyText"/>
              <w:spacing w:before="12"/>
              <w:jc w:val="center"/>
              <w:rPr>
                <w:rFonts w:ascii="Tahoma" w:hAnsi="Tahoma" w:cs="Tahoma"/>
                <w:bCs/>
                <w:sz w:val="20"/>
                <w:szCs w:val="20"/>
              </w:rPr>
            </w:pPr>
          </w:p>
          <w:p w14:paraId="76221482" w14:textId="77777777" w:rsidR="001E7CFB" w:rsidRPr="001E7CFB" w:rsidRDefault="001E7CFB" w:rsidP="001E7CFB">
            <w:pPr>
              <w:pStyle w:val="BodyText"/>
              <w:spacing w:before="12"/>
              <w:jc w:val="center"/>
              <w:rPr>
                <w:rFonts w:ascii="Tahoma" w:hAnsi="Tahoma" w:cs="Tahoma"/>
                <w:bCs/>
                <w:sz w:val="20"/>
                <w:szCs w:val="20"/>
              </w:rPr>
            </w:pPr>
          </w:p>
          <w:p w14:paraId="1479B265" w14:textId="77777777" w:rsidR="001E7CFB" w:rsidRPr="001E7CFB" w:rsidRDefault="001E7CFB" w:rsidP="001E7CFB">
            <w:pPr>
              <w:pStyle w:val="BodyText"/>
              <w:spacing w:before="12"/>
              <w:jc w:val="center"/>
              <w:rPr>
                <w:rFonts w:ascii="Tahoma" w:hAnsi="Tahoma" w:cs="Tahoma"/>
                <w:bCs/>
                <w:sz w:val="20"/>
                <w:szCs w:val="20"/>
              </w:rPr>
            </w:pPr>
          </w:p>
          <w:p w14:paraId="1BBD8737" w14:textId="77777777" w:rsidR="001E7CFB" w:rsidRPr="001E7CFB" w:rsidRDefault="001E7CFB" w:rsidP="001E7CFB">
            <w:pPr>
              <w:pStyle w:val="BodyText"/>
              <w:spacing w:before="12"/>
              <w:jc w:val="center"/>
              <w:rPr>
                <w:rFonts w:ascii="Tahoma" w:hAnsi="Tahoma" w:cs="Tahoma"/>
                <w:bCs/>
                <w:sz w:val="20"/>
                <w:szCs w:val="20"/>
              </w:rPr>
            </w:pPr>
          </w:p>
          <w:p w14:paraId="50F8F723" w14:textId="77777777" w:rsidR="001E7CFB" w:rsidRPr="001E7CFB" w:rsidRDefault="001E7CFB" w:rsidP="001E7CFB">
            <w:pPr>
              <w:pStyle w:val="BodyText"/>
              <w:spacing w:before="12"/>
              <w:jc w:val="center"/>
              <w:rPr>
                <w:rFonts w:ascii="Tahoma" w:hAnsi="Tahoma" w:cs="Tahoma"/>
                <w:bCs/>
                <w:sz w:val="20"/>
                <w:szCs w:val="20"/>
              </w:rPr>
            </w:pPr>
          </w:p>
          <w:p w14:paraId="7A2DCF5B" w14:textId="77777777" w:rsidR="001E7CFB" w:rsidRPr="001E7CFB" w:rsidRDefault="001E7CFB" w:rsidP="001E7CFB">
            <w:pPr>
              <w:pStyle w:val="BodyText"/>
              <w:spacing w:before="12"/>
              <w:jc w:val="center"/>
              <w:rPr>
                <w:rFonts w:ascii="Tahoma" w:hAnsi="Tahoma" w:cs="Tahoma"/>
                <w:bCs/>
                <w:sz w:val="20"/>
                <w:szCs w:val="20"/>
              </w:rPr>
            </w:pPr>
          </w:p>
          <w:p w14:paraId="4A78C780" w14:textId="77777777" w:rsidR="001E7CFB" w:rsidRPr="001E7CFB" w:rsidRDefault="001E7CFB" w:rsidP="001E7CFB">
            <w:pPr>
              <w:pStyle w:val="BodyText"/>
              <w:spacing w:before="12"/>
              <w:jc w:val="center"/>
              <w:rPr>
                <w:rFonts w:ascii="Tahoma" w:hAnsi="Tahoma" w:cs="Tahoma"/>
                <w:bCs/>
                <w:sz w:val="20"/>
                <w:szCs w:val="20"/>
              </w:rPr>
            </w:pPr>
          </w:p>
          <w:p w14:paraId="168A53A4" w14:textId="77777777" w:rsidR="001E7CFB" w:rsidRPr="001E7CFB" w:rsidRDefault="001E7CFB" w:rsidP="001E7CFB">
            <w:pPr>
              <w:pStyle w:val="BodyText"/>
              <w:spacing w:before="12"/>
              <w:jc w:val="center"/>
              <w:rPr>
                <w:rFonts w:ascii="Tahoma" w:hAnsi="Tahoma" w:cs="Tahoma"/>
                <w:bCs/>
                <w:sz w:val="20"/>
                <w:szCs w:val="20"/>
              </w:rPr>
            </w:pPr>
          </w:p>
          <w:p w14:paraId="53B781C2" w14:textId="77777777" w:rsidR="001E7CFB" w:rsidRPr="001E7CFB" w:rsidRDefault="001E7CFB" w:rsidP="001E7CFB">
            <w:pPr>
              <w:pStyle w:val="BodyText"/>
              <w:spacing w:before="12"/>
              <w:jc w:val="center"/>
              <w:rPr>
                <w:rFonts w:ascii="Tahoma" w:hAnsi="Tahoma" w:cs="Tahoma"/>
                <w:bCs/>
                <w:sz w:val="20"/>
                <w:szCs w:val="20"/>
              </w:rPr>
            </w:pPr>
          </w:p>
          <w:p w14:paraId="682798C6" w14:textId="07ADB734" w:rsidR="00FB5D73" w:rsidRPr="001E7CFB" w:rsidRDefault="001E7CFB" w:rsidP="001E7CFB">
            <w:pPr>
              <w:pStyle w:val="BodyText"/>
              <w:spacing w:before="12"/>
              <w:jc w:val="center"/>
              <w:rPr>
                <w:rFonts w:ascii="Tahoma" w:hAnsi="Tahoma" w:cs="Tahoma"/>
                <w:bCs/>
                <w:sz w:val="20"/>
                <w:szCs w:val="20"/>
              </w:rPr>
            </w:pPr>
            <w:r w:rsidRPr="001E7CFB">
              <w:rPr>
                <w:rFonts w:ascii="Tahoma" w:hAnsi="Tahoma" w:cs="Tahoma"/>
                <w:bCs/>
                <w:sz w:val="20"/>
                <w:szCs w:val="20"/>
              </w:rPr>
              <w:t>M</w:t>
            </w:r>
          </w:p>
        </w:tc>
        <w:tc>
          <w:tcPr>
            <w:tcW w:w="700" w:type="dxa"/>
            <w:hideMark/>
          </w:tcPr>
          <w:p w14:paraId="521CC8B5" w14:textId="78FF0118" w:rsidR="00FB5D73" w:rsidRPr="001E7CFB" w:rsidRDefault="00FB5D73" w:rsidP="00FB5D73">
            <w:pPr>
              <w:pStyle w:val="BodyText"/>
              <w:spacing w:before="12"/>
              <w:jc w:val="center"/>
              <w:rPr>
                <w:rFonts w:ascii="Tahoma" w:hAnsi="Tahoma" w:cs="Tahoma"/>
                <w:b/>
                <w:sz w:val="20"/>
                <w:szCs w:val="20"/>
              </w:rPr>
            </w:pPr>
          </w:p>
        </w:tc>
        <w:tc>
          <w:tcPr>
            <w:tcW w:w="1880" w:type="dxa"/>
            <w:noWrap/>
            <w:hideMark/>
          </w:tcPr>
          <w:p w14:paraId="354CAD5C" w14:textId="3446F6D7" w:rsidR="00FB5D73" w:rsidRPr="001E7CFB" w:rsidRDefault="00FB5D73" w:rsidP="00FB5D73">
            <w:pPr>
              <w:pStyle w:val="BodyText"/>
              <w:spacing w:before="12"/>
              <w:jc w:val="center"/>
              <w:rPr>
                <w:rFonts w:ascii="Tahoma" w:hAnsi="Tahoma" w:cs="Tahoma"/>
                <w:b/>
                <w:sz w:val="20"/>
                <w:szCs w:val="20"/>
              </w:rPr>
            </w:pPr>
          </w:p>
        </w:tc>
      </w:tr>
      <w:tr w:rsidR="00FB5D73" w:rsidRPr="001E7CFB" w14:paraId="5C4A404C" w14:textId="77777777" w:rsidTr="001E7CFB">
        <w:trPr>
          <w:trHeight w:val="315"/>
        </w:trPr>
        <w:tc>
          <w:tcPr>
            <w:tcW w:w="840" w:type="dxa"/>
            <w:noWrap/>
            <w:hideMark/>
          </w:tcPr>
          <w:p w14:paraId="76362570" w14:textId="77777777" w:rsidR="00FB5D73" w:rsidRPr="001E7CFB" w:rsidRDefault="00FB5D73" w:rsidP="00FB5D73">
            <w:pPr>
              <w:pStyle w:val="BodyText"/>
              <w:spacing w:before="12"/>
              <w:rPr>
                <w:rFonts w:ascii="Tahoma" w:hAnsi="Tahoma" w:cs="Tahoma"/>
                <w:b/>
                <w:bCs/>
                <w:sz w:val="20"/>
                <w:szCs w:val="20"/>
              </w:rPr>
            </w:pPr>
            <w:r w:rsidRPr="001E7CFB">
              <w:rPr>
                <w:rFonts w:ascii="Tahoma" w:hAnsi="Tahoma" w:cs="Tahoma"/>
                <w:b/>
                <w:bCs/>
                <w:sz w:val="20"/>
                <w:szCs w:val="20"/>
              </w:rPr>
              <w:t> </w:t>
            </w:r>
          </w:p>
        </w:tc>
        <w:tc>
          <w:tcPr>
            <w:tcW w:w="3371" w:type="dxa"/>
            <w:hideMark/>
          </w:tcPr>
          <w:p w14:paraId="1647304D" w14:textId="77777777" w:rsidR="00FB5D73" w:rsidRPr="001E7CFB" w:rsidRDefault="00FB5D73" w:rsidP="00FB5D73">
            <w:pPr>
              <w:pStyle w:val="BodyText"/>
              <w:spacing w:before="12"/>
              <w:rPr>
                <w:rFonts w:ascii="Tahoma" w:hAnsi="Tahoma" w:cs="Tahoma"/>
                <w:b/>
                <w:sz w:val="20"/>
                <w:szCs w:val="20"/>
              </w:rPr>
            </w:pPr>
            <w:r w:rsidRPr="001E7CFB">
              <w:rPr>
                <w:rFonts w:ascii="Tahoma" w:hAnsi="Tahoma" w:cs="Tahoma"/>
                <w:b/>
                <w:sz w:val="20"/>
                <w:szCs w:val="20"/>
              </w:rPr>
              <w:t> </w:t>
            </w:r>
          </w:p>
        </w:tc>
        <w:tc>
          <w:tcPr>
            <w:tcW w:w="1088" w:type="dxa"/>
            <w:hideMark/>
          </w:tcPr>
          <w:p w14:paraId="4414C221" w14:textId="77777777" w:rsidR="00FB5D73" w:rsidRPr="001E7CFB" w:rsidRDefault="00FB5D73" w:rsidP="00FB5D73">
            <w:pPr>
              <w:pStyle w:val="BodyText"/>
              <w:spacing w:before="12"/>
              <w:rPr>
                <w:rFonts w:ascii="Tahoma" w:hAnsi="Tahoma" w:cs="Tahoma"/>
                <w:b/>
                <w:sz w:val="20"/>
                <w:szCs w:val="20"/>
              </w:rPr>
            </w:pPr>
            <w:r w:rsidRPr="001E7CFB">
              <w:rPr>
                <w:rFonts w:ascii="Tahoma" w:hAnsi="Tahoma" w:cs="Tahoma"/>
                <w:b/>
                <w:sz w:val="20"/>
                <w:szCs w:val="20"/>
              </w:rPr>
              <w:t>Total</w:t>
            </w:r>
          </w:p>
        </w:tc>
        <w:tc>
          <w:tcPr>
            <w:tcW w:w="1140" w:type="dxa"/>
            <w:hideMark/>
          </w:tcPr>
          <w:p w14:paraId="6B6842C1" w14:textId="77777777" w:rsidR="00FB5D73" w:rsidRPr="001E7CFB" w:rsidRDefault="00FB5D73" w:rsidP="00FB5D73">
            <w:pPr>
              <w:pStyle w:val="BodyText"/>
              <w:spacing w:before="12"/>
              <w:rPr>
                <w:rFonts w:ascii="Tahoma" w:hAnsi="Tahoma" w:cs="Tahoma"/>
                <w:b/>
                <w:sz w:val="20"/>
                <w:szCs w:val="20"/>
              </w:rPr>
            </w:pPr>
            <w:r w:rsidRPr="001E7CFB">
              <w:rPr>
                <w:rFonts w:ascii="Tahoma" w:hAnsi="Tahoma" w:cs="Tahoma"/>
                <w:b/>
                <w:sz w:val="20"/>
                <w:szCs w:val="20"/>
              </w:rPr>
              <w:t> </w:t>
            </w:r>
          </w:p>
        </w:tc>
        <w:tc>
          <w:tcPr>
            <w:tcW w:w="700" w:type="dxa"/>
            <w:hideMark/>
          </w:tcPr>
          <w:p w14:paraId="19D5CCFE" w14:textId="77777777" w:rsidR="00FB5D73" w:rsidRPr="001E7CFB" w:rsidRDefault="00FB5D73" w:rsidP="00FB5D73">
            <w:pPr>
              <w:pStyle w:val="BodyText"/>
              <w:spacing w:before="12"/>
              <w:rPr>
                <w:rFonts w:ascii="Tahoma" w:hAnsi="Tahoma" w:cs="Tahoma"/>
                <w:b/>
                <w:sz w:val="20"/>
                <w:szCs w:val="20"/>
              </w:rPr>
            </w:pPr>
            <w:r w:rsidRPr="001E7CFB">
              <w:rPr>
                <w:rFonts w:ascii="Tahoma" w:hAnsi="Tahoma" w:cs="Tahoma"/>
                <w:b/>
                <w:sz w:val="20"/>
                <w:szCs w:val="20"/>
              </w:rPr>
              <w:t> </w:t>
            </w:r>
          </w:p>
        </w:tc>
        <w:tc>
          <w:tcPr>
            <w:tcW w:w="1880" w:type="dxa"/>
            <w:noWrap/>
          </w:tcPr>
          <w:p w14:paraId="3A25EEE3" w14:textId="5136124A" w:rsidR="00FB5D73" w:rsidRPr="001E7CFB" w:rsidRDefault="00FB5D73" w:rsidP="00FB5D73">
            <w:pPr>
              <w:pStyle w:val="BodyText"/>
              <w:spacing w:before="12"/>
              <w:rPr>
                <w:rFonts w:ascii="Tahoma" w:hAnsi="Tahoma" w:cs="Tahoma"/>
                <w:b/>
                <w:sz w:val="20"/>
                <w:szCs w:val="20"/>
              </w:rPr>
            </w:pPr>
          </w:p>
        </w:tc>
      </w:tr>
      <w:tr w:rsidR="00FB5D73" w:rsidRPr="001E7CFB" w14:paraId="29763AB3" w14:textId="77777777" w:rsidTr="00FB5D73">
        <w:trPr>
          <w:trHeight w:val="315"/>
        </w:trPr>
        <w:tc>
          <w:tcPr>
            <w:tcW w:w="840" w:type="dxa"/>
            <w:noWrap/>
            <w:hideMark/>
          </w:tcPr>
          <w:p w14:paraId="2791888A" w14:textId="77777777" w:rsidR="00FB5D73" w:rsidRPr="001E7CFB" w:rsidRDefault="00FB5D73" w:rsidP="00FB5D73">
            <w:pPr>
              <w:pStyle w:val="BodyText"/>
              <w:spacing w:before="12"/>
              <w:rPr>
                <w:rFonts w:ascii="Tahoma" w:hAnsi="Tahoma" w:cs="Tahoma"/>
                <w:b/>
                <w:bCs/>
                <w:sz w:val="20"/>
                <w:szCs w:val="20"/>
              </w:rPr>
            </w:pPr>
            <w:r w:rsidRPr="001E7CFB">
              <w:rPr>
                <w:rFonts w:ascii="Tahoma" w:hAnsi="Tahoma" w:cs="Tahoma"/>
                <w:b/>
                <w:bCs/>
                <w:sz w:val="20"/>
                <w:szCs w:val="20"/>
              </w:rPr>
              <w:t> </w:t>
            </w:r>
          </w:p>
        </w:tc>
        <w:tc>
          <w:tcPr>
            <w:tcW w:w="4459" w:type="dxa"/>
            <w:gridSpan w:val="2"/>
            <w:hideMark/>
          </w:tcPr>
          <w:p w14:paraId="152FE350" w14:textId="77777777" w:rsidR="00FB5D73" w:rsidRPr="001E7CFB" w:rsidRDefault="00FB5D73" w:rsidP="00FB5D73">
            <w:pPr>
              <w:pStyle w:val="BodyText"/>
              <w:spacing w:before="12"/>
              <w:jc w:val="right"/>
              <w:rPr>
                <w:rFonts w:ascii="Tahoma" w:hAnsi="Tahoma" w:cs="Tahoma"/>
                <w:b/>
                <w:sz w:val="20"/>
                <w:szCs w:val="20"/>
              </w:rPr>
            </w:pPr>
            <w:r w:rsidRPr="001E7CFB">
              <w:rPr>
                <w:rFonts w:ascii="Tahoma" w:hAnsi="Tahoma" w:cs="Tahoma"/>
                <w:b/>
                <w:sz w:val="20"/>
                <w:szCs w:val="20"/>
              </w:rPr>
              <w:t>G.S.T. (18%)</w:t>
            </w:r>
          </w:p>
        </w:tc>
        <w:tc>
          <w:tcPr>
            <w:tcW w:w="1140" w:type="dxa"/>
            <w:hideMark/>
          </w:tcPr>
          <w:p w14:paraId="69302AFC" w14:textId="77777777" w:rsidR="00FB5D73" w:rsidRPr="001E7CFB" w:rsidRDefault="00FB5D73" w:rsidP="00FB5D73">
            <w:pPr>
              <w:pStyle w:val="BodyText"/>
              <w:spacing w:before="12"/>
              <w:rPr>
                <w:rFonts w:ascii="Tahoma" w:hAnsi="Tahoma" w:cs="Tahoma"/>
                <w:b/>
                <w:sz w:val="20"/>
                <w:szCs w:val="20"/>
              </w:rPr>
            </w:pPr>
            <w:r w:rsidRPr="001E7CFB">
              <w:rPr>
                <w:rFonts w:ascii="Tahoma" w:hAnsi="Tahoma" w:cs="Tahoma"/>
                <w:b/>
                <w:sz w:val="20"/>
                <w:szCs w:val="20"/>
              </w:rPr>
              <w:t> </w:t>
            </w:r>
          </w:p>
        </w:tc>
        <w:tc>
          <w:tcPr>
            <w:tcW w:w="700" w:type="dxa"/>
            <w:hideMark/>
          </w:tcPr>
          <w:p w14:paraId="77EDE4DA" w14:textId="77777777" w:rsidR="00FB5D73" w:rsidRPr="001E7CFB" w:rsidRDefault="00FB5D73" w:rsidP="00FB5D73">
            <w:pPr>
              <w:pStyle w:val="BodyText"/>
              <w:spacing w:before="12"/>
              <w:rPr>
                <w:rFonts w:ascii="Tahoma" w:hAnsi="Tahoma" w:cs="Tahoma"/>
                <w:b/>
                <w:sz w:val="20"/>
                <w:szCs w:val="20"/>
              </w:rPr>
            </w:pPr>
            <w:r w:rsidRPr="001E7CFB">
              <w:rPr>
                <w:rFonts w:ascii="Tahoma" w:hAnsi="Tahoma" w:cs="Tahoma"/>
                <w:b/>
                <w:sz w:val="20"/>
                <w:szCs w:val="20"/>
              </w:rPr>
              <w:t> </w:t>
            </w:r>
          </w:p>
        </w:tc>
        <w:tc>
          <w:tcPr>
            <w:tcW w:w="1880" w:type="dxa"/>
            <w:noWrap/>
          </w:tcPr>
          <w:p w14:paraId="7C718131" w14:textId="22686FA2" w:rsidR="00FB5D73" w:rsidRPr="001E7CFB" w:rsidRDefault="00FB5D73" w:rsidP="00FB5D73">
            <w:pPr>
              <w:pStyle w:val="BodyText"/>
              <w:spacing w:before="12"/>
              <w:rPr>
                <w:rFonts w:ascii="Tahoma" w:hAnsi="Tahoma" w:cs="Tahoma"/>
                <w:b/>
                <w:sz w:val="20"/>
                <w:szCs w:val="20"/>
              </w:rPr>
            </w:pPr>
          </w:p>
        </w:tc>
      </w:tr>
      <w:tr w:rsidR="00FB5D73" w:rsidRPr="001E7CFB" w14:paraId="59CCA2CA" w14:textId="77777777" w:rsidTr="00FB5D73">
        <w:trPr>
          <w:trHeight w:val="315"/>
        </w:trPr>
        <w:tc>
          <w:tcPr>
            <w:tcW w:w="840" w:type="dxa"/>
            <w:noWrap/>
          </w:tcPr>
          <w:p w14:paraId="43E6B7FE" w14:textId="77777777" w:rsidR="00FB5D73" w:rsidRPr="001E7CFB" w:rsidRDefault="00FB5D73" w:rsidP="00FB5D73">
            <w:pPr>
              <w:pStyle w:val="BodyText"/>
              <w:spacing w:before="12"/>
              <w:rPr>
                <w:rFonts w:ascii="Tahoma" w:hAnsi="Tahoma" w:cs="Tahoma"/>
                <w:b/>
                <w:bCs/>
                <w:sz w:val="20"/>
                <w:szCs w:val="20"/>
              </w:rPr>
            </w:pPr>
          </w:p>
        </w:tc>
        <w:tc>
          <w:tcPr>
            <w:tcW w:w="4459" w:type="dxa"/>
            <w:gridSpan w:val="2"/>
          </w:tcPr>
          <w:p w14:paraId="052D6498" w14:textId="75DD98A6" w:rsidR="00FB5D73" w:rsidRPr="001E7CFB" w:rsidRDefault="00FB5D73" w:rsidP="00FB5D73">
            <w:pPr>
              <w:pStyle w:val="BodyText"/>
              <w:spacing w:before="12"/>
              <w:jc w:val="right"/>
              <w:rPr>
                <w:rFonts w:ascii="Tahoma" w:hAnsi="Tahoma" w:cs="Tahoma"/>
                <w:b/>
                <w:sz w:val="20"/>
                <w:szCs w:val="20"/>
              </w:rPr>
            </w:pPr>
            <w:r w:rsidRPr="001E7CFB">
              <w:rPr>
                <w:rFonts w:ascii="Tahoma" w:hAnsi="Tahoma" w:cs="Tahoma"/>
                <w:b/>
                <w:sz w:val="20"/>
                <w:szCs w:val="20"/>
              </w:rPr>
              <w:t>Grand Total</w:t>
            </w:r>
          </w:p>
        </w:tc>
        <w:tc>
          <w:tcPr>
            <w:tcW w:w="1140" w:type="dxa"/>
          </w:tcPr>
          <w:p w14:paraId="3978BC1D" w14:textId="77777777" w:rsidR="00FB5D73" w:rsidRPr="001E7CFB" w:rsidRDefault="00FB5D73" w:rsidP="00FB5D73">
            <w:pPr>
              <w:pStyle w:val="BodyText"/>
              <w:spacing w:before="12"/>
              <w:rPr>
                <w:rFonts w:ascii="Tahoma" w:hAnsi="Tahoma" w:cs="Tahoma"/>
                <w:b/>
                <w:sz w:val="20"/>
                <w:szCs w:val="20"/>
              </w:rPr>
            </w:pPr>
          </w:p>
        </w:tc>
        <w:tc>
          <w:tcPr>
            <w:tcW w:w="700" w:type="dxa"/>
          </w:tcPr>
          <w:p w14:paraId="67D57468" w14:textId="77777777" w:rsidR="00FB5D73" w:rsidRPr="001E7CFB" w:rsidRDefault="00FB5D73" w:rsidP="00FB5D73">
            <w:pPr>
              <w:pStyle w:val="BodyText"/>
              <w:spacing w:before="12"/>
              <w:rPr>
                <w:rFonts w:ascii="Tahoma" w:hAnsi="Tahoma" w:cs="Tahoma"/>
                <w:b/>
                <w:sz w:val="20"/>
                <w:szCs w:val="20"/>
              </w:rPr>
            </w:pPr>
          </w:p>
        </w:tc>
        <w:tc>
          <w:tcPr>
            <w:tcW w:w="1880" w:type="dxa"/>
            <w:noWrap/>
          </w:tcPr>
          <w:p w14:paraId="02DFABC0" w14:textId="77777777" w:rsidR="00FB5D73" w:rsidRPr="001E7CFB" w:rsidRDefault="00FB5D73" w:rsidP="00FB5D73">
            <w:pPr>
              <w:pStyle w:val="BodyText"/>
              <w:spacing w:before="12"/>
              <w:rPr>
                <w:rFonts w:ascii="Tahoma" w:hAnsi="Tahoma" w:cs="Tahoma"/>
                <w:b/>
                <w:sz w:val="20"/>
                <w:szCs w:val="20"/>
              </w:rPr>
            </w:pPr>
          </w:p>
        </w:tc>
      </w:tr>
      <w:bookmarkEnd w:id="1"/>
    </w:tbl>
    <w:p w14:paraId="7C8B56A2" w14:textId="77777777" w:rsidR="00BB57A4" w:rsidRPr="001E7CFB" w:rsidRDefault="00BB57A4" w:rsidP="008F4155">
      <w:pPr>
        <w:pStyle w:val="BodyText"/>
        <w:spacing w:before="12"/>
        <w:rPr>
          <w:rFonts w:ascii="Tahoma" w:hAnsi="Tahoma" w:cs="Tahoma"/>
          <w:b/>
          <w:sz w:val="20"/>
          <w:szCs w:val="20"/>
        </w:rPr>
      </w:pPr>
    </w:p>
    <w:p w14:paraId="28A60EA8" w14:textId="77777777" w:rsidR="00E23E10" w:rsidRPr="001E7CFB" w:rsidRDefault="00E23E10" w:rsidP="008F4155">
      <w:pPr>
        <w:pStyle w:val="BodyText"/>
        <w:spacing w:before="12"/>
        <w:rPr>
          <w:rFonts w:ascii="Tahoma" w:hAnsi="Tahoma" w:cs="Tahoma"/>
          <w:b/>
          <w:sz w:val="20"/>
          <w:szCs w:val="20"/>
        </w:rPr>
      </w:pPr>
    </w:p>
    <w:p w14:paraId="0887910C" w14:textId="77777777" w:rsidR="00BB57A4" w:rsidRPr="001E7CFB" w:rsidRDefault="00000000" w:rsidP="008F4155">
      <w:pPr>
        <w:pStyle w:val="ListParagraph"/>
        <w:numPr>
          <w:ilvl w:val="0"/>
          <w:numId w:val="1"/>
        </w:numPr>
        <w:tabs>
          <w:tab w:val="left" w:pos="1199"/>
        </w:tabs>
        <w:ind w:left="0" w:hanging="361"/>
        <w:jc w:val="both"/>
        <w:rPr>
          <w:rFonts w:ascii="Tahoma" w:hAnsi="Tahoma" w:cs="Tahoma"/>
          <w:sz w:val="20"/>
          <w:szCs w:val="20"/>
        </w:rPr>
      </w:pPr>
      <w:r w:rsidRPr="001E7CFB">
        <w:rPr>
          <w:rFonts w:ascii="Tahoma" w:hAnsi="Tahoma" w:cs="Tahoma"/>
          <w:sz w:val="20"/>
          <w:szCs w:val="20"/>
        </w:rPr>
        <w:t>Taxes</w:t>
      </w:r>
      <w:r w:rsidRPr="001E7CFB">
        <w:rPr>
          <w:rFonts w:ascii="Tahoma" w:hAnsi="Tahoma" w:cs="Tahoma"/>
          <w:spacing w:val="16"/>
          <w:sz w:val="20"/>
          <w:szCs w:val="20"/>
        </w:rPr>
        <w:t xml:space="preserve"> </w:t>
      </w:r>
      <w:r w:rsidRPr="001E7CFB">
        <w:rPr>
          <w:rFonts w:ascii="Tahoma" w:hAnsi="Tahoma" w:cs="Tahoma"/>
          <w:sz w:val="20"/>
          <w:szCs w:val="20"/>
        </w:rPr>
        <w:t>like</w:t>
      </w:r>
      <w:r w:rsidRPr="001E7CFB">
        <w:rPr>
          <w:rFonts w:ascii="Tahoma" w:hAnsi="Tahoma" w:cs="Tahoma"/>
          <w:spacing w:val="13"/>
          <w:sz w:val="20"/>
          <w:szCs w:val="20"/>
        </w:rPr>
        <w:t xml:space="preserve"> </w:t>
      </w:r>
      <w:r w:rsidRPr="001E7CFB">
        <w:rPr>
          <w:rFonts w:ascii="Tahoma" w:hAnsi="Tahoma" w:cs="Tahoma"/>
          <w:sz w:val="20"/>
          <w:szCs w:val="20"/>
        </w:rPr>
        <w:t>GST</w:t>
      </w:r>
      <w:r w:rsidRPr="001E7CFB">
        <w:rPr>
          <w:rFonts w:ascii="Tahoma" w:hAnsi="Tahoma" w:cs="Tahoma"/>
          <w:spacing w:val="10"/>
          <w:sz w:val="20"/>
          <w:szCs w:val="20"/>
        </w:rPr>
        <w:t xml:space="preserve"> </w:t>
      </w:r>
      <w:proofErr w:type="gramStart"/>
      <w:r w:rsidRPr="001E7CFB">
        <w:rPr>
          <w:rFonts w:ascii="Tahoma" w:hAnsi="Tahoma" w:cs="Tahoma"/>
          <w:sz w:val="20"/>
          <w:szCs w:val="20"/>
        </w:rPr>
        <w:t>shall</w:t>
      </w:r>
      <w:proofErr w:type="gramEnd"/>
      <w:r w:rsidRPr="001E7CFB">
        <w:rPr>
          <w:rFonts w:ascii="Tahoma" w:hAnsi="Tahoma" w:cs="Tahoma"/>
          <w:spacing w:val="14"/>
          <w:sz w:val="20"/>
          <w:szCs w:val="20"/>
        </w:rPr>
        <w:t xml:space="preserve"> </w:t>
      </w:r>
      <w:r w:rsidRPr="001E7CFB">
        <w:rPr>
          <w:rFonts w:ascii="Tahoma" w:hAnsi="Tahoma" w:cs="Tahoma"/>
          <w:sz w:val="20"/>
          <w:szCs w:val="20"/>
        </w:rPr>
        <w:t>be</w:t>
      </w:r>
      <w:r w:rsidRPr="001E7CFB">
        <w:rPr>
          <w:rFonts w:ascii="Tahoma" w:hAnsi="Tahoma" w:cs="Tahoma"/>
          <w:spacing w:val="13"/>
          <w:sz w:val="20"/>
          <w:szCs w:val="20"/>
        </w:rPr>
        <w:t xml:space="preserve"> </w:t>
      </w:r>
      <w:r w:rsidRPr="001E7CFB">
        <w:rPr>
          <w:rFonts w:ascii="Tahoma" w:hAnsi="Tahoma" w:cs="Tahoma"/>
          <w:sz w:val="20"/>
          <w:szCs w:val="20"/>
        </w:rPr>
        <w:t>clearly</w:t>
      </w:r>
      <w:r w:rsidRPr="001E7CFB">
        <w:rPr>
          <w:rFonts w:ascii="Tahoma" w:hAnsi="Tahoma" w:cs="Tahoma"/>
          <w:spacing w:val="21"/>
          <w:sz w:val="20"/>
          <w:szCs w:val="20"/>
        </w:rPr>
        <w:t xml:space="preserve"> </w:t>
      </w:r>
      <w:r w:rsidRPr="001E7CFB">
        <w:rPr>
          <w:rFonts w:ascii="Tahoma" w:hAnsi="Tahoma" w:cs="Tahoma"/>
          <w:sz w:val="20"/>
          <w:szCs w:val="20"/>
        </w:rPr>
        <w:t>mentioned.</w:t>
      </w:r>
      <w:r w:rsidRPr="001E7CFB">
        <w:rPr>
          <w:rFonts w:ascii="Tahoma" w:hAnsi="Tahoma" w:cs="Tahoma"/>
          <w:spacing w:val="14"/>
          <w:sz w:val="20"/>
          <w:szCs w:val="20"/>
        </w:rPr>
        <w:t xml:space="preserve"> </w:t>
      </w:r>
      <w:r w:rsidRPr="001E7CFB">
        <w:rPr>
          <w:rFonts w:ascii="Tahoma" w:hAnsi="Tahoma" w:cs="Tahoma"/>
          <w:sz w:val="20"/>
          <w:szCs w:val="20"/>
        </w:rPr>
        <w:t>If</w:t>
      </w:r>
      <w:r w:rsidRPr="001E7CFB">
        <w:rPr>
          <w:rFonts w:ascii="Tahoma" w:hAnsi="Tahoma" w:cs="Tahoma"/>
          <w:spacing w:val="13"/>
          <w:sz w:val="20"/>
          <w:szCs w:val="20"/>
        </w:rPr>
        <w:t xml:space="preserve"> </w:t>
      </w:r>
      <w:r w:rsidRPr="001E7CFB">
        <w:rPr>
          <w:rFonts w:ascii="Tahoma" w:hAnsi="Tahoma" w:cs="Tahoma"/>
          <w:sz w:val="20"/>
          <w:szCs w:val="20"/>
        </w:rPr>
        <w:t>nothing</w:t>
      </w:r>
      <w:r w:rsidRPr="001E7CFB">
        <w:rPr>
          <w:rFonts w:ascii="Tahoma" w:hAnsi="Tahoma" w:cs="Tahoma"/>
          <w:spacing w:val="14"/>
          <w:sz w:val="20"/>
          <w:szCs w:val="20"/>
        </w:rPr>
        <w:t xml:space="preserve"> </w:t>
      </w:r>
      <w:r w:rsidRPr="001E7CFB">
        <w:rPr>
          <w:rFonts w:ascii="Tahoma" w:hAnsi="Tahoma" w:cs="Tahoma"/>
          <w:sz w:val="20"/>
          <w:szCs w:val="20"/>
        </w:rPr>
        <w:t>is</w:t>
      </w:r>
      <w:r w:rsidRPr="001E7CFB">
        <w:rPr>
          <w:rFonts w:ascii="Tahoma" w:hAnsi="Tahoma" w:cs="Tahoma"/>
          <w:spacing w:val="17"/>
          <w:sz w:val="20"/>
          <w:szCs w:val="20"/>
        </w:rPr>
        <w:t xml:space="preserve"> </w:t>
      </w:r>
      <w:r w:rsidRPr="001E7CFB">
        <w:rPr>
          <w:rFonts w:ascii="Tahoma" w:hAnsi="Tahoma" w:cs="Tahoma"/>
          <w:sz w:val="20"/>
          <w:szCs w:val="20"/>
        </w:rPr>
        <w:t>mentioned,</w:t>
      </w:r>
      <w:r w:rsidRPr="001E7CFB">
        <w:rPr>
          <w:rFonts w:ascii="Tahoma" w:hAnsi="Tahoma" w:cs="Tahoma"/>
          <w:spacing w:val="16"/>
          <w:sz w:val="20"/>
          <w:szCs w:val="20"/>
        </w:rPr>
        <w:t xml:space="preserve"> </w:t>
      </w:r>
      <w:r w:rsidRPr="001E7CFB">
        <w:rPr>
          <w:rFonts w:ascii="Tahoma" w:hAnsi="Tahoma" w:cs="Tahoma"/>
          <w:sz w:val="20"/>
          <w:szCs w:val="20"/>
        </w:rPr>
        <w:t>these</w:t>
      </w:r>
      <w:r w:rsidRPr="001E7CFB">
        <w:rPr>
          <w:rFonts w:ascii="Tahoma" w:hAnsi="Tahoma" w:cs="Tahoma"/>
          <w:spacing w:val="13"/>
          <w:sz w:val="20"/>
          <w:szCs w:val="20"/>
        </w:rPr>
        <w:t xml:space="preserve"> </w:t>
      </w:r>
      <w:r w:rsidRPr="001E7CFB">
        <w:rPr>
          <w:rFonts w:ascii="Tahoma" w:hAnsi="Tahoma" w:cs="Tahoma"/>
          <w:sz w:val="20"/>
          <w:szCs w:val="20"/>
        </w:rPr>
        <w:t>charges</w:t>
      </w:r>
      <w:r w:rsidRPr="001E7CFB">
        <w:rPr>
          <w:rFonts w:ascii="Tahoma" w:hAnsi="Tahoma" w:cs="Tahoma"/>
          <w:spacing w:val="13"/>
          <w:sz w:val="20"/>
          <w:szCs w:val="20"/>
        </w:rPr>
        <w:t xml:space="preserve"> </w:t>
      </w:r>
      <w:r w:rsidRPr="001E7CFB">
        <w:rPr>
          <w:rFonts w:ascii="Tahoma" w:hAnsi="Tahoma" w:cs="Tahoma"/>
          <w:sz w:val="20"/>
          <w:szCs w:val="20"/>
        </w:rPr>
        <w:t>shall</w:t>
      </w:r>
      <w:r w:rsidRPr="001E7CFB">
        <w:rPr>
          <w:rFonts w:ascii="Tahoma" w:hAnsi="Tahoma" w:cs="Tahoma"/>
          <w:spacing w:val="14"/>
          <w:sz w:val="20"/>
          <w:szCs w:val="20"/>
        </w:rPr>
        <w:t xml:space="preserve"> </w:t>
      </w:r>
      <w:r w:rsidRPr="001E7CFB">
        <w:rPr>
          <w:rFonts w:ascii="Tahoma" w:hAnsi="Tahoma" w:cs="Tahoma"/>
          <w:sz w:val="20"/>
          <w:szCs w:val="20"/>
        </w:rPr>
        <w:t>be</w:t>
      </w:r>
      <w:r w:rsidRPr="001E7CFB">
        <w:rPr>
          <w:rFonts w:ascii="Tahoma" w:hAnsi="Tahoma" w:cs="Tahoma"/>
          <w:spacing w:val="13"/>
          <w:sz w:val="20"/>
          <w:szCs w:val="20"/>
        </w:rPr>
        <w:t xml:space="preserve"> </w:t>
      </w:r>
      <w:r w:rsidRPr="001E7CFB">
        <w:rPr>
          <w:rFonts w:ascii="Tahoma" w:hAnsi="Tahoma" w:cs="Tahoma"/>
          <w:sz w:val="20"/>
          <w:szCs w:val="20"/>
        </w:rPr>
        <w:t>deemed</w:t>
      </w:r>
      <w:r w:rsidRPr="001E7CFB">
        <w:rPr>
          <w:rFonts w:ascii="Tahoma" w:hAnsi="Tahoma" w:cs="Tahoma"/>
          <w:spacing w:val="16"/>
          <w:sz w:val="20"/>
          <w:szCs w:val="20"/>
        </w:rPr>
        <w:t xml:space="preserve"> </w:t>
      </w:r>
      <w:r w:rsidRPr="001E7CFB">
        <w:rPr>
          <w:rFonts w:ascii="Tahoma" w:hAnsi="Tahoma" w:cs="Tahoma"/>
          <w:sz w:val="20"/>
          <w:szCs w:val="20"/>
        </w:rPr>
        <w:t>included.</w:t>
      </w:r>
    </w:p>
    <w:p w14:paraId="13380825" w14:textId="77777777" w:rsidR="00F84C31" w:rsidRPr="001E7CFB" w:rsidRDefault="00000000" w:rsidP="008F4155">
      <w:pPr>
        <w:pStyle w:val="ListParagraph"/>
        <w:numPr>
          <w:ilvl w:val="0"/>
          <w:numId w:val="1"/>
        </w:numPr>
        <w:tabs>
          <w:tab w:val="left" w:pos="1199"/>
        </w:tabs>
        <w:ind w:left="0"/>
        <w:jc w:val="both"/>
        <w:rPr>
          <w:rFonts w:ascii="Tahoma" w:hAnsi="Tahoma" w:cs="Tahoma"/>
          <w:sz w:val="20"/>
          <w:szCs w:val="20"/>
        </w:rPr>
      </w:pPr>
      <w:r w:rsidRPr="001E7CFB">
        <w:rPr>
          <w:rFonts w:ascii="Tahoma" w:hAnsi="Tahoma" w:cs="Tahoma"/>
          <w:sz w:val="20"/>
          <w:szCs w:val="20"/>
        </w:rPr>
        <w:t>If</w:t>
      </w:r>
      <w:r w:rsidRPr="001E7CFB">
        <w:rPr>
          <w:rFonts w:ascii="Tahoma" w:hAnsi="Tahoma" w:cs="Tahoma"/>
          <w:spacing w:val="18"/>
          <w:sz w:val="20"/>
          <w:szCs w:val="20"/>
        </w:rPr>
        <w:t xml:space="preserve"> </w:t>
      </w:r>
      <w:r w:rsidRPr="001E7CFB">
        <w:rPr>
          <w:rFonts w:ascii="Tahoma" w:hAnsi="Tahoma" w:cs="Tahoma"/>
          <w:sz w:val="20"/>
          <w:szCs w:val="20"/>
        </w:rPr>
        <w:t>the</w:t>
      </w:r>
      <w:r w:rsidRPr="001E7CFB">
        <w:rPr>
          <w:rFonts w:ascii="Tahoma" w:hAnsi="Tahoma" w:cs="Tahoma"/>
          <w:spacing w:val="19"/>
          <w:sz w:val="20"/>
          <w:szCs w:val="20"/>
        </w:rPr>
        <w:t xml:space="preserve"> </w:t>
      </w:r>
      <w:r w:rsidRPr="001E7CFB">
        <w:rPr>
          <w:rFonts w:ascii="Tahoma" w:hAnsi="Tahoma" w:cs="Tahoma"/>
          <w:sz w:val="20"/>
          <w:szCs w:val="20"/>
        </w:rPr>
        <w:t>supplier</w:t>
      </w:r>
      <w:r w:rsidRPr="001E7CFB">
        <w:rPr>
          <w:rFonts w:ascii="Tahoma" w:hAnsi="Tahoma" w:cs="Tahoma"/>
          <w:spacing w:val="20"/>
          <w:sz w:val="20"/>
          <w:szCs w:val="20"/>
        </w:rPr>
        <w:t xml:space="preserve"> </w:t>
      </w:r>
      <w:r w:rsidRPr="001E7CFB">
        <w:rPr>
          <w:rFonts w:ascii="Tahoma" w:hAnsi="Tahoma" w:cs="Tahoma"/>
          <w:sz w:val="20"/>
          <w:szCs w:val="20"/>
        </w:rPr>
        <w:t>does</w:t>
      </w:r>
      <w:r w:rsidRPr="001E7CFB">
        <w:rPr>
          <w:rFonts w:ascii="Tahoma" w:hAnsi="Tahoma" w:cs="Tahoma"/>
          <w:spacing w:val="21"/>
          <w:sz w:val="20"/>
          <w:szCs w:val="20"/>
        </w:rPr>
        <w:t xml:space="preserve"> </w:t>
      </w:r>
      <w:r w:rsidRPr="001E7CFB">
        <w:rPr>
          <w:rFonts w:ascii="Tahoma" w:hAnsi="Tahoma" w:cs="Tahoma"/>
          <w:sz w:val="20"/>
          <w:szCs w:val="20"/>
        </w:rPr>
        <w:t>not</w:t>
      </w:r>
      <w:r w:rsidRPr="001E7CFB">
        <w:rPr>
          <w:rFonts w:ascii="Tahoma" w:hAnsi="Tahoma" w:cs="Tahoma"/>
          <w:spacing w:val="19"/>
          <w:sz w:val="20"/>
          <w:szCs w:val="20"/>
        </w:rPr>
        <w:t xml:space="preserve"> </w:t>
      </w:r>
      <w:r w:rsidRPr="001E7CFB">
        <w:rPr>
          <w:rFonts w:ascii="Tahoma" w:hAnsi="Tahoma" w:cs="Tahoma"/>
          <w:sz w:val="20"/>
          <w:szCs w:val="20"/>
        </w:rPr>
        <w:t>have</w:t>
      </w:r>
      <w:r w:rsidRPr="001E7CFB">
        <w:rPr>
          <w:rFonts w:ascii="Tahoma" w:hAnsi="Tahoma" w:cs="Tahoma"/>
          <w:spacing w:val="21"/>
          <w:sz w:val="20"/>
          <w:szCs w:val="20"/>
        </w:rPr>
        <w:t xml:space="preserve"> </w:t>
      </w:r>
      <w:r w:rsidRPr="001E7CFB">
        <w:rPr>
          <w:rFonts w:ascii="Tahoma" w:hAnsi="Tahoma" w:cs="Tahoma"/>
          <w:sz w:val="20"/>
          <w:szCs w:val="20"/>
        </w:rPr>
        <w:t>a</w:t>
      </w:r>
      <w:r w:rsidRPr="001E7CFB">
        <w:rPr>
          <w:rFonts w:ascii="Tahoma" w:hAnsi="Tahoma" w:cs="Tahoma"/>
          <w:spacing w:val="20"/>
          <w:sz w:val="20"/>
          <w:szCs w:val="20"/>
        </w:rPr>
        <w:t xml:space="preserve"> </w:t>
      </w:r>
      <w:r w:rsidRPr="001E7CFB">
        <w:rPr>
          <w:rFonts w:ascii="Tahoma" w:hAnsi="Tahoma" w:cs="Tahoma"/>
          <w:sz w:val="20"/>
          <w:szCs w:val="20"/>
        </w:rPr>
        <w:t>particular</w:t>
      </w:r>
      <w:r w:rsidRPr="001E7CFB">
        <w:rPr>
          <w:rFonts w:ascii="Tahoma" w:hAnsi="Tahoma" w:cs="Tahoma"/>
          <w:spacing w:val="20"/>
          <w:sz w:val="20"/>
          <w:szCs w:val="20"/>
        </w:rPr>
        <w:t xml:space="preserve"> </w:t>
      </w:r>
      <w:r w:rsidRPr="001E7CFB">
        <w:rPr>
          <w:rFonts w:ascii="Tahoma" w:hAnsi="Tahoma" w:cs="Tahoma"/>
          <w:sz w:val="20"/>
          <w:szCs w:val="20"/>
        </w:rPr>
        <w:t>item</w:t>
      </w:r>
      <w:r w:rsidRPr="001E7CFB">
        <w:rPr>
          <w:rFonts w:ascii="Tahoma" w:hAnsi="Tahoma" w:cs="Tahoma"/>
          <w:spacing w:val="19"/>
          <w:sz w:val="20"/>
          <w:szCs w:val="20"/>
        </w:rPr>
        <w:t xml:space="preserve"> </w:t>
      </w:r>
      <w:r w:rsidRPr="001E7CFB">
        <w:rPr>
          <w:rFonts w:ascii="Tahoma" w:hAnsi="Tahoma" w:cs="Tahoma"/>
          <w:sz w:val="20"/>
          <w:szCs w:val="20"/>
        </w:rPr>
        <w:t>offered</w:t>
      </w:r>
      <w:r w:rsidRPr="001E7CFB">
        <w:rPr>
          <w:rFonts w:ascii="Tahoma" w:hAnsi="Tahoma" w:cs="Tahoma"/>
          <w:spacing w:val="23"/>
          <w:sz w:val="20"/>
          <w:szCs w:val="20"/>
        </w:rPr>
        <w:t xml:space="preserve"> </w:t>
      </w:r>
      <w:r w:rsidRPr="001E7CFB">
        <w:rPr>
          <w:rFonts w:ascii="Tahoma" w:hAnsi="Tahoma" w:cs="Tahoma"/>
          <w:sz w:val="20"/>
          <w:szCs w:val="20"/>
        </w:rPr>
        <w:t>in</w:t>
      </w:r>
      <w:r w:rsidRPr="001E7CFB">
        <w:rPr>
          <w:rFonts w:ascii="Tahoma" w:hAnsi="Tahoma" w:cs="Tahoma"/>
          <w:spacing w:val="19"/>
          <w:sz w:val="20"/>
          <w:szCs w:val="20"/>
        </w:rPr>
        <w:t xml:space="preserve"> </w:t>
      </w:r>
      <w:r w:rsidRPr="001E7CFB">
        <w:rPr>
          <w:rFonts w:ascii="Tahoma" w:hAnsi="Tahoma" w:cs="Tahoma"/>
          <w:sz w:val="20"/>
          <w:szCs w:val="20"/>
        </w:rPr>
        <w:t>the</w:t>
      </w:r>
      <w:r w:rsidRPr="001E7CFB">
        <w:rPr>
          <w:rFonts w:ascii="Tahoma" w:hAnsi="Tahoma" w:cs="Tahoma"/>
          <w:spacing w:val="19"/>
          <w:sz w:val="20"/>
          <w:szCs w:val="20"/>
        </w:rPr>
        <w:t xml:space="preserve"> </w:t>
      </w:r>
      <w:r w:rsidRPr="001E7CFB">
        <w:rPr>
          <w:rFonts w:ascii="Tahoma" w:hAnsi="Tahoma" w:cs="Tahoma"/>
          <w:sz w:val="20"/>
          <w:szCs w:val="20"/>
        </w:rPr>
        <w:t>tender</w:t>
      </w:r>
      <w:r w:rsidRPr="001E7CFB">
        <w:rPr>
          <w:rFonts w:ascii="Tahoma" w:hAnsi="Tahoma" w:cs="Tahoma"/>
          <w:spacing w:val="20"/>
          <w:sz w:val="20"/>
          <w:szCs w:val="20"/>
        </w:rPr>
        <w:t xml:space="preserve"> </w:t>
      </w:r>
      <w:r w:rsidRPr="001E7CFB">
        <w:rPr>
          <w:rFonts w:ascii="Tahoma" w:hAnsi="Tahoma" w:cs="Tahoma"/>
          <w:sz w:val="20"/>
          <w:szCs w:val="20"/>
        </w:rPr>
        <w:t>or</w:t>
      </w:r>
      <w:r w:rsidRPr="001E7CFB">
        <w:rPr>
          <w:rFonts w:ascii="Tahoma" w:hAnsi="Tahoma" w:cs="Tahoma"/>
          <w:spacing w:val="20"/>
          <w:sz w:val="20"/>
          <w:szCs w:val="20"/>
        </w:rPr>
        <w:t xml:space="preserve"> </w:t>
      </w:r>
      <w:r w:rsidRPr="001E7CFB">
        <w:rPr>
          <w:rFonts w:ascii="Tahoma" w:hAnsi="Tahoma" w:cs="Tahoma"/>
          <w:sz w:val="20"/>
          <w:szCs w:val="20"/>
        </w:rPr>
        <w:t>a</w:t>
      </w:r>
      <w:r w:rsidRPr="001E7CFB">
        <w:rPr>
          <w:rFonts w:ascii="Tahoma" w:hAnsi="Tahoma" w:cs="Tahoma"/>
          <w:spacing w:val="20"/>
          <w:sz w:val="20"/>
          <w:szCs w:val="20"/>
        </w:rPr>
        <w:t xml:space="preserve"> </w:t>
      </w:r>
      <w:r w:rsidRPr="001E7CFB">
        <w:rPr>
          <w:rFonts w:ascii="Tahoma" w:hAnsi="Tahoma" w:cs="Tahoma"/>
          <w:sz w:val="20"/>
          <w:szCs w:val="20"/>
        </w:rPr>
        <w:t>different</w:t>
      </w:r>
      <w:r w:rsidRPr="001E7CFB">
        <w:rPr>
          <w:rFonts w:ascii="Tahoma" w:hAnsi="Tahoma" w:cs="Tahoma"/>
          <w:spacing w:val="19"/>
          <w:sz w:val="20"/>
          <w:szCs w:val="20"/>
        </w:rPr>
        <w:t xml:space="preserve"> </w:t>
      </w:r>
      <w:r w:rsidRPr="001E7CFB">
        <w:rPr>
          <w:rFonts w:ascii="Tahoma" w:hAnsi="Tahoma" w:cs="Tahoma"/>
          <w:sz w:val="20"/>
          <w:szCs w:val="20"/>
        </w:rPr>
        <w:t>make</w:t>
      </w:r>
      <w:r w:rsidRPr="001E7CFB">
        <w:rPr>
          <w:rFonts w:ascii="Tahoma" w:hAnsi="Tahoma" w:cs="Tahoma"/>
          <w:spacing w:val="19"/>
          <w:sz w:val="20"/>
          <w:szCs w:val="20"/>
        </w:rPr>
        <w:t xml:space="preserve"> </w:t>
      </w:r>
      <w:r w:rsidRPr="001E7CFB">
        <w:rPr>
          <w:rFonts w:ascii="Tahoma" w:hAnsi="Tahoma" w:cs="Tahoma"/>
          <w:sz w:val="20"/>
          <w:szCs w:val="20"/>
        </w:rPr>
        <w:t>is</w:t>
      </w:r>
      <w:r w:rsidRPr="001E7CFB">
        <w:rPr>
          <w:rFonts w:ascii="Tahoma" w:hAnsi="Tahoma" w:cs="Tahoma"/>
          <w:spacing w:val="21"/>
          <w:sz w:val="20"/>
          <w:szCs w:val="20"/>
        </w:rPr>
        <w:t xml:space="preserve"> </w:t>
      </w:r>
      <w:r w:rsidRPr="001E7CFB">
        <w:rPr>
          <w:rFonts w:ascii="Tahoma" w:hAnsi="Tahoma" w:cs="Tahoma"/>
          <w:sz w:val="20"/>
          <w:szCs w:val="20"/>
        </w:rPr>
        <w:t>being</w:t>
      </w:r>
      <w:r w:rsidRPr="001E7CFB">
        <w:rPr>
          <w:rFonts w:ascii="Tahoma" w:hAnsi="Tahoma" w:cs="Tahoma"/>
          <w:spacing w:val="19"/>
          <w:sz w:val="20"/>
          <w:szCs w:val="20"/>
        </w:rPr>
        <w:t xml:space="preserve"> </w:t>
      </w:r>
      <w:r w:rsidRPr="001E7CFB">
        <w:rPr>
          <w:rFonts w:ascii="Tahoma" w:hAnsi="Tahoma" w:cs="Tahoma"/>
          <w:sz w:val="20"/>
          <w:szCs w:val="20"/>
        </w:rPr>
        <w:t>proposed</w:t>
      </w:r>
      <w:r w:rsidRPr="001E7CFB">
        <w:rPr>
          <w:rFonts w:ascii="Tahoma" w:hAnsi="Tahoma" w:cs="Tahoma"/>
          <w:spacing w:val="-43"/>
          <w:sz w:val="20"/>
          <w:szCs w:val="20"/>
        </w:rPr>
        <w:t xml:space="preserve"> </w:t>
      </w:r>
      <w:r w:rsidRPr="001E7CFB">
        <w:rPr>
          <w:rFonts w:ascii="Tahoma" w:hAnsi="Tahoma" w:cs="Tahoma"/>
          <w:sz w:val="20"/>
          <w:szCs w:val="20"/>
        </w:rPr>
        <w:t>by</w:t>
      </w:r>
      <w:r w:rsidRPr="001E7CFB">
        <w:rPr>
          <w:rFonts w:ascii="Tahoma" w:hAnsi="Tahoma" w:cs="Tahoma"/>
          <w:spacing w:val="6"/>
          <w:sz w:val="20"/>
          <w:szCs w:val="20"/>
        </w:rPr>
        <w:t xml:space="preserve"> </w:t>
      </w:r>
      <w:r w:rsidRPr="001E7CFB">
        <w:rPr>
          <w:rFonts w:ascii="Tahoma" w:hAnsi="Tahoma" w:cs="Tahoma"/>
          <w:sz w:val="20"/>
          <w:szCs w:val="20"/>
        </w:rPr>
        <w:t>him,</w:t>
      </w:r>
      <w:r w:rsidRPr="001E7CFB">
        <w:rPr>
          <w:rFonts w:ascii="Tahoma" w:hAnsi="Tahoma" w:cs="Tahoma"/>
          <w:spacing w:val="9"/>
          <w:sz w:val="20"/>
          <w:szCs w:val="20"/>
        </w:rPr>
        <w:t xml:space="preserve"> </w:t>
      </w:r>
      <w:r w:rsidRPr="001E7CFB">
        <w:rPr>
          <w:rFonts w:ascii="Tahoma" w:hAnsi="Tahoma" w:cs="Tahoma"/>
          <w:sz w:val="20"/>
          <w:szCs w:val="20"/>
        </w:rPr>
        <w:t>the</w:t>
      </w:r>
      <w:r w:rsidRPr="001E7CFB">
        <w:rPr>
          <w:rFonts w:ascii="Tahoma" w:hAnsi="Tahoma" w:cs="Tahoma"/>
          <w:spacing w:val="5"/>
          <w:sz w:val="20"/>
          <w:szCs w:val="20"/>
        </w:rPr>
        <w:t xml:space="preserve"> </w:t>
      </w:r>
      <w:r w:rsidRPr="001E7CFB">
        <w:rPr>
          <w:rFonts w:ascii="Tahoma" w:hAnsi="Tahoma" w:cs="Tahoma"/>
          <w:sz w:val="20"/>
          <w:szCs w:val="20"/>
        </w:rPr>
        <w:t>same</w:t>
      </w:r>
      <w:r w:rsidRPr="001E7CFB">
        <w:rPr>
          <w:rFonts w:ascii="Tahoma" w:hAnsi="Tahoma" w:cs="Tahoma"/>
          <w:spacing w:val="6"/>
          <w:sz w:val="20"/>
          <w:szCs w:val="20"/>
        </w:rPr>
        <w:t xml:space="preserve"> </w:t>
      </w:r>
      <w:r w:rsidRPr="001E7CFB">
        <w:rPr>
          <w:rFonts w:ascii="Tahoma" w:hAnsi="Tahoma" w:cs="Tahoma"/>
          <w:sz w:val="20"/>
          <w:szCs w:val="20"/>
        </w:rPr>
        <w:t>should</w:t>
      </w:r>
      <w:r w:rsidRPr="001E7CFB">
        <w:rPr>
          <w:rFonts w:ascii="Tahoma" w:hAnsi="Tahoma" w:cs="Tahoma"/>
          <w:spacing w:val="6"/>
          <w:sz w:val="20"/>
          <w:szCs w:val="20"/>
        </w:rPr>
        <w:t xml:space="preserve"> </w:t>
      </w:r>
      <w:r w:rsidRPr="001E7CFB">
        <w:rPr>
          <w:rFonts w:ascii="Tahoma" w:hAnsi="Tahoma" w:cs="Tahoma"/>
          <w:sz w:val="20"/>
          <w:szCs w:val="20"/>
        </w:rPr>
        <w:t>be</w:t>
      </w:r>
      <w:r w:rsidRPr="001E7CFB">
        <w:rPr>
          <w:rFonts w:ascii="Tahoma" w:hAnsi="Tahoma" w:cs="Tahoma"/>
          <w:spacing w:val="10"/>
          <w:sz w:val="20"/>
          <w:szCs w:val="20"/>
        </w:rPr>
        <w:t xml:space="preserve"> </w:t>
      </w:r>
      <w:r w:rsidRPr="001E7CFB">
        <w:rPr>
          <w:rFonts w:ascii="Tahoma" w:hAnsi="Tahoma" w:cs="Tahoma"/>
          <w:sz w:val="20"/>
          <w:szCs w:val="20"/>
        </w:rPr>
        <w:t>highlighted/mentioned</w:t>
      </w:r>
      <w:r w:rsidRPr="001E7CFB">
        <w:rPr>
          <w:rFonts w:ascii="Tahoma" w:hAnsi="Tahoma" w:cs="Tahoma"/>
          <w:spacing w:val="19"/>
          <w:sz w:val="20"/>
          <w:szCs w:val="20"/>
        </w:rPr>
        <w:t xml:space="preserve"> </w:t>
      </w:r>
      <w:r w:rsidRPr="001E7CFB">
        <w:rPr>
          <w:rFonts w:ascii="Tahoma" w:hAnsi="Tahoma" w:cs="Tahoma"/>
          <w:sz w:val="20"/>
          <w:szCs w:val="20"/>
        </w:rPr>
        <w:t>especially</w:t>
      </w:r>
      <w:r w:rsidRPr="001E7CFB">
        <w:rPr>
          <w:rFonts w:ascii="Tahoma" w:hAnsi="Tahoma" w:cs="Tahoma"/>
          <w:spacing w:val="6"/>
          <w:sz w:val="20"/>
          <w:szCs w:val="20"/>
        </w:rPr>
        <w:t xml:space="preserve"> </w:t>
      </w:r>
      <w:r w:rsidRPr="001E7CFB">
        <w:rPr>
          <w:rFonts w:ascii="Tahoma" w:hAnsi="Tahoma" w:cs="Tahoma"/>
          <w:sz w:val="20"/>
          <w:szCs w:val="20"/>
        </w:rPr>
        <w:t>by</w:t>
      </w:r>
      <w:r w:rsidRPr="001E7CFB">
        <w:rPr>
          <w:rFonts w:ascii="Tahoma" w:hAnsi="Tahoma" w:cs="Tahoma"/>
          <w:spacing w:val="7"/>
          <w:sz w:val="20"/>
          <w:szCs w:val="20"/>
        </w:rPr>
        <w:t xml:space="preserve"> </w:t>
      </w:r>
      <w:r w:rsidRPr="001E7CFB">
        <w:rPr>
          <w:rFonts w:ascii="Tahoma" w:hAnsi="Tahoma" w:cs="Tahoma"/>
          <w:sz w:val="20"/>
          <w:szCs w:val="20"/>
        </w:rPr>
        <w:t>him.</w:t>
      </w:r>
    </w:p>
    <w:p w14:paraId="0CEE693F" w14:textId="4627EB03" w:rsidR="00BB57A4" w:rsidRPr="001E7CF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E7CFB">
        <w:rPr>
          <w:rFonts w:ascii="Tahoma" w:hAnsi="Tahoma" w:cs="Tahoma"/>
          <w:sz w:val="20"/>
          <w:szCs w:val="20"/>
        </w:rPr>
        <w:t>The</w:t>
      </w:r>
      <w:r w:rsidR="00F84C31" w:rsidRPr="001E7CFB">
        <w:rPr>
          <w:rFonts w:ascii="Tahoma" w:hAnsi="Tahoma" w:cs="Tahoma"/>
          <w:sz w:val="20"/>
          <w:szCs w:val="20"/>
        </w:rPr>
        <w:t xml:space="preserve"> </w:t>
      </w:r>
      <w:r w:rsidRPr="001E7CFB">
        <w:rPr>
          <w:rFonts w:ascii="Tahoma" w:hAnsi="Tahoma" w:cs="Tahoma"/>
          <w:sz w:val="20"/>
          <w:szCs w:val="20"/>
        </w:rPr>
        <w:t>prices</w:t>
      </w:r>
      <w:r w:rsidR="00F84C31" w:rsidRPr="001E7CFB">
        <w:rPr>
          <w:rFonts w:ascii="Tahoma" w:hAnsi="Tahoma" w:cs="Tahoma"/>
          <w:sz w:val="20"/>
          <w:szCs w:val="20"/>
        </w:rPr>
        <w:t xml:space="preserve"> </w:t>
      </w:r>
      <w:r w:rsidRPr="001E7CFB">
        <w:rPr>
          <w:rFonts w:ascii="Tahoma" w:hAnsi="Tahoma" w:cs="Tahoma"/>
          <w:sz w:val="20"/>
          <w:szCs w:val="20"/>
        </w:rPr>
        <w:t>should</w:t>
      </w:r>
      <w:r w:rsidRPr="001E7CFB">
        <w:rPr>
          <w:rFonts w:ascii="Tahoma" w:hAnsi="Tahoma" w:cs="Tahoma"/>
          <w:sz w:val="20"/>
          <w:szCs w:val="20"/>
        </w:rPr>
        <w:tab/>
      </w:r>
      <w:r w:rsidR="008826FA" w:rsidRPr="001E7CFB">
        <w:rPr>
          <w:rFonts w:ascii="Tahoma" w:hAnsi="Tahoma" w:cs="Tahoma"/>
          <w:sz w:val="20"/>
          <w:szCs w:val="20"/>
        </w:rPr>
        <w:t>include everything</w:t>
      </w:r>
      <w:r w:rsidR="00243B31" w:rsidRPr="001E7CFB">
        <w:rPr>
          <w:rFonts w:ascii="Tahoma" w:hAnsi="Tahoma" w:cs="Tahoma"/>
          <w:sz w:val="20"/>
          <w:szCs w:val="20"/>
        </w:rPr>
        <w:t xml:space="preserve"> (packing, forwarding, transit insurance, transportation, loading /unloading, installation etc.). Loading/unloading up to 50 </w:t>
      </w:r>
      <w:proofErr w:type="spellStart"/>
      <w:r w:rsidR="00243B31" w:rsidRPr="001E7CFB">
        <w:rPr>
          <w:rFonts w:ascii="Tahoma" w:hAnsi="Tahoma" w:cs="Tahoma"/>
          <w:sz w:val="20"/>
          <w:szCs w:val="20"/>
        </w:rPr>
        <w:t>mtr</w:t>
      </w:r>
      <w:proofErr w:type="spellEnd"/>
      <w:r w:rsidR="00243B31" w:rsidRPr="001E7CFB">
        <w:rPr>
          <w:rFonts w:ascii="Tahoma" w:hAnsi="Tahoma" w:cs="Tahoma"/>
          <w:sz w:val="20"/>
          <w:szCs w:val="20"/>
        </w:rPr>
        <w:t>. shall be done by the supplier.</w:t>
      </w:r>
    </w:p>
    <w:p w14:paraId="31484F35" w14:textId="77777777" w:rsidR="00BB57A4" w:rsidRPr="001E7CF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E7CFB">
        <w:rPr>
          <w:rFonts w:ascii="Tahoma" w:hAnsi="Tahoma" w:cs="Tahoma"/>
          <w:sz w:val="20"/>
          <w:szCs w:val="20"/>
        </w:rPr>
        <w:t>Bid</w:t>
      </w:r>
      <w:r w:rsidRPr="001E7CFB">
        <w:rPr>
          <w:rFonts w:ascii="Tahoma" w:hAnsi="Tahoma" w:cs="Tahoma"/>
          <w:spacing w:val="21"/>
          <w:sz w:val="20"/>
          <w:szCs w:val="20"/>
        </w:rPr>
        <w:t xml:space="preserve"> </w:t>
      </w:r>
      <w:r w:rsidRPr="001E7CFB">
        <w:rPr>
          <w:rFonts w:ascii="Tahoma" w:hAnsi="Tahoma" w:cs="Tahoma"/>
          <w:sz w:val="20"/>
          <w:szCs w:val="20"/>
        </w:rPr>
        <w:t>should</w:t>
      </w:r>
      <w:r w:rsidRPr="001E7CFB">
        <w:rPr>
          <w:rFonts w:ascii="Tahoma" w:hAnsi="Tahoma" w:cs="Tahoma"/>
          <w:spacing w:val="21"/>
          <w:sz w:val="20"/>
          <w:szCs w:val="20"/>
        </w:rPr>
        <w:t xml:space="preserve"> </w:t>
      </w:r>
      <w:r w:rsidRPr="001E7CFB">
        <w:rPr>
          <w:rFonts w:ascii="Tahoma" w:hAnsi="Tahoma" w:cs="Tahoma"/>
          <w:sz w:val="20"/>
          <w:szCs w:val="20"/>
        </w:rPr>
        <w:t>be</w:t>
      </w:r>
      <w:r w:rsidRPr="001E7CFB">
        <w:rPr>
          <w:rFonts w:ascii="Tahoma" w:hAnsi="Tahoma" w:cs="Tahoma"/>
          <w:spacing w:val="19"/>
          <w:sz w:val="20"/>
          <w:szCs w:val="20"/>
        </w:rPr>
        <w:t xml:space="preserve"> </w:t>
      </w:r>
      <w:r w:rsidRPr="001E7CFB">
        <w:rPr>
          <w:rFonts w:ascii="Tahoma" w:hAnsi="Tahoma" w:cs="Tahoma"/>
          <w:sz w:val="20"/>
          <w:szCs w:val="20"/>
        </w:rPr>
        <w:t>submitted</w:t>
      </w:r>
      <w:r w:rsidRPr="001E7CFB">
        <w:rPr>
          <w:rFonts w:ascii="Tahoma" w:hAnsi="Tahoma" w:cs="Tahoma"/>
          <w:spacing w:val="24"/>
          <w:sz w:val="20"/>
          <w:szCs w:val="20"/>
        </w:rPr>
        <w:t xml:space="preserve"> </w:t>
      </w:r>
      <w:r w:rsidRPr="001E7CFB">
        <w:rPr>
          <w:rFonts w:ascii="Tahoma" w:hAnsi="Tahoma" w:cs="Tahoma"/>
          <w:sz w:val="20"/>
          <w:szCs w:val="20"/>
        </w:rPr>
        <w:t>for</w:t>
      </w:r>
      <w:r w:rsidRPr="001E7CFB">
        <w:rPr>
          <w:rFonts w:ascii="Tahoma" w:hAnsi="Tahoma" w:cs="Tahoma"/>
          <w:spacing w:val="21"/>
          <w:sz w:val="20"/>
          <w:szCs w:val="20"/>
        </w:rPr>
        <w:t xml:space="preserve"> </w:t>
      </w:r>
      <w:r w:rsidRPr="001E7CFB">
        <w:rPr>
          <w:rFonts w:ascii="Tahoma" w:hAnsi="Tahoma" w:cs="Tahoma"/>
          <w:sz w:val="20"/>
          <w:szCs w:val="20"/>
        </w:rPr>
        <w:t>F.O.R</w:t>
      </w:r>
      <w:r w:rsidRPr="001E7CFB">
        <w:rPr>
          <w:rFonts w:ascii="Tahoma" w:hAnsi="Tahoma" w:cs="Tahoma"/>
          <w:spacing w:val="19"/>
          <w:sz w:val="20"/>
          <w:szCs w:val="20"/>
        </w:rPr>
        <w:t xml:space="preserve"> </w:t>
      </w:r>
      <w:r w:rsidRPr="001E7CFB">
        <w:rPr>
          <w:rFonts w:ascii="Tahoma" w:hAnsi="Tahoma" w:cs="Tahoma"/>
          <w:sz w:val="20"/>
          <w:szCs w:val="20"/>
        </w:rPr>
        <w:t>delivery</w:t>
      </w:r>
      <w:r w:rsidRPr="001E7CFB">
        <w:rPr>
          <w:rFonts w:ascii="Tahoma" w:hAnsi="Tahoma" w:cs="Tahoma"/>
          <w:spacing w:val="22"/>
          <w:sz w:val="20"/>
          <w:szCs w:val="20"/>
        </w:rPr>
        <w:t xml:space="preserve"> </w:t>
      </w:r>
      <w:r w:rsidRPr="001E7CFB">
        <w:rPr>
          <w:rFonts w:ascii="Tahoma" w:hAnsi="Tahoma" w:cs="Tahoma"/>
          <w:sz w:val="20"/>
          <w:szCs w:val="20"/>
        </w:rPr>
        <w:t>at</w:t>
      </w:r>
      <w:r w:rsidRPr="001E7CFB">
        <w:rPr>
          <w:rFonts w:ascii="Tahoma" w:hAnsi="Tahoma" w:cs="Tahoma"/>
          <w:spacing w:val="21"/>
          <w:sz w:val="20"/>
          <w:szCs w:val="20"/>
        </w:rPr>
        <w:t xml:space="preserve"> </w:t>
      </w:r>
      <w:r w:rsidRPr="001E7CFB">
        <w:rPr>
          <w:rFonts w:ascii="Tahoma" w:hAnsi="Tahoma" w:cs="Tahoma"/>
          <w:sz w:val="20"/>
          <w:szCs w:val="20"/>
        </w:rPr>
        <w:t>the</w:t>
      </w:r>
      <w:r w:rsidRPr="001E7CFB">
        <w:rPr>
          <w:rFonts w:ascii="Tahoma" w:hAnsi="Tahoma" w:cs="Tahoma"/>
          <w:spacing w:val="19"/>
          <w:sz w:val="20"/>
          <w:szCs w:val="20"/>
        </w:rPr>
        <w:t xml:space="preserve"> </w:t>
      </w:r>
      <w:r w:rsidRPr="001E7CFB">
        <w:rPr>
          <w:rFonts w:ascii="Tahoma" w:hAnsi="Tahoma" w:cs="Tahoma"/>
          <w:sz w:val="20"/>
          <w:szCs w:val="20"/>
        </w:rPr>
        <w:t>destination</w:t>
      </w:r>
      <w:r w:rsidRPr="001E7CFB">
        <w:rPr>
          <w:rFonts w:ascii="Tahoma" w:hAnsi="Tahoma" w:cs="Tahoma"/>
          <w:spacing w:val="24"/>
          <w:sz w:val="20"/>
          <w:szCs w:val="20"/>
        </w:rPr>
        <w:t xml:space="preserve"> </w:t>
      </w:r>
      <w:r w:rsidRPr="001E7CFB">
        <w:rPr>
          <w:rFonts w:ascii="Tahoma" w:hAnsi="Tahoma" w:cs="Tahoma"/>
          <w:sz w:val="20"/>
          <w:szCs w:val="20"/>
        </w:rPr>
        <w:t>i.e.</w:t>
      </w:r>
      <w:r w:rsidRPr="001E7CFB">
        <w:rPr>
          <w:rFonts w:ascii="Tahoma" w:hAnsi="Tahoma" w:cs="Tahoma"/>
          <w:spacing w:val="23"/>
          <w:sz w:val="20"/>
          <w:szCs w:val="20"/>
        </w:rPr>
        <w:t xml:space="preserve"> </w:t>
      </w:r>
      <w:r w:rsidRPr="001E7CFB">
        <w:rPr>
          <w:rFonts w:ascii="Tahoma" w:hAnsi="Tahoma" w:cs="Tahoma"/>
          <w:sz w:val="20"/>
          <w:szCs w:val="20"/>
        </w:rPr>
        <w:t>The</w:t>
      </w:r>
      <w:r w:rsidRPr="001E7CFB">
        <w:rPr>
          <w:rFonts w:ascii="Tahoma" w:hAnsi="Tahoma" w:cs="Tahoma"/>
          <w:spacing w:val="19"/>
          <w:sz w:val="20"/>
          <w:szCs w:val="20"/>
        </w:rPr>
        <w:t xml:space="preserve"> </w:t>
      </w:r>
      <w:r w:rsidRPr="001E7CFB">
        <w:rPr>
          <w:rFonts w:ascii="Tahoma" w:hAnsi="Tahoma" w:cs="Tahoma"/>
          <w:sz w:val="20"/>
          <w:szCs w:val="20"/>
        </w:rPr>
        <w:t>LNM</w:t>
      </w:r>
      <w:r w:rsidRPr="001E7CFB">
        <w:rPr>
          <w:rFonts w:ascii="Tahoma" w:hAnsi="Tahoma" w:cs="Tahoma"/>
          <w:spacing w:val="19"/>
          <w:sz w:val="20"/>
          <w:szCs w:val="20"/>
        </w:rPr>
        <w:t xml:space="preserve"> </w:t>
      </w:r>
      <w:r w:rsidRPr="001E7CFB">
        <w:rPr>
          <w:rFonts w:ascii="Tahoma" w:hAnsi="Tahoma" w:cs="Tahoma"/>
          <w:sz w:val="20"/>
          <w:szCs w:val="20"/>
        </w:rPr>
        <w:t>Institute</w:t>
      </w:r>
      <w:r w:rsidRPr="001E7CFB">
        <w:rPr>
          <w:rFonts w:ascii="Tahoma" w:hAnsi="Tahoma" w:cs="Tahoma"/>
          <w:spacing w:val="22"/>
          <w:sz w:val="20"/>
          <w:szCs w:val="20"/>
        </w:rPr>
        <w:t xml:space="preserve"> </w:t>
      </w:r>
      <w:r w:rsidRPr="001E7CFB">
        <w:rPr>
          <w:rFonts w:ascii="Tahoma" w:hAnsi="Tahoma" w:cs="Tahoma"/>
          <w:sz w:val="20"/>
          <w:szCs w:val="20"/>
        </w:rPr>
        <w:t>of</w:t>
      </w:r>
      <w:r w:rsidRPr="001E7CFB">
        <w:rPr>
          <w:rFonts w:ascii="Tahoma" w:hAnsi="Tahoma" w:cs="Tahoma"/>
          <w:spacing w:val="22"/>
          <w:sz w:val="20"/>
          <w:szCs w:val="20"/>
        </w:rPr>
        <w:t xml:space="preserve"> </w:t>
      </w:r>
      <w:r w:rsidRPr="001E7CFB">
        <w:rPr>
          <w:rFonts w:ascii="Tahoma" w:hAnsi="Tahoma" w:cs="Tahoma"/>
          <w:sz w:val="20"/>
          <w:szCs w:val="20"/>
        </w:rPr>
        <w:t>Information</w:t>
      </w:r>
      <w:r w:rsidRPr="001E7CFB">
        <w:rPr>
          <w:rFonts w:ascii="Tahoma" w:hAnsi="Tahoma" w:cs="Tahoma"/>
          <w:spacing w:val="1"/>
          <w:sz w:val="20"/>
          <w:szCs w:val="20"/>
        </w:rPr>
        <w:t xml:space="preserve"> </w:t>
      </w:r>
      <w:r w:rsidRPr="001E7CFB">
        <w:rPr>
          <w:rFonts w:ascii="Tahoma" w:hAnsi="Tahoma" w:cs="Tahoma"/>
          <w:sz w:val="20"/>
          <w:szCs w:val="20"/>
        </w:rPr>
        <w:t>Technology,</w:t>
      </w:r>
      <w:r w:rsidRPr="001E7CFB">
        <w:rPr>
          <w:rFonts w:ascii="Tahoma" w:hAnsi="Tahoma" w:cs="Tahoma"/>
          <w:spacing w:val="9"/>
          <w:sz w:val="20"/>
          <w:szCs w:val="20"/>
        </w:rPr>
        <w:t xml:space="preserve"> </w:t>
      </w:r>
      <w:r w:rsidRPr="001E7CFB">
        <w:rPr>
          <w:rFonts w:ascii="Tahoma" w:hAnsi="Tahoma" w:cs="Tahoma"/>
          <w:sz w:val="20"/>
          <w:szCs w:val="20"/>
        </w:rPr>
        <w:t>Gram</w:t>
      </w:r>
      <w:r w:rsidRPr="001E7CFB">
        <w:rPr>
          <w:rFonts w:ascii="Tahoma" w:hAnsi="Tahoma" w:cs="Tahoma"/>
          <w:spacing w:val="9"/>
          <w:sz w:val="20"/>
          <w:szCs w:val="20"/>
        </w:rPr>
        <w:t xml:space="preserve"> </w:t>
      </w:r>
      <w:r w:rsidRPr="001E7CFB">
        <w:rPr>
          <w:rFonts w:ascii="Tahoma" w:hAnsi="Tahoma" w:cs="Tahoma"/>
          <w:sz w:val="20"/>
          <w:szCs w:val="20"/>
        </w:rPr>
        <w:t>–</w:t>
      </w:r>
      <w:r w:rsidRPr="001E7CFB">
        <w:rPr>
          <w:rFonts w:ascii="Tahoma" w:hAnsi="Tahoma" w:cs="Tahoma"/>
          <w:spacing w:val="9"/>
          <w:sz w:val="20"/>
          <w:szCs w:val="20"/>
        </w:rPr>
        <w:t xml:space="preserve"> </w:t>
      </w:r>
      <w:r w:rsidRPr="001E7CFB">
        <w:rPr>
          <w:rFonts w:ascii="Tahoma" w:hAnsi="Tahoma" w:cs="Tahoma"/>
          <w:sz w:val="20"/>
          <w:szCs w:val="20"/>
        </w:rPr>
        <w:t>Rupa</w:t>
      </w:r>
      <w:r w:rsidRPr="001E7CFB">
        <w:rPr>
          <w:rFonts w:ascii="Tahoma" w:hAnsi="Tahoma" w:cs="Tahoma"/>
          <w:spacing w:val="9"/>
          <w:sz w:val="20"/>
          <w:szCs w:val="20"/>
        </w:rPr>
        <w:t xml:space="preserve"> </w:t>
      </w:r>
      <w:r w:rsidRPr="001E7CFB">
        <w:rPr>
          <w:rFonts w:ascii="Tahoma" w:hAnsi="Tahoma" w:cs="Tahoma"/>
          <w:sz w:val="20"/>
          <w:szCs w:val="20"/>
        </w:rPr>
        <w:t>Ki</w:t>
      </w:r>
      <w:r w:rsidRPr="001E7CFB">
        <w:rPr>
          <w:rFonts w:ascii="Tahoma" w:hAnsi="Tahoma" w:cs="Tahoma"/>
          <w:spacing w:val="9"/>
          <w:sz w:val="20"/>
          <w:szCs w:val="20"/>
        </w:rPr>
        <w:t xml:space="preserve"> </w:t>
      </w:r>
      <w:r w:rsidRPr="001E7CFB">
        <w:rPr>
          <w:rFonts w:ascii="Tahoma" w:hAnsi="Tahoma" w:cs="Tahoma"/>
          <w:sz w:val="20"/>
          <w:szCs w:val="20"/>
        </w:rPr>
        <w:t>Nangal,</w:t>
      </w:r>
      <w:r w:rsidRPr="001E7CFB">
        <w:rPr>
          <w:rFonts w:ascii="Tahoma" w:hAnsi="Tahoma" w:cs="Tahoma"/>
          <w:spacing w:val="9"/>
          <w:sz w:val="20"/>
          <w:szCs w:val="20"/>
        </w:rPr>
        <w:t xml:space="preserve"> </w:t>
      </w:r>
      <w:r w:rsidRPr="001E7CFB">
        <w:rPr>
          <w:rFonts w:ascii="Tahoma" w:hAnsi="Tahoma" w:cs="Tahoma"/>
          <w:sz w:val="20"/>
          <w:szCs w:val="20"/>
        </w:rPr>
        <w:t>Post</w:t>
      </w:r>
      <w:r w:rsidRPr="001E7CFB">
        <w:rPr>
          <w:rFonts w:ascii="Tahoma" w:hAnsi="Tahoma" w:cs="Tahoma"/>
          <w:spacing w:val="13"/>
          <w:sz w:val="20"/>
          <w:szCs w:val="20"/>
        </w:rPr>
        <w:t xml:space="preserve"> </w:t>
      </w:r>
      <w:r w:rsidRPr="001E7CFB">
        <w:rPr>
          <w:rFonts w:ascii="Tahoma" w:hAnsi="Tahoma" w:cs="Tahoma"/>
          <w:sz w:val="20"/>
          <w:szCs w:val="20"/>
        </w:rPr>
        <w:t>–</w:t>
      </w:r>
      <w:r w:rsidRPr="001E7CFB">
        <w:rPr>
          <w:rFonts w:ascii="Tahoma" w:hAnsi="Tahoma" w:cs="Tahoma"/>
          <w:spacing w:val="6"/>
          <w:sz w:val="20"/>
          <w:szCs w:val="20"/>
        </w:rPr>
        <w:t xml:space="preserve"> </w:t>
      </w:r>
      <w:r w:rsidRPr="001E7CFB">
        <w:rPr>
          <w:rFonts w:ascii="Tahoma" w:hAnsi="Tahoma" w:cs="Tahoma"/>
          <w:sz w:val="20"/>
          <w:szCs w:val="20"/>
        </w:rPr>
        <w:t>Sumel,</w:t>
      </w:r>
      <w:r w:rsidRPr="001E7CFB">
        <w:rPr>
          <w:rFonts w:ascii="Tahoma" w:hAnsi="Tahoma" w:cs="Tahoma"/>
          <w:spacing w:val="9"/>
          <w:sz w:val="20"/>
          <w:szCs w:val="20"/>
        </w:rPr>
        <w:t xml:space="preserve"> </w:t>
      </w:r>
      <w:r w:rsidRPr="001E7CFB">
        <w:rPr>
          <w:rFonts w:ascii="Tahoma" w:hAnsi="Tahoma" w:cs="Tahoma"/>
          <w:sz w:val="20"/>
          <w:szCs w:val="20"/>
        </w:rPr>
        <w:t>Via</w:t>
      </w:r>
      <w:r w:rsidRPr="001E7CFB">
        <w:rPr>
          <w:rFonts w:ascii="Tahoma" w:hAnsi="Tahoma" w:cs="Tahoma"/>
          <w:spacing w:val="10"/>
          <w:sz w:val="20"/>
          <w:szCs w:val="20"/>
        </w:rPr>
        <w:t xml:space="preserve"> </w:t>
      </w:r>
      <w:r w:rsidRPr="001E7CFB">
        <w:rPr>
          <w:rFonts w:ascii="Tahoma" w:hAnsi="Tahoma" w:cs="Tahoma"/>
          <w:sz w:val="20"/>
          <w:szCs w:val="20"/>
        </w:rPr>
        <w:t>–</w:t>
      </w:r>
      <w:r w:rsidRPr="001E7CFB">
        <w:rPr>
          <w:rFonts w:ascii="Tahoma" w:hAnsi="Tahoma" w:cs="Tahoma"/>
          <w:spacing w:val="6"/>
          <w:sz w:val="20"/>
          <w:szCs w:val="20"/>
        </w:rPr>
        <w:t xml:space="preserve"> </w:t>
      </w:r>
      <w:r w:rsidRPr="001E7CFB">
        <w:rPr>
          <w:rFonts w:ascii="Tahoma" w:hAnsi="Tahoma" w:cs="Tahoma"/>
          <w:sz w:val="20"/>
          <w:szCs w:val="20"/>
        </w:rPr>
        <w:t>Jamdoli,</w:t>
      </w:r>
      <w:r w:rsidRPr="001E7CFB">
        <w:rPr>
          <w:rFonts w:ascii="Tahoma" w:hAnsi="Tahoma" w:cs="Tahoma"/>
          <w:spacing w:val="7"/>
          <w:sz w:val="20"/>
          <w:szCs w:val="20"/>
        </w:rPr>
        <w:t xml:space="preserve"> </w:t>
      </w:r>
      <w:r w:rsidRPr="001E7CFB">
        <w:rPr>
          <w:rFonts w:ascii="Tahoma" w:hAnsi="Tahoma" w:cs="Tahoma"/>
          <w:sz w:val="20"/>
          <w:szCs w:val="20"/>
        </w:rPr>
        <w:t>Jaipur-</w:t>
      </w:r>
      <w:r w:rsidRPr="001E7CFB">
        <w:rPr>
          <w:rFonts w:ascii="Tahoma" w:hAnsi="Tahoma" w:cs="Tahoma"/>
          <w:spacing w:val="6"/>
          <w:sz w:val="20"/>
          <w:szCs w:val="20"/>
        </w:rPr>
        <w:t xml:space="preserve"> </w:t>
      </w:r>
      <w:r w:rsidRPr="001E7CFB">
        <w:rPr>
          <w:rFonts w:ascii="Tahoma" w:hAnsi="Tahoma" w:cs="Tahoma"/>
          <w:sz w:val="20"/>
          <w:szCs w:val="20"/>
        </w:rPr>
        <w:t>302031</w:t>
      </w:r>
    </w:p>
    <w:p w14:paraId="3E137C5F" w14:textId="78D07D3D" w:rsidR="00BB57A4" w:rsidRPr="001E7CFB" w:rsidRDefault="008826FA" w:rsidP="008F4155">
      <w:pPr>
        <w:pStyle w:val="ListParagraph"/>
        <w:numPr>
          <w:ilvl w:val="0"/>
          <w:numId w:val="1"/>
        </w:numPr>
        <w:tabs>
          <w:tab w:val="left" w:pos="1199"/>
        </w:tabs>
        <w:ind w:left="0" w:hanging="361"/>
        <w:jc w:val="both"/>
        <w:rPr>
          <w:rFonts w:ascii="Tahoma" w:hAnsi="Tahoma" w:cs="Tahoma"/>
          <w:sz w:val="20"/>
          <w:szCs w:val="20"/>
        </w:rPr>
      </w:pPr>
      <w:r w:rsidRPr="001E7CFB">
        <w:rPr>
          <w:rFonts w:ascii="Tahoma" w:hAnsi="Tahoma" w:cs="Tahoma"/>
          <w:b/>
          <w:sz w:val="20"/>
          <w:szCs w:val="20"/>
        </w:rPr>
        <w:t>The bid</w:t>
      </w:r>
      <w:r w:rsidRPr="001E7CFB">
        <w:rPr>
          <w:rFonts w:ascii="Tahoma" w:hAnsi="Tahoma" w:cs="Tahoma"/>
          <w:b/>
          <w:spacing w:val="21"/>
          <w:sz w:val="20"/>
          <w:szCs w:val="20"/>
        </w:rPr>
        <w:t xml:space="preserve"> </w:t>
      </w:r>
      <w:r w:rsidRPr="001E7CFB">
        <w:rPr>
          <w:rFonts w:ascii="Tahoma" w:hAnsi="Tahoma" w:cs="Tahoma"/>
          <w:b/>
          <w:sz w:val="20"/>
          <w:szCs w:val="20"/>
        </w:rPr>
        <w:t>should</w:t>
      </w:r>
      <w:r w:rsidRPr="001E7CFB">
        <w:rPr>
          <w:rFonts w:ascii="Tahoma" w:hAnsi="Tahoma" w:cs="Tahoma"/>
          <w:b/>
          <w:spacing w:val="22"/>
          <w:sz w:val="20"/>
          <w:szCs w:val="20"/>
        </w:rPr>
        <w:t xml:space="preserve"> </w:t>
      </w:r>
      <w:r w:rsidRPr="001E7CFB">
        <w:rPr>
          <w:rFonts w:ascii="Tahoma" w:hAnsi="Tahoma" w:cs="Tahoma"/>
          <w:b/>
          <w:sz w:val="20"/>
          <w:szCs w:val="20"/>
        </w:rPr>
        <w:t>be</w:t>
      </w:r>
      <w:r w:rsidRPr="001E7CFB">
        <w:rPr>
          <w:rFonts w:ascii="Tahoma" w:hAnsi="Tahoma" w:cs="Tahoma"/>
          <w:b/>
          <w:spacing w:val="24"/>
          <w:sz w:val="20"/>
          <w:szCs w:val="20"/>
        </w:rPr>
        <w:t xml:space="preserve"> </w:t>
      </w:r>
      <w:r w:rsidRPr="001E7CFB">
        <w:rPr>
          <w:rFonts w:ascii="Tahoma" w:hAnsi="Tahoma" w:cs="Tahoma"/>
          <w:b/>
          <w:sz w:val="20"/>
          <w:szCs w:val="20"/>
        </w:rPr>
        <w:t>valid</w:t>
      </w:r>
      <w:r w:rsidRPr="001E7CFB">
        <w:rPr>
          <w:rFonts w:ascii="Tahoma" w:hAnsi="Tahoma" w:cs="Tahoma"/>
          <w:b/>
          <w:spacing w:val="22"/>
          <w:sz w:val="20"/>
          <w:szCs w:val="20"/>
        </w:rPr>
        <w:t xml:space="preserve"> </w:t>
      </w:r>
      <w:r w:rsidRPr="001E7CFB">
        <w:rPr>
          <w:rFonts w:ascii="Tahoma" w:hAnsi="Tahoma" w:cs="Tahoma"/>
          <w:b/>
          <w:sz w:val="20"/>
          <w:szCs w:val="20"/>
        </w:rPr>
        <w:t>for</w:t>
      </w:r>
      <w:r w:rsidRPr="001E7CFB">
        <w:rPr>
          <w:rFonts w:ascii="Tahoma" w:hAnsi="Tahoma" w:cs="Tahoma"/>
          <w:b/>
          <w:spacing w:val="24"/>
          <w:sz w:val="20"/>
          <w:szCs w:val="20"/>
        </w:rPr>
        <w:t xml:space="preserve"> </w:t>
      </w:r>
      <w:r w:rsidRPr="001E7CFB">
        <w:rPr>
          <w:rFonts w:ascii="Tahoma" w:hAnsi="Tahoma" w:cs="Tahoma"/>
          <w:b/>
          <w:sz w:val="20"/>
          <w:szCs w:val="20"/>
        </w:rPr>
        <w:t>a</w:t>
      </w:r>
      <w:r w:rsidRPr="001E7CFB">
        <w:rPr>
          <w:rFonts w:ascii="Tahoma" w:hAnsi="Tahoma" w:cs="Tahoma"/>
          <w:b/>
          <w:spacing w:val="21"/>
          <w:sz w:val="20"/>
          <w:szCs w:val="20"/>
        </w:rPr>
        <w:t xml:space="preserve"> </w:t>
      </w:r>
      <w:r w:rsidRPr="001E7CFB">
        <w:rPr>
          <w:rFonts w:ascii="Tahoma" w:hAnsi="Tahoma" w:cs="Tahoma"/>
          <w:b/>
          <w:sz w:val="20"/>
          <w:szCs w:val="20"/>
        </w:rPr>
        <w:t>minimum</w:t>
      </w:r>
      <w:r w:rsidRPr="001E7CFB">
        <w:rPr>
          <w:rFonts w:ascii="Tahoma" w:hAnsi="Tahoma" w:cs="Tahoma"/>
          <w:b/>
          <w:spacing w:val="22"/>
          <w:sz w:val="20"/>
          <w:szCs w:val="20"/>
        </w:rPr>
        <w:t xml:space="preserve"> </w:t>
      </w:r>
      <w:r w:rsidRPr="001E7CFB">
        <w:rPr>
          <w:rFonts w:ascii="Tahoma" w:hAnsi="Tahoma" w:cs="Tahoma"/>
          <w:b/>
          <w:sz w:val="20"/>
          <w:szCs w:val="20"/>
        </w:rPr>
        <w:t>period</w:t>
      </w:r>
      <w:r w:rsidRPr="001E7CFB">
        <w:rPr>
          <w:rFonts w:ascii="Tahoma" w:hAnsi="Tahoma" w:cs="Tahoma"/>
          <w:b/>
          <w:spacing w:val="22"/>
          <w:sz w:val="20"/>
          <w:szCs w:val="20"/>
        </w:rPr>
        <w:t xml:space="preserve"> </w:t>
      </w:r>
      <w:r w:rsidRPr="001E7CFB">
        <w:rPr>
          <w:rFonts w:ascii="Tahoma" w:hAnsi="Tahoma" w:cs="Tahoma"/>
          <w:b/>
          <w:sz w:val="20"/>
          <w:szCs w:val="20"/>
        </w:rPr>
        <w:t>of</w:t>
      </w:r>
      <w:r w:rsidRPr="001E7CFB">
        <w:rPr>
          <w:rFonts w:ascii="Tahoma" w:hAnsi="Tahoma" w:cs="Tahoma"/>
          <w:b/>
          <w:spacing w:val="23"/>
          <w:sz w:val="20"/>
          <w:szCs w:val="20"/>
        </w:rPr>
        <w:t xml:space="preserve"> </w:t>
      </w:r>
      <w:r w:rsidRPr="001E7CFB">
        <w:rPr>
          <w:rFonts w:ascii="Tahoma" w:hAnsi="Tahoma" w:cs="Tahoma"/>
          <w:b/>
          <w:sz w:val="20"/>
          <w:szCs w:val="20"/>
        </w:rPr>
        <w:t>30</w:t>
      </w:r>
      <w:r w:rsidRPr="001E7CFB">
        <w:rPr>
          <w:rFonts w:ascii="Tahoma" w:hAnsi="Tahoma" w:cs="Tahoma"/>
          <w:b/>
          <w:spacing w:val="21"/>
          <w:sz w:val="20"/>
          <w:szCs w:val="20"/>
        </w:rPr>
        <w:t xml:space="preserve"> </w:t>
      </w:r>
      <w:r w:rsidRPr="001E7CFB">
        <w:rPr>
          <w:rFonts w:ascii="Tahoma" w:hAnsi="Tahoma" w:cs="Tahoma"/>
          <w:b/>
          <w:sz w:val="20"/>
          <w:szCs w:val="20"/>
        </w:rPr>
        <w:t>days.</w:t>
      </w:r>
      <w:r w:rsidRPr="001E7CFB">
        <w:rPr>
          <w:rFonts w:ascii="Tahoma" w:hAnsi="Tahoma" w:cs="Tahoma"/>
          <w:b/>
          <w:spacing w:val="23"/>
          <w:sz w:val="20"/>
          <w:szCs w:val="20"/>
        </w:rPr>
        <w:t xml:space="preserve"> </w:t>
      </w:r>
      <w:r w:rsidRPr="001E7CFB">
        <w:rPr>
          <w:rFonts w:ascii="Tahoma" w:hAnsi="Tahoma" w:cs="Tahoma"/>
          <w:b/>
          <w:sz w:val="20"/>
          <w:szCs w:val="20"/>
        </w:rPr>
        <w:t>The</w:t>
      </w:r>
      <w:r w:rsidRPr="001E7CFB">
        <w:rPr>
          <w:rFonts w:ascii="Tahoma" w:hAnsi="Tahoma" w:cs="Tahoma"/>
          <w:b/>
          <w:spacing w:val="21"/>
          <w:sz w:val="20"/>
          <w:szCs w:val="20"/>
        </w:rPr>
        <w:t xml:space="preserve"> </w:t>
      </w:r>
      <w:r w:rsidRPr="001E7CFB">
        <w:rPr>
          <w:rFonts w:ascii="Tahoma" w:hAnsi="Tahoma" w:cs="Tahoma"/>
          <w:b/>
          <w:sz w:val="20"/>
          <w:szCs w:val="20"/>
        </w:rPr>
        <w:t>Change</w:t>
      </w:r>
      <w:r w:rsidRPr="001E7CFB">
        <w:rPr>
          <w:rFonts w:ascii="Tahoma" w:hAnsi="Tahoma" w:cs="Tahoma"/>
          <w:b/>
          <w:spacing w:val="24"/>
          <w:sz w:val="20"/>
          <w:szCs w:val="20"/>
        </w:rPr>
        <w:t xml:space="preserve"> </w:t>
      </w:r>
      <w:r w:rsidRPr="001E7CFB">
        <w:rPr>
          <w:rFonts w:ascii="Tahoma" w:hAnsi="Tahoma" w:cs="Tahoma"/>
          <w:b/>
          <w:sz w:val="20"/>
          <w:szCs w:val="20"/>
        </w:rPr>
        <w:t>in</w:t>
      </w:r>
      <w:r w:rsidRPr="001E7CFB">
        <w:rPr>
          <w:rFonts w:ascii="Tahoma" w:hAnsi="Tahoma" w:cs="Tahoma"/>
          <w:b/>
          <w:spacing w:val="22"/>
          <w:sz w:val="20"/>
          <w:szCs w:val="20"/>
        </w:rPr>
        <w:t xml:space="preserve"> </w:t>
      </w:r>
      <w:r w:rsidRPr="001E7CFB">
        <w:rPr>
          <w:rFonts w:ascii="Tahoma" w:hAnsi="Tahoma" w:cs="Tahoma"/>
          <w:b/>
          <w:sz w:val="20"/>
          <w:szCs w:val="20"/>
        </w:rPr>
        <w:t>prices</w:t>
      </w:r>
      <w:r w:rsidRPr="001E7CFB">
        <w:rPr>
          <w:rFonts w:ascii="Tahoma" w:hAnsi="Tahoma" w:cs="Tahoma"/>
          <w:b/>
          <w:spacing w:val="23"/>
          <w:sz w:val="20"/>
          <w:szCs w:val="20"/>
        </w:rPr>
        <w:t xml:space="preserve"> </w:t>
      </w:r>
      <w:r w:rsidRPr="001E7CFB">
        <w:rPr>
          <w:rFonts w:ascii="Tahoma" w:hAnsi="Tahoma" w:cs="Tahoma"/>
          <w:b/>
          <w:sz w:val="20"/>
          <w:szCs w:val="20"/>
        </w:rPr>
        <w:t>shall</w:t>
      </w:r>
      <w:r w:rsidRPr="001E7CFB">
        <w:rPr>
          <w:rFonts w:ascii="Tahoma" w:hAnsi="Tahoma" w:cs="Tahoma"/>
          <w:b/>
          <w:spacing w:val="19"/>
          <w:sz w:val="20"/>
          <w:szCs w:val="20"/>
        </w:rPr>
        <w:t xml:space="preserve"> </w:t>
      </w:r>
      <w:r w:rsidRPr="001E7CFB">
        <w:rPr>
          <w:rFonts w:ascii="Tahoma" w:hAnsi="Tahoma" w:cs="Tahoma"/>
          <w:b/>
          <w:sz w:val="20"/>
          <w:szCs w:val="20"/>
        </w:rPr>
        <w:t>not</w:t>
      </w:r>
      <w:r w:rsidRPr="001E7CFB">
        <w:rPr>
          <w:rFonts w:ascii="Tahoma" w:hAnsi="Tahoma" w:cs="Tahoma"/>
          <w:b/>
          <w:spacing w:val="21"/>
          <w:sz w:val="20"/>
          <w:szCs w:val="20"/>
        </w:rPr>
        <w:t xml:space="preserve"> </w:t>
      </w:r>
      <w:r w:rsidRPr="001E7CFB">
        <w:rPr>
          <w:rFonts w:ascii="Tahoma" w:hAnsi="Tahoma" w:cs="Tahoma"/>
          <w:b/>
          <w:sz w:val="20"/>
          <w:szCs w:val="20"/>
        </w:rPr>
        <w:t>be</w:t>
      </w:r>
      <w:r w:rsidRPr="001E7CFB">
        <w:rPr>
          <w:rFonts w:ascii="Tahoma" w:hAnsi="Tahoma" w:cs="Tahoma"/>
          <w:b/>
          <w:spacing w:val="21"/>
          <w:sz w:val="20"/>
          <w:szCs w:val="20"/>
        </w:rPr>
        <w:t xml:space="preserve"> </w:t>
      </w:r>
      <w:r w:rsidRPr="001E7CFB">
        <w:rPr>
          <w:rFonts w:ascii="Tahoma" w:hAnsi="Tahoma" w:cs="Tahoma"/>
          <w:sz w:val="20"/>
          <w:szCs w:val="20"/>
        </w:rPr>
        <w:t>accepted within the validity period.</w:t>
      </w:r>
    </w:p>
    <w:p w14:paraId="1ACEC23C" w14:textId="77777777" w:rsidR="00BB57A4" w:rsidRPr="001E7CFB" w:rsidRDefault="00000000" w:rsidP="008F4155">
      <w:pPr>
        <w:pStyle w:val="ListParagraph"/>
        <w:numPr>
          <w:ilvl w:val="0"/>
          <w:numId w:val="1"/>
        </w:numPr>
        <w:tabs>
          <w:tab w:val="left" w:pos="1199"/>
        </w:tabs>
        <w:ind w:left="0" w:hanging="361"/>
        <w:jc w:val="both"/>
        <w:rPr>
          <w:rFonts w:ascii="Tahoma" w:hAnsi="Tahoma" w:cs="Tahoma"/>
          <w:sz w:val="20"/>
          <w:szCs w:val="20"/>
        </w:rPr>
      </w:pPr>
      <w:r w:rsidRPr="001E7CFB">
        <w:rPr>
          <w:rFonts w:ascii="Tahoma" w:hAnsi="Tahoma" w:cs="Tahoma"/>
          <w:sz w:val="20"/>
          <w:szCs w:val="20"/>
        </w:rPr>
        <w:t>The LNMIIT reserves the right to reject any quotation(s) without assigning any reasons.</w:t>
      </w:r>
    </w:p>
    <w:p w14:paraId="08FE3D69" w14:textId="77777777" w:rsidR="00BB57A4" w:rsidRPr="001E7CFB" w:rsidRDefault="00000000" w:rsidP="008F4155">
      <w:pPr>
        <w:pStyle w:val="ListParagraph"/>
        <w:numPr>
          <w:ilvl w:val="0"/>
          <w:numId w:val="1"/>
        </w:numPr>
        <w:tabs>
          <w:tab w:val="left" w:pos="1199"/>
        </w:tabs>
        <w:ind w:left="0" w:hanging="361"/>
        <w:jc w:val="both"/>
        <w:rPr>
          <w:rFonts w:ascii="Tahoma" w:hAnsi="Tahoma" w:cs="Tahoma"/>
          <w:sz w:val="20"/>
          <w:szCs w:val="20"/>
        </w:rPr>
      </w:pPr>
      <w:r w:rsidRPr="001E7CFB">
        <w:rPr>
          <w:rFonts w:ascii="Tahoma" w:hAnsi="Tahoma" w:cs="Tahoma"/>
          <w:sz w:val="20"/>
          <w:szCs w:val="20"/>
        </w:rPr>
        <w:t>Payment terms shall be decided mutually.</w:t>
      </w:r>
    </w:p>
    <w:p w14:paraId="1C868ECF" w14:textId="77777777" w:rsidR="00BB57A4" w:rsidRPr="001E7CFB" w:rsidRDefault="00000000" w:rsidP="008F4155">
      <w:pPr>
        <w:pStyle w:val="ListParagraph"/>
        <w:numPr>
          <w:ilvl w:val="0"/>
          <w:numId w:val="1"/>
        </w:numPr>
        <w:tabs>
          <w:tab w:val="left" w:pos="1199"/>
        </w:tabs>
        <w:ind w:left="0" w:hanging="361"/>
        <w:jc w:val="both"/>
        <w:rPr>
          <w:rFonts w:ascii="Tahoma" w:hAnsi="Tahoma" w:cs="Tahoma"/>
          <w:sz w:val="20"/>
          <w:szCs w:val="20"/>
        </w:rPr>
      </w:pPr>
      <w:r w:rsidRPr="001E7CFB">
        <w:rPr>
          <w:rFonts w:ascii="Tahoma" w:hAnsi="Tahoma" w:cs="Tahoma"/>
          <w:sz w:val="20"/>
          <w:szCs w:val="20"/>
        </w:rPr>
        <w:t>There should not be any conflict of interest (Declaration to be submitted by the Vendor).</w:t>
      </w:r>
    </w:p>
    <w:p w14:paraId="71214E5F" w14:textId="7A5E1A28" w:rsidR="00BB57A4" w:rsidRPr="001E7CFB" w:rsidRDefault="00E23E10" w:rsidP="008F4155">
      <w:pPr>
        <w:pStyle w:val="ListParagraph"/>
        <w:numPr>
          <w:ilvl w:val="0"/>
          <w:numId w:val="1"/>
        </w:numPr>
        <w:tabs>
          <w:tab w:val="left" w:pos="1199"/>
        </w:tabs>
        <w:ind w:left="0" w:hanging="361"/>
        <w:jc w:val="both"/>
        <w:rPr>
          <w:rFonts w:ascii="Tahoma" w:hAnsi="Tahoma" w:cs="Tahoma"/>
          <w:sz w:val="20"/>
          <w:szCs w:val="20"/>
        </w:rPr>
      </w:pPr>
      <w:r w:rsidRPr="001E7CFB">
        <w:rPr>
          <w:rFonts w:ascii="Tahoma" w:hAnsi="Tahoma" w:cs="Tahoma"/>
          <w:sz w:val="20"/>
          <w:szCs w:val="20"/>
        </w:rPr>
        <w:t xml:space="preserve">The bid should be on the company’s letterhead and should be submitted in the LNMIIT format </w:t>
      </w:r>
      <w:r w:rsidR="008826FA" w:rsidRPr="001E7CFB">
        <w:rPr>
          <w:rFonts w:ascii="Tahoma" w:hAnsi="Tahoma" w:cs="Tahoma"/>
          <w:sz w:val="20"/>
          <w:szCs w:val="20"/>
        </w:rPr>
        <w:t>only.</w:t>
      </w:r>
    </w:p>
    <w:p w14:paraId="25C8950A" w14:textId="77777777" w:rsidR="00BB57A4" w:rsidRPr="001E7CFB" w:rsidRDefault="00000000" w:rsidP="008F4155">
      <w:pPr>
        <w:pStyle w:val="ListParagraph"/>
        <w:numPr>
          <w:ilvl w:val="0"/>
          <w:numId w:val="1"/>
        </w:numPr>
        <w:tabs>
          <w:tab w:val="left" w:pos="1199"/>
        </w:tabs>
        <w:ind w:left="0" w:hanging="361"/>
        <w:jc w:val="both"/>
        <w:rPr>
          <w:rFonts w:ascii="Tahoma" w:hAnsi="Tahoma" w:cs="Tahoma"/>
          <w:sz w:val="20"/>
          <w:szCs w:val="20"/>
        </w:rPr>
      </w:pPr>
      <w:r w:rsidRPr="001E7CFB">
        <w:rPr>
          <w:rFonts w:ascii="Tahoma" w:hAnsi="Tahoma" w:cs="Tahoma"/>
          <w:sz w:val="20"/>
          <w:szCs w:val="20"/>
        </w:rPr>
        <w:t>Item/Service not supplied by the supplier/service provider should be mentioned separately.</w:t>
      </w:r>
    </w:p>
    <w:p w14:paraId="1B0A644C" w14:textId="7C62A4FD" w:rsidR="00BB57A4" w:rsidRPr="001E7CFB" w:rsidRDefault="00E23E10" w:rsidP="008F4155">
      <w:pPr>
        <w:pStyle w:val="ListParagraph"/>
        <w:numPr>
          <w:ilvl w:val="0"/>
          <w:numId w:val="1"/>
        </w:numPr>
        <w:tabs>
          <w:tab w:val="left" w:pos="1199"/>
        </w:tabs>
        <w:ind w:left="0" w:hanging="361"/>
        <w:jc w:val="both"/>
        <w:rPr>
          <w:rFonts w:ascii="Tahoma" w:hAnsi="Tahoma" w:cs="Tahoma"/>
          <w:sz w:val="20"/>
          <w:szCs w:val="20"/>
        </w:rPr>
      </w:pPr>
      <w:r w:rsidRPr="001E7CFB">
        <w:rPr>
          <w:rFonts w:ascii="Tahoma" w:hAnsi="Tahoma" w:cs="Tahoma"/>
          <w:sz w:val="20"/>
          <w:szCs w:val="20"/>
        </w:rPr>
        <w:t>The vendor should provide a photocopy of the cheque/cancelled cheque while presenting the Invoice to LNMIIT.</w:t>
      </w:r>
    </w:p>
    <w:p w14:paraId="34AC7B4C" w14:textId="071E5B75" w:rsidR="00F84C31" w:rsidRPr="001E7CFB" w:rsidRDefault="00000000" w:rsidP="008F4155">
      <w:pPr>
        <w:pStyle w:val="ListParagraph"/>
        <w:numPr>
          <w:ilvl w:val="0"/>
          <w:numId w:val="1"/>
        </w:numPr>
        <w:tabs>
          <w:tab w:val="left" w:pos="1199"/>
        </w:tabs>
        <w:ind w:left="0" w:hanging="361"/>
        <w:jc w:val="both"/>
        <w:rPr>
          <w:rFonts w:ascii="Tahoma" w:hAnsi="Tahoma" w:cs="Tahoma"/>
          <w:sz w:val="20"/>
          <w:szCs w:val="20"/>
        </w:rPr>
      </w:pPr>
      <w:r w:rsidRPr="001E7CFB">
        <w:rPr>
          <w:rFonts w:ascii="Tahoma" w:hAnsi="Tahoma" w:cs="Tahoma"/>
          <w:sz w:val="20"/>
          <w:szCs w:val="20"/>
        </w:rPr>
        <w:t xml:space="preserve">Pre-bid </w:t>
      </w:r>
      <w:r w:rsidR="00E23E10" w:rsidRPr="001E7CFB">
        <w:rPr>
          <w:rFonts w:ascii="Tahoma" w:hAnsi="Tahoma" w:cs="Tahoma"/>
          <w:sz w:val="20"/>
          <w:szCs w:val="20"/>
        </w:rPr>
        <w:t>meetings</w:t>
      </w:r>
      <w:r w:rsidRPr="001E7CFB">
        <w:rPr>
          <w:rFonts w:ascii="Tahoma" w:hAnsi="Tahoma" w:cs="Tahoma"/>
          <w:sz w:val="20"/>
          <w:szCs w:val="20"/>
        </w:rPr>
        <w:t xml:space="preserve"> and pre-bid site </w:t>
      </w:r>
      <w:r w:rsidR="00E23E10" w:rsidRPr="001E7CFB">
        <w:rPr>
          <w:rFonts w:ascii="Tahoma" w:hAnsi="Tahoma" w:cs="Tahoma"/>
          <w:sz w:val="20"/>
          <w:szCs w:val="20"/>
        </w:rPr>
        <w:t>visits</w:t>
      </w:r>
      <w:r w:rsidRPr="001E7CFB">
        <w:rPr>
          <w:rFonts w:ascii="Tahoma" w:hAnsi="Tahoma" w:cs="Tahoma"/>
          <w:sz w:val="20"/>
          <w:szCs w:val="20"/>
        </w:rPr>
        <w:t xml:space="preserve"> can be done before quoting the rate in the tender to clear up any confusion regarding project details, the scope of work, and </w:t>
      </w:r>
      <w:r w:rsidR="00E23E10" w:rsidRPr="001E7CFB">
        <w:rPr>
          <w:rFonts w:ascii="Tahoma" w:hAnsi="Tahoma" w:cs="Tahoma"/>
          <w:sz w:val="20"/>
          <w:szCs w:val="20"/>
        </w:rPr>
        <w:t xml:space="preserve">the </w:t>
      </w:r>
      <w:r w:rsidRPr="001E7CFB">
        <w:rPr>
          <w:rFonts w:ascii="Tahoma" w:hAnsi="Tahoma" w:cs="Tahoma"/>
          <w:sz w:val="20"/>
          <w:szCs w:val="20"/>
        </w:rPr>
        <w:t>solicitation of documents.</w:t>
      </w:r>
    </w:p>
    <w:p w14:paraId="7593B3A3" w14:textId="468759CF" w:rsidR="00F84C31" w:rsidRPr="001E7CFB" w:rsidRDefault="00000000" w:rsidP="008F4155">
      <w:pPr>
        <w:pStyle w:val="ListParagraph"/>
        <w:numPr>
          <w:ilvl w:val="0"/>
          <w:numId w:val="1"/>
        </w:numPr>
        <w:tabs>
          <w:tab w:val="left" w:pos="1199"/>
        </w:tabs>
        <w:ind w:left="0" w:hanging="361"/>
        <w:jc w:val="both"/>
        <w:rPr>
          <w:rFonts w:ascii="Tahoma" w:hAnsi="Tahoma" w:cs="Tahoma"/>
          <w:sz w:val="20"/>
          <w:szCs w:val="20"/>
        </w:rPr>
      </w:pPr>
      <w:r w:rsidRPr="001E7CFB">
        <w:rPr>
          <w:rFonts w:ascii="Tahoma" w:hAnsi="Tahoma" w:cs="Tahoma"/>
          <w:sz w:val="20"/>
          <w:szCs w:val="20"/>
        </w:rPr>
        <w:t xml:space="preserve">All charges applicable </w:t>
      </w:r>
      <w:proofErr w:type="gramStart"/>
      <w:r w:rsidRPr="001E7CFB">
        <w:rPr>
          <w:rFonts w:ascii="Tahoma" w:hAnsi="Tahoma" w:cs="Tahoma"/>
          <w:sz w:val="20"/>
          <w:szCs w:val="20"/>
        </w:rPr>
        <w:t>shall</w:t>
      </w:r>
      <w:proofErr w:type="gramEnd"/>
      <w:r w:rsidRPr="001E7CFB">
        <w:rPr>
          <w:rFonts w:ascii="Tahoma" w:hAnsi="Tahoma" w:cs="Tahoma"/>
          <w:sz w:val="20"/>
          <w:szCs w:val="20"/>
        </w:rPr>
        <w:t xml:space="preserve"> be clearly mentioned </w:t>
      </w:r>
      <w:r w:rsidR="008826FA" w:rsidRPr="001E7CFB">
        <w:rPr>
          <w:rFonts w:ascii="Tahoma" w:hAnsi="Tahoma" w:cs="Tahoma"/>
          <w:sz w:val="20"/>
          <w:szCs w:val="20"/>
        </w:rPr>
        <w:t>in</w:t>
      </w:r>
      <w:r w:rsidRPr="001E7CFB">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E7CFB" w:rsidRDefault="00F84C31" w:rsidP="008F4155">
      <w:pPr>
        <w:pStyle w:val="ListParagraph"/>
        <w:tabs>
          <w:tab w:val="left" w:pos="1199"/>
        </w:tabs>
        <w:ind w:left="0" w:firstLine="0"/>
        <w:rPr>
          <w:rFonts w:ascii="Tahoma" w:hAnsi="Tahoma" w:cs="Tahoma"/>
        </w:rPr>
      </w:pPr>
    </w:p>
    <w:p w14:paraId="5C7C1438" w14:textId="77777777" w:rsidR="00F84C31" w:rsidRPr="001E7CFB"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E7CFB">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45B28"/>
    <w:rsid w:val="00095749"/>
    <w:rsid w:val="001135D7"/>
    <w:rsid w:val="00186759"/>
    <w:rsid w:val="0019560D"/>
    <w:rsid w:val="001B7569"/>
    <w:rsid w:val="001C1D5C"/>
    <w:rsid w:val="001E7CFB"/>
    <w:rsid w:val="00243B31"/>
    <w:rsid w:val="002750A2"/>
    <w:rsid w:val="00284717"/>
    <w:rsid w:val="00307620"/>
    <w:rsid w:val="00316F72"/>
    <w:rsid w:val="00317FC0"/>
    <w:rsid w:val="00322218"/>
    <w:rsid w:val="003815B7"/>
    <w:rsid w:val="003B4E17"/>
    <w:rsid w:val="00472D98"/>
    <w:rsid w:val="004C3070"/>
    <w:rsid w:val="00510862"/>
    <w:rsid w:val="005179CE"/>
    <w:rsid w:val="0053021C"/>
    <w:rsid w:val="0055568C"/>
    <w:rsid w:val="00561BF9"/>
    <w:rsid w:val="00566727"/>
    <w:rsid w:val="00583058"/>
    <w:rsid w:val="005E4DCB"/>
    <w:rsid w:val="005E769A"/>
    <w:rsid w:val="00683AF4"/>
    <w:rsid w:val="006A3E60"/>
    <w:rsid w:val="006B5114"/>
    <w:rsid w:val="006C5167"/>
    <w:rsid w:val="007B1A6A"/>
    <w:rsid w:val="00837182"/>
    <w:rsid w:val="008826FA"/>
    <w:rsid w:val="008F4155"/>
    <w:rsid w:val="00986050"/>
    <w:rsid w:val="009C57E5"/>
    <w:rsid w:val="009D37D3"/>
    <w:rsid w:val="00A76DA8"/>
    <w:rsid w:val="00A802C8"/>
    <w:rsid w:val="00AA2A9B"/>
    <w:rsid w:val="00B146E5"/>
    <w:rsid w:val="00B54FF1"/>
    <w:rsid w:val="00B91204"/>
    <w:rsid w:val="00B944E8"/>
    <w:rsid w:val="00BB57A4"/>
    <w:rsid w:val="00BC1D2B"/>
    <w:rsid w:val="00C254F6"/>
    <w:rsid w:val="00D06625"/>
    <w:rsid w:val="00D931F3"/>
    <w:rsid w:val="00DE4D42"/>
    <w:rsid w:val="00E15BBC"/>
    <w:rsid w:val="00E23E10"/>
    <w:rsid w:val="00E24C0A"/>
    <w:rsid w:val="00E558B5"/>
    <w:rsid w:val="00E72997"/>
    <w:rsid w:val="00F47B6E"/>
    <w:rsid w:val="00F84C31"/>
    <w:rsid w:val="00F969CB"/>
    <w:rsid w:val="00FB5D73"/>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1232</Words>
  <Characters>7024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2024-12-20T12:01:00Z</dcterms:created>
  <dcterms:modified xsi:type="dcterms:W3CDTF">2024-12-20T12:01:00Z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