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0AE2565" w:rsidR="00F84C31" w:rsidRPr="00BA0D10" w:rsidRDefault="00F84C31" w:rsidP="008F4155">
      <w:pPr>
        <w:pStyle w:val="NormalWeb"/>
        <w:spacing w:before="0" w:beforeAutospacing="0" w:after="0" w:afterAutospacing="0"/>
        <w:jc w:val="right"/>
        <w:rPr>
          <w:rFonts w:ascii="Tahoma" w:hAnsi="Tahoma" w:cs="Tahoma"/>
          <w:b/>
          <w:sz w:val="18"/>
          <w:szCs w:val="18"/>
        </w:rPr>
      </w:pPr>
      <w:r w:rsidRPr="00BA0D10">
        <w:rPr>
          <w:rFonts w:ascii="Tahoma" w:hAnsi="Tahoma" w:cs="Tahoma"/>
          <w:b/>
          <w:bCs/>
          <w:sz w:val="18"/>
          <w:szCs w:val="18"/>
          <w:u w:val="single"/>
        </w:rPr>
        <w:t>Tender No:.</w:t>
      </w:r>
      <w:r w:rsidRPr="00BA0D10">
        <w:rPr>
          <w:rFonts w:ascii="Tahoma" w:hAnsi="Tahoma" w:cs="Tahoma"/>
          <w:b/>
          <w:sz w:val="18"/>
          <w:szCs w:val="18"/>
        </w:rPr>
        <w:t xml:space="preserve"> 202</w:t>
      </w:r>
      <w:r w:rsidR="00095749" w:rsidRPr="00BA0D10">
        <w:rPr>
          <w:rFonts w:ascii="Tahoma" w:hAnsi="Tahoma" w:cs="Tahoma"/>
          <w:b/>
          <w:sz w:val="18"/>
          <w:szCs w:val="18"/>
        </w:rPr>
        <w:t>4</w:t>
      </w:r>
      <w:r w:rsidRPr="00BA0D10">
        <w:rPr>
          <w:rFonts w:ascii="Tahoma" w:hAnsi="Tahoma" w:cs="Tahoma"/>
          <w:b/>
          <w:sz w:val="18"/>
          <w:szCs w:val="18"/>
        </w:rPr>
        <w:t>-2</w:t>
      </w:r>
      <w:r w:rsidR="00095749" w:rsidRPr="00BA0D10">
        <w:rPr>
          <w:rFonts w:ascii="Tahoma" w:hAnsi="Tahoma" w:cs="Tahoma"/>
          <w:b/>
          <w:sz w:val="18"/>
          <w:szCs w:val="18"/>
        </w:rPr>
        <w:t>5</w:t>
      </w:r>
      <w:r w:rsidRPr="00BA0D10">
        <w:rPr>
          <w:rFonts w:ascii="Tahoma" w:hAnsi="Tahoma" w:cs="Tahoma"/>
          <w:b/>
          <w:sz w:val="18"/>
          <w:szCs w:val="18"/>
        </w:rPr>
        <w:t>/</w:t>
      </w:r>
      <w:r w:rsidR="00BA0D10" w:rsidRPr="00BA0D10">
        <w:rPr>
          <w:rFonts w:ascii="Tahoma" w:hAnsi="Tahoma" w:cs="Tahoma"/>
          <w:b/>
          <w:sz w:val="18"/>
          <w:szCs w:val="18"/>
        </w:rPr>
        <w:t>Estate</w:t>
      </w:r>
      <w:r w:rsidRPr="00BA0D10">
        <w:rPr>
          <w:rFonts w:ascii="Tahoma" w:hAnsi="Tahoma" w:cs="Tahoma"/>
          <w:b/>
          <w:sz w:val="18"/>
          <w:szCs w:val="18"/>
        </w:rPr>
        <w:t>/2B/LNM-</w:t>
      </w:r>
      <w:r w:rsidR="00BA0D10" w:rsidRPr="00BA0D10">
        <w:rPr>
          <w:rFonts w:ascii="Tahoma" w:hAnsi="Tahoma" w:cs="Tahoma"/>
          <w:b/>
          <w:sz w:val="18"/>
          <w:szCs w:val="18"/>
        </w:rPr>
        <w:t>848</w:t>
      </w:r>
    </w:p>
    <w:p w14:paraId="6F608526" w14:textId="77777777" w:rsidR="005179CE" w:rsidRPr="00BA0D10"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BA0D10" w:rsidRDefault="00F84C31" w:rsidP="008F4155">
      <w:pPr>
        <w:pStyle w:val="NormalWeb"/>
        <w:spacing w:before="0" w:beforeAutospacing="0" w:after="0" w:afterAutospacing="0"/>
        <w:jc w:val="center"/>
        <w:rPr>
          <w:rFonts w:ascii="Tahoma" w:hAnsi="Tahoma" w:cs="Tahoma"/>
          <w:sz w:val="30"/>
          <w:szCs w:val="30"/>
        </w:rPr>
      </w:pPr>
      <w:r w:rsidRPr="00BA0D10">
        <w:rPr>
          <w:rFonts w:ascii="Tahoma" w:hAnsi="Tahoma" w:cs="Tahoma"/>
          <w:b/>
          <w:bCs/>
          <w:sz w:val="30"/>
          <w:szCs w:val="30"/>
          <w:u w:val="single"/>
        </w:rPr>
        <w:t>The LNM Institute of Information Technology, Jaipur</w:t>
      </w:r>
    </w:p>
    <w:p w14:paraId="3E14678F" w14:textId="77777777" w:rsidR="00F84C31" w:rsidRPr="00BA0D10" w:rsidRDefault="00F84C31" w:rsidP="008F4155">
      <w:pPr>
        <w:rPr>
          <w:rFonts w:ascii="Tahoma" w:hAnsi="Tahoma" w:cs="Tahoma"/>
          <w:sz w:val="20"/>
          <w:szCs w:val="20"/>
        </w:rPr>
      </w:pPr>
    </w:p>
    <w:p w14:paraId="2FD5AEE5" w14:textId="77777777" w:rsidR="00F84C31" w:rsidRPr="00BA0D10" w:rsidRDefault="00F84C31" w:rsidP="008F4155">
      <w:pPr>
        <w:pStyle w:val="NormalWeb"/>
        <w:spacing w:before="0" w:beforeAutospacing="0" w:after="0" w:afterAutospacing="0"/>
        <w:jc w:val="center"/>
        <w:rPr>
          <w:rFonts w:ascii="Tahoma" w:hAnsi="Tahoma" w:cs="Tahoma"/>
          <w:b/>
          <w:bCs/>
          <w:sz w:val="20"/>
          <w:szCs w:val="20"/>
          <w:u w:val="single"/>
        </w:rPr>
      </w:pPr>
      <w:r w:rsidRPr="00BA0D10">
        <w:rPr>
          <w:rFonts w:ascii="Tahoma" w:hAnsi="Tahoma" w:cs="Tahoma"/>
          <w:b/>
          <w:bCs/>
          <w:sz w:val="20"/>
          <w:szCs w:val="20"/>
          <w:u w:val="single"/>
        </w:rPr>
        <w:t>TENDER NOTICE</w:t>
      </w:r>
    </w:p>
    <w:p w14:paraId="44DAB502" w14:textId="77777777" w:rsidR="00095749" w:rsidRPr="00BA0D10"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 xml:space="preserve">The LNM Institute of Information Technology, Jaipur is a Deemed-to-be-University, set up as a </w:t>
      </w:r>
      <w:r w:rsidR="005179CE" w:rsidRPr="00BA0D10">
        <w:rPr>
          <w:rFonts w:ascii="Tahoma" w:hAnsi="Tahoma" w:cs="Tahoma"/>
          <w:sz w:val="20"/>
          <w:szCs w:val="20"/>
        </w:rPr>
        <w:t>Non-Profit</w:t>
      </w:r>
      <w:r w:rsidRPr="00BA0D10">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7771729" w:rsidR="00F84C31" w:rsidRPr="00BA0D10" w:rsidRDefault="00F84C31" w:rsidP="008F4155">
      <w:pPr>
        <w:pStyle w:val="NormalWeb"/>
        <w:spacing w:before="200" w:beforeAutospacing="0" w:after="0" w:afterAutospacing="0"/>
        <w:jc w:val="both"/>
        <w:rPr>
          <w:rFonts w:ascii="Tahoma" w:hAnsi="Tahoma" w:cs="Tahoma"/>
          <w:b/>
          <w:bCs/>
          <w:sz w:val="20"/>
          <w:szCs w:val="20"/>
          <w:u w:val="single"/>
        </w:rPr>
      </w:pPr>
      <w:r w:rsidRPr="00BA0D10">
        <w:rPr>
          <w:rFonts w:ascii="Tahoma" w:hAnsi="Tahoma" w:cs="Tahoma"/>
          <w:sz w:val="20"/>
          <w:szCs w:val="20"/>
        </w:rPr>
        <w:t xml:space="preserve">The institute invites proposals from </w:t>
      </w:r>
      <w:r w:rsidR="00BA62C2" w:rsidRPr="00BA0D10">
        <w:rPr>
          <w:rFonts w:ascii="Tahoma" w:hAnsi="Tahoma" w:cs="Tahoma"/>
          <w:sz w:val="20"/>
          <w:szCs w:val="20"/>
        </w:rPr>
        <w:t xml:space="preserve">competent </w:t>
      </w:r>
      <w:r w:rsidRPr="00BA0D10">
        <w:rPr>
          <w:rFonts w:ascii="Tahoma" w:hAnsi="Tahoma" w:cs="Tahoma"/>
          <w:sz w:val="20"/>
          <w:szCs w:val="20"/>
        </w:rPr>
        <w:t xml:space="preserve">vendors for </w:t>
      </w:r>
      <w:r w:rsidR="00000ABB" w:rsidRPr="00BA0D10">
        <w:rPr>
          <w:rFonts w:ascii="Tahoma" w:hAnsi="Tahoma" w:cs="Tahoma"/>
          <w:sz w:val="20"/>
          <w:szCs w:val="20"/>
        </w:rPr>
        <w:t xml:space="preserve">the </w:t>
      </w:r>
      <w:r w:rsidRPr="00BA0D10">
        <w:rPr>
          <w:rFonts w:ascii="Tahoma" w:hAnsi="Tahoma" w:cs="Tahoma"/>
          <w:sz w:val="20"/>
          <w:szCs w:val="20"/>
        </w:rPr>
        <w:t>“</w:t>
      </w:r>
      <w:r w:rsidR="00740CBE" w:rsidRPr="00BA0D10">
        <w:rPr>
          <w:rFonts w:ascii="Tahoma" w:hAnsi="Tahoma" w:cs="Tahoma"/>
          <w:b/>
          <w:sz w:val="20"/>
          <w:szCs w:val="20"/>
        </w:rPr>
        <w:t xml:space="preserve">Supply of the </w:t>
      </w:r>
      <w:r w:rsidR="00703AF1" w:rsidRPr="00BA0D10">
        <w:rPr>
          <w:rFonts w:ascii="Tahoma" w:hAnsi="Tahoma" w:cs="Tahoma"/>
          <w:b/>
          <w:sz w:val="20"/>
          <w:szCs w:val="20"/>
        </w:rPr>
        <w:t xml:space="preserve">carpentry </w:t>
      </w:r>
      <w:r w:rsidR="00740CBE" w:rsidRPr="00BA0D10">
        <w:rPr>
          <w:rFonts w:ascii="Tahoma" w:hAnsi="Tahoma" w:cs="Tahoma"/>
          <w:b/>
          <w:sz w:val="20"/>
          <w:szCs w:val="20"/>
        </w:rPr>
        <w:t>general maintenance materials</w:t>
      </w:r>
      <w:r w:rsidR="003B4E17" w:rsidRPr="00BA0D10">
        <w:rPr>
          <w:rFonts w:ascii="Tahoma" w:hAnsi="Tahoma" w:cs="Tahoma"/>
          <w:b/>
          <w:sz w:val="20"/>
          <w:szCs w:val="20"/>
        </w:rPr>
        <w:t xml:space="preserve">”. </w:t>
      </w:r>
      <w:r w:rsidRPr="00BA0D10">
        <w:rPr>
          <w:rFonts w:ascii="Tahoma" w:hAnsi="Tahoma" w:cs="Tahoma"/>
          <w:sz w:val="20"/>
          <w:szCs w:val="20"/>
        </w:rPr>
        <w:t xml:space="preserve">Bidders can submit their sealed </w:t>
      </w:r>
      <w:r w:rsidR="005179CE" w:rsidRPr="00BA0D10">
        <w:rPr>
          <w:rFonts w:ascii="Tahoma" w:hAnsi="Tahoma" w:cs="Tahoma"/>
          <w:sz w:val="20"/>
          <w:szCs w:val="20"/>
        </w:rPr>
        <w:t>offers</w:t>
      </w:r>
      <w:r w:rsidRPr="00BA0D10">
        <w:rPr>
          <w:rFonts w:ascii="Tahoma" w:hAnsi="Tahoma" w:cs="Tahoma"/>
          <w:sz w:val="20"/>
          <w:szCs w:val="20"/>
        </w:rPr>
        <w:t xml:space="preserve">/s at the following address by Email/Speed-Post/ Registered Post/ By-hand/courier before 05:00 PM on </w:t>
      </w:r>
      <w:r w:rsidR="00BA0D10" w:rsidRPr="00BA0D10">
        <w:rPr>
          <w:rFonts w:ascii="Tahoma" w:hAnsi="Tahoma" w:cs="Tahoma"/>
          <w:b/>
          <w:bCs/>
          <w:sz w:val="20"/>
          <w:szCs w:val="20"/>
          <w:u w:val="single"/>
        </w:rPr>
        <w:t>10</w:t>
      </w:r>
      <w:r w:rsidR="0094157D" w:rsidRPr="00BA0D10">
        <w:rPr>
          <w:rFonts w:ascii="Tahoma" w:hAnsi="Tahoma" w:cs="Tahoma"/>
          <w:b/>
          <w:bCs/>
          <w:sz w:val="20"/>
          <w:szCs w:val="20"/>
          <w:u w:val="single"/>
          <w:vertAlign w:val="superscript"/>
        </w:rPr>
        <w:t>th</w:t>
      </w:r>
      <w:r w:rsidR="0094157D" w:rsidRPr="00BA0D10">
        <w:rPr>
          <w:rFonts w:ascii="Tahoma" w:hAnsi="Tahoma" w:cs="Tahoma"/>
          <w:b/>
          <w:bCs/>
          <w:sz w:val="20"/>
          <w:szCs w:val="20"/>
          <w:u w:val="single"/>
        </w:rPr>
        <w:t xml:space="preserve"> January</w:t>
      </w:r>
      <w:r w:rsidR="00BA62C2" w:rsidRPr="00BA0D10">
        <w:rPr>
          <w:rFonts w:ascii="Tahoma" w:hAnsi="Tahoma" w:cs="Tahoma"/>
          <w:b/>
          <w:bCs/>
          <w:sz w:val="20"/>
          <w:szCs w:val="20"/>
          <w:u w:val="single"/>
        </w:rPr>
        <w:t xml:space="preserve"> </w:t>
      </w:r>
      <w:r w:rsidR="00317FC0" w:rsidRPr="00BA0D10">
        <w:rPr>
          <w:rFonts w:ascii="Tahoma" w:hAnsi="Tahoma" w:cs="Tahoma"/>
          <w:b/>
          <w:bCs/>
          <w:sz w:val="20"/>
          <w:szCs w:val="20"/>
          <w:u w:val="single"/>
        </w:rPr>
        <w:t>2024.</w:t>
      </w:r>
    </w:p>
    <w:p w14:paraId="7E4ECC6C" w14:textId="77777777" w:rsidR="00F84C31" w:rsidRPr="00BA0D10" w:rsidRDefault="00F84C31" w:rsidP="008F4155">
      <w:pPr>
        <w:pStyle w:val="NormalWeb"/>
        <w:spacing w:before="200" w:beforeAutospacing="0" w:after="0" w:afterAutospacing="0"/>
        <w:jc w:val="both"/>
        <w:rPr>
          <w:rFonts w:ascii="Tahoma" w:hAnsi="Tahoma" w:cs="Tahoma"/>
          <w:sz w:val="20"/>
          <w:szCs w:val="20"/>
        </w:rPr>
      </w:pPr>
      <w:r w:rsidRPr="00BA0D10">
        <w:rPr>
          <w:rFonts w:ascii="Tahoma" w:hAnsi="Tahoma" w:cs="Tahoma"/>
          <w:b/>
          <w:bCs/>
          <w:sz w:val="20"/>
          <w:szCs w:val="20"/>
          <w:u w:val="single"/>
        </w:rPr>
        <w:t>Filing of Tender:</w:t>
      </w:r>
    </w:p>
    <w:p w14:paraId="30053AE1" w14:textId="77777777" w:rsidR="00F84C31" w:rsidRPr="00BA0D10" w:rsidRDefault="00F84C31" w:rsidP="008F4155">
      <w:pPr>
        <w:pStyle w:val="NormalWeb"/>
        <w:spacing w:before="200" w:beforeAutospacing="0" w:after="0" w:afterAutospacing="0"/>
        <w:jc w:val="both"/>
        <w:rPr>
          <w:rFonts w:ascii="Tahoma" w:hAnsi="Tahoma" w:cs="Tahoma"/>
          <w:b/>
          <w:bCs/>
          <w:sz w:val="20"/>
          <w:szCs w:val="20"/>
          <w:u w:val="single"/>
        </w:rPr>
      </w:pPr>
      <w:r w:rsidRPr="00BA0D10">
        <w:rPr>
          <w:rFonts w:ascii="Tahoma" w:hAnsi="Tahoma" w:cs="Tahoma"/>
          <w:b/>
          <w:bCs/>
          <w:sz w:val="20"/>
          <w:szCs w:val="20"/>
          <w:u w:val="single"/>
        </w:rPr>
        <w:t>Option 1: Physical submission of offers (hard copy) in sealed envelopes.</w:t>
      </w:r>
    </w:p>
    <w:p w14:paraId="53B09617" w14:textId="14B6D70E"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Bids shall be addressed to the undersigned and deposited in the tender box available at the main gate</w:t>
      </w:r>
      <w:r w:rsidR="006C5167" w:rsidRPr="00BA0D10">
        <w:rPr>
          <w:rFonts w:ascii="Tahoma" w:hAnsi="Tahoma" w:cs="Tahoma"/>
          <w:sz w:val="20"/>
          <w:szCs w:val="20"/>
        </w:rPr>
        <w:t xml:space="preserve"> of the institute</w:t>
      </w:r>
      <w:r w:rsidRPr="00BA0D10">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BA0D10" w:rsidRDefault="00F84C31" w:rsidP="008F4155">
      <w:pPr>
        <w:pStyle w:val="NormalWeb"/>
        <w:spacing w:before="200" w:beforeAutospacing="0" w:after="0" w:afterAutospacing="0"/>
        <w:jc w:val="both"/>
        <w:rPr>
          <w:rFonts w:ascii="Tahoma" w:hAnsi="Tahoma" w:cs="Tahoma"/>
          <w:sz w:val="20"/>
          <w:szCs w:val="20"/>
        </w:rPr>
      </w:pPr>
      <w:r w:rsidRPr="00BA0D10">
        <w:rPr>
          <w:rFonts w:ascii="Tahoma" w:hAnsi="Tahoma" w:cs="Tahoma"/>
          <w:sz w:val="20"/>
          <w:szCs w:val="20"/>
        </w:rPr>
        <w:t>The tender subject and reference number must be mentioned on the envelope. </w:t>
      </w:r>
    </w:p>
    <w:p w14:paraId="5A32CBC2" w14:textId="77777777" w:rsidR="00F84C31" w:rsidRPr="00BA0D10" w:rsidRDefault="00F84C31" w:rsidP="008F4155">
      <w:pPr>
        <w:rPr>
          <w:rFonts w:ascii="Tahoma" w:hAnsi="Tahoma" w:cs="Tahoma"/>
          <w:sz w:val="20"/>
          <w:szCs w:val="20"/>
        </w:rPr>
      </w:pPr>
    </w:p>
    <w:p w14:paraId="69BFA8FE"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b/>
          <w:bCs/>
          <w:sz w:val="20"/>
          <w:szCs w:val="20"/>
        </w:rPr>
        <w:t>Director</w:t>
      </w:r>
    </w:p>
    <w:p w14:paraId="78C2F81B"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b/>
          <w:bCs/>
          <w:sz w:val="20"/>
          <w:szCs w:val="20"/>
        </w:rPr>
        <w:t>The LNM Institute of Information Technology,</w:t>
      </w:r>
    </w:p>
    <w:p w14:paraId="6AB509DC"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sz w:val="20"/>
          <w:szCs w:val="20"/>
        </w:rPr>
        <w:t>Gram – Rupa Ki Nangal, Post – Sumel,</w:t>
      </w:r>
    </w:p>
    <w:p w14:paraId="3E48260C"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sz w:val="20"/>
          <w:szCs w:val="20"/>
        </w:rPr>
        <w:t>Via – Jamdoli, Jaipur- 302031</w:t>
      </w:r>
    </w:p>
    <w:p w14:paraId="70E86E20" w14:textId="77777777" w:rsidR="00F84C31" w:rsidRPr="00BA0D10" w:rsidRDefault="00F84C31" w:rsidP="008F4155">
      <w:pPr>
        <w:pStyle w:val="NormalWeb"/>
        <w:spacing w:before="0" w:beforeAutospacing="0" w:after="0" w:afterAutospacing="0"/>
        <w:jc w:val="center"/>
        <w:rPr>
          <w:rFonts w:ascii="Tahoma" w:hAnsi="Tahoma" w:cs="Tahoma"/>
          <w:sz w:val="20"/>
          <w:szCs w:val="20"/>
        </w:rPr>
      </w:pPr>
      <w:r w:rsidRPr="00BA0D10">
        <w:rPr>
          <w:rFonts w:ascii="Tahoma" w:hAnsi="Tahoma" w:cs="Tahoma"/>
          <w:sz w:val="20"/>
          <w:szCs w:val="20"/>
        </w:rPr>
        <w:t xml:space="preserve">Email: </w:t>
      </w:r>
      <w:hyperlink r:id="rId5" w:history="1">
        <w:r w:rsidRPr="00BA0D10">
          <w:rPr>
            <w:rFonts w:ascii="Tahoma" w:hAnsi="Tahoma" w:cs="Tahoma"/>
            <w:sz w:val="20"/>
            <w:szCs w:val="20"/>
          </w:rPr>
          <w:t>directoroffice@lnmiit.ac.in</w:t>
        </w:r>
      </w:hyperlink>
    </w:p>
    <w:p w14:paraId="1FD5C4AD" w14:textId="77777777" w:rsidR="00F84C31" w:rsidRPr="00BA0D10" w:rsidRDefault="00F84C31" w:rsidP="008F4155">
      <w:pPr>
        <w:rPr>
          <w:rFonts w:ascii="Tahoma" w:hAnsi="Tahoma" w:cs="Tahoma"/>
          <w:sz w:val="20"/>
          <w:szCs w:val="20"/>
        </w:rPr>
      </w:pPr>
    </w:p>
    <w:p w14:paraId="66E6EED9" w14:textId="77777777" w:rsidR="00F84C31" w:rsidRPr="00BA0D10" w:rsidRDefault="00F84C31" w:rsidP="008F4155">
      <w:pPr>
        <w:pStyle w:val="NormalWeb"/>
        <w:spacing w:before="0" w:beforeAutospacing="0" w:after="0" w:afterAutospacing="0"/>
        <w:jc w:val="both"/>
        <w:rPr>
          <w:rFonts w:ascii="Tahoma" w:hAnsi="Tahoma" w:cs="Tahoma"/>
          <w:b/>
          <w:bCs/>
          <w:sz w:val="20"/>
          <w:szCs w:val="20"/>
          <w:u w:val="single"/>
        </w:rPr>
      </w:pPr>
      <w:r w:rsidRPr="00BA0D10">
        <w:rPr>
          <w:rFonts w:ascii="Tahoma" w:hAnsi="Tahoma" w:cs="Tahoma"/>
          <w:b/>
          <w:bCs/>
          <w:sz w:val="20"/>
          <w:szCs w:val="20"/>
          <w:u w:val="single"/>
        </w:rPr>
        <w:t>Option 2: Password-protected online submission via Email </w:t>
      </w:r>
    </w:p>
    <w:p w14:paraId="4465D80B" w14:textId="77777777"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Password-protected offers can be submitted by the bidders via email at the below-mentioned email IDs.</w:t>
      </w:r>
    </w:p>
    <w:p w14:paraId="121DF657" w14:textId="77777777" w:rsidR="00F84C31" w:rsidRPr="00BA0D10" w:rsidRDefault="00F84C31" w:rsidP="008F4155">
      <w:pPr>
        <w:rPr>
          <w:rFonts w:ascii="Tahoma" w:hAnsi="Tahoma" w:cs="Tahoma"/>
          <w:sz w:val="20"/>
          <w:szCs w:val="20"/>
        </w:rPr>
      </w:pPr>
    </w:p>
    <w:p w14:paraId="22802101" w14:textId="77777777" w:rsidR="00F84C31" w:rsidRPr="00BA0D10" w:rsidRDefault="00F84C31" w:rsidP="008F4155">
      <w:pPr>
        <w:pStyle w:val="NormalWeb"/>
        <w:spacing w:before="0" w:beforeAutospacing="0" w:after="0" w:afterAutospacing="0"/>
        <w:jc w:val="both"/>
        <w:rPr>
          <w:rFonts w:ascii="Tahoma" w:hAnsi="Tahoma" w:cs="Tahoma"/>
          <w:sz w:val="20"/>
          <w:szCs w:val="20"/>
        </w:rPr>
      </w:pPr>
      <w:hyperlink r:id="rId6" w:history="1">
        <w:r w:rsidRPr="00BA0D10">
          <w:rPr>
            <w:rStyle w:val="Hyperlink"/>
            <w:rFonts w:ascii="Tahoma" w:eastAsiaTheme="majorEastAsia" w:hAnsi="Tahoma" w:cs="Tahoma"/>
            <w:b/>
            <w:bCs/>
            <w:color w:val="auto"/>
            <w:sz w:val="20"/>
            <w:szCs w:val="20"/>
          </w:rPr>
          <w:t>tender-document@lnmiit.ac.in</w:t>
        </w:r>
      </w:hyperlink>
      <w:r w:rsidRPr="00BA0D10">
        <w:rPr>
          <w:rFonts w:ascii="Tahoma" w:hAnsi="Tahoma" w:cs="Tahoma"/>
          <w:b/>
          <w:bCs/>
          <w:sz w:val="20"/>
          <w:szCs w:val="20"/>
          <w:u w:val="single"/>
        </w:rPr>
        <w:t xml:space="preserve"> </w:t>
      </w:r>
      <w:r w:rsidRPr="00BA0D10">
        <w:rPr>
          <w:rFonts w:ascii="Tahoma" w:hAnsi="Tahoma" w:cs="Tahoma"/>
          <w:b/>
          <w:bCs/>
          <w:sz w:val="20"/>
          <w:szCs w:val="20"/>
        </w:rPr>
        <w:t>(password-protected document)</w:t>
      </w:r>
    </w:p>
    <w:p w14:paraId="287EDC16" w14:textId="77777777" w:rsidR="00F84C31" w:rsidRPr="00BA0D10" w:rsidRDefault="00F84C31" w:rsidP="008F4155">
      <w:pPr>
        <w:pStyle w:val="NormalWeb"/>
        <w:spacing w:before="0" w:beforeAutospacing="0" w:after="0" w:afterAutospacing="0"/>
        <w:jc w:val="both"/>
        <w:rPr>
          <w:rFonts w:ascii="Tahoma" w:hAnsi="Tahoma" w:cs="Tahoma"/>
          <w:sz w:val="20"/>
          <w:szCs w:val="20"/>
        </w:rPr>
      </w:pPr>
      <w:hyperlink r:id="rId7" w:history="1">
        <w:r w:rsidRPr="00BA0D10">
          <w:rPr>
            <w:rStyle w:val="Hyperlink"/>
            <w:rFonts w:ascii="Tahoma" w:eastAsiaTheme="majorEastAsia" w:hAnsi="Tahoma" w:cs="Tahoma"/>
            <w:b/>
            <w:bCs/>
            <w:color w:val="auto"/>
            <w:sz w:val="20"/>
            <w:szCs w:val="20"/>
          </w:rPr>
          <w:t>tender-password@lnmiit.ac.in</w:t>
        </w:r>
      </w:hyperlink>
      <w:r w:rsidRPr="00BA0D10">
        <w:rPr>
          <w:rFonts w:ascii="Tahoma" w:hAnsi="Tahoma" w:cs="Tahoma"/>
          <w:b/>
          <w:bCs/>
          <w:sz w:val="20"/>
          <w:szCs w:val="20"/>
          <w:u w:val="single"/>
        </w:rPr>
        <w:t xml:space="preserve"> </w:t>
      </w:r>
      <w:r w:rsidRPr="00BA0D10">
        <w:rPr>
          <w:rFonts w:ascii="Tahoma" w:hAnsi="Tahoma" w:cs="Tahoma"/>
          <w:b/>
          <w:bCs/>
          <w:sz w:val="20"/>
          <w:szCs w:val="20"/>
        </w:rPr>
        <w:t>(password only)</w:t>
      </w:r>
    </w:p>
    <w:p w14:paraId="25CDFEBA" w14:textId="77777777" w:rsidR="00F84C31" w:rsidRPr="00BA0D10" w:rsidRDefault="00F84C31" w:rsidP="008F4155">
      <w:pPr>
        <w:pStyle w:val="NormalWeb"/>
        <w:spacing w:before="200" w:beforeAutospacing="0" w:after="0" w:afterAutospacing="0"/>
        <w:jc w:val="both"/>
        <w:rPr>
          <w:rFonts w:ascii="Tahoma" w:hAnsi="Tahoma" w:cs="Tahoma"/>
          <w:sz w:val="20"/>
          <w:szCs w:val="20"/>
        </w:rPr>
      </w:pPr>
      <w:r w:rsidRPr="00BA0D10">
        <w:rPr>
          <w:rFonts w:ascii="Tahoma" w:hAnsi="Tahoma" w:cs="Tahoma"/>
          <w:b/>
          <w:bCs/>
          <w:sz w:val="20"/>
          <w:szCs w:val="20"/>
        </w:rPr>
        <w:t>The tender subject and reference number must be mentioned in the subject line of the emails. </w:t>
      </w:r>
    </w:p>
    <w:p w14:paraId="73BB10FA" w14:textId="77777777" w:rsidR="000054FC" w:rsidRPr="00BA0D10"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BA0D10" w:rsidRDefault="00F84C31" w:rsidP="008F4155">
      <w:pPr>
        <w:pStyle w:val="NormalWeb"/>
        <w:spacing w:before="0" w:beforeAutospacing="0" w:after="0" w:afterAutospacing="0"/>
        <w:rPr>
          <w:rFonts w:ascii="Tahoma" w:hAnsi="Tahoma" w:cs="Tahoma"/>
          <w:sz w:val="20"/>
          <w:szCs w:val="20"/>
        </w:rPr>
      </w:pPr>
      <w:r w:rsidRPr="00BA0D10">
        <w:rPr>
          <w:rFonts w:ascii="Tahoma" w:hAnsi="Tahoma" w:cs="Tahoma"/>
          <w:b/>
          <w:bCs/>
          <w:sz w:val="20"/>
          <w:szCs w:val="20"/>
        </w:rPr>
        <w:t>Bid Process:</w:t>
      </w:r>
    </w:p>
    <w:p w14:paraId="76AD190D" w14:textId="77777777" w:rsidR="00F84C31" w:rsidRPr="00BA0D10" w:rsidRDefault="00F84C31" w:rsidP="008F4155">
      <w:pPr>
        <w:pStyle w:val="NormalWeb"/>
        <w:spacing w:before="0" w:beforeAutospacing="0" w:after="280" w:afterAutospacing="0"/>
        <w:jc w:val="both"/>
        <w:rPr>
          <w:rFonts w:ascii="Tahoma" w:hAnsi="Tahoma" w:cs="Tahoma"/>
          <w:sz w:val="20"/>
          <w:szCs w:val="20"/>
        </w:rPr>
      </w:pPr>
      <w:r w:rsidRPr="00BA0D10">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Envelopes/Emails should be duly marked as follows: </w:t>
      </w:r>
    </w:p>
    <w:p w14:paraId="64DA0CD4" w14:textId="6F952426" w:rsidR="00A802C8" w:rsidRPr="00BA0D10"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BA0D10">
        <w:rPr>
          <w:rFonts w:ascii="Tahoma" w:hAnsi="Tahoma" w:cs="Tahoma"/>
          <w:b/>
          <w:bCs/>
          <w:sz w:val="20"/>
          <w:szCs w:val="20"/>
        </w:rPr>
        <w:t>Technical bid for</w:t>
      </w:r>
      <w:r w:rsidRPr="00BA0D10">
        <w:rPr>
          <w:rFonts w:ascii="Tahoma" w:hAnsi="Tahoma" w:cs="Tahoma"/>
          <w:sz w:val="20"/>
          <w:szCs w:val="20"/>
        </w:rPr>
        <w:t xml:space="preserve"> </w:t>
      </w:r>
      <w:r w:rsidRPr="00BA0D10">
        <w:rPr>
          <w:rFonts w:ascii="Tahoma" w:hAnsi="Tahoma" w:cs="Tahoma"/>
          <w:b/>
          <w:bCs/>
          <w:sz w:val="20"/>
          <w:szCs w:val="20"/>
        </w:rPr>
        <w:t>the</w:t>
      </w:r>
      <w:r w:rsidRPr="00BA0D10">
        <w:rPr>
          <w:rFonts w:ascii="Tahoma" w:hAnsi="Tahoma" w:cs="Tahoma"/>
          <w:sz w:val="20"/>
          <w:szCs w:val="20"/>
        </w:rPr>
        <w:t xml:space="preserve"> </w:t>
      </w:r>
      <w:r w:rsidR="00BC2730" w:rsidRPr="00BA0D10">
        <w:rPr>
          <w:rFonts w:ascii="Tahoma" w:hAnsi="Tahoma" w:cs="Tahoma"/>
          <w:b/>
          <w:sz w:val="20"/>
          <w:szCs w:val="20"/>
        </w:rPr>
        <w:t>Supply of the carpentry general maintenance materials.</w:t>
      </w:r>
    </w:p>
    <w:p w14:paraId="316D6EA9" w14:textId="68F0C065" w:rsidR="00F84C31" w:rsidRPr="00BA0D1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BA0D10">
        <w:rPr>
          <w:rFonts w:ascii="Tahoma" w:hAnsi="Tahoma" w:cs="Tahoma"/>
          <w:b/>
          <w:bCs/>
          <w:sz w:val="20"/>
          <w:szCs w:val="20"/>
        </w:rPr>
        <w:t>Commercial Bid for</w:t>
      </w:r>
      <w:r w:rsidRPr="00BA0D10">
        <w:rPr>
          <w:rFonts w:ascii="Tahoma" w:hAnsi="Tahoma" w:cs="Tahoma"/>
          <w:sz w:val="20"/>
          <w:szCs w:val="20"/>
        </w:rPr>
        <w:t xml:space="preserve"> </w:t>
      </w:r>
      <w:r w:rsidRPr="00BA0D10">
        <w:rPr>
          <w:rFonts w:ascii="Tahoma" w:hAnsi="Tahoma" w:cs="Tahoma"/>
          <w:b/>
          <w:bCs/>
          <w:sz w:val="20"/>
          <w:szCs w:val="20"/>
        </w:rPr>
        <w:t>the</w:t>
      </w:r>
      <w:r w:rsidR="003B4E17" w:rsidRPr="00BA0D10">
        <w:rPr>
          <w:rFonts w:ascii="Tahoma" w:hAnsi="Tahoma" w:cs="Tahoma"/>
          <w:b/>
          <w:bCs/>
          <w:sz w:val="20"/>
          <w:szCs w:val="20"/>
        </w:rPr>
        <w:t xml:space="preserve"> </w:t>
      </w:r>
      <w:r w:rsidR="00BC2730" w:rsidRPr="00BA0D10">
        <w:rPr>
          <w:rFonts w:ascii="Tahoma" w:hAnsi="Tahoma" w:cs="Tahoma"/>
          <w:b/>
          <w:sz w:val="20"/>
          <w:szCs w:val="20"/>
        </w:rPr>
        <w:t>Supply of the carpentry general maintenance materials.</w:t>
      </w:r>
    </w:p>
    <w:p w14:paraId="4E3B1F7D" w14:textId="0F31100F" w:rsidR="00F84C31" w:rsidRPr="00BA0D10" w:rsidRDefault="00F84C31" w:rsidP="008F4155">
      <w:pPr>
        <w:pStyle w:val="NormalWeb"/>
        <w:spacing w:before="0" w:beforeAutospacing="0" w:after="280" w:afterAutospacing="0"/>
        <w:jc w:val="both"/>
        <w:rPr>
          <w:rFonts w:ascii="Tahoma" w:hAnsi="Tahoma" w:cs="Tahoma"/>
          <w:sz w:val="20"/>
          <w:szCs w:val="20"/>
        </w:rPr>
      </w:pPr>
      <w:r w:rsidRPr="00BA0D10">
        <w:rPr>
          <w:rFonts w:ascii="Tahoma" w:hAnsi="Tahoma" w:cs="Tahoma"/>
          <w:sz w:val="20"/>
          <w:szCs w:val="20"/>
        </w:rPr>
        <w:t>Both Envelopes</w:t>
      </w:r>
      <w:r w:rsidR="00D06625" w:rsidRPr="00BA0D10">
        <w:rPr>
          <w:rFonts w:ascii="Tahoma" w:hAnsi="Tahoma" w:cs="Tahoma"/>
          <w:sz w:val="20"/>
          <w:szCs w:val="20"/>
        </w:rPr>
        <w:t>/files</w:t>
      </w:r>
      <w:r w:rsidRPr="00BA0D10">
        <w:rPr>
          <w:rFonts w:ascii="Tahoma" w:hAnsi="Tahoma" w:cs="Tahoma"/>
          <w:sz w:val="20"/>
          <w:szCs w:val="20"/>
        </w:rPr>
        <w:t xml:space="preserve"> should be enclosed</w:t>
      </w:r>
      <w:r w:rsidR="00D06625" w:rsidRPr="00BA0D10">
        <w:rPr>
          <w:rFonts w:ascii="Tahoma" w:hAnsi="Tahoma" w:cs="Tahoma"/>
          <w:sz w:val="20"/>
          <w:szCs w:val="20"/>
        </w:rPr>
        <w:t>/attached</w:t>
      </w:r>
      <w:r w:rsidRPr="00BA0D10">
        <w:rPr>
          <w:rFonts w:ascii="Tahoma" w:hAnsi="Tahoma" w:cs="Tahoma"/>
          <w:sz w:val="20"/>
          <w:szCs w:val="20"/>
        </w:rPr>
        <w:t xml:space="preserve"> in a single envelope</w:t>
      </w:r>
      <w:r w:rsidR="00D06625" w:rsidRPr="00BA0D10">
        <w:rPr>
          <w:rFonts w:ascii="Tahoma" w:hAnsi="Tahoma" w:cs="Tahoma"/>
          <w:sz w:val="20"/>
          <w:szCs w:val="20"/>
        </w:rPr>
        <w:t>/email</w:t>
      </w:r>
      <w:r w:rsidRPr="00BA0D10">
        <w:rPr>
          <w:rFonts w:ascii="Tahoma" w:hAnsi="Tahoma" w:cs="Tahoma"/>
          <w:sz w:val="20"/>
          <w:szCs w:val="20"/>
        </w:rPr>
        <w:t xml:space="preserve"> bearing the heading “</w:t>
      </w:r>
      <w:r w:rsidR="00740CBE" w:rsidRPr="00BA0D10">
        <w:rPr>
          <w:rFonts w:ascii="Tahoma" w:hAnsi="Tahoma" w:cs="Tahoma"/>
          <w:b/>
          <w:bCs/>
          <w:sz w:val="20"/>
          <w:szCs w:val="20"/>
        </w:rPr>
        <w:t xml:space="preserve">Supply of the </w:t>
      </w:r>
      <w:r w:rsidR="006A52AE" w:rsidRPr="00BA0D10">
        <w:rPr>
          <w:rFonts w:ascii="Tahoma" w:hAnsi="Tahoma" w:cs="Tahoma"/>
          <w:b/>
          <w:bCs/>
          <w:sz w:val="20"/>
          <w:szCs w:val="20"/>
        </w:rPr>
        <w:t xml:space="preserve">carpentry </w:t>
      </w:r>
      <w:r w:rsidR="00740CBE" w:rsidRPr="00BA0D10">
        <w:rPr>
          <w:rFonts w:ascii="Tahoma" w:hAnsi="Tahoma" w:cs="Tahoma"/>
          <w:b/>
          <w:bCs/>
          <w:sz w:val="20"/>
          <w:szCs w:val="20"/>
        </w:rPr>
        <w:t>general maintenance materials</w:t>
      </w:r>
      <w:r w:rsidR="003B4E17" w:rsidRPr="00BA0D10">
        <w:rPr>
          <w:rFonts w:ascii="Tahoma" w:hAnsi="Tahoma" w:cs="Tahoma"/>
          <w:b/>
          <w:bCs/>
          <w:sz w:val="20"/>
          <w:szCs w:val="20"/>
        </w:rPr>
        <w:t xml:space="preserve">”. </w:t>
      </w:r>
      <w:r w:rsidR="00D06625" w:rsidRPr="00BA0D10">
        <w:rPr>
          <w:rFonts w:ascii="Tahoma" w:hAnsi="Tahoma" w:cs="Tahoma"/>
          <w:b/>
          <w:sz w:val="20"/>
          <w:szCs w:val="20"/>
        </w:rPr>
        <w:t>(Tender No. : 202</w:t>
      </w:r>
      <w:r w:rsidR="00095749" w:rsidRPr="00BA0D10">
        <w:rPr>
          <w:rFonts w:ascii="Tahoma" w:hAnsi="Tahoma" w:cs="Tahoma"/>
          <w:b/>
          <w:sz w:val="20"/>
          <w:szCs w:val="20"/>
        </w:rPr>
        <w:t>4</w:t>
      </w:r>
      <w:r w:rsidR="00D06625" w:rsidRPr="00BA0D10">
        <w:rPr>
          <w:rFonts w:ascii="Tahoma" w:hAnsi="Tahoma" w:cs="Tahoma"/>
          <w:b/>
          <w:sz w:val="20"/>
          <w:szCs w:val="20"/>
        </w:rPr>
        <w:t>-2</w:t>
      </w:r>
      <w:r w:rsidR="00095749" w:rsidRPr="00BA0D10">
        <w:rPr>
          <w:rFonts w:ascii="Tahoma" w:hAnsi="Tahoma" w:cs="Tahoma"/>
          <w:b/>
          <w:sz w:val="20"/>
          <w:szCs w:val="20"/>
        </w:rPr>
        <w:t>5</w:t>
      </w:r>
      <w:r w:rsidR="00D06625" w:rsidRPr="00BA0D10">
        <w:rPr>
          <w:rFonts w:ascii="Tahoma" w:hAnsi="Tahoma" w:cs="Tahoma"/>
          <w:b/>
          <w:sz w:val="20"/>
          <w:szCs w:val="20"/>
        </w:rPr>
        <w:t>/</w:t>
      </w:r>
      <w:r w:rsidR="00BA0D10" w:rsidRPr="00BA0D10">
        <w:rPr>
          <w:rFonts w:ascii="Tahoma" w:hAnsi="Tahoma" w:cs="Tahoma"/>
          <w:b/>
          <w:sz w:val="20"/>
          <w:szCs w:val="20"/>
        </w:rPr>
        <w:t>Estate</w:t>
      </w:r>
      <w:r w:rsidR="00D06625" w:rsidRPr="00BA0D10">
        <w:rPr>
          <w:rFonts w:ascii="Tahoma" w:hAnsi="Tahoma" w:cs="Tahoma"/>
          <w:b/>
          <w:sz w:val="20"/>
          <w:szCs w:val="20"/>
        </w:rPr>
        <w:t>/2B/LNM-</w:t>
      </w:r>
      <w:r w:rsidR="00BA0D10" w:rsidRPr="00BA0D10">
        <w:rPr>
          <w:rFonts w:ascii="Tahoma" w:hAnsi="Tahoma" w:cs="Tahoma"/>
          <w:b/>
          <w:sz w:val="20"/>
          <w:szCs w:val="20"/>
        </w:rPr>
        <w:t>848</w:t>
      </w:r>
      <w:r w:rsidR="00D06625" w:rsidRPr="00BA0D10">
        <w:rPr>
          <w:rFonts w:ascii="Tahoma" w:hAnsi="Tahoma" w:cs="Tahoma"/>
          <w:b/>
          <w:sz w:val="20"/>
          <w:szCs w:val="20"/>
        </w:rPr>
        <w:t xml:space="preserve">) </w:t>
      </w:r>
      <w:r w:rsidRPr="00BA0D10">
        <w:rPr>
          <w:rFonts w:ascii="Tahoma" w:hAnsi="Tahoma" w:cs="Tahoma"/>
          <w:b/>
          <w:sz w:val="20"/>
          <w:szCs w:val="20"/>
        </w:rPr>
        <w:t>”. </w:t>
      </w:r>
    </w:p>
    <w:p w14:paraId="4D33CCEF" w14:textId="77777777" w:rsidR="00F84C31" w:rsidRPr="00BA0D10" w:rsidRDefault="00F84C31" w:rsidP="008F4155">
      <w:pPr>
        <w:pStyle w:val="NormalWeb"/>
        <w:spacing w:before="0" w:beforeAutospacing="0" w:after="0" w:afterAutospacing="0"/>
        <w:jc w:val="both"/>
        <w:rPr>
          <w:rFonts w:ascii="Tahoma" w:hAnsi="Tahoma" w:cs="Tahoma"/>
          <w:sz w:val="20"/>
          <w:szCs w:val="20"/>
        </w:rPr>
      </w:pPr>
      <w:r w:rsidRPr="00BA0D10">
        <w:rPr>
          <w:rFonts w:ascii="Tahoma" w:hAnsi="Tahoma" w:cs="Tahoma"/>
          <w:sz w:val="20"/>
          <w:szCs w:val="20"/>
        </w:rPr>
        <w:t>Bids are liable to be rejected: </w:t>
      </w:r>
    </w:p>
    <w:p w14:paraId="5749D473" w14:textId="77777777" w:rsidR="00F84C31" w:rsidRPr="00BA0D1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BA0D10">
        <w:rPr>
          <w:rFonts w:ascii="Tahoma" w:hAnsi="Tahoma" w:cs="Tahoma"/>
          <w:sz w:val="20"/>
          <w:szCs w:val="20"/>
        </w:rPr>
        <w:t>If the above-mentioned bid submission procedure is not followed.</w:t>
      </w:r>
    </w:p>
    <w:p w14:paraId="466821A2" w14:textId="77777777" w:rsidR="00F84C31" w:rsidRPr="00BA0D1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BA0D10">
        <w:rPr>
          <w:rFonts w:ascii="Tahoma" w:hAnsi="Tahoma" w:cs="Tahoma"/>
          <w:sz w:val="20"/>
          <w:szCs w:val="20"/>
        </w:rPr>
        <w:t>Incomplete and non-conforming bids.</w:t>
      </w:r>
    </w:p>
    <w:p w14:paraId="23DF263C" w14:textId="004ACA89" w:rsidR="00316F72" w:rsidRPr="00BA0D10"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BA0D10">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BA0D10" w:rsidRDefault="00566727" w:rsidP="008F4155">
      <w:pPr>
        <w:rPr>
          <w:rFonts w:ascii="Tahoma" w:hAnsi="Tahoma" w:cs="Tahoma"/>
          <w:b/>
          <w:sz w:val="20"/>
          <w:szCs w:val="20"/>
          <w:u w:val="single"/>
        </w:rPr>
      </w:pPr>
    </w:p>
    <w:p w14:paraId="2C666CED" w14:textId="50C0C913" w:rsidR="00BB57A4" w:rsidRPr="00BA0D10" w:rsidRDefault="00A47A6F" w:rsidP="008F4155">
      <w:pPr>
        <w:rPr>
          <w:rFonts w:ascii="Tahoma" w:hAnsi="Tahoma" w:cs="Tahoma"/>
          <w:i/>
          <w:sz w:val="20"/>
          <w:szCs w:val="20"/>
          <w:u w:val="single"/>
        </w:rPr>
      </w:pPr>
      <w:r w:rsidRPr="00BA0D10">
        <w:rPr>
          <w:rFonts w:ascii="Tahoma" w:hAnsi="Tahoma" w:cs="Tahoma"/>
          <w:b/>
          <w:sz w:val="20"/>
          <w:szCs w:val="20"/>
          <w:u w:val="single"/>
        </w:rPr>
        <w:t>Technical</w:t>
      </w:r>
      <w:r w:rsidRPr="00BA0D10">
        <w:rPr>
          <w:rFonts w:ascii="Tahoma" w:hAnsi="Tahoma" w:cs="Tahoma"/>
          <w:b/>
          <w:spacing w:val="-3"/>
          <w:sz w:val="20"/>
          <w:szCs w:val="20"/>
          <w:u w:val="single"/>
        </w:rPr>
        <w:t xml:space="preserve"> </w:t>
      </w:r>
      <w:r w:rsidRPr="00BA0D10">
        <w:rPr>
          <w:rFonts w:ascii="Tahoma" w:hAnsi="Tahoma" w:cs="Tahoma"/>
          <w:b/>
          <w:sz w:val="20"/>
          <w:szCs w:val="20"/>
          <w:u w:val="single"/>
        </w:rPr>
        <w:t>Bid:</w:t>
      </w:r>
      <w:r w:rsidRPr="00BA0D10">
        <w:rPr>
          <w:rFonts w:ascii="Tahoma" w:hAnsi="Tahoma" w:cs="Tahoma"/>
          <w:b/>
          <w:spacing w:val="-1"/>
          <w:sz w:val="20"/>
          <w:szCs w:val="20"/>
          <w:u w:val="single"/>
        </w:rPr>
        <w:t xml:space="preserve"> </w:t>
      </w:r>
      <w:r w:rsidRPr="00BA0D10">
        <w:rPr>
          <w:rFonts w:ascii="Tahoma" w:hAnsi="Tahoma" w:cs="Tahoma"/>
          <w:i/>
          <w:sz w:val="20"/>
          <w:szCs w:val="20"/>
          <w:u w:val="single"/>
        </w:rPr>
        <w:t>(in</w:t>
      </w:r>
      <w:r w:rsidRPr="00BA0D10">
        <w:rPr>
          <w:rFonts w:ascii="Tahoma" w:hAnsi="Tahoma" w:cs="Tahoma"/>
          <w:i/>
          <w:spacing w:val="-3"/>
          <w:sz w:val="20"/>
          <w:szCs w:val="20"/>
          <w:u w:val="single"/>
        </w:rPr>
        <w:t xml:space="preserve"> </w:t>
      </w:r>
      <w:r w:rsidRPr="00BA0D10">
        <w:rPr>
          <w:rFonts w:ascii="Tahoma" w:hAnsi="Tahoma" w:cs="Tahoma"/>
          <w:i/>
          <w:sz w:val="20"/>
          <w:szCs w:val="20"/>
          <w:u w:val="single"/>
        </w:rPr>
        <w:t>a</w:t>
      </w:r>
      <w:r w:rsidRPr="00BA0D10">
        <w:rPr>
          <w:rFonts w:ascii="Tahoma" w:hAnsi="Tahoma" w:cs="Tahoma"/>
          <w:i/>
          <w:spacing w:val="-4"/>
          <w:sz w:val="20"/>
          <w:szCs w:val="20"/>
          <w:u w:val="single"/>
        </w:rPr>
        <w:t xml:space="preserve"> </w:t>
      </w:r>
      <w:r w:rsidRPr="00BA0D10">
        <w:rPr>
          <w:rFonts w:ascii="Tahoma" w:hAnsi="Tahoma" w:cs="Tahoma"/>
          <w:i/>
          <w:sz w:val="20"/>
          <w:szCs w:val="20"/>
          <w:u w:val="single"/>
        </w:rPr>
        <w:t>separate</w:t>
      </w:r>
      <w:r w:rsidRPr="00BA0D10">
        <w:rPr>
          <w:rFonts w:ascii="Tahoma" w:hAnsi="Tahoma" w:cs="Tahoma"/>
          <w:i/>
          <w:spacing w:val="-1"/>
          <w:sz w:val="20"/>
          <w:szCs w:val="20"/>
          <w:u w:val="single"/>
        </w:rPr>
        <w:t xml:space="preserve"> </w:t>
      </w:r>
      <w:r w:rsidRPr="00BA0D10">
        <w:rPr>
          <w:rFonts w:ascii="Tahoma" w:hAnsi="Tahoma" w:cs="Tahoma"/>
          <w:i/>
          <w:sz w:val="20"/>
          <w:szCs w:val="20"/>
          <w:u w:val="single"/>
        </w:rPr>
        <w:t>sealed envelope</w:t>
      </w:r>
      <w:r w:rsidR="00631EE4">
        <w:rPr>
          <w:rFonts w:ascii="Tahoma" w:hAnsi="Tahoma" w:cs="Tahoma"/>
          <w:i/>
          <w:sz w:val="20"/>
          <w:szCs w:val="20"/>
          <w:u w:val="single"/>
        </w:rPr>
        <w:t>/via email</w:t>
      </w:r>
      <w:r w:rsidRPr="00BA0D10">
        <w:rPr>
          <w:rFonts w:ascii="Tahoma" w:hAnsi="Tahoma" w:cs="Tahoma"/>
          <w:i/>
          <w:sz w:val="20"/>
          <w:szCs w:val="20"/>
          <w:u w:val="single"/>
        </w:rPr>
        <w:t>)</w:t>
      </w:r>
    </w:p>
    <w:p w14:paraId="2F60DB40" w14:textId="77777777" w:rsidR="00E23E10" w:rsidRPr="00BA0D10" w:rsidRDefault="00E23E10" w:rsidP="008F4155">
      <w:pPr>
        <w:rPr>
          <w:rFonts w:ascii="Tahoma" w:hAnsi="Tahoma" w:cs="Tahoma"/>
          <w:i/>
          <w:sz w:val="20"/>
          <w:szCs w:val="20"/>
        </w:rPr>
      </w:pPr>
    </w:p>
    <w:p w14:paraId="706D8FE5" w14:textId="77777777" w:rsidR="00BB57A4" w:rsidRPr="00BA0D10" w:rsidRDefault="00A47A6F" w:rsidP="008F4155">
      <w:pPr>
        <w:pStyle w:val="BodyText"/>
        <w:jc w:val="both"/>
        <w:rPr>
          <w:rFonts w:ascii="Tahoma" w:hAnsi="Tahoma" w:cs="Tahoma"/>
          <w:sz w:val="20"/>
          <w:szCs w:val="20"/>
        </w:rPr>
      </w:pPr>
      <w:r w:rsidRPr="00BA0D10">
        <w:rPr>
          <w:rFonts w:ascii="Tahoma" w:hAnsi="Tahoma" w:cs="Tahoma"/>
          <w:sz w:val="20"/>
          <w:szCs w:val="20"/>
        </w:rPr>
        <w:t>While</w:t>
      </w:r>
      <w:r w:rsidRPr="00BA0D10">
        <w:rPr>
          <w:rFonts w:ascii="Tahoma" w:hAnsi="Tahoma" w:cs="Tahoma"/>
          <w:spacing w:val="-4"/>
          <w:sz w:val="20"/>
          <w:szCs w:val="20"/>
        </w:rPr>
        <w:t xml:space="preserve"> </w:t>
      </w:r>
      <w:r w:rsidRPr="00BA0D10">
        <w:rPr>
          <w:rFonts w:ascii="Tahoma" w:hAnsi="Tahoma" w:cs="Tahoma"/>
          <w:sz w:val="20"/>
          <w:szCs w:val="20"/>
        </w:rPr>
        <w:t>submitting</w:t>
      </w:r>
      <w:r w:rsidRPr="00BA0D10">
        <w:rPr>
          <w:rFonts w:ascii="Tahoma" w:hAnsi="Tahoma" w:cs="Tahoma"/>
          <w:spacing w:val="-6"/>
          <w:sz w:val="20"/>
          <w:szCs w:val="20"/>
        </w:rPr>
        <w:t xml:space="preserve"> </w:t>
      </w:r>
      <w:r w:rsidRPr="00BA0D10">
        <w:rPr>
          <w:rFonts w:ascii="Tahoma" w:hAnsi="Tahoma" w:cs="Tahoma"/>
          <w:sz w:val="20"/>
          <w:szCs w:val="20"/>
        </w:rPr>
        <w:t>quotations,</w:t>
      </w:r>
      <w:r w:rsidRPr="00BA0D10">
        <w:rPr>
          <w:rFonts w:ascii="Tahoma" w:hAnsi="Tahoma" w:cs="Tahoma"/>
          <w:spacing w:val="-6"/>
          <w:sz w:val="20"/>
          <w:szCs w:val="20"/>
        </w:rPr>
        <w:t xml:space="preserve"> </w:t>
      </w:r>
      <w:r w:rsidRPr="00BA0D10">
        <w:rPr>
          <w:rFonts w:ascii="Tahoma" w:hAnsi="Tahoma" w:cs="Tahoma"/>
          <w:sz w:val="20"/>
          <w:szCs w:val="20"/>
        </w:rPr>
        <w:t>the</w:t>
      </w:r>
      <w:r w:rsidRPr="00BA0D10">
        <w:rPr>
          <w:rFonts w:ascii="Tahoma" w:hAnsi="Tahoma" w:cs="Tahoma"/>
          <w:spacing w:val="-6"/>
          <w:sz w:val="20"/>
          <w:szCs w:val="20"/>
        </w:rPr>
        <w:t xml:space="preserve"> </w:t>
      </w:r>
      <w:r w:rsidRPr="00BA0D10">
        <w:rPr>
          <w:rFonts w:ascii="Tahoma" w:hAnsi="Tahoma" w:cs="Tahoma"/>
          <w:sz w:val="20"/>
          <w:szCs w:val="20"/>
        </w:rPr>
        <w:t>following</w:t>
      </w:r>
      <w:r w:rsidRPr="00BA0D10">
        <w:rPr>
          <w:rFonts w:ascii="Tahoma" w:hAnsi="Tahoma" w:cs="Tahoma"/>
          <w:spacing w:val="-6"/>
          <w:sz w:val="20"/>
          <w:szCs w:val="20"/>
        </w:rPr>
        <w:t xml:space="preserve"> </w:t>
      </w:r>
      <w:r w:rsidRPr="00BA0D10">
        <w:rPr>
          <w:rFonts w:ascii="Tahoma" w:hAnsi="Tahoma" w:cs="Tahoma"/>
          <w:sz w:val="20"/>
          <w:szCs w:val="20"/>
        </w:rPr>
        <w:t>procedure/</w:t>
      </w:r>
      <w:r w:rsidRPr="00BA0D10">
        <w:rPr>
          <w:rFonts w:ascii="Tahoma" w:hAnsi="Tahoma" w:cs="Tahoma"/>
          <w:spacing w:val="-5"/>
          <w:sz w:val="20"/>
          <w:szCs w:val="20"/>
        </w:rPr>
        <w:t xml:space="preserve"> </w:t>
      </w:r>
      <w:r w:rsidRPr="00BA0D10">
        <w:rPr>
          <w:rFonts w:ascii="Tahoma" w:hAnsi="Tahoma" w:cs="Tahoma"/>
          <w:sz w:val="20"/>
          <w:szCs w:val="20"/>
        </w:rPr>
        <w:t>formalities</w:t>
      </w:r>
      <w:r w:rsidRPr="00BA0D10">
        <w:rPr>
          <w:rFonts w:ascii="Tahoma" w:hAnsi="Tahoma" w:cs="Tahoma"/>
          <w:spacing w:val="-5"/>
          <w:sz w:val="20"/>
          <w:szCs w:val="20"/>
        </w:rPr>
        <w:t xml:space="preserve"> </w:t>
      </w:r>
      <w:r w:rsidRPr="00BA0D10">
        <w:rPr>
          <w:rFonts w:ascii="Tahoma" w:hAnsi="Tahoma" w:cs="Tahoma"/>
          <w:sz w:val="20"/>
          <w:szCs w:val="20"/>
        </w:rPr>
        <w:t>and</w:t>
      </w:r>
      <w:r w:rsidRPr="00BA0D10">
        <w:rPr>
          <w:rFonts w:ascii="Tahoma" w:hAnsi="Tahoma" w:cs="Tahoma"/>
          <w:spacing w:val="-5"/>
          <w:sz w:val="20"/>
          <w:szCs w:val="20"/>
        </w:rPr>
        <w:t xml:space="preserve"> </w:t>
      </w:r>
      <w:r w:rsidRPr="00BA0D10">
        <w:rPr>
          <w:rFonts w:ascii="Tahoma" w:hAnsi="Tahoma" w:cs="Tahoma"/>
          <w:sz w:val="20"/>
          <w:szCs w:val="20"/>
        </w:rPr>
        <w:t>conditions</w:t>
      </w:r>
      <w:r w:rsidRPr="00BA0D10">
        <w:rPr>
          <w:rFonts w:ascii="Tahoma" w:hAnsi="Tahoma" w:cs="Tahoma"/>
          <w:spacing w:val="-4"/>
          <w:sz w:val="20"/>
          <w:szCs w:val="20"/>
        </w:rPr>
        <w:t xml:space="preserve"> </w:t>
      </w:r>
      <w:r w:rsidRPr="00BA0D10">
        <w:rPr>
          <w:rFonts w:ascii="Tahoma" w:hAnsi="Tahoma" w:cs="Tahoma"/>
          <w:sz w:val="20"/>
          <w:szCs w:val="20"/>
        </w:rPr>
        <w:t>may</w:t>
      </w:r>
      <w:r w:rsidRPr="00BA0D10">
        <w:rPr>
          <w:rFonts w:ascii="Tahoma" w:hAnsi="Tahoma" w:cs="Tahoma"/>
          <w:spacing w:val="-5"/>
          <w:sz w:val="20"/>
          <w:szCs w:val="20"/>
        </w:rPr>
        <w:t xml:space="preserve"> </w:t>
      </w:r>
      <w:r w:rsidRPr="00BA0D10">
        <w:rPr>
          <w:rFonts w:ascii="Tahoma" w:hAnsi="Tahoma" w:cs="Tahoma"/>
          <w:sz w:val="20"/>
          <w:szCs w:val="20"/>
        </w:rPr>
        <w:t>kindly</w:t>
      </w:r>
      <w:r w:rsidRPr="00BA0D10">
        <w:rPr>
          <w:rFonts w:ascii="Tahoma" w:hAnsi="Tahoma" w:cs="Tahoma"/>
          <w:spacing w:val="-4"/>
          <w:sz w:val="20"/>
          <w:szCs w:val="20"/>
        </w:rPr>
        <w:t xml:space="preserve"> </w:t>
      </w:r>
      <w:r w:rsidRPr="00BA0D10">
        <w:rPr>
          <w:rFonts w:ascii="Tahoma" w:hAnsi="Tahoma" w:cs="Tahoma"/>
          <w:sz w:val="20"/>
          <w:szCs w:val="20"/>
        </w:rPr>
        <w:t>be</w:t>
      </w:r>
      <w:r w:rsidRPr="00BA0D10">
        <w:rPr>
          <w:rFonts w:ascii="Tahoma" w:hAnsi="Tahoma" w:cs="Tahoma"/>
          <w:spacing w:val="-51"/>
          <w:sz w:val="20"/>
          <w:szCs w:val="20"/>
        </w:rPr>
        <w:t xml:space="preserve"> </w:t>
      </w:r>
      <w:r w:rsidRPr="00BA0D10">
        <w:rPr>
          <w:rFonts w:ascii="Tahoma" w:hAnsi="Tahoma" w:cs="Tahoma"/>
          <w:sz w:val="20"/>
          <w:szCs w:val="20"/>
        </w:rPr>
        <w:t>adhered.</w:t>
      </w:r>
    </w:p>
    <w:p w14:paraId="36362F31" w14:textId="77777777" w:rsidR="00BB57A4" w:rsidRPr="00BA0D10" w:rsidRDefault="00A47A6F" w:rsidP="00095749">
      <w:pPr>
        <w:pStyle w:val="ListParagraph"/>
        <w:numPr>
          <w:ilvl w:val="0"/>
          <w:numId w:val="11"/>
        </w:numPr>
        <w:tabs>
          <w:tab w:val="left" w:pos="1921"/>
        </w:tabs>
        <w:ind w:left="360"/>
        <w:jc w:val="both"/>
        <w:rPr>
          <w:rFonts w:ascii="Tahoma" w:hAnsi="Tahoma" w:cs="Tahoma"/>
          <w:sz w:val="20"/>
          <w:szCs w:val="20"/>
        </w:rPr>
      </w:pPr>
      <w:r w:rsidRPr="00BA0D10">
        <w:rPr>
          <w:rFonts w:ascii="Tahoma" w:hAnsi="Tahoma" w:cs="Tahoma"/>
          <w:sz w:val="20"/>
          <w:szCs w:val="20"/>
        </w:rPr>
        <w:t>Company</w:t>
      </w:r>
      <w:r w:rsidRPr="00BA0D10">
        <w:rPr>
          <w:rFonts w:ascii="Tahoma" w:hAnsi="Tahoma" w:cs="Tahoma"/>
          <w:spacing w:val="7"/>
          <w:sz w:val="20"/>
          <w:szCs w:val="20"/>
        </w:rPr>
        <w:t xml:space="preserve"> </w:t>
      </w:r>
      <w:r w:rsidRPr="00BA0D10">
        <w:rPr>
          <w:rFonts w:ascii="Tahoma" w:hAnsi="Tahoma" w:cs="Tahoma"/>
          <w:sz w:val="20"/>
          <w:szCs w:val="20"/>
        </w:rPr>
        <w:t>profile</w:t>
      </w:r>
      <w:r w:rsidRPr="00BA0D10">
        <w:rPr>
          <w:rFonts w:ascii="Tahoma" w:hAnsi="Tahoma" w:cs="Tahoma"/>
          <w:spacing w:val="9"/>
          <w:sz w:val="20"/>
          <w:szCs w:val="20"/>
        </w:rPr>
        <w:t xml:space="preserve"> </w:t>
      </w:r>
      <w:r w:rsidRPr="00BA0D10">
        <w:rPr>
          <w:rFonts w:ascii="Tahoma" w:hAnsi="Tahoma" w:cs="Tahoma"/>
          <w:sz w:val="20"/>
          <w:szCs w:val="20"/>
        </w:rPr>
        <w:t>or</w:t>
      </w:r>
      <w:r w:rsidRPr="00BA0D10">
        <w:rPr>
          <w:rFonts w:ascii="Tahoma" w:hAnsi="Tahoma" w:cs="Tahoma"/>
          <w:spacing w:val="8"/>
          <w:sz w:val="20"/>
          <w:szCs w:val="20"/>
        </w:rPr>
        <w:t xml:space="preserve"> </w:t>
      </w:r>
      <w:r w:rsidRPr="00BA0D10">
        <w:rPr>
          <w:rFonts w:ascii="Tahoma" w:hAnsi="Tahoma" w:cs="Tahoma"/>
          <w:sz w:val="20"/>
          <w:szCs w:val="20"/>
        </w:rPr>
        <w:t>brief</w:t>
      </w:r>
      <w:r w:rsidRPr="00BA0D10">
        <w:rPr>
          <w:rFonts w:ascii="Tahoma" w:hAnsi="Tahoma" w:cs="Tahoma"/>
          <w:spacing w:val="14"/>
          <w:sz w:val="20"/>
          <w:szCs w:val="20"/>
        </w:rPr>
        <w:t xml:space="preserve"> </w:t>
      </w:r>
      <w:r w:rsidRPr="00BA0D10">
        <w:rPr>
          <w:rFonts w:ascii="Tahoma" w:hAnsi="Tahoma" w:cs="Tahoma"/>
          <w:sz w:val="20"/>
          <w:szCs w:val="20"/>
        </w:rPr>
        <w:t>note</w:t>
      </w:r>
      <w:r w:rsidRPr="00BA0D10">
        <w:rPr>
          <w:rFonts w:ascii="Tahoma" w:hAnsi="Tahoma" w:cs="Tahoma"/>
          <w:spacing w:val="11"/>
          <w:sz w:val="20"/>
          <w:szCs w:val="20"/>
        </w:rPr>
        <w:t xml:space="preserve"> </w:t>
      </w:r>
      <w:r w:rsidRPr="00BA0D10">
        <w:rPr>
          <w:rFonts w:ascii="Tahoma" w:hAnsi="Tahoma" w:cs="Tahoma"/>
          <w:sz w:val="20"/>
          <w:szCs w:val="20"/>
        </w:rPr>
        <w:t>about</w:t>
      </w:r>
      <w:r w:rsidRPr="00BA0D10">
        <w:rPr>
          <w:rFonts w:ascii="Tahoma" w:hAnsi="Tahoma" w:cs="Tahoma"/>
          <w:spacing w:val="10"/>
          <w:sz w:val="20"/>
          <w:szCs w:val="20"/>
        </w:rPr>
        <w:t xml:space="preserve"> </w:t>
      </w:r>
      <w:r w:rsidRPr="00BA0D10">
        <w:rPr>
          <w:rFonts w:ascii="Tahoma" w:hAnsi="Tahoma" w:cs="Tahoma"/>
          <w:sz w:val="20"/>
          <w:szCs w:val="20"/>
        </w:rPr>
        <w:t>the</w:t>
      </w:r>
      <w:r w:rsidRPr="00BA0D10">
        <w:rPr>
          <w:rFonts w:ascii="Tahoma" w:hAnsi="Tahoma" w:cs="Tahoma"/>
          <w:spacing w:val="8"/>
          <w:sz w:val="20"/>
          <w:szCs w:val="20"/>
        </w:rPr>
        <w:t xml:space="preserve"> </w:t>
      </w:r>
      <w:r w:rsidRPr="00BA0D10">
        <w:rPr>
          <w:rFonts w:ascii="Tahoma" w:hAnsi="Tahoma" w:cs="Tahoma"/>
          <w:sz w:val="20"/>
          <w:szCs w:val="20"/>
        </w:rPr>
        <w:t>bidder's</w:t>
      </w:r>
      <w:r w:rsidRPr="00BA0D10">
        <w:rPr>
          <w:rFonts w:ascii="Tahoma" w:hAnsi="Tahoma" w:cs="Tahoma"/>
          <w:spacing w:val="8"/>
          <w:sz w:val="20"/>
          <w:szCs w:val="20"/>
        </w:rPr>
        <w:t xml:space="preserve"> </w:t>
      </w:r>
      <w:r w:rsidRPr="00BA0D10">
        <w:rPr>
          <w:rFonts w:ascii="Tahoma" w:hAnsi="Tahoma" w:cs="Tahoma"/>
          <w:sz w:val="20"/>
          <w:szCs w:val="20"/>
        </w:rPr>
        <w:t>company,</w:t>
      </w:r>
      <w:r w:rsidRPr="00BA0D10">
        <w:rPr>
          <w:rFonts w:ascii="Tahoma" w:hAnsi="Tahoma" w:cs="Tahoma"/>
          <w:spacing w:val="7"/>
          <w:sz w:val="20"/>
          <w:szCs w:val="20"/>
        </w:rPr>
        <w:t xml:space="preserve"> </w:t>
      </w:r>
      <w:r w:rsidRPr="00BA0D10">
        <w:rPr>
          <w:rFonts w:ascii="Tahoma" w:hAnsi="Tahoma" w:cs="Tahoma"/>
          <w:sz w:val="20"/>
          <w:szCs w:val="20"/>
        </w:rPr>
        <w:t>PAN</w:t>
      </w:r>
      <w:r w:rsidRPr="00BA0D10">
        <w:rPr>
          <w:rFonts w:ascii="Tahoma" w:hAnsi="Tahoma" w:cs="Tahoma"/>
          <w:spacing w:val="10"/>
          <w:sz w:val="20"/>
          <w:szCs w:val="20"/>
        </w:rPr>
        <w:t xml:space="preserve"> </w:t>
      </w:r>
      <w:r w:rsidRPr="00BA0D10">
        <w:rPr>
          <w:rFonts w:ascii="Tahoma" w:hAnsi="Tahoma" w:cs="Tahoma"/>
          <w:sz w:val="20"/>
          <w:szCs w:val="20"/>
        </w:rPr>
        <w:t>number,</w:t>
      </w:r>
      <w:r w:rsidRPr="00BA0D10">
        <w:rPr>
          <w:rFonts w:ascii="Tahoma" w:hAnsi="Tahoma" w:cs="Tahoma"/>
          <w:spacing w:val="18"/>
          <w:sz w:val="20"/>
          <w:szCs w:val="20"/>
        </w:rPr>
        <w:t xml:space="preserve"> </w:t>
      </w:r>
      <w:r w:rsidRPr="00BA0D10">
        <w:rPr>
          <w:rFonts w:ascii="Tahoma" w:hAnsi="Tahoma" w:cs="Tahoma"/>
          <w:sz w:val="20"/>
          <w:szCs w:val="20"/>
        </w:rPr>
        <w:t>and</w:t>
      </w:r>
      <w:r w:rsidRPr="00BA0D10">
        <w:rPr>
          <w:rFonts w:ascii="Tahoma" w:hAnsi="Tahoma" w:cs="Tahoma"/>
          <w:spacing w:val="9"/>
          <w:sz w:val="20"/>
          <w:szCs w:val="20"/>
        </w:rPr>
        <w:t xml:space="preserve"> </w:t>
      </w:r>
      <w:r w:rsidRPr="00BA0D10">
        <w:rPr>
          <w:rFonts w:ascii="Tahoma" w:hAnsi="Tahoma" w:cs="Tahoma"/>
          <w:sz w:val="20"/>
          <w:szCs w:val="20"/>
        </w:rPr>
        <w:t>GST</w:t>
      </w:r>
      <w:r w:rsidRPr="00BA0D10">
        <w:rPr>
          <w:rFonts w:ascii="Tahoma" w:hAnsi="Tahoma" w:cs="Tahoma"/>
          <w:spacing w:val="-51"/>
          <w:sz w:val="20"/>
          <w:szCs w:val="20"/>
        </w:rPr>
        <w:t xml:space="preserve"> </w:t>
      </w:r>
      <w:r w:rsidRPr="00BA0D10">
        <w:rPr>
          <w:rFonts w:ascii="Tahoma" w:hAnsi="Tahoma" w:cs="Tahoma"/>
          <w:sz w:val="20"/>
          <w:szCs w:val="20"/>
        </w:rPr>
        <w:t>number</w:t>
      </w:r>
      <w:r w:rsidRPr="00BA0D10">
        <w:rPr>
          <w:rFonts w:ascii="Tahoma" w:hAnsi="Tahoma" w:cs="Tahoma"/>
          <w:spacing w:val="5"/>
          <w:sz w:val="20"/>
          <w:szCs w:val="20"/>
        </w:rPr>
        <w:t xml:space="preserve"> </w:t>
      </w:r>
      <w:r w:rsidRPr="00BA0D10">
        <w:rPr>
          <w:rFonts w:ascii="Tahoma" w:hAnsi="Tahoma" w:cs="Tahoma"/>
          <w:sz w:val="20"/>
          <w:szCs w:val="20"/>
        </w:rPr>
        <w:t>should</w:t>
      </w:r>
      <w:r w:rsidRPr="00BA0D10">
        <w:rPr>
          <w:rFonts w:ascii="Tahoma" w:hAnsi="Tahoma" w:cs="Tahoma"/>
          <w:spacing w:val="4"/>
          <w:sz w:val="20"/>
          <w:szCs w:val="20"/>
        </w:rPr>
        <w:t xml:space="preserve"> </w:t>
      </w:r>
      <w:r w:rsidRPr="00BA0D10">
        <w:rPr>
          <w:rFonts w:ascii="Tahoma" w:hAnsi="Tahoma" w:cs="Tahoma"/>
          <w:sz w:val="20"/>
          <w:szCs w:val="20"/>
        </w:rPr>
        <w:t>be</w:t>
      </w:r>
      <w:r w:rsidRPr="00BA0D10">
        <w:rPr>
          <w:rFonts w:ascii="Tahoma" w:hAnsi="Tahoma" w:cs="Tahoma"/>
          <w:spacing w:val="6"/>
          <w:sz w:val="20"/>
          <w:szCs w:val="20"/>
        </w:rPr>
        <w:t xml:space="preserve"> </w:t>
      </w:r>
      <w:r w:rsidRPr="00BA0D10">
        <w:rPr>
          <w:rFonts w:ascii="Tahoma" w:hAnsi="Tahoma" w:cs="Tahoma"/>
          <w:sz w:val="20"/>
          <w:szCs w:val="20"/>
        </w:rPr>
        <w:t>submitted</w:t>
      </w:r>
      <w:r w:rsidRPr="00BA0D10">
        <w:rPr>
          <w:rFonts w:ascii="Tahoma" w:hAnsi="Tahoma" w:cs="Tahoma"/>
          <w:spacing w:val="4"/>
          <w:sz w:val="20"/>
          <w:szCs w:val="20"/>
        </w:rPr>
        <w:t xml:space="preserve"> </w:t>
      </w:r>
      <w:r w:rsidRPr="00BA0D10">
        <w:rPr>
          <w:rFonts w:ascii="Tahoma" w:hAnsi="Tahoma" w:cs="Tahoma"/>
          <w:sz w:val="20"/>
          <w:szCs w:val="20"/>
        </w:rPr>
        <w:t>by</w:t>
      </w:r>
      <w:r w:rsidRPr="00BA0D10">
        <w:rPr>
          <w:rFonts w:ascii="Tahoma" w:hAnsi="Tahoma" w:cs="Tahoma"/>
          <w:spacing w:val="3"/>
          <w:sz w:val="20"/>
          <w:szCs w:val="20"/>
        </w:rPr>
        <w:t xml:space="preserve"> </w:t>
      </w:r>
      <w:r w:rsidRPr="00BA0D10">
        <w:rPr>
          <w:rFonts w:ascii="Tahoma" w:hAnsi="Tahoma" w:cs="Tahoma"/>
          <w:sz w:val="20"/>
          <w:szCs w:val="20"/>
        </w:rPr>
        <w:t>the</w:t>
      </w:r>
      <w:r w:rsidRPr="00BA0D10">
        <w:rPr>
          <w:rFonts w:ascii="Tahoma" w:hAnsi="Tahoma" w:cs="Tahoma"/>
          <w:spacing w:val="3"/>
          <w:sz w:val="20"/>
          <w:szCs w:val="20"/>
        </w:rPr>
        <w:t xml:space="preserve"> </w:t>
      </w:r>
      <w:r w:rsidRPr="00BA0D10">
        <w:rPr>
          <w:rFonts w:ascii="Tahoma" w:hAnsi="Tahoma" w:cs="Tahoma"/>
          <w:sz w:val="20"/>
          <w:szCs w:val="20"/>
        </w:rPr>
        <w:t>Vendor.</w:t>
      </w:r>
    </w:p>
    <w:p w14:paraId="57BD2CF6" w14:textId="77777777" w:rsidR="00BB57A4" w:rsidRPr="00BA0D10" w:rsidRDefault="00A47A6F" w:rsidP="00095749">
      <w:pPr>
        <w:pStyle w:val="ListParagraph"/>
        <w:numPr>
          <w:ilvl w:val="0"/>
          <w:numId w:val="11"/>
        </w:numPr>
        <w:tabs>
          <w:tab w:val="left" w:pos="1921"/>
        </w:tabs>
        <w:ind w:left="360" w:hanging="361"/>
        <w:jc w:val="both"/>
        <w:rPr>
          <w:rFonts w:ascii="Tahoma" w:hAnsi="Tahoma" w:cs="Tahoma"/>
          <w:sz w:val="20"/>
          <w:szCs w:val="20"/>
        </w:rPr>
      </w:pPr>
      <w:r w:rsidRPr="00BA0D10">
        <w:rPr>
          <w:rFonts w:ascii="Tahoma" w:hAnsi="Tahoma" w:cs="Tahoma"/>
          <w:sz w:val="20"/>
          <w:szCs w:val="20"/>
        </w:rPr>
        <w:t>The</w:t>
      </w:r>
      <w:r w:rsidRPr="00BA0D10">
        <w:rPr>
          <w:rFonts w:ascii="Tahoma" w:hAnsi="Tahoma" w:cs="Tahoma"/>
          <w:spacing w:val="11"/>
          <w:sz w:val="20"/>
          <w:szCs w:val="20"/>
        </w:rPr>
        <w:t xml:space="preserve"> </w:t>
      </w:r>
      <w:r w:rsidRPr="00BA0D10">
        <w:rPr>
          <w:rFonts w:ascii="Tahoma" w:hAnsi="Tahoma" w:cs="Tahoma"/>
          <w:sz w:val="20"/>
          <w:szCs w:val="20"/>
        </w:rPr>
        <w:t>List</w:t>
      </w:r>
      <w:r w:rsidRPr="00BA0D10">
        <w:rPr>
          <w:rFonts w:ascii="Tahoma" w:hAnsi="Tahoma" w:cs="Tahoma"/>
          <w:spacing w:val="10"/>
          <w:sz w:val="20"/>
          <w:szCs w:val="20"/>
        </w:rPr>
        <w:t xml:space="preserve"> </w:t>
      </w:r>
      <w:r w:rsidRPr="00BA0D10">
        <w:rPr>
          <w:rFonts w:ascii="Tahoma" w:hAnsi="Tahoma" w:cs="Tahoma"/>
          <w:sz w:val="20"/>
          <w:szCs w:val="20"/>
        </w:rPr>
        <w:t>of</w:t>
      </w:r>
      <w:r w:rsidRPr="00BA0D10">
        <w:rPr>
          <w:rFonts w:ascii="Tahoma" w:hAnsi="Tahoma" w:cs="Tahoma"/>
          <w:spacing w:val="11"/>
          <w:sz w:val="20"/>
          <w:szCs w:val="20"/>
        </w:rPr>
        <w:t xml:space="preserve"> </w:t>
      </w:r>
      <w:r w:rsidRPr="00BA0D10">
        <w:rPr>
          <w:rFonts w:ascii="Tahoma" w:hAnsi="Tahoma" w:cs="Tahoma"/>
          <w:sz w:val="20"/>
          <w:szCs w:val="20"/>
        </w:rPr>
        <w:t>Directors/Partners/Proprietor/Members</w:t>
      </w:r>
      <w:r w:rsidRPr="00BA0D10">
        <w:rPr>
          <w:rFonts w:ascii="Tahoma" w:hAnsi="Tahoma" w:cs="Tahoma"/>
          <w:spacing w:val="9"/>
          <w:sz w:val="20"/>
          <w:szCs w:val="20"/>
        </w:rPr>
        <w:t xml:space="preserve"> </w:t>
      </w:r>
      <w:r w:rsidRPr="00BA0D10">
        <w:rPr>
          <w:rFonts w:ascii="Tahoma" w:hAnsi="Tahoma" w:cs="Tahoma"/>
          <w:sz w:val="20"/>
          <w:szCs w:val="20"/>
        </w:rPr>
        <w:t>of</w:t>
      </w:r>
      <w:r w:rsidRPr="00BA0D10">
        <w:rPr>
          <w:rFonts w:ascii="Tahoma" w:hAnsi="Tahoma" w:cs="Tahoma"/>
          <w:spacing w:val="8"/>
          <w:sz w:val="20"/>
          <w:szCs w:val="20"/>
        </w:rPr>
        <w:t xml:space="preserve"> </w:t>
      </w:r>
      <w:r w:rsidRPr="00BA0D10">
        <w:rPr>
          <w:rFonts w:ascii="Tahoma" w:hAnsi="Tahoma" w:cs="Tahoma"/>
          <w:sz w:val="20"/>
          <w:szCs w:val="20"/>
        </w:rPr>
        <w:t>the</w:t>
      </w:r>
      <w:r w:rsidRPr="00BA0D10">
        <w:rPr>
          <w:rFonts w:ascii="Tahoma" w:hAnsi="Tahoma" w:cs="Tahoma"/>
          <w:spacing w:val="12"/>
          <w:sz w:val="20"/>
          <w:szCs w:val="20"/>
        </w:rPr>
        <w:t xml:space="preserve"> </w:t>
      </w:r>
      <w:r w:rsidRPr="00BA0D10">
        <w:rPr>
          <w:rFonts w:ascii="Tahoma" w:hAnsi="Tahoma" w:cs="Tahoma"/>
          <w:sz w:val="20"/>
          <w:szCs w:val="20"/>
        </w:rPr>
        <w:t>Firm</w:t>
      </w:r>
      <w:r w:rsidRPr="00BA0D10">
        <w:rPr>
          <w:rFonts w:ascii="Tahoma" w:hAnsi="Tahoma" w:cs="Tahoma"/>
          <w:spacing w:val="10"/>
          <w:sz w:val="20"/>
          <w:szCs w:val="20"/>
        </w:rPr>
        <w:t xml:space="preserve"> </w:t>
      </w:r>
      <w:r w:rsidRPr="00BA0D10">
        <w:rPr>
          <w:rFonts w:ascii="Tahoma" w:hAnsi="Tahoma" w:cs="Tahoma"/>
          <w:sz w:val="20"/>
          <w:szCs w:val="20"/>
        </w:rPr>
        <w:t>to</w:t>
      </w:r>
      <w:r w:rsidRPr="00BA0D10">
        <w:rPr>
          <w:rFonts w:ascii="Tahoma" w:hAnsi="Tahoma" w:cs="Tahoma"/>
          <w:spacing w:val="10"/>
          <w:sz w:val="20"/>
          <w:szCs w:val="20"/>
        </w:rPr>
        <w:t xml:space="preserve"> </w:t>
      </w:r>
      <w:r w:rsidRPr="00BA0D10">
        <w:rPr>
          <w:rFonts w:ascii="Tahoma" w:hAnsi="Tahoma" w:cs="Tahoma"/>
          <w:sz w:val="20"/>
          <w:szCs w:val="20"/>
        </w:rPr>
        <w:t>be</w:t>
      </w:r>
      <w:r w:rsidRPr="00BA0D10">
        <w:rPr>
          <w:rFonts w:ascii="Tahoma" w:hAnsi="Tahoma" w:cs="Tahoma"/>
          <w:spacing w:val="11"/>
          <w:sz w:val="20"/>
          <w:szCs w:val="20"/>
        </w:rPr>
        <w:t xml:space="preserve"> </w:t>
      </w:r>
      <w:r w:rsidRPr="00BA0D10">
        <w:rPr>
          <w:rFonts w:ascii="Tahoma" w:hAnsi="Tahoma" w:cs="Tahoma"/>
          <w:sz w:val="20"/>
          <w:szCs w:val="20"/>
        </w:rPr>
        <w:t>attached.</w:t>
      </w:r>
    </w:p>
    <w:p w14:paraId="0F72C21F" w14:textId="77777777" w:rsidR="00BB57A4" w:rsidRPr="00BA0D10" w:rsidRDefault="00A47A6F" w:rsidP="00095749">
      <w:pPr>
        <w:pStyle w:val="ListParagraph"/>
        <w:numPr>
          <w:ilvl w:val="0"/>
          <w:numId w:val="11"/>
        </w:numPr>
        <w:tabs>
          <w:tab w:val="left" w:pos="1921"/>
        </w:tabs>
        <w:ind w:left="360"/>
        <w:jc w:val="both"/>
        <w:rPr>
          <w:rFonts w:ascii="Tahoma" w:hAnsi="Tahoma" w:cs="Tahoma"/>
          <w:sz w:val="20"/>
          <w:szCs w:val="20"/>
        </w:rPr>
      </w:pPr>
      <w:r w:rsidRPr="00BA0D10">
        <w:rPr>
          <w:rFonts w:ascii="Tahoma" w:hAnsi="Tahoma" w:cs="Tahoma"/>
          <w:sz w:val="20"/>
          <w:szCs w:val="20"/>
        </w:rPr>
        <w:t>Detail</w:t>
      </w:r>
      <w:r w:rsidRPr="00BA0D10">
        <w:rPr>
          <w:rFonts w:ascii="Tahoma" w:hAnsi="Tahoma" w:cs="Tahoma"/>
          <w:spacing w:val="45"/>
          <w:sz w:val="20"/>
          <w:szCs w:val="20"/>
        </w:rPr>
        <w:t xml:space="preserve"> </w:t>
      </w:r>
      <w:r w:rsidRPr="00BA0D10">
        <w:rPr>
          <w:rFonts w:ascii="Tahoma" w:hAnsi="Tahoma" w:cs="Tahoma"/>
          <w:sz w:val="20"/>
          <w:szCs w:val="20"/>
        </w:rPr>
        <w:t>of</w:t>
      </w:r>
      <w:r w:rsidRPr="00BA0D10">
        <w:rPr>
          <w:rFonts w:ascii="Tahoma" w:hAnsi="Tahoma" w:cs="Tahoma"/>
          <w:spacing w:val="47"/>
          <w:sz w:val="20"/>
          <w:szCs w:val="20"/>
        </w:rPr>
        <w:t xml:space="preserve"> </w:t>
      </w:r>
      <w:r w:rsidRPr="00BA0D10">
        <w:rPr>
          <w:rFonts w:ascii="Tahoma" w:hAnsi="Tahoma" w:cs="Tahoma"/>
          <w:sz w:val="20"/>
          <w:szCs w:val="20"/>
        </w:rPr>
        <w:t>other</w:t>
      </w:r>
      <w:r w:rsidRPr="00BA0D10">
        <w:rPr>
          <w:rFonts w:ascii="Tahoma" w:hAnsi="Tahoma" w:cs="Tahoma"/>
          <w:spacing w:val="52"/>
          <w:sz w:val="20"/>
          <w:szCs w:val="20"/>
        </w:rPr>
        <w:t xml:space="preserve"> </w:t>
      </w:r>
      <w:r w:rsidRPr="00BA0D10">
        <w:rPr>
          <w:rFonts w:ascii="Tahoma" w:hAnsi="Tahoma" w:cs="Tahoma"/>
          <w:sz w:val="20"/>
          <w:szCs w:val="20"/>
        </w:rPr>
        <w:t>associated/sister</w:t>
      </w:r>
      <w:r w:rsidRPr="00BA0D10">
        <w:rPr>
          <w:rFonts w:ascii="Tahoma" w:hAnsi="Tahoma" w:cs="Tahoma"/>
          <w:spacing w:val="48"/>
          <w:sz w:val="20"/>
          <w:szCs w:val="20"/>
        </w:rPr>
        <w:t xml:space="preserve"> </w:t>
      </w:r>
      <w:r w:rsidRPr="00BA0D10">
        <w:rPr>
          <w:rFonts w:ascii="Tahoma" w:hAnsi="Tahoma" w:cs="Tahoma"/>
          <w:sz w:val="20"/>
          <w:szCs w:val="20"/>
        </w:rPr>
        <w:t>concerns</w:t>
      </w:r>
      <w:r w:rsidRPr="00BA0D10">
        <w:rPr>
          <w:rFonts w:ascii="Tahoma" w:hAnsi="Tahoma" w:cs="Tahoma"/>
          <w:spacing w:val="54"/>
          <w:sz w:val="20"/>
          <w:szCs w:val="20"/>
        </w:rPr>
        <w:t xml:space="preserve"> </w:t>
      </w:r>
      <w:r w:rsidRPr="00BA0D10">
        <w:rPr>
          <w:rFonts w:ascii="Tahoma" w:hAnsi="Tahoma" w:cs="Tahoma"/>
          <w:sz w:val="20"/>
          <w:szCs w:val="20"/>
        </w:rPr>
        <w:t>(if</w:t>
      </w:r>
      <w:r w:rsidRPr="00BA0D10">
        <w:rPr>
          <w:rFonts w:ascii="Tahoma" w:hAnsi="Tahoma" w:cs="Tahoma"/>
          <w:spacing w:val="48"/>
          <w:sz w:val="20"/>
          <w:szCs w:val="20"/>
        </w:rPr>
        <w:t xml:space="preserve"> </w:t>
      </w:r>
      <w:r w:rsidRPr="00BA0D10">
        <w:rPr>
          <w:rFonts w:ascii="Tahoma" w:hAnsi="Tahoma" w:cs="Tahoma"/>
          <w:sz w:val="20"/>
          <w:szCs w:val="20"/>
        </w:rPr>
        <w:t>any)</w:t>
      </w:r>
      <w:r w:rsidRPr="00BA0D10">
        <w:rPr>
          <w:rFonts w:ascii="Tahoma" w:hAnsi="Tahoma" w:cs="Tahoma"/>
          <w:spacing w:val="47"/>
          <w:sz w:val="20"/>
          <w:szCs w:val="20"/>
        </w:rPr>
        <w:t xml:space="preserve"> </w:t>
      </w:r>
      <w:r w:rsidRPr="00BA0D10">
        <w:rPr>
          <w:rFonts w:ascii="Tahoma" w:hAnsi="Tahoma" w:cs="Tahoma"/>
          <w:sz w:val="20"/>
          <w:szCs w:val="20"/>
        </w:rPr>
        <w:t>of</w:t>
      </w:r>
      <w:r w:rsidRPr="00BA0D10">
        <w:rPr>
          <w:rFonts w:ascii="Tahoma" w:hAnsi="Tahoma" w:cs="Tahoma"/>
          <w:spacing w:val="47"/>
          <w:sz w:val="20"/>
          <w:szCs w:val="20"/>
        </w:rPr>
        <w:t xml:space="preserve"> </w:t>
      </w:r>
      <w:r w:rsidRPr="00BA0D10">
        <w:rPr>
          <w:rFonts w:ascii="Tahoma" w:hAnsi="Tahoma" w:cs="Tahoma"/>
          <w:sz w:val="20"/>
          <w:szCs w:val="20"/>
        </w:rPr>
        <w:t>Directors/Partners/</w:t>
      </w:r>
      <w:r w:rsidRPr="00BA0D10">
        <w:rPr>
          <w:rFonts w:ascii="Tahoma" w:hAnsi="Tahoma" w:cs="Tahoma"/>
          <w:spacing w:val="48"/>
          <w:sz w:val="20"/>
          <w:szCs w:val="20"/>
        </w:rPr>
        <w:t xml:space="preserve"> </w:t>
      </w:r>
      <w:r w:rsidRPr="00BA0D10">
        <w:rPr>
          <w:rFonts w:ascii="Tahoma" w:hAnsi="Tahoma" w:cs="Tahoma"/>
          <w:sz w:val="20"/>
          <w:szCs w:val="20"/>
        </w:rPr>
        <w:t>Proprietor/</w:t>
      </w:r>
      <w:r w:rsidRPr="00BA0D10">
        <w:rPr>
          <w:rFonts w:ascii="Tahoma" w:hAnsi="Tahoma" w:cs="Tahoma"/>
          <w:spacing w:val="-51"/>
          <w:sz w:val="20"/>
          <w:szCs w:val="20"/>
        </w:rPr>
        <w:t xml:space="preserve"> </w:t>
      </w:r>
      <w:r w:rsidRPr="00BA0D10">
        <w:rPr>
          <w:rFonts w:ascii="Tahoma" w:hAnsi="Tahoma" w:cs="Tahoma"/>
          <w:sz w:val="20"/>
          <w:szCs w:val="20"/>
        </w:rPr>
        <w:t>Members</w:t>
      </w:r>
      <w:r w:rsidRPr="00BA0D10">
        <w:rPr>
          <w:rFonts w:ascii="Tahoma" w:hAnsi="Tahoma" w:cs="Tahoma"/>
          <w:spacing w:val="2"/>
          <w:sz w:val="20"/>
          <w:szCs w:val="20"/>
        </w:rPr>
        <w:t xml:space="preserve"> </w:t>
      </w:r>
      <w:r w:rsidRPr="00BA0D10">
        <w:rPr>
          <w:rFonts w:ascii="Tahoma" w:hAnsi="Tahoma" w:cs="Tahoma"/>
          <w:sz w:val="20"/>
          <w:szCs w:val="20"/>
        </w:rPr>
        <w:t>to</w:t>
      </w:r>
      <w:r w:rsidRPr="00BA0D10">
        <w:rPr>
          <w:rFonts w:ascii="Tahoma" w:hAnsi="Tahoma" w:cs="Tahoma"/>
          <w:spacing w:val="1"/>
          <w:sz w:val="20"/>
          <w:szCs w:val="20"/>
        </w:rPr>
        <w:t xml:space="preserve"> </w:t>
      </w:r>
      <w:r w:rsidRPr="00BA0D10">
        <w:rPr>
          <w:rFonts w:ascii="Tahoma" w:hAnsi="Tahoma" w:cs="Tahoma"/>
          <w:sz w:val="20"/>
          <w:szCs w:val="20"/>
        </w:rPr>
        <w:t>be</w:t>
      </w:r>
      <w:r w:rsidRPr="00BA0D10">
        <w:rPr>
          <w:rFonts w:ascii="Tahoma" w:hAnsi="Tahoma" w:cs="Tahoma"/>
          <w:spacing w:val="3"/>
          <w:sz w:val="20"/>
          <w:szCs w:val="20"/>
        </w:rPr>
        <w:t xml:space="preserve"> </w:t>
      </w:r>
      <w:r w:rsidRPr="00BA0D10">
        <w:rPr>
          <w:rFonts w:ascii="Tahoma" w:hAnsi="Tahoma" w:cs="Tahoma"/>
          <w:sz w:val="20"/>
          <w:szCs w:val="20"/>
        </w:rPr>
        <w:t>provided.</w:t>
      </w:r>
    </w:p>
    <w:p w14:paraId="408DD031" w14:textId="4E0B05AE" w:rsidR="00BB57A4" w:rsidRPr="00BA0D10"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A0D10">
        <w:rPr>
          <w:rFonts w:ascii="Tahoma" w:hAnsi="Tahoma" w:cs="Tahoma"/>
          <w:sz w:val="20"/>
          <w:szCs w:val="20"/>
        </w:rPr>
        <w:t>Turn</w:t>
      </w:r>
      <w:r w:rsidRPr="00BA0D10">
        <w:rPr>
          <w:rFonts w:ascii="Tahoma" w:hAnsi="Tahoma" w:cs="Tahoma"/>
          <w:spacing w:val="8"/>
          <w:sz w:val="20"/>
          <w:szCs w:val="20"/>
        </w:rPr>
        <w:t xml:space="preserve">over </w:t>
      </w:r>
      <w:r w:rsidRPr="00BA0D10">
        <w:rPr>
          <w:rFonts w:ascii="Tahoma" w:hAnsi="Tahoma" w:cs="Tahoma"/>
          <w:sz w:val="20"/>
          <w:szCs w:val="20"/>
        </w:rPr>
        <w:t>for</w:t>
      </w:r>
      <w:r w:rsidRPr="00BA0D10">
        <w:rPr>
          <w:rFonts w:ascii="Tahoma" w:hAnsi="Tahoma" w:cs="Tahoma"/>
          <w:spacing w:val="11"/>
          <w:sz w:val="20"/>
          <w:szCs w:val="20"/>
        </w:rPr>
        <w:t xml:space="preserve"> </w:t>
      </w:r>
      <w:r w:rsidRPr="00BA0D10">
        <w:rPr>
          <w:rFonts w:ascii="Tahoma" w:hAnsi="Tahoma" w:cs="Tahoma"/>
          <w:sz w:val="20"/>
          <w:szCs w:val="20"/>
        </w:rPr>
        <w:t>the</w:t>
      </w:r>
      <w:r w:rsidRPr="00BA0D10">
        <w:rPr>
          <w:rFonts w:ascii="Tahoma" w:hAnsi="Tahoma" w:cs="Tahoma"/>
          <w:spacing w:val="8"/>
          <w:sz w:val="20"/>
          <w:szCs w:val="20"/>
        </w:rPr>
        <w:t xml:space="preserve"> </w:t>
      </w:r>
      <w:r w:rsidRPr="00BA0D10">
        <w:rPr>
          <w:rFonts w:ascii="Tahoma" w:hAnsi="Tahoma" w:cs="Tahoma"/>
          <w:sz w:val="20"/>
          <w:szCs w:val="20"/>
        </w:rPr>
        <w:t>last</w:t>
      </w:r>
      <w:r w:rsidRPr="00BA0D10">
        <w:rPr>
          <w:rFonts w:ascii="Tahoma" w:hAnsi="Tahoma" w:cs="Tahoma"/>
          <w:spacing w:val="8"/>
          <w:sz w:val="20"/>
          <w:szCs w:val="20"/>
        </w:rPr>
        <w:t xml:space="preserve"> </w:t>
      </w:r>
      <w:r w:rsidRPr="00BA0D10">
        <w:rPr>
          <w:rFonts w:ascii="Tahoma" w:hAnsi="Tahoma" w:cs="Tahoma"/>
          <w:sz w:val="20"/>
          <w:szCs w:val="20"/>
        </w:rPr>
        <w:t>three</w:t>
      </w:r>
      <w:r w:rsidRPr="00BA0D10">
        <w:rPr>
          <w:rFonts w:ascii="Tahoma" w:hAnsi="Tahoma" w:cs="Tahoma"/>
          <w:spacing w:val="8"/>
          <w:sz w:val="20"/>
          <w:szCs w:val="20"/>
        </w:rPr>
        <w:t xml:space="preserve"> </w:t>
      </w:r>
      <w:r w:rsidRPr="00BA0D10">
        <w:rPr>
          <w:rFonts w:ascii="Tahoma" w:hAnsi="Tahoma" w:cs="Tahoma"/>
          <w:sz w:val="20"/>
          <w:szCs w:val="20"/>
        </w:rPr>
        <w:t>years</w:t>
      </w:r>
      <w:r w:rsidRPr="00BA0D10">
        <w:rPr>
          <w:rFonts w:ascii="Tahoma" w:hAnsi="Tahoma" w:cs="Tahoma"/>
          <w:spacing w:val="6"/>
          <w:sz w:val="20"/>
          <w:szCs w:val="20"/>
        </w:rPr>
        <w:t xml:space="preserve"> </w:t>
      </w:r>
      <w:r w:rsidRPr="00BA0D10">
        <w:rPr>
          <w:rFonts w:ascii="Tahoma" w:hAnsi="Tahoma" w:cs="Tahoma"/>
          <w:sz w:val="20"/>
          <w:szCs w:val="20"/>
        </w:rPr>
        <w:t>to</w:t>
      </w:r>
      <w:r w:rsidRPr="00BA0D10">
        <w:rPr>
          <w:rFonts w:ascii="Tahoma" w:hAnsi="Tahoma" w:cs="Tahoma"/>
          <w:spacing w:val="8"/>
          <w:sz w:val="20"/>
          <w:szCs w:val="20"/>
        </w:rPr>
        <w:t xml:space="preserve"> </w:t>
      </w:r>
      <w:r w:rsidRPr="00BA0D10">
        <w:rPr>
          <w:rFonts w:ascii="Tahoma" w:hAnsi="Tahoma" w:cs="Tahoma"/>
          <w:sz w:val="20"/>
          <w:szCs w:val="20"/>
        </w:rPr>
        <w:t>be</w:t>
      </w:r>
      <w:r w:rsidRPr="00BA0D10">
        <w:rPr>
          <w:rFonts w:ascii="Tahoma" w:hAnsi="Tahoma" w:cs="Tahoma"/>
          <w:spacing w:val="8"/>
          <w:sz w:val="20"/>
          <w:szCs w:val="20"/>
        </w:rPr>
        <w:t xml:space="preserve"> </w:t>
      </w:r>
      <w:r w:rsidRPr="00BA0D10">
        <w:rPr>
          <w:rFonts w:ascii="Tahoma" w:hAnsi="Tahoma" w:cs="Tahoma"/>
          <w:sz w:val="20"/>
          <w:szCs w:val="20"/>
        </w:rPr>
        <w:t>mentioned.</w:t>
      </w:r>
      <w:r w:rsidRPr="00BA0D10">
        <w:rPr>
          <w:rFonts w:ascii="Tahoma" w:hAnsi="Tahoma" w:cs="Tahoma"/>
          <w:spacing w:val="6"/>
          <w:sz w:val="20"/>
          <w:szCs w:val="20"/>
        </w:rPr>
        <w:t xml:space="preserve"> </w:t>
      </w:r>
      <w:r w:rsidRPr="00BA0D10">
        <w:rPr>
          <w:rFonts w:ascii="Tahoma" w:hAnsi="Tahoma" w:cs="Tahoma"/>
          <w:sz w:val="20"/>
          <w:szCs w:val="20"/>
        </w:rPr>
        <w:t>(Copy</w:t>
      </w:r>
      <w:r w:rsidRPr="00BA0D10">
        <w:rPr>
          <w:rFonts w:ascii="Tahoma" w:hAnsi="Tahoma" w:cs="Tahoma"/>
          <w:spacing w:val="7"/>
          <w:sz w:val="20"/>
          <w:szCs w:val="20"/>
        </w:rPr>
        <w:t xml:space="preserve"> </w:t>
      </w:r>
      <w:r w:rsidRPr="00BA0D10">
        <w:rPr>
          <w:rFonts w:ascii="Tahoma" w:hAnsi="Tahoma" w:cs="Tahoma"/>
          <w:sz w:val="20"/>
          <w:szCs w:val="20"/>
        </w:rPr>
        <w:t>to</w:t>
      </w:r>
      <w:r w:rsidRPr="00BA0D10">
        <w:rPr>
          <w:rFonts w:ascii="Tahoma" w:hAnsi="Tahoma" w:cs="Tahoma"/>
          <w:spacing w:val="7"/>
          <w:sz w:val="20"/>
          <w:szCs w:val="20"/>
        </w:rPr>
        <w:t xml:space="preserve"> </w:t>
      </w:r>
      <w:r w:rsidRPr="00BA0D10">
        <w:rPr>
          <w:rFonts w:ascii="Tahoma" w:hAnsi="Tahoma" w:cs="Tahoma"/>
          <w:sz w:val="20"/>
          <w:szCs w:val="20"/>
        </w:rPr>
        <w:t>be</w:t>
      </w:r>
      <w:r w:rsidRPr="00BA0D10">
        <w:rPr>
          <w:rFonts w:ascii="Tahoma" w:hAnsi="Tahoma" w:cs="Tahoma"/>
          <w:spacing w:val="8"/>
          <w:sz w:val="20"/>
          <w:szCs w:val="20"/>
        </w:rPr>
        <w:t xml:space="preserve"> </w:t>
      </w:r>
      <w:r w:rsidRPr="00BA0D10">
        <w:rPr>
          <w:rFonts w:ascii="Tahoma" w:hAnsi="Tahoma" w:cs="Tahoma"/>
          <w:sz w:val="20"/>
          <w:szCs w:val="20"/>
        </w:rPr>
        <w:t>enclosed)</w:t>
      </w:r>
    </w:p>
    <w:p w14:paraId="1B78B2BB" w14:textId="1D2B0F5A" w:rsidR="00BB57A4" w:rsidRPr="00BA0D10" w:rsidRDefault="00A47A6F" w:rsidP="00095749">
      <w:pPr>
        <w:pStyle w:val="ListParagraph"/>
        <w:numPr>
          <w:ilvl w:val="0"/>
          <w:numId w:val="11"/>
        </w:numPr>
        <w:tabs>
          <w:tab w:val="left" w:pos="1921"/>
        </w:tabs>
        <w:ind w:left="360"/>
        <w:jc w:val="both"/>
        <w:rPr>
          <w:rFonts w:ascii="Tahoma" w:hAnsi="Tahoma" w:cs="Tahoma"/>
          <w:sz w:val="20"/>
          <w:szCs w:val="20"/>
        </w:rPr>
      </w:pPr>
      <w:r w:rsidRPr="00BA0D10">
        <w:rPr>
          <w:rFonts w:ascii="Tahoma" w:hAnsi="Tahoma" w:cs="Tahoma"/>
          <w:sz w:val="20"/>
          <w:szCs w:val="20"/>
        </w:rPr>
        <w:t>List</w:t>
      </w:r>
      <w:r w:rsidRPr="00BA0D10">
        <w:rPr>
          <w:rFonts w:ascii="Tahoma" w:hAnsi="Tahoma" w:cs="Tahoma"/>
          <w:spacing w:val="8"/>
          <w:sz w:val="20"/>
          <w:szCs w:val="20"/>
        </w:rPr>
        <w:t xml:space="preserve"> </w:t>
      </w:r>
      <w:r w:rsidRPr="00BA0D10">
        <w:rPr>
          <w:rFonts w:ascii="Tahoma" w:hAnsi="Tahoma" w:cs="Tahoma"/>
          <w:sz w:val="20"/>
          <w:szCs w:val="20"/>
        </w:rPr>
        <w:t>of</w:t>
      </w:r>
      <w:r w:rsidRPr="00BA0D10">
        <w:rPr>
          <w:rFonts w:ascii="Tahoma" w:hAnsi="Tahoma" w:cs="Tahoma"/>
          <w:spacing w:val="11"/>
          <w:sz w:val="20"/>
          <w:szCs w:val="20"/>
        </w:rPr>
        <w:t xml:space="preserve"> </w:t>
      </w:r>
      <w:r w:rsidRPr="00BA0D10">
        <w:rPr>
          <w:rFonts w:ascii="Tahoma" w:hAnsi="Tahoma" w:cs="Tahoma"/>
          <w:sz w:val="20"/>
          <w:szCs w:val="20"/>
        </w:rPr>
        <w:t>the</w:t>
      </w:r>
      <w:r w:rsidRPr="00BA0D10">
        <w:rPr>
          <w:rFonts w:ascii="Tahoma" w:hAnsi="Tahoma" w:cs="Tahoma"/>
          <w:spacing w:val="11"/>
          <w:sz w:val="20"/>
          <w:szCs w:val="20"/>
        </w:rPr>
        <w:t xml:space="preserve"> </w:t>
      </w:r>
      <w:r w:rsidR="00317FC0" w:rsidRPr="00BA0D10">
        <w:rPr>
          <w:rFonts w:ascii="Tahoma" w:hAnsi="Tahoma" w:cs="Tahoma"/>
          <w:sz w:val="20"/>
          <w:szCs w:val="20"/>
        </w:rPr>
        <w:t>clients</w:t>
      </w:r>
      <w:r w:rsidRPr="00BA0D10">
        <w:rPr>
          <w:rFonts w:ascii="Tahoma" w:hAnsi="Tahoma" w:cs="Tahoma"/>
          <w:spacing w:val="6"/>
          <w:sz w:val="20"/>
          <w:szCs w:val="20"/>
        </w:rPr>
        <w:t xml:space="preserve"> </w:t>
      </w:r>
      <w:r w:rsidRPr="00BA0D10">
        <w:rPr>
          <w:rFonts w:ascii="Tahoma" w:hAnsi="Tahoma" w:cs="Tahoma"/>
          <w:sz w:val="20"/>
          <w:szCs w:val="20"/>
        </w:rPr>
        <w:t>to</w:t>
      </w:r>
      <w:r w:rsidRPr="00BA0D10">
        <w:rPr>
          <w:rFonts w:ascii="Tahoma" w:hAnsi="Tahoma" w:cs="Tahoma"/>
          <w:spacing w:val="8"/>
          <w:sz w:val="20"/>
          <w:szCs w:val="20"/>
        </w:rPr>
        <w:t xml:space="preserve"> </w:t>
      </w:r>
      <w:r w:rsidRPr="00BA0D10">
        <w:rPr>
          <w:rFonts w:ascii="Tahoma" w:hAnsi="Tahoma" w:cs="Tahoma"/>
          <w:sz w:val="20"/>
          <w:szCs w:val="20"/>
        </w:rPr>
        <w:t>whom</w:t>
      </w:r>
      <w:r w:rsidRPr="00BA0D10">
        <w:rPr>
          <w:rFonts w:ascii="Tahoma" w:hAnsi="Tahoma" w:cs="Tahoma"/>
          <w:spacing w:val="7"/>
          <w:sz w:val="20"/>
          <w:szCs w:val="20"/>
        </w:rPr>
        <w:t xml:space="preserve"> </w:t>
      </w:r>
      <w:r w:rsidRPr="00BA0D10">
        <w:rPr>
          <w:rFonts w:ascii="Tahoma" w:hAnsi="Tahoma" w:cs="Tahoma"/>
          <w:sz w:val="20"/>
          <w:szCs w:val="20"/>
        </w:rPr>
        <w:t>the</w:t>
      </w:r>
      <w:r w:rsidRPr="00BA0D10">
        <w:rPr>
          <w:rFonts w:ascii="Tahoma" w:hAnsi="Tahoma" w:cs="Tahoma"/>
          <w:spacing w:val="10"/>
          <w:sz w:val="20"/>
          <w:szCs w:val="20"/>
        </w:rPr>
        <w:t xml:space="preserve"> </w:t>
      </w:r>
      <w:r w:rsidRPr="00BA0D10">
        <w:rPr>
          <w:rFonts w:ascii="Tahoma" w:hAnsi="Tahoma" w:cs="Tahoma"/>
          <w:sz w:val="20"/>
          <w:szCs w:val="20"/>
        </w:rPr>
        <w:t>vendor</w:t>
      </w:r>
      <w:r w:rsidRPr="00BA0D10">
        <w:rPr>
          <w:rFonts w:ascii="Tahoma" w:hAnsi="Tahoma" w:cs="Tahoma"/>
          <w:spacing w:val="6"/>
          <w:sz w:val="20"/>
          <w:szCs w:val="20"/>
        </w:rPr>
        <w:t xml:space="preserve"> </w:t>
      </w:r>
      <w:r w:rsidRPr="00BA0D10">
        <w:rPr>
          <w:rFonts w:ascii="Tahoma" w:hAnsi="Tahoma" w:cs="Tahoma"/>
          <w:sz w:val="20"/>
          <w:szCs w:val="20"/>
        </w:rPr>
        <w:t>has</w:t>
      </w:r>
      <w:r w:rsidRPr="00BA0D10">
        <w:rPr>
          <w:rFonts w:ascii="Tahoma" w:hAnsi="Tahoma" w:cs="Tahoma"/>
          <w:spacing w:val="7"/>
          <w:sz w:val="20"/>
          <w:szCs w:val="20"/>
        </w:rPr>
        <w:t xml:space="preserve"> </w:t>
      </w:r>
      <w:r w:rsidRPr="00BA0D10">
        <w:rPr>
          <w:rFonts w:ascii="Tahoma" w:hAnsi="Tahoma" w:cs="Tahoma"/>
          <w:sz w:val="20"/>
          <w:szCs w:val="20"/>
        </w:rPr>
        <w:t>delivered</w:t>
      </w:r>
      <w:r w:rsidRPr="00BA0D10">
        <w:rPr>
          <w:rFonts w:ascii="Tahoma" w:hAnsi="Tahoma" w:cs="Tahoma"/>
          <w:spacing w:val="5"/>
          <w:sz w:val="20"/>
          <w:szCs w:val="20"/>
        </w:rPr>
        <w:t xml:space="preserve"> </w:t>
      </w:r>
      <w:r w:rsidRPr="00BA0D10">
        <w:rPr>
          <w:rFonts w:ascii="Tahoma" w:hAnsi="Tahoma" w:cs="Tahoma"/>
          <w:sz w:val="20"/>
          <w:szCs w:val="20"/>
        </w:rPr>
        <w:t>the</w:t>
      </w:r>
      <w:r w:rsidRPr="00BA0D10">
        <w:rPr>
          <w:rFonts w:ascii="Tahoma" w:hAnsi="Tahoma" w:cs="Tahoma"/>
          <w:spacing w:val="10"/>
          <w:sz w:val="20"/>
          <w:szCs w:val="20"/>
        </w:rPr>
        <w:t xml:space="preserve"> </w:t>
      </w:r>
      <w:r w:rsidRPr="00BA0D10">
        <w:rPr>
          <w:rFonts w:ascii="Tahoma" w:hAnsi="Tahoma" w:cs="Tahoma"/>
          <w:sz w:val="20"/>
          <w:szCs w:val="20"/>
        </w:rPr>
        <w:t>goods</w:t>
      </w:r>
      <w:r w:rsidRPr="00BA0D10">
        <w:rPr>
          <w:rFonts w:ascii="Tahoma" w:hAnsi="Tahoma" w:cs="Tahoma"/>
          <w:spacing w:val="7"/>
          <w:sz w:val="20"/>
          <w:szCs w:val="20"/>
        </w:rPr>
        <w:t xml:space="preserve"> </w:t>
      </w:r>
      <w:r w:rsidRPr="00BA0D10">
        <w:rPr>
          <w:rFonts w:ascii="Tahoma" w:hAnsi="Tahoma" w:cs="Tahoma"/>
          <w:sz w:val="20"/>
          <w:szCs w:val="20"/>
        </w:rPr>
        <w:t>or</w:t>
      </w:r>
      <w:r w:rsidRPr="00BA0D10">
        <w:rPr>
          <w:rFonts w:ascii="Tahoma" w:hAnsi="Tahoma" w:cs="Tahoma"/>
          <w:spacing w:val="8"/>
          <w:sz w:val="20"/>
          <w:szCs w:val="20"/>
        </w:rPr>
        <w:t xml:space="preserve"> </w:t>
      </w:r>
      <w:r w:rsidRPr="00BA0D10">
        <w:rPr>
          <w:rFonts w:ascii="Tahoma" w:hAnsi="Tahoma" w:cs="Tahoma"/>
          <w:sz w:val="20"/>
          <w:szCs w:val="20"/>
        </w:rPr>
        <w:t>provided</w:t>
      </w:r>
      <w:r w:rsidRPr="00BA0D10">
        <w:rPr>
          <w:rFonts w:ascii="Tahoma" w:hAnsi="Tahoma" w:cs="Tahoma"/>
          <w:spacing w:val="7"/>
          <w:sz w:val="20"/>
          <w:szCs w:val="20"/>
        </w:rPr>
        <w:t xml:space="preserve"> </w:t>
      </w:r>
      <w:r w:rsidRPr="00BA0D10">
        <w:rPr>
          <w:rFonts w:ascii="Tahoma" w:hAnsi="Tahoma" w:cs="Tahoma"/>
          <w:sz w:val="20"/>
          <w:szCs w:val="20"/>
        </w:rPr>
        <w:t>the</w:t>
      </w:r>
      <w:r w:rsidRPr="00BA0D10">
        <w:rPr>
          <w:rFonts w:ascii="Tahoma" w:hAnsi="Tahoma" w:cs="Tahoma"/>
          <w:spacing w:val="8"/>
          <w:sz w:val="20"/>
          <w:szCs w:val="20"/>
        </w:rPr>
        <w:t xml:space="preserve"> </w:t>
      </w:r>
      <w:r w:rsidRPr="00BA0D10">
        <w:rPr>
          <w:rFonts w:ascii="Tahoma" w:hAnsi="Tahoma" w:cs="Tahoma"/>
          <w:sz w:val="20"/>
          <w:szCs w:val="20"/>
        </w:rPr>
        <w:t>services</w:t>
      </w:r>
      <w:r w:rsidRPr="00BA0D10">
        <w:rPr>
          <w:rFonts w:ascii="Tahoma" w:hAnsi="Tahoma" w:cs="Tahoma"/>
          <w:spacing w:val="-51"/>
          <w:sz w:val="20"/>
          <w:szCs w:val="20"/>
        </w:rPr>
        <w:t xml:space="preserve"> </w:t>
      </w:r>
      <w:r w:rsidRPr="00BA0D10">
        <w:rPr>
          <w:rFonts w:ascii="Tahoma" w:hAnsi="Tahoma" w:cs="Tahoma"/>
          <w:sz w:val="20"/>
          <w:szCs w:val="20"/>
        </w:rPr>
        <w:t>in</w:t>
      </w:r>
      <w:r w:rsidRPr="00BA0D10">
        <w:rPr>
          <w:rFonts w:ascii="Tahoma" w:hAnsi="Tahoma" w:cs="Tahoma"/>
          <w:spacing w:val="3"/>
          <w:sz w:val="20"/>
          <w:szCs w:val="20"/>
        </w:rPr>
        <w:t xml:space="preserve"> </w:t>
      </w:r>
      <w:r w:rsidR="000054FC" w:rsidRPr="00BA0D10">
        <w:rPr>
          <w:rFonts w:ascii="Tahoma" w:hAnsi="Tahoma" w:cs="Tahoma"/>
          <w:sz w:val="20"/>
          <w:szCs w:val="20"/>
        </w:rPr>
        <w:t>the past</w:t>
      </w:r>
      <w:r w:rsidRPr="00BA0D10">
        <w:rPr>
          <w:rFonts w:ascii="Tahoma" w:hAnsi="Tahoma" w:cs="Tahoma"/>
          <w:sz w:val="20"/>
          <w:szCs w:val="20"/>
        </w:rPr>
        <w:t>.</w:t>
      </w:r>
    </w:p>
    <w:p w14:paraId="70AACB74" w14:textId="25C08C9E" w:rsidR="00BB57A4" w:rsidRPr="00BA0D10" w:rsidRDefault="00A47A6F" w:rsidP="00095749">
      <w:pPr>
        <w:pStyle w:val="ListParagraph"/>
        <w:numPr>
          <w:ilvl w:val="0"/>
          <w:numId w:val="11"/>
        </w:numPr>
        <w:tabs>
          <w:tab w:val="left" w:pos="1921"/>
        </w:tabs>
        <w:ind w:left="360" w:hanging="361"/>
        <w:jc w:val="both"/>
        <w:rPr>
          <w:rFonts w:ascii="Tahoma" w:hAnsi="Tahoma" w:cs="Tahoma"/>
          <w:sz w:val="20"/>
          <w:szCs w:val="20"/>
        </w:rPr>
      </w:pPr>
      <w:r w:rsidRPr="00BA0D10">
        <w:rPr>
          <w:rFonts w:ascii="Tahoma" w:hAnsi="Tahoma" w:cs="Tahoma"/>
          <w:sz w:val="20"/>
          <w:szCs w:val="20"/>
        </w:rPr>
        <w:t>Specification</w:t>
      </w:r>
      <w:r w:rsidRPr="00BA0D10">
        <w:rPr>
          <w:rFonts w:ascii="Tahoma" w:hAnsi="Tahoma" w:cs="Tahoma"/>
          <w:spacing w:val="10"/>
          <w:sz w:val="20"/>
          <w:szCs w:val="20"/>
        </w:rPr>
        <w:t xml:space="preserve"> </w:t>
      </w:r>
      <w:r w:rsidRPr="00BA0D10">
        <w:rPr>
          <w:rFonts w:ascii="Tahoma" w:hAnsi="Tahoma" w:cs="Tahoma"/>
          <w:sz w:val="20"/>
          <w:szCs w:val="20"/>
        </w:rPr>
        <w:t>as</w:t>
      </w:r>
      <w:r w:rsidRPr="00BA0D10">
        <w:rPr>
          <w:rFonts w:ascii="Tahoma" w:hAnsi="Tahoma" w:cs="Tahoma"/>
          <w:spacing w:val="9"/>
          <w:sz w:val="20"/>
          <w:szCs w:val="20"/>
        </w:rPr>
        <w:t xml:space="preserve"> </w:t>
      </w:r>
      <w:r w:rsidRPr="00BA0D10">
        <w:rPr>
          <w:rFonts w:ascii="Tahoma" w:hAnsi="Tahoma" w:cs="Tahoma"/>
          <w:sz w:val="20"/>
          <w:szCs w:val="20"/>
        </w:rPr>
        <w:t>mentioned</w:t>
      </w:r>
      <w:r w:rsidRPr="00BA0D10">
        <w:rPr>
          <w:rFonts w:ascii="Tahoma" w:hAnsi="Tahoma" w:cs="Tahoma"/>
          <w:spacing w:val="10"/>
          <w:sz w:val="20"/>
          <w:szCs w:val="20"/>
        </w:rPr>
        <w:t xml:space="preserve"> </w:t>
      </w:r>
      <w:r w:rsidRPr="00BA0D10">
        <w:rPr>
          <w:rFonts w:ascii="Tahoma" w:hAnsi="Tahoma" w:cs="Tahoma"/>
          <w:sz w:val="20"/>
          <w:szCs w:val="20"/>
        </w:rPr>
        <w:t>below,</w:t>
      </w:r>
      <w:r w:rsidRPr="00BA0D10">
        <w:rPr>
          <w:rFonts w:ascii="Tahoma" w:hAnsi="Tahoma" w:cs="Tahoma"/>
          <w:spacing w:val="11"/>
          <w:sz w:val="20"/>
          <w:szCs w:val="20"/>
        </w:rPr>
        <w:t xml:space="preserve"> </w:t>
      </w:r>
      <w:r w:rsidRPr="00BA0D10">
        <w:rPr>
          <w:rFonts w:ascii="Tahoma" w:hAnsi="Tahoma" w:cs="Tahoma"/>
          <w:sz w:val="20"/>
          <w:szCs w:val="20"/>
        </w:rPr>
        <w:t>shall</w:t>
      </w:r>
      <w:r w:rsidRPr="00BA0D10">
        <w:rPr>
          <w:rFonts w:ascii="Tahoma" w:hAnsi="Tahoma" w:cs="Tahoma"/>
          <w:spacing w:val="10"/>
          <w:sz w:val="20"/>
          <w:szCs w:val="20"/>
        </w:rPr>
        <w:t xml:space="preserve"> </w:t>
      </w:r>
      <w:r w:rsidRPr="00BA0D10">
        <w:rPr>
          <w:rFonts w:ascii="Tahoma" w:hAnsi="Tahoma" w:cs="Tahoma"/>
          <w:sz w:val="20"/>
          <w:szCs w:val="20"/>
        </w:rPr>
        <w:t>be</w:t>
      </w:r>
      <w:r w:rsidRPr="00BA0D10">
        <w:rPr>
          <w:rFonts w:ascii="Tahoma" w:hAnsi="Tahoma" w:cs="Tahoma"/>
          <w:spacing w:val="10"/>
          <w:sz w:val="20"/>
          <w:szCs w:val="20"/>
        </w:rPr>
        <w:t xml:space="preserve"> </w:t>
      </w:r>
      <w:r w:rsidRPr="00BA0D10">
        <w:rPr>
          <w:rFonts w:ascii="Tahoma" w:hAnsi="Tahoma" w:cs="Tahoma"/>
          <w:sz w:val="20"/>
          <w:szCs w:val="20"/>
        </w:rPr>
        <w:t>provided</w:t>
      </w:r>
      <w:r w:rsidRPr="00BA0D10">
        <w:rPr>
          <w:rFonts w:ascii="Tahoma" w:hAnsi="Tahoma" w:cs="Tahoma"/>
          <w:spacing w:val="15"/>
          <w:sz w:val="20"/>
          <w:szCs w:val="20"/>
        </w:rPr>
        <w:t xml:space="preserve"> </w:t>
      </w:r>
      <w:r w:rsidRPr="00BA0D10">
        <w:rPr>
          <w:rFonts w:ascii="Tahoma" w:hAnsi="Tahoma" w:cs="Tahoma"/>
          <w:sz w:val="20"/>
          <w:szCs w:val="20"/>
        </w:rPr>
        <w:t>as</w:t>
      </w:r>
      <w:r w:rsidRPr="00BA0D10">
        <w:rPr>
          <w:rFonts w:ascii="Tahoma" w:hAnsi="Tahoma" w:cs="Tahoma"/>
          <w:spacing w:val="9"/>
          <w:sz w:val="20"/>
          <w:szCs w:val="20"/>
        </w:rPr>
        <w:t xml:space="preserve"> </w:t>
      </w:r>
      <w:r w:rsidRPr="00BA0D10">
        <w:rPr>
          <w:rFonts w:ascii="Tahoma" w:hAnsi="Tahoma" w:cs="Tahoma"/>
          <w:sz w:val="20"/>
          <w:szCs w:val="20"/>
        </w:rPr>
        <w:t>per</w:t>
      </w:r>
      <w:r w:rsidRPr="00BA0D10">
        <w:rPr>
          <w:rFonts w:ascii="Tahoma" w:hAnsi="Tahoma" w:cs="Tahoma"/>
          <w:spacing w:val="8"/>
          <w:sz w:val="20"/>
          <w:szCs w:val="20"/>
        </w:rPr>
        <w:t xml:space="preserve"> </w:t>
      </w:r>
      <w:r w:rsidRPr="00BA0D10">
        <w:rPr>
          <w:rFonts w:ascii="Tahoma" w:hAnsi="Tahoma" w:cs="Tahoma"/>
          <w:sz w:val="20"/>
          <w:szCs w:val="20"/>
        </w:rPr>
        <w:t>the</w:t>
      </w:r>
      <w:r w:rsidRPr="00BA0D10">
        <w:rPr>
          <w:rFonts w:ascii="Tahoma" w:hAnsi="Tahoma" w:cs="Tahoma"/>
          <w:spacing w:val="11"/>
          <w:sz w:val="20"/>
          <w:szCs w:val="20"/>
        </w:rPr>
        <w:t xml:space="preserve"> </w:t>
      </w:r>
      <w:r w:rsidRPr="00BA0D10">
        <w:rPr>
          <w:rFonts w:ascii="Tahoma" w:hAnsi="Tahoma" w:cs="Tahoma"/>
          <w:sz w:val="20"/>
          <w:szCs w:val="20"/>
        </w:rPr>
        <w:t>details</w:t>
      </w:r>
      <w:r w:rsidRPr="00BA0D10">
        <w:rPr>
          <w:rFonts w:ascii="Tahoma" w:hAnsi="Tahoma" w:cs="Tahoma"/>
          <w:spacing w:val="12"/>
          <w:sz w:val="20"/>
          <w:szCs w:val="20"/>
        </w:rPr>
        <w:t xml:space="preserve"> </w:t>
      </w:r>
      <w:r w:rsidRPr="00BA0D10">
        <w:rPr>
          <w:rFonts w:ascii="Tahoma" w:hAnsi="Tahoma" w:cs="Tahoma"/>
          <w:sz w:val="20"/>
          <w:szCs w:val="20"/>
        </w:rPr>
        <w:t>given</w:t>
      </w:r>
      <w:r w:rsidRPr="00BA0D10">
        <w:rPr>
          <w:rFonts w:ascii="Tahoma" w:hAnsi="Tahoma" w:cs="Tahoma"/>
          <w:spacing w:val="10"/>
          <w:sz w:val="20"/>
          <w:szCs w:val="20"/>
        </w:rPr>
        <w:t xml:space="preserve"> </w:t>
      </w:r>
      <w:r w:rsidRPr="00BA0D10">
        <w:rPr>
          <w:rFonts w:ascii="Tahoma" w:hAnsi="Tahoma" w:cs="Tahoma"/>
          <w:sz w:val="20"/>
          <w:szCs w:val="20"/>
        </w:rPr>
        <w:t>below:</w:t>
      </w:r>
    </w:p>
    <w:p w14:paraId="5DFAE395" w14:textId="77777777" w:rsidR="00E23E10" w:rsidRPr="00BA0D10"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BA0D10" w:rsidRDefault="00A47A6F" w:rsidP="008F4155">
      <w:pPr>
        <w:pStyle w:val="Heading2"/>
        <w:spacing w:before="186"/>
        <w:ind w:left="0" w:right="0"/>
        <w:jc w:val="both"/>
        <w:rPr>
          <w:rFonts w:ascii="Tahoma" w:hAnsi="Tahoma" w:cs="Tahoma"/>
          <w:sz w:val="20"/>
          <w:szCs w:val="20"/>
          <w:u w:val="single"/>
        </w:rPr>
      </w:pPr>
      <w:r w:rsidRPr="00BA0D10">
        <w:rPr>
          <w:rFonts w:ascii="Tahoma" w:hAnsi="Tahoma" w:cs="Tahoma"/>
          <w:sz w:val="20"/>
          <w:szCs w:val="20"/>
          <w:u w:val="single"/>
        </w:rPr>
        <w:t>Scope</w:t>
      </w:r>
      <w:r w:rsidRPr="00BA0D10">
        <w:rPr>
          <w:rFonts w:ascii="Tahoma" w:hAnsi="Tahoma" w:cs="Tahoma"/>
          <w:spacing w:val="-2"/>
          <w:sz w:val="20"/>
          <w:szCs w:val="20"/>
          <w:u w:val="single"/>
        </w:rPr>
        <w:t xml:space="preserve"> </w:t>
      </w:r>
      <w:r w:rsidRPr="00BA0D10">
        <w:rPr>
          <w:rFonts w:ascii="Tahoma" w:hAnsi="Tahoma" w:cs="Tahoma"/>
          <w:sz w:val="20"/>
          <w:szCs w:val="20"/>
          <w:u w:val="single"/>
        </w:rPr>
        <w:t>of</w:t>
      </w:r>
      <w:r w:rsidRPr="00BA0D10">
        <w:rPr>
          <w:rFonts w:ascii="Tahoma" w:hAnsi="Tahoma" w:cs="Tahoma"/>
          <w:spacing w:val="-2"/>
          <w:sz w:val="20"/>
          <w:szCs w:val="20"/>
          <w:u w:val="single"/>
        </w:rPr>
        <w:t xml:space="preserve"> </w:t>
      </w:r>
      <w:r w:rsidRPr="00BA0D10">
        <w:rPr>
          <w:rFonts w:ascii="Tahoma" w:hAnsi="Tahoma" w:cs="Tahoma"/>
          <w:sz w:val="20"/>
          <w:szCs w:val="20"/>
          <w:u w:val="single"/>
        </w:rPr>
        <w:t>work</w:t>
      </w:r>
    </w:p>
    <w:p w14:paraId="2C7EEA91" w14:textId="77777777" w:rsidR="00E23E10" w:rsidRPr="00BA0D10" w:rsidRDefault="00E23E10" w:rsidP="008F4155">
      <w:pPr>
        <w:pStyle w:val="Heading2"/>
        <w:spacing w:before="186"/>
        <w:ind w:left="0" w:right="0"/>
        <w:jc w:val="both"/>
        <w:rPr>
          <w:rFonts w:ascii="Tahoma" w:hAnsi="Tahoma" w:cs="Tahoma"/>
          <w:sz w:val="20"/>
          <w:szCs w:val="20"/>
        </w:rPr>
      </w:pPr>
    </w:p>
    <w:p w14:paraId="30D02840" w14:textId="7E782CB7" w:rsidR="00BB57A4" w:rsidRPr="00BA0D10"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BA0D10">
        <w:rPr>
          <w:rFonts w:ascii="Tahoma" w:hAnsi="Tahoma" w:cs="Tahoma"/>
          <w:sz w:val="20"/>
          <w:szCs w:val="20"/>
        </w:rPr>
        <w:t>The</w:t>
      </w:r>
      <w:r w:rsidRPr="00BA0D10">
        <w:rPr>
          <w:rFonts w:ascii="Tahoma" w:hAnsi="Tahoma" w:cs="Tahoma"/>
          <w:spacing w:val="23"/>
          <w:sz w:val="20"/>
          <w:szCs w:val="20"/>
        </w:rPr>
        <w:t xml:space="preserve"> </w:t>
      </w:r>
      <w:r w:rsidRPr="00BA0D10">
        <w:rPr>
          <w:rFonts w:ascii="Tahoma" w:hAnsi="Tahoma" w:cs="Tahoma"/>
          <w:sz w:val="20"/>
          <w:szCs w:val="20"/>
        </w:rPr>
        <w:t>scope</w:t>
      </w:r>
      <w:r w:rsidRPr="00BA0D10">
        <w:rPr>
          <w:rFonts w:ascii="Tahoma" w:hAnsi="Tahoma" w:cs="Tahoma"/>
          <w:spacing w:val="20"/>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work</w:t>
      </w:r>
      <w:r w:rsidRPr="00BA0D10">
        <w:rPr>
          <w:rFonts w:ascii="Tahoma" w:hAnsi="Tahoma" w:cs="Tahoma"/>
          <w:spacing w:val="21"/>
          <w:sz w:val="20"/>
          <w:szCs w:val="20"/>
        </w:rPr>
        <w:t xml:space="preserve"> </w:t>
      </w:r>
      <w:r w:rsidRPr="00BA0D10">
        <w:rPr>
          <w:rFonts w:ascii="Tahoma" w:hAnsi="Tahoma" w:cs="Tahoma"/>
          <w:sz w:val="20"/>
          <w:szCs w:val="20"/>
        </w:rPr>
        <w:t>will</w:t>
      </w:r>
      <w:r w:rsidRPr="00BA0D10">
        <w:rPr>
          <w:rFonts w:ascii="Tahoma" w:hAnsi="Tahoma" w:cs="Tahoma"/>
          <w:spacing w:val="22"/>
          <w:sz w:val="20"/>
          <w:szCs w:val="20"/>
        </w:rPr>
        <w:t xml:space="preserve"> </w:t>
      </w:r>
      <w:r w:rsidRPr="00BA0D10">
        <w:rPr>
          <w:rFonts w:ascii="Tahoma" w:hAnsi="Tahoma" w:cs="Tahoma"/>
          <w:sz w:val="20"/>
          <w:szCs w:val="20"/>
        </w:rPr>
        <w:t>cover</w:t>
      </w:r>
      <w:r w:rsidRPr="00BA0D10">
        <w:rPr>
          <w:rFonts w:ascii="Tahoma" w:hAnsi="Tahoma" w:cs="Tahoma"/>
          <w:spacing w:val="23"/>
          <w:sz w:val="20"/>
          <w:szCs w:val="20"/>
        </w:rPr>
        <w:t xml:space="preserve"> </w:t>
      </w:r>
      <w:r w:rsidR="00D06625" w:rsidRPr="00BA0D10">
        <w:rPr>
          <w:rFonts w:ascii="Tahoma" w:hAnsi="Tahoma" w:cs="Tahoma"/>
          <w:sz w:val="20"/>
          <w:szCs w:val="20"/>
        </w:rPr>
        <w:t>the supply</w:t>
      </w:r>
      <w:r w:rsidR="00095749" w:rsidRPr="00BA0D10">
        <w:rPr>
          <w:rFonts w:ascii="Tahoma" w:hAnsi="Tahoma" w:cs="Tahoma"/>
          <w:sz w:val="20"/>
          <w:szCs w:val="20"/>
        </w:rPr>
        <w:t>/service/SITC</w:t>
      </w:r>
      <w:r w:rsidRPr="00BA0D10">
        <w:rPr>
          <w:rFonts w:ascii="Tahoma" w:hAnsi="Tahoma" w:cs="Tahoma"/>
          <w:spacing w:val="21"/>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given</w:t>
      </w:r>
      <w:r w:rsidR="00D06625" w:rsidRPr="00BA0D10">
        <w:rPr>
          <w:rFonts w:ascii="Tahoma" w:hAnsi="Tahoma" w:cs="Tahoma"/>
          <w:sz w:val="20"/>
          <w:szCs w:val="20"/>
        </w:rPr>
        <w:t xml:space="preserve"> </w:t>
      </w:r>
      <w:r w:rsidR="005179CE" w:rsidRPr="00BA0D10">
        <w:rPr>
          <w:rFonts w:ascii="Tahoma" w:hAnsi="Tahoma" w:cs="Tahoma"/>
          <w:sz w:val="20"/>
          <w:szCs w:val="20"/>
        </w:rPr>
        <w:t xml:space="preserve">items </w:t>
      </w:r>
      <w:r w:rsidRPr="00BA0D10">
        <w:rPr>
          <w:rFonts w:ascii="Tahoma" w:hAnsi="Tahoma" w:cs="Tahoma"/>
          <w:sz w:val="20"/>
          <w:szCs w:val="20"/>
        </w:rPr>
        <w:t>at</w:t>
      </w:r>
      <w:r w:rsidR="006B5114" w:rsidRPr="00BA0D10">
        <w:rPr>
          <w:rFonts w:ascii="Tahoma" w:hAnsi="Tahoma" w:cs="Tahoma"/>
          <w:spacing w:val="2"/>
          <w:sz w:val="20"/>
          <w:szCs w:val="20"/>
        </w:rPr>
        <w:t xml:space="preserve"> </w:t>
      </w:r>
      <w:r w:rsidR="00317FC0" w:rsidRPr="00BA0D10">
        <w:rPr>
          <w:rFonts w:ascii="Tahoma" w:hAnsi="Tahoma" w:cs="Tahoma"/>
          <w:spacing w:val="2"/>
          <w:sz w:val="20"/>
          <w:szCs w:val="20"/>
        </w:rPr>
        <w:t xml:space="preserve">the </w:t>
      </w:r>
      <w:r w:rsidRPr="00BA0D10">
        <w:rPr>
          <w:rFonts w:ascii="Tahoma" w:hAnsi="Tahoma" w:cs="Tahoma"/>
          <w:sz w:val="20"/>
          <w:szCs w:val="20"/>
        </w:rPr>
        <w:t>LNMIIT</w:t>
      </w:r>
      <w:r w:rsidRPr="00BA0D10">
        <w:rPr>
          <w:rFonts w:ascii="Tahoma" w:hAnsi="Tahoma" w:cs="Tahoma"/>
          <w:spacing w:val="1"/>
          <w:sz w:val="20"/>
          <w:szCs w:val="20"/>
        </w:rPr>
        <w:t xml:space="preserve"> </w:t>
      </w:r>
      <w:r w:rsidRPr="00BA0D10">
        <w:rPr>
          <w:rFonts w:ascii="Tahoma" w:hAnsi="Tahoma" w:cs="Tahoma"/>
          <w:sz w:val="20"/>
          <w:szCs w:val="20"/>
        </w:rPr>
        <w:t>Jaipur</w:t>
      </w:r>
      <w:r w:rsidRPr="00BA0D10">
        <w:rPr>
          <w:rFonts w:ascii="Tahoma" w:hAnsi="Tahoma" w:cs="Tahoma"/>
          <w:spacing w:val="-2"/>
          <w:sz w:val="20"/>
          <w:szCs w:val="20"/>
        </w:rPr>
        <w:t xml:space="preserve"> </w:t>
      </w:r>
      <w:r w:rsidRPr="00BA0D10">
        <w:rPr>
          <w:rFonts w:ascii="Tahoma" w:hAnsi="Tahoma" w:cs="Tahoma"/>
          <w:sz w:val="20"/>
          <w:szCs w:val="20"/>
        </w:rPr>
        <w:t>campus.</w:t>
      </w:r>
    </w:p>
    <w:p w14:paraId="25FE395E" w14:textId="4BA7AC8D" w:rsidR="00095749" w:rsidRPr="00BA0D10" w:rsidRDefault="00A47A6F" w:rsidP="00095749">
      <w:pPr>
        <w:pStyle w:val="ListParagraph"/>
        <w:numPr>
          <w:ilvl w:val="0"/>
          <w:numId w:val="10"/>
        </w:numPr>
        <w:tabs>
          <w:tab w:val="left" w:pos="1561"/>
        </w:tabs>
        <w:ind w:left="360"/>
        <w:jc w:val="both"/>
        <w:rPr>
          <w:rFonts w:ascii="Tahoma" w:hAnsi="Tahoma" w:cs="Tahoma"/>
          <w:sz w:val="20"/>
          <w:szCs w:val="20"/>
        </w:rPr>
      </w:pPr>
      <w:r w:rsidRPr="00BA0D10">
        <w:rPr>
          <w:rFonts w:ascii="Tahoma" w:hAnsi="Tahoma" w:cs="Tahoma"/>
          <w:sz w:val="20"/>
          <w:szCs w:val="20"/>
        </w:rPr>
        <w:t>The</w:t>
      </w:r>
      <w:r w:rsidRPr="00BA0D10">
        <w:rPr>
          <w:rFonts w:ascii="Tahoma" w:hAnsi="Tahoma" w:cs="Tahoma"/>
          <w:spacing w:val="23"/>
          <w:sz w:val="20"/>
          <w:szCs w:val="20"/>
        </w:rPr>
        <w:t xml:space="preserve"> </w:t>
      </w:r>
      <w:r w:rsidRPr="00BA0D10">
        <w:rPr>
          <w:rFonts w:ascii="Tahoma" w:hAnsi="Tahoma" w:cs="Tahoma"/>
          <w:sz w:val="20"/>
          <w:szCs w:val="20"/>
        </w:rPr>
        <w:t>Vendor</w:t>
      </w:r>
      <w:r w:rsidRPr="00BA0D10">
        <w:rPr>
          <w:rFonts w:ascii="Tahoma" w:hAnsi="Tahoma" w:cs="Tahoma"/>
          <w:spacing w:val="23"/>
          <w:sz w:val="20"/>
          <w:szCs w:val="20"/>
        </w:rPr>
        <w:t xml:space="preserve"> </w:t>
      </w:r>
      <w:r w:rsidRPr="00BA0D10">
        <w:rPr>
          <w:rFonts w:ascii="Tahoma" w:hAnsi="Tahoma" w:cs="Tahoma"/>
          <w:sz w:val="20"/>
          <w:szCs w:val="20"/>
        </w:rPr>
        <w:t>is</w:t>
      </w:r>
      <w:r w:rsidRPr="00BA0D10">
        <w:rPr>
          <w:rFonts w:ascii="Tahoma" w:hAnsi="Tahoma" w:cs="Tahoma"/>
          <w:spacing w:val="22"/>
          <w:sz w:val="20"/>
          <w:szCs w:val="20"/>
        </w:rPr>
        <w:t xml:space="preserve"> </w:t>
      </w:r>
      <w:r w:rsidRPr="00BA0D10">
        <w:rPr>
          <w:rFonts w:ascii="Tahoma" w:hAnsi="Tahoma" w:cs="Tahoma"/>
          <w:sz w:val="20"/>
          <w:szCs w:val="20"/>
        </w:rPr>
        <w:t>required</w:t>
      </w:r>
      <w:r w:rsidRPr="00BA0D10">
        <w:rPr>
          <w:rFonts w:ascii="Tahoma" w:hAnsi="Tahoma" w:cs="Tahoma"/>
          <w:spacing w:val="23"/>
          <w:sz w:val="20"/>
          <w:szCs w:val="20"/>
        </w:rPr>
        <w:t xml:space="preserve"> </w:t>
      </w:r>
      <w:r w:rsidRPr="00BA0D10">
        <w:rPr>
          <w:rFonts w:ascii="Tahoma" w:hAnsi="Tahoma" w:cs="Tahoma"/>
          <w:sz w:val="20"/>
          <w:szCs w:val="20"/>
        </w:rPr>
        <w:t>to</w:t>
      </w:r>
      <w:r w:rsidRPr="00BA0D10">
        <w:rPr>
          <w:rFonts w:ascii="Tahoma" w:hAnsi="Tahoma" w:cs="Tahoma"/>
          <w:spacing w:val="23"/>
          <w:sz w:val="20"/>
          <w:szCs w:val="20"/>
        </w:rPr>
        <w:t xml:space="preserve"> </w:t>
      </w:r>
      <w:r w:rsidRPr="00BA0D10">
        <w:rPr>
          <w:rFonts w:ascii="Tahoma" w:hAnsi="Tahoma" w:cs="Tahoma"/>
          <w:sz w:val="20"/>
          <w:szCs w:val="20"/>
        </w:rPr>
        <w:t>submit</w:t>
      </w:r>
      <w:r w:rsidRPr="00BA0D10">
        <w:rPr>
          <w:rFonts w:ascii="Tahoma" w:hAnsi="Tahoma" w:cs="Tahoma"/>
          <w:spacing w:val="23"/>
          <w:sz w:val="20"/>
          <w:szCs w:val="20"/>
        </w:rPr>
        <w:t xml:space="preserve"> </w:t>
      </w:r>
      <w:r w:rsidRPr="00BA0D10">
        <w:rPr>
          <w:rFonts w:ascii="Tahoma" w:hAnsi="Tahoma" w:cs="Tahoma"/>
          <w:sz w:val="20"/>
          <w:szCs w:val="20"/>
        </w:rPr>
        <w:t>the</w:t>
      </w:r>
      <w:r w:rsidRPr="00BA0D10">
        <w:rPr>
          <w:rFonts w:ascii="Tahoma" w:hAnsi="Tahoma" w:cs="Tahoma"/>
          <w:spacing w:val="23"/>
          <w:sz w:val="20"/>
          <w:szCs w:val="20"/>
        </w:rPr>
        <w:t xml:space="preserve"> </w:t>
      </w:r>
      <w:r w:rsidRPr="00BA0D10">
        <w:rPr>
          <w:rFonts w:ascii="Tahoma" w:hAnsi="Tahoma" w:cs="Tahoma"/>
          <w:sz w:val="20"/>
          <w:szCs w:val="20"/>
        </w:rPr>
        <w:t>complete</w:t>
      </w:r>
      <w:r w:rsidRPr="00BA0D10">
        <w:rPr>
          <w:rFonts w:ascii="Tahoma" w:hAnsi="Tahoma" w:cs="Tahoma"/>
          <w:spacing w:val="23"/>
          <w:sz w:val="20"/>
          <w:szCs w:val="20"/>
        </w:rPr>
        <w:t xml:space="preserve"> </w:t>
      </w:r>
      <w:r w:rsidRPr="00BA0D10">
        <w:rPr>
          <w:rFonts w:ascii="Tahoma" w:hAnsi="Tahoma" w:cs="Tahoma"/>
          <w:sz w:val="20"/>
          <w:szCs w:val="20"/>
        </w:rPr>
        <w:t>documentation</w:t>
      </w:r>
      <w:r w:rsidRPr="00BA0D10">
        <w:rPr>
          <w:rFonts w:ascii="Tahoma" w:hAnsi="Tahoma" w:cs="Tahoma"/>
          <w:spacing w:val="23"/>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the</w:t>
      </w:r>
      <w:r w:rsidRPr="00BA0D10">
        <w:rPr>
          <w:rFonts w:ascii="Tahoma" w:hAnsi="Tahoma" w:cs="Tahoma"/>
          <w:spacing w:val="23"/>
          <w:sz w:val="20"/>
          <w:szCs w:val="20"/>
        </w:rPr>
        <w:t xml:space="preserve"> </w:t>
      </w:r>
      <w:r w:rsidR="00D06625" w:rsidRPr="00BA0D10">
        <w:rPr>
          <w:rFonts w:ascii="Tahoma" w:hAnsi="Tahoma" w:cs="Tahoma"/>
          <w:sz w:val="20"/>
          <w:szCs w:val="20"/>
        </w:rPr>
        <w:t>supplied item after delivery</w:t>
      </w:r>
      <w:r w:rsidRPr="00BA0D10">
        <w:rPr>
          <w:rFonts w:ascii="Tahoma" w:hAnsi="Tahoma" w:cs="Tahoma"/>
          <w:sz w:val="20"/>
          <w:szCs w:val="20"/>
        </w:rPr>
        <w:t>.</w:t>
      </w:r>
    </w:p>
    <w:p w14:paraId="061A7B3B" w14:textId="77777777" w:rsidR="00B54FF1" w:rsidRPr="00BA0D10" w:rsidRDefault="00B54FF1" w:rsidP="00B54FF1">
      <w:pPr>
        <w:pStyle w:val="ListParagraph"/>
        <w:numPr>
          <w:ilvl w:val="0"/>
          <w:numId w:val="10"/>
        </w:numPr>
        <w:tabs>
          <w:tab w:val="left" w:pos="1561"/>
        </w:tabs>
        <w:ind w:left="360"/>
        <w:jc w:val="both"/>
        <w:rPr>
          <w:rFonts w:ascii="Tahoma" w:hAnsi="Tahoma" w:cs="Tahoma"/>
          <w:sz w:val="20"/>
          <w:szCs w:val="20"/>
        </w:rPr>
      </w:pPr>
      <w:r w:rsidRPr="00BA0D10">
        <w:rPr>
          <w:rFonts w:ascii="Tahoma" w:hAnsi="Tahoma" w:cs="Tahoma"/>
          <w:sz w:val="20"/>
          <w:szCs w:val="20"/>
        </w:rPr>
        <w:t>All the vendors shall submit their last three years of verified work completion certificates, genuine</w:t>
      </w:r>
    </w:p>
    <w:p w14:paraId="40F64CDE" w14:textId="45B41FB5" w:rsidR="00B54FF1" w:rsidRPr="00BA0D10" w:rsidRDefault="00B54FF1" w:rsidP="00B54FF1">
      <w:pPr>
        <w:pStyle w:val="ListParagraph"/>
        <w:tabs>
          <w:tab w:val="left" w:pos="1561"/>
        </w:tabs>
        <w:ind w:left="360" w:firstLine="0"/>
        <w:jc w:val="both"/>
        <w:rPr>
          <w:rFonts w:ascii="Tahoma" w:hAnsi="Tahoma" w:cs="Tahoma"/>
          <w:sz w:val="20"/>
          <w:szCs w:val="20"/>
        </w:rPr>
      </w:pPr>
      <w:r w:rsidRPr="00BA0D10">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0D6441B3" w:rsidR="008826FA" w:rsidRPr="00BA0D10" w:rsidRDefault="00E23E10" w:rsidP="008F4155">
      <w:pPr>
        <w:pStyle w:val="ListParagraph"/>
        <w:numPr>
          <w:ilvl w:val="0"/>
          <w:numId w:val="10"/>
        </w:numPr>
        <w:tabs>
          <w:tab w:val="left" w:pos="1561"/>
        </w:tabs>
        <w:ind w:left="360"/>
        <w:jc w:val="both"/>
        <w:rPr>
          <w:rFonts w:ascii="Tahoma" w:hAnsi="Tahoma" w:cs="Tahoma"/>
          <w:sz w:val="20"/>
          <w:szCs w:val="20"/>
        </w:rPr>
      </w:pPr>
      <w:r w:rsidRPr="00BA0D10">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BA0D10" w:rsidRPr="00BA0D10">
        <w:rPr>
          <w:rFonts w:ascii="Tahoma" w:hAnsi="Tahoma" w:cs="Tahoma"/>
          <w:sz w:val="20"/>
          <w:szCs w:val="20"/>
        </w:rPr>
        <w:t>mAY</w:t>
      </w:r>
      <w:r w:rsidRPr="00BA0D10">
        <w:rPr>
          <w:rFonts w:ascii="Tahoma" w:hAnsi="Tahoma" w:cs="Tahoma"/>
          <w:sz w:val="20"/>
          <w:szCs w:val="20"/>
        </w:rPr>
        <w:t xml:space="preserve"> be rejected on technical grounds.</w:t>
      </w:r>
    </w:p>
    <w:p w14:paraId="41C2229E" w14:textId="77777777" w:rsidR="00095749" w:rsidRPr="00BA0D10" w:rsidRDefault="00095749" w:rsidP="008F4155">
      <w:pPr>
        <w:rPr>
          <w:rFonts w:ascii="Tahoma" w:hAnsi="Tahoma" w:cs="Tahoma"/>
          <w:b/>
          <w:sz w:val="20"/>
          <w:szCs w:val="20"/>
          <w:u w:val="single"/>
        </w:rPr>
      </w:pPr>
    </w:p>
    <w:p w14:paraId="37BD5DE2" w14:textId="77777777" w:rsidR="00095749" w:rsidRPr="00BA0D10" w:rsidRDefault="00095749" w:rsidP="008F4155">
      <w:pPr>
        <w:rPr>
          <w:rFonts w:ascii="Tahoma" w:hAnsi="Tahoma" w:cs="Tahoma"/>
          <w:b/>
          <w:sz w:val="20"/>
          <w:szCs w:val="20"/>
          <w:u w:val="single"/>
        </w:rPr>
      </w:pPr>
    </w:p>
    <w:p w14:paraId="66B225BE" w14:textId="5AE510B9" w:rsidR="00BB57A4" w:rsidRPr="00BA0D10" w:rsidRDefault="00A47A6F" w:rsidP="008F4155">
      <w:pPr>
        <w:jc w:val="both"/>
        <w:rPr>
          <w:rFonts w:ascii="Tahoma" w:hAnsi="Tahoma" w:cs="Tahoma"/>
          <w:i/>
          <w:sz w:val="20"/>
          <w:szCs w:val="20"/>
          <w:u w:val="single"/>
        </w:rPr>
      </w:pPr>
      <w:r w:rsidRPr="00BA0D10">
        <w:rPr>
          <w:rFonts w:ascii="Tahoma" w:hAnsi="Tahoma" w:cs="Tahoma"/>
          <w:b/>
          <w:sz w:val="20"/>
          <w:szCs w:val="20"/>
          <w:u w:val="single"/>
        </w:rPr>
        <w:t>Technical</w:t>
      </w:r>
      <w:r w:rsidRPr="00BA0D10">
        <w:rPr>
          <w:rFonts w:ascii="Tahoma" w:hAnsi="Tahoma" w:cs="Tahoma"/>
          <w:b/>
          <w:spacing w:val="-5"/>
          <w:sz w:val="20"/>
          <w:szCs w:val="20"/>
          <w:u w:val="single"/>
        </w:rPr>
        <w:t xml:space="preserve"> </w:t>
      </w:r>
      <w:r w:rsidRPr="00BA0D10">
        <w:rPr>
          <w:rFonts w:ascii="Tahoma" w:hAnsi="Tahoma" w:cs="Tahoma"/>
          <w:b/>
          <w:sz w:val="20"/>
          <w:szCs w:val="20"/>
          <w:u w:val="single"/>
        </w:rPr>
        <w:t>specification:</w:t>
      </w:r>
      <w:r w:rsidRPr="00BA0D10">
        <w:rPr>
          <w:rFonts w:ascii="Tahoma" w:hAnsi="Tahoma" w:cs="Tahoma"/>
          <w:b/>
          <w:spacing w:val="-10"/>
          <w:sz w:val="20"/>
          <w:szCs w:val="20"/>
          <w:u w:val="single"/>
        </w:rPr>
        <w:t xml:space="preserve"> </w:t>
      </w:r>
      <w:r w:rsidRPr="00BA0D10">
        <w:rPr>
          <w:rFonts w:ascii="Tahoma" w:hAnsi="Tahoma" w:cs="Tahoma"/>
          <w:i/>
          <w:sz w:val="20"/>
          <w:szCs w:val="20"/>
          <w:u w:val="single"/>
        </w:rPr>
        <w:t>(in</w:t>
      </w:r>
      <w:r w:rsidRPr="00BA0D10">
        <w:rPr>
          <w:rFonts w:ascii="Tahoma" w:hAnsi="Tahoma" w:cs="Tahoma"/>
          <w:i/>
          <w:spacing w:val="-3"/>
          <w:sz w:val="20"/>
          <w:szCs w:val="20"/>
          <w:u w:val="single"/>
        </w:rPr>
        <w:t xml:space="preserve"> </w:t>
      </w:r>
      <w:r w:rsidR="00317FC0" w:rsidRPr="00BA0D10">
        <w:rPr>
          <w:rFonts w:ascii="Tahoma" w:hAnsi="Tahoma" w:cs="Tahoma"/>
          <w:i/>
          <w:spacing w:val="-3"/>
          <w:sz w:val="20"/>
          <w:szCs w:val="20"/>
          <w:u w:val="single"/>
        </w:rPr>
        <w:t xml:space="preserve">a </w:t>
      </w:r>
      <w:r w:rsidRPr="00BA0D10">
        <w:rPr>
          <w:rFonts w:ascii="Tahoma" w:hAnsi="Tahoma" w:cs="Tahoma"/>
          <w:i/>
          <w:sz w:val="20"/>
          <w:szCs w:val="20"/>
          <w:u w:val="single"/>
        </w:rPr>
        <w:t>separate</w:t>
      </w:r>
      <w:r w:rsidRPr="00BA0D10">
        <w:rPr>
          <w:rFonts w:ascii="Tahoma" w:hAnsi="Tahoma" w:cs="Tahoma"/>
          <w:i/>
          <w:spacing w:val="-3"/>
          <w:sz w:val="20"/>
          <w:szCs w:val="20"/>
          <w:u w:val="single"/>
        </w:rPr>
        <w:t xml:space="preserve"> </w:t>
      </w:r>
      <w:r w:rsidRPr="00BA0D10">
        <w:rPr>
          <w:rFonts w:ascii="Tahoma" w:hAnsi="Tahoma" w:cs="Tahoma"/>
          <w:i/>
          <w:sz w:val="20"/>
          <w:szCs w:val="20"/>
          <w:u w:val="single"/>
        </w:rPr>
        <w:t>sealed</w:t>
      </w:r>
      <w:r w:rsidRPr="00BA0D10">
        <w:rPr>
          <w:rFonts w:ascii="Tahoma" w:hAnsi="Tahoma" w:cs="Tahoma"/>
          <w:i/>
          <w:spacing w:val="-2"/>
          <w:sz w:val="20"/>
          <w:szCs w:val="20"/>
          <w:u w:val="single"/>
        </w:rPr>
        <w:t xml:space="preserve"> </w:t>
      </w:r>
      <w:r w:rsidRPr="00BA0D10">
        <w:rPr>
          <w:rFonts w:ascii="Tahoma" w:hAnsi="Tahoma" w:cs="Tahoma"/>
          <w:i/>
          <w:sz w:val="20"/>
          <w:szCs w:val="20"/>
          <w:u w:val="single"/>
        </w:rPr>
        <w:t>envelope)</w:t>
      </w:r>
    </w:p>
    <w:p w14:paraId="115FC294" w14:textId="77777777" w:rsidR="00E23E10" w:rsidRPr="00BA0D10" w:rsidRDefault="00E23E10" w:rsidP="008F4155">
      <w:pPr>
        <w:jc w:val="both"/>
        <w:rPr>
          <w:rFonts w:ascii="Tahoma" w:hAnsi="Tahoma" w:cs="Tahoma"/>
          <w:i/>
          <w:sz w:val="20"/>
          <w:szCs w:val="20"/>
          <w:u w:val="single"/>
        </w:rPr>
      </w:pPr>
    </w:p>
    <w:p w14:paraId="38BF2920" w14:textId="77777777" w:rsidR="00E23E10" w:rsidRPr="00BA0D10" w:rsidRDefault="00E23E10" w:rsidP="008F4155">
      <w:pPr>
        <w:jc w:val="both"/>
        <w:rPr>
          <w:rFonts w:ascii="Tahoma" w:hAnsi="Tahoma" w:cs="Tahoma"/>
          <w:i/>
          <w:sz w:val="20"/>
          <w:szCs w:val="20"/>
        </w:rPr>
      </w:pPr>
    </w:p>
    <w:p w14:paraId="44E10974" w14:textId="3F4C2F58" w:rsidR="00A802C8" w:rsidRPr="00BA0D10" w:rsidRDefault="00095749" w:rsidP="008F4155">
      <w:pPr>
        <w:pStyle w:val="Heading1"/>
        <w:ind w:left="0" w:right="-90"/>
        <w:rPr>
          <w:rFonts w:ascii="Tahoma" w:hAnsi="Tahoma" w:cs="Tahoma"/>
          <w:bCs w:val="0"/>
          <w:sz w:val="20"/>
          <w:szCs w:val="20"/>
        </w:rPr>
      </w:pPr>
      <w:r w:rsidRPr="00BA0D10">
        <w:rPr>
          <w:rFonts w:ascii="Tahoma" w:hAnsi="Tahoma" w:cs="Tahoma"/>
          <w:bCs w:val="0"/>
          <w:sz w:val="20"/>
          <w:szCs w:val="20"/>
        </w:rPr>
        <w:t xml:space="preserve">Bid for </w:t>
      </w:r>
      <w:r w:rsidR="00740CBE" w:rsidRPr="00BA0D10">
        <w:rPr>
          <w:rFonts w:ascii="Tahoma" w:hAnsi="Tahoma" w:cs="Tahoma"/>
          <w:sz w:val="20"/>
          <w:szCs w:val="20"/>
        </w:rPr>
        <w:t xml:space="preserve">Supply of the </w:t>
      </w:r>
      <w:r w:rsidR="006A52AE" w:rsidRPr="00BA0D10">
        <w:rPr>
          <w:rFonts w:ascii="Tahoma" w:hAnsi="Tahoma" w:cs="Tahoma"/>
          <w:sz w:val="20"/>
          <w:szCs w:val="20"/>
        </w:rPr>
        <w:t xml:space="preserve">carpentry </w:t>
      </w:r>
      <w:r w:rsidR="00740CBE" w:rsidRPr="00BA0D10">
        <w:rPr>
          <w:rFonts w:ascii="Tahoma" w:hAnsi="Tahoma" w:cs="Tahoma"/>
          <w:sz w:val="20"/>
          <w:szCs w:val="20"/>
        </w:rPr>
        <w:t>general maintenance materials</w:t>
      </w:r>
      <w:r w:rsidR="00B944E8" w:rsidRPr="00BA0D10">
        <w:rPr>
          <w:rFonts w:ascii="Tahoma" w:hAnsi="Tahoma" w:cs="Tahoma"/>
          <w:sz w:val="20"/>
          <w:szCs w:val="20"/>
        </w:rPr>
        <w:t>.</w:t>
      </w:r>
    </w:p>
    <w:p w14:paraId="4ADE0FC4" w14:textId="36890C83" w:rsidR="00BB57A4" w:rsidRPr="00BA0D10" w:rsidRDefault="00322218" w:rsidP="008F4155">
      <w:pPr>
        <w:pStyle w:val="Heading1"/>
        <w:ind w:left="0" w:right="-90"/>
        <w:rPr>
          <w:rFonts w:ascii="Tahoma" w:hAnsi="Tahoma" w:cs="Tahoma"/>
          <w:sz w:val="20"/>
          <w:szCs w:val="20"/>
        </w:rPr>
      </w:pPr>
      <w:r w:rsidRPr="00BA0D10">
        <w:rPr>
          <w:rFonts w:ascii="Tahoma" w:hAnsi="Tahoma" w:cs="Tahoma"/>
          <w:sz w:val="20"/>
          <w:szCs w:val="20"/>
        </w:rPr>
        <w:t>(</w:t>
      </w:r>
      <w:r w:rsidR="000054FC" w:rsidRPr="00BA0D10">
        <w:rPr>
          <w:rFonts w:ascii="Tahoma" w:hAnsi="Tahoma" w:cs="Tahoma"/>
          <w:sz w:val="20"/>
          <w:szCs w:val="20"/>
        </w:rPr>
        <w:t>Tender No. : 202</w:t>
      </w:r>
      <w:r w:rsidR="00095749" w:rsidRPr="00BA0D10">
        <w:rPr>
          <w:rFonts w:ascii="Tahoma" w:hAnsi="Tahoma" w:cs="Tahoma"/>
          <w:sz w:val="20"/>
          <w:szCs w:val="20"/>
        </w:rPr>
        <w:t>4</w:t>
      </w:r>
      <w:r w:rsidR="000054FC" w:rsidRPr="00BA0D10">
        <w:rPr>
          <w:rFonts w:ascii="Tahoma" w:hAnsi="Tahoma" w:cs="Tahoma"/>
          <w:sz w:val="20"/>
          <w:szCs w:val="20"/>
        </w:rPr>
        <w:t>-2</w:t>
      </w:r>
      <w:r w:rsidR="00095749" w:rsidRPr="00BA0D10">
        <w:rPr>
          <w:rFonts w:ascii="Tahoma" w:hAnsi="Tahoma" w:cs="Tahoma"/>
          <w:sz w:val="20"/>
          <w:szCs w:val="20"/>
        </w:rPr>
        <w:t>5</w:t>
      </w:r>
      <w:r w:rsidR="000054FC" w:rsidRPr="00BA0D10">
        <w:rPr>
          <w:rFonts w:ascii="Tahoma" w:hAnsi="Tahoma" w:cs="Tahoma"/>
          <w:sz w:val="20"/>
          <w:szCs w:val="20"/>
        </w:rPr>
        <w:t>/</w:t>
      </w:r>
      <w:r w:rsidR="00BA0D10" w:rsidRPr="00BA0D10">
        <w:rPr>
          <w:rFonts w:ascii="Tahoma" w:hAnsi="Tahoma" w:cs="Tahoma"/>
          <w:sz w:val="20"/>
          <w:szCs w:val="20"/>
        </w:rPr>
        <w:t>Estate</w:t>
      </w:r>
      <w:r w:rsidR="000054FC" w:rsidRPr="00BA0D10">
        <w:rPr>
          <w:rFonts w:ascii="Tahoma" w:hAnsi="Tahoma" w:cs="Tahoma"/>
          <w:sz w:val="20"/>
          <w:szCs w:val="20"/>
        </w:rPr>
        <w:t>/2B/LNM-</w:t>
      </w:r>
      <w:r w:rsidR="00BA0D10" w:rsidRPr="00BA0D10">
        <w:rPr>
          <w:rFonts w:ascii="Tahoma" w:hAnsi="Tahoma" w:cs="Tahoma"/>
          <w:sz w:val="20"/>
          <w:szCs w:val="20"/>
        </w:rPr>
        <w:t>848</w:t>
      </w:r>
      <w:r w:rsidR="000054FC" w:rsidRPr="00BA0D10">
        <w:rPr>
          <w:rFonts w:ascii="Tahoma" w:hAnsi="Tahoma" w:cs="Tahoma"/>
          <w:sz w:val="20"/>
          <w:szCs w:val="20"/>
        </w:rPr>
        <w:t>)</w:t>
      </w:r>
    </w:p>
    <w:p w14:paraId="1E96B939" w14:textId="322CD785" w:rsidR="00BB57A4" w:rsidRPr="00BA0D10" w:rsidRDefault="00BB57A4" w:rsidP="008F4155">
      <w:pPr>
        <w:pStyle w:val="BodyText"/>
        <w:rPr>
          <w:rFonts w:ascii="Tahoma" w:hAnsi="Tahoma" w:cs="Tahoma"/>
          <w:b/>
          <w:sz w:val="20"/>
          <w:szCs w:val="20"/>
        </w:rPr>
      </w:pPr>
    </w:p>
    <w:tbl>
      <w:tblPr>
        <w:tblW w:w="899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77"/>
        <w:gridCol w:w="6175"/>
        <w:gridCol w:w="1170"/>
        <w:gridCol w:w="1170"/>
      </w:tblGrid>
      <w:tr w:rsidR="00BA0D10" w:rsidRPr="00BA0D10" w14:paraId="3E9FF8CC" w14:textId="77777777" w:rsidTr="00BA0D10">
        <w:trPr>
          <w:divId w:val="952054377"/>
          <w:tblHead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85FF17" w14:textId="77777777" w:rsidR="00BA2478" w:rsidRPr="00BA0D10" w:rsidRDefault="00BA2478" w:rsidP="00532ADE">
            <w:pPr>
              <w:widowControl/>
              <w:autoSpaceDE/>
              <w:autoSpaceDN/>
              <w:jc w:val="center"/>
              <w:divId w:val="784882222"/>
              <w:rPr>
                <w:rFonts w:eastAsia="Times New Roman" w:cs="Arial"/>
                <w:b/>
                <w:bCs/>
                <w:sz w:val="20"/>
                <w:szCs w:val="20"/>
                <w:lang w:bidi="hi-IN"/>
              </w:rPr>
            </w:pPr>
            <w:r w:rsidRPr="00BA0D10">
              <w:rPr>
                <w:rFonts w:eastAsia="Times New Roman" w:cs="Arial"/>
                <w:b/>
                <w:bCs/>
                <w:sz w:val="20"/>
                <w:szCs w:val="20"/>
                <w:lang w:bidi="hi-IN"/>
              </w:rPr>
              <w:t>Sr. No.</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9808BF" w14:textId="77777777" w:rsidR="00BA2478" w:rsidRPr="00BA0D10" w:rsidRDefault="00BA2478" w:rsidP="00532ADE">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Item Description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9456BD" w14:textId="77777777" w:rsidR="00BA2478" w:rsidRPr="00BA0D10" w:rsidRDefault="00BA2478" w:rsidP="00532ADE">
            <w:pPr>
              <w:widowControl/>
              <w:autoSpaceDE/>
              <w:autoSpaceDN/>
              <w:jc w:val="center"/>
              <w:divId w:val="923951020"/>
              <w:rPr>
                <w:rFonts w:eastAsia="Times New Roman" w:cs="Arial"/>
                <w:b/>
                <w:bCs/>
                <w:sz w:val="20"/>
                <w:szCs w:val="20"/>
                <w:lang w:bidi="hi-IN"/>
              </w:rPr>
            </w:pPr>
            <w:r w:rsidRPr="00BA0D10">
              <w:rPr>
                <w:rFonts w:eastAsia="Times New Roman" w:cs="Arial"/>
                <w:b/>
                <w:bCs/>
                <w:sz w:val="20"/>
                <w:szCs w:val="20"/>
                <w:lang w:bidi="hi-IN"/>
              </w:rPr>
              <w:t>Quantity</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E0CCB9" w14:textId="77777777" w:rsidR="00BA2478" w:rsidRPr="00BA0D10" w:rsidRDefault="00BA2478" w:rsidP="00532ADE">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Unit</w:t>
            </w:r>
          </w:p>
        </w:tc>
      </w:tr>
      <w:tr w:rsidR="00BA0D10" w:rsidRPr="00BA0D10" w14:paraId="1257A38C"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18914A"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B8A7BEE" w14:textId="77777777" w:rsidR="00BA2478" w:rsidRPr="00BA0D10" w:rsidRDefault="00BA2478" w:rsidP="00532ADE">
            <w:pPr>
              <w:widowControl/>
              <w:autoSpaceDE/>
              <w:autoSpaceDN/>
              <w:divId w:val="1604875211"/>
              <w:rPr>
                <w:rFonts w:eastAsia="Times New Roman" w:cs="Arial"/>
                <w:sz w:val="18"/>
                <w:szCs w:val="18"/>
                <w:lang w:bidi="hi-IN"/>
              </w:rPr>
            </w:pPr>
            <w:r w:rsidRPr="00BA0D10">
              <w:rPr>
                <w:rFonts w:eastAsia="Times New Roman" w:cs="Arial"/>
                <w:sz w:val="18"/>
                <w:szCs w:val="18"/>
                <w:lang w:bidi="hi-IN"/>
              </w:rPr>
              <w:t>Main Door latch (Front Kunda) L=10-inch Stainless Steel , Width 10 mm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C12E3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248CC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376EFA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29E077"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950E52" w14:textId="77777777" w:rsidR="00BA2478" w:rsidRPr="00BA0D10" w:rsidRDefault="00BA2478" w:rsidP="00532ADE">
            <w:pPr>
              <w:widowControl/>
              <w:autoSpaceDE/>
              <w:autoSpaceDN/>
              <w:divId w:val="2137746834"/>
              <w:rPr>
                <w:rFonts w:eastAsia="Times New Roman" w:cs="Arial"/>
                <w:sz w:val="18"/>
                <w:szCs w:val="18"/>
                <w:lang w:bidi="hi-IN"/>
              </w:rPr>
            </w:pPr>
            <w:r w:rsidRPr="00BA0D10">
              <w:rPr>
                <w:rFonts w:eastAsia="Times New Roman" w:cs="Arial"/>
                <w:sz w:val="18"/>
                <w:szCs w:val="18"/>
                <w:lang w:bidi="hi-IN"/>
              </w:rPr>
              <w:t>Abro Masking Tape 1 Inch 15 Mtr (1 Bundle - 6 Peice)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5338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B7750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1AD27C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D50E0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87B7AB" w14:textId="77777777" w:rsidR="00BA2478" w:rsidRPr="00BA0D10" w:rsidRDefault="00BA2478" w:rsidP="00532ADE">
            <w:pPr>
              <w:widowControl/>
              <w:autoSpaceDE/>
              <w:autoSpaceDN/>
              <w:divId w:val="281040047"/>
              <w:rPr>
                <w:rFonts w:eastAsia="Times New Roman" w:cs="Arial"/>
                <w:sz w:val="18"/>
                <w:szCs w:val="18"/>
                <w:lang w:bidi="hi-IN"/>
              </w:rPr>
            </w:pPr>
            <w:r w:rsidRPr="00BA0D10">
              <w:rPr>
                <w:rFonts w:eastAsia="Times New Roman" w:cs="Arial"/>
                <w:sz w:val="18"/>
                <w:szCs w:val="18"/>
                <w:lang w:bidi="hi-IN"/>
              </w:rPr>
              <w:t>Black star screw 1/2 inch, 3 packets ( 1 packet - 1000 pieces)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9E23D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F4F8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3924427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DACF3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74D0C83" w14:textId="77777777" w:rsidR="00BA2478" w:rsidRPr="00BA0D10" w:rsidRDefault="00BA2478" w:rsidP="00532ADE">
            <w:pPr>
              <w:widowControl/>
              <w:autoSpaceDE/>
              <w:autoSpaceDN/>
              <w:divId w:val="1377192580"/>
              <w:rPr>
                <w:rFonts w:eastAsia="Times New Roman" w:cs="Arial"/>
                <w:sz w:val="18"/>
                <w:szCs w:val="18"/>
                <w:lang w:bidi="hi-IN"/>
              </w:rPr>
            </w:pPr>
            <w:r w:rsidRPr="00BA0D10">
              <w:rPr>
                <w:rFonts w:eastAsia="Times New Roman" w:cs="Arial"/>
                <w:sz w:val="18"/>
                <w:szCs w:val="18"/>
                <w:lang w:bidi="hi-IN"/>
              </w:rPr>
              <w:t>Black star screw 1 1/2 inch, 4 packets ( 1 packet - 1000 pieces)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E5BDA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CA9DD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7454FA7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166B1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A17B42A" w14:textId="77777777" w:rsidR="00BA2478" w:rsidRPr="00BA0D10" w:rsidRDefault="00BA2478" w:rsidP="00532ADE">
            <w:pPr>
              <w:widowControl/>
              <w:autoSpaceDE/>
              <w:autoSpaceDN/>
              <w:divId w:val="1259362260"/>
              <w:rPr>
                <w:rFonts w:eastAsia="Times New Roman" w:cs="Arial"/>
                <w:sz w:val="18"/>
                <w:szCs w:val="18"/>
                <w:lang w:bidi="hi-IN"/>
              </w:rPr>
            </w:pPr>
            <w:r w:rsidRPr="00BA0D10">
              <w:rPr>
                <w:rFonts w:eastAsia="Times New Roman" w:cs="Arial"/>
                <w:sz w:val="18"/>
                <w:szCs w:val="18"/>
                <w:lang w:bidi="hi-IN"/>
              </w:rPr>
              <w:t>Pure SS tower bolt size 10 inch (Chitkani)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67826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2D63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D3B0E1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19EDF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CA054D" w14:textId="77777777" w:rsidR="00BA2478" w:rsidRPr="00BA0D10" w:rsidRDefault="00BA2478" w:rsidP="00532ADE">
            <w:pPr>
              <w:widowControl/>
              <w:autoSpaceDE/>
              <w:autoSpaceDN/>
              <w:divId w:val="329646108"/>
              <w:rPr>
                <w:rFonts w:eastAsia="Times New Roman" w:cs="Arial"/>
                <w:sz w:val="18"/>
                <w:szCs w:val="18"/>
                <w:lang w:bidi="hi-IN"/>
              </w:rPr>
            </w:pPr>
            <w:r w:rsidRPr="00BA0D10">
              <w:rPr>
                <w:rFonts w:eastAsia="Times New Roman" w:cs="Arial"/>
                <w:sz w:val="18"/>
                <w:szCs w:val="18"/>
                <w:lang w:bidi="hi-IN"/>
              </w:rPr>
              <w:t>Cupboard/Almirah Pipe 1/2 inch, L= 12 feet, Pure SS, in circle shape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3A313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81B96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2E980C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97292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B124629" w14:textId="77777777" w:rsidR="00BA2478" w:rsidRPr="00BA0D10" w:rsidRDefault="00BA2478" w:rsidP="00532ADE">
            <w:pPr>
              <w:widowControl/>
              <w:autoSpaceDE/>
              <w:autoSpaceDN/>
              <w:divId w:val="948507460"/>
              <w:rPr>
                <w:rFonts w:eastAsia="Times New Roman" w:cs="Arial"/>
                <w:sz w:val="18"/>
                <w:szCs w:val="18"/>
                <w:lang w:bidi="hi-IN"/>
              </w:rPr>
            </w:pPr>
            <w:r w:rsidRPr="00BA0D10">
              <w:rPr>
                <w:rFonts w:eastAsia="Times New Roman" w:cs="Arial"/>
                <w:sz w:val="18"/>
                <w:szCs w:val="18"/>
                <w:lang w:bidi="hi-IN"/>
              </w:rPr>
              <w:t>Cupboard/Almirah Pipe 1/2 inch, L= 12 feet, Pure SS, in Oval shape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1A64F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83B3D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E571D9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FE568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4ADCD3" w14:textId="77777777" w:rsidR="00BA2478" w:rsidRPr="00BA0D10" w:rsidRDefault="00BA2478" w:rsidP="00532ADE">
            <w:pPr>
              <w:widowControl/>
              <w:autoSpaceDE/>
              <w:autoSpaceDN/>
              <w:divId w:val="857430271"/>
              <w:rPr>
                <w:rFonts w:eastAsia="Times New Roman" w:cs="Arial"/>
                <w:sz w:val="18"/>
                <w:szCs w:val="18"/>
                <w:lang w:bidi="hi-IN"/>
              </w:rPr>
            </w:pPr>
            <w:r w:rsidRPr="00BA0D10">
              <w:rPr>
                <w:rFonts w:eastAsia="Times New Roman" w:cs="Arial"/>
                <w:sz w:val="18"/>
                <w:szCs w:val="18"/>
                <w:lang w:bidi="hi-IN"/>
              </w:rPr>
              <w:t>Curtain rod Brown Colour 1 inch thickness 12 feet length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066BA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742F5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9583C9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160FE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C6BFA29"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Curtain Ring Packet (140pcs/pkt)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68E56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6C462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1372D45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199838"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F15FA2" w14:textId="77777777" w:rsidR="00BA2478" w:rsidRPr="00BA0D10" w:rsidRDefault="00BA2478" w:rsidP="00532ADE">
            <w:pPr>
              <w:widowControl/>
              <w:autoSpaceDE/>
              <w:autoSpaceDN/>
              <w:divId w:val="1047997941"/>
              <w:rPr>
                <w:rFonts w:eastAsia="Times New Roman" w:cs="Arial"/>
                <w:sz w:val="18"/>
                <w:szCs w:val="18"/>
                <w:lang w:bidi="hi-IN"/>
              </w:rPr>
            </w:pPr>
            <w:r w:rsidRPr="00BA0D10">
              <w:rPr>
                <w:rFonts w:eastAsia="Times New Roman" w:cs="Arial"/>
                <w:sz w:val="18"/>
                <w:szCs w:val="18"/>
                <w:lang w:bidi="hi-IN"/>
              </w:rPr>
              <w:t>Curtain Support Bracket Packet</w:t>
            </w:r>
            <w:r w:rsidRPr="00BA0D10">
              <w:rPr>
                <w:rFonts w:eastAsia="Times New Roman" w:cs="Arial"/>
                <w:sz w:val="18"/>
                <w:szCs w:val="18"/>
                <w:lang w:bidi="hi-IN"/>
              </w:rPr>
              <w:br/>
              <w:t>(10pcs/pkt)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EE81A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3BF57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552E97C5"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490E68"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BA8ED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Cutter Blade (Iron) 4" (Make Kobra)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06868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ED98A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14C8FF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8149F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6005E8E" w14:textId="77777777" w:rsidR="00BA2478" w:rsidRPr="00BA0D10" w:rsidRDefault="00BA2478" w:rsidP="00532ADE">
            <w:pPr>
              <w:widowControl/>
              <w:autoSpaceDE/>
              <w:autoSpaceDN/>
              <w:divId w:val="733553181"/>
              <w:rPr>
                <w:rFonts w:eastAsia="Times New Roman" w:cs="Arial"/>
                <w:sz w:val="18"/>
                <w:szCs w:val="18"/>
                <w:lang w:bidi="hi-IN"/>
              </w:rPr>
            </w:pPr>
            <w:r w:rsidRPr="00BA0D10">
              <w:rPr>
                <w:rFonts w:eastAsia="Times New Roman" w:cs="Arial"/>
                <w:sz w:val="18"/>
                <w:szCs w:val="18"/>
                <w:lang w:bidi="hi-IN"/>
              </w:rPr>
              <w:t>Door seal strip brown 3 FEET long</w:t>
            </w:r>
            <w:r w:rsidRPr="00BA0D10">
              <w:rPr>
                <w:rFonts w:eastAsia="Times New Roman" w:cs="Arial"/>
                <w:sz w:val="18"/>
                <w:szCs w:val="18"/>
                <w:lang w:bidi="hi-IN"/>
              </w:rPr>
              <w:br/>
              <w:t>(PVC/rubber)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3839C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03D2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968EFEB"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3AF5C7"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DF3BC5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Door stopper back side PVC</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8D48C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BBC66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64AA40E"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C8FE9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EDBA6C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Door stopper front side SS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99AB1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94A8E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5F2DDA1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849C8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74DE9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4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8C765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E82A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2167F6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15107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25196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6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4BF6B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7FA3C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136993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22873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BAAC318" w14:textId="77777777" w:rsidR="00BA2478" w:rsidRPr="00BA0D10" w:rsidRDefault="00BA2478" w:rsidP="00532ADE">
            <w:pPr>
              <w:widowControl/>
              <w:autoSpaceDE/>
              <w:autoSpaceDN/>
              <w:divId w:val="1452625788"/>
              <w:rPr>
                <w:rFonts w:eastAsia="Times New Roman" w:cs="Arial"/>
                <w:sz w:val="18"/>
                <w:szCs w:val="18"/>
                <w:lang w:bidi="hi-IN"/>
              </w:rPr>
            </w:pPr>
            <w:r w:rsidRPr="00BA0D10">
              <w:rPr>
                <w:rFonts w:eastAsia="Times New Roman" w:cs="Arial"/>
                <w:sz w:val="18"/>
                <w:szCs w:val="18"/>
                <w:lang w:bidi="hi-IN"/>
              </w:rPr>
              <w:t>Drawer lock black colour (godrej make)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0B2F5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60.00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6C1B6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DBB8E2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A0910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8E855F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Iron Bit 3mm (HSS Drill Bit 3MM) – JK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35D25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31C63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8096CD5"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499D8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62C12D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Iron Bit 6mm (HSS Drill Bit 6MM) – JK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DB85B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40CE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5B8A8B8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A0F50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5E40819" w14:textId="77777777" w:rsidR="00BA2478" w:rsidRPr="00BA0D10" w:rsidRDefault="00BA2478" w:rsidP="00532ADE">
            <w:pPr>
              <w:widowControl/>
              <w:autoSpaceDE/>
              <w:autoSpaceDN/>
              <w:divId w:val="1487013309"/>
              <w:rPr>
                <w:rFonts w:eastAsia="Times New Roman" w:cs="Arial"/>
                <w:sz w:val="18"/>
                <w:szCs w:val="18"/>
                <w:lang w:bidi="hi-IN"/>
              </w:rPr>
            </w:pPr>
            <w:r w:rsidRPr="00BA0D10">
              <w:rPr>
                <w:rFonts w:eastAsia="Times New Roman" w:cs="Arial"/>
                <w:sz w:val="18"/>
                <w:szCs w:val="18"/>
                <w:lang w:bidi="hi-IN"/>
              </w:rPr>
              <w:t>Iron Bit 10mm (HSS Drill Bit 10MM) – JK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176DA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DAB44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5B38A8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17EFE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5AF7F6"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Hammer bit 6mm×110 taparia make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E7750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DD115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79E649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D5C54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AFE91D6"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Hammer bit 12mm×110 taparia make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2D6C1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10A7C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260DF6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8602E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lastRenderedPageBreak/>
              <w:t>23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A2ADA3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Fevicol Marine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018E6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E60C3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055A553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679B7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C3A8F4" w14:textId="77777777" w:rsidR="00BA2478" w:rsidRPr="00BA0D10" w:rsidRDefault="00BA2478" w:rsidP="00532ADE">
            <w:pPr>
              <w:widowControl/>
              <w:autoSpaceDE/>
              <w:autoSpaceDN/>
              <w:divId w:val="1024479952"/>
              <w:rPr>
                <w:rFonts w:eastAsia="Times New Roman" w:cs="Arial"/>
                <w:sz w:val="18"/>
                <w:szCs w:val="18"/>
                <w:lang w:bidi="hi-IN"/>
              </w:rPr>
            </w:pPr>
            <w:r w:rsidRPr="00BA0D10">
              <w:rPr>
                <w:rFonts w:eastAsia="Times New Roman" w:cs="Arial"/>
                <w:sz w:val="18"/>
                <w:szCs w:val="18"/>
                <w:lang w:bidi="hi-IN"/>
              </w:rPr>
              <w:t>Ring Spanner (Ring Pana) 12x13 (Make- Taparia)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355D3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7C57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5AB45AC3"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583B47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8AFD7E8" w14:textId="77777777" w:rsidR="00BA2478" w:rsidRPr="00BA0D10" w:rsidRDefault="00BA2478" w:rsidP="00532ADE">
            <w:pPr>
              <w:widowControl/>
              <w:autoSpaceDE/>
              <w:autoSpaceDN/>
              <w:divId w:val="449592751"/>
              <w:rPr>
                <w:rFonts w:eastAsia="Times New Roman" w:cs="Arial"/>
                <w:sz w:val="18"/>
                <w:szCs w:val="18"/>
                <w:lang w:bidi="hi-IN"/>
              </w:rPr>
            </w:pPr>
            <w:r w:rsidRPr="00BA0D10">
              <w:rPr>
                <w:rFonts w:eastAsia="Times New Roman" w:cs="Arial"/>
                <w:sz w:val="18"/>
                <w:szCs w:val="18"/>
                <w:lang w:bidi="hi-IN"/>
              </w:rPr>
              <w:t>Ring Spanner (Ring Pana) 10x11 (Make- Taparia)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FAB77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6FAF9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BD444C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0AC8E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CC928A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Wood buffing wheel 4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2911A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B42DA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608C3C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5FE9E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F9DFC31" w14:textId="77777777" w:rsidR="00BA2478" w:rsidRPr="00BA0D10" w:rsidRDefault="00BA2478" w:rsidP="00532ADE">
            <w:pPr>
              <w:widowControl/>
              <w:autoSpaceDE/>
              <w:autoSpaceDN/>
              <w:divId w:val="246353367"/>
              <w:rPr>
                <w:rFonts w:eastAsia="Times New Roman" w:cs="Arial"/>
                <w:sz w:val="18"/>
                <w:szCs w:val="18"/>
                <w:lang w:bidi="hi-IN"/>
              </w:rPr>
            </w:pPr>
            <w:r w:rsidRPr="00BA0D10">
              <w:rPr>
                <w:rFonts w:eastAsia="Times New Roman" w:cs="Arial"/>
                <w:sz w:val="18"/>
                <w:szCs w:val="18"/>
                <w:lang w:bidi="hi-IN"/>
              </w:rPr>
              <w:t>120Kg Aluminum Glass Door Floor Spring machine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E0CE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8A980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7AD4D0B"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4BB00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7AC538E"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Glass cutter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0E612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9B636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71ECC0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715DD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2AA9F8"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Glass Drill Bit Set of 5 mm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C7824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2A127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B468E3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856EB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0F49A2C" w14:textId="77777777" w:rsidR="00BA2478" w:rsidRPr="00BA0D10" w:rsidRDefault="00BA2478" w:rsidP="00532ADE">
            <w:pPr>
              <w:widowControl/>
              <w:autoSpaceDE/>
              <w:autoSpaceDN/>
              <w:divId w:val="1857117685"/>
              <w:rPr>
                <w:rFonts w:eastAsia="Times New Roman" w:cs="Arial"/>
                <w:sz w:val="18"/>
                <w:szCs w:val="18"/>
                <w:lang w:bidi="hi-IN"/>
              </w:rPr>
            </w:pPr>
            <w:r w:rsidRPr="00BA0D10">
              <w:rPr>
                <w:rFonts w:eastAsia="Times New Roman" w:cs="Arial"/>
                <w:sz w:val="18"/>
                <w:szCs w:val="18"/>
                <w:lang w:bidi="hi-IN"/>
              </w:rPr>
              <w:t>Aluminium Window Rubber (U type</w:t>
            </w:r>
            <w:r w:rsidRPr="00BA0D10">
              <w:rPr>
                <w:rFonts w:eastAsia="Times New Roman" w:cs="Arial"/>
                <w:sz w:val="18"/>
                <w:szCs w:val="18"/>
                <w:lang w:bidi="hi-IN"/>
              </w:rPr>
              <w:br/>
              <w:t>Black)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CB7F5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97827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7038728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CA87E9"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0CCA467"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Silicon Gun (Xtra power)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CBC41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12046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D49756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8F0FC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B5DBBBB" w14:textId="77777777" w:rsidR="00BA2478" w:rsidRPr="00BA0D10" w:rsidRDefault="00BA2478" w:rsidP="00532ADE">
            <w:pPr>
              <w:widowControl/>
              <w:autoSpaceDE/>
              <w:autoSpaceDN/>
              <w:divId w:val="449978990"/>
              <w:rPr>
                <w:rFonts w:eastAsia="Times New Roman" w:cs="Arial"/>
                <w:sz w:val="18"/>
                <w:szCs w:val="18"/>
                <w:lang w:bidi="hi-IN"/>
              </w:rPr>
            </w:pPr>
            <w:r w:rsidRPr="00BA0D10">
              <w:rPr>
                <w:rFonts w:eastAsia="Times New Roman" w:cs="Arial"/>
                <w:sz w:val="18"/>
                <w:szCs w:val="18"/>
                <w:lang w:bidi="hi-IN"/>
              </w:rPr>
              <w:t>12-inch Guniya Tri-Square Tool (Silver) for Measuring 90° Angles Between Two Surface (6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F7DEB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5E2F0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2FC070E"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28FA7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D1E1E4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Pocket measuring Tape - 5 mtr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7C11E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6.00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D61A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E483F5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A77A8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9156496"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kerosene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C0C7E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969C9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r>
      <w:tr w:rsidR="00BA0D10" w:rsidRPr="00BA0D10" w14:paraId="68E406F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B1899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9F79802"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Oil - for for lubrication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8F42C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5A644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r>
      <w:tr w:rsidR="00BA0D10" w:rsidRPr="00BA0D10" w14:paraId="7AF648C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EB9B1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FAA13D3"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L Patti 2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C78E9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E2BA0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0B481E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53DCB4"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D46C56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L Patti 3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0EC1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07C07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9DC01B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E74D4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8DAEDC"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Oil keep vessel</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79FB9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4D99B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B43860A"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39A14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5EC8FDC"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Ordinary Lock 50mm (Make Ramson)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57C2D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583FD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FC13A9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7A0B2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0A584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Palment Patti (4”)</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EA0485"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D5F509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E1512D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F08B9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128F60E"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Screw driver -+ Taparia</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743FC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BD56F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6E4D16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809C05"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5EE4474"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Hex Blade double (Fannar)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C511C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F2D4A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2568F6B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42048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B5197F" w14:textId="77777777" w:rsidR="00BA2478" w:rsidRPr="00BA0D10" w:rsidRDefault="00BA2478" w:rsidP="00532ADE">
            <w:pPr>
              <w:widowControl/>
              <w:autoSpaceDE/>
              <w:autoSpaceDN/>
              <w:divId w:val="1808350947"/>
              <w:rPr>
                <w:rFonts w:eastAsia="Times New Roman" w:cs="Arial"/>
                <w:sz w:val="18"/>
                <w:szCs w:val="18"/>
                <w:lang w:bidi="hi-IN"/>
              </w:rPr>
            </w:pPr>
            <w:r w:rsidRPr="00BA0D10">
              <w:rPr>
                <w:rFonts w:eastAsia="Times New Roman" w:cs="Arial"/>
                <w:sz w:val="18"/>
                <w:szCs w:val="18"/>
                <w:lang w:bidi="hi-IN"/>
              </w:rPr>
              <w:t>Screw tieter machine- Bosch GTV660-</w:t>
            </w:r>
            <w:r w:rsidRPr="00BA0D10">
              <w:rPr>
                <w:rFonts w:eastAsia="Times New Roman" w:cs="Arial"/>
                <w:sz w:val="18"/>
                <w:szCs w:val="18"/>
                <w:lang w:bidi="hi-IN"/>
              </w:rPr>
              <w:br/>
              <w:t>double battery</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9FDE2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DB197A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627288B"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CD0FD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3E46FC9" w14:textId="77777777" w:rsidR="00BA2478" w:rsidRPr="00BA0D10" w:rsidRDefault="00BA2478" w:rsidP="00532ADE">
            <w:pPr>
              <w:widowControl/>
              <w:autoSpaceDE/>
              <w:autoSpaceDN/>
              <w:divId w:val="657224508"/>
              <w:rPr>
                <w:rFonts w:eastAsia="Times New Roman" w:cs="Arial"/>
                <w:sz w:val="18"/>
                <w:szCs w:val="18"/>
                <w:lang w:bidi="hi-IN"/>
              </w:rPr>
            </w:pPr>
            <w:r w:rsidRPr="00BA0D10">
              <w:rPr>
                <w:rFonts w:eastAsia="Times New Roman" w:cs="Arial"/>
                <w:sz w:val="18"/>
                <w:szCs w:val="18"/>
                <w:lang w:bidi="hi-IN"/>
              </w:rPr>
              <w:t>Soffia bracket (wall to wall) brown</w:t>
            </w:r>
            <w:r w:rsidRPr="00BA0D10">
              <w:rPr>
                <w:rFonts w:eastAsia="Times New Roman" w:cs="Arial"/>
                <w:sz w:val="18"/>
                <w:szCs w:val="18"/>
                <w:lang w:bidi="hi-IN"/>
              </w:rPr>
              <w:br/>
              <w:t>colour</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A147F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51064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CBB3C75"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4B28B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9652A73" w14:textId="77777777" w:rsidR="00BA2478" w:rsidRPr="00BA0D10" w:rsidRDefault="00BA2478" w:rsidP="00532ADE">
            <w:pPr>
              <w:widowControl/>
              <w:autoSpaceDE/>
              <w:autoSpaceDN/>
              <w:divId w:val="1824927804"/>
              <w:rPr>
                <w:rFonts w:eastAsia="Times New Roman" w:cs="Arial"/>
                <w:sz w:val="18"/>
                <w:szCs w:val="18"/>
                <w:lang w:bidi="hi-IN"/>
              </w:rPr>
            </w:pPr>
            <w:r w:rsidRPr="00BA0D10">
              <w:rPr>
                <w:rFonts w:eastAsia="Times New Roman" w:cs="Arial"/>
                <w:sz w:val="18"/>
                <w:szCs w:val="18"/>
                <w:lang w:bidi="hi-IN"/>
              </w:rPr>
              <w:t>Wooden Screw 35x8 (100 Nos.</w:t>
            </w:r>
            <w:r w:rsidRPr="00BA0D10">
              <w:rPr>
                <w:rFonts w:eastAsia="Times New Roman" w:cs="Arial"/>
                <w:sz w:val="18"/>
                <w:szCs w:val="18"/>
                <w:lang w:bidi="hi-IN"/>
              </w:rPr>
              <w:br/>
              <w:t>per pkt.)- Freeman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1A6C4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FF27C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1B809A0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0B214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4098E26" w14:textId="77777777" w:rsidR="00BA2478" w:rsidRPr="00BA0D10" w:rsidRDefault="00BA2478" w:rsidP="00532ADE">
            <w:pPr>
              <w:widowControl/>
              <w:autoSpaceDE/>
              <w:autoSpaceDN/>
              <w:divId w:val="1979649627"/>
              <w:rPr>
                <w:rFonts w:eastAsia="Times New Roman" w:cs="Arial"/>
                <w:sz w:val="18"/>
                <w:szCs w:val="18"/>
                <w:lang w:bidi="hi-IN"/>
              </w:rPr>
            </w:pPr>
            <w:r w:rsidRPr="00BA0D10">
              <w:rPr>
                <w:rFonts w:eastAsia="Times New Roman" w:cs="Arial"/>
                <w:sz w:val="18"/>
                <w:szCs w:val="18"/>
                <w:lang w:bidi="hi-IN"/>
              </w:rPr>
              <w:t>Self-Drilling screw with washer</w:t>
            </w:r>
            <w:r w:rsidRPr="00BA0D10">
              <w:rPr>
                <w:rFonts w:eastAsia="Times New Roman" w:cs="Arial"/>
                <w:sz w:val="18"/>
                <w:szCs w:val="18"/>
                <w:lang w:bidi="hi-IN"/>
              </w:rPr>
              <w:br/>
              <w:t>1” (500 nos. per Pkt.)- Ramson</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9EEEF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C82A5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3E64E2D3"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A0F8F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D7B3AEC" w14:textId="77777777" w:rsidR="00BA2478" w:rsidRPr="00BA0D10" w:rsidRDefault="00BA2478" w:rsidP="00532ADE">
            <w:pPr>
              <w:widowControl/>
              <w:autoSpaceDE/>
              <w:autoSpaceDN/>
              <w:divId w:val="1302808767"/>
              <w:rPr>
                <w:rFonts w:eastAsia="Times New Roman" w:cs="Arial"/>
                <w:sz w:val="18"/>
                <w:szCs w:val="18"/>
                <w:lang w:bidi="hi-IN"/>
              </w:rPr>
            </w:pPr>
            <w:r w:rsidRPr="00BA0D10">
              <w:rPr>
                <w:rFonts w:eastAsia="Times New Roman" w:cs="Arial"/>
                <w:sz w:val="18"/>
                <w:szCs w:val="18"/>
                <w:lang w:bidi="hi-IN"/>
              </w:rPr>
              <w:t>PVC Coated Galvanized Wire (inner diameter 0.5mm – 4mm outer diameter: 1mm – 5mm) ISI marked</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9055D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38AE5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mtr</w:t>
            </w:r>
          </w:p>
        </w:tc>
      </w:tr>
      <w:tr w:rsidR="00BA0D10" w:rsidRPr="00BA0D10" w14:paraId="2CE5684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5EA0C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4BC4BF" w14:textId="77777777" w:rsidR="00BA2478" w:rsidRPr="00BA0D10" w:rsidRDefault="00BA2478" w:rsidP="00532ADE">
            <w:pPr>
              <w:widowControl/>
              <w:autoSpaceDE/>
              <w:autoSpaceDN/>
              <w:divId w:val="1401950225"/>
              <w:rPr>
                <w:rFonts w:eastAsia="Times New Roman" w:cs="Arial"/>
                <w:sz w:val="18"/>
                <w:szCs w:val="18"/>
                <w:lang w:bidi="hi-IN"/>
              </w:rPr>
            </w:pPr>
            <w:r w:rsidRPr="00BA0D10">
              <w:rPr>
                <w:rFonts w:eastAsia="Times New Roman" w:cs="Arial"/>
                <w:sz w:val="18"/>
                <w:szCs w:val="18"/>
                <w:lang w:bidi="hi-IN"/>
              </w:rPr>
              <w:t>Aluminium Jali 1/2 inch gap - 4 feet width &amp; L = 50 feet roll</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C798E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3B491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r>
      <w:tr w:rsidR="00BA0D10" w:rsidRPr="00BA0D10" w14:paraId="507F041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DD806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7947DE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BOSCH 65mm starbit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AF22D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6912C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4C87FD0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CCA36C"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CA6417F"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star screw size 13/16 (1000 pcs)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2B881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CE47D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r>
      <w:tr w:rsidR="00BA0D10" w:rsidRPr="00BA0D10" w14:paraId="6E46C23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03218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B292688"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Chatkani patti</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B812FD"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EA182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1A9925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969359"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9F9A78"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Mochi Keel 500 gm (Blue Tack)</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F5BEF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C7586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280FC38E"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5FEC2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7F2B264"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17 number keel, without head, 500 gm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B2583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1575E9"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113CE8B9"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CDD402"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4B3E20"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1 1/2 inch keel, without head, 1kg</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9B0C9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371D5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476DF826"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B8B73A"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15A2AD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2 inch keel, without head, 1kg</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2AAD8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8ED51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r>
      <w:tr w:rsidR="00BA0D10" w:rsidRPr="00BA0D10" w14:paraId="3FFCCEC4"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D5939B"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56</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8C9E49"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tower bolt size 6 inch (Chitkani)</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A155D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45224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55F5177"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95115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1C806A8" w14:textId="77777777" w:rsidR="00BA2478" w:rsidRPr="00BA0D10" w:rsidRDefault="00BA2478" w:rsidP="00532ADE">
            <w:pPr>
              <w:widowControl/>
              <w:autoSpaceDE/>
              <w:autoSpaceDN/>
              <w:divId w:val="1586383271"/>
              <w:rPr>
                <w:rFonts w:eastAsia="Times New Roman" w:cs="Arial"/>
                <w:sz w:val="18"/>
                <w:szCs w:val="18"/>
                <w:lang w:bidi="hi-IN"/>
              </w:rPr>
            </w:pPr>
            <w:r w:rsidRPr="00BA0D10">
              <w:rPr>
                <w:rFonts w:eastAsia="Times New Roman" w:cs="Arial"/>
                <w:sz w:val="18"/>
                <w:szCs w:val="18"/>
                <w:lang w:bidi="hi-IN"/>
              </w:rPr>
              <w:t>Plain Mirror Glass (ISO Certified) (50 Nos. with 4 Holes per Mirror Glass, Mirror should be moulded in the edges, (4 Feet Length x 3 feet</w:t>
            </w:r>
            <w:r w:rsidRPr="00BA0D10">
              <w:rPr>
                <w:rFonts w:eastAsia="Times New Roman" w:cs="Arial"/>
                <w:sz w:val="18"/>
                <w:szCs w:val="18"/>
                <w:lang w:bidi="hi-IN"/>
              </w:rPr>
              <w:br/>
              <w:t>width x 5mm thickness)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B44E2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6D181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B6CDD3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C5341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6D66B2"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Hole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09A7E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7984D7"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56012C2"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6EC0ED"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5EBFE0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Edge Polish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7CC8F3"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700.00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FFDAE8"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rft</w:t>
            </w:r>
          </w:p>
        </w:tc>
      </w:tr>
      <w:tr w:rsidR="00BA0D10" w:rsidRPr="00BA0D10" w14:paraId="1A13DED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BC5ABE"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58</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1F202B0" w14:textId="77777777" w:rsidR="00BA2478" w:rsidRPr="00BA0D10" w:rsidRDefault="00BA2478" w:rsidP="00532ADE">
            <w:pPr>
              <w:widowControl/>
              <w:autoSpaceDE/>
              <w:autoSpaceDN/>
              <w:divId w:val="1019046618"/>
              <w:rPr>
                <w:rFonts w:eastAsia="Times New Roman" w:cs="Arial"/>
                <w:sz w:val="18"/>
                <w:szCs w:val="18"/>
                <w:lang w:bidi="hi-IN"/>
              </w:rPr>
            </w:pPr>
            <w:r w:rsidRPr="00BA0D10">
              <w:rPr>
                <w:rFonts w:eastAsia="Times New Roman" w:cs="Arial"/>
                <w:sz w:val="18"/>
                <w:szCs w:val="18"/>
                <w:lang w:bidi="hi-IN"/>
              </w:rPr>
              <w:t>Plain transparent glass without chamfering (5 feet length x 4 feet width), Thickness 5mm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5E07B4"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600.00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38C5F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r>
      <w:tr w:rsidR="00BA0D10" w:rsidRPr="00BA0D10" w14:paraId="0F80567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9A3F"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59</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6C51DB5"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SS hinges size 1/2 x 1 inch</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1172C9"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5D074A"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55149C8"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81E88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60</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7C1451A"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Zigzag Bosch Jig Saw</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84BEA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B5C6F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FE625A3"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882273"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61</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39E505E"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Croth (Aari) 1 feet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B7E280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67150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0822E06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3EAD56"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62</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8CB541"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Aluminium Gate lock – Godrej</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123F8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7DE65C"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78CC2A31"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086208"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63</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A59BBC"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Aluminium Bidding, L = 10 feet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54321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49A786"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69F0C87D"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7B8061"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64</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BF8E493" w14:textId="77777777" w:rsidR="00BA2478" w:rsidRPr="00BA0D10" w:rsidRDefault="00BA2478" w:rsidP="00532ADE">
            <w:pPr>
              <w:widowControl/>
              <w:autoSpaceDE/>
              <w:autoSpaceDN/>
              <w:divId w:val="1351297406"/>
              <w:rPr>
                <w:rFonts w:eastAsia="Times New Roman" w:cs="Arial"/>
                <w:sz w:val="18"/>
                <w:szCs w:val="18"/>
                <w:lang w:bidi="hi-IN"/>
              </w:rPr>
            </w:pPr>
            <w:r w:rsidRPr="00BA0D10">
              <w:rPr>
                <w:rFonts w:eastAsia="Times New Roman" w:cs="Arial"/>
                <w:sz w:val="18"/>
                <w:szCs w:val="18"/>
                <w:lang w:bidi="hi-IN"/>
              </w:rPr>
              <w:t>PVC surface saddle , (30-50 piece  = 1packet)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65C559"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E38F1E"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1041F270" w14:textId="77777777" w:rsidTr="00BA0D10">
        <w:trPr>
          <w:divId w:val="95205437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4853E0" w14:textId="77777777" w:rsidR="00BA2478" w:rsidRPr="00BA0D10" w:rsidRDefault="00BA2478" w:rsidP="00532ADE">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65</w:t>
            </w:r>
          </w:p>
        </w:tc>
        <w:tc>
          <w:tcPr>
            <w:tcW w:w="617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2C6AADD" w14:textId="77777777" w:rsidR="00BA2478" w:rsidRPr="00BA0D10" w:rsidRDefault="00BA2478" w:rsidP="00532ADE">
            <w:pPr>
              <w:widowControl/>
              <w:autoSpaceDE/>
              <w:autoSpaceDN/>
              <w:rPr>
                <w:rFonts w:eastAsia="Times New Roman" w:cs="Arial"/>
                <w:sz w:val="18"/>
                <w:szCs w:val="18"/>
                <w:lang w:bidi="hi-IN"/>
              </w:rPr>
            </w:pPr>
            <w:r w:rsidRPr="00BA0D10">
              <w:rPr>
                <w:rFonts w:eastAsia="Times New Roman" w:cs="Arial"/>
                <w:sz w:val="18"/>
                <w:szCs w:val="18"/>
                <w:lang w:bidi="hi-IN"/>
              </w:rPr>
              <w:t>Cartage</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95CF1B"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B12162"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r>
      <w:tr w:rsidR="00BA0D10" w:rsidRPr="00BA0D10" w14:paraId="369B4B48" w14:textId="77777777" w:rsidTr="00BA0D10">
        <w:trPr>
          <w:divId w:val="952054377"/>
        </w:trPr>
        <w:tc>
          <w:tcPr>
            <w:tcW w:w="0" w:type="auto"/>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6CEAE2B" w14:textId="77777777" w:rsidR="00BA2478" w:rsidRPr="00BA0D10" w:rsidRDefault="00BA2478" w:rsidP="00532ADE">
            <w:pPr>
              <w:widowControl/>
              <w:autoSpaceDE/>
              <w:autoSpaceDN/>
              <w:rPr>
                <w:rFonts w:eastAsia="Times New Roman" w:cs="Arial"/>
                <w:sz w:val="20"/>
                <w:szCs w:val="20"/>
                <w:lang w:bidi="hi-IN"/>
              </w:rPr>
            </w:pPr>
            <w:r w:rsidRPr="00BA0D10">
              <w:rPr>
                <w:rFonts w:eastAsia="Times New Roman" w:cs="Arial"/>
                <w:sz w:val="20"/>
                <w:szCs w:val="20"/>
                <w:lang w:bidi="hi-IN"/>
              </w:rPr>
              <w:t xml:space="preserve"> </w:t>
            </w:r>
          </w:p>
        </w:tc>
        <w:tc>
          <w:tcPr>
            <w:tcW w:w="6175" w:type="dxa"/>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41FC61B1"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 xml:space="preserve"> </w:t>
            </w:r>
          </w:p>
        </w:tc>
        <w:tc>
          <w:tcPr>
            <w:tcW w:w="1170" w:type="dxa"/>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0A3C9460"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 xml:space="preserve"> </w:t>
            </w:r>
          </w:p>
        </w:tc>
        <w:tc>
          <w:tcPr>
            <w:tcW w:w="1170" w:type="dxa"/>
            <w:tcBorders>
              <w:top w:val="single" w:sz="6" w:space="0" w:color="D2D2DF"/>
              <w:left w:val="single" w:sz="6" w:space="0" w:color="D2D2DF"/>
              <w:bottom w:val="single" w:sz="6" w:space="0" w:color="D2D2DF"/>
              <w:right w:val="single" w:sz="6" w:space="0" w:color="D2D2DF"/>
            </w:tcBorders>
            <w:tcMar>
              <w:top w:w="0" w:type="dxa"/>
              <w:left w:w="30" w:type="dxa"/>
              <w:bottom w:w="0" w:type="dxa"/>
              <w:right w:w="30" w:type="dxa"/>
            </w:tcMar>
            <w:vAlign w:val="center"/>
            <w:hideMark/>
          </w:tcPr>
          <w:p w14:paraId="2B1D1CEF" w14:textId="77777777" w:rsidR="00BA2478" w:rsidRPr="00BA0D10" w:rsidRDefault="00BA2478" w:rsidP="00532ADE">
            <w:pPr>
              <w:widowControl/>
              <w:autoSpaceDE/>
              <w:autoSpaceDN/>
              <w:jc w:val="center"/>
              <w:rPr>
                <w:rFonts w:eastAsia="Times New Roman" w:cs="Arial"/>
                <w:sz w:val="18"/>
                <w:szCs w:val="18"/>
                <w:lang w:bidi="hi-IN"/>
              </w:rPr>
            </w:pPr>
            <w:r w:rsidRPr="00BA0D10">
              <w:rPr>
                <w:rFonts w:eastAsia="Times New Roman" w:cs="Arial"/>
                <w:sz w:val="18"/>
                <w:szCs w:val="18"/>
                <w:lang w:bidi="hi-IN"/>
              </w:rPr>
              <w:t xml:space="preserve"> </w:t>
            </w:r>
          </w:p>
        </w:tc>
      </w:tr>
    </w:tbl>
    <w:p w14:paraId="6F13C186" w14:textId="77777777" w:rsidR="00BA1D9F" w:rsidRPr="00BA0D10"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BA0D10" w:rsidRDefault="00BA1D9F" w:rsidP="008F4155">
      <w:pPr>
        <w:pStyle w:val="BodyText"/>
        <w:rPr>
          <w:rFonts w:ascii="Tahoma" w:hAnsi="Tahoma" w:cs="Tahoma"/>
          <w:b/>
          <w:sz w:val="20"/>
          <w:szCs w:val="20"/>
        </w:rPr>
      </w:pPr>
    </w:p>
    <w:p w14:paraId="4CAE0FE0" w14:textId="77777777" w:rsidR="008F4155" w:rsidRPr="00BA0D10" w:rsidRDefault="008F4155" w:rsidP="008F4155">
      <w:pPr>
        <w:ind w:right="1117"/>
        <w:jc w:val="right"/>
        <w:rPr>
          <w:rFonts w:ascii="Tahoma" w:hAnsi="Tahoma" w:cs="Tahoma"/>
          <w:i/>
          <w:sz w:val="20"/>
          <w:szCs w:val="20"/>
        </w:rPr>
      </w:pPr>
    </w:p>
    <w:p w14:paraId="00EDBB18" w14:textId="06E2F8AC" w:rsidR="00BB57A4" w:rsidRPr="00BA0D10" w:rsidRDefault="00A47A6F" w:rsidP="00823B4C">
      <w:pPr>
        <w:ind w:right="-61"/>
        <w:jc w:val="right"/>
        <w:rPr>
          <w:rFonts w:ascii="Tahoma" w:hAnsi="Tahoma" w:cs="Tahoma"/>
          <w:i/>
          <w:sz w:val="20"/>
          <w:szCs w:val="20"/>
        </w:rPr>
      </w:pPr>
      <w:r w:rsidRPr="00BA0D10">
        <w:rPr>
          <w:rFonts w:ascii="Tahoma" w:hAnsi="Tahoma" w:cs="Tahoma"/>
          <w:i/>
          <w:sz w:val="20"/>
          <w:szCs w:val="20"/>
        </w:rPr>
        <w:t>Signature</w:t>
      </w:r>
      <w:r w:rsidRPr="00BA0D10">
        <w:rPr>
          <w:rFonts w:ascii="Tahoma" w:hAnsi="Tahoma" w:cs="Tahoma"/>
          <w:i/>
          <w:spacing w:val="-2"/>
          <w:sz w:val="20"/>
          <w:szCs w:val="20"/>
        </w:rPr>
        <w:t xml:space="preserve"> </w:t>
      </w:r>
      <w:r w:rsidRPr="00BA0D10">
        <w:rPr>
          <w:rFonts w:ascii="Tahoma" w:hAnsi="Tahoma" w:cs="Tahoma"/>
          <w:i/>
          <w:sz w:val="20"/>
          <w:szCs w:val="20"/>
        </w:rPr>
        <w:t>with</w:t>
      </w:r>
      <w:r w:rsidRPr="00BA0D10">
        <w:rPr>
          <w:rFonts w:ascii="Tahoma" w:hAnsi="Tahoma" w:cs="Tahoma"/>
          <w:i/>
          <w:spacing w:val="-2"/>
          <w:sz w:val="20"/>
          <w:szCs w:val="20"/>
        </w:rPr>
        <w:t xml:space="preserve"> </w:t>
      </w:r>
      <w:r w:rsidRPr="00BA0D10">
        <w:rPr>
          <w:rFonts w:ascii="Tahoma" w:hAnsi="Tahoma" w:cs="Tahoma"/>
          <w:i/>
          <w:sz w:val="20"/>
          <w:szCs w:val="20"/>
        </w:rPr>
        <w:t>seal</w:t>
      </w:r>
    </w:p>
    <w:p w14:paraId="2760BA18" w14:textId="4CBB6B2B" w:rsidR="00BB57A4" w:rsidRPr="00BA0D10" w:rsidRDefault="00243B31" w:rsidP="008F4155">
      <w:pPr>
        <w:rPr>
          <w:rFonts w:ascii="Tahoma" w:hAnsi="Tahoma" w:cs="Tahoma"/>
          <w:i/>
          <w:sz w:val="20"/>
          <w:szCs w:val="20"/>
          <w:u w:val="single"/>
        </w:rPr>
      </w:pPr>
      <w:r w:rsidRPr="00BA0D10">
        <w:rPr>
          <w:rFonts w:ascii="Tahoma" w:hAnsi="Tahoma" w:cs="Tahoma"/>
          <w:i/>
          <w:sz w:val="20"/>
          <w:szCs w:val="20"/>
        </w:rPr>
        <w:br w:type="page"/>
      </w:r>
      <w:r w:rsidRPr="00BA0D10">
        <w:rPr>
          <w:rFonts w:ascii="Tahoma" w:hAnsi="Tahoma" w:cs="Tahoma"/>
          <w:b/>
          <w:sz w:val="20"/>
          <w:szCs w:val="20"/>
          <w:u w:val="single"/>
        </w:rPr>
        <w:lastRenderedPageBreak/>
        <w:t>Commercial</w:t>
      </w:r>
      <w:r w:rsidRPr="00BA0D10">
        <w:rPr>
          <w:rFonts w:ascii="Tahoma" w:hAnsi="Tahoma" w:cs="Tahoma"/>
          <w:b/>
          <w:spacing w:val="-2"/>
          <w:sz w:val="20"/>
          <w:szCs w:val="20"/>
          <w:u w:val="single"/>
        </w:rPr>
        <w:t xml:space="preserve"> </w:t>
      </w:r>
      <w:r w:rsidRPr="00BA0D10">
        <w:rPr>
          <w:rFonts w:ascii="Tahoma" w:hAnsi="Tahoma" w:cs="Tahoma"/>
          <w:b/>
          <w:sz w:val="20"/>
          <w:szCs w:val="20"/>
          <w:u w:val="single"/>
        </w:rPr>
        <w:t>Bid:</w:t>
      </w:r>
      <w:r w:rsidRPr="00BA0D10">
        <w:rPr>
          <w:rFonts w:ascii="Tahoma" w:hAnsi="Tahoma" w:cs="Tahoma"/>
          <w:b/>
          <w:spacing w:val="-1"/>
          <w:sz w:val="20"/>
          <w:szCs w:val="20"/>
          <w:u w:val="single"/>
        </w:rPr>
        <w:t xml:space="preserve"> </w:t>
      </w:r>
      <w:r w:rsidRPr="00BA0D10">
        <w:rPr>
          <w:rFonts w:ascii="Tahoma" w:hAnsi="Tahoma" w:cs="Tahoma"/>
          <w:i/>
          <w:sz w:val="20"/>
          <w:szCs w:val="20"/>
          <w:u w:val="single"/>
        </w:rPr>
        <w:t>(in</w:t>
      </w:r>
      <w:r w:rsidRPr="00BA0D10">
        <w:rPr>
          <w:rFonts w:ascii="Tahoma" w:hAnsi="Tahoma" w:cs="Tahoma"/>
          <w:i/>
          <w:spacing w:val="-3"/>
          <w:sz w:val="20"/>
          <w:szCs w:val="20"/>
          <w:u w:val="single"/>
        </w:rPr>
        <w:t xml:space="preserve"> </w:t>
      </w:r>
      <w:r w:rsidR="00317FC0" w:rsidRPr="00BA0D10">
        <w:rPr>
          <w:rFonts w:ascii="Tahoma" w:hAnsi="Tahoma" w:cs="Tahoma"/>
          <w:i/>
          <w:spacing w:val="-3"/>
          <w:sz w:val="20"/>
          <w:szCs w:val="20"/>
          <w:u w:val="single"/>
        </w:rPr>
        <w:t xml:space="preserve">a </w:t>
      </w:r>
      <w:r w:rsidRPr="00BA0D10">
        <w:rPr>
          <w:rFonts w:ascii="Tahoma" w:hAnsi="Tahoma" w:cs="Tahoma"/>
          <w:i/>
          <w:sz w:val="20"/>
          <w:szCs w:val="20"/>
          <w:u w:val="single"/>
        </w:rPr>
        <w:t>separate</w:t>
      </w:r>
      <w:r w:rsidRPr="00BA0D10">
        <w:rPr>
          <w:rFonts w:ascii="Tahoma" w:hAnsi="Tahoma" w:cs="Tahoma"/>
          <w:i/>
          <w:spacing w:val="-2"/>
          <w:sz w:val="20"/>
          <w:szCs w:val="20"/>
          <w:u w:val="single"/>
        </w:rPr>
        <w:t xml:space="preserve"> </w:t>
      </w:r>
      <w:r w:rsidRPr="00BA0D10">
        <w:rPr>
          <w:rFonts w:ascii="Tahoma" w:hAnsi="Tahoma" w:cs="Tahoma"/>
          <w:i/>
          <w:sz w:val="20"/>
          <w:szCs w:val="20"/>
          <w:u w:val="single"/>
        </w:rPr>
        <w:t>sealed</w:t>
      </w:r>
      <w:r w:rsidRPr="00BA0D10">
        <w:rPr>
          <w:rFonts w:ascii="Tahoma" w:hAnsi="Tahoma" w:cs="Tahoma"/>
          <w:i/>
          <w:spacing w:val="-1"/>
          <w:sz w:val="20"/>
          <w:szCs w:val="20"/>
          <w:u w:val="single"/>
        </w:rPr>
        <w:t xml:space="preserve"> </w:t>
      </w:r>
      <w:r w:rsidRPr="00BA0D10">
        <w:rPr>
          <w:rFonts w:ascii="Tahoma" w:hAnsi="Tahoma" w:cs="Tahoma"/>
          <w:i/>
          <w:sz w:val="20"/>
          <w:szCs w:val="20"/>
          <w:u w:val="single"/>
        </w:rPr>
        <w:t>envelope</w:t>
      </w:r>
      <w:r w:rsidR="00BA0D10" w:rsidRPr="00BA0D10">
        <w:rPr>
          <w:rFonts w:ascii="Tahoma" w:hAnsi="Tahoma" w:cs="Tahoma"/>
          <w:i/>
          <w:sz w:val="20"/>
          <w:szCs w:val="20"/>
          <w:u w:val="single"/>
        </w:rPr>
        <w:t>/password protected file via email</w:t>
      </w:r>
      <w:r w:rsidRPr="00BA0D10">
        <w:rPr>
          <w:rFonts w:ascii="Tahoma" w:hAnsi="Tahoma" w:cs="Tahoma"/>
          <w:i/>
          <w:sz w:val="20"/>
          <w:szCs w:val="20"/>
          <w:u w:val="single"/>
        </w:rPr>
        <w:t>)</w:t>
      </w:r>
    </w:p>
    <w:p w14:paraId="468C2D18" w14:textId="77777777" w:rsidR="00D931F3" w:rsidRPr="00BA0D10" w:rsidRDefault="00D931F3" w:rsidP="008F4155">
      <w:pPr>
        <w:rPr>
          <w:rFonts w:ascii="Tahoma" w:hAnsi="Tahoma" w:cs="Tahoma"/>
          <w:i/>
          <w:sz w:val="20"/>
          <w:szCs w:val="20"/>
        </w:rPr>
      </w:pPr>
    </w:p>
    <w:p w14:paraId="383479E6" w14:textId="4D0B230B" w:rsidR="001C1D5C" w:rsidRPr="00BA0D10" w:rsidRDefault="00A47A6F" w:rsidP="008F4155">
      <w:pPr>
        <w:pStyle w:val="Heading1"/>
        <w:ind w:left="0" w:right="-90"/>
        <w:rPr>
          <w:rFonts w:ascii="Tahoma" w:hAnsi="Tahoma" w:cs="Tahoma"/>
          <w:bCs w:val="0"/>
          <w:sz w:val="20"/>
          <w:szCs w:val="20"/>
        </w:rPr>
      </w:pPr>
      <w:r w:rsidRPr="00BA0D10">
        <w:rPr>
          <w:rFonts w:ascii="Tahoma" w:hAnsi="Tahoma" w:cs="Tahoma"/>
          <w:sz w:val="20"/>
          <w:szCs w:val="20"/>
        </w:rPr>
        <w:t>Bid</w:t>
      </w:r>
      <w:r w:rsidRPr="00BA0D10">
        <w:rPr>
          <w:rFonts w:ascii="Tahoma" w:hAnsi="Tahoma" w:cs="Tahoma"/>
          <w:spacing w:val="-1"/>
          <w:sz w:val="20"/>
          <w:szCs w:val="20"/>
        </w:rPr>
        <w:t xml:space="preserve"> </w:t>
      </w:r>
      <w:r w:rsidRPr="00BA0D10">
        <w:rPr>
          <w:rFonts w:ascii="Tahoma" w:hAnsi="Tahoma" w:cs="Tahoma"/>
          <w:sz w:val="20"/>
          <w:szCs w:val="20"/>
        </w:rPr>
        <w:t>for</w:t>
      </w:r>
      <w:r w:rsidR="00F84C31" w:rsidRPr="00BA0D10">
        <w:rPr>
          <w:rFonts w:ascii="Tahoma" w:hAnsi="Tahoma" w:cs="Tahoma"/>
          <w:sz w:val="20"/>
          <w:szCs w:val="20"/>
        </w:rPr>
        <w:t xml:space="preserve"> </w:t>
      </w:r>
      <w:r w:rsidR="00740CBE" w:rsidRPr="00BA0D10">
        <w:rPr>
          <w:rFonts w:ascii="Tahoma" w:hAnsi="Tahoma" w:cs="Tahoma"/>
          <w:sz w:val="20"/>
          <w:szCs w:val="20"/>
        </w:rPr>
        <w:t xml:space="preserve">Supply of the </w:t>
      </w:r>
      <w:r w:rsidR="006A52AE" w:rsidRPr="00BA0D10">
        <w:rPr>
          <w:rFonts w:ascii="Tahoma" w:hAnsi="Tahoma" w:cs="Tahoma"/>
          <w:sz w:val="20"/>
          <w:szCs w:val="20"/>
        </w:rPr>
        <w:t xml:space="preserve">carpentry </w:t>
      </w:r>
      <w:r w:rsidR="00740CBE" w:rsidRPr="00BA0D10">
        <w:rPr>
          <w:rFonts w:ascii="Tahoma" w:hAnsi="Tahoma" w:cs="Tahoma"/>
          <w:sz w:val="20"/>
          <w:szCs w:val="20"/>
        </w:rPr>
        <w:t>general maintenance materials</w:t>
      </w:r>
      <w:r w:rsidR="00B944E8" w:rsidRPr="00BA0D10">
        <w:rPr>
          <w:rFonts w:ascii="Tahoma" w:hAnsi="Tahoma" w:cs="Tahoma"/>
          <w:sz w:val="20"/>
          <w:szCs w:val="20"/>
        </w:rPr>
        <w:t>.</w:t>
      </w:r>
    </w:p>
    <w:p w14:paraId="48A52C7F" w14:textId="015A0D3B" w:rsidR="00BB57A4" w:rsidRPr="00BA0D10" w:rsidRDefault="00322218" w:rsidP="008F4155">
      <w:pPr>
        <w:spacing w:before="44"/>
        <w:jc w:val="center"/>
        <w:rPr>
          <w:rFonts w:ascii="Tahoma" w:hAnsi="Tahoma" w:cs="Tahoma"/>
          <w:b/>
          <w:sz w:val="20"/>
          <w:szCs w:val="20"/>
          <w:u w:val="single" w:color="000000"/>
        </w:rPr>
      </w:pPr>
      <w:r w:rsidRPr="00BA0D10">
        <w:rPr>
          <w:rFonts w:ascii="Tahoma" w:hAnsi="Tahoma" w:cs="Tahoma"/>
          <w:b/>
          <w:sz w:val="20"/>
          <w:szCs w:val="20"/>
          <w:u w:val="single" w:color="000000"/>
        </w:rPr>
        <w:t>(Tender No. : 202</w:t>
      </w:r>
      <w:r w:rsidR="00095749" w:rsidRPr="00BA0D10">
        <w:rPr>
          <w:rFonts w:ascii="Tahoma" w:hAnsi="Tahoma" w:cs="Tahoma"/>
          <w:b/>
          <w:sz w:val="20"/>
          <w:szCs w:val="20"/>
          <w:u w:val="single" w:color="000000"/>
        </w:rPr>
        <w:t>4</w:t>
      </w:r>
      <w:r w:rsidRPr="00BA0D10">
        <w:rPr>
          <w:rFonts w:ascii="Tahoma" w:hAnsi="Tahoma" w:cs="Tahoma"/>
          <w:b/>
          <w:sz w:val="20"/>
          <w:szCs w:val="20"/>
          <w:u w:val="single" w:color="000000"/>
        </w:rPr>
        <w:t>-2</w:t>
      </w:r>
      <w:r w:rsidR="00095749" w:rsidRPr="00BA0D10">
        <w:rPr>
          <w:rFonts w:ascii="Tahoma" w:hAnsi="Tahoma" w:cs="Tahoma"/>
          <w:b/>
          <w:sz w:val="20"/>
          <w:szCs w:val="20"/>
          <w:u w:val="single" w:color="000000"/>
        </w:rPr>
        <w:t>5</w:t>
      </w:r>
      <w:r w:rsidRPr="00BA0D10">
        <w:rPr>
          <w:rFonts w:ascii="Tahoma" w:hAnsi="Tahoma" w:cs="Tahoma"/>
          <w:b/>
          <w:sz w:val="20"/>
          <w:szCs w:val="20"/>
          <w:u w:val="single" w:color="000000"/>
        </w:rPr>
        <w:t>/</w:t>
      </w:r>
      <w:r w:rsidR="00BA0D10" w:rsidRPr="00BA0D10">
        <w:rPr>
          <w:rFonts w:ascii="Tahoma" w:hAnsi="Tahoma" w:cs="Tahoma"/>
          <w:b/>
          <w:sz w:val="20"/>
          <w:szCs w:val="20"/>
          <w:u w:val="single" w:color="000000"/>
        </w:rPr>
        <w:t>Estate</w:t>
      </w:r>
      <w:r w:rsidRPr="00BA0D10">
        <w:rPr>
          <w:rFonts w:ascii="Tahoma" w:hAnsi="Tahoma" w:cs="Tahoma"/>
          <w:b/>
          <w:sz w:val="20"/>
          <w:szCs w:val="20"/>
          <w:u w:val="single" w:color="000000"/>
        </w:rPr>
        <w:t>/2B/LNM-</w:t>
      </w:r>
      <w:r w:rsidR="00BA0D10" w:rsidRPr="00BA0D10">
        <w:rPr>
          <w:rFonts w:ascii="Tahoma" w:hAnsi="Tahoma" w:cs="Tahoma"/>
          <w:b/>
          <w:sz w:val="20"/>
          <w:szCs w:val="20"/>
          <w:u w:val="single" w:color="000000"/>
        </w:rPr>
        <w:t>848</w:t>
      </w:r>
      <w:r w:rsidRPr="00BA0D10">
        <w:rPr>
          <w:rFonts w:ascii="Tahoma" w:hAnsi="Tahoma" w:cs="Tahoma"/>
          <w:b/>
          <w:sz w:val="20"/>
          <w:szCs w:val="20"/>
          <w:u w:val="single" w:color="000000"/>
        </w:rPr>
        <w:t>)</w:t>
      </w:r>
    </w:p>
    <w:p w14:paraId="7C8B56A2" w14:textId="79DB5024" w:rsidR="00BB57A4" w:rsidRPr="00BA0D10" w:rsidRDefault="00BB57A4" w:rsidP="008F4155">
      <w:pPr>
        <w:pStyle w:val="BodyText"/>
        <w:spacing w:before="12"/>
      </w:pPr>
    </w:p>
    <w:tbl>
      <w:tblPr>
        <w:tblW w:w="899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92"/>
        <w:gridCol w:w="5383"/>
        <w:gridCol w:w="794"/>
        <w:gridCol w:w="549"/>
        <w:gridCol w:w="442"/>
        <w:gridCol w:w="1332"/>
      </w:tblGrid>
      <w:tr w:rsidR="00BA0D10" w:rsidRPr="00BA0D10" w14:paraId="57E704B9" w14:textId="77777777" w:rsidTr="00631EE4">
        <w:trPr>
          <w:divId w:val="819003609"/>
          <w:tblHead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93F7CE" w14:textId="77777777" w:rsidR="00BA0D10" w:rsidRPr="00BA0D10" w:rsidRDefault="00BA0D10" w:rsidP="00BA0D10">
            <w:pPr>
              <w:widowControl/>
              <w:autoSpaceDE/>
              <w:autoSpaceDN/>
              <w:jc w:val="center"/>
              <w:divId w:val="1579439347"/>
              <w:rPr>
                <w:rFonts w:eastAsia="Times New Roman" w:cs="Arial"/>
                <w:b/>
                <w:bCs/>
                <w:sz w:val="20"/>
                <w:szCs w:val="20"/>
                <w:lang w:bidi="hi-IN"/>
              </w:rPr>
            </w:pPr>
            <w:r w:rsidRPr="00BA0D10">
              <w:rPr>
                <w:rFonts w:eastAsia="Times New Roman" w:cs="Arial"/>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96A114" w14:textId="77777777"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AE7739" w14:textId="77777777" w:rsidR="00BA0D10" w:rsidRPr="00BA0D10" w:rsidRDefault="00BA0D10" w:rsidP="00BA0D10">
            <w:pPr>
              <w:widowControl/>
              <w:autoSpaceDE/>
              <w:autoSpaceDN/>
              <w:jc w:val="center"/>
              <w:divId w:val="355548185"/>
              <w:rPr>
                <w:rFonts w:eastAsia="Times New Roman" w:cs="Arial"/>
                <w:b/>
                <w:bCs/>
                <w:sz w:val="20"/>
                <w:szCs w:val="20"/>
                <w:lang w:bidi="hi-IN"/>
              </w:rPr>
            </w:pPr>
            <w:r w:rsidRPr="00BA0D10">
              <w:rPr>
                <w:rFonts w:eastAsia="Times New Roman" w:cs="Arial"/>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20A252" w14:textId="20E850CB"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FFEABE" w14:textId="08ACAA64" w:rsidR="00BA0D10" w:rsidRPr="00BA0D10" w:rsidRDefault="00BA0D10" w:rsidP="00BA0D10">
            <w:pPr>
              <w:widowControl/>
              <w:autoSpaceDE/>
              <w:autoSpaceDN/>
              <w:jc w:val="center"/>
              <w:rPr>
                <w:rFonts w:eastAsia="Times New Roman" w:cs="Arial"/>
                <w:b/>
                <w:bCs/>
                <w:sz w:val="20"/>
                <w:szCs w:val="20"/>
                <w:lang w:bidi="hi-IN"/>
              </w:rPr>
            </w:pPr>
            <w:r w:rsidRPr="00BA0D10">
              <w:rPr>
                <w:rFonts w:eastAsia="Times New Roman" w:cs="Arial"/>
                <w:b/>
                <w:bCs/>
                <w:sz w:val="20"/>
                <w:szCs w:val="20"/>
                <w:lang w:bidi="hi-IN"/>
              </w:rPr>
              <w:t>Rate</w:t>
            </w: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DD7BBF" w14:textId="6D225323" w:rsidR="00BA0D10" w:rsidRPr="00BA0D10" w:rsidRDefault="00BA0D10" w:rsidP="00BA0D10">
            <w:pPr>
              <w:widowControl/>
              <w:autoSpaceDE/>
              <w:autoSpaceDN/>
              <w:jc w:val="center"/>
              <w:divId w:val="851721174"/>
              <w:rPr>
                <w:rFonts w:eastAsia="Times New Roman" w:cs="Arial"/>
                <w:b/>
                <w:bCs/>
                <w:sz w:val="20"/>
                <w:szCs w:val="20"/>
                <w:lang w:bidi="hi-IN"/>
              </w:rPr>
            </w:pPr>
            <w:r w:rsidRPr="00BA0D10">
              <w:rPr>
                <w:rFonts w:eastAsia="Times New Roman" w:cs="Arial"/>
                <w:b/>
                <w:bCs/>
                <w:sz w:val="20"/>
                <w:szCs w:val="20"/>
                <w:lang w:bidi="hi-IN"/>
              </w:rPr>
              <w:t>Amount (Rs.)</w:t>
            </w:r>
          </w:p>
        </w:tc>
      </w:tr>
      <w:tr w:rsidR="00BA0D10" w:rsidRPr="00BA0D10" w14:paraId="3BF388A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AD050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CA68C87" w14:textId="77777777" w:rsidR="00BA0D10" w:rsidRPr="00BA0D10" w:rsidRDefault="00BA0D10" w:rsidP="00BA0D10">
            <w:pPr>
              <w:widowControl/>
              <w:autoSpaceDE/>
              <w:autoSpaceDN/>
              <w:divId w:val="342780118"/>
              <w:rPr>
                <w:rFonts w:eastAsia="Times New Roman" w:cs="Arial"/>
                <w:sz w:val="18"/>
                <w:szCs w:val="18"/>
                <w:lang w:bidi="hi-IN"/>
              </w:rPr>
            </w:pPr>
            <w:r w:rsidRPr="00BA0D10">
              <w:rPr>
                <w:rFonts w:eastAsia="Times New Roman" w:cs="Arial"/>
                <w:sz w:val="18"/>
                <w:szCs w:val="18"/>
                <w:lang w:bidi="hi-IN"/>
              </w:rPr>
              <w:t>Main Door latch (Front Kunda) L=10-inch Stainless Steel , Width 10 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69C63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E7495C" w14:textId="0B70346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F62C9C" w14:textId="38B5D34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61A1C84" w14:textId="6F5E4BE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D99A43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EEDC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85979C" w14:textId="77777777" w:rsidR="00BA0D10" w:rsidRPr="00BA0D10" w:rsidRDefault="00BA0D10" w:rsidP="00BA0D10">
            <w:pPr>
              <w:widowControl/>
              <w:autoSpaceDE/>
              <w:autoSpaceDN/>
              <w:divId w:val="1841504745"/>
              <w:rPr>
                <w:rFonts w:eastAsia="Times New Roman" w:cs="Arial"/>
                <w:sz w:val="18"/>
                <w:szCs w:val="18"/>
                <w:lang w:bidi="hi-IN"/>
              </w:rPr>
            </w:pPr>
            <w:r w:rsidRPr="00BA0D10">
              <w:rPr>
                <w:rFonts w:eastAsia="Times New Roman" w:cs="Arial"/>
                <w:sz w:val="18"/>
                <w:szCs w:val="18"/>
                <w:lang w:bidi="hi-IN"/>
              </w:rPr>
              <w:t>Abro Masking Tape 1 Inch 15 Mtr (1 Bundle - 6 Peice)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15EFB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19B5570" w14:textId="6A96C67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29AED5" w14:textId="3276356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D25190A" w14:textId="0F91CA23"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C171924"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3CFE4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0F42B7B" w14:textId="77777777" w:rsidR="00BA0D10" w:rsidRPr="00BA0D10" w:rsidRDefault="00BA0D10" w:rsidP="00BA0D10">
            <w:pPr>
              <w:widowControl/>
              <w:autoSpaceDE/>
              <w:autoSpaceDN/>
              <w:divId w:val="148639528"/>
              <w:rPr>
                <w:rFonts w:eastAsia="Times New Roman" w:cs="Arial"/>
                <w:sz w:val="18"/>
                <w:szCs w:val="18"/>
                <w:lang w:bidi="hi-IN"/>
              </w:rPr>
            </w:pPr>
            <w:r w:rsidRPr="00BA0D10">
              <w:rPr>
                <w:rFonts w:eastAsia="Times New Roman" w:cs="Arial"/>
                <w:sz w:val="18"/>
                <w:szCs w:val="18"/>
                <w:lang w:bidi="hi-IN"/>
              </w:rPr>
              <w:t>Black star screw 1/2 inch, 3 packets ( 1 packet - 1000 pieces)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34FC4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5BF0D88" w14:textId="3548401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6D6CD" w14:textId="7BEAE97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31B3962" w14:textId="67045AA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C990AA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2C6F1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CAFA119" w14:textId="77777777" w:rsidR="00BA0D10" w:rsidRPr="00BA0D10" w:rsidRDefault="00BA0D10" w:rsidP="00BA0D10">
            <w:pPr>
              <w:widowControl/>
              <w:autoSpaceDE/>
              <w:autoSpaceDN/>
              <w:divId w:val="1930041376"/>
              <w:rPr>
                <w:rFonts w:eastAsia="Times New Roman" w:cs="Arial"/>
                <w:sz w:val="18"/>
                <w:szCs w:val="18"/>
                <w:lang w:bidi="hi-IN"/>
              </w:rPr>
            </w:pPr>
            <w:r w:rsidRPr="00BA0D10">
              <w:rPr>
                <w:rFonts w:eastAsia="Times New Roman" w:cs="Arial"/>
                <w:sz w:val="18"/>
                <w:szCs w:val="18"/>
                <w:lang w:bidi="hi-IN"/>
              </w:rPr>
              <w:t>Black star screw 1 1/2 inch, 4 packets ( 1 packet - 1000 pieces)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C415C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58410AA" w14:textId="2FCF4DB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802B63" w14:textId="7E0B2D2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E0D68CE" w14:textId="2D15E25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0CFCC8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3B6BFC"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0AA73EC" w14:textId="77777777" w:rsidR="00BA0D10" w:rsidRPr="00BA0D10" w:rsidRDefault="00BA0D10" w:rsidP="00BA0D10">
            <w:pPr>
              <w:widowControl/>
              <w:autoSpaceDE/>
              <w:autoSpaceDN/>
              <w:divId w:val="158666433"/>
              <w:rPr>
                <w:rFonts w:eastAsia="Times New Roman" w:cs="Arial"/>
                <w:sz w:val="18"/>
                <w:szCs w:val="18"/>
                <w:lang w:bidi="hi-IN"/>
              </w:rPr>
            </w:pPr>
            <w:r w:rsidRPr="00BA0D10">
              <w:rPr>
                <w:rFonts w:eastAsia="Times New Roman" w:cs="Arial"/>
                <w:sz w:val="18"/>
                <w:szCs w:val="18"/>
                <w:lang w:bidi="hi-IN"/>
              </w:rPr>
              <w:t>Pure SS tower bolt size 10 inch (Chitkani)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2DE240"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94D8FF5" w14:textId="3EE4D7B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989A9F" w14:textId="0DD12B5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C709FD2" w14:textId="3B9966F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5BDBFB0"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E67A17"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AE6816C" w14:textId="77777777" w:rsidR="00BA0D10" w:rsidRPr="00BA0D10" w:rsidRDefault="00BA0D10" w:rsidP="00BA0D10">
            <w:pPr>
              <w:widowControl/>
              <w:autoSpaceDE/>
              <w:autoSpaceDN/>
              <w:divId w:val="7147081"/>
              <w:rPr>
                <w:rFonts w:eastAsia="Times New Roman" w:cs="Arial"/>
                <w:sz w:val="18"/>
                <w:szCs w:val="18"/>
                <w:lang w:bidi="hi-IN"/>
              </w:rPr>
            </w:pPr>
            <w:r w:rsidRPr="00BA0D10">
              <w:rPr>
                <w:rFonts w:eastAsia="Times New Roman" w:cs="Arial"/>
                <w:sz w:val="18"/>
                <w:szCs w:val="18"/>
                <w:lang w:bidi="hi-IN"/>
              </w:rPr>
              <w:t>Cupboard/Almirah Pipe 1/2 inch, L= 12 feet, Pure SS, in circle shape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FFE77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F60D61D" w14:textId="6C339151"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0314B6" w14:textId="2C782BD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E3E85D4" w14:textId="070F1A0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418CC9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6F9CE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3E40FB6" w14:textId="77777777" w:rsidR="00BA0D10" w:rsidRPr="00BA0D10" w:rsidRDefault="00BA0D10" w:rsidP="00BA0D10">
            <w:pPr>
              <w:widowControl/>
              <w:autoSpaceDE/>
              <w:autoSpaceDN/>
              <w:divId w:val="516236007"/>
              <w:rPr>
                <w:rFonts w:eastAsia="Times New Roman" w:cs="Arial"/>
                <w:sz w:val="18"/>
                <w:szCs w:val="18"/>
                <w:lang w:bidi="hi-IN"/>
              </w:rPr>
            </w:pPr>
            <w:r w:rsidRPr="00BA0D10">
              <w:rPr>
                <w:rFonts w:eastAsia="Times New Roman" w:cs="Arial"/>
                <w:sz w:val="18"/>
                <w:szCs w:val="18"/>
                <w:lang w:bidi="hi-IN"/>
              </w:rPr>
              <w:t>Cupboard/Almirah Pipe 1/2 inch, L= 12 feet, Pure SS, in Oval shape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3B63E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47463E5" w14:textId="115ABF7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290CE6" w14:textId="19363697"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E0C30C" w14:textId="69651B6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E50DA0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6D112C"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138A2CC" w14:textId="77777777" w:rsidR="00BA0D10" w:rsidRPr="00BA0D10" w:rsidRDefault="00BA0D10" w:rsidP="00BA0D10">
            <w:pPr>
              <w:widowControl/>
              <w:autoSpaceDE/>
              <w:autoSpaceDN/>
              <w:divId w:val="430125841"/>
              <w:rPr>
                <w:rFonts w:eastAsia="Times New Roman" w:cs="Arial"/>
                <w:sz w:val="18"/>
                <w:szCs w:val="18"/>
                <w:lang w:bidi="hi-IN"/>
              </w:rPr>
            </w:pPr>
            <w:r w:rsidRPr="00BA0D10">
              <w:rPr>
                <w:rFonts w:eastAsia="Times New Roman" w:cs="Arial"/>
                <w:sz w:val="18"/>
                <w:szCs w:val="18"/>
                <w:lang w:bidi="hi-IN"/>
              </w:rPr>
              <w:t>Curtain rod Brown Colour 1 inch thickness 12 feet length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CA2F78"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B8BF3BF" w14:textId="61703FE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12C879" w14:textId="4FD8F8C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2A17485" w14:textId="66DA5C5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7F7D32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C968F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CC063C"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Curtain Ring Packet (140pcs/pkt)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1806B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C6BE03" w14:textId="2A513F11"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74504E" w14:textId="51CCAD6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939AAA9" w14:textId="62149E5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BC10BD9"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6C531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BBC5D9E" w14:textId="77777777" w:rsidR="00BA0D10" w:rsidRPr="00BA0D10" w:rsidRDefault="00BA0D10" w:rsidP="00BA0D10">
            <w:pPr>
              <w:widowControl/>
              <w:autoSpaceDE/>
              <w:autoSpaceDN/>
              <w:divId w:val="402677101"/>
              <w:rPr>
                <w:rFonts w:eastAsia="Times New Roman" w:cs="Arial"/>
                <w:sz w:val="18"/>
                <w:szCs w:val="18"/>
                <w:lang w:bidi="hi-IN"/>
              </w:rPr>
            </w:pPr>
            <w:r w:rsidRPr="00BA0D10">
              <w:rPr>
                <w:rFonts w:eastAsia="Times New Roman" w:cs="Arial"/>
                <w:sz w:val="18"/>
                <w:szCs w:val="18"/>
                <w:lang w:bidi="hi-IN"/>
              </w:rPr>
              <w:t>Curtain Support Bracket Packet</w:t>
            </w:r>
            <w:r w:rsidRPr="00BA0D10">
              <w:rPr>
                <w:rFonts w:eastAsia="Times New Roman" w:cs="Arial"/>
                <w:sz w:val="18"/>
                <w:szCs w:val="18"/>
                <w:lang w:bidi="hi-IN"/>
              </w:rPr>
              <w:br/>
              <w:t>(10pcs/pkt)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603C1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EDC89F" w14:textId="09ED2C1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365140" w14:textId="3426253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D80E1E" w14:textId="4C0A4BD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64A63D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F05C0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B072400"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Cutter Blade (Iron) 4" (Make Kobra)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FCFB5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428B94" w14:textId="6AC1620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F159E0" w14:textId="366E50B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811A732" w14:textId="420B41D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C8C93D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E64D6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4338D9A" w14:textId="77777777" w:rsidR="00BA0D10" w:rsidRPr="00BA0D10" w:rsidRDefault="00BA0D10" w:rsidP="00BA0D10">
            <w:pPr>
              <w:widowControl/>
              <w:autoSpaceDE/>
              <w:autoSpaceDN/>
              <w:divId w:val="1206454011"/>
              <w:rPr>
                <w:rFonts w:eastAsia="Times New Roman" w:cs="Arial"/>
                <w:sz w:val="18"/>
                <w:szCs w:val="18"/>
                <w:lang w:bidi="hi-IN"/>
              </w:rPr>
            </w:pPr>
            <w:r w:rsidRPr="00BA0D10">
              <w:rPr>
                <w:rFonts w:eastAsia="Times New Roman" w:cs="Arial"/>
                <w:sz w:val="18"/>
                <w:szCs w:val="18"/>
                <w:lang w:bidi="hi-IN"/>
              </w:rPr>
              <w:t>Door seal strip brown 3 FEET long</w:t>
            </w:r>
            <w:r w:rsidRPr="00BA0D10">
              <w:rPr>
                <w:rFonts w:eastAsia="Times New Roman" w:cs="Arial"/>
                <w:sz w:val="18"/>
                <w:szCs w:val="18"/>
                <w:lang w:bidi="hi-IN"/>
              </w:rPr>
              <w:br/>
              <w:t>(PVC/rubber)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CC4773"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FDE0661" w14:textId="17DB2B3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A79DF8" w14:textId="411AB2D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063E7B2" w14:textId="44EA397D"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0CC812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117F7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254E86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Door stopper back side PVC</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658DC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FC6EE5" w14:textId="4E15DA6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372719" w14:textId="384B33A7"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E3D71A" w14:textId="68AC3C76"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980AC3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84A31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B7294D5"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Door stopper front side 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C48E8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09D11D5" w14:textId="3768CA88"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C20015" w14:textId="38094FD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189E818" w14:textId="329862B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4CDC40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5B39A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EC0AC8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4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0A80C5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9EF2AA4" w14:textId="4A2E9BD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43D423" w14:textId="584860C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02DEE2D" w14:textId="1B0FFD3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1CF944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E6CCD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54DFF39"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drawer handle round size 6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44E560"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209281" w14:textId="791CAE0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A137A7" w14:textId="6BB5167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E0E4DF" w14:textId="4F73098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76ABB6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783E7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701FAF6" w14:textId="77777777" w:rsidR="00BA0D10" w:rsidRPr="00BA0D10" w:rsidRDefault="00BA0D10" w:rsidP="00BA0D10">
            <w:pPr>
              <w:widowControl/>
              <w:autoSpaceDE/>
              <w:autoSpaceDN/>
              <w:divId w:val="1151604255"/>
              <w:rPr>
                <w:rFonts w:eastAsia="Times New Roman" w:cs="Arial"/>
                <w:sz w:val="18"/>
                <w:szCs w:val="18"/>
                <w:lang w:bidi="hi-IN"/>
              </w:rPr>
            </w:pPr>
            <w:r w:rsidRPr="00BA0D10">
              <w:rPr>
                <w:rFonts w:eastAsia="Times New Roman" w:cs="Arial"/>
                <w:sz w:val="18"/>
                <w:szCs w:val="18"/>
                <w:lang w:bidi="hi-IN"/>
              </w:rPr>
              <w:t>Drawer lock black colour (godrej make)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0566A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60.00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440638B" w14:textId="5C4CAA6A"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37B8F7" w14:textId="1D2CD11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5BFC409" w14:textId="0B41E10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A4ADDC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A44E9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E67A71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Iron Bit 3mm (HSS Drill Bit 3MM) – JK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82B61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914150" w14:textId="0432922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837E8B" w14:textId="5B5D453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9A644C" w14:textId="79639B7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88E3CC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2BA5E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687D9F1"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Iron Bit 6mm (HSS Drill Bit 6MM) – JK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C0E2A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6C3A398" w14:textId="231CCBD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67B4EB" w14:textId="2435A9EC"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79465C7" w14:textId="7D502C1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A8AE09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BF2BE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8036BC6" w14:textId="77777777" w:rsidR="00BA0D10" w:rsidRPr="00BA0D10" w:rsidRDefault="00BA0D10" w:rsidP="00BA0D10">
            <w:pPr>
              <w:widowControl/>
              <w:autoSpaceDE/>
              <w:autoSpaceDN/>
              <w:divId w:val="630940735"/>
              <w:rPr>
                <w:rFonts w:eastAsia="Times New Roman" w:cs="Arial"/>
                <w:sz w:val="18"/>
                <w:szCs w:val="18"/>
                <w:lang w:bidi="hi-IN"/>
              </w:rPr>
            </w:pPr>
            <w:r w:rsidRPr="00BA0D10">
              <w:rPr>
                <w:rFonts w:eastAsia="Times New Roman" w:cs="Arial"/>
                <w:sz w:val="18"/>
                <w:szCs w:val="18"/>
                <w:lang w:bidi="hi-IN"/>
              </w:rPr>
              <w:t>Iron Bit 10mm (HSS Drill Bit 10MM) – JK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4A494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AE9BAB3" w14:textId="22C5A8E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AC4EAC" w14:textId="39C4932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4532109" w14:textId="07B7BAE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4F315D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D6E0B0"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A76A5FE"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Hammer bit 6mm×110 taparia make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CAC3E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1C9A14D" w14:textId="13ECF0DF"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3DC58A" w14:textId="454D555F"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FD00C50" w14:textId="2E892BD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0EA8BD2"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9A4E3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6B6B39F"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Hammer bit 12mm×110 taparia make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15C45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019EE75" w14:textId="03E15DC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DDE8D4" w14:textId="42D0E51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539DD44" w14:textId="5F62E836"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301125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02BBE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0F0354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Fevicol Marine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380DB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3737B53" w14:textId="77D748B2"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4F086E" w14:textId="62F0A8EC"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3031F4E" w14:textId="7073400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D5790C9"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29161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240D6E1" w14:textId="77777777" w:rsidR="00BA0D10" w:rsidRPr="00BA0D10" w:rsidRDefault="00BA0D10" w:rsidP="00BA0D10">
            <w:pPr>
              <w:widowControl/>
              <w:autoSpaceDE/>
              <w:autoSpaceDN/>
              <w:divId w:val="1891764555"/>
              <w:rPr>
                <w:rFonts w:eastAsia="Times New Roman" w:cs="Arial"/>
                <w:sz w:val="18"/>
                <w:szCs w:val="18"/>
                <w:lang w:bidi="hi-IN"/>
              </w:rPr>
            </w:pPr>
            <w:r w:rsidRPr="00BA0D10">
              <w:rPr>
                <w:rFonts w:eastAsia="Times New Roman" w:cs="Arial"/>
                <w:sz w:val="18"/>
                <w:szCs w:val="18"/>
                <w:lang w:bidi="hi-IN"/>
              </w:rPr>
              <w:t>Ring Spanner (Ring Pana) 12x13 (Make- Taparia)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8058D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2DE227A" w14:textId="190CD7B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DD7664" w14:textId="458D4737"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13AC86" w14:textId="106D03C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325A1A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5A63D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DB4C309" w14:textId="77777777" w:rsidR="00BA0D10" w:rsidRPr="00BA0D10" w:rsidRDefault="00BA0D10" w:rsidP="00BA0D10">
            <w:pPr>
              <w:widowControl/>
              <w:autoSpaceDE/>
              <w:autoSpaceDN/>
              <w:divId w:val="174855170"/>
              <w:rPr>
                <w:rFonts w:eastAsia="Times New Roman" w:cs="Arial"/>
                <w:sz w:val="18"/>
                <w:szCs w:val="18"/>
                <w:lang w:bidi="hi-IN"/>
              </w:rPr>
            </w:pPr>
            <w:r w:rsidRPr="00BA0D10">
              <w:rPr>
                <w:rFonts w:eastAsia="Times New Roman" w:cs="Arial"/>
                <w:sz w:val="18"/>
                <w:szCs w:val="18"/>
                <w:lang w:bidi="hi-IN"/>
              </w:rPr>
              <w:t>Ring Spanner (Ring Pana) 10x11 (Make- Taparia)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AB163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08150E4" w14:textId="1CBC557C"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092B26" w14:textId="57F1EEE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C90F11" w14:textId="4137711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A7801E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5B7AE3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2A2EA9E"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Wood buffing wheel 4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0F6E43"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E05E963" w14:textId="00282CE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D76E20" w14:textId="77662F2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A8C8DF" w14:textId="06FB54B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66D81E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EE81B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0F23DAA" w14:textId="77777777" w:rsidR="00BA0D10" w:rsidRPr="00BA0D10" w:rsidRDefault="00BA0D10" w:rsidP="00BA0D10">
            <w:pPr>
              <w:widowControl/>
              <w:autoSpaceDE/>
              <w:autoSpaceDN/>
              <w:divId w:val="467405451"/>
              <w:rPr>
                <w:rFonts w:eastAsia="Times New Roman" w:cs="Arial"/>
                <w:sz w:val="18"/>
                <w:szCs w:val="18"/>
                <w:lang w:bidi="hi-IN"/>
              </w:rPr>
            </w:pPr>
            <w:r w:rsidRPr="00BA0D10">
              <w:rPr>
                <w:rFonts w:eastAsia="Times New Roman" w:cs="Arial"/>
                <w:sz w:val="18"/>
                <w:szCs w:val="18"/>
                <w:lang w:bidi="hi-IN"/>
              </w:rPr>
              <w:t>120Kg Aluminum Glass Door Floor Spring machine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347ED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0F30761" w14:textId="204F258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6EBEB9" w14:textId="262B462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19798AB" w14:textId="72EE52B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1939D8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1DE7B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04E4A8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Glass cutter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8E76CA"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26FD104" w14:textId="175FB22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B251AF" w14:textId="652F2A7F"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1F46822" w14:textId="3BE7121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B103E8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0F0BF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74B37AE"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Glass Drill Bit Set of 5 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A40173"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DD8808D" w14:textId="4D42E2BA"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C89117" w14:textId="5D7E2C4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730077" w14:textId="2AADC244"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67AB004"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3B8D3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A6794F" w14:textId="77777777" w:rsidR="00BA0D10" w:rsidRPr="00BA0D10" w:rsidRDefault="00BA0D10" w:rsidP="00BA0D10">
            <w:pPr>
              <w:widowControl/>
              <w:autoSpaceDE/>
              <w:autoSpaceDN/>
              <w:divId w:val="113184818"/>
              <w:rPr>
                <w:rFonts w:eastAsia="Times New Roman" w:cs="Arial"/>
                <w:sz w:val="18"/>
                <w:szCs w:val="18"/>
                <w:lang w:bidi="hi-IN"/>
              </w:rPr>
            </w:pPr>
            <w:r w:rsidRPr="00BA0D10">
              <w:rPr>
                <w:rFonts w:eastAsia="Times New Roman" w:cs="Arial"/>
                <w:sz w:val="18"/>
                <w:szCs w:val="18"/>
                <w:lang w:bidi="hi-IN"/>
              </w:rPr>
              <w:t>Aluminium Window Rubber (U type</w:t>
            </w:r>
            <w:r w:rsidRPr="00BA0D10">
              <w:rPr>
                <w:rFonts w:eastAsia="Times New Roman" w:cs="Arial"/>
                <w:sz w:val="18"/>
                <w:szCs w:val="18"/>
                <w:lang w:bidi="hi-IN"/>
              </w:rPr>
              <w:br/>
              <w:t>Black)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88BA3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D5CCD1D" w14:textId="1A00E1E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35920D" w14:textId="4C76112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E30BF42" w14:textId="6702703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8D1C0C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BF5D3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7683065"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Silicon Gun (Xtra power)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15609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62863A4" w14:textId="2EE5FBDC"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83670A" w14:textId="687C480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A14CA04" w14:textId="63989D3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15955C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DDC8F7"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73A5CB" w14:textId="77777777" w:rsidR="00BA0D10" w:rsidRPr="00BA0D10" w:rsidRDefault="00BA0D10" w:rsidP="00BA0D10">
            <w:pPr>
              <w:widowControl/>
              <w:autoSpaceDE/>
              <w:autoSpaceDN/>
              <w:divId w:val="1412002835"/>
              <w:rPr>
                <w:rFonts w:eastAsia="Times New Roman" w:cs="Arial"/>
                <w:sz w:val="18"/>
                <w:szCs w:val="18"/>
                <w:lang w:bidi="hi-IN"/>
              </w:rPr>
            </w:pPr>
            <w:r w:rsidRPr="00BA0D10">
              <w:rPr>
                <w:rFonts w:eastAsia="Times New Roman" w:cs="Arial"/>
                <w:sz w:val="18"/>
                <w:szCs w:val="18"/>
                <w:lang w:bidi="hi-IN"/>
              </w:rPr>
              <w:t>12-inch Guniya Tri-Square Tool (Silver) for Measuring 90° Angles Between Two Surface (6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AC0C1A"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A59137D" w14:textId="47FBE43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4D9EA3" w14:textId="02E405F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ACBD990" w14:textId="70D424A3"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32C2E9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3D0F35"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07D428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Pocket measuring Tape - 5 mtr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6D9439"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6.00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6DC397B" w14:textId="256EDBC9"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95F761" w14:textId="00C6A5C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4019F5" w14:textId="158E835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6F5551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0436D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9B8A3B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kerosene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6E1DA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74EFC8" w14:textId="28F284A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1F8A26" w14:textId="5FD1DE1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C039A04" w14:textId="1752744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6640AE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CD72B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0B60AB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Oil - for for lubrication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C6694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C164E4" w14:textId="7AD73A2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ltr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485D17" w14:textId="114113C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128022A" w14:textId="5142C9E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70F022C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03221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E3F0ACB"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L Patti 2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8DEA0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65912E6" w14:textId="2DDEDB5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36C60B" w14:textId="08A1803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A584838" w14:textId="0A48E9D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0D640B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734AF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D10C12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L Patti 3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CF991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530D49C" w14:textId="59904A5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D5922A4" w14:textId="36C037D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F92A95F" w14:textId="2A4033DA"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50AA644"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7E176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E53CF16"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Oil keep vessel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3C5996"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4573C2" w14:textId="0F80502F"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76B005" w14:textId="072AEAA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14B902C" w14:textId="7C11FBF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8699FD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996D85"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0B79F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Ordinary Lock 50mm (Make Ramson)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52826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461472A" w14:textId="4890E27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F3F472" w14:textId="1477ECD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3F57941" w14:textId="58FD629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0C295B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262D8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ACC0B8"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Palment Patti (4”)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6A53A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E17C412" w14:textId="794D667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C9CC4B" w14:textId="57C4EEF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8AF2659" w14:textId="0BBD205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AD6753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F7289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BDBEFF0"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Screw driver -+ Taparia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90729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3884792" w14:textId="2961D98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2E8189" w14:textId="39100F7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92C21EA" w14:textId="718E746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A04E37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5C56F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181F9BB"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Hex Blade double (Fannar)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56624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7046A52" w14:textId="29E1C25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6FBEA7" w14:textId="382DEF4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CF1F7F7" w14:textId="0113B816"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2943E9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974B6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F33D1CF" w14:textId="77777777" w:rsidR="00BA0D10" w:rsidRPr="00BA0D10" w:rsidRDefault="00BA0D10" w:rsidP="00BA0D10">
            <w:pPr>
              <w:widowControl/>
              <w:autoSpaceDE/>
              <w:autoSpaceDN/>
              <w:divId w:val="763653396"/>
              <w:rPr>
                <w:rFonts w:eastAsia="Times New Roman" w:cs="Arial"/>
                <w:sz w:val="18"/>
                <w:szCs w:val="18"/>
                <w:lang w:bidi="hi-IN"/>
              </w:rPr>
            </w:pPr>
            <w:r w:rsidRPr="00BA0D10">
              <w:rPr>
                <w:rFonts w:eastAsia="Times New Roman" w:cs="Arial"/>
                <w:sz w:val="18"/>
                <w:szCs w:val="18"/>
                <w:lang w:bidi="hi-IN"/>
              </w:rPr>
              <w:t>Screw tieter machine- Bosch GTV660-</w:t>
            </w:r>
            <w:r w:rsidRPr="00BA0D10">
              <w:rPr>
                <w:rFonts w:eastAsia="Times New Roman" w:cs="Arial"/>
                <w:sz w:val="18"/>
                <w:szCs w:val="18"/>
                <w:lang w:bidi="hi-IN"/>
              </w:rPr>
              <w:br/>
              <w:t>double battery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04B88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290EEE" w14:textId="54EA52D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2E9728" w14:textId="5540F5E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699314" w14:textId="6C89C76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55BA5E6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31ED10"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606039" w14:textId="77777777" w:rsidR="00BA0D10" w:rsidRPr="00BA0D10" w:rsidRDefault="00BA0D10" w:rsidP="00BA0D10">
            <w:pPr>
              <w:widowControl/>
              <w:autoSpaceDE/>
              <w:autoSpaceDN/>
              <w:divId w:val="1286350218"/>
              <w:rPr>
                <w:rFonts w:eastAsia="Times New Roman" w:cs="Arial"/>
                <w:sz w:val="18"/>
                <w:szCs w:val="18"/>
                <w:lang w:bidi="hi-IN"/>
              </w:rPr>
            </w:pPr>
            <w:r w:rsidRPr="00BA0D10">
              <w:rPr>
                <w:rFonts w:eastAsia="Times New Roman" w:cs="Arial"/>
                <w:sz w:val="18"/>
                <w:szCs w:val="18"/>
                <w:lang w:bidi="hi-IN"/>
              </w:rPr>
              <w:t>Soffia bracket (wall to wall) brown</w:t>
            </w:r>
            <w:r w:rsidRPr="00BA0D10">
              <w:rPr>
                <w:rFonts w:eastAsia="Times New Roman" w:cs="Arial"/>
                <w:sz w:val="18"/>
                <w:szCs w:val="18"/>
                <w:lang w:bidi="hi-IN"/>
              </w:rPr>
              <w:br/>
              <w:t>colour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58234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E4E39F4" w14:textId="3C78A88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122A58" w14:textId="3826252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5EF509B" w14:textId="7CB4C3F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97D2BA2"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C47B9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1C75350" w14:textId="77777777" w:rsidR="00BA0D10" w:rsidRPr="00BA0D10" w:rsidRDefault="00BA0D10" w:rsidP="00BA0D10">
            <w:pPr>
              <w:widowControl/>
              <w:autoSpaceDE/>
              <w:autoSpaceDN/>
              <w:divId w:val="1138573476"/>
              <w:rPr>
                <w:rFonts w:eastAsia="Times New Roman" w:cs="Arial"/>
                <w:sz w:val="18"/>
                <w:szCs w:val="18"/>
                <w:lang w:bidi="hi-IN"/>
              </w:rPr>
            </w:pPr>
            <w:r w:rsidRPr="00BA0D10">
              <w:rPr>
                <w:rFonts w:eastAsia="Times New Roman" w:cs="Arial"/>
                <w:sz w:val="18"/>
                <w:szCs w:val="18"/>
                <w:lang w:bidi="hi-IN"/>
              </w:rPr>
              <w:t>Wooden Screw 35x8 (100 Nos.</w:t>
            </w:r>
            <w:r w:rsidRPr="00BA0D10">
              <w:rPr>
                <w:rFonts w:eastAsia="Times New Roman" w:cs="Arial"/>
                <w:sz w:val="18"/>
                <w:szCs w:val="18"/>
                <w:lang w:bidi="hi-IN"/>
              </w:rPr>
              <w:br/>
              <w:t>per pkt.)- Freeman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D3E1A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84A958" w14:textId="7BE6BD4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618178" w14:textId="2A6B8C7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4B08CAC" w14:textId="3DCDD90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1883CB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FFC5C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529080" w14:textId="77777777" w:rsidR="00BA0D10" w:rsidRPr="00BA0D10" w:rsidRDefault="00BA0D10" w:rsidP="00BA0D10">
            <w:pPr>
              <w:widowControl/>
              <w:autoSpaceDE/>
              <w:autoSpaceDN/>
              <w:divId w:val="1886989112"/>
              <w:rPr>
                <w:rFonts w:eastAsia="Times New Roman" w:cs="Arial"/>
                <w:sz w:val="18"/>
                <w:szCs w:val="18"/>
                <w:lang w:bidi="hi-IN"/>
              </w:rPr>
            </w:pPr>
            <w:r w:rsidRPr="00BA0D10">
              <w:rPr>
                <w:rFonts w:eastAsia="Times New Roman" w:cs="Arial"/>
                <w:sz w:val="18"/>
                <w:szCs w:val="18"/>
                <w:lang w:bidi="hi-IN"/>
              </w:rPr>
              <w:t>Self-Drilling screw with washer</w:t>
            </w:r>
            <w:r w:rsidRPr="00BA0D10">
              <w:rPr>
                <w:rFonts w:eastAsia="Times New Roman" w:cs="Arial"/>
                <w:sz w:val="18"/>
                <w:szCs w:val="18"/>
                <w:lang w:bidi="hi-IN"/>
              </w:rPr>
              <w:br/>
              <w:t>1” (500 nos. per Pkt.)- Ramson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7E3CF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3F6A27B" w14:textId="5DF926E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C42A17" w14:textId="7AF8F936"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B8F9349" w14:textId="1D0BD1B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3D1B7C3"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8D605D"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lastRenderedPageBreak/>
              <w:t>47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B6B89D" w14:textId="77777777" w:rsidR="00BA0D10" w:rsidRPr="00BA0D10" w:rsidRDefault="00BA0D10" w:rsidP="00BA0D10">
            <w:pPr>
              <w:widowControl/>
              <w:autoSpaceDE/>
              <w:autoSpaceDN/>
              <w:divId w:val="200483015"/>
              <w:rPr>
                <w:rFonts w:eastAsia="Times New Roman" w:cs="Arial"/>
                <w:sz w:val="18"/>
                <w:szCs w:val="18"/>
                <w:lang w:bidi="hi-IN"/>
              </w:rPr>
            </w:pPr>
            <w:r w:rsidRPr="00BA0D10">
              <w:rPr>
                <w:rFonts w:eastAsia="Times New Roman" w:cs="Arial"/>
                <w:sz w:val="18"/>
                <w:szCs w:val="18"/>
                <w:lang w:bidi="hi-IN"/>
              </w:rPr>
              <w:t>PVC Coated Galvanized Wire (inner diameter 0.5mm – 4mm outer diameter: 1mm – 5mm) ISI marked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D516EF"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DD95A2" w14:textId="3A55AC4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mtr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C23447" w14:textId="3C7D851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95C6C1F" w14:textId="697909B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97FE36B"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839026"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53DF99D" w14:textId="77777777" w:rsidR="00BA0D10" w:rsidRPr="00BA0D10" w:rsidRDefault="00BA0D10" w:rsidP="00BA0D10">
            <w:pPr>
              <w:widowControl/>
              <w:autoSpaceDE/>
              <w:autoSpaceDN/>
              <w:divId w:val="2038431749"/>
              <w:rPr>
                <w:rFonts w:eastAsia="Times New Roman" w:cs="Arial"/>
                <w:sz w:val="18"/>
                <w:szCs w:val="18"/>
                <w:lang w:bidi="hi-IN"/>
              </w:rPr>
            </w:pPr>
            <w:r w:rsidRPr="00BA0D10">
              <w:rPr>
                <w:rFonts w:eastAsia="Times New Roman" w:cs="Arial"/>
                <w:sz w:val="18"/>
                <w:szCs w:val="18"/>
                <w:lang w:bidi="hi-IN"/>
              </w:rPr>
              <w:t>Aluminium Jali 1/2 inch gap - 4 feet width &amp; L = 50 feet roll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9DE6F5"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5B226A2" w14:textId="03BFFE0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8108B1" w14:textId="3668134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7374119" w14:textId="63774A3C"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B9BAF3A"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44513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9ED9B68"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BOSCH 65mm starbit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6F9D20"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EBC53F" w14:textId="77806C1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FAB5AA" w14:textId="51B88D05"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B1801F0" w14:textId="7267D0F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4983D6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9E281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47533BA"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star screw size 13/16 (1000 pcs)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4E4EF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A3774CE" w14:textId="14C0892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88C2FA" w14:textId="3006C6D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5ACB6E0" w14:textId="1C5B966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654B87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79837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3B48820"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Chatkani patti</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D71A0E"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A0F4A2E" w14:textId="39595C61"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9D77F0" w14:textId="0F061D24"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F0F18FD" w14:textId="00A4964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51504C5"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B3522D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0857C3F"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Mochi Keel 500 gm (Blue Tack)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FC724C"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EB9BFA7" w14:textId="3439C13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FA2EAD" w14:textId="7898A00D"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6DD87DA" w14:textId="4526CF01"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58C8FA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64D94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1EF445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17 number keel, without head, 500 gm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1E9502"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0.50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7472373" w14:textId="26B63BDD"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27D5B0" w14:textId="124118D9"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63D826E" w14:textId="7CE03AB1"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08FDCF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FE797"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C145CBD"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1 1/2 inch keel, without head, 1kg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36AED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DDD1B5" w14:textId="382361C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C2ECA9" w14:textId="6662F5B3"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FDFC69" w14:textId="4138A218"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7C3A335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1DDDAE"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6CE3B26"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2 inch keel, without head, 1kg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BFD99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B0BB6A5" w14:textId="406BF17B"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6ABFA4" w14:textId="7D78CF0E"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946EADD" w14:textId="34AF4E0F"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536F8B1"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D15D2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DEEE63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tower bolt size 6 inch (Chitkani)</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020E3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40.00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6E92096" w14:textId="081BC6C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93FFF2" w14:textId="1EAC560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0CEBE81" w14:textId="44525909"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3FB1ED0"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EF614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741632" w14:textId="77777777" w:rsidR="00BA0D10" w:rsidRPr="00BA0D10" w:rsidRDefault="00BA0D10" w:rsidP="00BA0D10">
            <w:pPr>
              <w:widowControl/>
              <w:autoSpaceDE/>
              <w:autoSpaceDN/>
              <w:divId w:val="1185709603"/>
              <w:rPr>
                <w:rFonts w:eastAsia="Times New Roman" w:cs="Arial"/>
                <w:sz w:val="18"/>
                <w:szCs w:val="18"/>
                <w:lang w:bidi="hi-IN"/>
              </w:rPr>
            </w:pPr>
            <w:r w:rsidRPr="00BA0D10">
              <w:rPr>
                <w:rFonts w:eastAsia="Times New Roman" w:cs="Arial"/>
                <w:sz w:val="18"/>
                <w:szCs w:val="18"/>
                <w:lang w:bidi="hi-IN"/>
              </w:rPr>
              <w:t>Plain Mirror Glass (ISO Certified) (50 Nos. with 4 Holes per Mirror Glass, Mirror should be moulded in the edges, (4 Feet Length x 3 feet</w:t>
            </w:r>
            <w:r w:rsidRPr="00BA0D10">
              <w:rPr>
                <w:rFonts w:eastAsia="Times New Roman" w:cs="Arial"/>
                <w:sz w:val="18"/>
                <w:szCs w:val="18"/>
                <w:lang w:bidi="hi-IN"/>
              </w:rPr>
              <w:br/>
              <w:t>width x 5mm thickness)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844C7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772676" w14:textId="2CA500D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0B488B" w14:textId="546D33D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9EAE7DE" w14:textId="262E81F7"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968318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D9EAB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A0EC14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Hole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18B2B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200.00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58D7ACA" w14:textId="511DA4A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AC5C78" w14:textId="7C69BAA1"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2642D34" w14:textId="613CB67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7504E19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41A405"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57.2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A3E3DB2"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Edge Polish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D17C1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700.00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F92D241" w14:textId="79415F45"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rft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98D52A" w14:textId="7F29AD4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368605" w14:textId="71302BD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E036D3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5011E2"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5CB00D1" w14:textId="77777777" w:rsidR="00BA0D10" w:rsidRPr="00BA0D10" w:rsidRDefault="00BA0D10" w:rsidP="00BA0D10">
            <w:pPr>
              <w:widowControl/>
              <w:autoSpaceDE/>
              <w:autoSpaceDN/>
              <w:divId w:val="798035312"/>
              <w:rPr>
                <w:rFonts w:eastAsia="Times New Roman" w:cs="Arial"/>
                <w:sz w:val="18"/>
                <w:szCs w:val="18"/>
                <w:lang w:bidi="hi-IN"/>
              </w:rPr>
            </w:pPr>
            <w:r w:rsidRPr="00BA0D10">
              <w:rPr>
                <w:rFonts w:eastAsia="Times New Roman" w:cs="Arial"/>
                <w:sz w:val="18"/>
                <w:szCs w:val="18"/>
                <w:lang w:bidi="hi-IN"/>
              </w:rPr>
              <w:t>Plain transparent glass without chamfering (5 feet length x 4 feet width), Thickness 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EB131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600.00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0491A6D" w14:textId="5BF0CF6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sqft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8787BD" w14:textId="7CEA0B5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D6F23B7" w14:textId="600E1385"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7FBC4B7"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829B9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19704C9"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SS hinges size 1/2 x 1 inch</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9F573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E14AF8" w14:textId="40518DA4"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05E735" w14:textId="39C29EA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383B14C" w14:textId="170FB54D"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7FB2F48"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B67D2B"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ECA88C"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Zigzag Bosch Jig Saw</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0AD91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03796E8" w14:textId="13B3A3A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A521A9" w14:textId="7A4DBC4B"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D09595C" w14:textId="50AB1899"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9A3281C"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51DE2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1C582AC"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Croth (Aari) 1 feet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32D2E8"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5D1E0A2" w14:textId="6D99CD53"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A34BDD" w14:textId="133D6F9A"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6A25326" w14:textId="4EDB8650"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3F172A6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467B23"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1EEB3B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Aluminium Gate lock – Godrej</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70A688"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5B17458" w14:textId="4066E7EE"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C922A5" w14:textId="36EF1F38"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42E323" w14:textId="56BC9802"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191FF7F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C3A3C9"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6F5074"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Aluminium Bidding, L = 10 feet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6E4457"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0407B0C" w14:textId="46DC7C30"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BD531B" w14:textId="0E8D6AA2"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E29DAD1" w14:textId="1C20629D"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ED50C02"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79B3DF"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9F661BB" w14:textId="77777777" w:rsidR="00BA0D10" w:rsidRPr="00BA0D10" w:rsidRDefault="00BA0D10" w:rsidP="00BA0D10">
            <w:pPr>
              <w:widowControl/>
              <w:autoSpaceDE/>
              <w:autoSpaceDN/>
              <w:divId w:val="118652008"/>
              <w:rPr>
                <w:rFonts w:eastAsia="Times New Roman" w:cs="Arial"/>
                <w:sz w:val="18"/>
                <w:szCs w:val="18"/>
                <w:lang w:bidi="hi-IN"/>
              </w:rPr>
            </w:pPr>
            <w:r w:rsidRPr="00BA0D10">
              <w:rPr>
                <w:rFonts w:eastAsia="Times New Roman" w:cs="Arial"/>
                <w:sz w:val="18"/>
                <w:szCs w:val="18"/>
                <w:lang w:bidi="hi-IN"/>
              </w:rPr>
              <w:t>PVC surface saddle , (30-50 piece  = 1packet)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10162D"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02FB4FC" w14:textId="1395186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3EEBF6" w14:textId="624080AC"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5EEE99F" w14:textId="2173EB5E"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236D2DFE"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3A7634"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65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3D57BAF" w14:textId="77777777" w:rsidR="00BA0D10" w:rsidRPr="00BA0D10" w:rsidRDefault="00BA0D10" w:rsidP="00BA0D10">
            <w:pPr>
              <w:widowControl/>
              <w:autoSpaceDE/>
              <w:autoSpaceDN/>
              <w:rPr>
                <w:rFonts w:eastAsia="Times New Roman" w:cs="Arial"/>
                <w:sz w:val="18"/>
                <w:szCs w:val="18"/>
                <w:lang w:bidi="hi-IN"/>
              </w:rPr>
            </w:pPr>
            <w:r w:rsidRPr="00BA0D10">
              <w:rPr>
                <w:rFonts w:eastAsia="Times New Roman" w:cs="Arial"/>
                <w:sz w:val="18"/>
                <w:szCs w:val="18"/>
                <w:lang w:bidi="hi-IN"/>
              </w:rPr>
              <w:t>Cartage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F6DDC4"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CA65EFB" w14:textId="59D5EE86"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966E31" w14:textId="5F952CAF" w:rsidR="00BA0D10" w:rsidRPr="00BA0D10" w:rsidRDefault="00BA0D10" w:rsidP="00BA0D10">
            <w:pPr>
              <w:widowControl/>
              <w:autoSpaceDE/>
              <w:autoSpaceDN/>
              <w:jc w:val="center"/>
              <w:rPr>
                <w:rFonts w:eastAsia="Times New Roman" w:cs="Arial"/>
                <w:sz w:val="18"/>
                <w:szCs w:val="18"/>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0E31AE" w14:textId="45379521"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4B52CFED"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8A1CFA"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86630A" w14:textId="77777777" w:rsidR="00BA0D10" w:rsidRPr="00BA0D10" w:rsidRDefault="00BA0D10" w:rsidP="00BA0D10">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921D4B" w14:textId="77777777" w:rsidR="00BA0D10" w:rsidRPr="00BA0D10" w:rsidRDefault="00BA0D10" w:rsidP="00BA0D10">
            <w:pPr>
              <w:widowControl/>
              <w:autoSpaceDE/>
              <w:autoSpaceDN/>
              <w:jc w:val="center"/>
              <w:rPr>
                <w:rFonts w:eastAsia="Times New Roman" w:cs="Arial"/>
                <w:sz w:val="18"/>
                <w:szCs w:val="18"/>
                <w:lang w:bidi="hi-IN"/>
              </w:rPr>
            </w:pPr>
            <w:r w:rsidRPr="00BA0D10">
              <w:rPr>
                <w:rFonts w:eastAsia="Times New Roman" w:cs="Arial"/>
                <w:sz w:val="18"/>
                <w:szCs w:val="18"/>
                <w:lang w:bidi="hi-IN"/>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7ABBF5" w14:textId="77777777" w:rsidR="00BA0D10" w:rsidRPr="00BA0D10" w:rsidRDefault="00BA0D10" w:rsidP="00BA0D10">
            <w:pPr>
              <w:widowControl/>
              <w:autoSpaceDE/>
              <w:autoSpaceDN/>
              <w:jc w:val="center"/>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898D8E" w14:textId="77777777" w:rsidR="00BA0D10" w:rsidRPr="00BA0D10" w:rsidRDefault="00BA0D10" w:rsidP="00BA0D10">
            <w:pPr>
              <w:widowControl/>
              <w:autoSpaceDE/>
              <w:autoSpaceDN/>
              <w:jc w:val="center"/>
              <w:rPr>
                <w:rFonts w:ascii="Times New Roman" w:eastAsia="Times New Roman" w:hAnsi="Times New Roman" w:cs="Times New Roman"/>
                <w:sz w:val="20"/>
                <w:szCs w:val="20"/>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085B7A" w14:textId="319D5D84"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0B57628F"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FF8A91" w14:textId="77777777" w:rsidR="00BA0D10" w:rsidRPr="00BA0D10" w:rsidRDefault="00BA0D10" w:rsidP="00BA0D10">
            <w:pPr>
              <w:widowControl/>
              <w:autoSpaceDE/>
              <w:autoSpaceDN/>
              <w:jc w:val="center"/>
              <w:rPr>
                <w:rFonts w:eastAsia="Times New Roman" w:cs="Arial"/>
                <w:b/>
                <w:bCs/>
                <w:sz w:val="18"/>
                <w:szCs w:val="18"/>
                <w:lang w:bidi="hi-IN"/>
              </w:rPr>
            </w:pPr>
            <w:r w:rsidRPr="00BA0D10">
              <w:rPr>
                <w:rFonts w:eastAsia="Times New Roman" w:cs="Arial"/>
                <w:b/>
                <w:bCs/>
                <w:sz w:val="18"/>
                <w:szCs w:val="18"/>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73C3DA" w14:textId="44676EFF"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G.S.T. (18%)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2D609B" w14:textId="77777777" w:rsidR="00BA0D10" w:rsidRPr="00BA0D10" w:rsidRDefault="00BA0D10" w:rsidP="00BA0D10">
            <w:pPr>
              <w:widowControl/>
              <w:autoSpaceDE/>
              <w:autoSpaceDN/>
              <w:jc w:val="right"/>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DFEF0D" w14:textId="77777777" w:rsidR="00BA0D10" w:rsidRPr="00BA0D10" w:rsidRDefault="00BA0D10" w:rsidP="00BA0D10">
            <w:pPr>
              <w:widowControl/>
              <w:autoSpaceDE/>
              <w:autoSpaceDN/>
              <w:jc w:val="center"/>
              <w:rPr>
                <w:rFonts w:ascii="Times New Roman" w:eastAsia="Times New Roman" w:hAnsi="Times New Roman" w:cs="Times New Roman"/>
                <w:sz w:val="20"/>
                <w:szCs w:val="20"/>
                <w:lang w:bidi="hi-IN"/>
              </w:rPr>
            </w:pP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E2B046" w14:textId="2848C31B" w:rsidR="00BA0D10" w:rsidRPr="00BA0D10" w:rsidRDefault="00BA0D10" w:rsidP="00BA0D10">
            <w:pPr>
              <w:widowControl/>
              <w:autoSpaceDE/>
              <w:autoSpaceDN/>
              <w:jc w:val="center"/>
              <w:rPr>
                <w:rFonts w:eastAsia="Times New Roman" w:cs="Arial"/>
                <w:sz w:val="18"/>
                <w:szCs w:val="18"/>
                <w:lang w:bidi="hi-IN"/>
              </w:rPr>
            </w:pPr>
          </w:p>
        </w:tc>
      </w:tr>
      <w:tr w:rsidR="00BA0D10" w:rsidRPr="00BA0D10" w14:paraId="672ADC01" w14:textId="77777777" w:rsidTr="00631EE4">
        <w:trPr>
          <w:divId w:val="81900360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26CB6A1" w14:textId="77777777" w:rsidR="00BA0D10" w:rsidRPr="00BA0D10" w:rsidRDefault="00BA0D10" w:rsidP="00BA0D10">
            <w:pPr>
              <w:widowControl/>
              <w:autoSpaceDE/>
              <w:autoSpaceDN/>
              <w:rPr>
                <w:rFonts w:eastAsia="Times New Roman" w:cs="Arial"/>
                <w:sz w:val="20"/>
                <w:szCs w:val="20"/>
                <w:lang w:bidi="hi-IN"/>
              </w:rPr>
            </w:pPr>
            <w:r w:rsidRPr="00BA0D10">
              <w:rPr>
                <w:rFonts w:eastAsia="Times New Roman" w:cs="Arial"/>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A71E8D" w14:textId="77777777"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 xml:space="preserve">Grand TOTAL with GST and Cartage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4BB575" w14:textId="77777777"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7CFFC1" w14:textId="77777777" w:rsidR="00BA0D10" w:rsidRPr="00BA0D10" w:rsidRDefault="00BA0D10" w:rsidP="00BA0D10">
            <w:pPr>
              <w:widowControl/>
              <w:autoSpaceDE/>
              <w:autoSpaceDN/>
              <w:jc w:val="right"/>
              <w:rPr>
                <w:rFonts w:eastAsia="Times New Roman" w:cs="Arial"/>
                <w:sz w:val="18"/>
                <w:szCs w:val="18"/>
                <w:lang w:bidi="hi-IN"/>
              </w:rPr>
            </w:pPr>
            <w:r w:rsidRPr="00BA0D10">
              <w:rPr>
                <w:rFonts w:eastAsia="Times New Roman" w:cs="Arial"/>
                <w:sz w:val="18"/>
                <w:szCs w:val="18"/>
                <w:lang w:bidi="hi-IN"/>
              </w:rPr>
              <w:t xml:space="preserve"> </w:t>
            </w:r>
          </w:p>
        </w:tc>
        <w:tc>
          <w:tcPr>
            <w:tcW w:w="13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6C5612" w14:textId="5A64B911" w:rsidR="00BA0D10" w:rsidRPr="00BA0D10" w:rsidRDefault="00BA0D10" w:rsidP="00BA0D10">
            <w:pPr>
              <w:widowControl/>
              <w:autoSpaceDE/>
              <w:autoSpaceDN/>
              <w:jc w:val="center"/>
              <w:rPr>
                <w:rFonts w:eastAsia="Times New Roman" w:cs="Arial"/>
                <w:b/>
                <w:bCs/>
                <w:sz w:val="18"/>
                <w:szCs w:val="18"/>
                <w:lang w:bidi="hi-IN"/>
              </w:rPr>
            </w:pPr>
          </w:p>
        </w:tc>
      </w:tr>
    </w:tbl>
    <w:p w14:paraId="28A60EA8" w14:textId="77777777" w:rsidR="00E23E10" w:rsidRPr="00BA0D10" w:rsidRDefault="00E23E10" w:rsidP="008F4155">
      <w:pPr>
        <w:pStyle w:val="BodyText"/>
        <w:spacing w:before="12"/>
        <w:rPr>
          <w:rFonts w:ascii="Tahoma" w:hAnsi="Tahoma" w:cs="Tahoma"/>
          <w:b/>
          <w:sz w:val="20"/>
          <w:szCs w:val="20"/>
        </w:rPr>
      </w:pPr>
    </w:p>
    <w:p w14:paraId="0887910C" w14:textId="62805BD3"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Taxes</w:t>
      </w:r>
      <w:r w:rsidRPr="00BA0D10">
        <w:rPr>
          <w:rFonts w:ascii="Tahoma" w:hAnsi="Tahoma" w:cs="Tahoma"/>
          <w:spacing w:val="16"/>
          <w:sz w:val="20"/>
          <w:szCs w:val="20"/>
        </w:rPr>
        <w:t xml:space="preserve"> </w:t>
      </w:r>
      <w:r w:rsidRPr="00BA0D10">
        <w:rPr>
          <w:rFonts w:ascii="Tahoma" w:hAnsi="Tahoma" w:cs="Tahoma"/>
          <w:sz w:val="20"/>
          <w:szCs w:val="20"/>
        </w:rPr>
        <w:t>like</w:t>
      </w:r>
      <w:r w:rsidRPr="00BA0D10">
        <w:rPr>
          <w:rFonts w:ascii="Tahoma" w:hAnsi="Tahoma" w:cs="Tahoma"/>
          <w:spacing w:val="13"/>
          <w:sz w:val="20"/>
          <w:szCs w:val="20"/>
        </w:rPr>
        <w:t xml:space="preserve"> </w:t>
      </w:r>
      <w:r w:rsidRPr="00BA0D10">
        <w:rPr>
          <w:rFonts w:ascii="Tahoma" w:hAnsi="Tahoma" w:cs="Tahoma"/>
          <w:sz w:val="20"/>
          <w:szCs w:val="20"/>
        </w:rPr>
        <w:t>GST</w:t>
      </w:r>
      <w:r w:rsidRPr="00BA0D10">
        <w:rPr>
          <w:rFonts w:ascii="Tahoma" w:hAnsi="Tahoma" w:cs="Tahoma"/>
          <w:spacing w:val="10"/>
          <w:sz w:val="20"/>
          <w:szCs w:val="20"/>
        </w:rPr>
        <w:t xml:space="preserve"> </w:t>
      </w:r>
      <w:r w:rsidR="00BA0D10" w:rsidRPr="00BA0D10">
        <w:rPr>
          <w:rFonts w:ascii="Tahoma" w:hAnsi="Tahoma" w:cs="Tahoma"/>
          <w:sz w:val="20"/>
          <w:szCs w:val="20"/>
        </w:rPr>
        <w:t>should</w:t>
      </w:r>
      <w:r w:rsidRPr="00BA0D10">
        <w:rPr>
          <w:rFonts w:ascii="Tahoma" w:hAnsi="Tahoma" w:cs="Tahoma"/>
          <w:spacing w:val="14"/>
          <w:sz w:val="20"/>
          <w:szCs w:val="20"/>
        </w:rPr>
        <w:t xml:space="preserve"> </w:t>
      </w:r>
      <w:r w:rsidRPr="00BA0D10">
        <w:rPr>
          <w:rFonts w:ascii="Tahoma" w:hAnsi="Tahoma" w:cs="Tahoma"/>
          <w:sz w:val="20"/>
          <w:szCs w:val="20"/>
        </w:rPr>
        <w:t>be</w:t>
      </w:r>
      <w:r w:rsidRPr="00BA0D10">
        <w:rPr>
          <w:rFonts w:ascii="Tahoma" w:hAnsi="Tahoma" w:cs="Tahoma"/>
          <w:spacing w:val="13"/>
          <w:sz w:val="20"/>
          <w:szCs w:val="20"/>
        </w:rPr>
        <w:t xml:space="preserve"> </w:t>
      </w:r>
      <w:r w:rsidRPr="00BA0D10">
        <w:rPr>
          <w:rFonts w:ascii="Tahoma" w:hAnsi="Tahoma" w:cs="Tahoma"/>
          <w:sz w:val="20"/>
          <w:szCs w:val="20"/>
        </w:rPr>
        <w:t>clearly</w:t>
      </w:r>
      <w:r w:rsidRPr="00BA0D10">
        <w:rPr>
          <w:rFonts w:ascii="Tahoma" w:hAnsi="Tahoma" w:cs="Tahoma"/>
          <w:spacing w:val="21"/>
          <w:sz w:val="20"/>
          <w:szCs w:val="20"/>
        </w:rPr>
        <w:t xml:space="preserve"> </w:t>
      </w:r>
      <w:r w:rsidRPr="00BA0D10">
        <w:rPr>
          <w:rFonts w:ascii="Tahoma" w:hAnsi="Tahoma" w:cs="Tahoma"/>
          <w:sz w:val="20"/>
          <w:szCs w:val="20"/>
        </w:rPr>
        <w:t>mentioned.</w:t>
      </w:r>
      <w:r w:rsidRPr="00BA0D10">
        <w:rPr>
          <w:rFonts w:ascii="Tahoma" w:hAnsi="Tahoma" w:cs="Tahoma"/>
          <w:spacing w:val="14"/>
          <w:sz w:val="20"/>
          <w:szCs w:val="20"/>
        </w:rPr>
        <w:t xml:space="preserve"> </w:t>
      </w:r>
      <w:r w:rsidRPr="00BA0D10">
        <w:rPr>
          <w:rFonts w:ascii="Tahoma" w:hAnsi="Tahoma" w:cs="Tahoma"/>
          <w:sz w:val="20"/>
          <w:szCs w:val="20"/>
        </w:rPr>
        <w:t>If</w:t>
      </w:r>
      <w:r w:rsidRPr="00BA0D10">
        <w:rPr>
          <w:rFonts w:ascii="Tahoma" w:hAnsi="Tahoma" w:cs="Tahoma"/>
          <w:spacing w:val="13"/>
          <w:sz w:val="20"/>
          <w:szCs w:val="20"/>
        </w:rPr>
        <w:t xml:space="preserve"> </w:t>
      </w:r>
      <w:r w:rsidRPr="00BA0D10">
        <w:rPr>
          <w:rFonts w:ascii="Tahoma" w:hAnsi="Tahoma" w:cs="Tahoma"/>
          <w:sz w:val="20"/>
          <w:szCs w:val="20"/>
        </w:rPr>
        <w:t>nothing</w:t>
      </w:r>
      <w:r w:rsidRPr="00BA0D10">
        <w:rPr>
          <w:rFonts w:ascii="Tahoma" w:hAnsi="Tahoma" w:cs="Tahoma"/>
          <w:spacing w:val="14"/>
          <w:sz w:val="20"/>
          <w:szCs w:val="20"/>
        </w:rPr>
        <w:t xml:space="preserve"> </w:t>
      </w:r>
      <w:r w:rsidRPr="00BA0D10">
        <w:rPr>
          <w:rFonts w:ascii="Tahoma" w:hAnsi="Tahoma" w:cs="Tahoma"/>
          <w:sz w:val="20"/>
          <w:szCs w:val="20"/>
        </w:rPr>
        <w:t>is</w:t>
      </w:r>
      <w:r w:rsidRPr="00BA0D10">
        <w:rPr>
          <w:rFonts w:ascii="Tahoma" w:hAnsi="Tahoma" w:cs="Tahoma"/>
          <w:spacing w:val="17"/>
          <w:sz w:val="20"/>
          <w:szCs w:val="20"/>
        </w:rPr>
        <w:t xml:space="preserve"> </w:t>
      </w:r>
      <w:r w:rsidRPr="00BA0D10">
        <w:rPr>
          <w:rFonts w:ascii="Tahoma" w:hAnsi="Tahoma" w:cs="Tahoma"/>
          <w:sz w:val="20"/>
          <w:szCs w:val="20"/>
        </w:rPr>
        <w:t>mentioned,</w:t>
      </w:r>
      <w:r w:rsidRPr="00BA0D10">
        <w:rPr>
          <w:rFonts w:ascii="Tahoma" w:hAnsi="Tahoma" w:cs="Tahoma"/>
          <w:spacing w:val="16"/>
          <w:sz w:val="20"/>
          <w:szCs w:val="20"/>
        </w:rPr>
        <w:t xml:space="preserve"> </w:t>
      </w:r>
      <w:r w:rsidRPr="00BA0D10">
        <w:rPr>
          <w:rFonts w:ascii="Tahoma" w:hAnsi="Tahoma" w:cs="Tahoma"/>
          <w:sz w:val="20"/>
          <w:szCs w:val="20"/>
        </w:rPr>
        <w:t>these</w:t>
      </w:r>
      <w:r w:rsidRPr="00BA0D10">
        <w:rPr>
          <w:rFonts w:ascii="Tahoma" w:hAnsi="Tahoma" w:cs="Tahoma"/>
          <w:spacing w:val="13"/>
          <w:sz w:val="20"/>
          <w:szCs w:val="20"/>
        </w:rPr>
        <w:t xml:space="preserve"> </w:t>
      </w:r>
      <w:r w:rsidRPr="00BA0D10">
        <w:rPr>
          <w:rFonts w:ascii="Tahoma" w:hAnsi="Tahoma" w:cs="Tahoma"/>
          <w:sz w:val="20"/>
          <w:szCs w:val="20"/>
        </w:rPr>
        <w:t>charges</w:t>
      </w:r>
      <w:r w:rsidRPr="00BA0D10">
        <w:rPr>
          <w:rFonts w:ascii="Tahoma" w:hAnsi="Tahoma" w:cs="Tahoma"/>
          <w:spacing w:val="13"/>
          <w:sz w:val="20"/>
          <w:szCs w:val="20"/>
        </w:rPr>
        <w:t xml:space="preserve"> </w:t>
      </w:r>
      <w:r w:rsidRPr="00BA0D10">
        <w:rPr>
          <w:rFonts w:ascii="Tahoma" w:hAnsi="Tahoma" w:cs="Tahoma"/>
          <w:sz w:val="20"/>
          <w:szCs w:val="20"/>
        </w:rPr>
        <w:t>shall</w:t>
      </w:r>
      <w:r w:rsidRPr="00BA0D10">
        <w:rPr>
          <w:rFonts w:ascii="Tahoma" w:hAnsi="Tahoma" w:cs="Tahoma"/>
          <w:spacing w:val="14"/>
          <w:sz w:val="20"/>
          <w:szCs w:val="20"/>
        </w:rPr>
        <w:t xml:space="preserve"> </w:t>
      </w:r>
      <w:r w:rsidRPr="00BA0D10">
        <w:rPr>
          <w:rFonts w:ascii="Tahoma" w:hAnsi="Tahoma" w:cs="Tahoma"/>
          <w:sz w:val="20"/>
          <w:szCs w:val="20"/>
        </w:rPr>
        <w:t>be</w:t>
      </w:r>
      <w:r w:rsidRPr="00BA0D10">
        <w:rPr>
          <w:rFonts w:ascii="Tahoma" w:hAnsi="Tahoma" w:cs="Tahoma"/>
          <w:spacing w:val="13"/>
          <w:sz w:val="20"/>
          <w:szCs w:val="20"/>
        </w:rPr>
        <w:t xml:space="preserve"> </w:t>
      </w:r>
      <w:r w:rsidRPr="00BA0D10">
        <w:rPr>
          <w:rFonts w:ascii="Tahoma" w:hAnsi="Tahoma" w:cs="Tahoma"/>
          <w:sz w:val="20"/>
          <w:szCs w:val="20"/>
        </w:rPr>
        <w:t>deemed</w:t>
      </w:r>
      <w:r w:rsidRPr="00BA0D10">
        <w:rPr>
          <w:rFonts w:ascii="Tahoma" w:hAnsi="Tahoma" w:cs="Tahoma"/>
          <w:spacing w:val="16"/>
          <w:sz w:val="20"/>
          <w:szCs w:val="20"/>
        </w:rPr>
        <w:t xml:space="preserve"> </w:t>
      </w:r>
      <w:r w:rsidRPr="00BA0D10">
        <w:rPr>
          <w:rFonts w:ascii="Tahoma" w:hAnsi="Tahoma" w:cs="Tahoma"/>
          <w:sz w:val="20"/>
          <w:szCs w:val="20"/>
        </w:rPr>
        <w:t>included.</w:t>
      </w:r>
    </w:p>
    <w:p w14:paraId="13380825" w14:textId="77777777" w:rsidR="00F84C31" w:rsidRPr="00BA0D10" w:rsidRDefault="00A47A6F" w:rsidP="00BA0D10">
      <w:pPr>
        <w:pStyle w:val="ListParagraph"/>
        <w:numPr>
          <w:ilvl w:val="0"/>
          <w:numId w:val="1"/>
        </w:numPr>
        <w:tabs>
          <w:tab w:val="left" w:pos="1199"/>
        </w:tabs>
        <w:ind w:left="361"/>
        <w:jc w:val="both"/>
        <w:rPr>
          <w:rFonts w:ascii="Tahoma" w:hAnsi="Tahoma" w:cs="Tahoma"/>
          <w:sz w:val="20"/>
          <w:szCs w:val="20"/>
        </w:rPr>
      </w:pPr>
      <w:r w:rsidRPr="00BA0D10">
        <w:rPr>
          <w:rFonts w:ascii="Tahoma" w:hAnsi="Tahoma" w:cs="Tahoma"/>
          <w:sz w:val="20"/>
          <w:szCs w:val="20"/>
        </w:rPr>
        <w:t>If</w:t>
      </w:r>
      <w:r w:rsidRPr="00BA0D10">
        <w:rPr>
          <w:rFonts w:ascii="Tahoma" w:hAnsi="Tahoma" w:cs="Tahoma"/>
          <w:spacing w:val="18"/>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supplier</w:t>
      </w:r>
      <w:r w:rsidRPr="00BA0D10">
        <w:rPr>
          <w:rFonts w:ascii="Tahoma" w:hAnsi="Tahoma" w:cs="Tahoma"/>
          <w:spacing w:val="20"/>
          <w:sz w:val="20"/>
          <w:szCs w:val="20"/>
        </w:rPr>
        <w:t xml:space="preserve"> </w:t>
      </w:r>
      <w:r w:rsidRPr="00BA0D10">
        <w:rPr>
          <w:rFonts w:ascii="Tahoma" w:hAnsi="Tahoma" w:cs="Tahoma"/>
          <w:sz w:val="20"/>
          <w:szCs w:val="20"/>
        </w:rPr>
        <w:t>does</w:t>
      </w:r>
      <w:r w:rsidRPr="00BA0D10">
        <w:rPr>
          <w:rFonts w:ascii="Tahoma" w:hAnsi="Tahoma" w:cs="Tahoma"/>
          <w:spacing w:val="21"/>
          <w:sz w:val="20"/>
          <w:szCs w:val="20"/>
        </w:rPr>
        <w:t xml:space="preserve"> </w:t>
      </w:r>
      <w:r w:rsidRPr="00BA0D10">
        <w:rPr>
          <w:rFonts w:ascii="Tahoma" w:hAnsi="Tahoma" w:cs="Tahoma"/>
          <w:sz w:val="20"/>
          <w:szCs w:val="20"/>
        </w:rPr>
        <w:t>not</w:t>
      </w:r>
      <w:r w:rsidRPr="00BA0D10">
        <w:rPr>
          <w:rFonts w:ascii="Tahoma" w:hAnsi="Tahoma" w:cs="Tahoma"/>
          <w:spacing w:val="19"/>
          <w:sz w:val="20"/>
          <w:szCs w:val="20"/>
        </w:rPr>
        <w:t xml:space="preserve"> </w:t>
      </w:r>
      <w:r w:rsidRPr="00BA0D10">
        <w:rPr>
          <w:rFonts w:ascii="Tahoma" w:hAnsi="Tahoma" w:cs="Tahoma"/>
          <w:sz w:val="20"/>
          <w:szCs w:val="20"/>
        </w:rPr>
        <w:t>have</w:t>
      </w:r>
      <w:r w:rsidRPr="00BA0D10">
        <w:rPr>
          <w:rFonts w:ascii="Tahoma" w:hAnsi="Tahoma" w:cs="Tahoma"/>
          <w:spacing w:val="21"/>
          <w:sz w:val="20"/>
          <w:szCs w:val="20"/>
        </w:rPr>
        <w:t xml:space="preserve"> </w:t>
      </w:r>
      <w:r w:rsidRPr="00BA0D10">
        <w:rPr>
          <w:rFonts w:ascii="Tahoma" w:hAnsi="Tahoma" w:cs="Tahoma"/>
          <w:sz w:val="20"/>
          <w:szCs w:val="20"/>
        </w:rPr>
        <w:t>a</w:t>
      </w:r>
      <w:r w:rsidRPr="00BA0D10">
        <w:rPr>
          <w:rFonts w:ascii="Tahoma" w:hAnsi="Tahoma" w:cs="Tahoma"/>
          <w:spacing w:val="20"/>
          <w:sz w:val="20"/>
          <w:szCs w:val="20"/>
        </w:rPr>
        <w:t xml:space="preserve"> </w:t>
      </w:r>
      <w:r w:rsidRPr="00BA0D10">
        <w:rPr>
          <w:rFonts w:ascii="Tahoma" w:hAnsi="Tahoma" w:cs="Tahoma"/>
          <w:sz w:val="20"/>
          <w:szCs w:val="20"/>
        </w:rPr>
        <w:t>particular</w:t>
      </w:r>
      <w:r w:rsidRPr="00BA0D10">
        <w:rPr>
          <w:rFonts w:ascii="Tahoma" w:hAnsi="Tahoma" w:cs="Tahoma"/>
          <w:spacing w:val="20"/>
          <w:sz w:val="20"/>
          <w:szCs w:val="20"/>
        </w:rPr>
        <w:t xml:space="preserve"> </w:t>
      </w:r>
      <w:r w:rsidRPr="00BA0D10">
        <w:rPr>
          <w:rFonts w:ascii="Tahoma" w:hAnsi="Tahoma" w:cs="Tahoma"/>
          <w:sz w:val="20"/>
          <w:szCs w:val="20"/>
        </w:rPr>
        <w:t>item</w:t>
      </w:r>
      <w:r w:rsidRPr="00BA0D10">
        <w:rPr>
          <w:rFonts w:ascii="Tahoma" w:hAnsi="Tahoma" w:cs="Tahoma"/>
          <w:spacing w:val="19"/>
          <w:sz w:val="20"/>
          <w:szCs w:val="20"/>
        </w:rPr>
        <w:t xml:space="preserve"> </w:t>
      </w:r>
      <w:r w:rsidRPr="00BA0D10">
        <w:rPr>
          <w:rFonts w:ascii="Tahoma" w:hAnsi="Tahoma" w:cs="Tahoma"/>
          <w:sz w:val="20"/>
          <w:szCs w:val="20"/>
        </w:rPr>
        <w:t>offered</w:t>
      </w:r>
      <w:r w:rsidRPr="00BA0D10">
        <w:rPr>
          <w:rFonts w:ascii="Tahoma" w:hAnsi="Tahoma" w:cs="Tahoma"/>
          <w:spacing w:val="23"/>
          <w:sz w:val="20"/>
          <w:szCs w:val="20"/>
        </w:rPr>
        <w:t xml:space="preserve"> </w:t>
      </w:r>
      <w:r w:rsidRPr="00BA0D10">
        <w:rPr>
          <w:rFonts w:ascii="Tahoma" w:hAnsi="Tahoma" w:cs="Tahoma"/>
          <w:sz w:val="20"/>
          <w:szCs w:val="20"/>
        </w:rPr>
        <w:t>in</w:t>
      </w:r>
      <w:r w:rsidRPr="00BA0D10">
        <w:rPr>
          <w:rFonts w:ascii="Tahoma" w:hAnsi="Tahoma" w:cs="Tahoma"/>
          <w:spacing w:val="19"/>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tender</w:t>
      </w:r>
      <w:r w:rsidRPr="00BA0D10">
        <w:rPr>
          <w:rFonts w:ascii="Tahoma" w:hAnsi="Tahoma" w:cs="Tahoma"/>
          <w:spacing w:val="20"/>
          <w:sz w:val="20"/>
          <w:szCs w:val="20"/>
        </w:rPr>
        <w:t xml:space="preserve"> </w:t>
      </w:r>
      <w:r w:rsidRPr="00BA0D10">
        <w:rPr>
          <w:rFonts w:ascii="Tahoma" w:hAnsi="Tahoma" w:cs="Tahoma"/>
          <w:sz w:val="20"/>
          <w:szCs w:val="20"/>
        </w:rPr>
        <w:t>or</w:t>
      </w:r>
      <w:r w:rsidRPr="00BA0D10">
        <w:rPr>
          <w:rFonts w:ascii="Tahoma" w:hAnsi="Tahoma" w:cs="Tahoma"/>
          <w:spacing w:val="20"/>
          <w:sz w:val="20"/>
          <w:szCs w:val="20"/>
        </w:rPr>
        <w:t xml:space="preserve"> </w:t>
      </w:r>
      <w:r w:rsidRPr="00BA0D10">
        <w:rPr>
          <w:rFonts w:ascii="Tahoma" w:hAnsi="Tahoma" w:cs="Tahoma"/>
          <w:sz w:val="20"/>
          <w:szCs w:val="20"/>
        </w:rPr>
        <w:t>a</w:t>
      </w:r>
      <w:r w:rsidRPr="00BA0D10">
        <w:rPr>
          <w:rFonts w:ascii="Tahoma" w:hAnsi="Tahoma" w:cs="Tahoma"/>
          <w:spacing w:val="20"/>
          <w:sz w:val="20"/>
          <w:szCs w:val="20"/>
        </w:rPr>
        <w:t xml:space="preserve"> </w:t>
      </w:r>
      <w:r w:rsidRPr="00BA0D10">
        <w:rPr>
          <w:rFonts w:ascii="Tahoma" w:hAnsi="Tahoma" w:cs="Tahoma"/>
          <w:sz w:val="20"/>
          <w:szCs w:val="20"/>
        </w:rPr>
        <w:t>different</w:t>
      </w:r>
      <w:r w:rsidRPr="00BA0D10">
        <w:rPr>
          <w:rFonts w:ascii="Tahoma" w:hAnsi="Tahoma" w:cs="Tahoma"/>
          <w:spacing w:val="19"/>
          <w:sz w:val="20"/>
          <w:szCs w:val="20"/>
        </w:rPr>
        <w:t xml:space="preserve"> </w:t>
      </w:r>
      <w:r w:rsidRPr="00BA0D10">
        <w:rPr>
          <w:rFonts w:ascii="Tahoma" w:hAnsi="Tahoma" w:cs="Tahoma"/>
          <w:sz w:val="20"/>
          <w:szCs w:val="20"/>
        </w:rPr>
        <w:t>make</w:t>
      </w:r>
      <w:r w:rsidRPr="00BA0D10">
        <w:rPr>
          <w:rFonts w:ascii="Tahoma" w:hAnsi="Tahoma" w:cs="Tahoma"/>
          <w:spacing w:val="19"/>
          <w:sz w:val="20"/>
          <w:szCs w:val="20"/>
        </w:rPr>
        <w:t xml:space="preserve"> </w:t>
      </w:r>
      <w:r w:rsidRPr="00BA0D10">
        <w:rPr>
          <w:rFonts w:ascii="Tahoma" w:hAnsi="Tahoma" w:cs="Tahoma"/>
          <w:sz w:val="20"/>
          <w:szCs w:val="20"/>
        </w:rPr>
        <w:t>is</w:t>
      </w:r>
      <w:r w:rsidRPr="00BA0D10">
        <w:rPr>
          <w:rFonts w:ascii="Tahoma" w:hAnsi="Tahoma" w:cs="Tahoma"/>
          <w:spacing w:val="21"/>
          <w:sz w:val="20"/>
          <w:szCs w:val="20"/>
        </w:rPr>
        <w:t xml:space="preserve"> </w:t>
      </w:r>
      <w:r w:rsidRPr="00BA0D10">
        <w:rPr>
          <w:rFonts w:ascii="Tahoma" w:hAnsi="Tahoma" w:cs="Tahoma"/>
          <w:sz w:val="20"/>
          <w:szCs w:val="20"/>
        </w:rPr>
        <w:t>being</w:t>
      </w:r>
      <w:r w:rsidRPr="00BA0D10">
        <w:rPr>
          <w:rFonts w:ascii="Tahoma" w:hAnsi="Tahoma" w:cs="Tahoma"/>
          <w:spacing w:val="19"/>
          <w:sz w:val="20"/>
          <w:szCs w:val="20"/>
        </w:rPr>
        <w:t xml:space="preserve"> </w:t>
      </w:r>
      <w:r w:rsidRPr="00BA0D10">
        <w:rPr>
          <w:rFonts w:ascii="Tahoma" w:hAnsi="Tahoma" w:cs="Tahoma"/>
          <w:sz w:val="20"/>
          <w:szCs w:val="20"/>
        </w:rPr>
        <w:t>proposed</w:t>
      </w:r>
      <w:r w:rsidRPr="00BA0D10">
        <w:rPr>
          <w:rFonts w:ascii="Tahoma" w:hAnsi="Tahoma" w:cs="Tahoma"/>
          <w:spacing w:val="-43"/>
          <w:sz w:val="20"/>
          <w:szCs w:val="20"/>
        </w:rPr>
        <w:t xml:space="preserve"> </w:t>
      </w:r>
      <w:r w:rsidRPr="00BA0D10">
        <w:rPr>
          <w:rFonts w:ascii="Tahoma" w:hAnsi="Tahoma" w:cs="Tahoma"/>
          <w:sz w:val="20"/>
          <w:szCs w:val="20"/>
        </w:rPr>
        <w:t>by</w:t>
      </w:r>
      <w:r w:rsidRPr="00BA0D10">
        <w:rPr>
          <w:rFonts w:ascii="Tahoma" w:hAnsi="Tahoma" w:cs="Tahoma"/>
          <w:spacing w:val="6"/>
          <w:sz w:val="20"/>
          <w:szCs w:val="20"/>
        </w:rPr>
        <w:t xml:space="preserve"> </w:t>
      </w:r>
      <w:r w:rsidRPr="00BA0D10">
        <w:rPr>
          <w:rFonts w:ascii="Tahoma" w:hAnsi="Tahoma" w:cs="Tahoma"/>
          <w:sz w:val="20"/>
          <w:szCs w:val="20"/>
        </w:rPr>
        <w:t>him,</w:t>
      </w:r>
      <w:r w:rsidRPr="00BA0D10">
        <w:rPr>
          <w:rFonts w:ascii="Tahoma" w:hAnsi="Tahoma" w:cs="Tahoma"/>
          <w:spacing w:val="9"/>
          <w:sz w:val="20"/>
          <w:szCs w:val="20"/>
        </w:rPr>
        <w:t xml:space="preserve"> </w:t>
      </w:r>
      <w:r w:rsidRPr="00BA0D10">
        <w:rPr>
          <w:rFonts w:ascii="Tahoma" w:hAnsi="Tahoma" w:cs="Tahoma"/>
          <w:sz w:val="20"/>
          <w:szCs w:val="20"/>
        </w:rPr>
        <w:t>the</w:t>
      </w:r>
      <w:r w:rsidRPr="00BA0D10">
        <w:rPr>
          <w:rFonts w:ascii="Tahoma" w:hAnsi="Tahoma" w:cs="Tahoma"/>
          <w:spacing w:val="5"/>
          <w:sz w:val="20"/>
          <w:szCs w:val="20"/>
        </w:rPr>
        <w:t xml:space="preserve"> </w:t>
      </w:r>
      <w:r w:rsidRPr="00BA0D10">
        <w:rPr>
          <w:rFonts w:ascii="Tahoma" w:hAnsi="Tahoma" w:cs="Tahoma"/>
          <w:sz w:val="20"/>
          <w:szCs w:val="20"/>
        </w:rPr>
        <w:t>same</w:t>
      </w:r>
      <w:r w:rsidRPr="00BA0D10">
        <w:rPr>
          <w:rFonts w:ascii="Tahoma" w:hAnsi="Tahoma" w:cs="Tahoma"/>
          <w:spacing w:val="6"/>
          <w:sz w:val="20"/>
          <w:szCs w:val="20"/>
        </w:rPr>
        <w:t xml:space="preserve"> </w:t>
      </w:r>
      <w:r w:rsidRPr="00BA0D10">
        <w:rPr>
          <w:rFonts w:ascii="Tahoma" w:hAnsi="Tahoma" w:cs="Tahoma"/>
          <w:sz w:val="20"/>
          <w:szCs w:val="20"/>
        </w:rPr>
        <w:t>should</w:t>
      </w:r>
      <w:r w:rsidRPr="00BA0D10">
        <w:rPr>
          <w:rFonts w:ascii="Tahoma" w:hAnsi="Tahoma" w:cs="Tahoma"/>
          <w:spacing w:val="6"/>
          <w:sz w:val="20"/>
          <w:szCs w:val="20"/>
        </w:rPr>
        <w:t xml:space="preserve"> </w:t>
      </w:r>
      <w:r w:rsidRPr="00BA0D10">
        <w:rPr>
          <w:rFonts w:ascii="Tahoma" w:hAnsi="Tahoma" w:cs="Tahoma"/>
          <w:sz w:val="20"/>
          <w:szCs w:val="20"/>
        </w:rPr>
        <w:t>be</w:t>
      </w:r>
      <w:r w:rsidRPr="00BA0D10">
        <w:rPr>
          <w:rFonts w:ascii="Tahoma" w:hAnsi="Tahoma" w:cs="Tahoma"/>
          <w:spacing w:val="10"/>
          <w:sz w:val="20"/>
          <w:szCs w:val="20"/>
        </w:rPr>
        <w:t xml:space="preserve"> </w:t>
      </w:r>
      <w:r w:rsidRPr="00BA0D10">
        <w:rPr>
          <w:rFonts w:ascii="Tahoma" w:hAnsi="Tahoma" w:cs="Tahoma"/>
          <w:sz w:val="20"/>
          <w:szCs w:val="20"/>
        </w:rPr>
        <w:t>highlighted/mentioned</w:t>
      </w:r>
      <w:r w:rsidRPr="00BA0D10">
        <w:rPr>
          <w:rFonts w:ascii="Tahoma" w:hAnsi="Tahoma" w:cs="Tahoma"/>
          <w:spacing w:val="19"/>
          <w:sz w:val="20"/>
          <w:szCs w:val="20"/>
        </w:rPr>
        <w:t xml:space="preserve"> </w:t>
      </w:r>
      <w:r w:rsidRPr="00BA0D10">
        <w:rPr>
          <w:rFonts w:ascii="Tahoma" w:hAnsi="Tahoma" w:cs="Tahoma"/>
          <w:sz w:val="20"/>
          <w:szCs w:val="20"/>
        </w:rPr>
        <w:t>especially</w:t>
      </w:r>
      <w:r w:rsidRPr="00BA0D10">
        <w:rPr>
          <w:rFonts w:ascii="Tahoma" w:hAnsi="Tahoma" w:cs="Tahoma"/>
          <w:spacing w:val="6"/>
          <w:sz w:val="20"/>
          <w:szCs w:val="20"/>
        </w:rPr>
        <w:t xml:space="preserve"> </w:t>
      </w:r>
      <w:r w:rsidRPr="00BA0D10">
        <w:rPr>
          <w:rFonts w:ascii="Tahoma" w:hAnsi="Tahoma" w:cs="Tahoma"/>
          <w:sz w:val="20"/>
          <w:szCs w:val="20"/>
        </w:rPr>
        <w:t>by</w:t>
      </w:r>
      <w:r w:rsidRPr="00BA0D10">
        <w:rPr>
          <w:rFonts w:ascii="Tahoma" w:hAnsi="Tahoma" w:cs="Tahoma"/>
          <w:spacing w:val="7"/>
          <w:sz w:val="20"/>
          <w:szCs w:val="20"/>
        </w:rPr>
        <w:t xml:space="preserve"> </w:t>
      </w:r>
      <w:r w:rsidRPr="00BA0D10">
        <w:rPr>
          <w:rFonts w:ascii="Tahoma" w:hAnsi="Tahoma" w:cs="Tahoma"/>
          <w:sz w:val="20"/>
          <w:szCs w:val="20"/>
        </w:rPr>
        <w:t>him.</w:t>
      </w:r>
    </w:p>
    <w:p w14:paraId="0CEE693F" w14:textId="4627EB03" w:rsidR="00BB57A4" w:rsidRPr="00BA0D10" w:rsidRDefault="00A47A6F" w:rsidP="00BA0D10">
      <w:pPr>
        <w:pStyle w:val="ListParagraph"/>
        <w:numPr>
          <w:ilvl w:val="0"/>
          <w:numId w:val="1"/>
        </w:numPr>
        <w:tabs>
          <w:tab w:val="left" w:pos="1199"/>
        </w:tabs>
        <w:spacing w:before="1"/>
        <w:ind w:left="361"/>
        <w:jc w:val="both"/>
        <w:rPr>
          <w:rFonts w:ascii="Tahoma" w:hAnsi="Tahoma" w:cs="Tahoma"/>
          <w:sz w:val="20"/>
          <w:szCs w:val="20"/>
        </w:rPr>
      </w:pPr>
      <w:r w:rsidRPr="00BA0D10">
        <w:rPr>
          <w:rFonts w:ascii="Tahoma" w:hAnsi="Tahoma" w:cs="Tahoma"/>
          <w:sz w:val="20"/>
          <w:szCs w:val="20"/>
        </w:rPr>
        <w:t>The</w:t>
      </w:r>
      <w:r w:rsidR="00F84C31" w:rsidRPr="00BA0D10">
        <w:rPr>
          <w:rFonts w:ascii="Tahoma" w:hAnsi="Tahoma" w:cs="Tahoma"/>
          <w:sz w:val="20"/>
          <w:szCs w:val="20"/>
        </w:rPr>
        <w:t xml:space="preserve"> </w:t>
      </w:r>
      <w:r w:rsidRPr="00BA0D10">
        <w:rPr>
          <w:rFonts w:ascii="Tahoma" w:hAnsi="Tahoma" w:cs="Tahoma"/>
          <w:sz w:val="20"/>
          <w:szCs w:val="20"/>
        </w:rPr>
        <w:t>prices</w:t>
      </w:r>
      <w:r w:rsidR="00F84C31" w:rsidRPr="00BA0D10">
        <w:rPr>
          <w:rFonts w:ascii="Tahoma" w:hAnsi="Tahoma" w:cs="Tahoma"/>
          <w:sz w:val="20"/>
          <w:szCs w:val="20"/>
        </w:rPr>
        <w:t xml:space="preserve"> </w:t>
      </w:r>
      <w:r w:rsidRPr="00BA0D10">
        <w:rPr>
          <w:rFonts w:ascii="Tahoma" w:hAnsi="Tahoma" w:cs="Tahoma"/>
          <w:sz w:val="20"/>
          <w:szCs w:val="20"/>
        </w:rPr>
        <w:t>should</w:t>
      </w:r>
      <w:r w:rsidRPr="00BA0D10">
        <w:rPr>
          <w:rFonts w:ascii="Tahoma" w:hAnsi="Tahoma" w:cs="Tahoma"/>
          <w:sz w:val="20"/>
          <w:szCs w:val="20"/>
        </w:rPr>
        <w:tab/>
      </w:r>
      <w:r w:rsidR="008826FA" w:rsidRPr="00BA0D10">
        <w:rPr>
          <w:rFonts w:ascii="Tahoma" w:hAnsi="Tahoma" w:cs="Tahoma"/>
          <w:sz w:val="20"/>
          <w:szCs w:val="20"/>
        </w:rPr>
        <w:t>include everything</w:t>
      </w:r>
      <w:r w:rsidR="00243B31" w:rsidRPr="00BA0D10">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BA0D10" w:rsidRDefault="00A47A6F" w:rsidP="00BA0D10">
      <w:pPr>
        <w:pStyle w:val="ListParagraph"/>
        <w:numPr>
          <w:ilvl w:val="0"/>
          <w:numId w:val="1"/>
        </w:numPr>
        <w:tabs>
          <w:tab w:val="left" w:pos="1199"/>
        </w:tabs>
        <w:spacing w:before="1"/>
        <w:ind w:left="361"/>
        <w:jc w:val="both"/>
        <w:rPr>
          <w:rFonts w:ascii="Tahoma" w:hAnsi="Tahoma" w:cs="Tahoma"/>
          <w:sz w:val="20"/>
          <w:szCs w:val="20"/>
        </w:rPr>
      </w:pPr>
      <w:r w:rsidRPr="00BA0D10">
        <w:rPr>
          <w:rFonts w:ascii="Tahoma" w:hAnsi="Tahoma" w:cs="Tahoma"/>
          <w:sz w:val="20"/>
          <w:szCs w:val="20"/>
        </w:rPr>
        <w:t>Bid</w:t>
      </w:r>
      <w:r w:rsidRPr="00BA0D10">
        <w:rPr>
          <w:rFonts w:ascii="Tahoma" w:hAnsi="Tahoma" w:cs="Tahoma"/>
          <w:spacing w:val="21"/>
          <w:sz w:val="20"/>
          <w:szCs w:val="20"/>
        </w:rPr>
        <w:t xml:space="preserve"> </w:t>
      </w:r>
      <w:r w:rsidRPr="00BA0D10">
        <w:rPr>
          <w:rFonts w:ascii="Tahoma" w:hAnsi="Tahoma" w:cs="Tahoma"/>
          <w:sz w:val="20"/>
          <w:szCs w:val="20"/>
        </w:rPr>
        <w:t>should</w:t>
      </w:r>
      <w:r w:rsidRPr="00BA0D10">
        <w:rPr>
          <w:rFonts w:ascii="Tahoma" w:hAnsi="Tahoma" w:cs="Tahoma"/>
          <w:spacing w:val="21"/>
          <w:sz w:val="20"/>
          <w:szCs w:val="20"/>
        </w:rPr>
        <w:t xml:space="preserve"> </w:t>
      </w:r>
      <w:r w:rsidRPr="00BA0D10">
        <w:rPr>
          <w:rFonts w:ascii="Tahoma" w:hAnsi="Tahoma" w:cs="Tahoma"/>
          <w:sz w:val="20"/>
          <w:szCs w:val="20"/>
        </w:rPr>
        <w:t>be</w:t>
      </w:r>
      <w:r w:rsidRPr="00BA0D10">
        <w:rPr>
          <w:rFonts w:ascii="Tahoma" w:hAnsi="Tahoma" w:cs="Tahoma"/>
          <w:spacing w:val="19"/>
          <w:sz w:val="20"/>
          <w:szCs w:val="20"/>
        </w:rPr>
        <w:t xml:space="preserve"> </w:t>
      </w:r>
      <w:r w:rsidRPr="00BA0D10">
        <w:rPr>
          <w:rFonts w:ascii="Tahoma" w:hAnsi="Tahoma" w:cs="Tahoma"/>
          <w:sz w:val="20"/>
          <w:szCs w:val="20"/>
        </w:rPr>
        <w:t>submitted</w:t>
      </w:r>
      <w:r w:rsidRPr="00BA0D10">
        <w:rPr>
          <w:rFonts w:ascii="Tahoma" w:hAnsi="Tahoma" w:cs="Tahoma"/>
          <w:spacing w:val="24"/>
          <w:sz w:val="20"/>
          <w:szCs w:val="20"/>
        </w:rPr>
        <w:t xml:space="preserve"> </w:t>
      </w:r>
      <w:r w:rsidRPr="00BA0D10">
        <w:rPr>
          <w:rFonts w:ascii="Tahoma" w:hAnsi="Tahoma" w:cs="Tahoma"/>
          <w:sz w:val="20"/>
          <w:szCs w:val="20"/>
        </w:rPr>
        <w:t>for</w:t>
      </w:r>
      <w:r w:rsidRPr="00BA0D10">
        <w:rPr>
          <w:rFonts w:ascii="Tahoma" w:hAnsi="Tahoma" w:cs="Tahoma"/>
          <w:spacing w:val="21"/>
          <w:sz w:val="20"/>
          <w:szCs w:val="20"/>
        </w:rPr>
        <w:t xml:space="preserve"> </w:t>
      </w:r>
      <w:r w:rsidRPr="00BA0D10">
        <w:rPr>
          <w:rFonts w:ascii="Tahoma" w:hAnsi="Tahoma" w:cs="Tahoma"/>
          <w:sz w:val="20"/>
          <w:szCs w:val="20"/>
        </w:rPr>
        <w:t>F.O.R</w:t>
      </w:r>
      <w:r w:rsidRPr="00BA0D10">
        <w:rPr>
          <w:rFonts w:ascii="Tahoma" w:hAnsi="Tahoma" w:cs="Tahoma"/>
          <w:spacing w:val="19"/>
          <w:sz w:val="20"/>
          <w:szCs w:val="20"/>
        </w:rPr>
        <w:t xml:space="preserve"> </w:t>
      </w:r>
      <w:r w:rsidRPr="00BA0D10">
        <w:rPr>
          <w:rFonts w:ascii="Tahoma" w:hAnsi="Tahoma" w:cs="Tahoma"/>
          <w:sz w:val="20"/>
          <w:szCs w:val="20"/>
        </w:rPr>
        <w:t>delivery</w:t>
      </w:r>
      <w:r w:rsidRPr="00BA0D10">
        <w:rPr>
          <w:rFonts w:ascii="Tahoma" w:hAnsi="Tahoma" w:cs="Tahoma"/>
          <w:spacing w:val="22"/>
          <w:sz w:val="20"/>
          <w:szCs w:val="20"/>
        </w:rPr>
        <w:t xml:space="preserve"> </w:t>
      </w:r>
      <w:r w:rsidRPr="00BA0D10">
        <w:rPr>
          <w:rFonts w:ascii="Tahoma" w:hAnsi="Tahoma" w:cs="Tahoma"/>
          <w:sz w:val="20"/>
          <w:szCs w:val="20"/>
        </w:rPr>
        <w:t>at</w:t>
      </w:r>
      <w:r w:rsidRPr="00BA0D10">
        <w:rPr>
          <w:rFonts w:ascii="Tahoma" w:hAnsi="Tahoma" w:cs="Tahoma"/>
          <w:spacing w:val="21"/>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destination</w:t>
      </w:r>
      <w:r w:rsidRPr="00BA0D10">
        <w:rPr>
          <w:rFonts w:ascii="Tahoma" w:hAnsi="Tahoma" w:cs="Tahoma"/>
          <w:spacing w:val="24"/>
          <w:sz w:val="20"/>
          <w:szCs w:val="20"/>
        </w:rPr>
        <w:t xml:space="preserve"> </w:t>
      </w:r>
      <w:r w:rsidRPr="00BA0D10">
        <w:rPr>
          <w:rFonts w:ascii="Tahoma" w:hAnsi="Tahoma" w:cs="Tahoma"/>
          <w:sz w:val="20"/>
          <w:szCs w:val="20"/>
        </w:rPr>
        <w:t>i.e.</w:t>
      </w:r>
      <w:r w:rsidRPr="00BA0D10">
        <w:rPr>
          <w:rFonts w:ascii="Tahoma" w:hAnsi="Tahoma" w:cs="Tahoma"/>
          <w:spacing w:val="23"/>
          <w:sz w:val="20"/>
          <w:szCs w:val="20"/>
        </w:rPr>
        <w:t xml:space="preserve"> </w:t>
      </w:r>
      <w:r w:rsidRPr="00BA0D10">
        <w:rPr>
          <w:rFonts w:ascii="Tahoma" w:hAnsi="Tahoma" w:cs="Tahoma"/>
          <w:sz w:val="20"/>
          <w:szCs w:val="20"/>
        </w:rPr>
        <w:t>The</w:t>
      </w:r>
      <w:r w:rsidRPr="00BA0D10">
        <w:rPr>
          <w:rFonts w:ascii="Tahoma" w:hAnsi="Tahoma" w:cs="Tahoma"/>
          <w:spacing w:val="19"/>
          <w:sz w:val="20"/>
          <w:szCs w:val="20"/>
        </w:rPr>
        <w:t xml:space="preserve"> </w:t>
      </w:r>
      <w:r w:rsidRPr="00BA0D10">
        <w:rPr>
          <w:rFonts w:ascii="Tahoma" w:hAnsi="Tahoma" w:cs="Tahoma"/>
          <w:sz w:val="20"/>
          <w:szCs w:val="20"/>
        </w:rPr>
        <w:t>LNM</w:t>
      </w:r>
      <w:r w:rsidRPr="00BA0D10">
        <w:rPr>
          <w:rFonts w:ascii="Tahoma" w:hAnsi="Tahoma" w:cs="Tahoma"/>
          <w:spacing w:val="19"/>
          <w:sz w:val="20"/>
          <w:szCs w:val="20"/>
        </w:rPr>
        <w:t xml:space="preserve"> </w:t>
      </w:r>
      <w:r w:rsidRPr="00BA0D10">
        <w:rPr>
          <w:rFonts w:ascii="Tahoma" w:hAnsi="Tahoma" w:cs="Tahoma"/>
          <w:sz w:val="20"/>
          <w:szCs w:val="20"/>
        </w:rPr>
        <w:t>Institute</w:t>
      </w:r>
      <w:r w:rsidRPr="00BA0D10">
        <w:rPr>
          <w:rFonts w:ascii="Tahoma" w:hAnsi="Tahoma" w:cs="Tahoma"/>
          <w:spacing w:val="22"/>
          <w:sz w:val="20"/>
          <w:szCs w:val="20"/>
        </w:rPr>
        <w:t xml:space="preserve"> </w:t>
      </w:r>
      <w:r w:rsidRPr="00BA0D10">
        <w:rPr>
          <w:rFonts w:ascii="Tahoma" w:hAnsi="Tahoma" w:cs="Tahoma"/>
          <w:sz w:val="20"/>
          <w:szCs w:val="20"/>
        </w:rPr>
        <w:t>of</w:t>
      </w:r>
      <w:r w:rsidRPr="00BA0D10">
        <w:rPr>
          <w:rFonts w:ascii="Tahoma" w:hAnsi="Tahoma" w:cs="Tahoma"/>
          <w:spacing w:val="22"/>
          <w:sz w:val="20"/>
          <w:szCs w:val="20"/>
        </w:rPr>
        <w:t xml:space="preserve"> </w:t>
      </w:r>
      <w:r w:rsidRPr="00BA0D10">
        <w:rPr>
          <w:rFonts w:ascii="Tahoma" w:hAnsi="Tahoma" w:cs="Tahoma"/>
          <w:sz w:val="20"/>
          <w:szCs w:val="20"/>
        </w:rPr>
        <w:t>Information</w:t>
      </w:r>
      <w:r w:rsidRPr="00BA0D10">
        <w:rPr>
          <w:rFonts w:ascii="Tahoma" w:hAnsi="Tahoma" w:cs="Tahoma"/>
          <w:spacing w:val="1"/>
          <w:sz w:val="20"/>
          <w:szCs w:val="20"/>
        </w:rPr>
        <w:t xml:space="preserve"> </w:t>
      </w:r>
      <w:r w:rsidRPr="00BA0D10">
        <w:rPr>
          <w:rFonts w:ascii="Tahoma" w:hAnsi="Tahoma" w:cs="Tahoma"/>
          <w:sz w:val="20"/>
          <w:szCs w:val="20"/>
        </w:rPr>
        <w:t>Technology,</w:t>
      </w:r>
      <w:r w:rsidRPr="00BA0D10">
        <w:rPr>
          <w:rFonts w:ascii="Tahoma" w:hAnsi="Tahoma" w:cs="Tahoma"/>
          <w:spacing w:val="9"/>
          <w:sz w:val="20"/>
          <w:szCs w:val="20"/>
        </w:rPr>
        <w:t xml:space="preserve"> </w:t>
      </w:r>
      <w:r w:rsidRPr="00BA0D10">
        <w:rPr>
          <w:rFonts w:ascii="Tahoma" w:hAnsi="Tahoma" w:cs="Tahoma"/>
          <w:sz w:val="20"/>
          <w:szCs w:val="20"/>
        </w:rPr>
        <w:t>Gram</w:t>
      </w:r>
      <w:r w:rsidRPr="00BA0D10">
        <w:rPr>
          <w:rFonts w:ascii="Tahoma" w:hAnsi="Tahoma" w:cs="Tahoma"/>
          <w:spacing w:val="9"/>
          <w:sz w:val="20"/>
          <w:szCs w:val="20"/>
        </w:rPr>
        <w:t xml:space="preserve"> </w:t>
      </w:r>
      <w:r w:rsidRPr="00BA0D10">
        <w:rPr>
          <w:rFonts w:ascii="Tahoma" w:hAnsi="Tahoma" w:cs="Tahoma"/>
          <w:sz w:val="20"/>
          <w:szCs w:val="20"/>
        </w:rPr>
        <w:t>–</w:t>
      </w:r>
      <w:r w:rsidRPr="00BA0D10">
        <w:rPr>
          <w:rFonts w:ascii="Tahoma" w:hAnsi="Tahoma" w:cs="Tahoma"/>
          <w:spacing w:val="9"/>
          <w:sz w:val="20"/>
          <w:szCs w:val="20"/>
        </w:rPr>
        <w:t xml:space="preserve"> </w:t>
      </w:r>
      <w:r w:rsidRPr="00BA0D10">
        <w:rPr>
          <w:rFonts w:ascii="Tahoma" w:hAnsi="Tahoma" w:cs="Tahoma"/>
          <w:sz w:val="20"/>
          <w:szCs w:val="20"/>
        </w:rPr>
        <w:t>Rupa</w:t>
      </w:r>
      <w:r w:rsidRPr="00BA0D10">
        <w:rPr>
          <w:rFonts w:ascii="Tahoma" w:hAnsi="Tahoma" w:cs="Tahoma"/>
          <w:spacing w:val="9"/>
          <w:sz w:val="20"/>
          <w:szCs w:val="20"/>
        </w:rPr>
        <w:t xml:space="preserve"> </w:t>
      </w:r>
      <w:r w:rsidRPr="00BA0D10">
        <w:rPr>
          <w:rFonts w:ascii="Tahoma" w:hAnsi="Tahoma" w:cs="Tahoma"/>
          <w:sz w:val="20"/>
          <w:szCs w:val="20"/>
        </w:rPr>
        <w:t>Ki</w:t>
      </w:r>
      <w:r w:rsidRPr="00BA0D10">
        <w:rPr>
          <w:rFonts w:ascii="Tahoma" w:hAnsi="Tahoma" w:cs="Tahoma"/>
          <w:spacing w:val="9"/>
          <w:sz w:val="20"/>
          <w:szCs w:val="20"/>
        </w:rPr>
        <w:t xml:space="preserve"> </w:t>
      </w:r>
      <w:r w:rsidRPr="00BA0D10">
        <w:rPr>
          <w:rFonts w:ascii="Tahoma" w:hAnsi="Tahoma" w:cs="Tahoma"/>
          <w:sz w:val="20"/>
          <w:szCs w:val="20"/>
        </w:rPr>
        <w:t>Nangal,</w:t>
      </w:r>
      <w:r w:rsidRPr="00BA0D10">
        <w:rPr>
          <w:rFonts w:ascii="Tahoma" w:hAnsi="Tahoma" w:cs="Tahoma"/>
          <w:spacing w:val="9"/>
          <w:sz w:val="20"/>
          <w:szCs w:val="20"/>
        </w:rPr>
        <w:t xml:space="preserve"> </w:t>
      </w:r>
      <w:r w:rsidRPr="00BA0D10">
        <w:rPr>
          <w:rFonts w:ascii="Tahoma" w:hAnsi="Tahoma" w:cs="Tahoma"/>
          <w:sz w:val="20"/>
          <w:szCs w:val="20"/>
        </w:rPr>
        <w:t>Post</w:t>
      </w:r>
      <w:r w:rsidRPr="00BA0D10">
        <w:rPr>
          <w:rFonts w:ascii="Tahoma" w:hAnsi="Tahoma" w:cs="Tahoma"/>
          <w:spacing w:val="13"/>
          <w:sz w:val="20"/>
          <w:szCs w:val="20"/>
        </w:rPr>
        <w:t xml:space="preserve"> </w:t>
      </w:r>
      <w:r w:rsidRPr="00BA0D10">
        <w:rPr>
          <w:rFonts w:ascii="Tahoma" w:hAnsi="Tahoma" w:cs="Tahoma"/>
          <w:sz w:val="20"/>
          <w:szCs w:val="20"/>
        </w:rPr>
        <w:t>–</w:t>
      </w:r>
      <w:r w:rsidRPr="00BA0D10">
        <w:rPr>
          <w:rFonts w:ascii="Tahoma" w:hAnsi="Tahoma" w:cs="Tahoma"/>
          <w:spacing w:val="6"/>
          <w:sz w:val="20"/>
          <w:szCs w:val="20"/>
        </w:rPr>
        <w:t xml:space="preserve"> </w:t>
      </w:r>
      <w:r w:rsidRPr="00BA0D10">
        <w:rPr>
          <w:rFonts w:ascii="Tahoma" w:hAnsi="Tahoma" w:cs="Tahoma"/>
          <w:sz w:val="20"/>
          <w:szCs w:val="20"/>
        </w:rPr>
        <w:t>Sumel,</w:t>
      </w:r>
      <w:r w:rsidRPr="00BA0D10">
        <w:rPr>
          <w:rFonts w:ascii="Tahoma" w:hAnsi="Tahoma" w:cs="Tahoma"/>
          <w:spacing w:val="9"/>
          <w:sz w:val="20"/>
          <w:szCs w:val="20"/>
        </w:rPr>
        <w:t xml:space="preserve"> </w:t>
      </w:r>
      <w:r w:rsidRPr="00BA0D10">
        <w:rPr>
          <w:rFonts w:ascii="Tahoma" w:hAnsi="Tahoma" w:cs="Tahoma"/>
          <w:sz w:val="20"/>
          <w:szCs w:val="20"/>
        </w:rPr>
        <w:t>Via</w:t>
      </w:r>
      <w:r w:rsidRPr="00BA0D10">
        <w:rPr>
          <w:rFonts w:ascii="Tahoma" w:hAnsi="Tahoma" w:cs="Tahoma"/>
          <w:spacing w:val="10"/>
          <w:sz w:val="20"/>
          <w:szCs w:val="20"/>
        </w:rPr>
        <w:t xml:space="preserve"> </w:t>
      </w:r>
      <w:r w:rsidRPr="00BA0D10">
        <w:rPr>
          <w:rFonts w:ascii="Tahoma" w:hAnsi="Tahoma" w:cs="Tahoma"/>
          <w:sz w:val="20"/>
          <w:szCs w:val="20"/>
        </w:rPr>
        <w:t>–</w:t>
      </w:r>
      <w:r w:rsidRPr="00BA0D10">
        <w:rPr>
          <w:rFonts w:ascii="Tahoma" w:hAnsi="Tahoma" w:cs="Tahoma"/>
          <w:spacing w:val="6"/>
          <w:sz w:val="20"/>
          <w:szCs w:val="20"/>
        </w:rPr>
        <w:t xml:space="preserve"> </w:t>
      </w:r>
      <w:r w:rsidRPr="00BA0D10">
        <w:rPr>
          <w:rFonts w:ascii="Tahoma" w:hAnsi="Tahoma" w:cs="Tahoma"/>
          <w:sz w:val="20"/>
          <w:szCs w:val="20"/>
        </w:rPr>
        <w:t>Jamdoli,</w:t>
      </w:r>
      <w:r w:rsidRPr="00BA0D10">
        <w:rPr>
          <w:rFonts w:ascii="Tahoma" w:hAnsi="Tahoma" w:cs="Tahoma"/>
          <w:spacing w:val="7"/>
          <w:sz w:val="20"/>
          <w:szCs w:val="20"/>
        </w:rPr>
        <w:t xml:space="preserve"> </w:t>
      </w:r>
      <w:r w:rsidRPr="00BA0D10">
        <w:rPr>
          <w:rFonts w:ascii="Tahoma" w:hAnsi="Tahoma" w:cs="Tahoma"/>
          <w:sz w:val="20"/>
          <w:szCs w:val="20"/>
        </w:rPr>
        <w:t>Jaipur-</w:t>
      </w:r>
      <w:r w:rsidRPr="00BA0D10">
        <w:rPr>
          <w:rFonts w:ascii="Tahoma" w:hAnsi="Tahoma" w:cs="Tahoma"/>
          <w:spacing w:val="6"/>
          <w:sz w:val="20"/>
          <w:szCs w:val="20"/>
        </w:rPr>
        <w:t xml:space="preserve"> </w:t>
      </w:r>
      <w:r w:rsidRPr="00BA0D10">
        <w:rPr>
          <w:rFonts w:ascii="Tahoma" w:hAnsi="Tahoma" w:cs="Tahoma"/>
          <w:sz w:val="20"/>
          <w:szCs w:val="20"/>
        </w:rPr>
        <w:t>302031</w:t>
      </w:r>
    </w:p>
    <w:p w14:paraId="3E137C5F" w14:textId="78D07D3D" w:rsidR="00BB57A4" w:rsidRPr="00BA0D10" w:rsidRDefault="008826FA"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b/>
          <w:sz w:val="20"/>
          <w:szCs w:val="20"/>
        </w:rPr>
        <w:t>The bid</w:t>
      </w:r>
      <w:r w:rsidRPr="00BA0D10">
        <w:rPr>
          <w:rFonts w:ascii="Tahoma" w:hAnsi="Tahoma" w:cs="Tahoma"/>
          <w:b/>
          <w:spacing w:val="21"/>
          <w:sz w:val="20"/>
          <w:szCs w:val="20"/>
        </w:rPr>
        <w:t xml:space="preserve"> </w:t>
      </w:r>
      <w:r w:rsidRPr="00BA0D10">
        <w:rPr>
          <w:rFonts w:ascii="Tahoma" w:hAnsi="Tahoma" w:cs="Tahoma"/>
          <w:b/>
          <w:sz w:val="20"/>
          <w:szCs w:val="20"/>
        </w:rPr>
        <w:t>should</w:t>
      </w:r>
      <w:r w:rsidRPr="00BA0D10">
        <w:rPr>
          <w:rFonts w:ascii="Tahoma" w:hAnsi="Tahoma" w:cs="Tahoma"/>
          <w:b/>
          <w:spacing w:val="22"/>
          <w:sz w:val="20"/>
          <w:szCs w:val="20"/>
        </w:rPr>
        <w:t xml:space="preserve"> </w:t>
      </w:r>
      <w:r w:rsidRPr="00BA0D10">
        <w:rPr>
          <w:rFonts w:ascii="Tahoma" w:hAnsi="Tahoma" w:cs="Tahoma"/>
          <w:b/>
          <w:sz w:val="20"/>
          <w:szCs w:val="20"/>
        </w:rPr>
        <w:t>be</w:t>
      </w:r>
      <w:r w:rsidRPr="00BA0D10">
        <w:rPr>
          <w:rFonts w:ascii="Tahoma" w:hAnsi="Tahoma" w:cs="Tahoma"/>
          <w:b/>
          <w:spacing w:val="24"/>
          <w:sz w:val="20"/>
          <w:szCs w:val="20"/>
        </w:rPr>
        <w:t xml:space="preserve"> </w:t>
      </w:r>
      <w:r w:rsidRPr="00BA0D10">
        <w:rPr>
          <w:rFonts w:ascii="Tahoma" w:hAnsi="Tahoma" w:cs="Tahoma"/>
          <w:b/>
          <w:sz w:val="20"/>
          <w:szCs w:val="20"/>
        </w:rPr>
        <w:t>valid</w:t>
      </w:r>
      <w:r w:rsidRPr="00BA0D10">
        <w:rPr>
          <w:rFonts w:ascii="Tahoma" w:hAnsi="Tahoma" w:cs="Tahoma"/>
          <w:b/>
          <w:spacing w:val="22"/>
          <w:sz w:val="20"/>
          <w:szCs w:val="20"/>
        </w:rPr>
        <w:t xml:space="preserve"> </w:t>
      </w:r>
      <w:r w:rsidRPr="00BA0D10">
        <w:rPr>
          <w:rFonts w:ascii="Tahoma" w:hAnsi="Tahoma" w:cs="Tahoma"/>
          <w:b/>
          <w:sz w:val="20"/>
          <w:szCs w:val="20"/>
        </w:rPr>
        <w:t>for</w:t>
      </w:r>
      <w:r w:rsidRPr="00BA0D10">
        <w:rPr>
          <w:rFonts w:ascii="Tahoma" w:hAnsi="Tahoma" w:cs="Tahoma"/>
          <w:b/>
          <w:spacing w:val="24"/>
          <w:sz w:val="20"/>
          <w:szCs w:val="20"/>
        </w:rPr>
        <w:t xml:space="preserve"> </w:t>
      </w:r>
      <w:r w:rsidRPr="00BA0D10">
        <w:rPr>
          <w:rFonts w:ascii="Tahoma" w:hAnsi="Tahoma" w:cs="Tahoma"/>
          <w:b/>
          <w:sz w:val="20"/>
          <w:szCs w:val="20"/>
        </w:rPr>
        <w:t>a</w:t>
      </w:r>
      <w:r w:rsidRPr="00BA0D10">
        <w:rPr>
          <w:rFonts w:ascii="Tahoma" w:hAnsi="Tahoma" w:cs="Tahoma"/>
          <w:b/>
          <w:spacing w:val="21"/>
          <w:sz w:val="20"/>
          <w:szCs w:val="20"/>
        </w:rPr>
        <w:t xml:space="preserve"> </w:t>
      </w:r>
      <w:r w:rsidRPr="00BA0D10">
        <w:rPr>
          <w:rFonts w:ascii="Tahoma" w:hAnsi="Tahoma" w:cs="Tahoma"/>
          <w:b/>
          <w:sz w:val="20"/>
          <w:szCs w:val="20"/>
        </w:rPr>
        <w:t>minimum</w:t>
      </w:r>
      <w:r w:rsidRPr="00BA0D10">
        <w:rPr>
          <w:rFonts w:ascii="Tahoma" w:hAnsi="Tahoma" w:cs="Tahoma"/>
          <w:b/>
          <w:spacing w:val="22"/>
          <w:sz w:val="20"/>
          <w:szCs w:val="20"/>
        </w:rPr>
        <w:t xml:space="preserve"> </w:t>
      </w:r>
      <w:r w:rsidRPr="00BA0D10">
        <w:rPr>
          <w:rFonts w:ascii="Tahoma" w:hAnsi="Tahoma" w:cs="Tahoma"/>
          <w:b/>
          <w:sz w:val="20"/>
          <w:szCs w:val="20"/>
        </w:rPr>
        <w:t>period</w:t>
      </w:r>
      <w:r w:rsidRPr="00BA0D10">
        <w:rPr>
          <w:rFonts w:ascii="Tahoma" w:hAnsi="Tahoma" w:cs="Tahoma"/>
          <w:b/>
          <w:spacing w:val="22"/>
          <w:sz w:val="20"/>
          <w:szCs w:val="20"/>
        </w:rPr>
        <w:t xml:space="preserve"> </w:t>
      </w:r>
      <w:r w:rsidRPr="00BA0D10">
        <w:rPr>
          <w:rFonts w:ascii="Tahoma" w:hAnsi="Tahoma" w:cs="Tahoma"/>
          <w:b/>
          <w:sz w:val="20"/>
          <w:szCs w:val="20"/>
        </w:rPr>
        <w:t>of</w:t>
      </w:r>
      <w:r w:rsidRPr="00BA0D10">
        <w:rPr>
          <w:rFonts w:ascii="Tahoma" w:hAnsi="Tahoma" w:cs="Tahoma"/>
          <w:b/>
          <w:spacing w:val="23"/>
          <w:sz w:val="20"/>
          <w:szCs w:val="20"/>
        </w:rPr>
        <w:t xml:space="preserve"> </w:t>
      </w:r>
      <w:r w:rsidRPr="00BA0D10">
        <w:rPr>
          <w:rFonts w:ascii="Tahoma" w:hAnsi="Tahoma" w:cs="Tahoma"/>
          <w:b/>
          <w:sz w:val="20"/>
          <w:szCs w:val="20"/>
        </w:rPr>
        <w:t>30</w:t>
      </w:r>
      <w:r w:rsidRPr="00BA0D10">
        <w:rPr>
          <w:rFonts w:ascii="Tahoma" w:hAnsi="Tahoma" w:cs="Tahoma"/>
          <w:b/>
          <w:spacing w:val="21"/>
          <w:sz w:val="20"/>
          <w:szCs w:val="20"/>
        </w:rPr>
        <w:t xml:space="preserve"> </w:t>
      </w:r>
      <w:r w:rsidRPr="00BA0D10">
        <w:rPr>
          <w:rFonts w:ascii="Tahoma" w:hAnsi="Tahoma" w:cs="Tahoma"/>
          <w:b/>
          <w:sz w:val="20"/>
          <w:szCs w:val="20"/>
        </w:rPr>
        <w:t>days.</w:t>
      </w:r>
      <w:r w:rsidRPr="00BA0D10">
        <w:rPr>
          <w:rFonts w:ascii="Tahoma" w:hAnsi="Tahoma" w:cs="Tahoma"/>
          <w:b/>
          <w:spacing w:val="23"/>
          <w:sz w:val="20"/>
          <w:szCs w:val="20"/>
        </w:rPr>
        <w:t xml:space="preserve"> </w:t>
      </w:r>
      <w:r w:rsidRPr="00BA0D10">
        <w:rPr>
          <w:rFonts w:ascii="Tahoma" w:hAnsi="Tahoma" w:cs="Tahoma"/>
          <w:b/>
          <w:sz w:val="20"/>
          <w:szCs w:val="20"/>
        </w:rPr>
        <w:t>The</w:t>
      </w:r>
      <w:r w:rsidRPr="00BA0D10">
        <w:rPr>
          <w:rFonts w:ascii="Tahoma" w:hAnsi="Tahoma" w:cs="Tahoma"/>
          <w:b/>
          <w:spacing w:val="21"/>
          <w:sz w:val="20"/>
          <w:szCs w:val="20"/>
        </w:rPr>
        <w:t xml:space="preserve"> </w:t>
      </w:r>
      <w:r w:rsidRPr="00BA0D10">
        <w:rPr>
          <w:rFonts w:ascii="Tahoma" w:hAnsi="Tahoma" w:cs="Tahoma"/>
          <w:b/>
          <w:sz w:val="20"/>
          <w:szCs w:val="20"/>
        </w:rPr>
        <w:t>Change</w:t>
      </w:r>
      <w:r w:rsidRPr="00BA0D10">
        <w:rPr>
          <w:rFonts w:ascii="Tahoma" w:hAnsi="Tahoma" w:cs="Tahoma"/>
          <w:b/>
          <w:spacing w:val="24"/>
          <w:sz w:val="20"/>
          <w:szCs w:val="20"/>
        </w:rPr>
        <w:t xml:space="preserve"> </w:t>
      </w:r>
      <w:r w:rsidRPr="00BA0D10">
        <w:rPr>
          <w:rFonts w:ascii="Tahoma" w:hAnsi="Tahoma" w:cs="Tahoma"/>
          <w:b/>
          <w:sz w:val="20"/>
          <w:szCs w:val="20"/>
        </w:rPr>
        <w:t>in</w:t>
      </w:r>
      <w:r w:rsidRPr="00BA0D10">
        <w:rPr>
          <w:rFonts w:ascii="Tahoma" w:hAnsi="Tahoma" w:cs="Tahoma"/>
          <w:b/>
          <w:spacing w:val="22"/>
          <w:sz w:val="20"/>
          <w:szCs w:val="20"/>
        </w:rPr>
        <w:t xml:space="preserve"> </w:t>
      </w:r>
      <w:r w:rsidRPr="00BA0D10">
        <w:rPr>
          <w:rFonts w:ascii="Tahoma" w:hAnsi="Tahoma" w:cs="Tahoma"/>
          <w:b/>
          <w:sz w:val="20"/>
          <w:szCs w:val="20"/>
        </w:rPr>
        <w:t>prices</w:t>
      </w:r>
      <w:r w:rsidRPr="00BA0D10">
        <w:rPr>
          <w:rFonts w:ascii="Tahoma" w:hAnsi="Tahoma" w:cs="Tahoma"/>
          <w:b/>
          <w:spacing w:val="23"/>
          <w:sz w:val="20"/>
          <w:szCs w:val="20"/>
        </w:rPr>
        <w:t xml:space="preserve"> </w:t>
      </w:r>
      <w:r w:rsidRPr="00BA0D10">
        <w:rPr>
          <w:rFonts w:ascii="Tahoma" w:hAnsi="Tahoma" w:cs="Tahoma"/>
          <w:b/>
          <w:sz w:val="20"/>
          <w:szCs w:val="20"/>
        </w:rPr>
        <w:t>shall</w:t>
      </w:r>
      <w:r w:rsidRPr="00BA0D10">
        <w:rPr>
          <w:rFonts w:ascii="Tahoma" w:hAnsi="Tahoma" w:cs="Tahoma"/>
          <w:b/>
          <w:spacing w:val="19"/>
          <w:sz w:val="20"/>
          <w:szCs w:val="20"/>
        </w:rPr>
        <w:t xml:space="preserve"> </w:t>
      </w:r>
      <w:r w:rsidRPr="00BA0D10">
        <w:rPr>
          <w:rFonts w:ascii="Tahoma" w:hAnsi="Tahoma" w:cs="Tahoma"/>
          <w:b/>
          <w:sz w:val="20"/>
          <w:szCs w:val="20"/>
        </w:rPr>
        <w:t>not</w:t>
      </w:r>
      <w:r w:rsidRPr="00BA0D10">
        <w:rPr>
          <w:rFonts w:ascii="Tahoma" w:hAnsi="Tahoma" w:cs="Tahoma"/>
          <w:b/>
          <w:spacing w:val="21"/>
          <w:sz w:val="20"/>
          <w:szCs w:val="20"/>
        </w:rPr>
        <w:t xml:space="preserve"> </w:t>
      </w:r>
      <w:r w:rsidRPr="00BA0D10">
        <w:rPr>
          <w:rFonts w:ascii="Tahoma" w:hAnsi="Tahoma" w:cs="Tahoma"/>
          <w:b/>
          <w:sz w:val="20"/>
          <w:szCs w:val="20"/>
        </w:rPr>
        <w:t>be</w:t>
      </w:r>
      <w:r w:rsidRPr="00BA0D10">
        <w:rPr>
          <w:rFonts w:ascii="Tahoma" w:hAnsi="Tahoma" w:cs="Tahoma"/>
          <w:b/>
          <w:spacing w:val="21"/>
          <w:sz w:val="20"/>
          <w:szCs w:val="20"/>
        </w:rPr>
        <w:t xml:space="preserve"> </w:t>
      </w:r>
      <w:r w:rsidRPr="00BA0D10">
        <w:rPr>
          <w:rFonts w:ascii="Tahoma" w:hAnsi="Tahoma" w:cs="Tahoma"/>
          <w:sz w:val="20"/>
          <w:szCs w:val="20"/>
        </w:rPr>
        <w:t>accepted within the validity period.</w:t>
      </w:r>
    </w:p>
    <w:p w14:paraId="1ACEC23C"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The LNMIIT reserves the right to reject any quotation(s) without assigning any reasons.</w:t>
      </w:r>
    </w:p>
    <w:p w14:paraId="08FE3D69"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Payment terms shall be decided mutually.</w:t>
      </w:r>
    </w:p>
    <w:p w14:paraId="47852F82" w14:textId="31801F6D" w:rsidR="003A6795" w:rsidRPr="00BA0D10" w:rsidRDefault="003A6795"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For any kind of typographical error please </w:t>
      </w:r>
      <w:r w:rsidR="0055499F" w:rsidRPr="00BA0D10">
        <w:rPr>
          <w:rFonts w:ascii="Tahoma" w:hAnsi="Tahoma" w:cs="Tahoma"/>
          <w:sz w:val="20"/>
          <w:szCs w:val="20"/>
        </w:rPr>
        <w:t xml:space="preserve">consult with </w:t>
      </w:r>
      <w:r w:rsidR="00A47A6F" w:rsidRPr="00BA0D10">
        <w:rPr>
          <w:rFonts w:ascii="Tahoma" w:hAnsi="Tahoma" w:cs="Tahoma"/>
          <w:sz w:val="20"/>
          <w:szCs w:val="20"/>
        </w:rPr>
        <w:t xml:space="preserve">LNMIIT personnel. </w:t>
      </w:r>
    </w:p>
    <w:p w14:paraId="1C868ECF"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There should not be any conflict of interest (Declaration to be submitted by the Vendor).</w:t>
      </w:r>
    </w:p>
    <w:p w14:paraId="71214E5F" w14:textId="7A5E1A28" w:rsidR="00BB57A4" w:rsidRPr="00BA0D10" w:rsidRDefault="00E23E10"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The bid should be on the company’s letterhead and should be submitted in the LNMIIT format </w:t>
      </w:r>
      <w:r w:rsidR="008826FA" w:rsidRPr="00BA0D10">
        <w:rPr>
          <w:rFonts w:ascii="Tahoma" w:hAnsi="Tahoma" w:cs="Tahoma"/>
          <w:sz w:val="20"/>
          <w:szCs w:val="20"/>
        </w:rPr>
        <w:t>only.</w:t>
      </w:r>
    </w:p>
    <w:p w14:paraId="25C8950A" w14:textId="77777777" w:rsidR="00BB57A4"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Item/Service not supplied by the supplier/service provider should be mentioned separately.</w:t>
      </w:r>
    </w:p>
    <w:p w14:paraId="1B0A644C" w14:textId="7C62A4FD" w:rsidR="00BB57A4" w:rsidRPr="00BA0D10" w:rsidRDefault="00E23E10"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The vendor should provide a photocopy of the cheque/cancelled cheque while presenting the Invoice to LNMIIT.</w:t>
      </w:r>
    </w:p>
    <w:p w14:paraId="34AC7B4C" w14:textId="071E5B75" w:rsidR="00F84C31"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Pre-bid </w:t>
      </w:r>
      <w:r w:rsidR="00E23E10" w:rsidRPr="00BA0D10">
        <w:rPr>
          <w:rFonts w:ascii="Tahoma" w:hAnsi="Tahoma" w:cs="Tahoma"/>
          <w:sz w:val="20"/>
          <w:szCs w:val="20"/>
        </w:rPr>
        <w:t>meetings</w:t>
      </w:r>
      <w:r w:rsidRPr="00BA0D10">
        <w:rPr>
          <w:rFonts w:ascii="Tahoma" w:hAnsi="Tahoma" w:cs="Tahoma"/>
          <w:sz w:val="20"/>
          <w:szCs w:val="20"/>
        </w:rPr>
        <w:t xml:space="preserve"> and pre-bid site </w:t>
      </w:r>
      <w:r w:rsidR="00E23E10" w:rsidRPr="00BA0D10">
        <w:rPr>
          <w:rFonts w:ascii="Tahoma" w:hAnsi="Tahoma" w:cs="Tahoma"/>
          <w:sz w:val="20"/>
          <w:szCs w:val="20"/>
        </w:rPr>
        <w:t>visits</w:t>
      </w:r>
      <w:r w:rsidRPr="00BA0D10">
        <w:rPr>
          <w:rFonts w:ascii="Tahoma" w:hAnsi="Tahoma" w:cs="Tahoma"/>
          <w:sz w:val="20"/>
          <w:szCs w:val="20"/>
        </w:rPr>
        <w:t xml:space="preserve"> can be done before quoting the rate in the tender to clear up any confusion regarding project details, the scope of work, and </w:t>
      </w:r>
      <w:r w:rsidR="00E23E10" w:rsidRPr="00BA0D10">
        <w:rPr>
          <w:rFonts w:ascii="Tahoma" w:hAnsi="Tahoma" w:cs="Tahoma"/>
          <w:sz w:val="20"/>
          <w:szCs w:val="20"/>
        </w:rPr>
        <w:t xml:space="preserve">the </w:t>
      </w:r>
      <w:r w:rsidRPr="00BA0D10">
        <w:rPr>
          <w:rFonts w:ascii="Tahoma" w:hAnsi="Tahoma" w:cs="Tahoma"/>
          <w:sz w:val="20"/>
          <w:szCs w:val="20"/>
        </w:rPr>
        <w:t>solicitation of documents.</w:t>
      </w:r>
    </w:p>
    <w:p w14:paraId="7593B3A3" w14:textId="468759CF" w:rsidR="00F84C31" w:rsidRPr="00BA0D10" w:rsidRDefault="00A47A6F" w:rsidP="00BA0D10">
      <w:pPr>
        <w:pStyle w:val="ListParagraph"/>
        <w:numPr>
          <w:ilvl w:val="0"/>
          <w:numId w:val="1"/>
        </w:numPr>
        <w:tabs>
          <w:tab w:val="left" w:pos="1199"/>
        </w:tabs>
        <w:ind w:left="361" w:hanging="361"/>
        <w:jc w:val="both"/>
        <w:rPr>
          <w:rFonts w:ascii="Tahoma" w:hAnsi="Tahoma" w:cs="Tahoma"/>
          <w:sz w:val="20"/>
          <w:szCs w:val="20"/>
        </w:rPr>
      </w:pPr>
      <w:r w:rsidRPr="00BA0D10">
        <w:rPr>
          <w:rFonts w:ascii="Tahoma" w:hAnsi="Tahoma" w:cs="Tahoma"/>
          <w:sz w:val="20"/>
          <w:szCs w:val="20"/>
        </w:rPr>
        <w:t xml:space="preserve">All charges applicable shall be clearly mentioned </w:t>
      </w:r>
      <w:r w:rsidR="008826FA" w:rsidRPr="00BA0D10">
        <w:rPr>
          <w:rFonts w:ascii="Tahoma" w:hAnsi="Tahoma" w:cs="Tahoma"/>
          <w:sz w:val="20"/>
          <w:szCs w:val="20"/>
        </w:rPr>
        <w:t>in</w:t>
      </w:r>
      <w:r w:rsidRPr="00BA0D1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A0D10" w:rsidRDefault="00F84C31" w:rsidP="008F4155">
      <w:pPr>
        <w:pStyle w:val="ListParagraph"/>
        <w:tabs>
          <w:tab w:val="left" w:pos="1199"/>
        </w:tabs>
        <w:ind w:left="0" w:firstLine="0"/>
        <w:rPr>
          <w:rFonts w:ascii="Tahoma" w:hAnsi="Tahoma" w:cs="Tahoma"/>
        </w:rPr>
      </w:pPr>
    </w:p>
    <w:p w14:paraId="5C7C1438" w14:textId="77777777" w:rsidR="00F84C31" w:rsidRPr="00BA0D10" w:rsidRDefault="00F84C31" w:rsidP="008F4155">
      <w:pPr>
        <w:pStyle w:val="ListParagraph"/>
        <w:tabs>
          <w:tab w:val="left" w:pos="1199"/>
        </w:tabs>
        <w:ind w:left="0" w:firstLine="0"/>
        <w:rPr>
          <w:rFonts w:ascii="Tahoma" w:hAnsi="Tahoma" w:cs="Tahoma"/>
          <w:sz w:val="20"/>
          <w:szCs w:val="20"/>
        </w:rPr>
      </w:pPr>
    </w:p>
    <w:p w14:paraId="3E8DC6F8" w14:textId="77777777" w:rsidR="00F84C31" w:rsidRPr="00BA0D10" w:rsidRDefault="00F84C31" w:rsidP="008F4155">
      <w:pPr>
        <w:pStyle w:val="ListParagraph"/>
        <w:tabs>
          <w:tab w:val="left" w:pos="1199"/>
        </w:tabs>
        <w:ind w:left="0" w:firstLine="0"/>
        <w:rPr>
          <w:rFonts w:ascii="Tahoma" w:hAnsi="Tahoma" w:cs="Tahoma"/>
          <w:sz w:val="20"/>
          <w:szCs w:val="20"/>
        </w:rPr>
      </w:pPr>
    </w:p>
    <w:p w14:paraId="27987677" w14:textId="1F208B54" w:rsidR="00BB57A4" w:rsidRPr="00BA0D10" w:rsidRDefault="00A47A6F" w:rsidP="008F4155">
      <w:pPr>
        <w:pStyle w:val="ListParagraph"/>
        <w:tabs>
          <w:tab w:val="left" w:pos="1199"/>
        </w:tabs>
        <w:ind w:left="0" w:firstLine="0"/>
        <w:jc w:val="right"/>
        <w:rPr>
          <w:rFonts w:ascii="Tahoma" w:hAnsi="Tahoma" w:cs="Tahoma"/>
          <w:sz w:val="20"/>
          <w:szCs w:val="20"/>
        </w:rPr>
      </w:pPr>
      <w:r w:rsidRPr="00BA0D10">
        <w:rPr>
          <w:rFonts w:ascii="Tahoma" w:hAnsi="Tahoma" w:cs="Tahoma"/>
          <w:sz w:val="20"/>
          <w:szCs w:val="20"/>
        </w:rPr>
        <w:t>Signature with seal</w:t>
      </w:r>
    </w:p>
    <w:sectPr w:rsidR="00BB57A4" w:rsidRPr="00BA0D10"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95749"/>
    <w:rsid w:val="000B57BB"/>
    <w:rsid w:val="00186759"/>
    <w:rsid w:val="0019560D"/>
    <w:rsid w:val="001B7569"/>
    <w:rsid w:val="001C1D5C"/>
    <w:rsid w:val="001C4F0B"/>
    <w:rsid w:val="00237091"/>
    <w:rsid w:val="00243B31"/>
    <w:rsid w:val="002750A2"/>
    <w:rsid w:val="00311352"/>
    <w:rsid w:val="00312FBF"/>
    <w:rsid w:val="00316F72"/>
    <w:rsid w:val="00317FC0"/>
    <w:rsid w:val="00322218"/>
    <w:rsid w:val="003815B7"/>
    <w:rsid w:val="003A6795"/>
    <w:rsid w:val="003B4E17"/>
    <w:rsid w:val="004645E9"/>
    <w:rsid w:val="00472D98"/>
    <w:rsid w:val="004C3070"/>
    <w:rsid w:val="00510862"/>
    <w:rsid w:val="005179CE"/>
    <w:rsid w:val="0053021C"/>
    <w:rsid w:val="00532ADE"/>
    <w:rsid w:val="0055499F"/>
    <w:rsid w:val="0055568C"/>
    <w:rsid w:val="00561BF9"/>
    <w:rsid w:val="00566727"/>
    <w:rsid w:val="00583058"/>
    <w:rsid w:val="005E4DCB"/>
    <w:rsid w:val="005E769A"/>
    <w:rsid w:val="00631EE4"/>
    <w:rsid w:val="00683AF4"/>
    <w:rsid w:val="006A3E60"/>
    <w:rsid w:val="006A52AE"/>
    <w:rsid w:val="006B5114"/>
    <w:rsid w:val="006C5167"/>
    <w:rsid w:val="006D338E"/>
    <w:rsid w:val="00703AF1"/>
    <w:rsid w:val="00740CBE"/>
    <w:rsid w:val="007B1A6A"/>
    <w:rsid w:val="00823B4C"/>
    <w:rsid w:val="00837182"/>
    <w:rsid w:val="00852A60"/>
    <w:rsid w:val="0086465B"/>
    <w:rsid w:val="008826FA"/>
    <w:rsid w:val="008F4155"/>
    <w:rsid w:val="0094157D"/>
    <w:rsid w:val="00986050"/>
    <w:rsid w:val="009C57E5"/>
    <w:rsid w:val="009D37D3"/>
    <w:rsid w:val="00A47A6F"/>
    <w:rsid w:val="00A716B4"/>
    <w:rsid w:val="00A76DA8"/>
    <w:rsid w:val="00A802C8"/>
    <w:rsid w:val="00AA2A9B"/>
    <w:rsid w:val="00B146E5"/>
    <w:rsid w:val="00B36DB1"/>
    <w:rsid w:val="00B40903"/>
    <w:rsid w:val="00B54FF1"/>
    <w:rsid w:val="00B91204"/>
    <w:rsid w:val="00B944E8"/>
    <w:rsid w:val="00BA0D10"/>
    <w:rsid w:val="00BA1D9F"/>
    <w:rsid w:val="00BA2478"/>
    <w:rsid w:val="00BA62C2"/>
    <w:rsid w:val="00BB2EDE"/>
    <w:rsid w:val="00BB57A4"/>
    <w:rsid w:val="00BC2730"/>
    <w:rsid w:val="00C254F6"/>
    <w:rsid w:val="00D06625"/>
    <w:rsid w:val="00D67446"/>
    <w:rsid w:val="00D931F3"/>
    <w:rsid w:val="00DE4D42"/>
    <w:rsid w:val="00E15BBC"/>
    <w:rsid w:val="00E23E10"/>
    <w:rsid w:val="00E24C0A"/>
    <w:rsid w:val="00E376E9"/>
    <w:rsid w:val="00E558B5"/>
    <w:rsid w:val="00E72997"/>
    <w:rsid w:val="00E80C52"/>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5</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45</cp:revision>
  <dcterms:created xsi:type="dcterms:W3CDTF">2024-09-03T10:10:00Z</dcterms:created>
  <dcterms:modified xsi:type="dcterms:W3CDTF">2025-01-04T18:41:00Z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