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899F99F" w:rsidR="00F84C31" w:rsidRPr="00441A9F" w:rsidRDefault="00F84C31" w:rsidP="008F4155">
      <w:pPr>
        <w:pStyle w:val="NormalWeb"/>
        <w:spacing w:before="0" w:beforeAutospacing="0" w:after="0" w:afterAutospacing="0"/>
        <w:jc w:val="right"/>
        <w:rPr>
          <w:rFonts w:ascii="Tahoma" w:hAnsi="Tahoma" w:cs="Tahoma"/>
          <w:b/>
          <w:sz w:val="18"/>
          <w:szCs w:val="18"/>
        </w:rPr>
      </w:pPr>
      <w:r w:rsidRPr="00441A9F">
        <w:rPr>
          <w:rFonts w:ascii="Tahoma" w:hAnsi="Tahoma" w:cs="Tahoma"/>
          <w:b/>
          <w:bCs/>
          <w:sz w:val="18"/>
          <w:szCs w:val="18"/>
          <w:u w:val="single"/>
        </w:rPr>
        <w:t xml:space="preserve">Tender </w:t>
      </w:r>
      <w:proofErr w:type="gramStart"/>
      <w:r w:rsidRPr="00441A9F">
        <w:rPr>
          <w:rFonts w:ascii="Tahoma" w:hAnsi="Tahoma" w:cs="Tahoma"/>
          <w:b/>
          <w:bCs/>
          <w:sz w:val="18"/>
          <w:szCs w:val="18"/>
          <w:u w:val="single"/>
        </w:rPr>
        <w:t>No:.</w:t>
      </w:r>
      <w:proofErr w:type="gramEnd"/>
      <w:r w:rsidR="00AF358F">
        <w:rPr>
          <w:rFonts w:ascii="Tahoma" w:hAnsi="Tahoma" w:cs="Tahoma"/>
          <w:b/>
          <w:sz w:val="18"/>
          <w:szCs w:val="18"/>
        </w:rPr>
        <w:t xml:space="preserve"> </w:t>
      </w:r>
      <w:r w:rsidR="00FE486B" w:rsidRPr="00FE486B">
        <w:rPr>
          <w:rFonts w:ascii="Tahoma" w:hAnsi="Tahoma" w:cs="Tahoma"/>
          <w:b/>
          <w:bCs/>
          <w:sz w:val="18"/>
          <w:szCs w:val="18"/>
        </w:rPr>
        <w:t>2024-25/</w:t>
      </w:r>
      <w:r w:rsidR="00FE486B">
        <w:rPr>
          <w:rFonts w:ascii="Tahoma" w:hAnsi="Tahoma" w:cs="Tahoma"/>
          <w:b/>
          <w:bCs/>
          <w:sz w:val="18"/>
          <w:szCs w:val="18"/>
        </w:rPr>
        <w:t>Physics</w:t>
      </w:r>
      <w:r w:rsidR="00FE486B" w:rsidRPr="00FE486B">
        <w:rPr>
          <w:rFonts w:ascii="Tahoma" w:hAnsi="Tahoma" w:cs="Tahoma"/>
          <w:b/>
          <w:bCs/>
          <w:sz w:val="18"/>
          <w:szCs w:val="18"/>
        </w:rPr>
        <w:t>/2B/LNM-8</w:t>
      </w:r>
      <w:r w:rsidR="00FE486B">
        <w:rPr>
          <w:rFonts w:ascii="Tahoma" w:hAnsi="Tahoma" w:cs="Tahoma"/>
          <w:b/>
          <w:bCs/>
          <w:sz w:val="18"/>
          <w:szCs w:val="18"/>
        </w:rPr>
        <w:t>40</w:t>
      </w:r>
    </w:p>
    <w:p w14:paraId="6F608526" w14:textId="77777777" w:rsidR="005179CE" w:rsidRPr="00441A9F"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441A9F" w:rsidRDefault="00F84C31" w:rsidP="008F4155">
      <w:pPr>
        <w:pStyle w:val="NormalWeb"/>
        <w:spacing w:before="0" w:beforeAutospacing="0" w:after="0" w:afterAutospacing="0"/>
        <w:jc w:val="center"/>
        <w:rPr>
          <w:rFonts w:ascii="Tahoma" w:hAnsi="Tahoma" w:cs="Tahoma"/>
          <w:sz w:val="30"/>
          <w:szCs w:val="30"/>
        </w:rPr>
      </w:pPr>
      <w:r w:rsidRPr="00441A9F">
        <w:rPr>
          <w:rFonts w:ascii="Tahoma" w:hAnsi="Tahoma" w:cs="Tahoma"/>
          <w:b/>
          <w:bCs/>
          <w:sz w:val="30"/>
          <w:szCs w:val="30"/>
          <w:u w:val="single"/>
        </w:rPr>
        <w:t>The LNM Institute of Information Technology, Jaipur</w:t>
      </w:r>
    </w:p>
    <w:p w14:paraId="3E14678F" w14:textId="77777777" w:rsidR="00F84C31" w:rsidRPr="00441A9F" w:rsidRDefault="00F84C31" w:rsidP="008F4155">
      <w:pPr>
        <w:rPr>
          <w:rFonts w:ascii="Tahoma" w:hAnsi="Tahoma" w:cs="Tahoma"/>
          <w:sz w:val="20"/>
          <w:szCs w:val="20"/>
        </w:rPr>
      </w:pPr>
    </w:p>
    <w:p w14:paraId="2FD5AEE5" w14:textId="77777777" w:rsidR="00F84C31" w:rsidRPr="00441A9F" w:rsidRDefault="00F84C31" w:rsidP="008F4155">
      <w:pPr>
        <w:pStyle w:val="NormalWeb"/>
        <w:spacing w:before="0" w:beforeAutospacing="0" w:after="0" w:afterAutospacing="0"/>
        <w:jc w:val="center"/>
        <w:rPr>
          <w:rFonts w:ascii="Tahoma" w:hAnsi="Tahoma" w:cs="Tahoma"/>
          <w:b/>
          <w:bCs/>
          <w:sz w:val="20"/>
          <w:szCs w:val="20"/>
          <w:u w:val="single"/>
        </w:rPr>
      </w:pPr>
      <w:r w:rsidRPr="00441A9F">
        <w:rPr>
          <w:rFonts w:ascii="Tahoma" w:hAnsi="Tahoma" w:cs="Tahoma"/>
          <w:b/>
          <w:bCs/>
          <w:sz w:val="20"/>
          <w:szCs w:val="20"/>
          <w:u w:val="single"/>
        </w:rPr>
        <w:t>TENDER NOTICE</w:t>
      </w:r>
    </w:p>
    <w:p w14:paraId="44DAB502" w14:textId="77777777" w:rsidR="00095749" w:rsidRPr="00441A9F"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 xml:space="preserve">The LNM Institute of Information Technology, Jaipur is a Deemed-to-be-University, set up as a </w:t>
      </w:r>
      <w:r w:rsidR="005179CE" w:rsidRPr="00441A9F">
        <w:rPr>
          <w:rFonts w:ascii="Tahoma" w:hAnsi="Tahoma" w:cs="Tahoma"/>
          <w:sz w:val="19"/>
          <w:szCs w:val="19"/>
        </w:rPr>
        <w:t>Non-Profit</w:t>
      </w:r>
      <w:r w:rsidRPr="00441A9F">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759579B"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sz w:val="19"/>
          <w:szCs w:val="19"/>
        </w:rPr>
        <w:t xml:space="preserve">The institute invites proposals from competent vendors for </w:t>
      </w:r>
      <w:r w:rsidR="00000ABB" w:rsidRPr="00441A9F">
        <w:rPr>
          <w:rFonts w:ascii="Tahoma" w:hAnsi="Tahoma" w:cs="Tahoma"/>
          <w:sz w:val="19"/>
          <w:szCs w:val="19"/>
        </w:rPr>
        <w:t xml:space="preserve">the </w:t>
      </w:r>
      <w:r w:rsidRPr="00441A9F">
        <w:rPr>
          <w:rFonts w:ascii="Tahoma" w:hAnsi="Tahoma" w:cs="Tahoma"/>
          <w:sz w:val="19"/>
          <w:szCs w:val="19"/>
        </w:rPr>
        <w:t>“</w:t>
      </w:r>
      <w:r w:rsidR="00AF358F" w:rsidRPr="00AF358F">
        <w:rPr>
          <w:rFonts w:ascii="Tahoma" w:hAnsi="Tahoma" w:cs="Tahoma"/>
          <w:b/>
          <w:sz w:val="19"/>
          <w:szCs w:val="19"/>
        </w:rPr>
        <w:t>Wooden work</w:t>
      </w:r>
      <w:r w:rsidR="00EB704E">
        <w:rPr>
          <w:rFonts w:ascii="Tahoma" w:hAnsi="Tahoma" w:cs="Tahoma"/>
          <w:b/>
          <w:sz w:val="19"/>
          <w:szCs w:val="19"/>
        </w:rPr>
        <w:t xml:space="preserve"> of</w:t>
      </w:r>
      <w:r w:rsidR="00AF358F" w:rsidRPr="00AF358F">
        <w:rPr>
          <w:rFonts w:ascii="Tahoma" w:hAnsi="Tahoma" w:cs="Tahoma"/>
          <w:b/>
          <w:sz w:val="19"/>
          <w:szCs w:val="19"/>
        </w:rPr>
        <w:t xml:space="preserve"> UG Physics Lab Room no. 2053 is have to make some cabinets built under the existing wooden tables.</w:t>
      </w:r>
      <w:r w:rsidR="00751EC9" w:rsidRPr="00441A9F">
        <w:rPr>
          <w:rFonts w:ascii="Tahoma" w:hAnsi="Tahoma" w:cs="Tahoma"/>
          <w:b/>
          <w:sz w:val="19"/>
          <w:szCs w:val="19"/>
        </w:rPr>
        <w:t xml:space="preserve"> </w:t>
      </w:r>
      <w:r w:rsidR="00000ABB" w:rsidRPr="00441A9F">
        <w:rPr>
          <w:rFonts w:ascii="Tahoma" w:hAnsi="Tahoma" w:cs="Tahoma"/>
          <w:b/>
          <w:sz w:val="19"/>
          <w:szCs w:val="19"/>
        </w:rPr>
        <w:t xml:space="preserve">". </w:t>
      </w:r>
      <w:r w:rsidRPr="00441A9F">
        <w:rPr>
          <w:rFonts w:ascii="Tahoma" w:hAnsi="Tahoma" w:cs="Tahoma"/>
          <w:sz w:val="19"/>
          <w:szCs w:val="19"/>
        </w:rPr>
        <w:t xml:space="preserve">Bidders can submit their sealed </w:t>
      </w:r>
      <w:proofErr w:type="gramStart"/>
      <w:r w:rsidR="005179CE" w:rsidRPr="00441A9F">
        <w:rPr>
          <w:rFonts w:ascii="Tahoma" w:hAnsi="Tahoma" w:cs="Tahoma"/>
          <w:sz w:val="19"/>
          <w:szCs w:val="19"/>
        </w:rPr>
        <w:t>offers</w:t>
      </w:r>
      <w:r w:rsidRPr="00441A9F">
        <w:rPr>
          <w:rFonts w:ascii="Tahoma" w:hAnsi="Tahoma" w:cs="Tahoma"/>
          <w:sz w:val="19"/>
          <w:szCs w:val="19"/>
        </w:rPr>
        <w:t>/s</w:t>
      </w:r>
      <w:proofErr w:type="gramEnd"/>
      <w:r w:rsidRPr="00441A9F">
        <w:rPr>
          <w:rFonts w:ascii="Tahoma" w:hAnsi="Tahoma" w:cs="Tahoma"/>
          <w:sz w:val="19"/>
          <w:szCs w:val="19"/>
        </w:rPr>
        <w:t xml:space="preserve"> at the following address by Email/Speed-Post/ Registered Post/ By-hand/courier on</w:t>
      </w:r>
      <w:r w:rsidR="00FE486B">
        <w:rPr>
          <w:rFonts w:ascii="Tahoma" w:hAnsi="Tahoma" w:cs="Tahoma"/>
          <w:color w:val="000000"/>
          <w:sz w:val="20"/>
          <w:szCs w:val="20"/>
        </w:rPr>
        <w:t xml:space="preserve"> before 05:00 PM on </w:t>
      </w:r>
      <w:r w:rsidR="00FE486B">
        <w:rPr>
          <w:rFonts w:ascii="Tahoma" w:hAnsi="Tahoma" w:cs="Tahoma"/>
          <w:b/>
          <w:bCs/>
          <w:color w:val="000000"/>
          <w:sz w:val="20"/>
          <w:szCs w:val="20"/>
        </w:rPr>
        <w:t>18.01.25 (Last date of bid submission).</w:t>
      </w:r>
    </w:p>
    <w:p w14:paraId="7E4ECC6C" w14:textId="77777777"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b/>
          <w:bCs/>
          <w:sz w:val="19"/>
          <w:szCs w:val="19"/>
          <w:u w:val="single"/>
        </w:rPr>
        <w:t>Filing of Tender:</w:t>
      </w:r>
    </w:p>
    <w:p w14:paraId="30053AE1" w14:textId="77777777" w:rsidR="00F84C31" w:rsidRPr="00441A9F" w:rsidRDefault="00F84C31" w:rsidP="008F4155">
      <w:pPr>
        <w:pStyle w:val="NormalWeb"/>
        <w:spacing w:before="200" w:beforeAutospacing="0" w:after="0" w:afterAutospacing="0"/>
        <w:jc w:val="both"/>
        <w:rPr>
          <w:rFonts w:ascii="Tahoma" w:hAnsi="Tahoma" w:cs="Tahoma"/>
          <w:b/>
          <w:bCs/>
          <w:sz w:val="19"/>
          <w:szCs w:val="19"/>
          <w:u w:val="single"/>
        </w:rPr>
      </w:pPr>
      <w:r w:rsidRPr="00441A9F">
        <w:rPr>
          <w:rFonts w:ascii="Tahoma" w:hAnsi="Tahoma" w:cs="Tahoma"/>
          <w:b/>
          <w:bCs/>
          <w:sz w:val="19"/>
          <w:szCs w:val="19"/>
          <w:u w:val="single"/>
        </w:rPr>
        <w:t>Option 1: Physical submission of offers (hard copy) in sealed envelopes.</w:t>
      </w:r>
    </w:p>
    <w:p w14:paraId="53B09617" w14:textId="14B6D70E"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Bids shall be addressed to the undersigned and deposited in the tender box available at the main gate</w:t>
      </w:r>
      <w:r w:rsidR="006C5167" w:rsidRPr="00441A9F">
        <w:rPr>
          <w:rFonts w:ascii="Tahoma" w:hAnsi="Tahoma" w:cs="Tahoma"/>
          <w:sz w:val="19"/>
          <w:szCs w:val="19"/>
        </w:rPr>
        <w:t xml:space="preserve"> of the institute</w:t>
      </w:r>
      <w:r w:rsidRPr="00441A9F">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sz w:val="19"/>
          <w:szCs w:val="19"/>
        </w:rPr>
        <w:t>The tender subject and reference number must be mentioned on the envelope. </w:t>
      </w:r>
    </w:p>
    <w:p w14:paraId="5A32CBC2" w14:textId="77777777" w:rsidR="00F84C31" w:rsidRPr="00441A9F" w:rsidRDefault="00F84C31" w:rsidP="008F4155">
      <w:pPr>
        <w:rPr>
          <w:rFonts w:ascii="Tahoma" w:hAnsi="Tahoma" w:cs="Tahoma"/>
          <w:sz w:val="19"/>
          <w:szCs w:val="19"/>
        </w:rPr>
      </w:pPr>
    </w:p>
    <w:p w14:paraId="69BFA8FE"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b/>
          <w:bCs/>
          <w:sz w:val="19"/>
          <w:szCs w:val="19"/>
        </w:rPr>
        <w:t>Director</w:t>
      </w:r>
    </w:p>
    <w:p w14:paraId="78C2F81B"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b/>
          <w:bCs/>
          <w:sz w:val="19"/>
          <w:szCs w:val="19"/>
        </w:rPr>
        <w:t>The LNM Institute of Information Technology,</w:t>
      </w:r>
    </w:p>
    <w:p w14:paraId="6AB509DC"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sz w:val="19"/>
          <w:szCs w:val="19"/>
        </w:rPr>
        <w:t>Gram – Rupa Ki Nangal, Post – Sumel,</w:t>
      </w:r>
    </w:p>
    <w:p w14:paraId="3E48260C"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sz w:val="19"/>
          <w:szCs w:val="19"/>
        </w:rPr>
        <w:t>Via – Jamdoli, Jaipur- 302031</w:t>
      </w:r>
    </w:p>
    <w:p w14:paraId="1FD5C4AD" w14:textId="77777777" w:rsidR="00F84C31" w:rsidRPr="00441A9F" w:rsidRDefault="00F84C31" w:rsidP="008F4155">
      <w:pPr>
        <w:rPr>
          <w:rFonts w:ascii="Tahoma" w:hAnsi="Tahoma" w:cs="Tahoma"/>
          <w:sz w:val="19"/>
          <w:szCs w:val="19"/>
        </w:rPr>
      </w:pPr>
    </w:p>
    <w:p w14:paraId="66E6EED9" w14:textId="77777777" w:rsidR="00F84C31" w:rsidRPr="00441A9F" w:rsidRDefault="00F84C31" w:rsidP="008F4155">
      <w:pPr>
        <w:pStyle w:val="NormalWeb"/>
        <w:spacing w:before="0" w:beforeAutospacing="0" w:after="0" w:afterAutospacing="0"/>
        <w:jc w:val="both"/>
        <w:rPr>
          <w:rFonts w:ascii="Tahoma" w:hAnsi="Tahoma" w:cs="Tahoma"/>
          <w:b/>
          <w:bCs/>
          <w:sz w:val="19"/>
          <w:szCs w:val="19"/>
          <w:u w:val="single"/>
        </w:rPr>
      </w:pPr>
      <w:r w:rsidRPr="00441A9F">
        <w:rPr>
          <w:rFonts w:ascii="Tahoma" w:hAnsi="Tahoma" w:cs="Tahoma"/>
          <w:b/>
          <w:bCs/>
          <w:sz w:val="19"/>
          <w:szCs w:val="19"/>
          <w:u w:val="single"/>
        </w:rPr>
        <w:t>Option 2: Password-protected online submission via Email </w:t>
      </w:r>
    </w:p>
    <w:p w14:paraId="4465D80B" w14:textId="77777777"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Password-protected offers can be submitted by the bidders via email at the below-mentioned email IDs.</w:t>
      </w:r>
    </w:p>
    <w:p w14:paraId="121DF657" w14:textId="77777777" w:rsidR="00F84C31" w:rsidRPr="00441A9F" w:rsidRDefault="00F84C31" w:rsidP="008F4155">
      <w:pPr>
        <w:rPr>
          <w:rFonts w:ascii="Tahoma" w:hAnsi="Tahoma" w:cs="Tahoma"/>
          <w:sz w:val="19"/>
          <w:szCs w:val="19"/>
        </w:rPr>
      </w:pPr>
    </w:p>
    <w:p w14:paraId="22802101" w14:textId="77777777" w:rsidR="00F84C31" w:rsidRPr="00441A9F" w:rsidRDefault="00F84C31" w:rsidP="008F4155">
      <w:pPr>
        <w:pStyle w:val="NormalWeb"/>
        <w:spacing w:before="0" w:beforeAutospacing="0" w:after="0" w:afterAutospacing="0"/>
        <w:jc w:val="both"/>
        <w:rPr>
          <w:rFonts w:ascii="Tahoma" w:hAnsi="Tahoma" w:cs="Tahoma"/>
          <w:sz w:val="19"/>
          <w:szCs w:val="19"/>
        </w:rPr>
      </w:pPr>
      <w:hyperlink r:id="rId5" w:history="1">
        <w:r w:rsidRPr="00441A9F">
          <w:rPr>
            <w:rStyle w:val="Hyperlink"/>
            <w:rFonts w:ascii="Tahoma" w:eastAsiaTheme="majorEastAsia" w:hAnsi="Tahoma" w:cs="Tahoma"/>
            <w:b/>
            <w:bCs/>
            <w:color w:val="auto"/>
            <w:sz w:val="19"/>
            <w:szCs w:val="19"/>
          </w:rPr>
          <w:t>tender-document@lnmiit.ac.in</w:t>
        </w:r>
      </w:hyperlink>
      <w:r w:rsidRPr="00441A9F">
        <w:rPr>
          <w:rFonts w:ascii="Tahoma" w:hAnsi="Tahoma" w:cs="Tahoma"/>
          <w:b/>
          <w:bCs/>
          <w:sz w:val="19"/>
          <w:szCs w:val="19"/>
          <w:u w:val="single"/>
        </w:rPr>
        <w:t xml:space="preserve"> </w:t>
      </w:r>
      <w:r w:rsidRPr="00441A9F">
        <w:rPr>
          <w:rFonts w:ascii="Tahoma" w:hAnsi="Tahoma" w:cs="Tahoma"/>
          <w:b/>
          <w:bCs/>
          <w:sz w:val="19"/>
          <w:szCs w:val="19"/>
        </w:rPr>
        <w:t>(password-protected document)</w:t>
      </w:r>
    </w:p>
    <w:p w14:paraId="287EDC16" w14:textId="77777777" w:rsidR="00F84C31" w:rsidRPr="00441A9F" w:rsidRDefault="00F84C31" w:rsidP="008F4155">
      <w:pPr>
        <w:pStyle w:val="NormalWeb"/>
        <w:spacing w:before="0" w:beforeAutospacing="0" w:after="0" w:afterAutospacing="0"/>
        <w:jc w:val="both"/>
        <w:rPr>
          <w:rFonts w:ascii="Tahoma" w:hAnsi="Tahoma" w:cs="Tahoma"/>
          <w:sz w:val="19"/>
          <w:szCs w:val="19"/>
        </w:rPr>
      </w:pPr>
      <w:hyperlink r:id="rId6" w:history="1">
        <w:r w:rsidRPr="00441A9F">
          <w:rPr>
            <w:rStyle w:val="Hyperlink"/>
            <w:rFonts w:ascii="Tahoma" w:eastAsiaTheme="majorEastAsia" w:hAnsi="Tahoma" w:cs="Tahoma"/>
            <w:b/>
            <w:bCs/>
            <w:color w:val="auto"/>
            <w:sz w:val="19"/>
            <w:szCs w:val="19"/>
          </w:rPr>
          <w:t>tender-password@lnmiit.ac.in</w:t>
        </w:r>
      </w:hyperlink>
      <w:r w:rsidRPr="00441A9F">
        <w:rPr>
          <w:rFonts w:ascii="Tahoma" w:hAnsi="Tahoma" w:cs="Tahoma"/>
          <w:b/>
          <w:bCs/>
          <w:sz w:val="19"/>
          <w:szCs w:val="19"/>
          <w:u w:val="single"/>
        </w:rPr>
        <w:t xml:space="preserve"> </w:t>
      </w:r>
      <w:r w:rsidRPr="00441A9F">
        <w:rPr>
          <w:rFonts w:ascii="Tahoma" w:hAnsi="Tahoma" w:cs="Tahoma"/>
          <w:b/>
          <w:bCs/>
          <w:sz w:val="19"/>
          <w:szCs w:val="19"/>
        </w:rPr>
        <w:t>(password only)</w:t>
      </w:r>
    </w:p>
    <w:p w14:paraId="25CDFEBA" w14:textId="77777777"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b/>
          <w:bCs/>
          <w:sz w:val="19"/>
          <w:szCs w:val="19"/>
        </w:rPr>
        <w:t>The tender subject and reference number must be mentioned in the subject line of the emails. </w:t>
      </w:r>
    </w:p>
    <w:p w14:paraId="73BB10FA" w14:textId="77777777" w:rsidR="000054FC" w:rsidRPr="00441A9F"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441A9F" w:rsidRDefault="00F84C31" w:rsidP="008F4155">
      <w:pPr>
        <w:pStyle w:val="NormalWeb"/>
        <w:spacing w:before="0" w:beforeAutospacing="0" w:after="0" w:afterAutospacing="0"/>
        <w:rPr>
          <w:rFonts w:ascii="Tahoma" w:hAnsi="Tahoma" w:cs="Tahoma"/>
          <w:sz w:val="19"/>
          <w:szCs w:val="19"/>
        </w:rPr>
      </w:pPr>
      <w:r w:rsidRPr="00441A9F">
        <w:rPr>
          <w:rFonts w:ascii="Tahoma" w:hAnsi="Tahoma" w:cs="Tahoma"/>
          <w:b/>
          <w:bCs/>
          <w:sz w:val="19"/>
          <w:szCs w:val="19"/>
        </w:rPr>
        <w:t>Bid Process:</w:t>
      </w:r>
    </w:p>
    <w:p w14:paraId="76AD190D" w14:textId="77777777" w:rsidR="00F84C31" w:rsidRPr="00441A9F" w:rsidRDefault="00F84C31" w:rsidP="008F4155">
      <w:pPr>
        <w:pStyle w:val="NormalWeb"/>
        <w:spacing w:before="0" w:beforeAutospacing="0" w:after="280" w:afterAutospacing="0"/>
        <w:jc w:val="both"/>
        <w:rPr>
          <w:rFonts w:ascii="Tahoma" w:hAnsi="Tahoma" w:cs="Tahoma"/>
          <w:sz w:val="19"/>
          <w:szCs w:val="19"/>
        </w:rPr>
      </w:pPr>
      <w:r w:rsidRPr="00441A9F">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Envelopes/Emails should be duly marked as follows: </w:t>
      </w:r>
    </w:p>
    <w:p w14:paraId="64DA0CD4" w14:textId="2D8AD549" w:rsidR="00A802C8" w:rsidRDefault="00F84C31" w:rsidP="00AF358F">
      <w:pPr>
        <w:pStyle w:val="NormalWeb"/>
        <w:numPr>
          <w:ilvl w:val="0"/>
          <w:numId w:val="12"/>
        </w:numPr>
        <w:spacing w:before="0" w:beforeAutospacing="0" w:after="0" w:afterAutospacing="0"/>
        <w:jc w:val="both"/>
        <w:textAlignment w:val="baseline"/>
        <w:rPr>
          <w:rFonts w:ascii="Tahoma" w:hAnsi="Tahoma" w:cs="Tahoma"/>
          <w:b/>
          <w:sz w:val="19"/>
          <w:szCs w:val="19"/>
        </w:rPr>
      </w:pPr>
      <w:r w:rsidRPr="00AF358F">
        <w:rPr>
          <w:rFonts w:ascii="Tahoma" w:hAnsi="Tahoma" w:cs="Tahoma"/>
          <w:b/>
          <w:bCs/>
          <w:sz w:val="19"/>
          <w:szCs w:val="19"/>
        </w:rPr>
        <w:t>Technical bid for</w:t>
      </w:r>
      <w:r w:rsidRPr="00AF358F">
        <w:rPr>
          <w:rFonts w:ascii="Tahoma" w:hAnsi="Tahoma" w:cs="Tahoma"/>
          <w:sz w:val="19"/>
          <w:szCs w:val="19"/>
        </w:rPr>
        <w:t xml:space="preserve"> </w:t>
      </w:r>
      <w:r w:rsidRPr="00AF358F">
        <w:rPr>
          <w:rFonts w:ascii="Tahoma" w:hAnsi="Tahoma" w:cs="Tahoma"/>
          <w:b/>
          <w:bCs/>
          <w:sz w:val="19"/>
          <w:szCs w:val="19"/>
        </w:rPr>
        <w:t>the</w:t>
      </w:r>
      <w:r w:rsidRPr="00AF358F">
        <w:rPr>
          <w:rFonts w:ascii="Tahoma" w:hAnsi="Tahoma" w:cs="Tahoma"/>
          <w:sz w:val="19"/>
          <w:szCs w:val="19"/>
        </w:rPr>
        <w:t xml:space="preserve"> </w:t>
      </w:r>
      <w:r w:rsidR="00AF358F" w:rsidRPr="00AF358F">
        <w:rPr>
          <w:rFonts w:ascii="Tahoma" w:hAnsi="Tahoma" w:cs="Tahoma"/>
          <w:b/>
          <w:sz w:val="19"/>
          <w:szCs w:val="19"/>
        </w:rPr>
        <w:t>Wooden work</w:t>
      </w:r>
      <w:r w:rsidR="00EB704E">
        <w:rPr>
          <w:rFonts w:ascii="Tahoma" w:hAnsi="Tahoma" w:cs="Tahoma"/>
          <w:b/>
          <w:sz w:val="19"/>
          <w:szCs w:val="19"/>
        </w:rPr>
        <w:t xml:space="preserve"> of</w:t>
      </w:r>
      <w:r w:rsidR="00AF358F" w:rsidRPr="00AF358F">
        <w:rPr>
          <w:rFonts w:ascii="Tahoma" w:hAnsi="Tahoma" w:cs="Tahoma"/>
          <w:b/>
          <w:sz w:val="19"/>
          <w:szCs w:val="19"/>
        </w:rPr>
        <w:t xml:space="preserve"> UG Physics Lab Room no. 2053 is have to make some cabinets built under the existing wooden tables.</w:t>
      </w:r>
    </w:p>
    <w:p w14:paraId="5315FC1F" w14:textId="77777777" w:rsidR="00AF358F" w:rsidRPr="00AF358F" w:rsidRDefault="00AF358F" w:rsidP="00AF358F">
      <w:pPr>
        <w:pStyle w:val="NormalWeb"/>
        <w:spacing w:before="0" w:beforeAutospacing="0" w:after="0" w:afterAutospacing="0"/>
        <w:ind w:left="720"/>
        <w:jc w:val="both"/>
        <w:textAlignment w:val="baseline"/>
        <w:rPr>
          <w:rFonts w:ascii="Tahoma" w:hAnsi="Tahoma" w:cs="Tahoma"/>
          <w:b/>
          <w:sz w:val="19"/>
          <w:szCs w:val="19"/>
        </w:rPr>
      </w:pPr>
    </w:p>
    <w:p w14:paraId="316D6EA9" w14:textId="767CD1D5" w:rsidR="00F84C31" w:rsidRPr="00441A9F" w:rsidRDefault="00F84C31" w:rsidP="00AF358F">
      <w:pPr>
        <w:pStyle w:val="NormalWeb"/>
        <w:numPr>
          <w:ilvl w:val="0"/>
          <w:numId w:val="12"/>
        </w:numPr>
        <w:spacing w:before="0" w:beforeAutospacing="0" w:after="280" w:afterAutospacing="0"/>
        <w:jc w:val="both"/>
        <w:textAlignment w:val="baseline"/>
        <w:rPr>
          <w:rFonts w:ascii="Tahoma" w:hAnsi="Tahoma" w:cs="Tahoma"/>
          <w:b/>
          <w:sz w:val="19"/>
          <w:szCs w:val="19"/>
        </w:rPr>
      </w:pPr>
      <w:r w:rsidRPr="00441A9F">
        <w:rPr>
          <w:rFonts w:ascii="Tahoma" w:hAnsi="Tahoma" w:cs="Tahoma"/>
          <w:b/>
          <w:bCs/>
          <w:sz w:val="19"/>
          <w:szCs w:val="19"/>
        </w:rPr>
        <w:t>Commercial Bid for</w:t>
      </w:r>
      <w:r w:rsidRPr="00441A9F">
        <w:rPr>
          <w:rFonts w:ascii="Tahoma" w:hAnsi="Tahoma" w:cs="Tahoma"/>
          <w:sz w:val="19"/>
          <w:szCs w:val="19"/>
        </w:rPr>
        <w:t xml:space="preserve"> </w:t>
      </w:r>
      <w:r w:rsidRPr="00441A9F">
        <w:rPr>
          <w:rFonts w:ascii="Tahoma" w:hAnsi="Tahoma" w:cs="Tahoma"/>
          <w:b/>
          <w:bCs/>
          <w:sz w:val="19"/>
          <w:szCs w:val="19"/>
        </w:rPr>
        <w:t>the</w:t>
      </w:r>
      <w:r w:rsidRPr="00441A9F">
        <w:rPr>
          <w:rFonts w:ascii="Tahoma" w:hAnsi="Tahoma" w:cs="Tahoma"/>
          <w:sz w:val="19"/>
          <w:szCs w:val="19"/>
        </w:rPr>
        <w:t xml:space="preserve"> </w:t>
      </w:r>
      <w:r w:rsidR="00AF358F" w:rsidRPr="00AF358F">
        <w:rPr>
          <w:rFonts w:ascii="Tahoma" w:hAnsi="Tahoma" w:cs="Tahoma"/>
          <w:b/>
          <w:sz w:val="19"/>
          <w:szCs w:val="19"/>
        </w:rPr>
        <w:t>Wooden work</w:t>
      </w:r>
      <w:r w:rsidR="00EB704E">
        <w:rPr>
          <w:rFonts w:ascii="Tahoma" w:hAnsi="Tahoma" w:cs="Tahoma"/>
          <w:b/>
          <w:sz w:val="19"/>
          <w:szCs w:val="19"/>
        </w:rPr>
        <w:t xml:space="preserve"> of</w:t>
      </w:r>
      <w:r w:rsidR="00AF358F" w:rsidRPr="00AF358F">
        <w:rPr>
          <w:rFonts w:ascii="Tahoma" w:hAnsi="Tahoma" w:cs="Tahoma"/>
          <w:b/>
          <w:sz w:val="19"/>
          <w:szCs w:val="19"/>
        </w:rPr>
        <w:t xml:space="preserve"> UG Physics Lab Room no. 2053 is have to make some cabinets built under the existing wooden tables.</w:t>
      </w:r>
    </w:p>
    <w:p w14:paraId="4E3B1F7D" w14:textId="06807702" w:rsidR="00F84C31" w:rsidRPr="00441A9F" w:rsidRDefault="00F84C31" w:rsidP="008F4155">
      <w:pPr>
        <w:pStyle w:val="NormalWeb"/>
        <w:spacing w:before="0" w:beforeAutospacing="0" w:after="280" w:afterAutospacing="0"/>
        <w:jc w:val="both"/>
        <w:rPr>
          <w:rFonts w:ascii="Tahoma" w:hAnsi="Tahoma" w:cs="Tahoma"/>
          <w:sz w:val="19"/>
          <w:szCs w:val="19"/>
        </w:rPr>
      </w:pPr>
      <w:r w:rsidRPr="00441A9F">
        <w:rPr>
          <w:rFonts w:ascii="Tahoma" w:hAnsi="Tahoma" w:cs="Tahoma"/>
          <w:sz w:val="19"/>
          <w:szCs w:val="19"/>
        </w:rPr>
        <w:t>Both Envelopes</w:t>
      </w:r>
      <w:r w:rsidR="00D06625" w:rsidRPr="00441A9F">
        <w:rPr>
          <w:rFonts w:ascii="Tahoma" w:hAnsi="Tahoma" w:cs="Tahoma"/>
          <w:sz w:val="19"/>
          <w:szCs w:val="19"/>
        </w:rPr>
        <w:t>/files</w:t>
      </w:r>
      <w:r w:rsidRPr="00441A9F">
        <w:rPr>
          <w:rFonts w:ascii="Tahoma" w:hAnsi="Tahoma" w:cs="Tahoma"/>
          <w:sz w:val="19"/>
          <w:szCs w:val="19"/>
        </w:rPr>
        <w:t xml:space="preserve"> should be enclosed</w:t>
      </w:r>
      <w:r w:rsidR="00D06625" w:rsidRPr="00441A9F">
        <w:rPr>
          <w:rFonts w:ascii="Tahoma" w:hAnsi="Tahoma" w:cs="Tahoma"/>
          <w:sz w:val="19"/>
          <w:szCs w:val="19"/>
        </w:rPr>
        <w:t>/attached</w:t>
      </w:r>
      <w:r w:rsidRPr="00441A9F">
        <w:rPr>
          <w:rFonts w:ascii="Tahoma" w:hAnsi="Tahoma" w:cs="Tahoma"/>
          <w:sz w:val="19"/>
          <w:szCs w:val="19"/>
        </w:rPr>
        <w:t xml:space="preserve"> in a single envelope</w:t>
      </w:r>
      <w:r w:rsidR="00D06625" w:rsidRPr="00441A9F">
        <w:rPr>
          <w:rFonts w:ascii="Tahoma" w:hAnsi="Tahoma" w:cs="Tahoma"/>
          <w:sz w:val="19"/>
          <w:szCs w:val="19"/>
        </w:rPr>
        <w:t>/email</w:t>
      </w:r>
      <w:r w:rsidRPr="00441A9F">
        <w:rPr>
          <w:rFonts w:ascii="Tahoma" w:hAnsi="Tahoma" w:cs="Tahoma"/>
          <w:sz w:val="19"/>
          <w:szCs w:val="19"/>
        </w:rPr>
        <w:t xml:space="preserve"> bearing the heading “</w:t>
      </w:r>
      <w:r w:rsidR="00AF358F" w:rsidRPr="00AF358F">
        <w:rPr>
          <w:rFonts w:ascii="Tahoma" w:hAnsi="Tahoma" w:cs="Tahoma"/>
          <w:b/>
          <w:bCs/>
          <w:sz w:val="19"/>
          <w:szCs w:val="19"/>
        </w:rPr>
        <w:t>Wooden work</w:t>
      </w:r>
      <w:r w:rsidR="00EB704E">
        <w:rPr>
          <w:rFonts w:ascii="Tahoma" w:hAnsi="Tahoma" w:cs="Tahoma"/>
          <w:b/>
          <w:bCs/>
          <w:sz w:val="19"/>
          <w:szCs w:val="19"/>
        </w:rPr>
        <w:t xml:space="preserve"> of</w:t>
      </w:r>
      <w:r w:rsidR="00AF358F" w:rsidRPr="00AF358F">
        <w:rPr>
          <w:rFonts w:ascii="Tahoma" w:hAnsi="Tahoma" w:cs="Tahoma"/>
          <w:b/>
          <w:bCs/>
          <w:sz w:val="19"/>
          <w:szCs w:val="19"/>
        </w:rPr>
        <w:t xml:space="preserve"> UG Physics Lab Room no. 2053 is have to make some cabinets built under the existing wooden tables.</w:t>
      </w:r>
      <w:r w:rsidR="00751EC9" w:rsidRPr="00441A9F">
        <w:rPr>
          <w:rFonts w:ascii="Tahoma" w:hAnsi="Tahoma" w:cs="Tahoma"/>
          <w:b/>
          <w:bCs/>
          <w:sz w:val="19"/>
          <w:szCs w:val="19"/>
        </w:rPr>
        <w:t xml:space="preserve"> </w:t>
      </w:r>
      <w:r w:rsidR="00AF358F">
        <w:rPr>
          <w:rFonts w:ascii="Tahoma" w:hAnsi="Tahoma" w:cs="Tahoma"/>
          <w:b/>
          <w:sz w:val="19"/>
          <w:szCs w:val="19"/>
        </w:rPr>
        <w:t xml:space="preserve">(Tender </w:t>
      </w:r>
      <w:proofErr w:type="gramStart"/>
      <w:r w:rsidR="00AF358F">
        <w:rPr>
          <w:rFonts w:ascii="Tahoma" w:hAnsi="Tahoma" w:cs="Tahoma"/>
          <w:b/>
          <w:sz w:val="19"/>
          <w:szCs w:val="19"/>
        </w:rPr>
        <w:t>No. :</w:t>
      </w:r>
      <w:proofErr w:type="gramEnd"/>
      <w:r w:rsidR="00FE486B" w:rsidRPr="00FE486B">
        <w:rPr>
          <w:rFonts w:ascii="Tahoma" w:hAnsi="Tahoma" w:cs="Tahoma"/>
          <w:b/>
          <w:bCs/>
          <w:sz w:val="18"/>
          <w:szCs w:val="18"/>
        </w:rPr>
        <w:t xml:space="preserve"> </w:t>
      </w:r>
      <w:r w:rsidR="00FE486B" w:rsidRPr="00FE486B">
        <w:rPr>
          <w:rFonts w:ascii="Tahoma" w:hAnsi="Tahoma" w:cs="Tahoma"/>
          <w:b/>
          <w:bCs/>
          <w:sz w:val="18"/>
          <w:szCs w:val="18"/>
        </w:rPr>
        <w:t>2024-25/</w:t>
      </w:r>
      <w:r w:rsidR="00FE486B">
        <w:rPr>
          <w:rFonts w:ascii="Tahoma" w:hAnsi="Tahoma" w:cs="Tahoma"/>
          <w:b/>
          <w:bCs/>
          <w:sz w:val="18"/>
          <w:szCs w:val="18"/>
        </w:rPr>
        <w:t>Physics</w:t>
      </w:r>
      <w:r w:rsidR="00FE486B" w:rsidRPr="00FE486B">
        <w:rPr>
          <w:rFonts w:ascii="Tahoma" w:hAnsi="Tahoma" w:cs="Tahoma"/>
          <w:b/>
          <w:bCs/>
          <w:sz w:val="18"/>
          <w:szCs w:val="18"/>
        </w:rPr>
        <w:t>/2B/LNM-8</w:t>
      </w:r>
      <w:r w:rsidR="00FE486B">
        <w:rPr>
          <w:rFonts w:ascii="Tahoma" w:hAnsi="Tahoma" w:cs="Tahoma"/>
          <w:b/>
          <w:bCs/>
          <w:sz w:val="18"/>
          <w:szCs w:val="18"/>
        </w:rPr>
        <w:t>40</w:t>
      </w:r>
      <w:r w:rsidR="00AF358F">
        <w:rPr>
          <w:rFonts w:ascii="Tahoma" w:hAnsi="Tahoma" w:cs="Tahoma"/>
          <w:b/>
          <w:sz w:val="19"/>
          <w:szCs w:val="19"/>
        </w:rPr>
        <w:t xml:space="preserve"> </w:t>
      </w:r>
      <w:r w:rsidR="00D06625" w:rsidRPr="00441A9F">
        <w:rPr>
          <w:rFonts w:ascii="Tahoma" w:hAnsi="Tahoma" w:cs="Tahoma"/>
          <w:b/>
          <w:sz w:val="19"/>
          <w:szCs w:val="19"/>
        </w:rPr>
        <w:t xml:space="preserve">) </w:t>
      </w:r>
      <w:r w:rsidRPr="00441A9F">
        <w:rPr>
          <w:rFonts w:ascii="Tahoma" w:hAnsi="Tahoma" w:cs="Tahoma"/>
          <w:b/>
          <w:sz w:val="19"/>
          <w:szCs w:val="19"/>
        </w:rPr>
        <w:t>”. </w:t>
      </w:r>
    </w:p>
    <w:p w14:paraId="4D33CCEF" w14:textId="77777777"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Bids are liable to be rejected: </w:t>
      </w:r>
    </w:p>
    <w:p w14:paraId="5749D473" w14:textId="77777777" w:rsidR="00F84C31" w:rsidRPr="00441A9F"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41A9F">
        <w:rPr>
          <w:rFonts w:ascii="Tahoma" w:hAnsi="Tahoma" w:cs="Tahoma"/>
          <w:sz w:val="19"/>
          <w:szCs w:val="19"/>
        </w:rPr>
        <w:t>If the above-mentioned bid submission procedure is not followed.</w:t>
      </w:r>
    </w:p>
    <w:p w14:paraId="466821A2" w14:textId="77777777" w:rsidR="00F84C31" w:rsidRPr="00441A9F"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41A9F">
        <w:rPr>
          <w:rFonts w:ascii="Tahoma" w:hAnsi="Tahoma" w:cs="Tahoma"/>
          <w:sz w:val="19"/>
          <w:szCs w:val="19"/>
        </w:rPr>
        <w:t>Incomplete and non-conforming bids.</w:t>
      </w:r>
    </w:p>
    <w:p w14:paraId="52C9F916" w14:textId="4CE1F56E" w:rsidR="00566727" w:rsidRPr="00E64CDC"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441A9F">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E367337" w:rsidR="00BB57A4" w:rsidRPr="00441A9F" w:rsidRDefault="005E4ABF" w:rsidP="008F4155">
      <w:pPr>
        <w:rPr>
          <w:rFonts w:ascii="Tahoma" w:hAnsi="Tahoma" w:cs="Tahoma"/>
          <w:i/>
          <w:sz w:val="20"/>
          <w:szCs w:val="20"/>
          <w:u w:val="single"/>
        </w:rPr>
      </w:pPr>
      <w:r w:rsidRPr="00441A9F">
        <w:rPr>
          <w:rFonts w:ascii="Tahoma" w:hAnsi="Tahoma" w:cs="Tahoma"/>
          <w:b/>
          <w:sz w:val="20"/>
          <w:szCs w:val="20"/>
          <w:u w:val="single"/>
        </w:rPr>
        <w:lastRenderedPageBreak/>
        <w:t>Technical</w:t>
      </w:r>
      <w:r w:rsidRPr="00441A9F">
        <w:rPr>
          <w:rFonts w:ascii="Tahoma" w:hAnsi="Tahoma" w:cs="Tahoma"/>
          <w:b/>
          <w:spacing w:val="-3"/>
          <w:sz w:val="20"/>
          <w:szCs w:val="20"/>
          <w:u w:val="single"/>
        </w:rPr>
        <w:t xml:space="preserve"> </w:t>
      </w:r>
      <w:r w:rsidRPr="00441A9F">
        <w:rPr>
          <w:rFonts w:ascii="Tahoma" w:hAnsi="Tahoma" w:cs="Tahoma"/>
          <w:b/>
          <w:sz w:val="20"/>
          <w:szCs w:val="20"/>
          <w:u w:val="single"/>
        </w:rPr>
        <w:t>Bid:</w:t>
      </w:r>
      <w:r w:rsidRPr="00441A9F">
        <w:rPr>
          <w:rFonts w:ascii="Tahoma" w:hAnsi="Tahoma" w:cs="Tahoma"/>
          <w:b/>
          <w:spacing w:val="-1"/>
          <w:sz w:val="20"/>
          <w:szCs w:val="20"/>
          <w:u w:val="single"/>
        </w:rPr>
        <w:t xml:space="preserve"> </w:t>
      </w:r>
      <w:r w:rsidRPr="00441A9F">
        <w:rPr>
          <w:rFonts w:ascii="Tahoma" w:hAnsi="Tahoma" w:cs="Tahoma"/>
          <w:i/>
          <w:sz w:val="20"/>
          <w:szCs w:val="20"/>
          <w:u w:val="single"/>
        </w:rPr>
        <w:t>(in</w:t>
      </w:r>
      <w:r w:rsidRPr="00441A9F">
        <w:rPr>
          <w:rFonts w:ascii="Tahoma" w:hAnsi="Tahoma" w:cs="Tahoma"/>
          <w:i/>
          <w:spacing w:val="-3"/>
          <w:sz w:val="20"/>
          <w:szCs w:val="20"/>
          <w:u w:val="single"/>
        </w:rPr>
        <w:t xml:space="preserve"> </w:t>
      </w:r>
      <w:r w:rsidRPr="00441A9F">
        <w:rPr>
          <w:rFonts w:ascii="Tahoma" w:hAnsi="Tahoma" w:cs="Tahoma"/>
          <w:i/>
          <w:sz w:val="20"/>
          <w:szCs w:val="20"/>
          <w:u w:val="single"/>
        </w:rPr>
        <w:t>a</w:t>
      </w:r>
      <w:r w:rsidRPr="00441A9F">
        <w:rPr>
          <w:rFonts w:ascii="Tahoma" w:hAnsi="Tahoma" w:cs="Tahoma"/>
          <w:i/>
          <w:spacing w:val="-4"/>
          <w:sz w:val="20"/>
          <w:szCs w:val="20"/>
          <w:u w:val="single"/>
        </w:rPr>
        <w:t xml:space="preserve"> </w:t>
      </w:r>
      <w:r w:rsidRPr="00441A9F">
        <w:rPr>
          <w:rFonts w:ascii="Tahoma" w:hAnsi="Tahoma" w:cs="Tahoma"/>
          <w:i/>
          <w:sz w:val="20"/>
          <w:szCs w:val="20"/>
          <w:u w:val="single"/>
        </w:rPr>
        <w:t>separate</w:t>
      </w:r>
      <w:r w:rsidRPr="00441A9F">
        <w:rPr>
          <w:rFonts w:ascii="Tahoma" w:hAnsi="Tahoma" w:cs="Tahoma"/>
          <w:i/>
          <w:spacing w:val="-1"/>
          <w:sz w:val="20"/>
          <w:szCs w:val="20"/>
          <w:u w:val="single"/>
        </w:rPr>
        <w:t xml:space="preserve"> </w:t>
      </w:r>
      <w:r w:rsidRPr="00441A9F">
        <w:rPr>
          <w:rFonts w:ascii="Tahoma" w:hAnsi="Tahoma" w:cs="Tahoma"/>
          <w:i/>
          <w:sz w:val="20"/>
          <w:szCs w:val="20"/>
          <w:u w:val="single"/>
        </w:rPr>
        <w:t>sealed envelope</w:t>
      </w:r>
      <w:r w:rsidR="00441A9F" w:rsidRPr="00441A9F">
        <w:rPr>
          <w:rFonts w:ascii="Tahoma" w:hAnsi="Tahoma" w:cs="Tahoma"/>
          <w:i/>
          <w:sz w:val="20"/>
          <w:szCs w:val="20"/>
          <w:u w:val="single"/>
        </w:rPr>
        <w:t>/via email</w:t>
      </w:r>
      <w:r w:rsidRPr="00441A9F">
        <w:rPr>
          <w:rFonts w:ascii="Tahoma" w:hAnsi="Tahoma" w:cs="Tahoma"/>
          <w:i/>
          <w:sz w:val="20"/>
          <w:szCs w:val="20"/>
          <w:u w:val="single"/>
        </w:rPr>
        <w:t>)</w:t>
      </w:r>
    </w:p>
    <w:p w14:paraId="1544D394" w14:textId="77777777" w:rsidR="00441A9F" w:rsidRPr="00441A9F" w:rsidRDefault="00441A9F" w:rsidP="008F4155">
      <w:pPr>
        <w:rPr>
          <w:rFonts w:ascii="Tahoma" w:hAnsi="Tahoma" w:cs="Tahoma"/>
          <w:i/>
          <w:sz w:val="20"/>
          <w:szCs w:val="20"/>
          <w:u w:val="single"/>
        </w:rPr>
      </w:pPr>
    </w:p>
    <w:p w14:paraId="70797A01" w14:textId="5D41B68A" w:rsidR="00441A9F" w:rsidRPr="00441A9F" w:rsidRDefault="00441A9F" w:rsidP="00441A9F">
      <w:pPr>
        <w:pStyle w:val="Heading1"/>
        <w:ind w:left="0" w:right="-90"/>
        <w:rPr>
          <w:rFonts w:ascii="Tahoma" w:hAnsi="Tahoma" w:cs="Tahoma"/>
          <w:b w:val="0"/>
          <w:sz w:val="20"/>
          <w:szCs w:val="20"/>
        </w:rPr>
      </w:pPr>
      <w:r w:rsidRPr="00441A9F">
        <w:rPr>
          <w:rFonts w:ascii="Tahoma" w:hAnsi="Tahoma" w:cs="Tahoma"/>
          <w:bCs w:val="0"/>
          <w:sz w:val="20"/>
          <w:szCs w:val="20"/>
        </w:rPr>
        <w:t xml:space="preserve">Bid for </w:t>
      </w:r>
      <w:r w:rsidR="00AF358F" w:rsidRPr="00AF358F">
        <w:rPr>
          <w:rFonts w:ascii="Tahoma" w:hAnsi="Tahoma" w:cs="Tahoma"/>
          <w:sz w:val="20"/>
          <w:szCs w:val="20"/>
        </w:rPr>
        <w:t>Wooden work</w:t>
      </w:r>
      <w:r w:rsidR="00EB704E">
        <w:rPr>
          <w:rFonts w:ascii="Tahoma" w:hAnsi="Tahoma" w:cs="Tahoma"/>
          <w:sz w:val="20"/>
          <w:szCs w:val="20"/>
        </w:rPr>
        <w:t xml:space="preserve"> of</w:t>
      </w:r>
      <w:r w:rsidR="00AF358F" w:rsidRPr="00AF358F">
        <w:rPr>
          <w:rFonts w:ascii="Tahoma" w:hAnsi="Tahoma" w:cs="Tahoma"/>
          <w:sz w:val="20"/>
          <w:szCs w:val="20"/>
        </w:rPr>
        <w:t xml:space="preserve"> UG Physics Lab Room no. 2053 is have to make some cabinets built under the existing wooden tables.</w:t>
      </w:r>
    </w:p>
    <w:p w14:paraId="7F4A61DC" w14:textId="77777777" w:rsidR="00441A9F" w:rsidRPr="00441A9F" w:rsidRDefault="00441A9F" w:rsidP="00441A9F">
      <w:pPr>
        <w:pStyle w:val="Heading1"/>
        <w:ind w:left="0" w:right="-90"/>
        <w:rPr>
          <w:rFonts w:ascii="Tahoma" w:hAnsi="Tahoma" w:cs="Tahoma"/>
          <w:bCs w:val="0"/>
          <w:sz w:val="20"/>
          <w:szCs w:val="20"/>
        </w:rPr>
      </w:pPr>
    </w:p>
    <w:p w14:paraId="63992B88" w14:textId="11F97842" w:rsidR="00441A9F" w:rsidRPr="00441A9F" w:rsidRDefault="00441A9F" w:rsidP="00441A9F">
      <w:pPr>
        <w:pStyle w:val="Heading1"/>
        <w:ind w:left="0" w:right="-90"/>
        <w:rPr>
          <w:rFonts w:ascii="Tahoma" w:hAnsi="Tahoma" w:cs="Tahoma"/>
          <w:sz w:val="20"/>
          <w:szCs w:val="20"/>
        </w:rPr>
      </w:pPr>
      <w:r w:rsidRPr="00441A9F">
        <w:rPr>
          <w:rFonts w:ascii="Tahoma" w:hAnsi="Tahoma" w:cs="Tahoma"/>
          <w:sz w:val="20"/>
          <w:szCs w:val="20"/>
        </w:rPr>
        <w:t>(Tender</w:t>
      </w:r>
      <w:r w:rsidR="00AF358F">
        <w:rPr>
          <w:rFonts w:ascii="Tahoma" w:hAnsi="Tahoma" w:cs="Tahoma"/>
          <w:sz w:val="20"/>
          <w:szCs w:val="20"/>
        </w:rPr>
        <w:t xml:space="preserve"> </w:t>
      </w:r>
      <w:proofErr w:type="gramStart"/>
      <w:r w:rsidR="00AF358F">
        <w:rPr>
          <w:rFonts w:ascii="Tahoma" w:hAnsi="Tahoma" w:cs="Tahoma"/>
          <w:sz w:val="20"/>
          <w:szCs w:val="20"/>
        </w:rPr>
        <w:t>No. :</w:t>
      </w:r>
      <w:proofErr w:type="gramEnd"/>
      <w:r w:rsidR="00AF358F">
        <w:rPr>
          <w:rFonts w:ascii="Tahoma" w:hAnsi="Tahoma" w:cs="Tahoma"/>
          <w:sz w:val="20"/>
          <w:szCs w:val="20"/>
        </w:rPr>
        <w:t xml:space="preserve"> </w:t>
      </w:r>
      <w:r w:rsidR="00FE486B" w:rsidRPr="00FE486B">
        <w:rPr>
          <w:rFonts w:ascii="Tahoma" w:hAnsi="Tahoma" w:cs="Tahoma"/>
          <w:sz w:val="18"/>
          <w:szCs w:val="18"/>
        </w:rPr>
        <w:t>2024-25/</w:t>
      </w:r>
      <w:r w:rsidR="00FE486B">
        <w:rPr>
          <w:rFonts w:ascii="Tahoma" w:hAnsi="Tahoma" w:cs="Tahoma"/>
          <w:b w:val="0"/>
          <w:bCs w:val="0"/>
          <w:sz w:val="18"/>
          <w:szCs w:val="18"/>
        </w:rPr>
        <w:t>Physics</w:t>
      </w:r>
      <w:r w:rsidR="00FE486B" w:rsidRPr="00FE486B">
        <w:rPr>
          <w:rFonts w:ascii="Tahoma" w:hAnsi="Tahoma" w:cs="Tahoma"/>
          <w:sz w:val="18"/>
          <w:szCs w:val="18"/>
        </w:rPr>
        <w:t>/2B/LNM-8</w:t>
      </w:r>
      <w:r w:rsidR="00FE486B">
        <w:rPr>
          <w:rFonts w:ascii="Tahoma" w:hAnsi="Tahoma" w:cs="Tahoma"/>
          <w:b w:val="0"/>
          <w:bCs w:val="0"/>
          <w:sz w:val="18"/>
          <w:szCs w:val="18"/>
        </w:rPr>
        <w:t>40</w:t>
      </w:r>
      <w:r w:rsidRPr="00441A9F">
        <w:rPr>
          <w:rFonts w:ascii="Tahoma" w:hAnsi="Tahoma" w:cs="Tahoma"/>
          <w:sz w:val="20"/>
          <w:szCs w:val="20"/>
        </w:rPr>
        <w:t>)</w:t>
      </w:r>
    </w:p>
    <w:p w14:paraId="2F60DB40" w14:textId="77777777" w:rsidR="00E23E10" w:rsidRPr="00441A9F" w:rsidRDefault="00E23E10" w:rsidP="008F4155">
      <w:pPr>
        <w:rPr>
          <w:rFonts w:ascii="Tahoma" w:hAnsi="Tahoma" w:cs="Tahoma"/>
          <w:i/>
          <w:sz w:val="20"/>
          <w:szCs w:val="20"/>
        </w:rPr>
      </w:pPr>
    </w:p>
    <w:p w14:paraId="706D8FE5" w14:textId="77777777" w:rsidR="00BB57A4" w:rsidRPr="00441A9F" w:rsidRDefault="005E4ABF" w:rsidP="008F4155">
      <w:pPr>
        <w:pStyle w:val="BodyText"/>
        <w:jc w:val="both"/>
        <w:rPr>
          <w:rFonts w:ascii="Tahoma" w:hAnsi="Tahoma" w:cs="Tahoma"/>
          <w:sz w:val="20"/>
          <w:szCs w:val="20"/>
        </w:rPr>
      </w:pPr>
      <w:r w:rsidRPr="00441A9F">
        <w:rPr>
          <w:rFonts w:ascii="Tahoma" w:hAnsi="Tahoma" w:cs="Tahoma"/>
          <w:sz w:val="20"/>
          <w:szCs w:val="20"/>
        </w:rPr>
        <w:t>While</w:t>
      </w:r>
      <w:r w:rsidRPr="00441A9F">
        <w:rPr>
          <w:rFonts w:ascii="Tahoma" w:hAnsi="Tahoma" w:cs="Tahoma"/>
          <w:spacing w:val="-4"/>
          <w:sz w:val="20"/>
          <w:szCs w:val="20"/>
        </w:rPr>
        <w:t xml:space="preserve"> </w:t>
      </w:r>
      <w:r w:rsidRPr="00441A9F">
        <w:rPr>
          <w:rFonts w:ascii="Tahoma" w:hAnsi="Tahoma" w:cs="Tahoma"/>
          <w:sz w:val="20"/>
          <w:szCs w:val="20"/>
        </w:rPr>
        <w:t>submitting</w:t>
      </w:r>
      <w:r w:rsidRPr="00441A9F">
        <w:rPr>
          <w:rFonts w:ascii="Tahoma" w:hAnsi="Tahoma" w:cs="Tahoma"/>
          <w:spacing w:val="-6"/>
          <w:sz w:val="20"/>
          <w:szCs w:val="20"/>
        </w:rPr>
        <w:t xml:space="preserve"> </w:t>
      </w:r>
      <w:r w:rsidRPr="00441A9F">
        <w:rPr>
          <w:rFonts w:ascii="Tahoma" w:hAnsi="Tahoma" w:cs="Tahoma"/>
          <w:sz w:val="20"/>
          <w:szCs w:val="20"/>
        </w:rPr>
        <w:t>quotations,</w:t>
      </w:r>
      <w:r w:rsidRPr="00441A9F">
        <w:rPr>
          <w:rFonts w:ascii="Tahoma" w:hAnsi="Tahoma" w:cs="Tahoma"/>
          <w:spacing w:val="-6"/>
          <w:sz w:val="20"/>
          <w:szCs w:val="20"/>
        </w:rPr>
        <w:t xml:space="preserve"> </w:t>
      </w:r>
      <w:r w:rsidRPr="00441A9F">
        <w:rPr>
          <w:rFonts w:ascii="Tahoma" w:hAnsi="Tahoma" w:cs="Tahoma"/>
          <w:sz w:val="20"/>
          <w:szCs w:val="20"/>
        </w:rPr>
        <w:t>the</w:t>
      </w:r>
      <w:r w:rsidRPr="00441A9F">
        <w:rPr>
          <w:rFonts w:ascii="Tahoma" w:hAnsi="Tahoma" w:cs="Tahoma"/>
          <w:spacing w:val="-6"/>
          <w:sz w:val="20"/>
          <w:szCs w:val="20"/>
        </w:rPr>
        <w:t xml:space="preserve"> </w:t>
      </w:r>
      <w:r w:rsidRPr="00441A9F">
        <w:rPr>
          <w:rFonts w:ascii="Tahoma" w:hAnsi="Tahoma" w:cs="Tahoma"/>
          <w:sz w:val="20"/>
          <w:szCs w:val="20"/>
        </w:rPr>
        <w:t>following</w:t>
      </w:r>
      <w:r w:rsidRPr="00441A9F">
        <w:rPr>
          <w:rFonts w:ascii="Tahoma" w:hAnsi="Tahoma" w:cs="Tahoma"/>
          <w:spacing w:val="-6"/>
          <w:sz w:val="20"/>
          <w:szCs w:val="20"/>
        </w:rPr>
        <w:t xml:space="preserve"> </w:t>
      </w:r>
      <w:r w:rsidRPr="00441A9F">
        <w:rPr>
          <w:rFonts w:ascii="Tahoma" w:hAnsi="Tahoma" w:cs="Tahoma"/>
          <w:sz w:val="20"/>
          <w:szCs w:val="20"/>
        </w:rPr>
        <w:t>procedure/</w:t>
      </w:r>
      <w:r w:rsidRPr="00441A9F">
        <w:rPr>
          <w:rFonts w:ascii="Tahoma" w:hAnsi="Tahoma" w:cs="Tahoma"/>
          <w:spacing w:val="-5"/>
          <w:sz w:val="20"/>
          <w:szCs w:val="20"/>
        </w:rPr>
        <w:t xml:space="preserve"> </w:t>
      </w:r>
      <w:r w:rsidRPr="00441A9F">
        <w:rPr>
          <w:rFonts w:ascii="Tahoma" w:hAnsi="Tahoma" w:cs="Tahoma"/>
          <w:sz w:val="20"/>
          <w:szCs w:val="20"/>
        </w:rPr>
        <w:t>formalities</w:t>
      </w:r>
      <w:r w:rsidRPr="00441A9F">
        <w:rPr>
          <w:rFonts w:ascii="Tahoma" w:hAnsi="Tahoma" w:cs="Tahoma"/>
          <w:spacing w:val="-5"/>
          <w:sz w:val="20"/>
          <w:szCs w:val="20"/>
        </w:rPr>
        <w:t xml:space="preserve"> </w:t>
      </w:r>
      <w:r w:rsidRPr="00441A9F">
        <w:rPr>
          <w:rFonts w:ascii="Tahoma" w:hAnsi="Tahoma" w:cs="Tahoma"/>
          <w:sz w:val="20"/>
          <w:szCs w:val="20"/>
        </w:rPr>
        <w:t>and</w:t>
      </w:r>
      <w:r w:rsidRPr="00441A9F">
        <w:rPr>
          <w:rFonts w:ascii="Tahoma" w:hAnsi="Tahoma" w:cs="Tahoma"/>
          <w:spacing w:val="-5"/>
          <w:sz w:val="20"/>
          <w:szCs w:val="20"/>
        </w:rPr>
        <w:t xml:space="preserve"> </w:t>
      </w:r>
      <w:r w:rsidRPr="00441A9F">
        <w:rPr>
          <w:rFonts w:ascii="Tahoma" w:hAnsi="Tahoma" w:cs="Tahoma"/>
          <w:sz w:val="20"/>
          <w:szCs w:val="20"/>
        </w:rPr>
        <w:t>conditions</w:t>
      </w:r>
      <w:r w:rsidRPr="00441A9F">
        <w:rPr>
          <w:rFonts w:ascii="Tahoma" w:hAnsi="Tahoma" w:cs="Tahoma"/>
          <w:spacing w:val="-4"/>
          <w:sz w:val="20"/>
          <w:szCs w:val="20"/>
        </w:rPr>
        <w:t xml:space="preserve"> </w:t>
      </w:r>
      <w:r w:rsidRPr="00441A9F">
        <w:rPr>
          <w:rFonts w:ascii="Tahoma" w:hAnsi="Tahoma" w:cs="Tahoma"/>
          <w:sz w:val="20"/>
          <w:szCs w:val="20"/>
        </w:rPr>
        <w:t>may</w:t>
      </w:r>
      <w:r w:rsidRPr="00441A9F">
        <w:rPr>
          <w:rFonts w:ascii="Tahoma" w:hAnsi="Tahoma" w:cs="Tahoma"/>
          <w:spacing w:val="-5"/>
          <w:sz w:val="20"/>
          <w:szCs w:val="20"/>
        </w:rPr>
        <w:t xml:space="preserve"> </w:t>
      </w:r>
      <w:r w:rsidRPr="00441A9F">
        <w:rPr>
          <w:rFonts w:ascii="Tahoma" w:hAnsi="Tahoma" w:cs="Tahoma"/>
          <w:sz w:val="20"/>
          <w:szCs w:val="20"/>
        </w:rPr>
        <w:t>kindly</w:t>
      </w:r>
      <w:r w:rsidRPr="00441A9F">
        <w:rPr>
          <w:rFonts w:ascii="Tahoma" w:hAnsi="Tahoma" w:cs="Tahoma"/>
          <w:spacing w:val="-4"/>
          <w:sz w:val="20"/>
          <w:szCs w:val="20"/>
        </w:rPr>
        <w:t xml:space="preserve"> </w:t>
      </w:r>
      <w:r w:rsidRPr="00441A9F">
        <w:rPr>
          <w:rFonts w:ascii="Tahoma" w:hAnsi="Tahoma" w:cs="Tahoma"/>
          <w:sz w:val="20"/>
          <w:szCs w:val="20"/>
        </w:rPr>
        <w:t>be</w:t>
      </w:r>
      <w:r w:rsidRPr="00441A9F">
        <w:rPr>
          <w:rFonts w:ascii="Tahoma" w:hAnsi="Tahoma" w:cs="Tahoma"/>
          <w:spacing w:val="-51"/>
          <w:sz w:val="20"/>
          <w:szCs w:val="20"/>
        </w:rPr>
        <w:t xml:space="preserve"> </w:t>
      </w:r>
      <w:r w:rsidRPr="00441A9F">
        <w:rPr>
          <w:rFonts w:ascii="Tahoma" w:hAnsi="Tahoma" w:cs="Tahoma"/>
          <w:sz w:val="20"/>
          <w:szCs w:val="20"/>
        </w:rPr>
        <w:t>adhered.</w:t>
      </w:r>
    </w:p>
    <w:p w14:paraId="36362F31" w14:textId="77777777" w:rsidR="00BB57A4" w:rsidRPr="00441A9F" w:rsidRDefault="005E4ABF" w:rsidP="00095749">
      <w:pPr>
        <w:pStyle w:val="ListParagraph"/>
        <w:numPr>
          <w:ilvl w:val="0"/>
          <w:numId w:val="11"/>
        </w:numPr>
        <w:tabs>
          <w:tab w:val="left" w:pos="1921"/>
        </w:tabs>
        <w:ind w:left="360"/>
        <w:jc w:val="both"/>
        <w:rPr>
          <w:rFonts w:ascii="Tahoma" w:hAnsi="Tahoma" w:cs="Tahoma"/>
          <w:sz w:val="20"/>
          <w:szCs w:val="20"/>
        </w:rPr>
      </w:pPr>
      <w:r w:rsidRPr="00441A9F">
        <w:rPr>
          <w:rFonts w:ascii="Tahoma" w:hAnsi="Tahoma" w:cs="Tahoma"/>
          <w:sz w:val="20"/>
          <w:szCs w:val="20"/>
        </w:rPr>
        <w:t>Company</w:t>
      </w:r>
      <w:r w:rsidRPr="00441A9F">
        <w:rPr>
          <w:rFonts w:ascii="Tahoma" w:hAnsi="Tahoma" w:cs="Tahoma"/>
          <w:spacing w:val="7"/>
          <w:sz w:val="20"/>
          <w:szCs w:val="20"/>
        </w:rPr>
        <w:t xml:space="preserve"> </w:t>
      </w:r>
      <w:r w:rsidRPr="00441A9F">
        <w:rPr>
          <w:rFonts w:ascii="Tahoma" w:hAnsi="Tahoma" w:cs="Tahoma"/>
          <w:sz w:val="20"/>
          <w:szCs w:val="20"/>
        </w:rPr>
        <w:t>profile</w:t>
      </w:r>
      <w:r w:rsidRPr="00441A9F">
        <w:rPr>
          <w:rFonts w:ascii="Tahoma" w:hAnsi="Tahoma" w:cs="Tahoma"/>
          <w:spacing w:val="9"/>
          <w:sz w:val="20"/>
          <w:szCs w:val="20"/>
        </w:rPr>
        <w:t xml:space="preserve"> </w:t>
      </w:r>
      <w:r w:rsidRPr="00441A9F">
        <w:rPr>
          <w:rFonts w:ascii="Tahoma" w:hAnsi="Tahoma" w:cs="Tahoma"/>
          <w:sz w:val="20"/>
          <w:szCs w:val="20"/>
        </w:rPr>
        <w:t>or</w:t>
      </w:r>
      <w:r w:rsidRPr="00441A9F">
        <w:rPr>
          <w:rFonts w:ascii="Tahoma" w:hAnsi="Tahoma" w:cs="Tahoma"/>
          <w:spacing w:val="8"/>
          <w:sz w:val="20"/>
          <w:szCs w:val="20"/>
        </w:rPr>
        <w:t xml:space="preserve"> </w:t>
      </w:r>
      <w:r w:rsidRPr="00441A9F">
        <w:rPr>
          <w:rFonts w:ascii="Tahoma" w:hAnsi="Tahoma" w:cs="Tahoma"/>
          <w:sz w:val="20"/>
          <w:szCs w:val="20"/>
        </w:rPr>
        <w:t>brief</w:t>
      </w:r>
      <w:r w:rsidRPr="00441A9F">
        <w:rPr>
          <w:rFonts w:ascii="Tahoma" w:hAnsi="Tahoma" w:cs="Tahoma"/>
          <w:spacing w:val="14"/>
          <w:sz w:val="20"/>
          <w:szCs w:val="20"/>
        </w:rPr>
        <w:t xml:space="preserve"> </w:t>
      </w:r>
      <w:r w:rsidRPr="00441A9F">
        <w:rPr>
          <w:rFonts w:ascii="Tahoma" w:hAnsi="Tahoma" w:cs="Tahoma"/>
          <w:sz w:val="20"/>
          <w:szCs w:val="20"/>
        </w:rPr>
        <w:t>note</w:t>
      </w:r>
      <w:r w:rsidRPr="00441A9F">
        <w:rPr>
          <w:rFonts w:ascii="Tahoma" w:hAnsi="Tahoma" w:cs="Tahoma"/>
          <w:spacing w:val="11"/>
          <w:sz w:val="20"/>
          <w:szCs w:val="20"/>
        </w:rPr>
        <w:t xml:space="preserve"> </w:t>
      </w:r>
      <w:r w:rsidRPr="00441A9F">
        <w:rPr>
          <w:rFonts w:ascii="Tahoma" w:hAnsi="Tahoma" w:cs="Tahoma"/>
          <w:sz w:val="20"/>
          <w:szCs w:val="20"/>
        </w:rPr>
        <w:t>about</w:t>
      </w:r>
      <w:r w:rsidRPr="00441A9F">
        <w:rPr>
          <w:rFonts w:ascii="Tahoma" w:hAnsi="Tahoma" w:cs="Tahoma"/>
          <w:spacing w:val="10"/>
          <w:sz w:val="20"/>
          <w:szCs w:val="20"/>
        </w:rPr>
        <w:t xml:space="preserve"> </w:t>
      </w:r>
      <w:r w:rsidRPr="00441A9F">
        <w:rPr>
          <w:rFonts w:ascii="Tahoma" w:hAnsi="Tahoma" w:cs="Tahoma"/>
          <w:sz w:val="20"/>
          <w:szCs w:val="20"/>
        </w:rPr>
        <w:t>the</w:t>
      </w:r>
      <w:r w:rsidRPr="00441A9F">
        <w:rPr>
          <w:rFonts w:ascii="Tahoma" w:hAnsi="Tahoma" w:cs="Tahoma"/>
          <w:spacing w:val="8"/>
          <w:sz w:val="20"/>
          <w:szCs w:val="20"/>
        </w:rPr>
        <w:t xml:space="preserve"> </w:t>
      </w:r>
      <w:r w:rsidRPr="00441A9F">
        <w:rPr>
          <w:rFonts w:ascii="Tahoma" w:hAnsi="Tahoma" w:cs="Tahoma"/>
          <w:sz w:val="20"/>
          <w:szCs w:val="20"/>
        </w:rPr>
        <w:t>bidder's</w:t>
      </w:r>
      <w:r w:rsidRPr="00441A9F">
        <w:rPr>
          <w:rFonts w:ascii="Tahoma" w:hAnsi="Tahoma" w:cs="Tahoma"/>
          <w:spacing w:val="8"/>
          <w:sz w:val="20"/>
          <w:szCs w:val="20"/>
        </w:rPr>
        <w:t xml:space="preserve"> </w:t>
      </w:r>
      <w:r w:rsidRPr="00441A9F">
        <w:rPr>
          <w:rFonts w:ascii="Tahoma" w:hAnsi="Tahoma" w:cs="Tahoma"/>
          <w:sz w:val="20"/>
          <w:szCs w:val="20"/>
        </w:rPr>
        <w:t>company,</w:t>
      </w:r>
      <w:r w:rsidRPr="00441A9F">
        <w:rPr>
          <w:rFonts w:ascii="Tahoma" w:hAnsi="Tahoma" w:cs="Tahoma"/>
          <w:spacing w:val="7"/>
          <w:sz w:val="20"/>
          <w:szCs w:val="20"/>
        </w:rPr>
        <w:t xml:space="preserve"> </w:t>
      </w:r>
      <w:r w:rsidRPr="00441A9F">
        <w:rPr>
          <w:rFonts w:ascii="Tahoma" w:hAnsi="Tahoma" w:cs="Tahoma"/>
          <w:sz w:val="20"/>
          <w:szCs w:val="20"/>
        </w:rPr>
        <w:t>PAN</w:t>
      </w:r>
      <w:r w:rsidRPr="00441A9F">
        <w:rPr>
          <w:rFonts w:ascii="Tahoma" w:hAnsi="Tahoma" w:cs="Tahoma"/>
          <w:spacing w:val="10"/>
          <w:sz w:val="20"/>
          <w:szCs w:val="20"/>
        </w:rPr>
        <w:t xml:space="preserve"> </w:t>
      </w:r>
      <w:r w:rsidRPr="00441A9F">
        <w:rPr>
          <w:rFonts w:ascii="Tahoma" w:hAnsi="Tahoma" w:cs="Tahoma"/>
          <w:sz w:val="20"/>
          <w:szCs w:val="20"/>
        </w:rPr>
        <w:t>number,</w:t>
      </w:r>
      <w:r w:rsidRPr="00441A9F">
        <w:rPr>
          <w:rFonts w:ascii="Tahoma" w:hAnsi="Tahoma" w:cs="Tahoma"/>
          <w:spacing w:val="18"/>
          <w:sz w:val="20"/>
          <w:szCs w:val="20"/>
        </w:rPr>
        <w:t xml:space="preserve"> </w:t>
      </w:r>
      <w:r w:rsidRPr="00441A9F">
        <w:rPr>
          <w:rFonts w:ascii="Tahoma" w:hAnsi="Tahoma" w:cs="Tahoma"/>
          <w:sz w:val="20"/>
          <w:szCs w:val="20"/>
        </w:rPr>
        <w:t>and</w:t>
      </w:r>
      <w:r w:rsidRPr="00441A9F">
        <w:rPr>
          <w:rFonts w:ascii="Tahoma" w:hAnsi="Tahoma" w:cs="Tahoma"/>
          <w:spacing w:val="9"/>
          <w:sz w:val="20"/>
          <w:szCs w:val="20"/>
        </w:rPr>
        <w:t xml:space="preserve"> </w:t>
      </w:r>
      <w:r w:rsidRPr="00441A9F">
        <w:rPr>
          <w:rFonts w:ascii="Tahoma" w:hAnsi="Tahoma" w:cs="Tahoma"/>
          <w:sz w:val="20"/>
          <w:szCs w:val="20"/>
        </w:rPr>
        <w:t>GST</w:t>
      </w:r>
      <w:r w:rsidRPr="00441A9F">
        <w:rPr>
          <w:rFonts w:ascii="Tahoma" w:hAnsi="Tahoma" w:cs="Tahoma"/>
          <w:spacing w:val="-51"/>
          <w:sz w:val="20"/>
          <w:szCs w:val="20"/>
        </w:rPr>
        <w:t xml:space="preserve"> </w:t>
      </w:r>
      <w:r w:rsidRPr="00441A9F">
        <w:rPr>
          <w:rFonts w:ascii="Tahoma" w:hAnsi="Tahoma" w:cs="Tahoma"/>
          <w:sz w:val="20"/>
          <w:szCs w:val="20"/>
        </w:rPr>
        <w:t>number</w:t>
      </w:r>
      <w:r w:rsidRPr="00441A9F">
        <w:rPr>
          <w:rFonts w:ascii="Tahoma" w:hAnsi="Tahoma" w:cs="Tahoma"/>
          <w:spacing w:val="5"/>
          <w:sz w:val="20"/>
          <w:szCs w:val="20"/>
        </w:rPr>
        <w:t xml:space="preserve"> </w:t>
      </w:r>
      <w:r w:rsidRPr="00441A9F">
        <w:rPr>
          <w:rFonts w:ascii="Tahoma" w:hAnsi="Tahoma" w:cs="Tahoma"/>
          <w:sz w:val="20"/>
          <w:szCs w:val="20"/>
        </w:rPr>
        <w:t>should</w:t>
      </w:r>
      <w:r w:rsidRPr="00441A9F">
        <w:rPr>
          <w:rFonts w:ascii="Tahoma" w:hAnsi="Tahoma" w:cs="Tahoma"/>
          <w:spacing w:val="4"/>
          <w:sz w:val="20"/>
          <w:szCs w:val="20"/>
        </w:rPr>
        <w:t xml:space="preserve"> </w:t>
      </w:r>
      <w:r w:rsidRPr="00441A9F">
        <w:rPr>
          <w:rFonts w:ascii="Tahoma" w:hAnsi="Tahoma" w:cs="Tahoma"/>
          <w:sz w:val="20"/>
          <w:szCs w:val="20"/>
        </w:rPr>
        <w:t>be</w:t>
      </w:r>
      <w:r w:rsidRPr="00441A9F">
        <w:rPr>
          <w:rFonts w:ascii="Tahoma" w:hAnsi="Tahoma" w:cs="Tahoma"/>
          <w:spacing w:val="6"/>
          <w:sz w:val="20"/>
          <w:szCs w:val="20"/>
        </w:rPr>
        <w:t xml:space="preserve"> </w:t>
      </w:r>
      <w:r w:rsidRPr="00441A9F">
        <w:rPr>
          <w:rFonts w:ascii="Tahoma" w:hAnsi="Tahoma" w:cs="Tahoma"/>
          <w:sz w:val="20"/>
          <w:szCs w:val="20"/>
        </w:rPr>
        <w:t>submitted</w:t>
      </w:r>
      <w:r w:rsidRPr="00441A9F">
        <w:rPr>
          <w:rFonts w:ascii="Tahoma" w:hAnsi="Tahoma" w:cs="Tahoma"/>
          <w:spacing w:val="4"/>
          <w:sz w:val="20"/>
          <w:szCs w:val="20"/>
        </w:rPr>
        <w:t xml:space="preserve"> </w:t>
      </w:r>
      <w:r w:rsidRPr="00441A9F">
        <w:rPr>
          <w:rFonts w:ascii="Tahoma" w:hAnsi="Tahoma" w:cs="Tahoma"/>
          <w:sz w:val="20"/>
          <w:szCs w:val="20"/>
        </w:rPr>
        <w:t>by</w:t>
      </w:r>
      <w:r w:rsidRPr="00441A9F">
        <w:rPr>
          <w:rFonts w:ascii="Tahoma" w:hAnsi="Tahoma" w:cs="Tahoma"/>
          <w:spacing w:val="3"/>
          <w:sz w:val="20"/>
          <w:szCs w:val="20"/>
        </w:rPr>
        <w:t xml:space="preserve"> </w:t>
      </w:r>
      <w:r w:rsidRPr="00441A9F">
        <w:rPr>
          <w:rFonts w:ascii="Tahoma" w:hAnsi="Tahoma" w:cs="Tahoma"/>
          <w:sz w:val="20"/>
          <w:szCs w:val="20"/>
        </w:rPr>
        <w:t>the</w:t>
      </w:r>
      <w:r w:rsidRPr="00441A9F">
        <w:rPr>
          <w:rFonts w:ascii="Tahoma" w:hAnsi="Tahoma" w:cs="Tahoma"/>
          <w:spacing w:val="3"/>
          <w:sz w:val="20"/>
          <w:szCs w:val="20"/>
        </w:rPr>
        <w:t xml:space="preserve"> </w:t>
      </w:r>
      <w:r w:rsidRPr="00441A9F">
        <w:rPr>
          <w:rFonts w:ascii="Tahoma" w:hAnsi="Tahoma" w:cs="Tahoma"/>
          <w:sz w:val="20"/>
          <w:szCs w:val="20"/>
        </w:rPr>
        <w:t>Vendor.</w:t>
      </w:r>
    </w:p>
    <w:p w14:paraId="57BD2CF6" w14:textId="77777777" w:rsidR="00BB57A4" w:rsidRPr="00441A9F" w:rsidRDefault="005E4ABF" w:rsidP="00095749">
      <w:pPr>
        <w:pStyle w:val="ListParagraph"/>
        <w:numPr>
          <w:ilvl w:val="0"/>
          <w:numId w:val="11"/>
        </w:numPr>
        <w:tabs>
          <w:tab w:val="left" w:pos="1921"/>
        </w:tabs>
        <w:ind w:left="360" w:hanging="361"/>
        <w:jc w:val="both"/>
        <w:rPr>
          <w:rFonts w:ascii="Tahoma" w:hAnsi="Tahoma" w:cs="Tahoma"/>
          <w:sz w:val="20"/>
          <w:szCs w:val="20"/>
        </w:rPr>
      </w:pPr>
      <w:r w:rsidRPr="00441A9F">
        <w:rPr>
          <w:rFonts w:ascii="Tahoma" w:hAnsi="Tahoma" w:cs="Tahoma"/>
          <w:sz w:val="20"/>
          <w:szCs w:val="20"/>
        </w:rPr>
        <w:t>The</w:t>
      </w:r>
      <w:r w:rsidRPr="00441A9F">
        <w:rPr>
          <w:rFonts w:ascii="Tahoma" w:hAnsi="Tahoma" w:cs="Tahoma"/>
          <w:spacing w:val="11"/>
          <w:sz w:val="20"/>
          <w:szCs w:val="20"/>
        </w:rPr>
        <w:t xml:space="preserve"> </w:t>
      </w:r>
      <w:r w:rsidRPr="00441A9F">
        <w:rPr>
          <w:rFonts w:ascii="Tahoma" w:hAnsi="Tahoma" w:cs="Tahoma"/>
          <w:sz w:val="20"/>
          <w:szCs w:val="20"/>
        </w:rPr>
        <w:t>List</w:t>
      </w:r>
      <w:r w:rsidRPr="00441A9F">
        <w:rPr>
          <w:rFonts w:ascii="Tahoma" w:hAnsi="Tahoma" w:cs="Tahoma"/>
          <w:spacing w:val="10"/>
          <w:sz w:val="20"/>
          <w:szCs w:val="20"/>
        </w:rPr>
        <w:t xml:space="preserve"> </w:t>
      </w:r>
      <w:r w:rsidRPr="00441A9F">
        <w:rPr>
          <w:rFonts w:ascii="Tahoma" w:hAnsi="Tahoma" w:cs="Tahoma"/>
          <w:sz w:val="20"/>
          <w:szCs w:val="20"/>
        </w:rPr>
        <w:t>of</w:t>
      </w:r>
      <w:r w:rsidRPr="00441A9F">
        <w:rPr>
          <w:rFonts w:ascii="Tahoma" w:hAnsi="Tahoma" w:cs="Tahoma"/>
          <w:spacing w:val="11"/>
          <w:sz w:val="20"/>
          <w:szCs w:val="20"/>
        </w:rPr>
        <w:t xml:space="preserve"> </w:t>
      </w:r>
      <w:r w:rsidRPr="00441A9F">
        <w:rPr>
          <w:rFonts w:ascii="Tahoma" w:hAnsi="Tahoma" w:cs="Tahoma"/>
          <w:sz w:val="20"/>
          <w:szCs w:val="20"/>
        </w:rPr>
        <w:t>Directors/Partners/Proprietor/Members</w:t>
      </w:r>
      <w:r w:rsidRPr="00441A9F">
        <w:rPr>
          <w:rFonts w:ascii="Tahoma" w:hAnsi="Tahoma" w:cs="Tahoma"/>
          <w:spacing w:val="9"/>
          <w:sz w:val="20"/>
          <w:szCs w:val="20"/>
        </w:rPr>
        <w:t xml:space="preserve"> </w:t>
      </w:r>
      <w:r w:rsidRPr="00441A9F">
        <w:rPr>
          <w:rFonts w:ascii="Tahoma" w:hAnsi="Tahoma" w:cs="Tahoma"/>
          <w:sz w:val="20"/>
          <w:szCs w:val="20"/>
        </w:rPr>
        <w:t>of</w:t>
      </w:r>
      <w:r w:rsidRPr="00441A9F">
        <w:rPr>
          <w:rFonts w:ascii="Tahoma" w:hAnsi="Tahoma" w:cs="Tahoma"/>
          <w:spacing w:val="8"/>
          <w:sz w:val="20"/>
          <w:szCs w:val="20"/>
        </w:rPr>
        <w:t xml:space="preserve"> </w:t>
      </w:r>
      <w:r w:rsidRPr="00441A9F">
        <w:rPr>
          <w:rFonts w:ascii="Tahoma" w:hAnsi="Tahoma" w:cs="Tahoma"/>
          <w:sz w:val="20"/>
          <w:szCs w:val="20"/>
        </w:rPr>
        <w:t>the</w:t>
      </w:r>
      <w:r w:rsidRPr="00441A9F">
        <w:rPr>
          <w:rFonts w:ascii="Tahoma" w:hAnsi="Tahoma" w:cs="Tahoma"/>
          <w:spacing w:val="12"/>
          <w:sz w:val="20"/>
          <w:szCs w:val="20"/>
        </w:rPr>
        <w:t xml:space="preserve"> </w:t>
      </w:r>
      <w:r w:rsidRPr="00441A9F">
        <w:rPr>
          <w:rFonts w:ascii="Tahoma" w:hAnsi="Tahoma" w:cs="Tahoma"/>
          <w:sz w:val="20"/>
          <w:szCs w:val="20"/>
        </w:rPr>
        <w:t>Firm</w:t>
      </w:r>
      <w:r w:rsidRPr="00441A9F">
        <w:rPr>
          <w:rFonts w:ascii="Tahoma" w:hAnsi="Tahoma" w:cs="Tahoma"/>
          <w:spacing w:val="10"/>
          <w:sz w:val="20"/>
          <w:szCs w:val="20"/>
        </w:rPr>
        <w:t xml:space="preserve"> </w:t>
      </w:r>
      <w:r w:rsidRPr="00441A9F">
        <w:rPr>
          <w:rFonts w:ascii="Tahoma" w:hAnsi="Tahoma" w:cs="Tahoma"/>
          <w:sz w:val="20"/>
          <w:szCs w:val="20"/>
        </w:rPr>
        <w:t>to</w:t>
      </w:r>
      <w:r w:rsidRPr="00441A9F">
        <w:rPr>
          <w:rFonts w:ascii="Tahoma" w:hAnsi="Tahoma" w:cs="Tahoma"/>
          <w:spacing w:val="10"/>
          <w:sz w:val="20"/>
          <w:szCs w:val="20"/>
        </w:rPr>
        <w:t xml:space="preserve"> </w:t>
      </w:r>
      <w:r w:rsidRPr="00441A9F">
        <w:rPr>
          <w:rFonts w:ascii="Tahoma" w:hAnsi="Tahoma" w:cs="Tahoma"/>
          <w:sz w:val="20"/>
          <w:szCs w:val="20"/>
        </w:rPr>
        <w:t>be</w:t>
      </w:r>
      <w:r w:rsidRPr="00441A9F">
        <w:rPr>
          <w:rFonts w:ascii="Tahoma" w:hAnsi="Tahoma" w:cs="Tahoma"/>
          <w:spacing w:val="11"/>
          <w:sz w:val="20"/>
          <w:szCs w:val="20"/>
        </w:rPr>
        <w:t xml:space="preserve"> </w:t>
      </w:r>
      <w:r w:rsidRPr="00441A9F">
        <w:rPr>
          <w:rFonts w:ascii="Tahoma" w:hAnsi="Tahoma" w:cs="Tahoma"/>
          <w:sz w:val="20"/>
          <w:szCs w:val="20"/>
        </w:rPr>
        <w:t>attached.</w:t>
      </w:r>
    </w:p>
    <w:p w14:paraId="0F72C21F" w14:textId="77777777" w:rsidR="00BB57A4" w:rsidRPr="00441A9F" w:rsidRDefault="005E4ABF" w:rsidP="00095749">
      <w:pPr>
        <w:pStyle w:val="ListParagraph"/>
        <w:numPr>
          <w:ilvl w:val="0"/>
          <w:numId w:val="11"/>
        </w:numPr>
        <w:tabs>
          <w:tab w:val="left" w:pos="1921"/>
        </w:tabs>
        <w:ind w:left="360"/>
        <w:jc w:val="both"/>
        <w:rPr>
          <w:rFonts w:ascii="Tahoma" w:hAnsi="Tahoma" w:cs="Tahoma"/>
          <w:sz w:val="20"/>
          <w:szCs w:val="20"/>
        </w:rPr>
      </w:pPr>
      <w:r w:rsidRPr="00441A9F">
        <w:rPr>
          <w:rFonts w:ascii="Tahoma" w:hAnsi="Tahoma" w:cs="Tahoma"/>
          <w:sz w:val="20"/>
          <w:szCs w:val="20"/>
        </w:rPr>
        <w:t>Detail</w:t>
      </w:r>
      <w:r w:rsidRPr="00441A9F">
        <w:rPr>
          <w:rFonts w:ascii="Tahoma" w:hAnsi="Tahoma" w:cs="Tahoma"/>
          <w:spacing w:val="45"/>
          <w:sz w:val="20"/>
          <w:szCs w:val="20"/>
        </w:rPr>
        <w:t xml:space="preserve"> </w:t>
      </w:r>
      <w:r w:rsidRPr="00441A9F">
        <w:rPr>
          <w:rFonts w:ascii="Tahoma" w:hAnsi="Tahoma" w:cs="Tahoma"/>
          <w:sz w:val="20"/>
          <w:szCs w:val="20"/>
        </w:rPr>
        <w:t>of</w:t>
      </w:r>
      <w:r w:rsidRPr="00441A9F">
        <w:rPr>
          <w:rFonts w:ascii="Tahoma" w:hAnsi="Tahoma" w:cs="Tahoma"/>
          <w:spacing w:val="47"/>
          <w:sz w:val="20"/>
          <w:szCs w:val="20"/>
        </w:rPr>
        <w:t xml:space="preserve"> </w:t>
      </w:r>
      <w:r w:rsidRPr="00441A9F">
        <w:rPr>
          <w:rFonts w:ascii="Tahoma" w:hAnsi="Tahoma" w:cs="Tahoma"/>
          <w:sz w:val="20"/>
          <w:szCs w:val="20"/>
        </w:rPr>
        <w:t>other</w:t>
      </w:r>
      <w:r w:rsidRPr="00441A9F">
        <w:rPr>
          <w:rFonts w:ascii="Tahoma" w:hAnsi="Tahoma" w:cs="Tahoma"/>
          <w:spacing w:val="52"/>
          <w:sz w:val="20"/>
          <w:szCs w:val="20"/>
        </w:rPr>
        <w:t xml:space="preserve"> </w:t>
      </w:r>
      <w:r w:rsidRPr="00441A9F">
        <w:rPr>
          <w:rFonts w:ascii="Tahoma" w:hAnsi="Tahoma" w:cs="Tahoma"/>
          <w:sz w:val="20"/>
          <w:szCs w:val="20"/>
        </w:rPr>
        <w:t>associated/sister</w:t>
      </w:r>
      <w:r w:rsidRPr="00441A9F">
        <w:rPr>
          <w:rFonts w:ascii="Tahoma" w:hAnsi="Tahoma" w:cs="Tahoma"/>
          <w:spacing w:val="48"/>
          <w:sz w:val="20"/>
          <w:szCs w:val="20"/>
        </w:rPr>
        <w:t xml:space="preserve"> </w:t>
      </w:r>
      <w:r w:rsidRPr="00441A9F">
        <w:rPr>
          <w:rFonts w:ascii="Tahoma" w:hAnsi="Tahoma" w:cs="Tahoma"/>
          <w:sz w:val="20"/>
          <w:szCs w:val="20"/>
        </w:rPr>
        <w:t>concerns</w:t>
      </w:r>
      <w:r w:rsidRPr="00441A9F">
        <w:rPr>
          <w:rFonts w:ascii="Tahoma" w:hAnsi="Tahoma" w:cs="Tahoma"/>
          <w:spacing w:val="54"/>
          <w:sz w:val="20"/>
          <w:szCs w:val="20"/>
        </w:rPr>
        <w:t xml:space="preserve"> </w:t>
      </w:r>
      <w:r w:rsidRPr="00441A9F">
        <w:rPr>
          <w:rFonts w:ascii="Tahoma" w:hAnsi="Tahoma" w:cs="Tahoma"/>
          <w:sz w:val="20"/>
          <w:szCs w:val="20"/>
        </w:rPr>
        <w:t>(if</w:t>
      </w:r>
      <w:r w:rsidRPr="00441A9F">
        <w:rPr>
          <w:rFonts w:ascii="Tahoma" w:hAnsi="Tahoma" w:cs="Tahoma"/>
          <w:spacing w:val="48"/>
          <w:sz w:val="20"/>
          <w:szCs w:val="20"/>
        </w:rPr>
        <w:t xml:space="preserve"> </w:t>
      </w:r>
      <w:r w:rsidRPr="00441A9F">
        <w:rPr>
          <w:rFonts w:ascii="Tahoma" w:hAnsi="Tahoma" w:cs="Tahoma"/>
          <w:sz w:val="20"/>
          <w:szCs w:val="20"/>
        </w:rPr>
        <w:t>any)</w:t>
      </w:r>
      <w:r w:rsidRPr="00441A9F">
        <w:rPr>
          <w:rFonts w:ascii="Tahoma" w:hAnsi="Tahoma" w:cs="Tahoma"/>
          <w:spacing w:val="47"/>
          <w:sz w:val="20"/>
          <w:szCs w:val="20"/>
        </w:rPr>
        <w:t xml:space="preserve"> </w:t>
      </w:r>
      <w:r w:rsidRPr="00441A9F">
        <w:rPr>
          <w:rFonts w:ascii="Tahoma" w:hAnsi="Tahoma" w:cs="Tahoma"/>
          <w:sz w:val="20"/>
          <w:szCs w:val="20"/>
        </w:rPr>
        <w:t>of</w:t>
      </w:r>
      <w:r w:rsidRPr="00441A9F">
        <w:rPr>
          <w:rFonts w:ascii="Tahoma" w:hAnsi="Tahoma" w:cs="Tahoma"/>
          <w:spacing w:val="47"/>
          <w:sz w:val="20"/>
          <w:szCs w:val="20"/>
        </w:rPr>
        <w:t xml:space="preserve"> </w:t>
      </w:r>
      <w:r w:rsidRPr="00441A9F">
        <w:rPr>
          <w:rFonts w:ascii="Tahoma" w:hAnsi="Tahoma" w:cs="Tahoma"/>
          <w:sz w:val="20"/>
          <w:szCs w:val="20"/>
        </w:rPr>
        <w:t>Directors/Partners/</w:t>
      </w:r>
      <w:r w:rsidRPr="00441A9F">
        <w:rPr>
          <w:rFonts w:ascii="Tahoma" w:hAnsi="Tahoma" w:cs="Tahoma"/>
          <w:spacing w:val="48"/>
          <w:sz w:val="20"/>
          <w:szCs w:val="20"/>
        </w:rPr>
        <w:t xml:space="preserve"> </w:t>
      </w:r>
      <w:r w:rsidRPr="00441A9F">
        <w:rPr>
          <w:rFonts w:ascii="Tahoma" w:hAnsi="Tahoma" w:cs="Tahoma"/>
          <w:sz w:val="20"/>
          <w:szCs w:val="20"/>
        </w:rPr>
        <w:t>Proprietor/</w:t>
      </w:r>
      <w:r w:rsidRPr="00441A9F">
        <w:rPr>
          <w:rFonts w:ascii="Tahoma" w:hAnsi="Tahoma" w:cs="Tahoma"/>
          <w:spacing w:val="-51"/>
          <w:sz w:val="20"/>
          <w:szCs w:val="20"/>
        </w:rPr>
        <w:t xml:space="preserve"> </w:t>
      </w:r>
      <w:r w:rsidRPr="00441A9F">
        <w:rPr>
          <w:rFonts w:ascii="Tahoma" w:hAnsi="Tahoma" w:cs="Tahoma"/>
          <w:sz w:val="20"/>
          <w:szCs w:val="20"/>
        </w:rPr>
        <w:t>Members</w:t>
      </w:r>
      <w:r w:rsidRPr="00441A9F">
        <w:rPr>
          <w:rFonts w:ascii="Tahoma" w:hAnsi="Tahoma" w:cs="Tahoma"/>
          <w:spacing w:val="2"/>
          <w:sz w:val="20"/>
          <w:szCs w:val="20"/>
        </w:rPr>
        <w:t xml:space="preserve"> </w:t>
      </w:r>
      <w:r w:rsidRPr="00441A9F">
        <w:rPr>
          <w:rFonts w:ascii="Tahoma" w:hAnsi="Tahoma" w:cs="Tahoma"/>
          <w:sz w:val="20"/>
          <w:szCs w:val="20"/>
        </w:rPr>
        <w:t>to</w:t>
      </w:r>
      <w:r w:rsidRPr="00441A9F">
        <w:rPr>
          <w:rFonts w:ascii="Tahoma" w:hAnsi="Tahoma" w:cs="Tahoma"/>
          <w:spacing w:val="1"/>
          <w:sz w:val="20"/>
          <w:szCs w:val="20"/>
        </w:rPr>
        <w:t xml:space="preserve"> </w:t>
      </w:r>
      <w:r w:rsidRPr="00441A9F">
        <w:rPr>
          <w:rFonts w:ascii="Tahoma" w:hAnsi="Tahoma" w:cs="Tahoma"/>
          <w:sz w:val="20"/>
          <w:szCs w:val="20"/>
        </w:rPr>
        <w:t>be</w:t>
      </w:r>
      <w:r w:rsidRPr="00441A9F">
        <w:rPr>
          <w:rFonts w:ascii="Tahoma" w:hAnsi="Tahoma" w:cs="Tahoma"/>
          <w:spacing w:val="3"/>
          <w:sz w:val="20"/>
          <w:szCs w:val="20"/>
        </w:rPr>
        <w:t xml:space="preserve"> </w:t>
      </w:r>
      <w:r w:rsidRPr="00441A9F">
        <w:rPr>
          <w:rFonts w:ascii="Tahoma" w:hAnsi="Tahoma" w:cs="Tahoma"/>
          <w:sz w:val="20"/>
          <w:szCs w:val="20"/>
        </w:rPr>
        <w:t>provided.</w:t>
      </w:r>
    </w:p>
    <w:p w14:paraId="408DD031" w14:textId="4E0B05AE" w:rsidR="00BB57A4" w:rsidRPr="00441A9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441A9F">
        <w:rPr>
          <w:rFonts w:ascii="Tahoma" w:hAnsi="Tahoma" w:cs="Tahoma"/>
          <w:sz w:val="20"/>
          <w:szCs w:val="20"/>
        </w:rPr>
        <w:t>Turn</w:t>
      </w:r>
      <w:r w:rsidRPr="00441A9F">
        <w:rPr>
          <w:rFonts w:ascii="Tahoma" w:hAnsi="Tahoma" w:cs="Tahoma"/>
          <w:spacing w:val="8"/>
          <w:sz w:val="20"/>
          <w:szCs w:val="20"/>
        </w:rPr>
        <w:t xml:space="preserve">over </w:t>
      </w:r>
      <w:r w:rsidRPr="00441A9F">
        <w:rPr>
          <w:rFonts w:ascii="Tahoma" w:hAnsi="Tahoma" w:cs="Tahoma"/>
          <w:sz w:val="20"/>
          <w:szCs w:val="20"/>
        </w:rPr>
        <w:t>for</w:t>
      </w:r>
      <w:r w:rsidRPr="00441A9F">
        <w:rPr>
          <w:rFonts w:ascii="Tahoma" w:hAnsi="Tahoma" w:cs="Tahoma"/>
          <w:spacing w:val="11"/>
          <w:sz w:val="20"/>
          <w:szCs w:val="20"/>
        </w:rPr>
        <w:t xml:space="preserve"> </w:t>
      </w:r>
      <w:r w:rsidRPr="00441A9F">
        <w:rPr>
          <w:rFonts w:ascii="Tahoma" w:hAnsi="Tahoma" w:cs="Tahoma"/>
          <w:sz w:val="20"/>
          <w:szCs w:val="20"/>
        </w:rPr>
        <w:t>the</w:t>
      </w:r>
      <w:r w:rsidRPr="00441A9F">
        <w:rPr>
          <w:rFonts w:ascii="Tahoma" w:hAnsi="Tahoma" w:cs="Tahoma"/>
          <w:spacing w:val="8"/>
          <w:sz w:val="20"/>
          <w:szCs w:val="20"/>
        </w:rPr>
        <w:t xml:space="preserve"> </w:t>
      </w:r>
      <w:r w:rsidRPr="00441A9F">
        <w:rPr>
          <w:rFonts w:ascii="Tahoma" w:hAnsi="Tahoma" w:cs="Tahoma"/>
          <w:sz w:val="20"/>
          <w:szCs w:val="20"/>
        </w:rPr>
        <w:t>last</w:t>
      </w:r>
      <w:r w:rsidRPr="00441A9F">
        <w:rPr>
          <w:rFonts w:ascii="Tahoma" w:hAnsi="Tahoma" w:cs="Tahoma"/>
          <w:spacing w:val="8"/>
          <w:sz w:val="20"/>
          <w:szCs w:val="20"/>
        </w:rPr>
        <w:t xml:space="preserve"> </w:t>
      </w:r>
      <w:r w:rsidRPr="00441A9F">
        <w:rPr>
          <w:rFonts w:ascii="Tahoma" w:hAnsi="Tahoma" w:cs="Tahoma"/>
          <w:sz w:val="20"/>
          <w:szCs w:val="20"/>
        </w:rPr>
        <w:t>three</w:t>
      </w:r>
      <w:r w:rsidRPr="00441A9F">
        <w:rPr>
          <w:rFonts w:ascii="Tahoma" w:hAnsi="Tahoma" w:cs="Tahoma"/>
          <w:spacing w:val="8"/>
          <w:sz w:val="20"/>
          <w:szCs w:val="20"/>
        </w:rPr>
        <w:t xml:space="preserve"> </w:t>
      </w:r>
      <w:r w:rsidRPr="00441A9F">
        <w:rPr>
          <w:rFonts w:ascii="Tahoma" w:hAnsi="Tahoma" w:cs="Tahoma"/>
          <w:sz w:val="20"/>
          <w:szCs w:val="20"/>
        </w:rPr>
        <w:t>years</w:t>
      </w:r>
      <w:r w:rsidRPr="00441A9F">
        <w:rPr>
          <w:rFonts w:ascii="Tahoma" w:hAnsi="Tahoma" w:cs="Tahoma"/>
          <w:spacing w:val="6"/>
          <w:sz w:val="20"/>
          <w:szCs w:val="20"/>
        </w:rPr>
        <w:t xml:space="preserve"> </w:t>
      </w:r>
      <w:r w:rsidRPr="00441A9F">
        <w:rPr>
          <w:rFonts w:ascii="Tahoma" w:hAnsi="Tahoma" w:cs="Tahoma"/>
          <w:sz w:val="20"/>
          <w:szCs w:val="20"/>
        </w:rPr>
        <w:t>to</w:t>
      </w:r>
      <w:r w:rsidRPr="00441A9F">
        <w:rPr>
          <w:rFonts w:ascii="Tahoma" w:hAnsi="Tahoma" w:cs="Tahoma"/>
          <w:spacing w:val="8"/>
          <w:sz w:val="20"/>
          <w:szCs w:val="20"/>
        </w:rPr>
        <w:t xml:space="preserve"> </w:t>
      </w:r>
      <w:r w:rsidRPr="00441A9F">
        <w:rPr>
          <w:rFonts w:ascii="Tahoma" w:hAnsi="Tahoma" w:cs="Tahoma"/>
          <w:sz w:val="20"/>
          <w:szCs w:val="20"/>
        </w:rPr>
        <w:t>be</w:t>
      </w:r>
      <w:r w:rsidRPr="00441A9F">
        <w:rPr>
          <w:rFonts w:ascii="Tahoma" w:hAnsi="Tahoma" w:cs="Tahoma"/>
          <w:spacing w:val="8"/>
          <w:sz w:val="20"/>
          <w:szCs w:val="20"/>
        </w:rPr>
        <w:t xml:space="preserve"> </w:t>
      </w:r>
      <w:r w:rsidRPr="00441A9F">
        <w:rPr>
          <w:rFonts w:ascii="Tahoma" w:hAnsi="Tahoma" w:cs="Tahoma"/>
          <w:sz w:val="20"/>
          <w:szCs w:val="20"/>
        </w:rPr>
        <w:t>mentioned.</w:t>
      </w:r>
      <w:r w:rsidRPr="00441A9F">
        <w:rPr>
          <w:rFonts w:ascii="Tahoma" w:hAnsi="Tahoma" w:cs="Tahoma"/>
          <w:spacing w:val="6"/>
          <w:sz w:val="20"/>
          <w:szCs w:val="20"/>
        </w:rPr>
        <w:t xml:space="preserve"> </w:t>
      </w:r>
      <w:r w:rsidRPr="00441A9F">
        <w:rPr>
          <w:rFonts w:ascii="Tahoma" w:hAnsi="Tahoma" w:cs="Tahoma"/>
          <w:sz w:val="20"/>
          <w:szCs w:val="20"/>
        </w:rPr>
        <w:t>(Copy</w:t>
      </w:r>
      <w:r w:rsidRPr="00441A9F">
        <w:rPr>
          <w:rFonts w:ascii="Tahoma" w:hAnsi="Tahoma" w:cs="Tahoma"/>
          <w:spacing w:val="7"/>
          <w:sz w:val="20"/>
          <w:szCs w:val="20"/>
        </w:rPr>
        <w:t xml:space="preserve"> </w:t>
      </w:r>
      <w:r w:rsidRPr="00441A9F">
        <w:rPr>
          <w:rFonts w:ascii="Tahoma" w:hAnsi="Tahoma" w:cs="Tahoma"/>
          <w:sz w:val="20"/>
          <w:szCs w:val="20"/>
        </w:rPr>
        <w:t>to</w:t>
      </w:r>
      <w:r w:rsidRPr="00441A9F">
        <w:rPr>
          <w:rFonts w:ascii="Tahoma" w:hAnsi="Tahoma" w:cs="Tahoma"/>
          <w:spacing w:val="7"/>
          <w:sz w:val="20"/>
          <w:szCs w:val="20"/>
        </w:rPr>
        <w:t xml:space="preserve"> </w:t>
      </w:r>
      <w:r w:rsidRPr="00441A9F">
        <w:rPr>
          <w:rFonts w:ascii="Tahoma" w:hAnsi="Tahoma" w:cs="Tahoma"/>
          <w:sz w:val="20"/>
          <w:szCs w:val="20"/>
        </w:rPr>
        <w:t>be</w:t>
      </w:r>
      <w:r w:rsidRPr="00441A9F">
        <w:rPr>
          <w:rFonts w:ascii="Tahoma" w:hAnsi="Tahoma" w:cs="Tahoma"/>
          <w:spacing w:val="8"/>
          <w:sz w:val="20"/>
          <w:szCs w:val="20"/>
        </w:rPr>
        <w:t xml:space="preserve"> </w:t>
      </w:r>
      <w:r w:rsidRPr="00441A9F">
        <w:rPr>
          <w:rFonts w:ascii="Tahoma" w:hAnsi="Tahoma" w:cs="Tahoma"/>
          <w:sz w:val="20"/>
          <w:szCs w:val="20"/>
        </w:rPr>
        <w:t>enclosed)</w:t>
      </w:r>
    </w:p>
    <w:p w14:paraId="1B78B2BB" w14:textId="1D2B0F5A" w:rsidR="00BB57A4" w:rsidRPr="00441A9F" w:rsidRDefault="005E4ABF" w:rsidP="00095749">
      <w:pPr>
        <w:pStyle w:val="ListParagraph"/>
        <w:numPr>
          <w:ilvl w:val="0"/>
          <w:numId w:val="11"/>
        </w:numPr>
        <w:tabs>
          <w:tab w:val="left" w:pos="1921"/>
        </w:tabs>
        <w:ind w:left="360"/>
        <w:jc w:val="both"/>
        <w:rPr>
          <w:rFonts w:ascii="Tahoma" w:hAnsi="Tahoma" w:cs="Tahoma"/>
          <w:sz w:val="20"/>
          <w:szCs w:val="20"/>
        </w:rPr>
      </w:pPr>
      <w:r w:rsidRPr="00441A9F">
        <w:rPr>
          <w:rFonts w:ascii="Tahoma" w:hAnsi="Tahoma" w:cs="Tahoma"/>
          <w:sz w:val="20"/>
          <w:szCs w:val="20"/>
        </w:rPr>
        <w:t>List</w:t>
      </w:r>
      <w:r w:rsidRPr="00441A9F">
        <w:rPr>
          <w:rFonts w:ascii="Tahoma" w:hAnsi="Tahoma" w:cs="Tahoma"/>
          <w:spacing w:val="8"/>
          <w:sz w:val="20"/>
          <w:szCs w:val="20"/>
        </w:rPr>
        <w:t xml:space="preserve"> </w:t>
      </w:r>
      <w:r w:rsidRPr="00441A9F">
        <w:rPr>
          <w:rFonts w:ascii="Tahoma" w:hAnsi="Tahoma" w:cs="Tahoma"/>
          <w:sz w:val="20"/>
          <w:szCs w:val="20"/>
        </w:rPr>
        <w:t>of</w:t>
      </w:r>
      <w:r w:rsidRPr="00441A9F">
        <w:rPr>
          <w:rFonts w:ascii="Tahoma" w:hAnsi="Tahoma" w:cs="Tahoma"/>
          <w:spacing w:val="11"/>
          <w:sz w:val="20"/>
          <w:szCs w:val="20"/>
        </w:rPr>
        <w:t xml:space="preserve"> </w:t>
      </w:r>
      <w:r w:rsidRPr="00441A9F">
        <w:rPr>
          <w:rFonts w:ascii="Tahoma" w:hAnsi="Tahoma" w:cs="Tahoma"/>
          <w:sz w:val="20"/>
          <w:szCs w:val="20"/>
        </w:rPr>
        <w:t>the</w:t>
      </w:r>
      <w:r w:rsidRPr="00441A9F">
        <w:rPr>
          <w:rFonts w:ascii="Tahoma" w:hAnsi="Tahoma" w:cs="Tahoma"/>
          <w:spacing w:val="11"/>
          <w:sz w:val="20"/>
          <w:szCs w:val="20"/>
        </w:rPr>
        <w:t xml:space="preserve"> </w:t>
      </w:r>
      <w:r w:rsidR="00317FC0" w:rsidRPr="00441A9F">
        <w:rPr>
          <w:rFonts w:ascii="Tahoma" w:hAnsi="Tahoma" w:cs="Tahoma"/>
          <w:sz w:val="20"/>
          <w:szCs w:val="20"/>
        </w:rPr>
        <w:t>clients</w:t>
      </w:r>
      <w:r w:rsidRPr="00441A9F">
        <w:rPr>
          <w:rFonts w:ascii="Tahoma" w:hAnsi="Tahoma" w:cs="Tahoma"/>
          <w:spacing w:val="6"/>
          <w:sz w:val="20"/>
          <w:szCs w:val="20"/>
        </w:rPr>
        <w:t xml:space="preserve"> </w:t>
      </w:r>
      <w:r w:rsidRPr="00441A9F">
        <w:rPr>
          <w:rFonts w:ascii="Tahoma" w:hAnsi="Tahoma" w:cs="Tahoma"/>
          <w:sz w:val="20"/>
          <w:szCs w:val="20"/>
        </w:rPr>
        <w:t>to</w:t>
      </w:r>
      <w:r w:rsidRPr="00441A9F">
        <w:rPr>
          <w:rFonts w:ascii="Tahoma" w:hAnsi="Tahoma" w:cs="Tahoma"/>
          <w:spacing w:val="8"/>
          <w:sz w:val="20"/>
          <w:szCs w:val="20"/>
        </w:rPr>
        <w:t xml:space="preserve"> </w:t>
      </w:r>
      <w:r w:rsidRPr="00441A9F">
        <w:rPr>
          <w:rFonts w:ascii="Tahoma" w:hAnsi="Tahoma" w:cs="Tahoma"/>
          <w:sz w:val="20"/>
          <w:szCs w:val="20"/>
        </w:rPr>
        <w:t>whom</w:t>
      </w:r>
      <w:r w:rsidRPr="00441A9F">
        <w:rPr>
          <w:rFonts w:ascii="Tahoma" w:hAnsi="Tahoma" w:cs="Tahoma"/>
          <w:spacing w:val="7"/>
          <w:sz w:val="20"/>
          <w:szCs w:val="20"/>
        </w:rPr>
        <w:t xml:space="preserve"> </w:t>
      </w:r>
      <w:r w:rsidRPr="00441A9F">
        <w:rPr>
          <w:rFonts w:ascii="Tahoma" w:hAnsi="Tahoma" w:cs="Tahoma"/>
          <w:sz w:val="20"/>
          <w:szCs w:val="20"/>
        </w:rPr>
        <w:t>the</w:t>
      </w:r>
      <w:r w:rsidRPr="00441A9F">
        <w:rPr>
          <w:rFonts w:ascii="Tahoma" w:hAnsi="Tahoma" w:cs="Tahoma"/>
          <w:spacing w:val="10"/>
          <w:sz w:val="20"/>
          <w:szCs w:val="20"/>
        </w:rPr>
        <w:t xml:space="preserve"> </w:t>
      </w:r>
      <w:r w:rsidRPr="00441A9F">
        <w:rPr>
          <w:rFonts w:ascii="Tahoma" w:hAnsi="Tahoma" w:cs="Tahoma"/>
          <w:sz w:val="20"/>
          <w:szCs w:val="20"/>
        </w:rPr>
        <w:t>vendor</w:t>
      </w:r>
      <w:r w:rsidRPr="00441A9F">
        <w:rPr>
          <w:rFonts w:ascii="Tahoma" w:hAnsi="Tahoma" w:cs="Tahoma"/>
          <w:spacing w:val="6"/>
          <w:sz w:val="20"/>
          <w:szCs w:val="20"/>
        </w:rPr>
        <w:t xml:space="preserve"> </w:t>
      </w:r>
      <w:r w:rsidRPr="00441A9F">
        <w:rPr>
          <w:rFonts w:ascii="Tahoma" w:hAnsi="Tahoma" w:cs="Tahoma"/>
          <w:sz w:val="20"/>
          <w:szCs w:val="20"/>
        </w:rPr>
        <w:t>has</w:t>
      </w:r>
      <w:r w:rsidRPr="00441A9F">
        <w:rPr>
          <w:rFonts w:ascii="Tahoma" w:hAnsi="Tahoma" w:cs="Tahoma"/>
          <w:spacing w:val="7"/>
          <w:sz w:val="20"/>
          <w:szCs w:val="20"/>
        </w:rPr>
        <w:t xml:space="preserve"> </w:t>
      </w:r>
      <w:r w:rsidRPr="00441A9F">
        <w:rPr>
          <w:rFonts w:ascii="Tahoma" w:hAnsi="Tahoma" w:cs="Tahoma"/>
          <w:sz w:val="20"/>
          <w:szCs w:val="20"/>
        </w:rPr>
        <w:t>delivered</w:t>
      </w:r>
      <w:r w:rsidRPr="00441A9F">
        <w:rPr>
          <w:rFonts w:ascii="Tahoma" w:hAnsi="Tahoma" w:cs="Tahoma"/>
          <w:spacing w:val="5"/>
          <w:sz w:val="20"/>
          <w:szCs w:val="20"/>
        </w:rPr>
        <w:t xml:space="preserve"> </w:t>
      </w:r>
      <w:r w:rsidRPr="00441A9F">
        <w:rPr>
          <w:rFonts w:ascii="Tahoma" w:hAnsi="Tahoma" w:cs="Tahoma"/>
          <w:sz w:val="20"/>
          <w:szCs w:val="20"/>
        </w:rPr>
        <w:t>the</w:t>
      </w:r>
      <w:r w:rsidRPr="00441A9F">
        <w:rPr>
          <w:rFonts w:ascii="Tahoma" w:hAnsi="Tahoma" w:cs="Tahoma"/>
          <w:spacing w:val="10"/>
          <w:sz w:val="20"/>
          <w:szCs w:val="20"/>
        </w:rPr>
        <w:t xml:space="preserve"> </w:t>
      </w:r>
      <w:r w:rsidRPr="00441A9F">
        <w:rPr>
          <w:rFonts w:ascii="Tahoma" w:hAnsi="Tahoma" w:cs="Tahoma"/>
          <w:sz w:val="20"/>
          <w:szCs w:val="20"/>
        </w:rPr>
        <w:t>goods</w:t>
      </w:r>
      <w:r w:rsidRPr="00441A9F">
        <w:rPr>
          <w:rFonts w:ascii="Tahoma" w:hAnsi="Tahoma" w:cs="Tahoma"/>
          <w:spacing w:val="7"/>
          <w:sz w:val="20"/>
          <w:szCs w:val="20"/>
        </w:rPr>
        <w:t xml:space="preserve"> </w:t>
      </w:r>
      <w:r w:rsidRPr="00441A9F">
        <w:rPr>
          <w:rFonts w:ascii="Tahoma" w:hAnsi="Tahoma" w:cs="Tahoma"/>
          <w:sz w:val="20"/>
          <w:szCs w:val="20"/>
        </w:rPr>
        <w:t>or</w:t>
      </w:r>
      <w:r w:rsidRPr="00441A9F">
        <w:rPr>
          <w:rFonts w:ascii="Tahoma" w:hAnsi="Tahoma" w:cs="Tahoma"/>
          <w:spacing w:val="8"/>
          <w:sz w:val="20"/>
          <w:szCs w:val="20"/>
        </w:rPr>
        <w:t xml:space="preserve"> </w:t>
      </w:r>
      <w:r w:rsidRPr="00441A9F">
        <w:rPr>
          <w:rFonts w:ascii="Tahoma" w:hAnsi="Tahoma" w:cs="Tahoma"/>
          <w:sz w:val="20"/>
          <w:szCs w:val="20"/>
        </w:rPr>
        <w:t>provided</w:t>
      </w:r>
      <w:r w:rsidRPr="00441A9F">
        <w:rPr>
          <w:rFonts w:ascii="Tahoma" w:hAnsi="Tahoma" w:cs="Tahoma"/>
          <w:spacing w:val="7"/>
          <w:sz w:val="20"/>
          <w:szCs w:val="20"/>
        </w:rPr>
        <w:t xml:space="preserve"> </w:t>
      </w:r>
      <w:r w:rsidRPr="00441A9F">
        <w:rPr>
          <w:rFonts w:ascii="Tahoma" w:hAnsi="Tahoma" w:cs="Tahoma"/>
          <w:sz w:val="20"/>
          <w:szCs w:val="20"/>
        </w:rPr>
        <w:t>the</w:t>
      </w:r>
      <w:r w:rsidRPr="00441A9F">
        <w:rPr>
          <w:rFonts w:ascii="Tahoma" w:hAnsi="Tahoma" w:cs="Tahoma"/>
          <w:spacing w:val="8"/>
          <w:sz w:val="20"/>
          <w:szCs w:val="20"/>
        </w:rPr>
        <w:t xml:space="preserve"> </w:t>
      </w:r>
      <w:r w:rsidRPr="00441A9F">
        <w:rPr>
          <w:rFonts w:ascii="Tahoma" w:hAnsi="Tahoma" w:cs="Tahoma"/>
          <w:sz w:val="20"/>
          <w:szCs w:val="20"/>
        </w:rPr>
        <w:t>services</w:t>
      </w:r>
      <w:r w:rsidRPr="00441A9F">
        <w:rPr>
          <w:rFonts w:ascii="Tahoma" w:hAnsi="Tahoma" w:cs="Tahoma"/>
          <w:spacing w:val="-51"/>
          <w:sz w:val="20"/>
          <w:szCs w:val="20"/>
        </w:rPr>
        <w:t xml:space="preserve"> </w:t>
      </w:r>
      <w:r w:rsidRPr="00441A9F">
        <w:rPr>
          <w:rFonts w:ascii="Tahoma" w:hAnsi="Tahoma" w:cs="Tahoma"/>
          <w:sz w:val="20"/>
          <w:szCs w:val="20"/>
        </w:rPr>
        <w:t>in</w:t>
      </w:r>
      <w:r w:rsidRPr="00441A9F">
        <w:rPr>
          <w:rFonts w:ascii="Tahoma" w:hAnsi="Tahoma" w:cs="Tahoma"/>
          <w:spacing w:val="3"/>
          <w:sz w:val="20"/>
          <w:szCs w:val="20"/>
        </w:rPr>
        <w:t xml:space="preserve"> </w:t>
      </w:r>
      <w:r w:rsidR="000054FC" w:rsidRPr="00441A9F">
        <w:rPr>
          <w:rFonts w:ascii="Tahoma" w:hAnsi="Tahoma" w:cs="Tahoma"/>
          <w:sz w:val="20"/>
          <w:szCs w:val="20"/>
        </w:rPr>
        <w:t>the past</w:t>
      </w:r>
      <w:r w:rsidRPr="00441A9F">
        <w:rPr>
          <w:rFonts w:ascii="Tahoma" w:hAnsi="Tahoma" w:cs="Tahoma"/>
          <w:sz w:val="20"/>
          <w:szCs w:val="20"/>
        </w:rPr>
        <w:t>.</w:t>
      </w:r>
    </w:p>
    <w:p w14:paraId="5DFAE395" w14:textId="2AF6A139" w:rsidR="00E23E10" w:rsidRPr="00E64CDC" w:rsidRDefault="005E4ABF" w:rsidP="00E64CDC">
      <w:pPr>
        <w:pStyle w:val="ListParagraph"/>
        <w:numPr>
          <w:ilvl w:val="0"/>
          <w:numId w:val="11"/>
        </w:numPr>
        <w:tabs>
          <w:tab w:val="left" w:pos="1921"/>
        </w:tabs>
        <w:ind w:left="360" w:hanging="361"/>
        <w:jc w:val="both"/>
        <w:rPr>
          <w:rFonts w:ascii="Tahoma" w:hAnsi="Tahoma" w:cs="Tahoma"/>
          <w:sz w:val="20"/>
          <w:szCs w:val="20"/>
        </w:rPr>
      </w:pPr>
      <w:r w:rsidRPr="00441A9F">
        <w:rPr>
          <w:rFonts w:ascii="Tahoma" w:hAnsi="Tahoma" w:cs="Tahoma"/>
          <w:sz w:val="20"/>
          <w:szCs w:val="20"/>
        </w:rPr>
        <w:t>Specification</w:t>
      </w:r>
      <w:r w:rsidRPr="00441A9F">
        <w:rPr>
          <w:rFonts w:ascii="Tahoma" w:hAnsi="Tahoma" w:cs="Tahoma"/>
          <w:spacing w:val="10"/>
          <w:sz w:val="20"/>
          <w:szCs w:val="20"/>
        </w:rPr>
        <w:t xml:space="preserve"> </w:t>
      </w:r>
      <w:r w:rsidRPr="00441A9F">
        <w:rPr>
          <w:rFonts w:ascii="Tahoma" w:hAnsi="Tahoma" w:cs="Tahoma"/>
          <w:sz w:val="20"/>
          <w:szCs w:val="20"/>
        </w:rPr>
        <w:t>as</w:t>
      </w:r>
      <w:r w:rsidRPr="00441A9F">
        <w:rPr>
          <w:rFonts w:ascii="Tahoma" w:hAnsi="Tahoma" w:cs="Tahoma"/>
          <w:spacing w:val="9"/>
          <w:sz w:val="20"/>
          <w:szCs w:val="20"/>
        </w:rPr>
        <w:t xml:space="preserve"> </w:t>
      </w:r>
      <w:r w:rsidRPr="00441A9F">
        <w:rPr>
          <w:rFonts w:ascii="Tahoma" w:hAnsi="Tahoma" w:cs="Tahoma"/>
          <w:sz w:val="20"/>
          <w:szCs w:val="20"/>
        </w:rPr>
        <w:t>mentioned</w:t>
      </w:r>
      <w:r w:rsidRPr="00441A9F">
        <w:rPr>
          <w:rFonts w:ascii="Tahoma" w:hAnsi="Tahoma" w:cs="Tahoma"/>
          <w:spacing w:val="10"/>
          <w:sz w:val="20"/>
          <w:szCs w:val="20"/>
        </w:rPr>
        <w:t xml:space="preserve"> </w:t>
      </w:r>
      <w:r w:rsidRPr="00441A9F">
        <w:rPr>
          <w:rFonts w:ascii="Tahoma" w:hAnsi="Tahoma" w:cs="Tahoma"/>
          <w:sz w:val="20"/>
          <w:szCs w:val="20"/>
        </w:rPr>
        <w:t>below,</w:t>
      </w:r>
      <w:r w:rsidRPr="00441A9F">
        <w:rPr>
          <w:rFonts w:ascii="Tahoma" w:hAnsi="Tahoma" w:cs="Tahoma"/>
          <w:spacing w:val="11"/>
          <w:sz w:val="20"/>
          <w:szCs w:val="20"/>
        </w:rPr>
        <w:t xml:space="preserve"> </w:t>
      </w:r>
      <w:r w:rsidRPr="00441A9F">
        <w:rPr>
          <w:rFonts w:ascii="Tahoma" w:hAnsi="Tahoma" w:cs="Tahoma"/>
          <w:sz w:val="20"/>
          <w:szCs w:val="20"/>
        </w:rPr>
        <w:t>shall</w:t>
      </w:r>
      <w:r w:rsidRPr="00441A9F">
        <w:rPr>
          <w:rFonts w:ascii="Tahoma" w:hAnsi="Tahoma" w:cs="Tahoma"/>
          <w:spacing w:val="10"/>
          <w:sz w:val="20"/>
          <w:szCs w:val="20"/>
        </w:rPr>
        <w:t xml:space="preserve"> </w:t>
      </w:r>
      <w:r w:rsidRPr="00441A9F">
        <w:rPr>
          <w:rFonts w:ascii="Tahoma" w:hAnsi="Tahoma" w:cs="Tahoma"/>
          <w:sz w:val="20"/>
          <w:szCs w:val="20"/>
        </w:rPr>
        <w:t>be</w:t>
      </w:r>
      <w:r w:rsidRPr="00441A9F">
        <w:rPr>
          <w:rFonts w:ascii="Tahoma" w:hAnsi="Tahoma" w:cs="Tahoma"/>
          <w:spacing w:val="10"/>
          <w:sz w:val="20"/>
          <w:szCs w:val="20"/>
        </w:rPr>
        <w:t xml:space="preserve"> </w:t>
      </w:r>
      <w:r w:rsidRPr="00441A9F">
        <w:rPr>
          <w:rFonts w:ascii="Tahoma" w:hAnsi="Tahoma" w:cs="Tahoma"/>
          <w:sz w:val="20"/>
          <w:szCs w:val="20"/>
        </w:rPr>
        <w:t>provided</w:t>
      </w:r>
      <w:r w:rsidRPr="00441A9F">
        <w:rPr>
          <w:rFonts w:ascii="Tahoma" w:hAnsi="Tahoma" w:cs="Tahoma"/>
          <w:spacing w:val="15"/>
          <w:sz w:val="20"/>
          <w:szCs w:val="20"/>
        </w:rPr>
        <w:t xml:space="preserve"> </w:t>
      </w:r>
      <w:r w:rsidRPr="00441A9F">
        <w:rPr>
          <w:rFonts w:ascii="Tahoma" w:hAnsi="Tahoma" w:cs="Tahoma"/>
          <w:sz w:val="20"/>
          <w:szCs w:val="20"/>
        </w:rPr>
        <w:t>as</w:t>
      </w:r>
      <w:r w:rsidRPr="00441A9F">
        <w:rPr>
          <w:rFonts w:ascii="Tahoma" w:hAnsi="Tahoma" w:cs="Tahoma"/>
          <w:spacing w:val="9"/>
          <w:sz w:val="20"/>
          <w:szCs w:val="20"/>
        </w:rPr>
        <w:t xml:space="preserve"> </w:t>
      </w:r>
      <w:r w:rsidRPr="00441A9F">
        <w:rPr>
          <w:rFonts w:ascii="Tahoma" w:hAnsi="Tahoma" w:cs="Tahoma"/>
          <w:sz w:val="20"/>
          <w:szCs w:val="20"/>
        </w:rPr>
        <w:t>per</w:t>
      </w:r>
      <w:r w:rsidRPr="00441A9F">
        <w:rPr>
          <w:rFonts w:ascii="Tahoma" w:hAnsi="Tahoma" w:cs="Tahoma"/>
          <w:spacing w:val="8"/>
          <w:sz w:val="20"/>
          <w:szCs w:val="20"/>
        </w:rPr>
        <w:t xml:space="preserve"> </w:t>
      </w:r>
      <w:r w:rsidRPr="00441A9F">
        <w:rPr>
          <w:rFonts w:ascii="Tahoma" w:hAnsi="Tahoma" w:cs="Tahoma"/>
          <w:sz w:val="20"/>
          <w:szCs w:val="20"/>
        </w:rPr>
        <w:t>the</w:t>
      </w:r>
      <w:r w:rsidRPr="00441A9F">
        <w:rPr>
          <w:rFonts w:ascii="Tahoma" w:hAnsi="Tahoma" w:cs="Tahoma"/>
          <w:spacing w:val="11"/>
          <w:sz w:val="20"/>
          <w:szCs w:val="20"/>
        </w:rPr>
        <w:t xml:space="preserve"> </w:t>
      </w:r>
      <w:r w:rsidRPr="00441A9F">
        <w:rPr>
          <w:rFonts w:ascii="Tahoma" w:hAnsi="Tahoma" w:cs="Tahoma"/>
          <w:sz w:val="20"/>
          <w:szCs w:val="20"/>
        </w:rPr>
        <w:t>details</w:t>
      </w:r>
      <w:r w:rsidRPr="00441A9F">
        <w:rPr>
          <w:rFonts w:ascii="Tahoma" w:hAnsi="Tahoma" w:cs="Tahoma"/>
          <w:spacing w:val="12"/>
          <w:sz w:val="20"/>
          <w:szCs w:val="20"/>
        </w:rPr>
        <w:t xml:space="preserve"> </w:t>
      </w:r>
      <w:r w:rsidRPr="00441A9F">
        <w:rPr>
          <w:rFonts w:ascii="Tahoma" w:hAnsi="Tahoma" w:cs="Tahoma"/>
          <w:sz w:val="20"/>
          <w:szCs w:val="20"/>
        </w:rPr>
        <w:t>given</w:t>
      </w:r>
      <w:r w:rsidRPr="00441A9F">
        <w:rPr>
          <w:rFonts w:ascii="Tahoma" w:hAnsi="Tahoma" w:cs="Tahoma"/>
          <w:spacing w:val="10"/>
          <w:sz w:val="20"/>
          <w:szCs w:val="20"/>
        </w:rPr>
        <w:t xml:space="preserve"> </w:t>
      </w:r>
      <w:r w:rsidRPr="00441A9F">
        <w:rPr>
          <w:rFonts w:ascii="Tahoma" w:hAnsi="Tahoma" w:cs="Tahoma"/>
          <w:sz w:val="20"/>
          <w:szCs w:val="20"/>
        </w:rPr>
        <w:t>below:</w:t>
      </w:r>
    </w:p>
    <w:p w14:paraId="2C7EEA91" w14:textId="5293D52F" w:rsidR="00E23E10" w:rsidRPr="00E64CDC" w:rsidRDefault="005E4ABF" w:rsidP="008F4155">
      <w:pPr>
        <w:pStyle w:val="Heading2"/>
        <w:spacing w:before="186"/>
        <w:ind w:left="0" w:right="0"/>
        <w:jc w:val="both"/>
        <w:rPr>
          <w:rFonts w:ascii="Tahoma" w:hAnsi="Tahoma" w:cs="Tahoma"/>
          <w:sz w:val="20"/>
          <w:szCs w:val="20"/>
          <w:u w:val="single"/>
        </w:rPr>
      </w:pPr>
      <w:r w:rsidRPr="00441A9F">
        <w:rPr>
          <w:rFonts w:ascii="Tahoma" w:hAnsi="Tahoma" w:cs="Tahoma"/>
          <w:sz w:val="20"/>
          <w:szCs w:val="20"/>
          <w:u w:val="single"/>
        </w:rPr>
        <w:t>Scope</w:t>
      </w:r>
      <w:r w:rsidRPr="00441A9F">
        <w:rPr>
          <w:rFonts w:ascii="Tahoma" w:hAnsi="Tahoma" w:cs="Tahoma"/>
          <w:spacing w:val="-2"/>
          <w:sz w:val="20"/>
          <w:szCs w:val="20"/>
          <w:u w:val="single"/>
        </w:rPr>
        <w:t xml:space="preserve"> </w:t>
      </w:r>
      <w:r w:rsidRPr="00441A9F">
        <w:rPr>
          <w:rFonts w:ascii="Tahoma" w:hAnsi="Tahoma" w:cs="Tahoma"/>
          <w:sz w:val="20"/>
          <w:szCs w:val="20"/>
          <w:u w:val="single"/>
        </w:rPr>
        <w:t>of</w:t>
      </w:r>
      <w:r w:rsidRPr="00441A9F">
        <w:rPr>
          <w:rFonts w:ascii="Tahoma" w:hAnsi="Tahoma" w:cs="Tahoma"/>
          <w:spacing w:val="-2"/>
          <w:sz w:val="20"/>
          <w:szCs w:val="20"/>
          <w:u w:val="single"/>
        </w:rPr>
        <w:t xml:space="preserve"> </w:t>
      </w:r>
      <w:r w:rsidRPr="00441A9F">
        <w:rPr>
          <w:rFonts w:ascii="Tahoma" w:hAnsi="Tahoma" w:cs="Tahoma"/>
          <w:sz w:val="20"/>
          <w:szCs w:val="20"/>
          <w:u w:val="single"/>
        </w:rPr>
        <w:t>work</w:t>
      </w:r>
    </w:p>
    <w:p w14:paraId="30D02840" w14:textId="7E782CB7" w:rsidR="00BB57A4" w:rsidRPr="00441A9F" w:rsidRDefault="005E4ABF" w:rsidP="00095749">
      <w:pPr>
        <w:pStyle w:val="ListParagraph"/>
        <w:numPr>
          <w:ilvl w:val="0"/>
          <w:numId w:val="10"/>
        </w:numPr>
        <w:tabs>
          <w:tab w:val="left" w:pos="1561"/>
        </w:tabs>
        <w:spacing w:before="51"/>
        <w:ind w:left="360"/>
        <w:jc w:val="both"/>
        <w:rPr>
          <w:rFonts w:ascii="Tahoma" w:hAnsi="Tahoma" w:cs="Tahoma"/>
          <w:sz w:val="20"/>
          <w:szCs w:val="20"/>
        </w:rPr>
      </w:pPr>
      <w:r w:rsidRPr="00441A9F">
        <w:rPr>
          <w:rFonts w:ascii="Tahoma" w:hAnsi="Tahoma" w:cs="Tahoma"/>
          <w:sz w:val="20"/>
          <w:szCs w:val="20"/>
        </w:rPr>
        <w:t>The</w:t>
      </w:r>
      <w:r w:rsidRPr="00441A9F">
        <w:rPr>
          <w:rFonts w:ascii="Tahoma" w:hAnsi="Tahoma" w:cs="Tahoma"/>
          <w:spacing w:val="23"/>
          <w:sz w:val="20"/>
          <w:szCs w:val="20"/>
        </w:rPr>
        <w:t xml:space="preserve"> </w:t>
      </w:r>
      <w:r w:rsidRPr="00441A9F">
        <w:rPr>
          <w:rFonts w:ascii="Tahoma" w:hAnsi="Tahoma" w:cs="Tahoma"/>
          <w:sz w:val="20"/>
          <w:szCs w:val="20"/>
        </w:rPr>
        <w:t>scope</w:t>
      </w:r>
      <w:r w:rsidRPr="00441A9F">
        <w:rPr>
          <w:rFonts w:ascii="Tahoma" w:hAnsi="Tahoma" w:cs="Tahoma"/>
          <w:spacing w:val="20"/>
          <w:sz w:val="20"/>
          <w:szCs w:val="20"/>
        </w:rPr>
        <w:t xml:space="preserve"> </w:t>
      </w:r>
      <w:r w:rsidRPr="00441A9F">
        <w:rPr>
          <w:rFonts w:ascii="Tahoma" w:hAnsi="Tahoma" w:cs="Tahoma"/>
          <w:sz w:val="20"/>
          <w:szCs w:val="20"/>
        </w:rPr>
        <w:t>of</w:t>
      </w:r>
      <w:r w:rsidRPr="00441A9F">
        <w:rPr>
          <w:rFonts w:ascii="Tahoma" w:hAnsi="Tahoma" w:cs="Tahoma"/>
          <w:spacing w:val="22"/>
          <w:sz w:val="20"/>
          <w:szCs w:val="20"/>
        </w:rPr>
        <w:t xml:space="preserve"> </w:t>
      </w:r>
      <w:r w:rsidRPr="00441A9F">
        <w:rPr>
          <w:rFonts w:ascii="Tahoma" w:hAnsi="Tahoma" w:cs="Tahoma"/>
          <w:sz w:val="20"/>
          <w:szCs w:val="20"/>
        </w:rPr>
        <w:t>work</w:t>
      </w:r>
      <w:r w:rsidRPr="00441A9F">
        <w:rPr>
          <w:rFonts w:ascii="Tahoma" w:hAnsi="Tahoma" w:cs="Tahoma"/>
          <w:spacing w:val="21"/>
          <w:sz w:val="20"/>
          <w:szCs w:val="20"/>
        </w:rPr>
        <w:t xml:space="preserve"> </w:t>
      </w:r>
      <w:r w:rsidRPr="00441A9F">
        <w:rPr>
          <w:rFonts w:ascii="Tahoma" w:hAnsi="Tahoma" w:cs="Tahoma"/>
          <w:sz w:val="20"/>
          <w:szCs w:val="20"/>
        </w:rPr>
        <w:t>will</w:t>
      </w:r>
      <w:r w:rsidRPr="00441A9F">
        <w:rPr>
          <w:rFonts w:ascii="Tahoma" w:hAnsi="Tahoma" w:cs="Tahoma"/>
          <w:spacing w:val="22"/>
          <w:sz w:val="20"/>
          <w:szCs w:val="20"/>
        </w:rPr>
        <w:t xml:space="preserve"> </w:t>
      </w:r>
      <w:r w:rsidRPr="00441A9F">
        <w:rPr>
          <w:rFonts w:ascii="Tahoma" w:hAnsi="Tahoma" w:cs="Tahoma"/>
          <w:sz w:val="20"/>
          <w:szCs w:val="20"/>
        </w:rPr>
        <w:t>cover</w:t>
      </w:r>
      <w:r w:rsidRPr="00441A9F">
        <w:rPr>
          <w:rFonts w:ascii="Tahoma" w:hAnsi="Tahoma" w:cs="Tahoma"/>
          <w:spacing w:val="23"/>
          <w:sz w:val="20"/>
          <w:szCs w:val="20"/>
        </w:rPr>
        <w:t xml:space="preserve"> </w:t>
      </w:r>
      <w:r w:rsidR="00D06625" w:rsidRPr="00441A9F">
        <w:rPr>
          <w:rFonts w:ascii="Tahoma" w:hAnsi="Tahoma" w:cs="Tahoma"/>
          <w:sz w:val="20"/>
          <w:szCs w:val="20"/>
        </w:rPr>
        <w:t>the supply</w:t>
      </w:r>
      <w:r w:rsidR="00095749" w:rsidRPr="00441A9F">
        <w:rPr>
          <w:rFonts w:ascii="Tahoma" w:hAnsi="Tahoma" w:cs="Tahoma"/>
          <w:sz w:val="20"/>
          <w:szCs w:val="20"/>
        </w:rPr>
        <w:t>/service/SITC</w:t>
      </w:r>
      <w:r w:rsidRPr="00441A9F">
        <w:rPr>
          <w:rFonts w:ascii="Tahoma" w:hAnsi="Tahoma" w:cs="Tahoma"/>
          <w:spacing w:val="21"/>
          <w:sz w:val="20"/>
          <w:szCs w:val="20"/>
        </w:rPr>
        <w:t xml:space="preserve"> </w:t>
      </w:r>
      <w:r w:rsidRPr="00441A9F">
        <w:rPr>
          <w:rFonts w:ascii="Tahoma" w:hAnsi="Tahoma" w:cs="Tahoma"/>
          <w:sz w:val="20"/>
          <w:szCs w:val="20"/>
        </w:rPr>
        <w:t>of</w:t>
      </w:r>
      <w:r w:rsidRPr="00441A9F">
        <w:rPr>
          <w:rFonts w:ascii="Tahoma" w:hAnsi="Tahoma" w:cs="Tahoma"/>
          <w:spacing w:val="22"/>
          <w:sz w:val="20"/>
          <w:szCs w:val="20"/>
        </w:rPr>
        <w:t xml:space="preserve"> </w:t>
      </w:r>
      <w:r w:rsidRPr="00441A9F">
        <w:rPr>
          <w:rFonts w:ascii="Tahoma" w:hAnsi="Tahoma" w:cs="Tahoma"/>
          <w:sz w:val="20"/>
          <w:szCs w:val="20"/>
        </w:rPr>
        <w:t>given</w:t>
      </w:r>
      <w:r w:rsidR="00D06625" w:rsidRPr="00441A9F">
        <w:rPr>
          <w:rFonts w:ascii="Tahoma" w:hAnsi="Tahoma" w:cs="Tahoma"/>
          <w:sz w:val="20"/>
          <w:szCs w:val="20"/>
        </w:rPr>
        <w:t xml:space="preserve"> </w:t>
      </w:r>
      <w:r w:rsidR="005179CE" w:rsidRPr="00441A9F">
        <w:rPr>
          <w:rFonts w:ascii="Tahoma" w:hAnsi="Tahoma" w:cs="Tahoma"/>
          <w:sz w:val="20"/>
          <w:szCs w:val="20"/>
        </w:rPr>
        <w:t xml:space="preserve">items </w:t>
      </w:r>
      <w:r w:rsidRPr="00441A9F">
        <w:rPr>
          <w:rFonts w:ascii="Tahoma" w:hAnsi="Tahoma" w:cs="Tahoma"/>
          <w:sz w:val="20"/>
          <w:szCs w:val="20"/>
        </w:rPr>
        <w:t>at</w:t>
      </w:r>
      <w:r w:rsidR="006B5114" w:rsidRPr="00441A9F">
        <w:rPr>
          <w:rFonts w:ascii="Tahoma" w:hAnsi="Tahoma" w:cs="Tahoma"/>
          <w:spacing w:val="2"/>
          <w:sz w:val="20"/>
          <w:szCs w:val="20"/>
        </w:rPr>
        <w:t xml:space="preserve"> </w:t>
      </w:r>
      <w:r w:rsidR="00317FC0" w:rsidRPr="00441A9F">
        <w:rPr>
          <w:rFonts w:ascii="Tahoma" w:hAnsi="Tahoma" w:cs="Tahoma"/>
          <w:spacing w:val="2"/>
          <w:sz w:val="20"/>
          <w:szCs w:val="20"/>
        </w:rPr>
        <w:t xml:space="preserve">the </w:t>
      </w:r>
      <w:r w:rsidRPr="00441A9F">
        <w:rPr>
          <w:rFonts w:ascii="Tahoma" w:hAnsi="Tahoma" w:cs="Tahoma"/>
          <w:sz w:val="20"/>
          <w:szCs w:val="20"/>
        </w:rPr>
        <w:t>LNMIIT</w:t>
      </w:r>
      <w:r w:rsidRPr="00441A9F">
        <w:rPr>
          <w:rFonts w:ascii="Tahoma" w:hAnsi="Tahoma" w:cs="Tahoma"/>
          <w:spacing w:val="1"/>
          <w:sz w:val="20"/>
          <w:szCs w:val="20"/>
        </w:rPr>
        <w:t xml:space="preserve"> </w:t>
      </w:r>
      <w:r w:rsidRPr="00441A9F">
        <w:rPr>
          <w:rFonts w:ascii="Tahoma" w:hAnsi="Tahoma" w:cs="Tahoma"/>
          <w:sz w:val="20"/>
          <w:szCs w:val="20"/>
        </w:rPr>
        <w:t>Jaipur</w:t>
      </w:r>
      <w:r w:rsidRPr="00441A9F">
        <w:rPr>
          <w:rFonts w:ascii="Tahoma" w:hAnsi="Tahoma" w:cs="Tahoma"/>
          <w:spacing w:val="-2"/>
          <w:sz w:val="20"/>
          <w:szCs w:val="20"/>
        </w:rPr>
        <w:t xml:space="preserve"> </w:t>
      </w:r>
      <w:r w:rsidRPr="00441A9F">
        <w:rPr>
          <w:rFonts w:ascii="Tahoma" w:hAnsi="Tahoma" w:cs="Tahoma"/>
          <w:sz w:val="20"/>
          <w:szCs w:val="20"/>
        </w:rPr>
        <w:t>campus.</w:t>
      </w:r>
    </w:p>
    <w:p w14:paraId="25FE395E" w14:textId="4BA7AC8D" w:rsidR="00095749" w:rsidRPr="00441A9F" w:rsidRDefault="005E4ABF" w:rsidP="00095749">
      <w:pPr>
        <w:pStyle w:val="ListParagraph"/>
        <w:numPr>
          <w:ilvl w:val="0"/>
          <w:numId w:val="10"/>
        </w:numPr>
        <w:tabs>
          <w:tab w:val="left" w:pos="1561"/>
        </w:tabs>
        <w:ind w:left="360"/>
        <w:jc w:val="both"/>
        <w:rPr>
          <w:rFonts w:ascii="Tahoma" w:hAnsi="Tahoma" w:cs="Tahoma"/>
          <w:sz w:val="20"/>
          <w:szCs w:val="20"/>
        </w:rPr>
      </w:pPr>
      <w:r w:rsidRPr="00441A9F">
        <w:rPr>
          <w:rFonts w:ascii="Tahoma" w:hAnsi="Tahoma" w:cs="Tahoma"/>
          <w:sz w:val="20"/>
          <w:szCs w:val="20"/>
        </w:rPr>
        <w:t>The</w:t>
      </w:r>
      <w:r w:rsidRPr="00441A9F">
        <w:rPr>
          <w:rFonts w:ascii="Tahoma" w:hAnsi="Tahoma" w:cs="Tahoma"/>
          <w:spacing w:val="23"/>
          <w:sz w:val="20"/>
          <w:szCs w:val="20"/>
        </w:rPr>
        <w:t xml:space="preserve"> </w:t>
      </w:r>
      <w:r w:rsidRPr="00441A9F">
        <w:rPr>
          <w:rFonts w:ascii="Tahoma" w:hAnsi="Tahoma" w:cs="Tahoma"/>
          <w:sz w:val="20"/>
          <w:szCs w:val="20"/>
        </w:rPr>
        <w:t>Vendor</w:t>
      </w:r>
      <w:r w:rsidRPr="00441A9F">
        <w:rPr>
          <w:rFonts w:ascii="Tahoma" w:hAnsi="Tahoma" w:cs="Tahoma"/>
          <w:spacing w:val="23"/>
          <w:sz w:val="20"/>
          <w:szCs w:val="20"/>
        </w:rPr>
        <w:t xml:space="preserve"> </w:t>
      </w:r>
      <w:r w:rsidRPr="00441A9F">
        <w:rPr>
          <w:rFonts w:ascii="Tahoma" w:hAnsi="Tahoma" w:cs="Tahoma"/>
          <w:sz w:val="20"/>
          <w:szCs w:val="20"/>
        </w:rPr>
        <w:t>is</w:t>
      </w:r>
      <w:r w:rsidRPr="00441A9F">
        <w:rPr>
          <w:rFonts w:ascii="Tahoma" w:hAnsi="Tahoma" w:cs="Tahoma"/>
          <w:spacing w:val="22"/>
          <w:sz w:val="20"/>
          <w:szCs w:val="20"/>
        </w:rPr>
        <w:t xml:space="preserve"> </w:t>
      </w:r>
      <w:r w:rsidRPr="00441A9F">
        <w:rPr>
          <w:rFonts w:ascii="Tahoma" w:hAnsi="Tahoma" w:cs="Tahoma"/>
          <w:sz w:val="20"/>
          <w:szCs w:val="20"/>
        </w:rPr>
        <w:t>required</w:t>
      </w:r>
      <w:r w:rsidRPr="00441A9F">
        <w:rPr>
          <w:rFonts w:ascii="Tahoma" w:hAnsi="Tahoma" w:cs="Tahoma"/>
          <w:spacing w:val="23"/>
          <w:sz w:val="20"/>
          <w:szCs w:val="20"/>
        </w:rPr>
        <w:t xml:space="preserve"> </w:t>
      </w:r>
      <w:r w:rsidRPr="00441A9F">
        <w:rPr>
          <w:rFonts w:ascii="Tahoma" w:hAnsi="Tahoma" w:cs="Tahoma"/>
          <w:sz w:val="20"/>
          <w:szCs w:val="20"/>
        </w:rPr>
        <w:t>to</w:t>
      </w:r>
      <w:r w:rsidRPr="00441A9F">
        <w:rPr>
          <w:rFonts w:ascii="Tahoma" w:hAnsi="Tahoma" w:cs="Tahoma"/>
          <w:spacing w:val="23"/>
          <w:sz w:val="20"/>
          <w:szCs w:val="20"/>
        </w:rPr>
        <w:t xml:space="preserve"> </w:t>
      </w:r>
      <w:r w:rsidRPr="00441A9F">
        <w:rPr>
          <w:rFonts w:ascii="Tahoma" w:hAnsi="Tahoma" w:cs="Tahoma"/>
          <w:sz w:val="20"/>
          <w:szCs w:val="20"/>
        </w:rPr>
        <w:t>submit</w:t>
      </w:r>
      <w:r w:rsidRPr="00441A9F">
        <w:rPr>
          <w:rFonts w:ascii="Tahoma" w:hAnsi="Tahoma" w:cs="Tahoma"/>
          <w:spacing w:val="23"/>
          <w:sz w:val="20"/>
          <w:szCs w:val="20"/>
        </w:rPr>
        <w:t xml:space="preserve"> </w:t>
      </w:r>
      <w:r w:rsidRPr="00441A9F">
        <w:rPr>
          <w:rFonts w:ascii="Tahoma" w:hAnsi="Tahoma" w:cs="Tahoma"/>
          <w:sz w:val="20"/>
          <w:szCs w:val="20"/>
        </w:rPr>
        <w:t>the</w:t>
      </w:r>
      <w:r w:rsidRPr="00441A9F">
        <w:rPr>
          <w:rFonts w:ascii="Tahoma" w:hAnsi="Tahoma" w:cs="Tahoma"/>
          <w:spacing w:val="23"/>
          <w:sz w:val="20"/>
          <w:szCs w:val="20"/>
        </w:rPr>
        <w:t xml:space="preserve"> </w:t>
      </w:r>
      <w:r w:rsidRPr="00441A9F">
        <w:rPr>
          <w:rFonts w:ascii="Tahoma" w:hAnsi="Tahoma" w:cs="Tahoma"/>
          <w:sz w:val="20"/>
          <w:szCs w:val="20"/>
        </w:rPr>
        <w:t>complete</w:t>
      </w:r>
      <w:r w:rsidRPr="00441A9F">
        <w:rPr>
          <w:rFonts w:ascii="Tahoma" w:hAnsi="Tahoma" w:cs="Tahoma"/>
          <w:spacing w:val="23"/>
          <w:sz w:val="20"/>
          <w:szCs w:val="20"/>
        </w:rPr>
        <w:t xml:space="preserve"> </w:t>
      </w:r>
      <w:r w:rsidRPr="00441A9F">
        <w:rPr>
          <w:rFonts w:ascii="Tahoma" w:hAnsi="Tahoma" w:cs="Tahoma"/>
          <w:sz w:val="20"/>
          <w:szCs w:val="20"/>
        </w:rPr>
        <w:t>documentation</w:t>
      </w:r>
      <w:r w:rsidRPr="00441A9F">
        <w:rPr>
          <w:rFonts w:ascii="Tahoma" w:hAnsi="Tahoma" w:cs="Tahoma"/>
          <w:spacing w:val="23"/>
          <w:sz w:val="20"/>
          <w:szCs w:val="20"/>
        </w:rPr>
        <w:t xml:space="preserve"> </w:t>
      </w:r>
      <w:r w:rsidRPr="00441A9F">
        <w:rPr>
          <w:rFonts w:ascii="Tahoma" w:hAnsi="Tahoma" w:cs="Tahoma"/>
          <w:sz w:val="20"/>
          <w:szCs w:val="20"/>
        </w:rPr>
        <w:t>of</w:t>
      </w:r>
      <w:r w:rsidRPr="00441A9F">
        <w:rPr>
          <w:rFonts w:ascii="Tahoma" w:hAnsi="Tahoma" w:cs="Tahoma"/>
          <w:spacing w:val="22"/>
          <w:sz w:val="20"/>
          <w:szCs w:val="20"/>
        </w:rPr>
        <w:t xml:space="preserve"> </w:t>
      </w:r>
      <w:r w:rsidRPr="00441A9F">
        <w:rPr>
          <w:rFonts w:ascii="Tahoma" w:hAnsi="Tahoma" w:cs="Tahoma"/>
          <w:sz w:val="20"/>
          <w:szCs w:val="20"/>
        </w:rPr>
        <w:t>the</w:t>
      </w:r>
      <w:r w:rsidRPr="00441A9F">
        <w:rPr>
          <w:rFonts w:ascii="Tahoma" w:hAnsi="Tahoma" w:cs="Tahoma"/>
          <w:spacing w:val="23"/>
          <w:sz w:val="20"/>
          <w:szCs w:val="20"/>
        </w:rPr>
        <w:t xml:space="preserve"> </w:t>
      </w:r>
      <w:r w:rsidR="00D06625" w:rsidRPr="00441A9F">
        <w:rPr>
          <w:rFonts w:ascii="Tahoma" w:hAnsi="Tahoma" w:cs="Tahoma"/>
          <w:sz w:val="20"/>
          <w:szCs w:val="20"/>
        </w:rPr>
        <w:t>supplied item after delivery</w:t>
      </w:r>
      <w:r w:rsidRPr="00441A9F">
        <w:rPr>
          <w:rFonts w:ascii="Tahoma" w:hAnsi="Tahoma" w:cs="Tahoma"/>
          <w:sz w:val="20"/>
          <w:szCs w:val="20"/>
        </w:rPr>
        <w:t>.</w:t>
      </w:r>
    </w:p>
    <w:p w14:paraId="43AF86A0" w14:textId="77777777" w:rsidR="00441A9F" w:rsidRPr="00441A9F" w:rsidRDefault="00E23E10" w:rsidP="00441A9F">
      <w:pPr>
        <w:pStyle w:val="ListParagraph"/>
        <w:numPr>
          <w:ilvl w:val="0"/>
          <w:numId w:val="10"/>
        </w:numPr>
        <w:tabs>
          <w:tab w:val="left" w:pos="1561"/>
        </w:tabs>
        <w:ind w:left="360"/>
        <w:jc w:val="both"/>
        <w:rPr>
          <w:rFonts w:ascii="Tahoma" w:hAnsi="Tahoma" w:cs="Tahoma"/>
          <w:sz w:val="20"/>
          <w:szCs w:val="20"/>
        </w:rPr>
      </w:pPr>
      <w:r w:rsidRPr="00441A9F">
        <w:rPr>
          <w:rFonts w:ascii="Tahoma" w:hAnsi="Tahoma" w:cs="Tahoma"/>
          <w:sz w:val="20"/>
          <w:szCs w:val="20"/>
        </w:rPr>
        <w:t>All the vendors</w:t>
      </w:r>
      <w:r w:rsidR="00317FC0" w:rsidRPr="00441A9F">
        <w:rPr>
          <w:rFonts w:ascii="Tahoma" w:hAnsi="Tahoma" w:cs="Tahoma"/>
          <w:sz w:val="20"/>
          <w:szCs w:val="20"/>
        </w:rPr>
        <w:t xml:space="preserve"> shall submit their </w:t>
      </w:r>
      <w:r w:rsidR="00B146E5" w:rsidRPr="00441A9F">
        <w:rPr>
          <w:rFonts w:ascii="Tahoma" w:hAnsi="Tahoma" w:cs="Tahoma"/>
          <w:sz w:val="20"/>
          <w:szCs w:val="20"/>
        </w:rPr>
        <w:t xml:space="preserve">last three years of </w:t>
      </w:r>
      <w:r w:rsidRPr="00441A9F">
        <w:rPr>
          <w:rFonts w:ascii="Tahoma" w:hAnsi="Tahoma" w:cs="Tahoma"/>
          <w:sz w:val="20"/>
          <w:szCs w:val="20"/>
        </w:rPr>
        <w:t xml:space="preserve">verified </w:t>
      </w:r>
      <w:r w:rsidR="00B146E5" w:rsidRPr="00441A9F">
        <w:rPr>
          <w:rFonts w:ascii="Tahoma" w:hAnsi="Tahoma" w:cs="Tahoma"/>
          <w:sz w:val="20"/>
          <w:szCs w:val="20"/>
        </w:rPr>
        <w:t xml:space="preserve">work completion certificates, </w:t>
      </w:r>
      <w:r w:rsidRPr="00441A9F">
        <w:rPr>
          <w:rFonts w:ascii="Tahoma" w:hAnsi="Tahoma" w:cs="Tahoma"/>
          <w:sz w:val="20"/>
          <w:szCs w:val="20"/>
        </w:rPr>
        <w:t xml:space="preserve">genuine </w:t>
      </w:r>
      <w:r w:rsidR="00B146E5" w:rsidRPr="00441A9F">
        <w:rPr>
          <w:rFonts w:ascii="Tahoma" w:hAnsi="Tahoma" w:cs="Tahoma"/>
          <w:sz w:val="20"/>
          <w:szCs w:val="20"/>
        </w:rPr>
        <w:t xml:space="preserve">purchase orders/ Work </w:t>
      </w:r>
      <w:r w:rsidRPr="00441A9F">
        <w:rPr>
          <w:rFonts w:ascii="Tahoma" w:hAnsi="Tahoma" w:cs="Tahoma"/>
          <w:sz w:val="20"/>
          <w:szCs w:val="20"/>
        </w:rPr>
        <w:t>orders, company profiles, and other documents to support the bid.</w:t>
      </w:r>
    </w:p>
    <w:p w14:paraId="7B2DA2B8" w14:textId="26A7E100" w:rsidR="00BC6F41" w:rsidRPr="00E64CDC" w:rsidRDefault="00E23E10" w:rsidP="00E64CDC">
      <w:pPr>
        <w:pStyle w:val="ListParagraph"/>
        <w:numPr>
          <w:ilvl w:val="0"/>
          <w:numId w:val="10"/>
        </w:numPr>
        <w:tabs>
          <w:tab w:val="left" w:pos="1561"/>
        </w:tabs>
        <w:ind w:left="360"/>
        <w:jc w:val="both"/>
        <w:rPr>
          <w:rFonts w:ascii="Tahoma" w:hAnsi="Tahoma" w:cs="Tahoma"/>
          <w:sz w:val="20"/>
          <w:szCs w:val="20"/>
        </w:rPr>
      </w:pPr>
      <w:r w:rsidRPr="00441A9F">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w:t>
      </w:r>
    </w:p>
    <w:p w14:paraId="1830B156" w14:textId="77777777" w:rsidR="00BC6F41" w:rsidRPr="00441A9F" w:rsidRDefault="00BC6F41" w:rsidP="00F843B8">
      <w:pPr>
        <w:pStyle w:val="ListParagraph"/>
        <w:tabs>
          <w:tab w:val="left" w:pos="1561"/>
        </w:tabs>
        <w:ind w:left="360" w:firstLine="0"/>
        <w:jc w:val="both"/>
        <w:rPr>
          <w:rFonts w:ascii="Tahoma" w:hAnsi="Tahoma" w:cs="Tahoma"/>
          <w:sz w:val="20"/>
          <w:szCs w:val="20"/>
        </w:rPr>
      </w:pPr>
    </w:p>
    <w:p w14:paraId="66B225BE" w14:textId="260EE970" w:rsidR="00BB57A4" w:rsidRPr="00441A9F" w:rsidRDefault="005E4ABF" w:rsidP="008F4155">
      <w:pPr>
        <w:jc w:val="both"/>
        <w:rPr>
          <w:rFonts w:ascii="Tahoma" w:hAnsi="Tahoma" w:cs="Tahoma"/>
          <w:i/>
          <w:sz w:val="20"/>
          <w:szCs w:val="20"/>
          <w:u w:val="single"/>
        </w:rPr>
      </w:pPr>
      <w:r w:rsidRPr="00441A9F">
        <w:rPr>
          <w:rFonts w:ascii="Tahoma" w:hAnsi="Tahoma" w:cs="Tahoma"/>
          <w:b/>
          <w:sz w:val="20"/>
          <w:szCs w:val="20"/>
          <w:u w:val="single"/>
        </w:rPr>
        <w:t>Technical</w:t>
      </w:r>
      <w:r w:rsidRPr="00441A9F">
        <w:rPr>
          <w:rFonts w:ascii="Tahoma" w:hAnsi="Tahoma" w:cs="Tahoma"/>
          <w:b/>
          <w:spacing w:val="-5"/>
          <w:sz w:val="20"/>
          <w:szCs w:val="20"/>
          <w:u w:val="single"/>
        </w:rPr>
        <w:t xml:space="preserve"> </w:t>
      </w:r>
      <w:r w:rsidRPr="00441A9F">
        <w:rPr>
          <w:rFonts w:ascii="Tahoma" w:hAnsi="Tahoma" w:cs="Tahoma"/>
          <w:b/>
          <w:sz w:val="20"/>
          <w:szCs w:val="20"/>
          <w:u w:val="single"/>
        </w:rPr>
        <w:t>specification:</w:t>
      </w:r>
      <w:r w:rsidRPr="00441A9F">
        <w:rPr>
          <w:rFonts w:ascii="Tahoma" w:hAnsi="Tahoma" w:cs="Tahoma"/>
          <w:b/>
          <w:spacing w:val="-10"/>
          <w:sz w:val="20"/>
          <w:szCs w:val="20"/>
          <w:u w:val="single"/>
        </w:rPr>
        <w:t xml:space="preserve"> </w:t>
      </w:r>
    </w:p>
    <w:p w14:paraId="115FC294" w14:textId="77777777" w:rsidR="00E23E10" w:rsidRPr="00441A9F" w:rsidRDefault="00E23E10" w:rsidP="008F4155">
      <w:pPr>
        <w:jc w:val="both"/>
        <w:rPr>
          <w:rFonts w:ascii="Tahoma" w:hAnsi="Tahoma" w:cs="Tahoma"/>
          <w:i/>
          <w:sz w:val="20"/>
          <w:szCs w:val="20"/>
          <w:u w:val="single"/>
        </w:rPr>
      </w:pPr>
    </w:p>
    <w:tbl>
      <w:tblPr>
        <w:tblW w:w="9209" w:type="dxa"/>
        <w:tblLook w:val="04A0" w:firstRow="1" w:lastRow="0" w:firstColumn="1" w:lastColumn="0" w:noHBand="0" w:noVBand="1"/>
      </w:tblPr>
      <w:tblGrid>
        <w:gridCol w:w="1075"/>
        <w:gridCol w:w="5016"/>
        <w:gridCol w:w="1417"/>
        <w:gridCol w:w="1701"/>
      </w:tblGrid>
      <w:tr w:rsidR="00441A9F" w:rsidRPr="00441A9F" w14:paraId="60396C2D" w14:textId="77777777" w:rsidTr="00441A9F">
        <w:trPr>
          <w:trHeight w:val="70"/>
        </w:trPr>
        <w:tc>
          <w:tcPr>
            <w:tcW w:w="107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641432" w14:textId="77777777" w:rsidR="00BC6F41" w:rsidRPr="00441A9F" w:rsidRDefault="00BC6F41" w:rsidP="00BC6F41">
            <w:pPr>
              <w:widowControl/>
              <w:autoSpaceDE/>
              <w:autoSpaceDN/>
              <w:jc w:val="center"/>
              <w:rPr>
                <w:rFonts w:eastAsia="Times New Roman"/>
                <w:b/>
                <w:bCs/>
                <w:sz w:val="26"/>
                <w:szCs w:val="26"/>
                <w:lang w:val="en-IN" w:eastAsia="en-IN"/>
              </w:rPr>
            </w:pPr>
            <w:bookmarkStart w:id="0" w:name="_Hlk184380872"/>
            <w:r w:rsidRPr="00441A9F">
              <w:rPr>
                <w:rFonts w:eastAsia="Times New Roman"/>
                <w:b/>
                <w:bCs/>
                <w:sz w:val="26"/>
                <w:szCs w:val="26"/>
                <w:lang w:val="en-IN" w:eastAsia="en-IN"/>
              </w:rPr>
              <w:t>Sr. No.</w:t>
            </w:r>
          </w:p>
        </w:tc>
        <w:tc>
          <w:tcPr>
            <w:tcW w:w="5016" w:type="dxa"/>
            <w:tcBorders>
              <w:top w:val="single" w:sz="4" w:space="0" w:color="auto"/>
              <w:left w:val="nil"/>
              <w:bottom w:val="single" w:sz="4" w:space="0" w:color="auto"/>
              <w:right w:val="single" w:sz="4" w:space="0" w:color="auto"/>
            </w:tcBorders>
            <w:shd w:val="clear" w:color="auto" w:fill="auto"/>
            <w:vAlign w:val="bottom"/>
            <w:hideMark/>
          </w:tcPr>
          <w:p w14:paraId="3267B57B" w14:textId="77777777" w:rsidR="00BC6F41" w:rsidRPr="00441A9F" w:rsidRDefault="00BC6F41" w:rsidP="00BC6F41">
            <w:pPr>
              <w:widowControl/>
              <w:autoSpaceDE/>
              <w:autoSpaceDN/>
              <w:jc w:val="center"/>
              <w:rPr>
                <w:rFonts w:eastAsia="Times New Roman"/>
                <w:b/>
                <w:bCs/>
                <w:sz w:val="26"/>
                <w:szCs w:val="26"/>
                <w:lang w:val="en-IN" w:eastAsia="en-IN"/>
              </w:rPr>
            </w:pPr>
            <w:r w:rsidRPr="00441A9F">
              <w:rPr>
                <w:rFonts w:eastAsia="Times New Roman"/>
                <w:b/>
                <w:bCs/>
                <w:sz w:val="26"/>
                <w:szCs w:val="26"/>
                <w:lang w:val="en-IN" w:eastAsia="en-IN"/>
              </w:rPr>
              <w:t>Item Description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FA9F823" w14:textId="77777777" w:rsidR="00BC6F41" w:rsidRPr="00441A9F" w:rsidRDefault="00BC6F41" w:rsidP="00BC6F41">
            <w:pPr>
              <w:widowControl/>
              <w:autoSpaceDE/>
              <w:autoSpaceDN/>
              <w:jc w:val="center"/>
              <w:rPr>
                <w:rFonts w:eastAsia="Times New Roman"/>
                <w:b/>
                <w:bCs/>
                <w:sz w:val="26"/>
                <w:szCs w:val="26"/>
                <w:lang w:val="en-IN" w:eastAsia="en-IN"/>
              </w:rPr>
            </w:pPr>
            <w:r w:rsidRPr="00441A9F">
              <w:rPr>
                <w:rFonts w:eastAsia="Times New Roman"/>
                <w:b/>
                <w:bCs/>
                <w:sz w:val="26"/>
                <w:szCs w:val="26"/>
                <w:lang w:val="en-IN" w:eastAsia="en-IN"/>
              </w:rPr>
              <w:t>Quantity</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3487FE74" w14:textId="77777777" w:rsidR="00BC6F41" w:rsidRPr="00441A9F" w:rsidRDefault="00BC6F41" w:rsidP="00BC6F41">
            <w:pPr>
              <w:widowControl/>
              <w:autoSpaceDE/>
              <w:autoSpaceDN/>
              <w:jc w:val="center"/>
              <w:rPr>
                <w:rFonts w:eastAsia="Times New Roman"/>
                <w:b/>
                <w:bCs/>
                <w:sz w:val="26"/>
                <w:szCs w:val="26"/>
                <w:lang w:val="en-IN" w:eastAsia="en-IN"/>
              </w:rPr>
            </w:pPr>
            <w:r w:rsidRPr="00441A9F">
              <w:rPr>
                <w:rFonts w:eastAsia="Times New Roman"/>
                <w:b/>
                <w:bCs/>
                <w:sz w:val="26"/>
                <w:szCs w:val="26"/>
                <w:lang w:val="en-IN" w:eastAsia="en-IN"/>
              </w:rPr>
              <w:t>Unit</w:t>
            </w:r>
          </w:p>
        </w:tc>
      </w:tr>
      <w:tr w:rsidR="00441A9F" w:rsidRPr="00441A9F" w14:paraId="6DDD3CCF"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15F7D17E" w14:textId="77777777"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1</w:t>
            </w:r>
          </w:p>
        </w:tc>
        <w:tc>
          <w:tcPr>
            <w:tcW w:w="5016" w:type="dxa"/>
            <w:tcBorders>
              <w:top w:val="nil"/>
              <w:left w:val="nil"/>
              <w:bottom w:val="single" w:sz="4" w:space="0" w:color="auto"/>
              <w:right w:val="single" w:sz="4" w:space="0" w:color="auto"/>
            </w:tcBorders>
            <w:shd w:val="clear" w:color="auto" w:fill="auto"/>
            <w:hideMark/>
          </w:tcPr>
          <w:p w14:paraId="5F2C8BC3" w14:textId="7D1A89AA" w:rsidR="00BC6F41" w:rsidRPr="00441A9F" w:rsidRDefault="00327819" w:rsidP="00BC6F41">
            <w:pPr>
              <w:widowControl/>
              <w:autoSpaceDE/>
              <w:autoSpaceDN/>
              <w:rPr>
                <w:rFonts w:eastAsia="Times New Roman"/>
                <w:sz w:val="24"/>
                <w:szCs w:val="24"/>
                <w:lang w:val="en-IN" w:eastAsia="en-IN"/>
              </w:rPr>
            </w:pPr>
            <w:r w:rsidRPr="00153F2D">
              <w:rPr>
                <w:rFonts w:ascii="Times New Roman" w:hAnsi="Times New Roman" w:cs="Times New Roman"/>
              </w:rPr>
              <w:t>UG Physics Lab Room no. 2053 is have to make</w:t>
            </w:r>
            <w:r>
              <w:rPr>
                <w:rFonts w:ascii="Times New Roman" w:hAnsi="Times New Roman" w:cs="Times New Roman"/>
              </w:rPr>
              <w:t xml:space="preserve"> some cabine</w:t>
            </w:r>
            <w:r w:rsidRPr="00153F2D">
              <w:rPr>
                <w:rFonts w:ascii="Times New Roman" w:hAnsi="Times New Roman" w:cs="Times New Roman"/>
              </w:rPr>
              <w:t>t</w:t>
            </w:r>
            <w:r>
              <w:rPr>
                <w:rFonts w:ascii="Times New Roman" w:hAnsi="Times New Roman" w:cs="Times New Roman"/>
              </w:rPr>
              <w:t>s</w:t>
            </w:r>
            <w:r w:rsidRPr="00153F2D">
              <w:rPr>
                <w:rFonts w:ascii="Times New Roman" w:hAnsi="Times New Roman" w:cs="Times New Roman"/>
              </w:rPr>
              <w:t xml:space="preserve"> built under the existing wooden tables.</w:t>
            </w:r>
          </w:p>
        </w:tc>
        <w:tc>
          <w:tcPr>
            <w:tcW w:w="1417" w:type="dxa"/>
            <w:tcBorders>
              <w:top w:val="nil"/>
              <w:left w:val="nil"/>
              <w:bottom w:val="single" w:sz="4" w:space="0" w:color="auto"/>
              <w:right w:val="single" w:sz="4" w:space="0" w:color="auto"/>
            </w:tcBorders>
            <w:shd w:val="clear" w:color="auto" w:fill="auto"/>
            <w:vAlign w:val="center"/>
            <w:hideMark/>
          </w:tcPr>
          <w:p w14:paraId="4AFAB27F" w14:textId="4BAB9414" w:rsidR="00BC6F41" w:rsidRPr="00441A9F" w:rsidRDefault="00BC6F41" w:rsidP="00BC6F41">
            <w:pPr>
              <w:widowControl/>
              <w:autoSpaceDE/>
              <w:autoSpaceDN/>
              <w:jc w:val="center"/>
              <w:rPr>
                <w:rFonts w:eastAsia="Times New Roman"/>
                <w:sz w:val="24"/>
                <w:szCs w:val="24"/>
                <w:lang w:val="en-IN" w:eastAsia="en-IN"/>
              </w:rPr>
            </w:pPr>
          </w:p>
        </w:tc>
        <w:tc>
          <w:tcPr>
            <w:tcW w:w="1701" w:type="dxa"/>
            <w:tcBorders>
              <w:top w:val="nil"/>
              <w:left w:val="nil"/>
              <w:bottom w:val="single" w:sz="4" w:space="0" w:color="auto"/>
              <w:right w:val="single" w:sz="4" w:space="0" w:color="auto"/>
            </w:tcBorders>
            <w:shd w:val="clear" w:color="auto" w:fill="auto"/>
            <w:vAlign w:val="center"/>
            <w:hideMark/>
          </w:tcPr>
          <w:p w14:paraId="75699099" w14:textId="0F73FCA3" w:rsidR="00BC6F41" w:rsidRPr="00441A9F" w:rsidRDefault="00BC6F41" w:rsidP="00BC6F41">
            <w:pPr>
              <w:widowControl/>
              <w:autoSpaceDE/>
              <w:autoSpaceDN/>
              <w:jc w:val="center"/>
              <w:rPr>
                <w:rFonts w:eastAsia="Times New Roman"/>
                <w:sz w:val="24"/>
                <w:szCs w:val="24"/>
                <w:lang w:val="en-IN" w:eastAsia="en-IN"/>
              </w:rPr>
            </w:pPr>
          </w:p>
        </w:tc>
      </w:tr>
      <w:tr w:rsidR="00441A9F" w:rsidRPr="00441A9F" w14:paraId="456DFC0C"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5B72BB85" w14:textId="358F5B87" w:rsidR="00BC6F41" w:rsidRPr="00441A9F" w:rsidRDefault="00327819" w:rsidP="00BC6F41">
            <w:pPr>
              <w:widowControl/>
              <w:autoSpaceDE/>
              <w:autoSpaceDN/>
              <w:jc w:val="center"/>
              <w:rPr>
                <w:rFonts w:eastAsia="Times New Roman"/>
                <w:b/>
                <w:bCs/>
                <w:sz w:val="24"/>
                <w:szCs w:val="24"/>
                <w:lang w:val="en-IN" w:eastAsia="en-IN"/>
              </w:rPr>
            </w:pPr>
            <w:r>
              <w:rPr>
                <w:rFonts w:eastAsia="Times New Roman"/>
                <w:b/>
                <w:bCs/>
                <w:sz w:val="24"/>
                <w:szCs w:val="24"/>
                <w:lang w:val="en-IN" w:eastAsia="en-IN"/>
              </w:rPr>
              <w:t>1.1</w:t>
            </w:r>
          </w:p>
        </w:tc>
        <w:tc>
          <w:tcPr>
            <w:tcW w:w="5016" w:type="dxa"/>
            <w:tcBorders>
              <w:top w:val="nil"/>
              <w:left w:val="nil"/>
              <w:bottom w:val="single" w:sz="4" w:space="0" w:color="auto"/>
              <w:right w:val="single" w:sz="4" w:space="0" w:color="auto"/>
            </w:tcBorders>
            <w:shd w:val="clear" w:color="auto" w:fill="auto"/>
            <w:hideMark/>
          </w:tcPr>
          <w:p w14:paraId="5B90D3ED" w14:textId="185F1D41" w:rsidR="00BC6F41" w:rsidRPr="00441A9F" w:rsidRDefault="00327819" w:rsidP="00BC6F41">
            <w:pPr>
              <w:widowControl/>
              <w:autoSpaceDE/>
              <w:autoSpaceDN/>
              <w:rPr>
                <w:rFonts w:eastAsia="Times New Roman"/>
                <w:sz w:val="24"/>
                <w:szCs w:val="24"/>
                <w:lang w:val="en-IN" w:eastAsia="en-IN"/>
              </w:rPr>
            </w:pPr>
            <w:r w:rsidRPr="00153F2D">
              <w:rPr>
                <w:rFonts w:ascii="Times New Roman" w:hAnsi="Times New Roman" w:cs="Times New Roman"/>
                <w:bCs/>
                <w:sz w:val="20"/>
              </w:rPr>
              <w:t>Cabinet</w:t>
            </w:r>
            <w:r>
              <w:rPr>
                <w:rFonts w:ascii="Times New Roman" w:hAnsi="Times New Roman" w:cs="Times New Roman"/>
                <w:bCs/>
                <w:sz w:val="20"/>
              </w:rPr>
              <w:t xml:space="preserve"> = 180’’x 38’’x 24’’</w:t>
            </w:r>
          </w:p>
        </w:tc>
        <w:tc>
          <w:tcPr>
            <w:tcW w:w="1417" w:type="dxa"/>
            <w:tcBorders>
              <w:top w:val="nil"/>
              <w:left w:val="nil"/>
              <w:bottom w:val="single" w:sz="4" w:space="0" w:color="auto"/>
              <w:right w:val="single" w:sz="4" w:space="0" w:color="auto"/>
            </w:tcBorders>
            <w:shd w:val="clear" w:color="auto" w:fill="auto"/>
            <w:vAlign w:val="center"/>
            <w:hideMark/>
          </w:tcPr>
          <w:p w14:paraId="5E1F198A" w14:textId="556E1B81" w:rsidR="00BC6F41" w:rsidRPr="00441A9F" w:rsidRDefault="00E64CDC" w:rsidP="00BC6F41">
            <w:pPr>
              <w:widowControl/>
              <w:autoSpaceDE/>
              <w:autoSpaceDN/>
              <w:jc w:val="center"/>
              <w:rPr>
                <w:rFonts w:eastAsia="Times New Roman"/>
                <w:sz w:val="24"/>
                <w:szCs w:val="24"/>
                <w:lang w:val="en-IN" w:eastAsia="en-IN"/>
              </w:rPr>
            </w:pPr>
            <w:r>
              <w:rPr>
                <w:rFonts w:eastAsia="Times New Roman"/>
                <w:sz w:val="24"/>
                <w:szCs w:val="24"/>
                <w:lang w:val="en-IN" w:eastAsia="en-IN"/>
              </w:rPr>
              <w:t>1</w:t>
            </w:r>
          </w:p>
        </w:tc>
        <w:tc>
          <w:tcPr>
            <w:tcW w:w="1701" w:type="dxa"/>
            <w:tcBorders>
              <w:top w:val="nil"/>
              <w:left w:val="nil"/>
              <w:bottom w:val="single" w:sz="4" w:space="0" w:color="auto"/>
              <w:right w:val="single" w:sz="4" w:space="0" w:color="auto"/>
            </w:tcBorders>
            <w:shd w:val="clear" w:color="auto" w:fill="auto"/>
            <w:vAlign w:val="center"/>
            <w:hideMark/>
          </w:tcPr>
          <w:p w14:paraId="77885D3E" w14:textId="40A09E0F" w:rsidR="00BC6F41" w:rsidRPr="00441A9F" w:rsidRDefault="00662412" w:rsidP="00BC6F41">
            <w:pPr>
              <w:widowControl/>
              <w:autoSpaceDE/>
              <w:autoSpaceDN/>
              <w:jc w:val="center"/>
              <w:rPr>
                <w:rFonts w:eastAsia="Times New Roman"/>
                <w:sz w:val="24"/>
                <w:szCs w:val="24"/>
                <w:lang w:val="en-IN" w:eastAsia="en-IN"/>
              </w:rPr>
            </w:pPr>
            <w:r>
              <w:rPr>
                <w:rFonts w:eastAsia="Times New Roman"/>
                <w:sz w:val="24"/>
                <w:szCs w:val="24"/>
                <w:lang w:val="en-IN" w:eastAsia="en-IN"/>
              </w:rPr>
              <w:t>Nos</w:t>
            </w:r>
          </w:p>
        </w:tc>
      </w:tr>
      <w:tr w:rsidR="00441A9F" w:rsidRPr="00441A9F" w14:paraId="36052782" w14:textId="77777777" w:rsidTr="00441A9F">
        <w:trPr>
          <w:trHeight w:val="70"/>
        </w:trPr>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B4130" w14:textId="25B50020" w:rsidR="00BC6F41" w:rsidRPr="00441A9F" w:rsidRDefault="00327819" w:rsidP="00BC6F41">
            <w:pPr>
              <w:widowControl/>
              <w:autoSpaceDE/>
              <w:autoSpaceDN/>
              <w:jc w:val="center"/>
              <w:rPr>
                <w:rFonts w:eastAsia="Times New Roman"/>
                <w:b/>
                <w:bCs/>
                <w:sz w:val="24"/>
                <w:szCs w:val="24"/>
                <w:lang w:val="en-IN" w:eastAsia="en-IN"/>
              </w:rPr>
            </w:pPr>
            <w:r>
              <w:rPr>
                <w:rFonts w:eastAsia="Times New Roman"/>
                <w:b/>
                <w:bCs/>
                <w:sz w:val="24"/>
                <w:szCs w:val="24"/>
                <w:lang w:val="en-IN" w:eastAsia="en-IN"/>
              </w:rPr>
              <w:t>1.2</w:t>
            </w:r>
          </w:p>
        </w:tc>
        <w:tc>
          <w:tcPr>
            <w:tcW w:w="5016" w:type="dxa"/>
            <w:tcBorders>
              <w:top w:val="single" w:sz="4" w:space="0" w:color="auto"/>
              <w:left w:val="nil"/>
              <w:bottom w:val="single" w:sz="4" w:space="0" w:color="auto"/>
              <w:right w:val="single" w:sz="4" w:space="0" w:color="auto"/>
            </w:tcBorders>
            <w:shd w:val="clear" w:color="auto" w:fill="auto"/>
            <w:hideMark/>
          </w:tcPr>
          <w:p w14:paraId="58B08655" w14:textId="19A256F0" w:rsidR="00BC6F41" w:rsidRPr="00441A9F" w:rsidRDefault="00327819" w:rsidP="00BC6F41">
            <w:pPr>
              <w:widowControl/>
              <w:autoSpaceDE/>
              <w:autoSpaceDN/>
              <w:rPr>
                <w:rFonts w:eastAsia="Times New Roman"/>
                <w:sz w:val="24"/>
                <w:szCs w:val="24"/>
                <w:lang w:val="en-IN" w:eastAsia="en-IN"/>
              </w:rPr>
            </w:pPr>
            <w:r>
              <w:rPr>
                <w:rFonts w:ascii="Times New Roman" w:hAnsi="Times New Roman" w:cs="Times New Roman"/>
                <w:sz w:val="20"/>
              </w:rPr>
              <w:t>Cabinet = 120’’x38’’x24’’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71E580E" w14:textId="40F47E35" w:rsidR="00BC6F41" w:rsidRPr="00441A9F" w:rsidRDefault="00E64CDC" w:rsidP="00BC6F41">
            <w:pPr>
              <w:widowControl/>
              <w:autoSpaceDE/>
              <w:autoSpaceDN/>
              <w:jc w:val="center"/>
              <w:rPr>
                <w:rFonts w:eastAsia="Times New Roman"/>
                <w:sz w:val="24"/>
                <w:szCs w:val="24"/>
                <w:lang w:val="en-IN" w:eastAsia="en-IN"/>
              </w:rPr>
            </w:pPr>
            <w:r>
              <w:rPr>
                <w:rFonts w:eastAsia="Times New Roman"/>
                <w:sz w:val="24"/>
                <w:szCs w:val="24"/>
                <w:lang w:val="en-IN" w:eastAsia="en-IN"/>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5931122" w14:textId="07FC2DE9" w:rsidR="00BC6F41" w:rsidRPr="00441A9F" w:rsidRDefault="00662412" w:rsidP="00BC6F41">
            <w:pPr>
              <w:widowControl/>
              <w:autoSpaceDE/>
              <w:autoSpaceDN/>
              <w:jc w:val="center"/>
              <w:rPr>
                <w:rFonts w:eastAsia="Times New Roman"/>
                <w:sz w:val="24"/>
                <w:szCs w:val="24"/>
                <w:lang w:val="en-IN" w:eastAsia="en-IN"/>
              </w:rPr>
            </w:pPr>
            <w:r>
              <w:rPr>
                <w:rFonts w:eastAsia="Times New Roman"/>
                <w:sz w:val="24"/>
                <w:szCs w:val="24"/>
                <w:lang w:val="en-IN" w:eastAsia="en-IN"/>
              </w:rPr>
              <w:t>Nos</w:t>
            </w:r>
          </w:p>
        </w:tc>
      </w:tr>
      <w:tr w:rsidR="00441A9F" w:rsidRPr="00441A9F" w14:paraId="43565EF2" w14:textId="77777777" w:rsidTr="00441A9F">
        <w:trPr>
          <w:trHeight w:val="70"/>
        </w:trPr>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30252" w14:textId="45A21746" w:rsidR="00BC6F41" w:rsidRPr="00441A9F" w:rsidRDefault="00327819" w:rsidP="00BC6F41">
            <w:pPr>
              <w:widowControl/>
              <w:autoSpaceDE/>
              <w:autoSpaceDN/>
              <w:jc w:val="center"/>
              <w:rPr>
                <w:rFonts w:eastAsia="Times New Roman"/>
                <w:b/>
                <w:bCs/>
                <w:sz w:val="24"/>
                <w:szCs w:val="24"/>
                <w:lang w:val="en-IN" w:eastAsia="en-IN"/>
              </w:rPr>
            </w:pPr>
            <w:r>
              <w:rPr>
                <w:rFonts w:eastAsia="Times New Roman"/>
                <w:b/>
                <w:bCs/>
                <w:sz w:val="24"/>
                <w:szCs w:val="24"/>
                <w:lang w:val="en-IN" w:eastAsia="en-IN"/>
              </w:rPr>
              <w:t>1.3</w:t>
            </w:r>
          </w:p>
        </w:tc>
        <w:tc>
          <w:tcPr>
            <w:tcW w:w="5016" w:type="dxa"/>
            <w:tcBorders>
              <w:top w:val="single" w:sz="4" w:space="0" w:color="auto"/>
              <w:left w:val="nil"/>
              <w:bottom w:val="single" w:sz="4" w:space="0" w:color="auto"/>
              <w:right w:val="single" w:sz="4" w:space="0" w:color="auto"/>
            </w:tcBorders>
            <w:shd w:val="clear" w:color="auto" w:fill="auto"/>
          </w:tcPr>
          <w:p w14:paraId="5A5D0BEF" w14:textId="7412C748" w:rsidR="00BC6F41" w:rsidRPr="00441A9F" w:rsidRDefault="00327819" w:rsidP="00BC6F41">
            <w:pPr>
              <w:widowControl/>
              <w:autoSpaceDE/>
              <w:autoSpaceDN/>
              <w:rPr>
                <w:rFonts w:eastAsia="Times New Roman"/>
                <w:sz w:val="24"/>
                <w:szCs w:val="24"/>
                <w:lang w:val="en-IN" w:eastAsia="en-IN"/>
              </w:rPr>
            </w:pPr>
            <w:r>
              <w:rPr>
                <w:rFonts w:ascii="Times New Roman" w:hAnsi="Times New Roman" w:cs="Times New Roman"/>
                <w:sz w:val="20"/>
              </w:rPr>
              <w:t>Cabinet = 60’’x38’’x 24</w:t>
            </w:r>
            <w:r w:rsidR="00662412">
              <w:rPr>
                <w:rFonts w:ascii="Times New Roman" w:hAnsi="Times New Roman" w:cs="Times New Roman"/>
                <w:sz w:val="20"/>
              </w:rPr>
              <w:t>’’</w:t>
            </w:r>
          </w:p>
        </w:tc>
        <w:tc>
          <w:tcPr>
            <w:tcW w:w="1417" w:type="dxa"/>
            <w:tcBorders>
              <w:top w:val="single" w:sz="4" w:space="0" w:color="auto"/>
              <w:left w:val="nil"/>
              <w:bottom w:val="single" w:sz="4" w:space="0" w:color="auto"/>
              <w:right w:val="single" w:sz="4" w:space="0" w:color="auto"/>
            </w:tcBorders>
            <w:shd w:val="clear" w:color="auto" w:fill="auto"/>
            <w:vAlign w:val="center"/>
          </w:tcPr>
          <w:p w14:paraId="3E9FAB50" w14:textId="09CBA242" w:rsidR="00BC6F41" w:rsidRPr="00441A9F" w:rsidRDefault="00E64CDC" w:rsidP="00BC6F41">
            <w:pPr>
              <w:widowControl/>
              <w:autoSpaceDE/>
              <w:autoSpaceDN/>
              <w:jc w:val="center"/>
              <w:rPr>
                <w:rFonts w:eastAsia="Times New Roman"/>
                <w:sz w:val="24"/>
                <w:szCs w:val="24"/>
                <w:lang w:val="en-IN" w:eastAsia="en-IN"/>
              </w:rPr>
            </w:pPr>
            <w:r>
              <w:rPr>
                <w:rFonts w:eastAsia="Times New Roman"/>
                <w:sz w:val="24"/>
                <w:szCs w:val="24"/>
                <w:lang w:val="en-IN" w:eastAsia="en-IN"/>
              </w:rPr>
              <w:t>1</w:t>
            </w:r>
          </w:p>
        </w:tc>
        <w:tc>
          <w:tcPr>
            <w:tcW w:w="1701" w:type="dxa"/>
            <w:tcBorders>
              <w:top w:val="single" w:sz="4" w:space="0" w:color="auto"/>
              <w:left w:val="nil"/>
              <w:bottom w:val="single" w:sz="4" w:space="0" w:color="auto"/>
              <w:right w:val="single" w:sz="4" w:space="0" w:color="auto"/>
            </w:tcBorders>
            <w:shd w:val="clear" w:color="auto" w:fill="auto"/>
            <w:vAlign w:val="center"/>
          </w:tcPr>
          <w:p w14:paraId="0E7BED96" w14:textId="12FBA713" w:rsidR="00BC6F41" w:rsidRPr="00441A9F" w:rsidRDefault="00662412" w:rsidP="00BC6F41">
            <w:pPr>
              <w:widowControl/>
              <w:autoSpaceDE/>
              <w:autoSpaceDN/>
              <w:jc w:val="center"/>
              <w:rPr>
                <w:rFonts w:eastAsia="Times New Roman"/>
                <w:sz w:val="24"/>
                <w:szCs w:val="24"/>
                <w:lang w:val="en-IN" w:eastAsia="en-IN"/>
              </w:rPr>
            </w:pPr>
            <w:r>
              <w:rPr>
                <w:rFonts w:eastAsia="Times New Roman"/>
                <w:sz w:val="24"/>
                <w:szCs w:val="24"/>
                <w:lang w:val="en-IN" w:eastAsia="en-IN"/>
              </w:rPr>
              <w:t>Nos</w:t>
            </w:r>
          </w:p>
        </w:tc>
      </w:tr>
      <w:tr w:rsidR="00441A9F" w:rsidRPr="00441A9F" w14:paraId="7DD8F76F"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250A6149" w14:textId="3F0A5FCD" w:rsidR="00BC6F41" w:rsidRPr="00441A9F" w:rsidRDefault="00327819" w:rsidP="00BC6F41">
            <w:pPr>
              <w:widowControl/>
              <w:autoSpaceDE/>
              <w:autoSpaceDN/>
              <w:jc w:val="center"/>
              <w:rPr>
                <w:rFonts w:eastAsia="Times New Roman"/>
                <w:b/>
                <w:bCs/>
                <w:sz w:val="24"/>
                <w:szCs w:val="24"/>
                <w:lang w:val="en-IN" w:eastAsia="en-IN"/>
              </w:rPr>
            </w:pPr>
            <w:r>
              <w:rPr>
                <w:rFonts w:eastAsia="Times New Roman"/>
                <w:b/>
                <w:bCs/>
                <w:sz w:val="24"/>
                <w:szCs w:val="24"/>
                <w:lang w:val="en-IN" w:eastAsia="en-IN"/>
              </w:rPr>
              <w:t>2</w:t>
            </w:r>
          </w:p>
        </w:tc>
        <w:tc>
          <w:tcPr>
            <w:tcW w:w="5016" w:type="dxa"/>
            <w:tcBorders>
              <w:top w:val="nil"/>
              <w:left w:val="nil"/>
              <w:bottom w:val="single" w:sz="4" w:space="0" w:color="auto"/>
              <w:right w:val="single" w:sz="4" w:space="0" w:color="auto"/>
            </w:tcBorders>
            <w:shd w:val="clear" w:color="auto" w:fill="auto"/>
          </w:tcPr>
          <w:p w14:paraId="1A42F83A" w14:textId="31914E70" w:rsidR="00BC6F41" w:rsidRPr="00441A9F" w:rsidRDefault="00327819" w:rsidP="00BC6F41">
            <w:pPr>
              <w:widowControl/>
              <w:autoSpaceDE/>
              <w:autoSpaceDN/>
              <w:rPr>
                <w:rFonts w:eastAsia="Times New Roman"/>
                <w:sz w:val="24"/>
                <w:szCs w:val="24"/>
                <w:lang w:val="en-IN" w:eastAsia="en-IN"/>
              </w:rPr>
            </w:pPr>
            <w:r>
              <w:rPr>
                <w:rFonts w:ascii="Times New Roman" w:hAnsi="Times New Roman" w:cs="Times New Roman"/>
                <w:sz w:val="20"/>
              </w:rPr>
              <w:t>Small cabin = 53’’x65’’</w:t>
            </w:r>
          </w:p>
        </w:tc>
        <w:tc>
          <w:tcPr>
            <w:tcW w:w="1417" w:type="dxa"/>
            <w:tcBorders>
              <w:top w:val="nil"/>
              <w:left w:val="nil"/>
              <w:bottom w:val="single" w:sz="4" w:space="0" w:color="auto"/>
              <w:right w:val="single" w:sz="4" w:space="0" w:color="auto"/>
            </w:tcBorders>
            <w:shd w:val="clear" w:color="auto" w:fill="auto"/>
            <w:vAlign w:val="center"/>
          </w:tcPr>
          <w:p w14:paraId="16398038" w14:textId="32503FC7" w:rsidR="00BC6F41" w:rsidRPr="00441A9F" w:rsidRDefault="00E64CDC" w:rsidP="00BC6F41">
            <w:pPr>
              <w:widowControl/>
              <w:autoSpaceDE/>
              <w:autoSpaceDN/>
              <w:jc w:val="center"/>
              <w:rPr>
                <w:rFonts w:eastAsia="Times New Roman"/>
                <w:sz w:val="24"/>
                <w:szCs w:val="24"/>
                <w:lang w:val="en-IN" w:eastAsia="en-IN"/>
              </w:rPr>
            </w:pPr>
            <w:r>
              <w:rPr>
                <w:rFonts w:eastAsia="Times New Roman"/>
                <w:sz w:val="24"/>
                <w:szCs w:val="24"/>
                <w:lang w:val="en-IN" w:eastAsia="en-IN"/>
              </w:rPr>
              <w:t>1</w:t>
            </w:r>
          </w:p>
        </w:tc>
        <w:tc>
          <w:tcPr>
            <w:tcW w:w="1701" w:type="dxa"/>
            <w:tcBorders>
              <w:top w:val="nil"/>
              <w:left w:val="nil"/>
              <w:bottom w:val="single" w:sz="4" w:space="0" w:color="auto"/>
              <w:right w:val="single" w:sz="4" w:space="0" w:color="auto"/>
            </w:tcBorders>
            <w:shd w:val="clear" w:color="auto" w:fill="auto"/>
            <w:vAlign w:val="center"/>
          </w:tcPr>
          <w:p w14:paraId="36F8B232" w14:textId="093C57FC" w:rsidR="00BC6F41" w:rsidRPr="00441A9F" w:rsidRDefault="00662412" w:rsidP="00BC6F41">
            <w:pPr>
              <w:widowControl/>
              <w:autoSpaceDE/>
              <w:autoSpaceDN/>
              <w:jc w:val="center"/>
              <w:rPr>
                <w:rFonts w:eastAsia="Times New Roman"/>
                <w:sz w:val="24"/>
                <w:szCs w:val="24"/>
                <w:lang w:val="en-IN" w:eastAsia="en-IN"/>
              </w:rPr>
            </w:pPr>
            <w:r>
              <w:rPr>
                <w:rFonts w:eastAsia="Times New Roman"/>
                <w:sz w:val="24"/>
                <w:szCs w:val="24"/>
                <w:lang w:val="en-IN" w:eastAsia="en-IN"/>
              </w:rPr>
              <w:t>Nos</w:t>
            </w:r>
          </w:p>
        </w:tc>
      </w:tr>
      <w:tr w:rsidR="00441A9F" w:rsidRPr="00441A9F" w14:paraId="45E27031"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3DCAF659" w14:textId="16FD632C" w:rsidR="00BC6F41" w:rsidRPr="00441A9F" w:rsidRDefault="00BC6F41" w:rsidP="00BC6F41">
            <w:pPr>
              <w:widowControl/>
              <w:autoSpaceDE/>
              <w:autoSpaceDN/>
              <w:jc w:val="center"/>
              <w:rPr>
                <w:rFonts w:eastAsia="Times New Roman"/>
                <w:b/>
                <w:bCs/>
                <w:sz w:val="24"/>
                <w:szCs w:val="24"/>
                <w:lang w:val="en-IN" w:eastAsia="en-IN"/>
              </w:rPr>
            </w:pPr>
          </w:p>
        </w:tc>
        <w:tc>
          <w:tcPr>
            <w:tcW w:w="5016" w:type="dxa"/>
            <w:tcBorders>
              <w:top w:val="nil"/>
              <w:left w:val="nil"/>
              <w:bottom w:val="single" w:sz="4" w:space="0" w:color="auto"/>
              <w:right w:val="single" w:sz="4" w:space="0" w:color="auto"/>
            </w:tcBorders>
            <w:shd w:val="clear" w:color="auto" w:fill="auto"/>
          </w:tcPr>
          <w:p w14:paraId="3BA17E7C" w14:textId="11DAAC91" w:rsidR="00327819" w:rsidRPr="00BC56E4" w:rsidRDefault="00327819" w:rsidP="00327819">
            <w:pPr>
              <w:shd w:val="clear" w:color="auto" w:fill="FFFFFF"/>
              <w:jc w:val="both"/>
              <w:rPr>
                <w:rFonts w:ascii="Arial" w:eastAsia="Times New Roman" w:hAnsi="Arial" w:cs="Arial"/>
                <w:color w:val="222222"/>
                <w:sz w:val="20"/>
                <w:szCs w:val="20"/>
                <w:lang w:bidi="hi-IN"/>
              </w:rPr>
            </w:pPr>
            <w:r w:rsidRPr="00327819">
              <w:rPr>
                <w:rFonts w:eastAsia="Times New Roman"/>
                <w:b/>
                <w:bCs/>
                <w:sz w:val="20"/>
                <w:szCs w:val="20"/>
                <w:lang w:val="en-IN" w:eastAsia="en-IN"/>
              </w:rPr>
              <w:t>Material details :</w:t>
            </w:r>
            <w:r w:rsidRPr="00327819">
              <w:rPr>
                <w:rFonts w:eastAsia="Times New Roman"/>
                <w:sz w:val="20"/>
                <w:szCs w:val="20"/>
                <w:lang w:val="en-IN" w:eastAsia="en-IN"/>
              </w:rPr>
              <w:t xml:space="preserve"> </w:t>
            </w:r>
            <w:r w:rsidRPr="00BC56E4">
              <w:rPr>
                <w:rFonts w:ascii="Arial" w:eastAsia="Times New Roman" w:hAnsi="Arial" w:cs="Arial"/>
                <w:color w:val="222222"/>
                <w:sz w:val="20"/>
                <w:szCs w:val="20"/>
                <w:lang w:bidi="hi-IN"/>
              </w:rPr>
              <w:t xml:space="preserve">Providing &amp; fixing 19 MM block board with teak wood linings and moldings, frame (With Melamine polish) in furniture like office table, Computer table, </w:t>
            </w:r>
            <w:r w:rsidR="00E64CDC" w:rsidRPr="00BC56E4">
              <w:rPr>
                <w:rFonts w:ascii="Arial" w:eastAsia="Times New Roman" w:hAnsi="Arial" w:cs="Arial"/>
                <w:color w:val="222222"/>
                <w:sz w:val="20"/>
                <w:szCs w:val="20"/>
                <w:lang w:bidi="hi-IN"/>
              </w:rPr>
              <w:t>Amirah’s</w:t>
            </w:r>
            <w:r w:rsidRPr="00BC56E4">
              <w:rPr>
                <w:rFonts w:ascii="Arial" w:eastAsia="Times New Roman" w:hAnsi="Arial" w:cs="Arial"/>
                <w:color w:val="222222"/>
                <w:sz w:val="20"/>
                <w:szCs w:val="20"/>
                <w:lang w:bidi="hi-IN"/>
              </w:rPr>
              <w:t>, other existing Wooden cabinet, Shelves etc. including cutting fitting all type approved fittings, adhesive and accessories like lock, telescopic channel, hinge as per directed by user/senior engineer In-charge. Make- Century ply laminate, Century ply Sanik 710, and Green Ply Ecotech MR. Edges: - All edges are covered with PVC edge bands (2 mm thick) or Wooden Moulded (Painted). As per IS: 1659, Type: COM, Termite resistant, Fire resistant, Moisture repulant and Y.O.M.:2024 Hardware (Locks, keys, handles, channels, hinges, and other accessories. - Godrej/Moda/haffle/Hetich/Ebco.</w:t>
            </w:r>
          </w:p>
          <w:p w14:paraId="2E598182" w14:textId="5F080807" w:rsidR="00BC6F41" w:rsidRPr="00441A9F" w:rsidRDefault="00BC6F41" w:rsidP="00BC6F41">
            <w:pPr>
              <w:widowControl/>
              <w:autoSpaceDE/>
              <w:autoSpaceDN/>
              <w:rPr>
                <w:rFonts w:eastAsia="Times New Roman"/>
                <w:sz w:val="24"/>
                <w:szCs w:val="24"/>
                <w:lang w:val="en-IN" w:eastAsia="en-IN"/>
              </w:rPr>
            </w:pPr>
          </w:p>
        </w:tc>
        <w:tc>
          <w:tcPr>
            <w:tcW w:w="1417" w:type="dxa"/>
            <w:tcBorders>
              <w:top w:val="nil"/>
              <w:left w:val="nil"/>
              <w:bottom w:val="single" w:sz="4" w:space="0" w:color="auto"/>
              <w:right w:val="single" w:sz="4" w:space="0" w:color="auto"/>
            </w:tcBorders>
            <w:shd w:val="clear" w:color="auto" w:fill="auto"/>
            <w:vAlign w:val="center"/>
          </w:tcPr>
          <w:p w14:paraId="3ACA3583" w14:textId="105C947E" w:rsidR="00BC6F41" w:rsidRPr="00441A9F" w:rsidRDefault="00BC6F41" w:rsidP="00BC6F41">
            <w:pPr>
              <w:widowControl/>
              <w:autoSpaceDE/>
              <w:autoSpaceDN/>
              <w:jc w:val="center"/>
              <w:rPr>
                <w:rFonts w:eastAsia="Times New Roman"/>
                <w:sz w:val="24"/>
                <w:szCs w:val="24"/>
                <w:lang w:val="en-IN" w:eastAsia="en-IN"/>
              </w:rPr>
            </w:pPr>
          </w:p>
        </w:tc>
        <w:tc>
          <w:tcPr>
            <w:tcW w:w="1701" w:type="dxa"/>
            <w:tcBorders>
              <w:top w:val="nil"/>
              <w:left w:val="nil"/>
              <w:bottom w:val="single" w:sz="4" w:space="0" w:color="auto"/>
              <w:right w:val="single" w:sz="4" w:space="0" w:color="auto"/>
            </w:tcBorders>
            <w:shd w:val="clear" w:color="auto" w:fill="auto"/>
            <w:vAlign w:val="center"/>
          </w:tcPr>
          <w:p w14:paraId="7A73C1E5" w14:textId="6B0806C8" w:rsidR="00BC6F41" w:rsidRPr="00441A9F" w:rsidRDefault="00BC6F41" w:rsidP="00BC6F41">
            <w:pPr>
              <w:widowControl/>
              <w:autoSpaceDE/>
              <w:autoSpaceDN/>
              <w:jc w:val="center"/>
              <w:rPr>
                <w:rFonts w:eastAsia="Times New Roman"/>
                <w:sz w:val="24"/>
                <w:szCs w:val="24"/>
                <w:lang w:val="en-IN" w:eastAsia="en-IN"/>
              </w:rPr>
            </w:pPr>
          </w:p>
        </w:tc>
      </w:tr>
      <w:bookmarkEnd w:id="0"/>
    </w:tbl>
    <w:p w14:paraId="1E96B939" w14:textId="322CD785" w:rsidR="00BB57A4" w:rsidRPr="00441A9F" w:rsidRDefault="00BB57A4" w:rsidP="008F4155">
      <w:pPr>
        <w:pStyle w:val="BodyText"/>
        <w:rPr>
          <w:rFonts w:ascii="Tahoma" w:hAnsi="Tahoma" w:cs="Tahoma"/>
          <w:b/>
          <w:sz w:val="20"/>
          <w:szCs w:val="20"/>
        </w:rPr>
      </w:pPr>
    </w:p>
    <w:p w14:paraId="4CAE0FE0" w14:textId="77777777" w:rsidR="008F4155" w:rsidRPr="00441A9F" w:rsidRDefault="008F4155" w:rsidP="008F4155">
      <w:pPr>
        <w:ind w:right="1117"/>
        <w:jc w:val="right"/>
        <w:rPr>
          <w:rFonts w:ascii="Tahoma" w:hAnsi="Tahoma" w:cs="Tahoma"/>
          <w:i/>
          <w:sz w:val="20"/>
          <w:szCs w:val="20"/>
        </w:rPr>
      </w:pPr>
    </w:p>
    <w:p w14:paraId="5CEEFBFD" w14:textId="77777777" w:rsidR="00BC6F41" w:rsidRPr="00441A9F" w:rsidRDefault="00BC6F41" w:rsidP="008F4155">
      <w:pPr>
        <w:ind w:right="1117"/>
        <w:jc w:val="right"/>
        <w:rPr>
          <w:rFonts w:ascii="Tahoma" w:hAnsi="Tahoma" w:cs="Tahoma"/>
          <w:i/>
          <w:sz w:val="20"/>
          <w:szCs w:val="20"/>
        </w:rPr>
      </w:pPr>
    </w:p>
    <w:p w14:paraId="3125656F" w14:textId="77777777" w:rsidR="00BC6F41" w:rsidRPr="00441A9F" w:rsidRDefault="00BC6F41" w:rsidP="008F4155">
      <w:pPr>
        <w:ind w:right="1117"/>
        <w:jc w:val="right"/>
        <w:rPr>
          <w:rFonts w:ascii="Tahoma" w:hAnsi="Tahoma" w:cs="Tahoma"/>
          <w:i/>
          <w:sz w:val="20"/>
          <w:szCs w:val="20"/>
        </w:rPr>
      </w:pPr>
    </w:p>
    <w:p w14:paraId="7B0F4CA2" w14:textId="77777777" w:rsidR="00FF1EE4" w:rsidRPr="00441A9F" w:rsidRDefault="00FF1EE4" w:rsidP="008F4155">
      <w:pPr>
        <w:ind w:right="1117"/>
        <w:jc w:val="right"/>
        <w:rPr>
          <w:rFonts w:ascii="Tahoma" w:hAnsi="Tahoma" w:cs="Tahoma"/>
          <w:i/>
          <w:sz w:val="20"/>
          <w:szCs w:val="20"/>
        </w:rPr>
      </w:pPr>
    </w:p>
    <w:p w14:paraId="1D81CA6D" w14:textId="77777777" w:rsidR="00FF1EE4" w:rsidRPr="00441A9F" w:rsidRDefault="00FF1EE4" w:rsidP="008F4155">
      <w:pPr>
        <w:ind w:right="1117"/>
        <w:jc w:val="right"/>
        <w:rPr>
          <w:rFonts w:ascii="Tahoma" w:hAnsi="Tahoma" w:cs="Tahoma"/>
          <w:i/>
          <w:sz w:val="20"/>
          <w:szCs w:val="20"/>
        </w:rPr>
      </w:pPr>
    </w:p>
    <w:p w14:paraId="00EDBB18" w14:textId="06E2F8AC" w:rsidR="00BB57A4" w:rsidRPr="00441A9F" w:rsidRDefault="005E4ABF" w:rsidP="00F843B8">
      <w:pPr>
        <w:ind w:right="-61"/>
        <w:jc w:val="right"/>
        <w:rPr>
          <w:rFonts w:ascii="Tahoma" w:hAnsi="Tahoma" w:cs="Tahoma"/>
          <w:i/>
          <w:sz w:val="20"/>
          <w:szCs w:val="20"/>
        </w:rPr>
      </w:pPr>
      <w:r w:rsidRPr="00441A9F">
        <w:rPr>
          <w:rFonts w:ascii="Tahoma" w:hAnsi="Tahoma" w:cs="Tahoma"/>
          <w:i/>
          <w:sz w:val="20"/>
          <w:szCs w:val="20"/>
        </w:rPr>
        <w:t>Signature</w:t>
      </w:r>
      <w:r w:rsidRPr="00441A9F">
        <w:rPr>
          <w:rFonts w:ascii="Tahoma" w:hAnsi="Tahoma" w:cs="Tahoma"/>
          <w:i/>
          <w:spacing w:val="-2"/>
          <w:sz w:val="20"/>
          <w:szCs w:val="20"/>
        </w:rPr>
        <w:t xml:space="preserve"> </w:t>
      </w:r>
      <w:r w:rsidRPr="00441A9F">
        <w:rPr>
          <w:rFonts w:ascii="Tahoma" w:hAnsi="Tahoma" w:cs="Tahoma"/>
          <w:i/>
          <w:sz w:val="20"/>
          <w:szCs w:val="20"/>
        </w:rPr>
        <w:t>with</w:t>
      </w:r>
      <w:r w:rsidRPr="00441A9F">
        <w:rPr>
          <w:rFonts w:ascii="Tahoma" w:hAnsi="Tahoma" w:cs="Tahoma"/>
          <w:i/>
          <w:spacing w:val="-2"/>
          <w:sz w:val="20"/>
          <w:szCs w:val="20"/>
        </w:rPr>
        <w:t xml:space="preserve"> </w:t>
      </w:r>
      <w:r w:rsidRPr="00441A9F">
        <w:rPr>
          <w:rFonts w:ascii="Tahoma" w:hAnsi="Tahoma" w:cs="Tahoma"/>
          <w:i/>
          <w:sz w:val="20"/>
          <w:szCs w:val="20"/>
        </w:rPr>
        <w:t>seal</w:t>
      </w:r>
    </w:p>
    <w:p w14:paraId="14A405F3" w14:textId="037A91AC" w:rsidR="00FE486B" w:rsidRPr="00FE486B" w:rsidRDefault="00243B31" w:rsidP="00FE486B">
      <w:pPr>
        <w:jc w:val="center"/>
        <w:rPr>
          <w:rFonts w:ascii="Tahoma" w:hAnsi="Tahoma" w:cs="Tahoma"/>
          <w:i/>
          <w:sz w:val="20"/>
          <w:szCs w:val="20"/>
          <w:u w:val="single"/>
        </w:rPr>
      </w:pPr>
      <w:r w:rsidRPr="00441A9F">
        <w:rPr>
          <w:rFonts w:ascii="Tahoma" w:hAnsi="Tahoma" w:cs="Tahoma"/>
          <w:i/>
          <w:sz w:val="20"/>
          <w:szCs w:val="20"/>
        </w:rPr>
        <w:br w:type="page"/>
      </w:r>
      <w:r w:rsidR="00FE486B" w:rsidRPr="00FE486B">
        <w:rPr>
          <w:rFonts w:ascii="Tahoma" w:hAnsi="Tahoma" w:cs="Tahoma"/>
          <w:i/>
          <w:sz w:val="28"/>
          <w:szCs w:val="28"/>
          <w:u w:val="single"/>
        </w:rPr>
        <w:lastRenderedPageBreak/>
        <w:t>Drawing</w:t>
      </w:r>
    </w:p>
    <w:p w14:paraId="14D503C4" w14:textId="77777777" w:rsidR="00FE486B" w:rsidRDefault="00FE486B">
      <w:pPr>
        <w:rPr>
          <w:rFonts w:ascii="Tahoma" w:hAnsi="Tahoma" w:cs="Tahoma"/>
          <w:i/>
          <w:sz w:val="20"/>
          <w:szCs w:val="20"/>
        </w:rPr>
      </w:pPr>
    </w:p>
    <w:p w14:paraId="16DEE3DD" w14:textId="77777777" w:rsidR="00FE486B" w:rsidRDefault="00FE486B">
      <w:pPr>
        <w:rPr>
          <w:rFonts w:ascii="Tahoma" w:hAnsi="Tahoma" w:cs="Tahoma"/>
          <w:i/>
          <w:sz w:val="20"/>
          <w:szCs w:val="20"/>
        </w:rPr>
      </w:pPr>
    </w:p>
    <w:p w14:paraId="59A567E3" w14:textId="77777777" w:rsidR="00FE486B" w:rsidRDefault="00FE486B" w:rsidP="008F4155">
      <w:pPr>
        <w:rPr>
          <w:rFonts w:ascii="Tahoma" w:hAnsi="Tahoma" w:cs="Tahoma"/>
          <w:b/>
          <w:sz w:val="20"/>
          <w:szCs w:val="20"/>
          <w:u w:val="single"/>
        </w:rPr>
      </w:pPr>
      <w:r w:rsidRPr="00FE486B">
        <w:rPr>
          <w:rFonts w:ascii="Tahoma" w:hAnsi="Tahoma" w:cs="Tahoma"/>
          <w:noProof/>
          <w:sz w:val="20"/>
          <w:szCs w:val="20"/>
          <w:lang w:bidi="hi-IN"/>
        </w:rPr>
        <w:drawing>
          <wp:inline distT="0" distB="0" distL="0" distR="0" wp14:anchorId="4EFBC5F2" wp14:editId="16CAE1DF">
            <wp:extent cx="5648717" cy="79850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vitati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55678" cy="7994891"/>
                    </a:xfrm>
                    <a:prstGeom prst="rect">
                      <a:avLst/>
                    </a:prstGeom>
                  </pic:spPr>
                </pic:pic>
              </a:graphicData>
            </a:graphic>
          </wp:inline>
        </w:drawing>
      </w:r>
    </w:p>
    <w:p w14:paraId="4A5D971A" w14:textId="77777777" w:rsidR="00FE486B" w:rsidRPr="00FE486B" w:rsidRDefault="00FE486B">
      <w:pPr>
        <w:rPr>
          <w:rFonts w:ascii="Tahoma" w:hAnsi="Tahoma" w:cs="Tahoma"/>
          <w:b/>
          <w:sz w:val="20"/>
          <w:szCs w:val="20"/>
        </w:rPr>
      </w:pPr>
      <w:r w:rsidRPr="00FE486B">
        <w:rPr>
          <w:rFonts w:ascii="Tahoma" w:hAnsi="Tahoma" w:cs="Tahoma"/>
          <w:b/>
          <w:sz w:val="20"/>
          <w:szCs w:val="20"/>
        </w:rPr>
        <w:br w:type="page"/>
      </w:r>
    </w:p>
    <w:p w14:paraId="2760BA18" w14:textId="398F5285" w:rsidR="00BB57A4" w:rsidRPr="00441A9F" w:rsidRDefault="00243B31" w:rsidP="008F4155">
      <w:pPr>
        <w:rPr>
          <w:rFonts w:ascii="Tahoma" w:hAnsi="Tahoma" w:cs="Tahoma"/>
          <w:i/>
          <w:sz w:val="19"/>
          <w:szCs w:val="19"/>
          <w:u w:val="single"/>
        </w:rPr>
      </w:pPr>
      <w:r w:rsidRPr="00441A9F">
        <w:rPr>
          <w:rFonts w:ascii="Tahoma" w:hAnsi="Tahoma" w:cs="Tahoma"/>
          <w:b/>
          <w:sz w:val="20"/>
          <w:szCs w:val="20"/>
          <w:u w:val="single"/>
        </w:rPr>
        <w:lastRenderedPageBreak/>
        <w:t>Commercial</w:t>
      </w:r>
      <w:r w:rsidRPr="00441A9F">
        <w:rPr>
          <w:rFonts w:ascii="Tahoma" w:hAnsi="Tahoma" w:cs="Tahoma"/>
          <w:b/>
          <w:spacing w:val="-2"/>
          <w:sz w:val="20"/>
          <w:szCs w:val="20"/>
          <w:u w:val="single"/>
        </w:rPr>
        <w:t xml:space="preserve"> </w:t>
      </w:r>
      <w:r w:rsidRPr="00441A9F">
        <w:rPr>
          <w:rFonts w:ascii="Tahoma" w:hAnsi="Tahoma" w:cs="Tahoma"/>
          <w:b/>
          <w:sz w:val="20"/>
          <w:szCs w:val="20"/>
          <w:u w:val="single"/>
        </w:rPr>
        <w:t>Bid:</w:t>
      </w:r>
      <w:r w:rsidRPr="00441A9F">
        <w:rPr>
          <w:rFonts w:ascii="Tahoma" w:hAnsi="Tahoma" w:cs="Tahoma"/>
          <w:b/>
          <w:spacing w:val="-1"/>
          <w:sz w:val="20"/>
          <w:szCs w:val="20"/>
          <w:u w:val="single"/>
        </w:rPr>
        <w:t xml:space="preserve"> </w:t>
      </w:r>
      <w:r w:rsidRPr="00441A9F">
        <w:rPr>
          <w:rFonts w:ascii="Tahoma" w:hAnsi="Tahoma" w:cs="Tahoma"/>
          <w:i/>
          <w:sz w:val="20"/>
          <w:szCs w:val="20"/>
          <w:u w:val="single"/>
        </w:rPr>
        <w:t>(</w:t>
      </w:r>
      <w:r w:rsidRPr="00441A9F">
        <w:rPr>
          <w:rFonts w:ascii="Tahoma" w:hAnsi="Tahoma" w:cs="Tahoma"/>
          <w:i/>
          <w:sz w:val="19"/>
          <w:szCs w:val="19"/>
          <w:u w:val="single"/>
        </w:rPr>
        <w:t>in</w:t>
      </w:r>
      <w:r w:rsidRPr="00441A9F">
        <w:rPr>
          <w:rFonts w:ascii="Tahoma" w:hAnsi="Tahoma" w:cs="Tahoma"/>
          <w:i/>
          <w:spacing w:val="-3"/>
          <w:sz w:val="19"/>
          <w:szCs w:val="19"/>
          <w:u w:val="single"/>
        </w:rPr>
        <w:t xml:space="preserve"> </w:t>
      </w:r>
      <w:r w:rsidR="00317FC0" w:rsidRPr="00441A9F">
        <w:rPr>
          <w:rFonts w:ascii="Tahoma" w:hAnsi="Tahoma" w:cs="Tahoma"/>
          <w:i/>
          <w:spacing w:val="-3"/>
          <w:sz w:val="19"/>
          <w:szCs w:val="19"/>
          <w:u w:val="single"/>
        </w:rPr>
        <w:t xml:space="preserve">a </w:t>
      </w:r>
      <w:r w:rsidRPr="00441A9F">
        <w:rPr>
          <w:rFonts w:ascii="Tahoma" w:hAnsi="Tahoma" w:cs="Tahoma"/>
          <w:i/>
          <w:sz w:val="19"/>
          <w:szCs w:val="19"/>
          <w:u w:val="single"/>
        </w:rPr>
        <w:t>separate</w:t>
      </w:r>
      <w:r w:rsidRPr="00441A9F">
        <w:rPr>
          <w:rFonts w:ascii="Tahoma" w:hAnsi="Tahoma" w:cs="Tahoma"/>
          <w:i/>
          <w:spacing w:val="-2"/>
          <w:sz w:val="19"/>
          <w:szCs w:val="19"/>
          <w:u w:val="single"/>
        </w:rPr>
        <w:t xml:space="preserve"> </w:t>
      </w:r>
      <w:r w:rsidRPr="00441A9F">
        <w:rPr>
          <w:rFonts w:ascii="Tahoma" w:hAnsi="Tahoma" w:cs="Tahoma"/>
          <w:i/>
          <w:sz w:val="19"/>
          <w:szCs w:val="19"/>
          <w:u w:val="single"/>
        </w:rPr>
        <w:t>sealed</w:t>
      </w:r>
      <w:r w:rsidRPr="00441A9F">
        <w:rPr>
          <w:rFonts w:ascii="Tahoma" w:hAnsi="Tahoma" w:cs="Tahoma"/>
          <w:i/>
          <w:spacing w:val="-1"/>
          <w:sz w:val="19"/>
          <w:szCs w:val="19"/>
          <w:u w:val="single"/>
        </w:rPr>
        <w:t xml:space="preserve"> </w:t>
      </w:r>
      <w:r w:rsidRPr="00441A9F">
        <w:rPr>
          <w:rFonts w:ascii="Tahoma" w:hAnsi="Tahoma" w:cs="Tahoma"/>
          <w:i/>
          <w:sz w:val="19"/>
          <w:szCs w:val="19"/>
          <w:u w:val="single"/>
        </w:rPr>
        <w:t>envelope</w:t>
      </w:r>
      <w:r w:rsidR="00FE486B">
        <w:rPr>
          <w:rFonts w:ascii="Tahoma" w:hAnsi="Tahoma" w:cs="Tahoma"/>
          <w:i/>
          <w:sz w:val="19"/>
          <w:szCs w:val="19"/>
          <w:u w:val="single"/>
        </w:rPr>
        <w:t>/password protected file via email</w:t>
      </w:r>
      <w:r w:rsidRPr="00441A9F">
        <w:rPr>
          <w:rFonts w:ascii="Tahoma" w:hAnsi="Tahoma" w:cs="Tahoma"/>
          <w:i/>
          <w:sz w:val="19"/>
          <w:szCs w:val="19"/>
          <w:u w:val="single"/>
        </w:rPr>
        <w:t>)</w:t>
      </w:r>
    </w:p>
    <w:p w14:paraId="468C2D18" w14:textId="77777777" w:rsidR="00D931F3" w:rsidRPr="00441A9F" w:rsidRDefault="00D931F3" w:rsidP="008F4155">
      <w:pPr>
        <w:rPr>
          <w:rFonts w:ascii="Tahoma" w:hAnsi="Tahoma" w:cs="Tahoma"/>
          <w:i/>
          <w:sz w:val="19"/>
          <w:szCs w:val="19"/>
        </w:rPr>
      </w:pPr>
    </w:p>
    <w:p w14:paraId="260BD67C" w14:textId="59EFBD65" w:rsidR="00322218" w:rsidRPr="00441A9F" w:rsidRDefault="005E4ABF" w:rsidP="008F4155">
      <w:pPr>
        <w:pStyle w:val="Heading1"/>
        <w:ind w:left="0" w:right="-90"/>
        <w:rPr>
          <w:rFonts w:ascii="Tahoma" w:hAnsi="Tahoma" w:cs="Tahoma"/>
          <w:b w:val="0"/>
          <w:sz w:val="19"/>
          <w:szCs w:val="19"/>
        </w:rPr>
      </w:pPr>
      <w:r w:rsidRPr="00441A9F">
        <w:rPr>
          <w:rFonts w:ascii="Tahoma" w:hAnsi="Tahoma" w:cs="Tahoma"/>
          <w:sz w:val="19"/>
          <w:szCs w:val="19"/>
        </w:rPr>
        <w:t>Bid</w:t>
      </w:r>
      <w:r w:rsidRPr="00441A9F">
        <w:rPr>
          <w:rFonts w:ascii="Tahoma" w:hAnsi="Tahoma" w:cs="Tahoma"/>
          <w:spacing w:val="-1"/>
          <w:sz w:val="19"/>
          <w:szCs w:val="19"/>
        </w:rPr>
        <w:t xml:space="preserve"> </w:t>
      </w:r>
      <w:r w:rsidRPr="00441A9F">
        <w:rPr>
          <w:rFonts w:ascii="Tahoma" w:hAnsi="Tahoma" w:cs="Tahoma"/>
          <w:sz w:val="19"/>
          <w:szCs w:val="19"/>
        </w:rPr>
        <w:t>for</w:t>
      </w:r>
      <w:r w:rsidR="00F84C31" w:rsidRPr="00441A9F">
        <w:rPr>
          <w:rFonts w:ascii="Tahoma" w:hAnsi="Tahoma" w:cs="Tahoma"/>
          <w:sz w:val="19"/>
          <w:szCs w:val="19"/>
        </w:rPr>
        <w:t xml:space="preserve"> </w:t>
      </w:r>
      <w:r w:rsidR="00AF358F" w:rsidRPr="00AF358F">
        <w:rPr>
          <w:rFonts w:ascii="Tahoma" w:hAnsi="Tahoma" w:cs="Tahoma"/>
          <w:sz w:val="19"/>
          <w:szCs w:val="19"/>
        </w:rPr>
        <w:t>Wooden work</w:t>
      </w:r>
      <w:r w:rsidR="00EB704E">
        <w:rPr>
          <w:rFonts w:ascii="Tahoma" w:hAnsi="Tahoma" w:cs="Tahoma"/>
          <w:sz w:val="19"/>
          <w:szCs w:val="19"/>
        </w:rPr>
        <w:t xml:space="preserve"> of</w:t>
      </w:r>
      <w:r w:rsidR="00AF358F" w:rsidRPr="00AF358F">
        <w:rPr>
          <w:rFonts w:ascii="Tahoma" w:hAnsi="Tahoma" w:cs="Tahoma"/>
          <w:sz w:val="19"/>
          <w:szCs w:val="19"/>
        </w:rPr>
        <w:t xml:space="preserve"> UG Physics Lab Room no. 2053 is have to make some cabinets built under the existing wooden tables.</w:t>
      </w:r>
    </w:p>
    <w:p w14:paraId="48A52C7F" w14:textId="2A873D51" w:rsidR="00BB57A4" w:rsidRPr="00441A9F" w:rsidRDefault="00AF358F" w:rsidP="008F4155">
      <w:pPr>
        <w:spacing w:before="44"/>
        <w:jc w:val="center"/>
        <w:rPr>
          <w:rFonts w:ascii="Tahoma" w:hAnsi="Tahoma" w:cs="Tahoma"/>
          <w:b/>
          <w:sz w:val="19"/>
          <w:szCs w:val="19"/>
          <w:u w:val="single" w:color="000000"/>
        </w:rPr>
      </w:pPr>
      <w:r>
        <w:rPr>
          <w:rFonts w:ascii="Tahoma" w:hAnsi="Tahoma" w:cs="Tahoma"/>
          <w:b/>
          <w:sz w:val="19"/>
          <w:szCs w:val="19"/>
          <w:u w:val="single" w:color="000000"/>
        </w:rPr>
        <w:t xml:space="preserve">(Tender </w:t>
      </w:r>
      <w:proofErr w:type="gramStart"/>
      <w:r>
        <w:rPr>
          <w:rFonts w:ascii="Tahoma" w:hAnsi="Tahoma" w:cs="Tahoma"/>
          <w:b/>
          <w:sz w:val="19"/>
          <w:szCs w:val="19"/>
          <w:u w:val="single" w:color="000000"/>
        </w:rPr>
        <w:t>No. :</w:t>
      </w:r>
      <w:proofErr w:type="gramEnd"/>
      <w:r>
        <w:rPr>
          <w:rFonts w:ascii="Tahoma" w:hAnsi="Tahoma" w:cs="Tahoma"/>
          <w:b/>
          <w:sz w:val="19"/>
          <w:szCs w:val="19"/>
          <w:u w:val="single" w:color="000000"/>
        </w:rPr>
        <w:t xml:space="preserve"> </w:t>
      </w:r>
      <w:r w:rsidR="00FE486B" w:rsidRPr="00FE486B">
        <w:rPr>
          <w:rFonts w:ascii="Tahoma" w:hAnsi="Tahoma" w:cs="Tahoma"/>
          <w:b/>
          <w:bCs/>
          <w:sz w:val="18"/>
          <w:szCs w:val="18"/>
        </w:rPr>
        <w:t>2024-25/</w:t>
      </w:r>
      <w:r w:rsidR="00FE486B">
        <w:rPr>
          <w:rFonts w:ascii="Tahoma" w:hAnsi="Tahoma" w:cs="Tahoma"/>
          <w:b/>
          <w:bCs/>
          <w:sz w:val="18"/>
          <w:szCs w:val="18"/>
        </w:rPr>
        <w:t>Physics</w:t>
      </w:r>
      <w:r w:rsidR="00FE486B" w:rsidRPr="00FE486B">
        <w:rPr>
          <w:rFonts w:ascii="Tahoma" w:hAnsi="Tahoma" w:cs="Tahoma"/>
          <w:b/>
          <w:bCs/>
          <w:sz w:val="18"/>
          <w:szCs w:val="18"/>
        </w:rPr>
        <w:t>/2B/LNM-8</w:t>
      </w:r>
      <w:r w:rsidR="00FE486B">
        <w:rPr>
          <w:rFonts w:ascii="Tahoma" w:hAnsi="Tahoma" w:cs="Tahoma"/>
          <w:b/>
          <w:bCs/>
          <w:sz w:val="18"/>
          <w:szCs w:val="18"/>
        </w:rPr>
        <w:t>40</w:t>
      </w:r>
      <w:r w:rsidR="00322218" w:rsidRPr="00441A9F">
        <w:rPr>
          <w:rFonts w:ascii="Tahoma" w:hAnsi="Tahoma" w:cs="Tahoma"/>
          <w:b/>
          <w:sz w:val="19"/>
          <w:szCs w:val="19"/>
          <w:u w:val="single" w:color="000000"/>
        </w:rPr>
        <w:t>)</w:t>
      </w:r>
    </w:p>
    <w:p w14:paraId="44989513" w14:textId="77777777" w:rsidR="00FF1EE4" w:rsidRPr="00441A9F" w:rsidRDefault="00FF1EE4" w:rsidP="00FF1EE4">
      <w:pPr>
        <w:spacing w:before="44"/>
        <w:rPr>
          <w:rFonts w:ascii="Tahoma" w:hAnsi="Tahoma" w:cs="Tahoma"/>
          <w:b/>
          <w:sz w:val="19"/>
          <w:szCs w:val="19"/>
          <w:u w:val="single" w:color="000000"/>
        </w:rPr>
      </w:pPr>
    </w:p>
    <w:tbl>
      <w:tblPr>
        <w:tblW w:w="8784" w:type="dxa"/>
        <w:tblLook w:val="04A0" w:firstRow="1" w:lastRow="0" w:firstColumn="1" w:lastColumn="0" w:noHBand="0" w:noVBand="1"/>
      </w:tblPr>
      <w:tblGrid>
        <w:gridCol w:w="895"/>
        <w:gridCol w:w="4087"/>
        <w:gridCol w:w="611"/>
        <w:gridCol w:w="1134"/>
        <w:gridCol w:w="921"/>
        <w:gridCol w:w="1136"/>
      </w:tblGrid>
      <w:tr w:rsidR="00441A9F" w:rsidRPr="00441A9F" w14:paraId="1768C6C4" w14:textId="70A2BFE7" w:rsidTr="00FE486B">
        <w:trPr>
          <w:trHeight w:val="70"/>
        </w:trPr>
        <w:tc>
          <w:tcPr>
            <w:tcW w:w="89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E8E7D9"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Sr. No.</w:t>
            </w:r>
          </w:p>
        </w:tc>
        <w:tc>
          <w:tcPr>
            <w:tcW w:w="4087" w:type="dxa"/>
            <w:tcBorders>
              <w:top w:val="single" w:sz="4" w:space="0" w:color="auto"/>
              <w:left w:val="nil"/>
              <w:bottom w:val="single" w:sz="4" w:space="0" w:color="auto"/>
              <w:right w:val="single" w:sz="4" w:space="0" w:color="auto"/>
            </w:tcBorders>
            <w:shd w:val="clear" w:color="auto" w:fill="auto"/>
            <w:vAlign w:val="bottom"/>
            <w:hideMark/>
          </w:tcPr>
          <w:p w14:paraId="321375A8"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Item Description</w:t>
            </w:r>
          </w:p>
        </w:tc>
        <w:tc>
          <w:tcPr>
            <w:tcW w:w="611" w:type="dxa"/>
            <w:tcBorders>
              <w:top w:val="single" w:sz="4" w:space="0" w:color="auto"/>
              <w:left w:val="nil"/>
              <w:bottom w:val="single" w:sz="4" w:space="0" w:color="auto"/>
              <w:right w:val="single" w:sz="4" w:space="0" w:color="auto"/>
            </w:tcBorders>
            <w:shd w:val="clear" w:color="auto" w:fill="auto"/>
            <w:noWrap/>
            <w:vAlign w:val="bottom"/>
            <w:hideMark/>
          </w:tcPr>
          <w:p w14:paraId="2F957165" w14:textId="5660935B" w:rsidR="00FF1EE4" w:rsidRPr="00441A9F" w:rsidRDefault="00FE486B" w:rsidP="00FF1EE4">
            <w:pPr>
              <w:widowControl/>
              <w:autoSpaceDE/>
              <w:autoSpaceDN/>
              <w:jc w:val="center"/>
              <w:rPr>
                <w:rFonts w:ascii="Tahoma" w:eastAsia="Times New Roman" w:hAnsi="Tahoma" w:cs="Tahoma"/>
                <w:b/>
                <w:bCs/>
                <w:sz w:val="19"/>
                <w:szCs w:val="19"/>
                <w:lang w:val="en-IN" w:eastAsia="en-IN"/>
              </w:rPr>
            </w:pPr>
            <w:r>
              <w:rPr>
                <w:rFonts w:ascii="Tahoma" w:eastAsia="Times New Roman" w:hAnsi="Tahoma" w:cs="Tahoma"/>
                <w:b/>
                <w:bCs/>
                <w:sz w:val="19"/>
                <w:szCs w:val="19"/>
                <w:lang w:val="en-IN" w:eastAsia="en-IN"/>
              </w:rPr>
              <w:t>Qty.</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32BEE7C"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Unit</w:t>
            </w:r>
          </w:p>
        </w:tc>
        <w:tc>
          <w:tcPr>
            <w:tcW w:w="921" w:type="dxa"/>
            <w:tcBorders>
              <w:top w:val="single" w:sz="4" w:space="0" w:color="auto"/>
              <w:left w:val="nil"/>
              <w:bottom w:val="single" w:sz="4" w:space="0" w:color="auto"/>
              <w:right w:val="single" w:sz="4" w:space="0" w:color="auto"/>
            </w:tcBorders>
            <w:shd w:val="clear" w:color="auto" w:fill="auto"/>
            <w:vAlign w:val="bottom"/>
          </w:tcPr>
          <w:p w14:paraId="1BB75ABB" w14:textId="42D68814"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Rate</w:t>
            </w:r>
          </w:p>
        </w:tc>
        <w:tc>
          <w:tcPr>
            <w:tcW w:w="1136" w:type="dxa"/>
            <w:tcBorders>
              <w:top w:val="single" w:sz="4" w:space="0" w:color="auto"/>
              <w:left w:val="nil"/>
              <w:bottom w:val="single" w:sz="4" w:space="0" w:color="auto"/>
              <w:right w:val="single" w:sz="4" w:space="0" w:color="auto"/>
            </w:tcBorders>
            <w:shd w:val="clear" w:color="auto" w:fill="auto"/>
            <w:vAlign w:val="bottom"/>
          </w:tcPr>
          <w:p w14:paraId="2EA8FCC7" w14:textId="4FBE6C93"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Amount</w:t>
            </w:r>
          </w:p>
        </w:tc>
      </w:tr>
      <w:tr w:rsidR="00441A9F" w:rsidRPr="00441A9F" w14:paraId="16437EC5" w14:textId="23F61B83" w:rsidTr="00FE486B">
        <w:trPr>
          <w:trHeight w:val="70"/>
        </w:trPr>
        <w:tc>
          <w:tcPr>
            <w:tcW w:w="895" w:type="dxa"/>
            <w:tcBorders>
              <w:top w:val="nil"/>
              <w:left w:val="single" w:sz="4" w:space="0" w:color="auto"/>
              <w:bottom w:val="single" w:sz="4" w:space="0" w:color="auto"/>
              <w:right w:val="single" w:sz="4" w:space="0" w:color="auto"/>
            </w:tcBorders>
            <w:shd w:val="clear" w:color="auto" w:fill="auto"/>
            <w:noWrap/>
            <w:vAlign w:val="center"/>
            <w:hideMark/>
          </w:tcPr>
          <w:p w14:paraId="299E1E21"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1</w:t>
            </w:r>
          </w:p>
        </w:tc>
        <w:tc>
          <w:tcPr>
            <w:tcW w:w="4087" w:type="dxa"/>
            <w:tcBorders>
              <w:top w:val="nil"/>
              <w:left w:val="nil"/>
              <w:bottom w:val="single" w:sz="4" w:space="0" w:color="auto"/>
              <w:right w:val="single" w:sz="4" w:space="0" w:color="auto"/>
            </w:tcBorders>
            <w:shd w:val="clear" w:color="auto" w:fill="auto"/>
            <w:hideMark/>
          </w:tcPr>
          <w:p w14:paraId="31F6920F" w14:textId="556A533E" w:rsidR="00FF1EE4" w:rsidRPr="00441A9F" w:rsidRDefault="00E64CDC" w:rsidP="00FF1EE4">
            <w:pPr>
              <w:widowControl/>
              <w:autoSpaceDE/>
              <w:autoSpaceDN/>
              <w:rPr>
                <w:rFonts w:ascii="Tahoma" w:eastAsia="Times New Roman" w:hAnsi="Tahoma" w:cs="Tahoma"/>
                <w:sz w:val="19"/>
                <w:szCs w:val="19"/>
                <w:lang w:val="en-IN" w:eastAsia="en-IN"/>
              </w:rPr>
            </w:pPr>
            <w:r w:rsidRPr="00153F2D">
              <w:rPr>
                <w:rFonts w:ascii="Times New Roman" w:hAnsi="Times New Roman" w:cs="Times New Roman"/>
              </w:rPr>
              <w:t>UG Physics Lab Room no. 2053 is have to make</w:t>
            </w:r>
            <w:r>
              <w:rPr>
                <w:rFonts w:ascii="Times New Roman" w:hAnsi="Times New Roman" w:cs="Times New Roman"/>
              </w:rPr>
              <w:t xml:space="preserve"> some cabine</w:t>
            </w:r>
            <w:r w:rsidRPr="00153F2D">
              <w:rPr>
                <w:rFonts w:ascii="Times New Roman" w:hAnsi="Times New Roman" w:cs="Times New Roman"/>
              </w:rPr>
              <w:t>t</w:t>
            </w:r>
            <w:r>
              <w:rPr>
                <w:rFonts w:ascii="Times New Roman" w:hAnsi="Times New Roman" w:cs="Times New Roman"/>
              </w:rPr>
              <w:t>s</w:t>
            </w:r>
            <w:r w:rsidRPr="00153F2D">
              <w:rPr>
                <w:rFonts w:ascii="Times New Roman" w:hAnsi="Times New Roman" w:cs="Times New Roman"/>
              </w:rPr>
              <w:t xml:space="preserve"> built under the existing wooden tables.</w:t>
            </w:r>
          </w:p>
        </w:tc>
        <w:tc>
          <w:tcPr>
            <w:tcW w:w="611" w:type="dxa"/>
            <w:tcBorders>
              <w:top w:val="nil"/>
              <w:left w:val="nil"/>
              <w:bottom w:val="single" w:sz="4" w:space="0" w:color="auto"/>
              <w:right w:val="single" w:sz="4" w:space="0" w:color="auto"/>
            </w:tcBorders>
            <w:shd w:val="clear" w:color="auto" w:fill="auto"/>
            <w:vAlign w:val="center"/>
            <w:hideMark/>
          </w:tcPr>
          <w:p w14:paraId="5B4E1A85" w14:textId="25D2478C"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4" w:type="dxa"/>
            <w:tcBorders>
              <w:top w:val="nil"/>
              <w:left w:val="nil"/>
              <w:bottom w:val="single" w:sz="4" w:space="0" w:color="auto"/>
              <w:right w:val="single" w:sz="4" w:space="0" w:color="auto"/>
            </w:tcBorders>
            <w:shd w:val="clear" w:color="auto" w:fill="auto"/>
            <w:vAlign w:val="center"/>
            <w:hideMark/>
          </w:tcPr>
          <w:p w14:paraId="5E5C4EAF" w14:textId="0F0F7F7C"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921" w:type="dxa"/>
            <w:tcBorders>
              <w:top w:val="nil"/>
              <w:left w:val="nil"/>
              <w:bottom w:val="single" w:sz="4" w:space="0" w:color="auto"/>
              <w:right w:val="single" w:sz="4" w:space="0" w:color="auto"/>
            </w:tcBorders>
            <w:shd w:val="clear" w:color="auto" w:fill="auto"/>
            <w:vAlign w:val="center"/>
          </w:tcPr>
          <w:p w14:paraId="4C213D2B" w14:textId="69D6EBA9"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6" w:type="dxa"/>
            <w:tcBorders>
              <w:top w:val="nil"/>
              <w:left w:val="nil"/>
              <w:bottom w:val="single" w:sz="4" w:space="0" w:color="auto"/>
              <w:right w:val="single" w:sz="4" w:space="0" w:color="auto"/>
            </w:tcBorders>
            <w:shd w:val="clear" w:color="auto" w:fill="auto"/>
            <w:vAlign w:val="center"/>
          </w:tcPr>
          <w:p w14:paraId="338A336D" w14:textId="5758197E"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2512E07A" w14:textId="57E3B756" w:rsidTr="00FE486B">
        <w:trPr>
          <w:trHeight w:val="70"/>
        </w:trPr>
        <w:tc>
          <w:tcPr>
            <w:tcW w:w="895" w:type="dxa"/>
            <w:tcBorders>
              <w:top w:val="nil"/>
              <w:left w:val="single" w:sz="4" w:space="0" w:color="auto"/>
              <w:bottom w:val="single" w:sz="4" w:space="0" w:color="auto"/>
              <w:right w:val="single" w:sz="4" w:space="0" w:color="auto"/>
            </w:tcBorders>
            <w:shd w:val="clear" w:color="auto" w:fill="auto"/>
            <w:noWrap/>
            <w:vAlign w:val="center"/>
            <w:hideMark/>
          </w:tcPr>
          <w:p w14:paraId="36631453" w14:textId="1CC9DFB5" w:rsidR="00FF1EE4" w:rsidRPr="00441A9F" w:rsidRDefault="00E64CDC" w:rsidP="00FF1EE4">
            <w:pPr>
              <w:widowControl/>
              <w:autoSpaceDE/>
              <w:autoSpaceDN/>
              <w:jc w:val="center"/>
              <w:rPr>
                <w:rFonts w:ascii="Tahoma" w:eastAsia="Times New Roman" w:hAnsi="Tahoma" w:cs="Tahoma"/>
                <w:b/>
                <w:bCs/>
                <w:sz w:val="19"/>
                <w:szCs w:val="19"/>
                <w:lang w:val="en-IN" w:eastAsia="en-IN"/>
              </w:rPr>
            </w:pPr>
            <w:r>
              <w:rPr>
                <w:rFonts w:ascii="Tahoma" w:eastAsia="Times New Roman" w:hAnsi="Tahoma" w:cs="Tahoma"/>
                <w:b/>
                <w:bCs/>
                <w:sz w:val="19"/>
                <w:szCs w:val="19"/>
                <w:lang w:val="en-IN" w:eastAsia="en-IN"/>
              </w:rPr>
              <w:t>1.1</w:t>
            </w:r>
          </w:p>
        </w:tc>
        <w:tc>
          <w:tcPr>
            <w:tcW w:w="4087" w:type="dxa"/>
            <w:tcBorders>
              <w:top w:val="nil"/>
              <w:left w:val="nil"/>
              <w:bottom w:val="single" w:sz="4" w:space="0" w:color="auto"/>
              <w:right w:val="single" w:sz="4" w:space="0" w:color="auto"/>
            </w:tcBorders>
            <w:shd w:val="clear" w:color="auto" w:fill="auto"/>
            <w:hideMark/>
          </w:tcPr>
          <w:p w14:paraId="120F75F1" w14:textId="2CC8A797" w:rsidR="00FF1EE4" w:rsidRPr="00441A9F" w:rsidRDefault="00E64CDC" w:rsidP="00FF1EE4">
            <w:pPr>
              <w:widowControl/>
              <w:autoSpaceDE/>
              <w:autoSpaceDN/>
              <w:rPr>
                <w:rFonts w:ascii="Tahoma" w:eastAsia="Times New Roman" w:hAnsi="Tahoma" w:cs="Tahoma"/>
                <w:sz w:val="19"/>
                <w:szCs w:val="19"/>
                <w:lang w:val="en-IN" w:eastAsia="en-IN"/>
              </w:rPr>
            </w:pPr>
            <w:r w:rsidRPr="00153F2D">
              <w:rPr>
                <w:rFonts w:ascii="Times New Roman" w:hAnsi="Times New Roman" w:cs="Times New Roman"/>
                <w:bCs/>
                <w:sz w:val="20"/>
              </w:rPr>
              <w:t>Cabinet</w:t>
            </w:r>
            <w:r>
              <w:rPr>
                <w:rFonts w:ascii="Times New Roman" w:hAnsi="Times New Roman" w:cs="Times New Roman"/>
                <w:bCs/>
                <w:sz w:val="20"/>
              </w:rPr>
              <w:t xml:space="preserve"> = 180’’x 38’’x 24’’</w:t>
            </w:r>
          </w:p>
        </w:tc>
        <w:tc>
          <w:tcPr>
            <w:tcW w:w="611" w:type="dxa"/>
            <w:tcBorders>
              <w:top w:val="nil"/>
              <w:left w:val="nil"/>
              <w:bottom w:val="single" w:sz="4" w:space="0" w:color="auto"/>
              <w:right w:val="single" w:sz="4" w:space="0" w:color="auto"/>
            </w:tcBorders>
            <w:shd w:val="clear" w:color="auto" w:fill="auto"/>
            <w:vAlign w:val="center"/>
            <w:hideMark/>
          </w:tcPr>
          <w:p w14:paraId="762C6475" w14:textId="1D473A6F" w:rsidR="00FF1EE4" w:rsidRPr="00441A9F" w:rsidRDefault="00EB704E" w:rsidP="00FF1EE4">
            <w:pPr>
              <w:widowControl/>
              <w:autoSpaceDE/>
              <w:autoSpaceDN/>
              <w:jc w:val="center"/>
              <w:rPr>
                <w:rFonts w:ascii="Tahoma" w:eastAsia="Times New Roman" w:hAnsi="Tahoma" w:cs="Tahoma"/>
                <w:sz w:val="19"/>
                <w:szCs w:val="19"/>
                <w:lang w:val="en-IN" w:eastAsia="en-IN"/>
              </w:rPr>
            </w:pPr>
            <w:r>
              <w:rPr>
                <w:rFonts w:ascii="Tahoma" w:eastAsia="Times New Roman" w:hAnsi="Tahoma" w:cs="Tahoma"/>
                <w:sz w:val="19"/>
                <w:szCs w:val="19"/>
                <w:lang w:val="en-IN" w:eastAsia="en-IN"/>
              </w:rPr>
              <w:t>1</w:t>
            </w:r>
          </w:p>
        </w:tc>
        <w:tc>
          <w:tcPr>
            <w:tcW w:w="1134" w:type="dxa"/>
            <w:tcBorders>
              <w:top w:val="nil"/>
              <w:left w:val="nil"/>
              <w:bottom w:val="single" w:sz="4" w:space="0" w:color="auto"/>
              <w:right w:val="single" w:sz="4" w:space="0" w:color="auto"/>
            </w:tcBorders>
            <w:shd w:val="clear" w:color="auto" w:fill="auto"/>
            <w:vAlign w:val="center"/>
            <w:hideMark/>
          </w:tcPr>
          <w:p w14:paraId="2016C867" w14:textId="719BD933" w:rsidR="00FF1EE4" w:rsidRPr="00441A9F" w:rsidRDefault="00441A9F"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921" w:type="dxa"/>
            <w:tcBorders>
              <w:top w:val="nil"/>
              <w:left w:val="nil"/>
              <w:bottom w:val="single" w:sz="4" w:space="0" w:color="auto"/>
              <w:right w:val="single" w:sz="4" w:space="0" w:color="auto"/>
            </w:tcBorders>
            <w:shd w:val="clear" w:color="auto" w:fill="auto"/>
            <w:vAlign w:val="center"/>
          </w:tcPr>
          <w:p w14:paraId="21564530" w14:textId="3EF093AC"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6" w:type="dxa"/>
            <w:tcBorders>
              <w:top w:val="nil"/>
              <w:left w:val="nil"/>
              <w:bottom w:val="single" w:sz="4" w:space="0" w:color="auto"/>
              <w:right w:val="single" w:sz="4" w:space="0" w:color="auto"/>
            </w:tcBorders>
            <w:shd w:val="clear" w:color="auto" w:fill="auto"/>
            <w:vAlign w:val="center"/>
          </w:tcPr>
          <w:p w14:paraId="55FD36CE" w14:textId="751B9A0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7C733C0F" w14:textId="6E2C717F" w:rsidTr="00FE486B">
        <w:trPr>
          <w:trHeight w:val="50"/>
        </w:trPr>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A5F9E" w14:textId="67F3DC3D" w:rsidR="00FF1EE4" w:rsidRPr="00441A9F" w:rsidRDefault="00E64CDC" w:rsidP="00662412">
            <w:pPr>
              <w:widowControl/>
              <w:autoSpaceDE/>
              <w:autoSpaceDN/>
              <w:jc w:val="center"/>
              <w:rPr>
                <w:rFonts w:ascii="Tahoma" w:eastAsia="Times New Roman" w:hAnsi="Tahoma" w:cs="Tahoma"/>
                <w:b/>
                <w:bCs/>
                <w:sz w:val="19"/>
                <w:szCs w:val="19"/>
                <w:lang w:val="en-IN" w:eastAsia="en-IN"/>
              </w:rPr>
            </w:pPr>
            <w:r>
              <w:rPr>
                <w:rFonts w:ascii="Tahoma" w:eastAsia="Times New Roman" w:hAnsi="Tahoma" w:cs="Tahoma"/>
                <w:b/>
                <w:bCs/>
                <w:sz w:val="19"/>
                <w:szCs w:val="19"/>
                <w:lang w:val="en-IN" w:eastAsia="en-IN"/>
              </w:rPr>
              <w:t>1.2</w:t>
            </w:r>
          </w:p>
        </w:tc>
        <w:tc>
          <w:tcPr>
            <w:tcW w:w="4087" w:type="dxa"/>
            <w:tcBorders>
              <w:top w:val="single" w:sz="4" w:space="0" w:color="auto"/>
              <w:left w:val="nil"/>
              <w:bottom w:val="single" w:sz="4" w:space="0" w:color="auto"/>
              <w:right w:val="single" w:sz="4" w:space="0" w:color="auto"/>
            </w:tcBorders>
            <w:shd w:val="clear" w:color="auto" w:fill="auto"/>
            <w:hideMark/>
          </w:tcPr>
          <w:p w14:paraId="3A730C30" w14:textId="4FAEE945" w:rsidR="00FF1EE4" w:rsidRPr="00441A9F" w:rsidRDefault="00E64CDC" w:rsidP="00FF1EE4">
            <w:pPr>
              <w:widowControl/>
              <w:autoSpaceDE/>
              <w:autoSpaceDN/>
              <w:rPr>
                <w:rFonts w:ascii="Tahoma" w:eastAsia="Times New Roman" w:hAnsi="Tahoma" w:cs="Tahoma"/>
                <w:sz w:val="19"/>
                <w:szCs w:val="19"/>
                <w:lang w:val="en-IN" w:eastAsia="en-IN"/>
              </w:rPr>
            </w:pPr>
            <w:r>
              <w:rPr>
                <w:rFonts w:ascii="Times New Roman" w:hAnsi="Times New Roman" w:cs="Times New Roman"/>
                <w:sz w:val="20"/>
              </w:rPr>
              <w:t>Cabinet = 120’’x38’’x24’’</w:t>
            </w:r>
          </w:p>
        </w:tc>
        <w:tc>
          <w:tcPr>
            <w:tcW w:w="611" w:type="dxa"/>
            <w:tcBorders>
              <w:top w:val="single" w:sz="4" w:space="0" w:color="auto"/>
              <w:left w:val="nil"/>
              <w:bottom w:val="single" w:sz="4" w:space="0" w:color="auto"/>
              <w:right w:val="single" w:sz="4" w:space="0" w:color="auto"/>
            </w:tcBorders>
            <w:shd w:val="clear" w:color="auto" w:fill="auto"/>
            <w:vAlign w:val="center"/>
            <w:hideMark/>
          </w:tcPr>
          <w:p w14:paraId="6AA75478" w14:textId="2B0CF42B" w:rsidR="00FF1EE4" w:rsidRPr="00441A9F" w:rsidRDefault="00EB704E" w:rsidP="00FF1EE4">
            <w:pPr>
              <w:widowControl/>
              <w:autoSpaceDE/>
              <w:autoSpaceDN/>
              <w:jc w:val="center"/>
              <w:rPr>
                <w:rFonts w:ascii="Tahoma" w:eastAsia="Times New Roman" w:hAnsi="Tahoma" w:cs="Tahoma"/>
                <w:sz w:val="19"/>
                <w:szCs w:val="19"/>
                <w:lang w:val="en-IN" w:eastAsia="en-IN"/>
              </w:rPr>
            </w:pPr>
            <w:r>
              <w:rPr>
                <w:rFonts w:ascii="Tahoma" w:eastAsia="Times New Roman" w:hAnsi="Tahoma" w:cs="Tahoma"/>
                <w:sz w:val="19"/>
                <w:szCs w:val="19"/>
                <w:lang w:val="en-IN" w:eastAsia="en-IN"/>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06060ED" w14:textId="3BE7EACC" w:rsidR="00FF1EE4" w:rsidRPr="00441A9F" w:rsidRDefault="00EB704E"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921" w:type="dxa"/>
            <w:tcBorders>
              <w:top w:val="single" w:sz="4" w:space="0" w:color="auto"/>
              <w:left w:val="nil"/>
              <w:bottom w:val="single" w:sz="4" w:space="0" w:color="auto"/>
              <w:right w:val="single" w:sz="4" w:space="0" w:color="auto"/>
            </w:tcBorders>
            <w:shd w:val="clear" w:color="auto" w:fill="auto"/>
            <w:vAlign w:val="center"/>
          </w:tcPr>
          <w:p w14:paraId="40F420E4" w14:textId="69993DD2"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6" w:type="dxa"/>
            <w:tcBorders>
              <w:top w:val="single" w:sz="4" w:space="0" w:color="auto"/>
              <w:left w:val="nil"/>
              <w:bottom w:val="single" w:sz="4" w:space="0" w:color="auto"/>
              <w:right w:val="single" w:sz="4" w:space="0" w:color="auto"/>
            </w:tcBorders>
            <w:shd w:val="clear" w:color="auto" w:fill="auto"/>
            <w:vAlign w:val="center"/>
          </w:tcPr>
          <w:p w14:paraId="3A0B0E39" w14:textId="2E5E100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319B7AD8" w14:textId="1273DB0A" w:rsidTr="00FE486B">
        <w:trPr>
          <w:trHeight w:val="50"/>
        </w:trPr>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D7864" w14:textId="072DD3CA" w:rsidR="00FF1EE4" w:rsidRPr="00441A9F" w:rsidRDefault="00E64CDC" w:rsidP="00662412">
            <w:pPr>
              <w:widowControl/>
              <w:autoSpaceDE/>
              <w:autoSpaceDN/>
              <w:jc w:val="center"/>
              <w:rPr>
                <w:rFonts w:ascii="Tahoma" w:eastAsia="Times New Roman" w:hAnsi="Tahoma" w:cs="Tahoma"/>
                <w:b/>
                <w:bCs/>
                <w:sz w:val="19"/>
                <w:szCs w:val="19"/>
                <w:lang w:val="en-IN" w:eastAsia="en-IN"/>
              </w:rPr>
            </w:pPr>
            <w:r>
              <w:rPr>
                <w:rFonts w:ascii="Tahoma" w:eastAsia="Times New Roman" w:hAnsi="Tahoma" w:cs="Tahoma"/>
                <w:b/>
                <w:bCs/>
                <w:sz w:val="19"/>
                <w:szCs w:val="19"/>
                <w:lang w:val="en-IN" w:eastAsia="en-IN"/>
              </w:rPr>
              <w:t>1.3</w:t>
            </w:r>
          </w:p>
        </w:tc>
        <w:tc>
          <w:tcPr>
            <w:tcW w:w="4087" w:type="dxa"/>
            <w:tcBorders>
              <w:top w:val="single" w:sz="4" w:space="0" w:color="auto"/>
              <w:left w:val="nil"/>
              <w:bottom w:val="single" w:sz="4" w:space="0" w:color="auto"/>
              <w:right w:val="single" w:sz="4" w:space="0" w:color="auto"/>
            </w:tcBorders>
            <w:shd w:val="clear" w:color="auto" w:fill="auto"/>
          </w:tcPr>
          <w:p w14:paraId="0200894C" w14:textId="32AD3E40" w:rsidR="00FF1EE4" w:rsidRPr="00441A9F" w:rsidRDefault="00662412" w:rsidP="00FF1EE4">
            <w:pPr>
              <w:widowControl/>
              <w:autoSpaceDE/>
              <w:autoSpaceDN/>
              <w:rPr>
                <w:rFonts w:ascii="Tahoma" w:eastAsia="Times New Roman" w:hAnsi="Tahoma" w:cs="Tahoma"/>
                <w:sz w:val="19"/>
                <w:szCs w:val="19"/>
                <w:lang w:val="en-IN" w:eastAsia="en-IN"/>
              </w:rPr>
            </w:pPr>
            <w:r>
              <w:rPr>
                <w:rFonts w:ascii="Times New Roman" w:hAnsi="Times New Roman" w:cs="Times New Roman"/>
                <w:sz w:val="20"/>
              </w:rPr>
              <w:t>Cabinet = 60’’x38’’x 24’’</w:t>
            </w:r>
          </w:p>
        </w:tc>
        <w:tc>
          <w:tcPr>
            <w:tcW w:w="611" w:type="dxa"/>
            <w:tcBorders>
              <w:top w:val="single" w:sz="4" w:space="0" w:color="auto"/>
              <w:left w:val="nil"/>
              <w:bottom w:val="single" w:sz="4" w:space="0" w:color="auto"/>
              <w:right w:val="single" w:sz="4" w:space="0" w:color="auto"/>
            </w:tcBorders>
            <w:shd w:val="clear" w:color="auto" w:fill="auto"/>
            <w:vAlign w:val="center"/>
          </w:tcPr>
          <w:p w14:paraId="699FCA7A" w14:textId="353F4E4F" w:rsidR="00FF1EE4" w:rsidRPr="00441A9F" w:rsidRDefault="00EB704E" w:rsidP="00FF1EE4">
            <w:pPr>
              <w:widowControl/>
              <w:autoSpaceDE/>
              <w:autoSpaceDN/>
              <w:jc w:val="center"/>
              <w:rPr>
                <w:rFonts w:ascii="Tahoma" w:eastAsia="Times New Roman" w:hAnsi="Tahoma" w:cs="Tahoma"/>
                <w:sz w:val="19"/>
                <w:szCs w:val="19"/>
                <w:lang w:val="en-IN" w:eastAsia="en-IN"/>
              </w:rPr>
            </w:pPr>
            <w:r>
              <w:rPr>
                <w:rFonts w:ascii="Tahoma" w:eastAsia="Times New Roman" w:hAnsi="Tahoma" w:cs="Tahoma"/>
                <w:sz w:val="19"/>
                <w:szCs w:val="19"/>
                <w:lang w:val="en-IN" w:eastAsia="en-IN"/>
              </w:rPr>
              <w:t>1</w:t>
            </w:r>
          </w:p>
        </w:tc>
        <w:tc>
          <w:tcPr>
            <w:tcW w:w="1134" w:type="dxa"/>
            <w:tcBorders>
              <w:top w:val="single" w:sz="4" w:space="0" w:color="auto"/>
              <w:left w:val="nil"/>
              <w:bottom w:val="single" w:sz="4" w:space="0" w:color="auto"/>
              <w:right w:val="single" w:sz="4" w:space="0" w:color="auto"/>
            </w:tcBorders>
            <w:shd w:val="clear" w:color="auto" w:fill="auto"/>
            <w:vAlign w:val="center"/>
          </w:tcPr>
          <w:p w14:paraId="3227880F" w14:textId="41F41D7C" w:rsidR="00FF1EE4" w:rsidRPr="00441A9F" w:rsidRDefault="00EB704E"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921" w:type="dxa"/>
            <w:tcBorders>
              <w:top w:val="single" w:sz="4" w:space="0" w:color="auto"/>
              <w:left w:val="nil"/>
              <w:bottom w:val="single" w:sz="4" w:space="0" w:color="auto"/>
              <w:right w:val="single" w:sz="4" w:space="0" w:color="auto"/>
            </w:tcBorders>
            <w:shd w:val="clear" w:color="auto" w:fill="auto"/>
            <w:vAlign w:val="center"/>
          </w:tcPr>
          <w:p w14:paraId="51E2A457" w14:textId="1FB98FBF"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6" w:type="dxa"/>
            <w:tcBorders>
              <w:top w:val="single" w:sz="4" w:space="0" w:color="auto"/>
              <w:left w:val="nil"/>
              <w:bottom w:val="single" w:sz="4" w:space="0" w:color="auto"/>
              <w:right w:val="single" w:sz="4" w:space="0" w:color="auto"/>
            </w:tcBorders>
            <w:shd w:val="clear" w:color="auto" w:fill="auto"/>
            <w:vAlign w:val="center"/>
          </w:tcPr>
          <w:p w14:paraId="01A6CFAD" w14:textId="36E58F5C"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553C444D" w14:textId="7779C66F" w:rsidTr="00FE486B">
        <w:trPr>
          <w:trHeight w:val="50"/>
        </w:trPr>
        <w:tc>
          <w:tcPr>
            <w:tcW w:w="895" w:type="dxa"/>
            <w:tcBorders>
              <w:top w:val="nil"/>
              <w:left w:val="single" w:sz="4" w:space="0" w:color="auto"/>
              <w:bottom w:val="single" w:sz="4" w:space="0" w:color="auto"/>
              <w:right w:val="single" w:sz="4" w:space="0" w:color="auto"/>
            </w:tcBorders>
            <w:shd w:val="clear" w:color="auto" w:fill="auto"/>
            <w:noWrap/>
            <w:vAlign w:val="center"/>
          </w:tcPr>
          <w:p w14:paraId="34C490AD" w14:textId="3EE891C4" w:rsidR="00FF1EE4" w:rsidRPr="00441A9F" w:rsidRDefault="00E64CDC" w:rsidP="00FF1EE4">
            <w:pPr>
              <w:widowControl/>
              <w:autoSpaceDE/>
              <w:autoSpaceDN/>
              <w:jc w:val="center"/>
              <w:rPr>
                <w:rFonts w:ascii="Tahoma" w:eastAsia="Times New Roman" w:hAnsi="Tahoma" w:cs="Tahoma"/>
                <w:b/>
                <w:bCs/>
                <w:sz w:val="19"/>
                <w:szCs w:val="19"/>
                <w:lang w:val="en-IN" w:eastAsia="en-IN"/>
              </w:rPr>
            </w:pPr>
            <w:r>
              <w:rPr>
                <w:rFonts w:ascii="Tahoma" w:eastAsia="Times New Roman" w:hAnsi="Tahoma" w:cs="Tahoma"/>
                <w:b/>
                <w:bCs/>
                <w:sz w:val="19"/>
                <w:szCs w:val="19"/>
                <w:lang w:val="en-IN" w:eastAsia="en-IN"/>
              </w:rPr>
              <w:t>2</w:t>
            </w:r>
          </w:p>
        </w:tc>
        <w:tc>
          <w:tcPr>
            <w:tcW w:w="4087" w:type="dxa"/>
            <w:tcBorders>
              <w:top w:val="nil"/>
              <w:left w:val="nil"/>
              <w:bottom w:val="single" w:sz="4" w:space="0" w:color="auto"/>
              <w:right w:val="single" w:sz="4" w:space="0" w:color="auto"/>
            </w:tcBorders>
            <w:shd w:val="clear" w:color="auto" w:fill="auto"/>
          </w:tcPr>
          <w:p w14:paraId="73EF1F60" w14:textId="48954C83" w:rsidR="00FF1EE4" w:rsidRPr="00441A9F" w:rsidRDefault="00662412" w:rsidP="00FF1EE4">
            <w:pPr>
              <w:widowControl/>
              <w:autoSpaceDE/>
              <w:autoSpaceDN/>
              <w:rPr>
                <w:rFonts w:ascii="Tahoma" w:eastAsia="Times New Roman" w:hAnsi="Tahoma" w:cs="Tahoma"/>
                <w:sz w:val="19"/>
                <w:szCs w:val="19"/>
                <w:lang w:val="en-IN" w:eastAsia="en-IN"/>
              </w:rPr>
            </w:pPr>
            <w:r>
              <w:rPr>
                <w:rFonts w:ascii="Times New Roman" w:hAnsi="Times New Roman" w:cs="Times New Roman"/>
                <w:sz w:val="20"/>
              </w:rPr>
              <w:t>Small cabin = 53’’x65’’</w:t>
            </w:r>
          </w:p>
        </w:tc>
        <w:tc>
          <w:tcPr>
            <w:tcW w:w="611" w:type="dxa"/>
            <w:tcBorders>
              <w:top w:val="nil"/>
              <w:left w:val="nil"/>
              <w:bottom w:val="single" w:sz="4" w:space="0" w:color="auto"/>
              <w:right w:val="single" w:sz="4" w:space="0" w:color="auto"/>
            </w:tcBorders>
            <w:shd w:val="clear" w:color="auto" w:fill="auto"/>
            <w:vAlign w:val="center"/>
          </w:tcPr>
          <w:p w14:paraId="3793A09C" w14:textId="5BCE3EEE" w:rsidR="00FF1EE4" w:rsidRPr="00441A9F" w:rsidRDefault="00EB704E" w:rsidP="00FF1EE4">
            <w:pPr>
              <w:widowControl/>
              <w:autoSpaceDE/>
              <w:autoSpaceDN/>
              <w:jc w:val="center"/>
              <w:rPr>
                <w:rFonts w:ascii="Tahoma" w:eastAsia="Times New Roman" w:hAnsi="Tahoma" w:cs="Tahoma"/>
                <w:sz w:val="19"/>
                <w:szCs w:val="19"/>
                <w:lang w:val="en-IN" w:eastAsia="en-IN"/>
              </w:rPr>
            </w:pPr>
            <w:r>
              <w:rPr>
                <w:rFonts w:ascii="Tahoma" w:eastAsia="Times New Roman" w:hAnsi="Tahoma" w:cs="Tahoma"/>
                <w:sz w:val="19"/>
                <w:szCs w:val="19"/>
                <w:lang w:val="en-IN" w:eastAsia="en-IN"/>
              </w:rPr>
              <w:t>1</w:t>
            </w:r>
          </w:p>
        </w:tc>
        <w:tc>
          <w:tcPr>
            <w:tcW w:w="1134" w:type="dxa"/>
            <w:tcBorders>
              <w:top w:val="nil"/>
              <w:left w:val="nil"/>
              <w:bottom w:val="single" w:sz="4" w:space="0" w:color="auto"/>
              <w:right w:val="single" w:sz="4" w:space="0" w:color="auto"/>
            </w:tcBorders>
            <w:shd w:val="clear" w:color="auto" w:fill="auto"/>
            <w:vAlign w:val="center"/>
          </w:tcPr>
          <w:p w14:paraId="35854887" w14:textId="45748BF7" w:rsidR="00FF1EE4" w:rsidRPr="00441A9F" w:rsidRDefault="00EB704E"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921" w:type="dxa"/>
            <w:tcBorders>
              <w:top w:val="nil"/>
              <w:left w:val="nil"/>
              <w:bottom w:val="single" w:sz="4" w:space="0" w:color="auto"/>
              <w:right w:val="single" w:sz="4" w:space="0" w:color="auto"/>
            </w:tcBorders>
            <w:shd w:val="clear" w:color="auto" w:fill="auto"/>
            <w:vAlign w:val="center"/>
          </w:tcPr>
          <w:p w14:paraId="4674941E" w14:textId="338A01FE"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6" w:type="dxa"/>
            <w:tcBorders>
              <w:top w:val="nil"/>
              <w:left w:val="nil"/>
              <w:bottom w:val="single" w:sz="4" w:space="0" w:color="auto"/>
              <w:right w:val="single" w:sz="4" w:space="0" w:color="auto"/>
            </w:tcBorders>
            <w:shd w:val="clear" w:color="auto" w:fill="auto"/>
            <w:vAlign w:val="center"/>
          </w:tcPr>
          <w:p w14:paraId="15BE7F13" w14:textId="2CCC454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45FE29F8" w14:textId="481DA663" w:rsidTr="00FE486B">
        <w:trPr>
          <w:trHeight w:val="505"/>
        </w:trPr>
        <w:tc>
          <w:tcPr>
            <w:tcW w:w="895" w:type="dxa"/>
            <w:tcBorders>
              <w:top w:val="nil"/>
              <w:left w:val="single" w:sz="4" w:space="0" w:color="auto"/>
              <w:bottom w:val="single" w:sz="4" w:space="0" w:color="auto"/>
              <w:right w:val="single" w:sz="4" w:space="0" w:color="auto"/>
            </w:tcBorders>
            <w:shd w:val="clear" w:color="auto" w:fill="auto"/>
            <w:noWrap/>
            <w:vAlign w:val="center"/>
          </w:tcPr>
          <w:p w14:paraId="04150EF9" w14:textId="72782B15" w:rsidR="00FF1EE4" w:rsidRPr="00441A9F" w:rsidRDefault="00FF1EE4" w:rsidP="00FF1EE4">
            <w:pPr>
              <w:widowControl/>
              <w:autoSpaceDE/>
              <w:autoSpaceDN/>
              <w:jc w:val="center"/>
              <w:rPr>
                <w:rFonts w:ascii="Tahoma" w:eastAsia="Times New Roman" w:hAnsi="Tahoma" w:cs="Tahoma"/>
                <w:b/>
                <w:bCs/>
                <w:sz w:val="19"/>
                <w:szCs w:val="19"/>
                <w:lang w:val="en-IN" w:eastAsia="en-IN"/>
              </w:rPr>
            </w:pPr>
          </w:p>
        </w:tc>
        <w:tc>
          <w:tcPr>
            <w:tcW w:w="4087" w:type="dxa"/>
            <w:tcBorders>
              <w:top w:val="nil"/>
              <w:left w:val="nil"/>
              <w:bottom w:val="single" w:sz="4" w:space="0" w:color="auto"/>
              <w:right w:val="single" w:sz="4" w:space="0" w:color="auto"/>
            </w:tcBorders>
            <w:shd w:val="clear" w:color="auto" w:fill="auto"/>
          </w:tcPr>
          <w:p w14:paraId="36EC277F" w14:textId="1563ED35" w:rsidR="00FF1EE4" w:rsidRPr="00441A9F" w:rsidRDefault="00662412" w:rsidP="00FE486B">
            <w:pPr>
              <w:shd w:val="clear" w:color="auto" w:fill="FFFFFF"/>
              <w:jc w:val="both"/>
              <w:rPr>
                <w:rFonts w:ascii="Tahoma" w:eastAsia="Times New Roman" w:hAnsi="Tahoma" w:cs="Tahoma"/>
                <w:sz w:val="19"/>
                <w:szCs w:val="19"/>
                <w:lang w:val="en-IN" w:eastAsia="en-IN"/>
              </w:rPr>
            </w:pPr>
            <w:r w:rsidRPr="00327819">
              <w:rPr>
                <w:rFonts w:eastAsia="Times New Roman"/>
                <w:b/>
                <w:bCs/>
                <w:sz w:val="20"/>
                <w:szCs w:val="20"/>
                <w:lang w:val="en-IN" w:eastAsia="en-IN"/>
              </w:rPr>
              <w:t>Material details :</w:t>
            </w:r>
            <w:r w:rsidRPr="00327819">
              <w:rPr>
                <w:rFonts w:eastAsia="Times New Roman"/>
                <w:sz w:val="20"/>
                <w:szCs w:val="20"/>
                <w:lang w:val="en-IN" w:eastAsia="en-IN"/>
              </w:rPr>
              <w:t xml:space="preserve"> </w:t>
            </w:r>
            <w:r w:rsidRPr="00BC56E4">
              <w:rPr>
                <w:rFonts w:ascii="Arial" w:eastAsia="Times New Roman" w:hAnsi="Arial" w:cs="Arial"/>
                <w:color w:val="222222"/>
                <w:sz w:val="20"/>
                <w:szCs w:val="20"/>
                <w:lang w:bidi="hi-IN"/>
              </w:rPr>
              <w:t>Providing &amp; fixing 19 MM block board with teak wood linings and moldings, frame (With Melamine polish) in furniture like office table, Computer table, Amirah’s, other existing Wooden cabinet, Shelves etc. including cutting fitting all type approved fittings, adhesive and accessories like lock, telescopic channel, hinge as per directed by user/senior engineer In-charge. Make- Century ply laminate, Century ply Sanik 710, and Green Ply Ecotech MR. Edges: - All edges are covered with PVC edge bands (2 mm thick) or Wooden Moulded (Painted). As per IS: 1659, Type: COM, Termite resistant, Fire resistant, Moisture repulant and Y.O.M.:2024 Hardware (Locks, keys, handles, channels, hinges, and other accessories. - Godrej/Moda/</w:t>
            </w:r>
            <w:proofErr w:type="spellStart"/>
            <w:r w:rsidRPr="00BC56E4">
              <w:rPr>
                <w:rFonts w:ascii="Arial" w:eastAsia="Times New Roman" w:hAnsi="Arial" w:cs="Arial"/>
                <w:color w:val="222222"/>
                <w:sz w:val="20"/>
                <w:szCs w:val="20"/>
                <w:lang w:bidi="hi-IN"/>
              </w:rPr>
              <w:t>haffle</w:t>
            </w:r>
            <w:proofErr w:type="spellEnd"/>
            <w:r w:rsidRPr="00BC56E4">
              <w:rPr>
                <w:rFonts w:ascii="Arial" w:eastAsia="Times New Roman" w:hAnsi="Arial" w:cs="Arial"/>
                <w:color w:val="222222"/>
                <w:sz w:val="20"/>
                <w:szCs w:val="20"/>
                <w:lang w:bidi="hi-IN"/>
              </w:rPr>
              <w:t>/</w:t>
            </w:r>
            <w:proofErr w:type="spellStart"/>
            <w:r w:rsidRPr="00BC56E4">
              <w:rPr>
                <w:rFonts w:ascii="Arial" w:eastAsia="Times New Roman" w:hAnsi="Arial" w:cs="Arial"/>
                <w:color w:val="222222"/>
                <w:sz w:val="20"/>
                <w:szCs w:val="20"/>
                <w:lang w:bidi="hi-IN"/>
              </w:rPr>
              <w:t>Hetich</w:t>
            </w:r>
            <w:proofErr w:type="spellEnd"/>
            <w:r w:rsidRPr="00BC56E4">
              <w:rPr>
                <w:rFonts w:ascii="Arial" w:eastAsia="Times New Roman" w:hAnsi="Arial" w:cs="Arial"/>
                <w:color w:val="222222"/>
                <w:sz w:val="20"/>
                <w:szCs w:val="20"/>
                <w:lang w:bidi="hi-IN"/>
              </w:rPr>
              <w:t>/Ebco.</w:t>
            </w:r>
          </w:p>
        </w:tc>
        <w:tc>
          <w:tcPr>
            <w:tcW w:w="611" w:type="dxa"/>
            <w:tcBorders>
              <w:top w:val="nil"/>
              <w:left w:val="nil"/>
              <w:bottom w:val="single" w:sz="4" w:space="0" w:color="auto"/>
              <w:right w:val="single" w:sz="4" w:space="0" w:color="auto"/>
            </w:tcBorders>
            <w:shd w:val="clear" w:color="auto" w:fill="auto"/>
            <w:vAlign w:val="center"/>
          </w:tcPr>
          <w:p w14:paraId="1CB40017" w14:textId="232A50BC"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4" w:type="dxa"/>
            <w:tcBorders>
              <w:top w:val="nil"/>
              <w:left w:val="nil"/>
              <w:bottom w:val="single" w:sz="4" w:space="0" w:color="auto"/>
              <w:right w:val="single" w:sz="4" w:space="0" w:color="auto"/>
            </w:tcBorders>
            <w:shd w:val="clear" w:color="auto" w:fill="auto"/>
            <w:vAlign w:val="center"/>
          </w:tcPr>
          <w:p w14:paraId="40743ABD" w14:textId="2967F325"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921" w:type="dxa"/>
            <w:tcBorders>
              <w:top w:val="nil"/>
              <w:left w:val="nil"/>
              <w:bottom w:val="single" w:sz="4" w:space="0" w:color="auto"/>
              <w:right w:val="single" w:sz="4" w:space="0" w:color="auto"/>
            </w:tcBorders>
            <w:shd w:val="clear" w:color="auto" w:fill="auto"/>
            <w:vAlign w:val="center"/>
          </w:tcPr>
          <w:p w14:paraId="54913677" w14:textId="2383BF4C"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136" w:type="dxa"/>
            <w:tcBorders>
              <w:top w:val="nil"/>
              <w:left w:val="nil"/>
              <w:bottom w:val="single" w:sz="4" w:space="0" w:color="auto"/>
              <w:right w:val="single" w:sz="4" w:space="0" w:color="auto"/>
            </w:tcBorders>
            <w:shd w:val="clear" w:color="auto" w:fill="auto"/>
            <w:vAlign w:val="center"/>
          </w:tcPr>
          <w:p w14:paraId="3484FD6E" w14:textId="507B414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19BEC830" w14:textId="77777777" w:rsidTr="00FE486B">
        <w:trPr>
          <w:trHeight w:val="165"/>
        </w:trPr>
        <w:tc>
          <w:tcPr>
            <w:tcW w:w="672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7B252364" w14:textId="1092AAE7" w:rsidR="00441A9F" w:rsidRPr="00441A9F" w:rsidRDefault="00441A9F" w:rsidP="00441A9F">
            <w:pPr>
              <w:widowControl/>
              <w:autoSpaceDE/>
              <w:autoSpaceDN/>
              <w:jc w:val="right"/>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Total</w:t>
            </w:r>
          </w:p>
        </w:tc>
        <w:tc>
          <w:tcPr>
            <w:tcW w:w="921" w:type="dxa"/>
            <w:tcBorders>
              <w:top w:val="single" w:sz="4" w:space="0" w:color="auto"/>
              <w:left w:val="nil"/>
              <w:bottom w:val="single" w:sz="4" w:space="0" w:color="auto"/>
              <w:right w:val="single" w:sz="4" w:space="0" w:color="auto"/>
            </w:tcBorders>
            <w:shd w:val="clear" w:color="auto" w:fill="auto"/>
            <w:vAlign w:val="center"/>
          </w:tcPr>
          <w:p w14:paraId="5ACBB7E0"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c>
          <w:tcPr>
            <w:tcW w:w="1136" w:type="dxa"/>
            <w:tcBorders>
              <w:top w:val="single" w:sz="4" w:space="0" w:color="auto"/>
              <w:left w:val="nil"/>
              <w:bottom w:val="single" w:sz="4" w:space="0" w:color="auto"/>
              <w:right w:val="single" w:sz="4" w:space="0" w:color="auto"/>
            </w:tcBorders>
            <w:shd w:val="clear" w:color="auto" w:fill="auto"/>
            <w:vAlign w:val="center"/>
          </w:tcPr>
          <w:p w14:paraId="5459F2A7"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r>
      <w:tr w:rsidR="00441A9F" w:rsidRPr="00441A9F" w14:paraId="79DB8FFF" w14:textId="242980E5" w:rsidTr="00FE486B">
        <w:trPr>
          <w:trHeight w:val="80"/>
        </w:trPr>
        <w:tc>
          <w:tcPr>
            <w:tcW w:w="672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15625ECD" w14:textId="120B3423" w:rsidR="00441A9F" w:rsidRPr="00441A9F" w:rsidRDefault="00441A9F" w:rsidP="00441A9F">
            <w:pPr>
              <w:widowControl/>
              <w:autoSpaceDE/>
              <w:autoSpaceDN/>
              <w:jc w:val="right"/>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G.S.T. (18%)</w:t>
            </w:r>
          </w:p>
        </w:tc>
        <w:tc>
          <w:tcPr>
            <w:tcW w:w="921" w:type="dxa"/>
            <w:tcBorders>
              <w:top w:val="single" w:sz="4" w:space="0" w:color="auto"/>
              <w:left w:val="nil"/>
              <w:bottom w:val="single" w:sz="4" w:space="0" w:color="auto"/>
              <w:right w:val="single" w:sz="4" w:space="0" w:color="auto"/>
            </w:tcBorders>
          </w:tcPr>
          <w:p w14:paraId="5B60A225"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c>
          <w:tcPr>
            <w:tcW w:w="1136" w:type="dxa"/>
            <w:tcBorders>
              <w:top w:val="single" w:sz="4" w:space="0" w:color="auto"/>
              <w:left w:val="nil"/>
              <w:bottom w:val="single" w:sz="4" w:space="0" w:color="auto"/>
              <w:right w:val="single" w:sz="4" w:space="0" w:color="auto"/>
            </w:tcBorders>
          </w:tcPr>
          <w:p w14:paraId="67428D5B"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r>
      <w:tr w:rsidR="00441A9F" w:rsidRPr="00441A9F" w14:paraId="66DE254A" w14:textId="7F35D6CA" w:rsidTr="00FE486B">
        <w:trPr>
          <w:trHeight w:val="80"/>
        </w:trPr>
        <w:tc>
          <w:tcPr>
            <w:tcW w:w="672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47DC3B5C" w14:textId="4A650D66" w:rsidR="00441A9F" w:rsidRPr="00441A9F" w:rsidRDefault="00441A9F" w:rsidP="00441A9F">
            <w:pPr>
              <w:widowControl/>
              <w:autoSpaceDE/>
              <w:autoSpaceDN/>
              <w:jc w:val="right"/>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 xml:space="preserve">Grand TOTAL with GST and Cartage </w:t>
            </w:r>
          </w:p>
        </w:tc>
        <w:tc>
          <w:tcPr>
            <w:tcW w:w="921" w:type="dxa"/>
            <w:tcBorders>
              <w:top w:val="single" w:sz="4" w:space="0" w:color="auto"/>
              <w:left w:val="nil"/>
              <w:bottom w:val="single" w:sz="4" w:space="0" w:color="auto"/>
              <w:right w:val="single" w:sz="4" w:space="0" w:color="auto"/>
            </w:tcBorders>
          </w:tcPr>
          <w:p w14:paraId="22E3E04F"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c>
          <w:tcPr>
            <w:tcW w:w="1136" w:type="dxa"/>
            <w:tcBorders>
              <w:top w:val="single" w:sz="4" w:space="0" w:color="auto"/>
              <w:left w:val="nil"/>
              <w:bottom w:val="single" w:sz="4" w:space="0" w:color="auto"/>
              <w:right w:val="single" w:sz="4" w:space="0" w:color="auto"/>
            </w:tcBorders>
          </w:tcPr>
          <w:p w14:paraId="4F7DF174"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r>
    </w:tbl>
    <w:p w14:paraId="0887910C" w14:textId="77777777" w:rsidR="00BB57A4" w:rsidRPr="00441A9F" w:rsidRDefault="005E4ABF"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Taxes</w:t>
      </w:r>
      <w:r w:rsidRPr="00441A9F">
        <w:rPr>
          <w:rFonts w:ascii="Tahoma" w:hAnsi="Tahoma" w:cs="Tahoma"/>
          <w:spacing w:val="16"/>
          <w:sz w:val="19"/>
          <w:szCs w:val="19"/>
        </w:rPr>
        <w:t xml:space="preserve"> </w:t>
      </w:r>
      <w:r w:rsidRPr="00441A9F">
        <w:rPr>
          <w:rFonts w:ascii="Tahoma" w:hAnsi="Tahoma" w:cs="Tahoma"/>
          <w:sz w:val="19"/>
          <w:szCs w:val="19"/>
        </w:rPr>
        <w:t>like</w:t>
      </w:r>
      <w:r w:rsidRPr="00441A9F">
        <w:rPr>
          <w:rFonts w:ascii="Tahoma" w:hAnsi="Tahoma" w:cs="Tahoma"/>
          <w:spacing w:val="13"/>
          <w:sz w:val="19"/>
          <w:szCs w:val="19"/>
        </w:rPr>
        <w:t xml:space="preserve"> </w:t>
      </w:r>
      <w:r w:rsidRPr="00441A9F">
        <w:rPr>
          <w:rFonts w:ascii="Tahoma" w:hAnsi="Tahoma" w:cs="Tahoma"/>
          <w:sz w:val="19"/>
          <w:szCs w:val="19"/>
        </w:rPr>
        <w:t>GST</w:t>
      </w:r>
      <w:r w:rsidRPr="00441A9F">
        <w:rPr>
          <w:rFonts w:ascii="Tahoma" w:hAnsi="Tahoma" w:cs="Tahoma"/>
          <w:spacing w:val="10"/>
          <w:sz w:val="19"/>
          <w:szCs w:val="19"/>
        </w:rPr>
        <w:t xml:space="preserve"> </w:t>
      </w:r>
      <w:proofErr w:type="gramStart"/>
      <w:r w:rsidRPr="00441A9F">
        <w:rPr>
          <w:rFonts w:ascii="Tahoma" w:hAnsi="Tahoma" w:cs="Tahoma"/>
          <w:sz w:val="19"/>
          <w:szCs w:val="19"/>
        </w:rPr>
        <w:t>shall</w:t>
      </w:r>
      <w:proofErr w:type="gramEnd"/>
      <w:r w:rsidRPr="00441A9F">
        <w:rPr>
          <w:rFonts w:ascii="Tahoma" w:hAnsi="Tahoma" w:cs="Tahoma"/>
          <w:spacing w:val="14"/>
          <w:sz w:val="19"/>
          <w:szCs w:val="19"/>
        </w:rPr>
        <w:t xml:space="preserve"> </w:t>
      </w:r>
      <w:r w:rsidRPr="00441A9F">
        <w:rPr>
          <w:rFonts w:ascii="Tahoma" w:hAnsi="Tahoma" w:cs="Tahoma"/>
          <w:sz w:val="19"/>
          <w:szCs w:val="19"/>
        </w:rPr>
        <w:t>be</w:t>
      </w:r>
      <w:r w:rsidRPr="00441A9F">
        <w:rPr>
          <w:rFonts w:ascii="Tahoma" w:hAnsi="Tahoma" w:cs="Tahoma"/>
          <w:spacing w:val="13"/>
          <w:sz w:val="19"/>
          <w:szCs w:val="19"/>
        </w:rPr>
        <w:t xml:space="preserve"> </w:t>
      </w:r>
      <w:r w:rsidRPr="00441A9F">
        <w:rPr>
          <w:rFonts w:ascii="Tahoma" w:hAnsi="Tahoma" w:cs="Tahoma"/>
          <w:sz w:val="19"/>
          <w:szCs w:val="19"/>
        </w:rPr>
        <w:t>clearly</w:t>
      </w:r>
      <w:r w:rsidRPr="00441A9F">
        <w:rPr>
          <w:rFonts w:ascii="Tahoma" w:hAnsi="Tahoma" w:cs="Tahoma"/>
          <w:spacing w:val="21"/>
          <w:sz w:val="19"/>
          <w:szCs w:val="19"/>
        </w:rPr>
        <w:t xml:space="preserve"> </w:t>
      </w:r>
      <w:r w:rsidRPr="00441A9F">
        <w:rPr>
          <w:rFonts w:ascii="Tahoma" w:hAnsi="Tahoma" w:cs="Tahoma"/>
          <w:sz w:val="19"/>
          <w:szCs w:val="19"/>
        </w:rPr>
        <w:t>mentioned.</w:t>
      </w:r>
      <w:r w:rsidRPr="00441A9F">
        <w:rPr>
          <w:rFonts w:ascii="Tahoma" w:hAnsi="Tahoma" w:cs="Tahoma"/>
          <w:spacing w:val="14"/>
          <w:sz w:val="19"/>
          <w:szCs w:val="19"/>
        </w:rPr>
        <w:t xml:space="preserve"> </w:t>
      </w:r>
      <w:r w:rsidRPr="00441A9F">
        <w:rPr>
          <w:rFonts w:ascii="Tahoma" w:hAnsi="Tahoma" w:cs="Tahoma"/>
          <w:sz w:val="19"/>
          <w:szCs w:val="19"/>
        </w:rPr>
        <w:t>If</w:t>
      </w:r>
      <w:r w:rsidRPr="00441A9F">
        <w:rPr>
          <w:rFonts w:ascii="Tahoma" w:hAnsi="Tahoma" w:cs="Tahoma"/>
          <w:spacing w:val="13"/>
          <w:sz w:val="19"/>
          <w:szCs w:val="19"/>
        </w:rPr>
        <w:t xml:space="preserve"> </w:t>
      </w:r>
      <w:r w:rsidRPr="00441A9F">
        <w:rPr>
          <w:rFonts w:ascii="Tahoma" w:hAnsi="Tahoma" w:cs="Tahoma"/>
          <w:sz w:val="19"/>
          <w:szCs w:val="19"/>
        </w:rPr>
        <w:t>nothing</w:t>
      </w:r>
      <w:r w:rsidRPr="00441A9F">
        <w:rPr>
          <w:rFonts w:ascii="Tahoma" w:hAnsi="Tahoma" w:cs="Tahoma"/>
          <w:spacing w:val="14"/>
          <w:sz w:val="19"/>
          <w:szCs w:val="19"/>
        </w:rPr>
        <w:t xml:space="preserve"> </w:t>
      </w:r>
      <w:r w:rsidRPr="00441A9F">
        <w:rPr>
          <w:rFonts w:ascii="Tahoma" w:hAnsi="Tahoma" w:cs="Tahoma"/>
          <w:sz w:val="19"/>
          <w:szCs w:val="19"/>
        </w:rPr>
        <w:t>is</w:t>
      </w:r>
      <w:r w:rsidRPr="00441A9F">
        <w:rPr>
          <w:rFonts w:ascii="Tahoma" w:hAnsi="Tahoma" w:cs="Tahoma"/>
          <w:spacing w:val="17"/>
          <w:sz w:val="19"/>
          <w:szCs w:val="19"/>
        </w:rPr>
        <w:t xml:space="preserve"> </w:t>
      </w:r>
      <w:r w:rsidRPr="00441A9F">
        <w:rPr>
          <w:rFonts w:ascii="Tahoma" w:hAnsi="Tahoma" w:cs="Tahoma"/>
          <w:sz w:val="19"/>
          <w:szCs w:val="19"/>
        </w:rPr>
        <w:t>mentioned,</w:t>
      </w:r>
      <w:r w:rsidRPr="00441A9F">
        <w:rPr>
          <w:rFonts w:ascii="Tahoma" w:hAnsi="Tahoma" w:cs="Tahoma"/>
          <w:spacing w:val="16"/>
          <w:sz w:val="19"/>
          <w:szCs w:val="19"/>
        </w:rPr>
        <w:t xml:space="preserve"> </w:t>
      </w:r>
      <w:r w:rsidRPr="00441A9F">
        <w:rPr>
          <w:rFonts w:ascii="Tahoma" w:hAnsi="Tahoma" w:cs="Tahoma"/>
          <w:sz w:val="19"/>
          <w:szCs w:val="19"/>
        </w:rPr>
        <w:t>these</w:t>
      </w:r>
      <w:r w:rsidRPr="00441A9F">
        <w:rPr>
          <w:rFonts w:ascii="Tahoma" w:hAnsi="Tahoma" w:cs="Tahoma"/>
          <w:spacing w:val="13"/>
          <w:sz w:val="19"/>
          <w:szCs w:val="19"/>
        </w:rPr>
        <w:t xml:space="preserve"> </w:t>
      </w:r>
      <w:r w:rsidRPr="00441A9F">
        <w:rPr>
          <w:rFonts w:ascii="Tahoma" w:hAnsi="Tahoma" w:cs="Tahoma"/>
          <w:sz w:val="19"/>
          <w:szCs w:val="19"/>
        </w:rPr>
        <w:t>charges</w:t>
      </w:r>
      <w:r w:rsidRPr="00441A9F">
        <w:rPr>
          <w:rFonts w:ascii="Tahoma" w:hAnsi="Tahoma" w:cs="Tahoma"/>
          <w:spacing w:val="13"/>
          <w:sz w:val="19"/>
          <w:szCs w:val="19"/>
        </w:rPr>
        <w:t xml:space="preserve"> </w:t>
      </w:r>
      <w:r w:rsidRPr="00441A9F">
        <w:rPr>
          <w:rFonts w:ascii="Tahoma" w:hAnsi="Tahoma" w:cs="Tahoma"/>
          <w:sz w:val="19"/>
          <w:szCs w:val="19"/>
        </w:rPr>
        <w:t>shall</w:t>
      </w:r>
      <w:r w:rsidRPr="00441A9F">
        <w:rPr>
          <w:rFonts w:ascii="Tahoma" w:hAnsi="Tahoma" w:cs="Tahoma"/>
          <w:spacing w:val="14"/>
          <w:sz w:val="19"/>
          <w:szCs w:val="19"/>
        </w:rPr>
        <w:t xml:space="preserve"> </w:t>
      </w:r>
      <w:r w:rsidRPr="00441A9F">
        <w:rPr>
          <w:rFonts w:ascii="Tahoma" w:hAnsi="Tahoma" w:cs="Tahoma"/>
          <w:sz w:val="19"/>
          <w:szCs w:val="19"/>
        </w:rPr>
        <w:t>be</w:t>
      </w:r>
      <w:r w:rsidRPr="00441A9F">
        <w:rPr>
          <w:rFonts w:ascii="Tahoma" w:hAnsi="Tahoma" w:cs="Tahoma"/>
          <w:spacing w:val="13"/>
          <w:sz w:val="19"/>
          <w:szCs w:val="19"/>
        </w:rPr>
        <w:t xml:space="preserve"> </w:t>
      </w:r>
      <w:r w:rsidRPr="00441A9F">
        <w:rPr>
          <w:rFonts w:ascii="Tahoma" w:hAnsi="Tahoma" w:cs="Tahoma"/>
          <w:sz w:val="19"/>
          <w:szCs w:val="19"/>
        </w:rPr>
        <w:t>deemed</w:t>
      </w:r>
      <w:r w:rsidRPr="00441A9F">
        <w:rPr>
          <w:rFonts w:ascii="Tahoma" w:hAnsi="Tahoma" w:cs="Tahoma"/>
          <w:spacing w:val="16"/>
          <w:sz w:val="19"/>
          <w:szCs w:val="19"/>
        </w:rPr>
        <w:t xml:space="preserve"> </w:t>
      </w:r>
      <w:r w:rsidRPr="00441A9F">
        <w:rPr>
          <w:rFonts w:ascii="Tahoma" w:hAnsi="Tahoma" w:cs="Tahoma"/>
          <w:sz w:val="19"/>
          <w:szCs w:val="19"/>
        </w:rPr>
        <w:t>included.</w:t>
      </w:r>
    </w:p>
    <w:p w14:paraId="13380825" w14:textId="77777777" w:rsidR="00F84C31" w:rsidRPr="00441A9F" w:rsidRDefault="005E4ABF" w:rsidP="008F4155">
      <w:pPr>
        <w:pStyle w:val="ListParagraph"/>
        <w:numPr>
          <w:ilvl w:val="0"/>
          <w:numId w:val="1"/>
        </w:numPr>
        <w:tabs>
          <w:tab w:val="left" w:pos="1199"/>
        </w:tabs>
        <w:ind w:left="0"/>
        <w:jc w:val="both"/>
        <w:rPr>
          <w:rFonts w:ascii="Tahoma" w:hAnsi="Tahoma" w:cs="Tahoma"/>
          <w:sz w:val="19"/>
          <w:szCs w:val="19"/>
        </w:rPr>
      </w:pPr>
      <w:r w:rsidRPr="00441A9F">
        <w:rPr>
          <w:rFonts w:ascii="Tahoma" w:hAnsi="Tahoma" w:cs="Tahoma"/>
          <w:sz w:val="19"/>
          <w:szCs w:val="19"/>
        </w:rPr>
        <w:t>If</w:t>
      </w:r>
      <w:r w:rsidRPr="00441A9F">
        <w:rPr>
          <w:rFonts w:ascii="Tahoma" w:hAnsi="Tahoma" w:cs="Tahoma"/>
          <w:spacing w:val="18"/>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supplier</w:t>
      </w:r>
      <w:r w:rsidRPr="00441A9F">
        <w:rPr>
          <w:rFonts w:ascii="Tahoma" w:hAnsi="Tahoma" w:cs="Tahoma"/>
          <w:spacing w:val="20"/>
          <w:sz w:val="19"/>
          <w:szCs w:val="19"/>
        </w:rPr>
        <w:t xml:space="preserve"> </w:t>
      </w:r>
      <w:r w:rsidRPr="00441A9F">
        <w:rPr>
          <w:rFonts w:ascii="Tahoma" w:hAnsi="Tahoma" w:cs="Tahoma"/>
          <w:sz w:val="19"/>
          <w:szCs w:val="19"/>
        </w:rPr>
        <w:t>does</w:t>
      </w:r>
      <w:r w:rsidRPr="00441A9F">
        <w:rPr>
          <w:rFonts w:ascii="Tahoma" w:hAnsi="Tahoma" w:cs="Tahoma"/>
          <w:spacing w:val="21"/>
          <w:sz w:val="19"/>
          <w:szCs w:val="19"/>
        </w:rPr>
        <w:t xml:space="preserve"> </w:t>
      </w:r>
      <w:r w:rsidRPr="00441A9F">
        <w:rPr>
          <w:rFonts w:ascii="Tahoma" w:hAnsi="Tahoma" w:cs="Tahoma"/>
          <w:sz w:val="19"/>
          <w:szCs w:val="19"/>
        </w:rPr>
        <w:t>not</w:t>
      </w:r>
      <w:r w:rsidRPr="00441A9F">
        <w:rPr>
          <w:rFonts w:ascii="Tahoma" w:hAnsi="Tahoma" w:cs="Tahoma"/>
          <w:spacing w:val="19"/>
          <w:sz w:val="19"/>
          <w:szCs w:val="19"/>
        </w:rPr>
        <w:t xml:space="preserve"> </w:t>
      </w:r>
      <w:r w:rsidRPr="00441A9F">
        <w:rPr>
          <w:rFonts w:ascii="Tahoma" w:hAnsi="Tahoma" w:cs="Tahoma"/>
          <w:sz w:val="19"/>
          <w:szCs w:val="19"/>
        </w:rPr>
        <w:t>have</w:t>
      </w:r>
      <w:r w:rsidRPr="00441A9F">
        <w:rPr>
          <w:rFonts w:ascii="Tahoma" w:hAnsi="Tahoma" w:cs="Tahoma"/>
          <w:spacing w:val="21"/>
          <w:sz w:val="19"/>
          <w:szCs w:val="19"/>
        </w:rPr>
        <w:t xml:space="preserve"> </w:t>
      </w:r>
      <w:r w:rsidRPr="00441A9F">
        <w:rPr>
          <w:rFonts w:ascii="Tahoma" w:hAnsi="Tahoma" w:cs="Tahoma"/>
          <w:sz w:val="19"/>
          <w:szCs w:val="19"/>
        </w:rPr>
        <w:t>a</w:t>
      </w:r>
      <w:r w:rsidRPr="00441A9F">
        <w:rPr>
          <w:rFonts w:ascii="Tahoma" w:hAnsi="Tahoma" w:cs="Tahoma"/>
          <w:spacing w:val="20"/>
          <w:sz w:val="19"/>
          <w:szCs w:val="19"/>
        </w:rPr>
        <w:t xml:space="preserve"> </w:t>
      </w:r>
      <w:r w:rsidRPr="00441A9F">
        <w:rPr>
          <w:rFonts w:ascii="Tahoma" w:hAnsi="Tahoma" w:cs="Tahoma"/>
          <w:sz w:val="19"/>
          <w:szCs w:val="19"/>
        </w:rPr>
        <w:t>particular</w:t>
      </w:r>
      <w:r w:rsidRPr="00441A9F">
        <w:rPr>
          <w:rFonts w:ascii="Tahoma" w:hAnsi="Tahoma" w:cs="Tahoma"/>
          <w:spacing w:val="20"/>
          <w:sz w:val="19"/>
          <w:szCs w:val="19"/>
        </w:rPr>
        <w:t xml:space="preserve"> </w:t>
      </w:r>
      <w:r w:rsidRPr="00441A9F">
        <w:rPr>
          <w:rFonts w:ascii="Tahoma" w:hAnsi="Tahoma" w:cs="Tahoma"/>
          <w:sz w:val="19"/>
          <w:szCs w:val="19"/>
        </w:rPr>
        <w:t>item</w:t>
      </w:r>
      <w:r w:rsidRPr="00441A9F">
        <w:rPr>
          <w:rFonts w:ascii="Tahoma" w:hAnsi="Tahoma" w:cs="Tahoma"/>
          <w:spacing w:val="19"/>
          <w:sz w:val="19"/>
          <w:szCs w:val="19"/>
        </w:rPr>
        <w:t xml:space="preserve"> </w:t>
      </w:r>
      <w:r w:rsidRPr="00441A9F">
        <w:rPr>
          <w:rFonts w:ascii="Tahoma" w:hAnsi="Tahoma" w:cs="Tahoma"/>
          <w:sz w:val="19"/>
          <w:szCs w:val="19"/>
        </w:rPr>
        <w:t>offered</w:t>
      </w:r>
      <w:r w:rsidRPr="00441A9F">
        <w:rPr>
          <w:rFonts w:ascii="Tahoma" w:hAnsi="Tahoma" w:cs="Tahoma"/>
          <w:spacing w:val="23"/>
          <w:sz w:val="19"/>
          <w:szCs w:val="19"/>
        </w:rPr>
        <w:t xml:space="preserve"> </w:t>
      </w:r>
      <w:r w:rsidRPr="00441A9F">
        <w:rPr>
          <w:rFonts w:ascii="Tahoma" w:hAnsi="Tahoma" w:cs="Tahoma"/>
          <w:sz w:val="19"/>
          <w:szCs w:val="19"/>
        </w:rPr>
        <w:t>in</w:t>
      </w:r>
      <w:r w:rsidRPr="00441A9F">
        <w:rPr>
          <w:rFonts w:ascii="Tahoma" w:hAnsi="Tahoma" w:cs="Tahoma"/>
          <w:spacing w:val="19"/>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tender</w:t>
      </w:r>
      <w:r w:rsidRPr="00441A9F">
        <w:rPr>
          <w:rFonts w:ascii="Tahoma" w:hAnsi="Tahoma" w:cs="Tahoma"/>
          <w:spacing w:val="20"/>
          <w:sz w:val="19"/>
          <w:szCs w:val="19"/>
        </w:rPr>
        <w:t xml:space="preserve"> </w:t>
      </w:r>
      <w:r w:rsidRPr="00441A9F">
        <w:rPr>
          <w:rFonts w:ascii="Tahoma" w:hAnsi="Tahoma" w:cs="Tahoma"/>
          <w:sz w:val="19"/>
          <w:szCs w:val="19"/>
        </w:rPr>
        <w:t>or</w:t>
      </w:r>
      <w:r w:rsidRPr="00441A9F">
        <w:rPr>
          <w:rFonts w:ascii="Tahoma" w:hAnsi="Tahoma" w:cs="Tahoma"/>
          <w:spacing w:val="20"/>
          <w:sz w:val="19"/>
          <w:szCs w:val="19"/>
        </w:rPr>
        <w:t xml:space="preserve"> </w:t>
      </w:r>
      <w:r w:rsidRPr="00441A9F">
        <w:rPr>
          <w:rFonts w:ascii="Tahoma" w:hAnsi="Tahoma" w:cs="Tahoma"/>
          <w:sz w:val="19"/>
          <w:szCs w:val="19"/>
        </w:rPr>
        <w:t>a</w:t>
      </w:r>
      <w:r w:rsidRPr="00441A9F">
        <w:rPr>
          <w:rFonts w:ascii="Tahoma" w:hAnsi="Tahoma" w:cs="Tahoma"/>
          <w:spacing w:val="20"/>
          <w:sz w:val="19"/>
          <w:szCs w:val="19"/>
        </w:rPr>
        <w:t xml:space="preserve"> </w:t>
      </w:r>
      <w:r w:rsidRPr="00441A9F">
        <w:rPr>
          <w:rFonts w:ascii="Tahoma" w:hAnsi="Tahoma" w:cs="Tahoma"/>
          <w:sz w:val="19"/>
          <w:szCs w:val="19"/>
        </w:rPr>
        <w:t>different</w:t>
      </w:r>
      <w:r w:rsidRPr="00441A9F">
        <w:rPr>
          <w:rFonts w:ascii="Tahoma" w:hAnsi="Tahoma" w:cs="Tahoma"/>
          <w:spacing w:val="19"/>
          <w:sz w:val="19"/>
          <w:szCs w:val="19"/>
        </w:rPr>
        <w:t xml:space="preserve"> </w:t>
      </w:r>
      <w:r w:rsidRPr="00441A9F">
        <w:rPr>
          <w:rFonts w:ascii="Tahoma" w:hAnsi="Tahoma" w:cs="Tahoma"/>
          <w:sz w:val="19"/>
          <w:szCs w:val="19"/>
        </w:rPr>
        <w:t>make</w:t>
      </w:r>
      <w:r w:rsidRPr="00441A9F">
        <w:rPr>
          <w:rFonts w:ascii="Tahoma" w:hAnsi="Tahoma" w:cs="Tahoma"/>
          <w:spacing w:val="19"/>
          <w:sz w:val="19"/>
          <w:szCs w:val="19"/>
        </w:rPr>
        <w:t xml:space="preserve"> </w:t>
      </w:r>
      <w:r w:rsidRPr="00441A9F">
        <w:rPr>
          <w:rFonts w:ascii="Tahoma" w:hAnsi="Tahoma" w:cs="Tahoma"/>
          <w:sz w:val="19"/>
          <w:szCs w:val="19"/>
        </w:rPr>
        <w:t>is</w:t>
      </w:r>
      <w:r w:rsidRPr="00441A9F">
        <w:rPr>
          <w:rFonts w:ascii="Tahoma" w:hAnsi="Tahoma" w:cs="Tahoma"/>
          <w:spacing w:val="21"/>
          <w:sz w:val="19"/>
          <w:szCs w:val="19"/>
        </w:rPr>
        <w:t xml:space="preserve"> </w:t>
      </w:r>
      <w:r w:rsidRPr="00441A9F">
        <w:rPr>
          <w:rFonts w:ascii="Tahoma" w:hAnsi="Tahoma" w:cs="Tahoma"/>
          <w:sz w:val="19"/>
          <w:szCs w:val="19"/>
        </w:rPr>
        <w:t>being</w:t>
      </w:r>
      <w:r w:rsidRPr="00441A9F">
        <w:rPr>
          <w:rFonts w:ascii="Tahoma" w:hAnsi="Tahoma" w:cs="Tahoma"/>
          <w:spacing w:val="19"/>
          <w:sz w:val="19"/>
          <w:szCs w:val="19"/>
        </w:rPr>
        <w:t xml:space="preserve"> </w:t>
      </w:r>
      <w:r w:rsidRPr="00441A9F">
        <w:rPr>
          <w:rFonts w:ascii="Tahoma" w:hAnsi="Tahoma" w:cs="Tahoma"/>
          <w:sz w:val="19"/>
          <w:szCs w:val="19"/>
        </w:rPr>
        <w:t>proposed</w:t>
      </w:r>
      <w:r w:rsidRPr="00441A9F">
        <w:rPr>
          <w:rFonts w:ascii="Tahoma" w:hAnsi="Tahoma" w:cs="Tahoma"/>
          <w:spacing w:val="-43"/>
          <w:sz w:val="19"/>
          <w:szCs w:val="19"/>
        </w:rPr>
        <w:t xml:space="preserve"> </w:t>
      </w:r>
      <w:r w:rsidRPr="00441A9F">
        <w:rPr>
          <w:rFonts w:ascii="Tahoma" w:hAnsi="Tahoma" w:cs="Tahoma"/>
          <w:sz w:val="19"/>
          <w:szCs w:val="19"/>
        </w:rPr>
        <w:t>by</w:t>
      </w:r>
      <w:r w:rsidRPr="00441A9F">
        <w:rPr>
          <w:rFonts w:ascii="Tahoma" w:hAnsi="Tahoma" w:cs="Tahoma"/>
          <w:spacing w:val="6"/>
          <w:sz w:val="19"/>
          <w:szCs w:val="19"/>
        </w:rPr>
        <w:t xml:space="preserve"> </w:t>
      </w:r>
      <w:r w:rsidRPr="00441A9F">
        <w:rPr>
          <w:rFonts w:ascii="Tahoma" w:hAnsi="Tahoma" w:cs="Tahoma"/>
          <w:sz w:val="19"/>
          <w:szCs w:val="19"/>
        </w:rPr>
        <w:t>him,</w:t>
      </w:r>
      <w:r w:rsidRPr="00441A9F">
        <w:rPr>
          <w:rFonts w:ascii="Tahoma" w:hAnsi="Tahoma" w:cs="Tahoma"/>
          <w:spacing w:val="9"/>
          <w:sz w:val="19"/>
          <w:szCs w:val="19"/>
        </w:rPr>
        <w:t xml:space="preserve"> </w:t>
      </w:r>
      <w:r w:rsidRPr="00441A9F">
        <w:rPr>
          <w:rFonts w:ascii="Tahoma" w:hAnsi="Tahoma" w:cs="Tahoma"/>
          <w:sz w:val="19"/>
          <w:szCs w:val="19"/>
        </w:rPr>
        <w:t>the</w:t>
      </w:r>
      <w:r w:rsidRPr="00441A9F">
        <w:rPr>
          <w:rFonts w:ascii="Tahoma" w:hAnsi="Tahoma" w:cs="Tahoma"/>
          <w:spacing w:val="5"/>
          <w:sz w:val="19"/>
          <w:szCs w:val="19"/>
        </w:rPr>
        <w:t xml:space="preserve"> </w:t>
      </w:r>
      <w:r w:rsidRPr="00441A9F">
        <w:rPr>
          <w:rFonts w:ascii="Tahoma" w:hAnsi="Tahoma" w:cs="Tahoma"/>
          <w:sz w:val="19"/>
          <w:szCs w:val="19"/>
        </w:rPr>
        <w:t>same</w:t>
      </w:r>
      <w:r w:rsidRPr="00441A9F">
        <w:rPr>
          <w:rFonts w:ascii="Tahoma" w:hAnsi="Tahoma" w:cs="Tahoma"/>
          <w:spacing w:val="6"/>
          <w:sz w:val="19"/>
          <w:szCs w:val="19"/>
        </w:rPr>
        <w:t xml:space="preserve"> </w:t>
      </w:r>
      <w:r w:rsidRPr="00441A9F">
        <w:rPr>
          <w:rFonts w:ascii="Tahoma" w:hAnsi="Tahoma" w:cs="Tahoma"/>
          <w:sz w:val="19"/>
          <w:szCs w:val="19"/>
        </w:rPr>
        <w:t>should</w:t>
      </w:r>
      <w:r w:rsidRPr="00441A9F">
        <w:rPr>
          <w:rFonts w:ascii="Tahoma" w:hAnsi="Tahoma" w:cs="Tahoma"/>
          <w:spacing w:val="6"/>
          <w:sz w:val="19"/>
          <w:szCs w:val="19"/>
        </w:rPr>
        <w:t xml:space="preserve"> </w:t>
      </w:r>
      <w:r w:rsidRPr="00441A9F">
        <w:rPr>
          <w:rFonts w:ascii="Tahoma" w:hAnsi="Tahoma" w:cs="Tahoma"/>
          <w:sz w:val="19"/>
          <w:szCs w:val="19"/>
        </w:rPr>
        <w:t>be</w:t>
      </w:r>
      <w:r w:rsidRPr="00441A9F">
        <w:rPr>
          <w:rFonts w:ascii="Tahoma" w:hAnsi="Tahoma" w:cs="Tahoma"/>
          <w:spacing w:val="10"/>
          <w:sz w:val="19"/>
          <w:szCs w:val="19"/>
        </w:rPr>
        <w:t xml:space="preserve"> </w:t>
      </w:r>
      <w:r w:rsidRPr="00441A9F">
        <w:rPr>
          <w:rFonts w:ascii="Tahoma" w:hAnsi="Tahoma" w:cs="Tahoma"/>
          <w:sz w:val="19"/>
          <w:szCs w:val="19"/>
        </w:rPr>
        <w:t>highlighted/mentioned</w:t>
      </w:r>
      <w:r w:rsidRPr="00441A9F">
        <w:rPr>
          <w:rFonts w:ascii="Tahoma" w:hAnsi="Tahoma" w:cs="Tahoma"/>
          <w:spacing w:val="19"/>
          <w:sz w:val="19"/>
          <w:szCs w:val="19"/>
        </w:rPr>
        <w:t xml:space="preserve"> </w:t>
      </w:r>
      <w:r w:rsidRPr="00441A9F">
        <w:rPr>
          <w:rFonts w:ascii="Tahoma" w:hAnsi="Tahoma" w:cs="Tahoma"/>
          <w:sz w:val="19"/>
          <w:szCs w:val="19"/>
        </w:rPr>
        <w:t>especially</w:t>
      </w:r>
      <w:r w:rsidRPr="00441A9F">
        <w:rPr>
          <w:rFonts w:ascii="Tahoma" w:hAnsi="Tahoma" w:cs="Tahoma"/>
          <w:spacing w:val="6"/>
          <w:sz w:val="19"/>
          <w:szCs w:val="19"/>
        </w:rPr>
        <w:t xml:space="preserve"> </w:t>
      </w:r>
      <w:r w:rsidRPr="00441A9F">
        <w:rPr>
          <w:rFonts w:ascii="Tahoma" w:hAnsi="Tahoma" w:cs="Tahoma"/>
          <w:sz w:val="19"/>
          <w:szCs w:val="19"/>
        </w:rPr>
        <w:t>by</w:t>
      </w:r>
      <w:r w:rsidRPr="00441A9F">
        <w:rPr>
          <w:rFonts w:ascii="Tahoma" w:hAnsi="Tahoma" w:cs="Tahoma"/>
          <w:spacing w:val="7"/>
          <w:sz w:val="19"/>
          <w:szCs w:val="19"/>
        </w:rPr>
        <w:t xml:space="preserve"> </w:t>
      </w:r>
      <w:r w:rsidRPr="00441A9F">
        <w:rPr>
          <w:rFonts w:ascii="Tahoma" w:hAnsi="Tahoma" w:cs="Tahoma"/>
          <w:sz w:val="19"/>
          <w:szCs w:val="19"/>
        </w:rPr>
        <w:t>him.</w:t>
      </w:r>
    </w:p>
    <w:p w14:paraId="0CEE693F" w14:textId="4627EB03" w:rsidR="00BB57A4" w:rsidRPr="00441A9F" w:rsidRDefault="005E4ABF" w:rsidP="008F4155">
      <w:pPr>
        <w:pStyle w:val="ListParagraph"/>
        <w:numPr>
          <w:ilvl w:val="0"/>
          <w:numId w:val="1"/>
        </w:numPr>
        <w:tabs>
          <w:tab w:val="left" w:pos="1199"/>
        </w:tabs>
        <w:spacing w:before="1"/>
        <w:ind w:left="0"/>
        <w:jc w:val="both"/>
        <w:rPr>
          <w:rFonts w:ascii="Tahoma" w:hAnsi="Tahoma" w:cs="Tahoma"/>
          <w:sz w:val="19"/>
          <w:szCs w:val="19"/>
        </w:rPr>
      </w:pPr>
      <w:r w:rsidRPr="00441A9F">
        <w:rPr>
          <w:rFonts w:ascii="Tahoma" w:hAnsi="Tahoma" w:cs="Tahoma"/>
          <w:sz w:val="19"/>
          <w:szCs w:val="19"/>
        </w:rPr>
        <w:t>The</w:t>
      </w:r>
      <w:r w:rsidR="00F84C31" w:rsidRPr="00441A9F">
        <w:rPr>
          <w:rFonts w:ascii="Tahoma" w:hAnsi="Tahoma" w:cs="Tahoma"/>
          <w:sz w:val="19"/>
          <w:szCs w:val="19"/>
        </w:rPr>
        <w:t xml:space="preserve"> </w:t>
      </w:r>
      <w:r w:rsidRPr="00441A9F">
        <w:rPr>
          <w:rFonts w:ascii="Tahoma" w:hAnsi="Tahoma" w:cs="Tahoma"/>
          <w:sz w:val="19"/>
          <w:szCs w:val="19"/>
        </w:rPr>
        <w:t>prices</w:t>
      </w:r>
      <w:r w:rsidR="00F84C31" w:rsidRPr="00441A9F">
        <w:rPr>
          <w:rFonts w:ascii="Tahoma" w:hAnsi="Tahoma" w:cs="Tahoma"/>
          <w:sz w:val="19"/>
          <w:szCs w:val="19"/>
        </w:rPr>
        <w:t xml:space="preserve"> </w:t>
      </w:r>
      <w:r w:rsidRPr="00441A9F">
        <w:rPr>
          <w:rFonts w:ascii="Tahoma" w:hAnsi="Tahoma" w:cs="Tahoma"/>
          <w:sz w:val="19"/>
          <w:szCs w:val="19"/>
        </w:rPr>
        <w:t>should</w:t>
      </w:r>
      <w:r w:rsidRPr="00441A9F">
        <w:rPr>
          <w:rFonts w:ascii="Tahoma" w:hAnsi="Tahoma" w:cs="Tahoma"/>
          <w:sz w:val="19"/>
          <w:szCs w:val="19"/>
        </w:rPr>
        <w:tab/>
      </w:r>
      <w:r w:rsidR="008826FA" w:rsidRPr="00441A9F">
        <w:rPr>
          <w:rFonts w:ascii="Tahoma" w:hAnsi="Tahoma" w:cs="Tahoma"/>
          <w:sz w:val="19"/>
          <w:szCs w:val="19"/>
        </w:rPr>
        <w:t>include everything</w:t>
      </w:r>
      <w:r w:rsidR="00243B31" w:rsidRPr="00441A9F">
        <w:rPr>
          <w:rFonts w:ascii="Tahoma" w:hAnsi="Tahoma" w:cs="Tahoma"/>
          <w:sz w:val="19"/>
          <w:szCs w:val="19"/>
        </w:rPr>
        <w:t xml:space="preserve"> (packing, forwarding, transit insurance, transportation, loading /unloading, installation etc.). Loading/unloading up to 50 </w:t>
      </w:r>
      <w:proofErr w:type="spellStart"/>
      <w:r w:rsidR="00243B31" w:rsidRPr="00441A9F">
        <w:rPr>
          <w:rFonts w:ascii="Tahoma" w:hAnsi="Tahoma" w:cs="Tahoma"/>
          <w:sz w:val="19"/>
          <w:szCs w:val="19"/>
        </w:rPr>
        <w:t>mtr</w:t>
      </w:r>
      <w:proofErr w:type="spellEnd"/>
      <w:r w:rsidR="00243B31" w:rsidRPr="00441A9F">
        <w:rPr>
          <w:rFonts w:ascii="Tahoma" w:hAnsi="Tahoma" w:cs="Tahoma"/>
          <w:sz w:val="19"/>
          <w:szCs w:val="19"/>
        </w:rPr>
        <w:t>. shall be done by the supplier.</w:t>
      </w:r>
    </w:p>
    <w:p w14:paraId="31484F35" w14:textId="77777777" w:rsidR="00BB57A4" w:rsidRPr="00441A9F" w:rsidRDefault="005E4ABF" w:rsidP="008F4155">
      <w:pPr>
        <w:pStyle w:val="ListParagraph"/>
        <w:numPr>
          <w:ilvl w:val="0"/>
          <w:numId w:val="1"/>
        </w:numPr>
        <w:tabs>
          <w:tab w:val="left" w:pos="1199"/>
        </w:tabs>
        <w:spacing w:before="1"/>
        <w:ind w:left="0"/>
        <w:jc w:val="both"/>
        <w:rPr>
          <w:rFonts w:ascii="Tahoma" w:hAnsi="Tahoma" w:cs="Tahoma"/>
          <w:sz w:val="19"/>
          <w:szCs w:val="19"/>
        </w:rPr>
      </w:pPr>
      <w:r w:rsidRPr="00441A9F">
        <w:rPr>
          <w:rFonts w:ascii="Tahoma" w:hAnsi="Tahoma" w:cs="Tahoma"/>
          <w:sz w:val="19"/>
          <w:szCs w:val="19"/>
        </w:rPr>
        <w:t>Bid</w:t>
      </w:r>
      <w:r w:rsidRPr="00441A9F">
        <w:rPr>
          <w:rFonts w:ascii="Tahoma" w:hAnsi="Tahoma" w:cs="Tahoma"/>
          <w:spacing w:val="21"/>
          <w:sz w:val="19"/>
          <w:szCs w:val="19"/>
        </w:rPr>
        <w:t xml:space="preserve"> </w:t>
      </w:r>
      <w:r w:rsidRPr="00441A9F">
        <w:rPr>
          <w:rFonts w:ascii="Tahoma" w:hAnsi="Tahoma" w:cs="Tahoma"/>
          <w:sz w:val="19"/>
          <w:szCs w:val="19"/>
        </w:rPr>
        <w:t>should</w:t>
      </w:r>
      <w:r w:rsidRPr="00441A9F">
        <w:rPr>
          <w:rFonts w:ascii="Tahoma" w:hAnsi="Tahoma" w:cs="Tahoma"/>
          <w:spacing w:val="21"/>
          <w:sz w:val="19"/>
          <w:szCs w:val="19"/>
        </w:rPr>
        <w:t xml:space="preserve"> </w:t>
      </w:r>
      <w:r w:rsidRPr="00441A9F">
        <w:rPr>
          <w:rFonts w:ascii="Tahoma" w:hAnsi="Tahoma" w:cs="Tahoma"/>
          <w:sz w:val="19"/>
          <w:szCs w:val="19"/>
        </w:rPr>
        <w:t>be</w:t>
      </w:r>
      <w:r w:rsidRPr="00441A9F">
        <w:rPr>
          <w:rFonts w:ascii="Tahoma" w:hAnsi="Tahoma" w:cs="Tahoma"/>
          <w:spacing w:val="19"/>
          <w:sz w:val="19"/>
          <w:szCs w:val="19"/>
        </w:rPr>
        <w:t xml:space="preserve"> </w:t>
      </w:r>
      <w:r w:rsidRPr="00441A9F">
        <w:rPr>
          <w:rFonts w:ascii="Tahoma" w:hAnsi="Tahoma" w:cs="Tahoma"/>
          <w:sz w:val="19"/>
          <w:szCs w:val="19"/>
        </w:rPr>
        <w:t>submitted</w:t>
      </w:r>
      <w:r w:rsidRPr="00441A9F">
        <w:rPr>
          <w:rFonts w:ascii="Tahoma" w:hAnsi="Tahoma" w:cs="Tahoma"/>
          <w:spacing w:val="24"/>
          <w:sz w:val="19"/>
          <w:szCs w:val="19"/>
        </w:rPr>
        <w:t xml:space="preserve"> </w:t>
      </w:r>
      <w:r w:rsidRPr="00441A9F">
        <w:rPr>
          <w:rFonts w:ascii="Tahoma" w:hAnsi="Tahoma" w:cs="Tahoma"/>
          <w:sz w:val="19"/>
          <w:szCs w:val="19"/>
        </w:rPr>
        <w:t>for</w:t>
      </w:r>
      <w:r w:rsidRPr="00441A9F">
        <w:rPr>
          <w:rFonts w:ascii="Tahoma" w:hAnsi="Tahoma" w:cs="Tahoma"/>
          <w:spacing w:val="21"/>
          <w:sz w:val="19"/>
          <w:szCs w:val="19"/>
        </w:rPr>
        <w:t xml:space="preserve"> </w:t>
      </w:r>
      <w:r w:rsidRPr="00441A9F">
        <w:rPr>
          <w:rFonts w:ascii="Tahoma" w:hAnsi="Tahoma" w:cs="Tahoma"/>
          <w:sz w:val="19"/>
          <w:szCs w:val="19"/>
        </w:rPr>
        <w:t>F.O.R</w:t>
      </w:r>
      <w:r w:rsidRPr="00441A9F">
        <w:rPr>
          <w:rFonts w:ascii="Tahoma" w:hAnsi="Tahoma" w:cs="Tahoma"/>
          <w:spacing w:val="19"/>
          <w:sz w:val="19"/>
          <w:szCs w:val="19"/>
        </w:rPr>
        <w:t xml:space="preserve"> </w:t>
      </w:r>
      <w:r w:rsidRPr="00441A9F">
        <w:rPr>
          <w:rFonts w:ascii="Tahoma" w:hAnsi="Tahoma" w:cs="Tahoma"/>
          <w:sz w:val="19"/>
          <w:szCs w:val="19"/>
        </w:rPr>
        <w:t>delivery</w:t>
      </w:r>
      <w:r w:rsidRPr="00441A9F">
        <w:rPr>
          <w:rFonts w:ascii="Tahoma" w:hAnsi="Tahoma" w:cs="Tahoma"/>
          <w:spacing w:val="22"/>
          <w:sz w:val="19"/>
          <w:szCs w:val="19"/>
        </w:rPr>
        <w:t xml:space="preserve"> </w:t>
      </w:r>
      <w:r w:rsidRPr="00441A9F">
        <w:rPr>
          <w:rFonts w:ascii="Tahoma" w:hAnsi="Tahoma" w:cs="Tahoma"/>
          <w:sz w:val="19"/>
          <w:szCs w:val="19"/>
        </w:rPr>
        <w:t>at</w:t>
      </w:r>
      <w:r w:rsidRPr="00441A9F">
        <w:rPr>
          <w:rFonts w:ascii="Tahoma" w:hAnsi="Tahoma" w:cs="Tahoma"/>
          <w:spacing w:val="21"/>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destination</w:t>
      </w:r>
      <w:r w:rsidRPr="00441A9F">
        <w:rPr>
          <w:rFonts w:ascii="Tahoma" w:hAnsi="Tahoma" w:cs="Tahoma"/>
          <w:spacing w:val="24"/>
          <w:sz w:val="19"/>
          <w:szCs w:val="19"/>
        </w:rPr>
        <w:t xml:space="preserve"> </w:t>
      </w:r>
      <w:r w:rsidRPr="00441A9F">
        <w:rPr>
          <w:rFonts w:ascii="Tahoma" w:hAnsi="Tahoma" w:cs="Tahoma"/>
          <w:sz w:val="19"/>
          <w:szCs w:val="19"/>
        </w:rPr>
        <w:t>i.e.</w:t>
      </w:r>
      <w:r w:rsidRPr="00441A9F">
        <w:rPr>
          <w:rFonts w:ascii="Tahoma" w:hAnsi="Tahoma" w:cs="Tahoma"/>
          <w:spacing w:val="23"/>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LNM</w:t>
      </w:r>
      <w:r w:rsidRPr="00441A9F">
        <w:rPr>
          <w:rFonts w:ascii="Tahoma" w:hAnsi="Tahoma" w:cs="Tahoma"/>
          <w:spacing w:val="19"/>
          <w:sz w:val="19"/>
          <w:szCs w:val="19"/>
        </w:rPr>
        <w:t xml:space="preserve"> </w:t>
      </w:r>
      <w:r w:rsidRPr="00441A9F">
        <w:rPr>
          <w:rFonts w:ascii="Tahoma" w:hAnsi="Tahoma" w:cs="Tahoma"/>
          <w:sz w:val="19"/>
          <w:szCs w:val="19"/>
        </w:rPr>
        <w:t>Institute</w:t>
      </w:r>
      <w:r w:rsidRPr="00441A9F">
        <w:rPr>
          <w:rFonts w:ascii="Tahoma" w:hAnsi="Tahoma" w:cs="Tahoma"/>
          <w:spacing w:val="22"/>
          <w:sz w:val="19"/>
          <w:szCs w:val="19"/>
        </w:rPr>
        <w:t xml:space="preserve"> </w:t>
      </w:r>
      <w:r w:rsidRPr="00441A9F">
        <w:rPr>
          <w:rFonts w:ascii="Tahoma" w:hAnsi="Tahoma" w:cs="Tahoma"/>
          <w:sz w:val="19"/>
          <w:szCs w:val="19"/>
        </w:rPr>
        <w:t>of</w:t>
      </w:r>
      <w:r w:rsidRPr="00441A9F">
        <w:rPr>
          <w:rFonts w:ascii="Tahoma" w:hAnsi="Tahoma" w:cs="Tahoma"/>
          <w:spacing w:val="22"/>
          <w:sz w:val="19"/>
          <w:szCs w:val="19"/>
        </w:rPr>
        <w:t xml:space="preserve"> </w:t>
      </w:r>
      <w:r w:rsidRPr="00441A9F">
        <w:rPr>
          <w:rFonts w:ascii="Tahoma" w:hAnsi="Tahoma" w:cs="Tahoma"/>
          <w:sz w:val="19"/>
          <w:szCs w:val="19"/>
        </w:rPr>
        <w:t>Information</w:t>
      </w:r>
      <w:r w:rsidRPr="00441A9F">
        <w:rPr>
          <w:rFonts w:ascii="Tahoma" w:hAnsi="Tahoma" w:cs="Tahoma"/>
          <w:spacing w:val="1"/>
          <w:sz w:val="19"/>
          <w:szCs w:val="19"/>
        </w:rPr>
        <w:t xml:space="preserve"> </w:t>
      </w:r>
      <w:r w:rsidRPr="00441A9F">
        <w:rPr>
          <w:rFonts w:ascii="Tahoma" w:hAnsi="Tahoma" w:cs="Tahoma"/>
          <w:sz w:val="19"/>
          <w:szCs w:val="19"/>
        </w:rPr>
        <w:t>Technology,</w:t>
      </w:r>
      <w:r w:rsidRPr="00441A9F">
        <w:rPr>
          <w:rFonts w:ascii="Tahoma" w:hAnsi="Tahoma" w:cs="Tahoma"/>
          <w:spacing w:val="9"/>
          <w:sz w:val="19"/>
          <w:szCs w:val="19"/>
        </w:rPr>
        <w:t xml:space="preserve"> </w:t>
      </w:r>
      <w:r w:rsidRPr="00441A9F">
        <w:rPr>
          <w:rFonts w:ascii="Tahoma" w:hAnsi="Tahoma" w:cs="Tahoma"/>
          <w:sz w:val="19"/>
          <w:szCs w:val="19"/>
        </w:rPr>
        <w:t>Gram</w:t>
      </w:r>
      <w:r w:rsidRPr="00441A9F">
        <w:rPr>
          <w:rFonts w:ascii="Tahoma" w:hAnsi="Tahoma" w:cs="Tahoma"/>
          <w:spacing w:val="9"/>
          <w:sz w:val="19"/>
          <w:szCs w:val="19"/>
        </w:rPr>
        <w:t xml:space="preserve"> </w:t>
      </w:r>
      <w:r w:rsidRPr="00441A9F">
        <w:rPr>
          <w:rFonts w:ascii="Tahoma" w:hAnsi="Tahoma" w:cs="Tahoma"/>
          <w:sz w:val="19"/>
          <w:szCs w:val="19"/>
        </w:rPr>
        <w:t>–</w:t>
      </w:r>
      <w:r w:rsidRPr="00441A9F">
        <w:rPr>
          <w:rFonts w:ascii="Tahoma" w:hAnsi="Tahoma" w:cs="Tahoma"/>
          <w:spacing w:val="9"/>
          <w:sz w:val="19"/>
          <w:szCs w:val="19"/>
        </w:rPr>
        <w:t xml:space="preserve"> </w:t>
      </w:r>
      <w:r w:rsidRPr="00441A9F">
        <w:rPr>
          <w:rFonts w:ascii="Tahoma" w:hAnsi="Tahoma" w:cs="Tahoma"/>
          <w:sz w:val="19"/>
          <w:szCs w:val="19"/>
        </w:rPr>
        <w:t>Rupa</w:t>
      </w:r>
      <w:r w:rsidRPr="00441A9F">
        <w:rPr>
          <w:rFonts w:ascii="Tahoma" w:hAnsi="Tahoma" w:cs="Tahoma"/>
          <w:spacing w:val="9"/>
          <w:sz w:val="19"/>
          <w:szCs w:val="19"/>
        </w:rPr>
        <w:t xml:space="preserve"> </w:t>
      </w:r>
      <w:r w:rsidRPr="00441A9F">
        <w:rPr>
          <w:rFonts w:ascii="Tahoma" w:hAnsi="Tahoma" w:cs="Tahoma"/>
          <w:sz w:val="19"/>
          <w:szCs w:val="19"/>
        </w:rPr>
        <w:t>Ki</w:t>
      </w:r>
      <w:r w:rsidRPr="00441A9F">
        <w:rPr>
          <w:rFonts w:ascii="Tahoma" w:hAnsi="Tahoma" w:cs="Tahoma"/>
          <w:spacing w:val="9"/>
          <w:sz w:val="19"/>
          <w:szCs w:val="19"/>
        </w:rPr>
        <w:t xml:space="preserve"> </w:t>
      </w:r>
      <w:r w:rsidRPr="00441A9F">
        <w:rPr>
          <w:rFonts w:ascii="Tahoma" w:hAnsi="Tahoma" w:cs="Tahoma"/>
          <w:sz w:val="19"/>
          <w:szCs w:val="19"/>
        </w:rPr>
        <w:t>Nangal,</w:t>
      </w:r>
      <w:r w:rsidRPr="00441A9F">
        <w:rPr>
          <w:rFonts w:ascii="Tahoma" w:hAnsi="Tahoma" w:cs="Tahoma"/>
          <w:spacing w:val="9"/>
          <w:sz w:val="19"/>
          <w:szCs w:val="19"/>
        </w:rPr>
        <w:t xml:space="preserve"> </w:t>
      </w:r>
      <w:r w:rsidRPr="00441A9F">
        <w:rPr>
          <w:rFonts w:ascii="Tahoma" w:hAnsi="Tahoma" w:cs="Tahoma"/>
          <w:sz w:val="19"/>
          <w:szCs w:val="19"/>
        </w:rPr>
        <w:t>Post</w:t>
      </w:r>
      <w:r w:rsidRPr="00441A9F">
        <w:rPr>
          <w:rFonts w:ascii="Tahoma" w:hAnsi="Tahoma" w:cs="Tahoma"/>
          <w:spacing w:val="13"/>
          <w:sz w:val="19"/>
          <w:szCs w:val="19"/>
        </w:rPr>
        <w:t xml:space="preserve"> </w:t>
      </w:r>
      <w:r w:rsidRPr="00441A9F">
        <w:rPr>
          <w:rFonts w:ascii="Tahoma" w:hAnsi="Tahoma" w:cs="Tahoma"/>
          <w:sz w:val="19"/>
          <w:szCs w:val="19"/>
        </w:rPr>
        <w:t>–</w:t>
      </w:r>
      <w:r w:rsidRPr="00441A9F">
        <w:rPr>
          <w:rFonts w:ascii="Tahoma" w:hAnsi="Tahoma" w:cs="Tahoma"/>
          <w:spacing w:val="6"/>
          <w:sz w:val="19"/>
          <w:szCs w:val="19"/>
        </w:rPr>
        <w:t xml:space="preserve"> </w:t>
      </w:r>
      <w:r w:rsidRPr="00441A9F">
        <w:rPr>
          <w:rFonts w:ascii="Tahoma" w:hAnsi="Tahoma" w:cs="Tahoma"/>
          <w:sz w:val="19"/>
          <w:szCs w:val="19"/>
        </w:rPr>
        <w:t>Sumel,</w:t>
      </w:r>
      <w:r w:rsidRPr="00441A9F">
        <w:rPr>
          <w:rFonts w:ascii="Tahoma" w:hAnsi="Tahoma" w:cs="Tahoma"/>
          <w:spacing w:val="9"/>
          <w:sz w:val="19"/>
          <w:szCs w:val="19"/>
        </w:rPr>
        <w:t xml:space="preserve"> </w:t>
      </w:r>
      <w:r w:rsidRPr="00441A9F">
        <w:rPr>
          <w:rFonts w:ascii="Tahoma" w:hAnsi="Tahoma" w:cs="Tahoma"/>
          <w:sz w:val="19"/>
          <w:szCs w:val="19"/>
        </w:rPr>
        <w:t>Via</w:t>
      </w:r>
      <w:r w:rsidRPr="00441A9F">
        <w:rPr>
          <w:rFonts w:ascii="Tahoma" w:hAnsi="Tahoma" w:cs="Tahoma"/>
          <w:spacing w:val="10"/>
          <w:sz w:val="19"/>
          <w:szCs w:val="19"/>
        </w:rPr>
        <w:t xml:space="preserve"> </w:t>
      </w:r>
      <w:r w:rsidRPr="00441A9F">
        <w:rPr>
          <w:rFonts w:ascii="Tahoma" w:hAnsi="Tahoma" w:cs="Tahoma"/>
          <w:sz w:val="19"/>
          <w:szCs w:val="19"/>
        </w:rPr>
        <w:t>–</w:t>
      </w:r>
      <w:r w:rsidRPr="00441A9F">
        <w:rPr>
          <w:rFonts w:ascii="Tahoma" w:hAnsi="Tahoma" w:cs="Tahoma"/>
          <w:spacing w:val="6"/>
          <w:sz w:val="19"/>
          <w:szCs w:val="19"/>
        </w:rPr>
        <w:t xml:space="preserve"> </w:t>
      </w:r>
      <w:r w:rsidRPr="00441A9F">
        <w:rPr>
          <w:rFonts w:ascii="Tahoma" w:hAnsi="Tahoma" w:cs="Tahoma"/>
          <w:sz w:val="19"/>
          <w:szCs w:val="19"/>
        </w:rPr>
        <w:t>Jamdoli,</w:t>
      </w:r>
      <w:r w:rsidRPr="00441A9F">
        <w:rPr>
          <w:rFonts w:ascii="Tahoma" w:hAnsi="Tahoma" w:cs="Tahoma"/>
          <w:spacing w:val="7"/>
          <w:sz w:val="19"/>
          <w:szCs w:val="19"/>
        </w:rPr>
        <w:t xml:space="preserve"> </w:t>
      </w:r>
      <w:r w:rsidRPr="00441A9F">
        <w:rPr>
          <w:rFonts w:ascii="Tahoma" w:hAnsi="Tahoma" w:cs="Tahoma"/>
          <w:sz w:val="19"/>
          <w:szCs w:val="19"/>
        </w:rPr>
        <w:t>Jaipur-</w:t>
      </w:r>
      <w:r w:rsidRPr="00441A9F">
        <w:rPr>
          <w:rFonts w:ascii="Tahoma" w:hAnsi="Tahoma" w:cs="Tahoma"/>
          <w:spacing w:val="6"/>
          <w:sz w:val="19"/>
          <w:szCs w:val="19"/>
        </w:rPr>
        <w:t xml:space="preserve"> </w:t>
      </w:r>
      <w:r w:rsidRPr="00441A9F">
        <w:rPr>
          <w:rFonts w:ascii="Tahoma" w:hAnsi="Tahoma" w:cs="Tahoma"/>
          <w:sz w:val="19"/>
          <w:szCs w:val="19"/>
        </w:rPr>
        <w:t>302031</w:t>
      </w:r>
    </w:p>
    <w:p w14:paraId="3E137C5F" w14:textId="78D07D3D" w:rsidR="00BB57A4" w:rsidRPr="00441A9F" w:rsidRDefault="008826FA"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b/>
          <w:sz w:val="19"/>
          <w:szCs w:val="19"/>
        </w:rPr>
        <w:t>The bid</w:t>
      </w:r>
      <w:r w:rsidRPr="00441A9F">
        <w:rPr>
          <w:rFonts w:ascii="Tahoma" w:hAnsi="Tahoma" w:cs="Tahoma"/>
          <w:b/>
          <w:spacing w:val="21"/>
          <w:sz w:val="19"/>
          <w:szCs w:val="19"/>
        </w:rPr>
        <w:t xml:space="preserve"> </w:t>
      </w:r>
      <w:r w:rsidRPr="00441A9F">
        <w:rPr>
          <w:rFonts w:ascii="Tahoma" w:hAnsi="Tahoma" w:cs="Tahoma"/>
          <w:b/>
          <w:sz w:val="19"/>
          <w:szCs w:val="19"/>
        </w:rPr>
        <w:t>should</w:t>
      </w:r>
      <w:r w:rsidRPr="00441A9F">
        <w:rPr>
          <w:rFonts w:ascii="Tahoma" w:hAnsi="Tahoma" w:cs="Tahoma"/>
          <w:b/>
          <w:spacing w:val="22"/>
          <w:sz w:val="19"/>
          <w:szCs w:val="19"/>
        </w:rPr>
        <w:t xml:space="preserve"> </w:t>
      </w:r>
      <w:r w:rsidRPr="00441A9F">
        <w:rPr>
          <w:rFonts w:ascii="Tahoma" w:hAnsi="Tahoma" w:cs="Tahoma"/>
          <w:b/>
          <w:sz w:val="19"/>
          <w:szCs w:val="19"/>
        </w:rPr>
        <w:t>be</w:t>
      </w:r>
      <w:r w:rsidRPr="00441A9F">
        <w:rPr>
          <w:rFonts w:ascii="Tahoma" w:hAnsi="Tahoma" w:cs="Tahoma"/>
          <w:b/>
          <w:spacing w:val="24"/>
          <w:sz w:val="19"/>
          <w:szCs w:val="19"/>
        </w:rPr>
        <w:t xml:space="preserve"> </w:t>
      </w:r>
      <w:r w:rsidRPr="00441A9F">
        <w:rPr>
          <w:rFonts w:ascii="Tahoma" w:hAnsi="Tahoma" w:cs="Tahoma"/>
          <w:b/>
          <w:sz w:val="19"/>
          <w:szCs w:val="19"/>
        </w:rPr>
        <w:t>valid</w:t>
      </w:r>
      <w:r w:rsidRPr="00441A9F">
        <w:rPr>
          <w:rFonts w:ascii="Tahoma" w:hAnsi="Tahoma" w:cs="Tahoma"/>
          <w:b/>
          <w:spacing w:val="22"/>
          <w:sz w:val="19"/>
          <w:szCs w:val="19"/>
        </w:rPr>
        <w:t xml:space="preserve"> </w:t>
      </w:r>
      <w:r w:rsidRPr="00441A9F">
        <w:rPr>
          <w:rFonts w:ascii="Tahoma" w:hAnsi="Tahoma" w:cs="Tahoma"/>
          <w:b/>
          <w:sz w:val="19"/>
          <w:szCs w:val="19"/>
        </w:rPr>
        <w:t>for</w:t>
      </w:r>
      <w:r w:rsidRPr="00441A9F">
        <w:rPr>
          <w:rFonts w:ascii="Tahoma" w:hAnsi="Tahoma" w:cs="Tahoma"/>
          <w:b/>
          <w:spacing w:val="24"/>
          <w:sz w:val="19"/>
          <w:szCs w:val="19"/>
        </w:rPr>
        <w:t xml:space="preserve"> </w:t>
      </w:r>
      <w:r w:rsidRPr="00441A9F">
        <w:rPr>
          <w:rFonts w:ascii="Tahoma" w:hAnsi="Tahoma" w:cs="Tahoma"/>
          <w:b/>
          <w:sz w:val="19"/>
          <w:szCs w:val="19"/>
        </w:rPr>
        <w:t>a</w:t>
      </w:r>
      <w:r w:rsidRPr="00441A9F">
        <w:rPr>
          <w:rFonts w:ascii="Tahoma" w:hAnsi="Tahoma" w:cs="Tahoma"/>
          <w:b/>
          <w:spacing w:val="21"/>
          <w:sz w:val="19"/>
          <w:szCs w:val="19"/>
        </w:rPr>
        <w:t xml:space="preserve"> </w:t>
      </w:r>
      <w:r w:rsidRPr="00441A9F">
        <w:rPr>
          <w:rFonts w:ascii="Tahoma" w:hAnsi="Tahoma" w:cs="Tahoma"/>
          <w:b/>
          <w:sz w:val="19"/>
          <w:szCs w:val="19"/>
        </w:rPr>
        <w:t>minimum</w:t>
      </w:r>
      <w:r w:rsidRPr="00441A9F">
        <w:rPr>
          <w:rFonts w:ascii="Tahoma" w:hAnsi="Tahoma" w:cs="Tahoma"/>
          <w:b/>
          <w:spacing w:val="22"/>
          <w:sz w:val="19"/>
          <w:szCs w:val="19"/>
        </w:rPr>
        <w:t xml:space="preserve"> </w:t>
      </w:r>
      <w:r w:rsidRPr="00441A9F">
        <w:rPr>
          <w:rFonts w:ascii="Tahoma" w:hAnsi="Tahoma" w:cs="Tahoma"/>
          <w:b/>
          <w:sz w:val="19"/>
          <w:szCs w:val="19"/>
        </w:rPr>
        <w:t>period</w:t>
      </w:r>
      <w:r w:rsidRPr="00441A9F">
        <w:rPr>
          <w:rFonts w:ascii="Tahoma" w:hAnsi="Tahoma" w:cs="Tahoma"/>
          <w:b/>
          <w:spacing w:val="22"/>
          <w:sz w:val="19"/>
          <w:szCs w:val="19"/>
        </w:rPr>
        <w:t xml:space="preserve"> </w:t>
      </w:r>
      <w:r w:rsidRPr="00441A9F">
        <w:rPr>
          <w:rFonts w:ascii="Tahoma" w:hAnsi="Tahoma" w:cs="Tahoma"/>
          <w:b/>
          <w:sz w:val="19"/>
          <w:szCs w:val="19"/>
        </w:rPr>
        <w:t>of</w:t>
      </w:r>
      <w:r w:rsidRPr="00441A9F">
        <w:rPr>
          <w:rFonts w:ascii="Tahoma" w:hAnsi="Tahoma" w:cs="Tahoma"/>
          <w:b/>
          <w:spacing w:val="23"/>
          <w:sz w:val="19"/>
          <w:szCs w:val="19"/>
        </w:rPr>
        <w:t xml:space="preserve"> </w:t>
      </w:r>
      <w:r w:rsidRPr="00441A9F">
        <w:rPr>
          <w:rFonts w:ascii="Tahoma" w:hAnsi="Tahoma" w:cs="Tahoma"/>
          <w:b/>
          <w:sz w:val="19"/>
          <w:szCs w:val="19"/>
        </w:rPr>
        <w:t>30</w:t>
      </w:r>
      <w:r w:rsidRPr="00441A9F">
        <w:rPr>
          <w:rFonts w:ascii="Tahoma" w:hAnsi="Tahoma" w:cs="Tahoma"/>
          <w:b/>
          <w:spacing w:val="21"/>
          <w:sz w:val="19"/>
          <w:szCs w:val="19"/>
        </w:rPr>
        <w:t xml:space="preserve"> </w:t>
      </w:r>
      <w:r w:rsidRPr="00441A9F">
        <w:rPr>
          <w:rFonts w:ascii="Tahoma" w:hAnsi="Tahoma" w:cs="Tahoma"/>
          <w:b/>
          <w:sz w:val="19"/>
          <w:szCs w:val="19"/>
        </w:rPr>
        <w:t>days.</w:t>
      </w:r>
      <w:r w:rsidRPr="00441A9F">
        <w:rPr>
          <w:rFonts w:ascii="Tahoma" w:hAnsi="Tahoma" w:cs="Tahoma"/>
          <w:b/>
          <w:spacing w:val="23"/>
          <w:sz w:val="19"/>
          <w:szCs w:val="19"/>
        </w:rPr>
        <w:t xml:space="preserve"> </w:t>
      </w:r>
      <w:r w:rsidRPr="00441A9F">
        <w:rPr>
          <w:rFonts w:ascii="Tahoma" w:hAnsi="Tahoma" w:cs="Tahoma"/>
          <w:b/>
          <w:sz w:val="19"/>
          <w:szCs w:val="19"/>
        </w:rPr>
        <w:t>The</w:t>
      </w:r>
      <w:r w:rsidRPr="00441A9F">
        <w:rPr>
          <w:rFonts w:ascii="Tahoma" w:hAnsi="Tahoma" w:cs="Tahoma"/>
          <w:b/>
          <w:spacing w:val="21"/>
          <w:sz w:val="19"/>
          <w:szCs w:val="19"/>
        </w:rPr>
        <w:t xml:space="preserve"> </w:t>
      </w:r>
      <w:r w:rsidRPr="00441A9F">
        <w:rPr>
          <w:rFonts w:ascii="Tahoma" w:hAnsi="Tahoma" w:cs="Tahoma"/>
          <w:b/>
          <w:sz w:val="19"/>
          <w:szCs w:val="19"/>
        </w:rPr>
        <w:t>Change</w:t>
      </w:r>
      <w:r w:rsidRPr="00441A9F">
        <w:rPr>
          <w:rFonts w:ascii="Tahoma" w:hAnsi="Tahoma" w:cs="Tahoma"/>
          <w:b/>
          <w:spacing w:val="24"/>
          <w:sz w:val="19"/>
          <w:szCs w:val="19"/>
        </w:rPr>
        <w:t xml:space="preserve"> </w:t>
      </w:r>
      <w:r w:rsidRPr="00441A9F">
        <w:rPr>
          <w:rFonts w:ascii="Tahoma" w:hAnsi="Tahoma" w:cs="Tahoma"/>
          <w:b/>
          <w:sz w:val="19"/>
          <w:szCs w:val="19"/>
        </w:rPr>
        <w:t>in</w:t>
      </w:r>
      <w:r w:rsidRPr="00441A9F">
        <w:rPr>
          <w:rFonts w:ascii="Tahoma" w:hAnsi="Tahoma" w:cs="Tahoma"/>
          <w:b/>
          <w:spacing w:val="22"/>
          <w:sz w:val="19"/>
          <w:szCs w:val="19"/>
        </w:rPr>
        <w:t xml:space="preserve"> </w:t>
      </w:r>
      <w:r w:rsidRPr="00441A9F">
        <w:rPr>
          <w:rFonts w:ascii="Tahoma" w:hAnsi="Tahoma" w:cs="Tahoma"/>
          <w:b/>
          <w:sz w:val="19"/>
          <w:szCs w:val="19"/>
        </w:rPr>
        <w:t>prices</w:t>
      </w:r>
      <w:r w:rsidRPr="00441A9F">
        <w:rPr>
          <w:rFonts w:ascii="Tahoma" w:hAnsi="Tahoma" w:cs="Tahoma"/>
          <w:b/>
          <w:spacing w:val="23"/>
          <w:sz w:val="19"/>
          <w:szCs w:val="19"/>
        </w:rPr>
        <w:t xml:space="preserve"> </w:t>
      </w:r>
      <w:r w:rsidRPr="00441A9F">
        <w:rPr>
          <w:rFonts w:ascii="Tahoma" w:hAnsi="Tahoma" w:cs="Tahoma"/>
          <w:b/>
          <w:sz w:val="19"/>
          <w:szCs w:val="19"/>
        </w:rPr>
        <w:t>shall</w:t>
      </w:r>
      <w:r w:rsidRPr="00441A9F">
        <w:rPr>
          <w:rFonts w:ascii="Tahoma" w:hAnsi="Tahoma" w:cs="Tahoma"/>
          <w:b/>
          <w:spacing w:val="19"/>
          <w:sz w:val="19"/>
          <w:szCs w:val="19"/>
        </w:rPr>
        <w:t xml:space="preserve"> </w:t>
      </w:r>
      <w:r w:rsidRPr="00441A9F">
        <w:rPr>
          <w:rFonts w:ascii="Tahoma" w:hAnsi="Tahoma" w:cs="Tahoma"/>
          <w:b/>
          <w:sz w:val="19"/>
          <w:szCs w:val="19"/>
        </w:rPr>
        <w:t>not</w:t>
      </w:r>
      <w:r w:rsidRPr="00441A9F">
        <w:rPr>
          <w:rFonts w:ascii="Tahoma" w:hAnsi="Tahoma" w:cs="Tahoma"/>
          <w:b/>
          <w:spacing w:val="21"/>
          <w:sz w:val="19"/>
          <w:szCs w:val="19"/>
        </w:rPr>
        <w:t xml:space="preserve"> </w:t>
      </w:r>
      <w:r w:rsidRPr="00441A9F">
        <w:rPr>
          <w:rFonts w:ascii="Tahoma" w:hAnsi="Tahoma" w:cs="Tahoma"/>
          <w:b/>
          <w:sz w:val="19"/>
          <w:szCs w:val="19"/>
        </w:rPr>
        <w:t>be</w:t>
      </w:r>
      <w:r w:rsidRPr="00441A9F">
        <w:rPr>
          <w:rFonts w:ascii="Tahoma" w:hAnsi="Tahoma" w:cs="Tahoma"/>
          <w:b/>
          <w:spacing w:val="21"/>
          <w:sz w:val="19"/>
          <w:szCs w:val="19"/>
        </w:rPr>
        <w:t xml:space="preserve"> </w:t>
      </w:r>
      <w:r w:rsidRPr="00441A9F">
        <w:rPr>
          <w:rFonts w:ascii="Tahoma" w:hAnsi="Tahoma" w:cs="Tahoma"/>
          <w:sz w:val="19"/>
          <w:szCs w:val="19"/>
        </w:rPr>
        <w:t>accepted within the validity period.</w:t>
      </w:r>
    </w:p>
    <w:p w14:paraId="1ACEC23C" w14:textId="77777777" w:rsidR="00BB57A4" w:rsidRPr="00441A9F" w:rsidRDefault="005E4ABF"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The LNMIIT reserves the right to reject any quotation(s) without assigning any reasons.</w:t>
      </w:r>
    </w:p>
    <w:p w14:paraId="08FE3D69" w14:textId="77777777" w:rsidR="00BB57A4" w:rsidRPr="00441A9F" w:rsidRDefault="005E4ABF"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Payment terms shall be decided mutually.</w:t>
      </w:r>
    </w:p>
    <w:p w14:paraId="1C868ECF" w14:textId="77777777" w:rsidR="00BB57A4" w:rsidRPr="00441A9F" w:rsidRDefault="005E4ABF"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There should not be any conflict of interest (Declaration to be submitted by the Vendor).</w:t>
      </w:r>
    </w:p>
    <w:p w14:paraId="71214E5F" w14:textId="7A5E1A28" w:rsidR="00BB57A4" w:rsidRPr="00441A9F" w:rsidRDefault="00E23E1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 xml:space="preserve">The bid should be on the company’s letterhead and should be submitted in the LNMIIT format </w:t>
      </w:r>
      <w:r w:rsidR="008826FA" w:rsidRPr="00441A9F">
        <w:rPr>
          <w:rFonts w:ascii="Tahoma" w:hAnsi="Tahoma" w:cs="Tahoma"/>
          <w:sz w:val="19"/>
          <w:szCs w:val="19"/>
        </w:rPr>
        <w:t>only.</w:t>
      </w:r>
    </w:p>
    <w:p w14:paraId="25C8950A" w14:textId="77777777" w:rsidR="00BB57A4" w:rsidRPr="00441A9F" w:rsidRDefault="005E4ABF"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Item/Service not supplied by the supplier/service provider should be mentioned separately.</w:t>
      </w:r>
    </w:p>
    <w:p w14:paraId="1B0A644C" w14:textId="7C62A4FD" w:rsidR="00BB57A4" w:rsidRPr="00441A9F" w:rsidRDefault="00E23E1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The vendor should provide a photocopy of the cheque/cancelled cheque while presenting the Invoice to LNMIIT.</w:t>
      </w:r>
    </w:p>
    <w:p w14:paraId="34AC7B4C" w14:textId="071E5B75" w:rsidR="00F84C31" w:rsidRPr="00441A9F" w:rsidRDefault="005E4ABF"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 xml:space="preserve">Pre-bid </w:t>
      </w:r>
      <w:r w:rsidR="00E23E10" w:rsidRPr="00441A9F">
        <w:rPr>
          <w:rFonts w:ascii="Tahoma" w:hAnsi="Tahoma" w:cs="Tahoma"/>
          <w:sz w:val="19"/>
          <w:szCs w:val="19"/>
        </w:rPr>
        <w:t>meetings</w:t>
      </w:r>
      <w:r w:rsidRPr="00441A9F">
        <w:rPr>
          <w:rFonts w:ascii="Tahoma" w:hAnsi="Tahoma" w:cs="Tahoma"/>
          <w:sz w:val="19"/>
          <w:szCs w:val="19"/>
        </w:rPr>
        <w:t xml:space="preserve"> and pre-bid site </w:t>
      </w:r>
      <w:r w:rsidR="00E23E10" w:rsidRPr="00441A9F">
        <w:rPr>
          <w:rFonts w:ascii="Tahoma" w:hAnsi="Tahoma" w:cs="Tahoma"/>
          <w:sz w:val="19"/>
          <w:szCs w:val="19"/>
        </w:rPr>
        <w:t>visits</w:t>
      </w:r>
      <w:r w:rsidRPr="00441A9F">
        <w:rPr>
          <w:rFonts w:ascii="Tahoma" w:hAnsi="Tahoma" w:cs="Tahoma"/>
          <w:sz w:val="19"/>
          <w:szCs w:val="19"/>
        </w:rPr>
        <w:t xml:space="preserve"> can be done before quoting the rate in the tender to clear up any confusion regarding project details, the scope of work, and </w:t>
      </w:r>
      <w:r w:rsidR="00E23E10" w:rsidRPr="00441A9F">
        <w:rPr>
          <w:rFonts w:ascii="Tahoma" w:hAnsi="Tahoma" w:cs="Tahoma"/>
          <w:sz w:val="19"/>
          <w:szCs w:val="19"/>
        </w:rPr>
        <w:t xml:space="preserve">the </w:t>
      </w:r>
      <w:r w:rsidRPr="00441A9F">
        <w:rPr>
          <w:rFonts w:ascii="Tahoma" w:hAnsi="Tahoma" w:cs="Tahoma"/>
          <w:sz w:val="19"/>
          <w:szCs w:val="19"/>
        </w:rPr>
        <w:t>solicitation of documents.</w:t>
      </w:r>
    </w:p>
    <w:p w14:paraId="7593B3A3" w14:textId="468759CF" w:rsidR="00F84C31" w:rsidRPr="00441A9F" w:rsidRDefault="005E4ABF"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 xml:space="preserve">All charges applicable shall be clearly mentioned </w:t>
      </w:r>
      <w:r w:rsidR="008826FA" w:rsidRPr="00441A9F">
        <w:rPr>
          <w:rFonts w:ascii="Tahoma" w:hAnsi="Tahoma" w:cs="Tahoma"/>
          <w:sz w:val="19"/>
          <w:szCs w:val="19"/>
        </w:rPr>
        <w:t>in</w:t>
      </w:r>
      <w:r w:rsidRPr="00441A9F">
        <w:rPr>
          <w:rFonts w:ascii="Tahoma" w:hAnsi="Tahoma" w:cs="Tahoma"/>
          <w:sz w:val="19"/>
          <w:szCs w:val="19"/>
        </w:rPr>
        <w:t xml:space="preserve"> the offer. If nothing is mentioned in the offer, the quoted price shall be treated as final, and nothing extra shall be paid extra.</w:t>
      </w:r>
    </w:p>
    <w:p w14:paraId="209C2988" w14:textId="77777777" w:rsidR="00F84C31" w:rsidRPr="00441A9F" w:rsidRDefault="00F84C31" w:rsidP="008F4155">
      <w:pPr>
        <w:pStyle w:val="ListParagraph"/>
        <w:tabs>
          <w:tab w:val="left" w:pos="1199"/>
        </w:tabs>
        <w:ind w:left="0" w:firstLine="0"/>
        <w:rPr>
          <w:rFonts w:ascii="Tahoma" w:hAnsi="Tahoma" w:cs="Tahoma"/>
        </w:rPr>
      </w:pPr>
    </w:p>
    <w:p w14:paraId="5237BA6D" w14:textId="77777777" w:rsidR="00FF1EE4" w:rsidRPr="00441A9F" w:rsidRDefault="00FF1EE4" w:rsidP="008F4155">
      <w:pPr>
        <w:pStyle w:val="ListParagraph"/>
        <w:tabs>
          <w:tab w:val="left" w:pos="1199"/>
        </w:tabs>
        <w:ind w:left="0" w:firstLine="0"/>
        <w:rPr>
          <w:rFonts w:ascii="Tahoma" w:hAnsi="Tahoma" w:cs="Tahoma"/>
        </w:rPr>
      </w:pPr>
    </w:p>
    <w:p w14:paraId="41D5F695" w14:textId="77777777" w:rsidR="00FF1EE4" w:rsidRPr="00441A9F" w:rsidRDefault="00FF1EE4" w:rsidP="008F4155">
      <w:pPr>
        <w:pStyle w:val="ListParagraph"/>
        <w:tabs>
          <w:tab w:val="left" w:pos="1199"/>
        </w:tabs>
        <w:ind w:left="0" w:firstLine="0"/>
        <w:rPr>
          <w:rFonts w:ascii="Tahoma" w:hAnsi="Tahoma" w:cs="Tahoma"/>
        </w:rPr>
      </w:pPr>
    </w:p>
    <w:p w14:paraId="11AA7663" w14:textId="18FEE954" w:rsidR="006C530C" w:rsidRPr="00441A9F" w:rsidRDefault="005E4ABF" w:rsidP="00FE486B">
      <w:pPr>
        <w:pStyle w:val="ListParagraph"/>
        <w:tabs>
          <w:tab w:val="left" w:pos="1199"/>
        </w:tabs>
        <w:ind w:left="0" w:firstLine="0"/>
        <w:jc w:val="right"/>
        <w:rPr>
          <w:rFonts w:ascii="Tahoma" w:hAnsi="Tahoma" w:cs="Tahoma"/>
          <w:sz w:val="20"/>
          <w:szCs w:val="20"/>
        </w:rPr>
      </w:pPr>
      <w:r w:rsidRPr="00441A9F">
        <w:rPr>
          <w:rFonts w:ascii="Tahoma" w:hAnsi="Tahoma" w:cs="Tahoma"/>
          <w:sz w:val="20"/>
          <w:szCs w:val="20"/>
        </w:rPr>
        <w:t>Signature with seal</w:t>
      </w:r>
    </w:p>
    <w:sectPr w:rsidR="006C530C" w:rsidRPr="00441A9F"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743601501">
    <w:abstractNumId w:val="8"/>
  </w:num>
  <w:num w:numId="2" w16cid:durableId="817571512">
    <w:abstractNumId w:val="0"/>
  </w:num>
  <w:num w:numId="3" w16cid:durableId="337081289">
    <w:abstractNumId w:val="6"/>
  </w:num>
  <w:num w:numId="4" w16cid:durableId="650408122">
    <w:abstractNumId w:val="11"/>
  </w:num>
  <w:num w:numId="5" w16cid:durableId="134569284">
    <w:abstractNumId w:val="15"/>
  </w:num>
  <w:num w:numId="6" w16cid:durableId="323631021">
    <w:abstractNumId w:val="12"/>
  </w:num>
  <w:num w:numId="7" w16cid:durableId="1053235432">
    <w:abstractNumId w:val="5"/>
  </w:num>
  <w:num w:numId="8" w16cid:durableId="1156992183">
    <w:abstractNumId w:val="3"/>
  </w:num>
  <w:num w:numId="9" w16cid:durableId="1162349330">
    <w:abstractNumId w:val="17"/>
  </w:num>
  <w:num w:numId="10" w16cid:durableId="1228687916">
    <w:abstractNumId w:val="1"/>
  </w:num>
  <w:num w:numId="11" w16cid:durableId="350764313">
    <w:abstractNumId w:val="2"/>
  </w:num>
  <w:num w:numId="12" w16cid:durableId="660039776">
    <w:abstractNumId w:val="7"/>
  </w:num>
  <w:num w:numId="13" w16cid:durableId="1239679528">
    <w:abstractNumId w:val="4"/>
  </w:num>
  <w:num w:numId="14" w16cid:durableId="2073696262">
    <w:abstractNumId w:val="13"/>
  </w:num>
  <w:num w:numId="15" w16cid:durableId="1745107744">
    <w:abstractNumId w:val="9"/>
  </w:num>
  <w:num w:numId="16" w16cid:durableId="430247695">
    <w:abstractNumId w:val="14"/>
  </w:num>
  <w:num w:numId="17" w16cid:durableId="1619068828">
    <w:abstractNumId w:val="16"/>
  </w:num>
  <w:num w:numId="18" w16cid:durableId="5191287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0ABB"/>
    <w:rsid w:val="000054FC"/>
    <w:rsid w:val="00040BF6"/>
    <w:rsid w:val="00095749"/>
    <w:rsid w:val="00182666"/>
    <w:rsid w:val="0019560D"/>
    <w:rsid w:val="001C1D5C"/>
    <w:rsid w:val="001E7EBE"/>
    <w:rsid w:val="00243B31"/>
    <w:rsid w:val="002750A2"/>
    <w:rsid w:val="00316F72"/>
    <w:rsid w:val="00317FC0"/>
    <w:rsid w:val="00322218"/>
    <w:rsid w:val="00327819"/>
    <w:rsid w:val="00441A9F"/>
    <w:rsid w:val="00472D98"/>
    <w:rsid w:val="004C3070"/>
    <w:rsid w:val="005179CE"/>
    <w:rsid w:val="0053021C"/>
    <w:rsid w:val="0055568C"/>
    <w:rsid w:val="00561BF9"/>
    <w:rsid w:val="00566727"/>
    <w:rsid w:val="00583058"/>
    <w:rsid w:val="005E4ABF"/>
    <w:rsid w:val="005E769A"/>
    <w:rsid w:val="00662412"/>
    <w:rsid w:val="006A3E60"/>
    <w:rsid w:val="006B5114"/>
    <w:rsid w:val="006C5167"/>
    <w:rsid w:val="006C530C"/>
    <w:rsid w:val="00751EC9"/>
    <w:rsid w:val="007B1A6A"/>
    <w:rsid w:val="00837182"/>
    <w:rsid w:val="008826FA"/>
    <w:rsid w:val="008F4155"/>
    <w:rsid w:val="00986050"/>
    <w:rsid w:val="009C57E5"/>
    <w:rsid w:val="009D37D3"/>
    <w:rsid w:val="00A76DA8"/>
    <w:rsid w:val="00A802C8"/>
    <w:rsid w:val="00AA2A9B"/>
    <w:rsid w:val="00AF358F"/>
    <w:rsid w:val="00AF3A12"/>
    <w:rsid w:val="00B146E5"/>
    <w:rsid w:val="00BB1B50"/>
    <w:rsid w:val="00BB57A4"/>
    <w:rsid w:val="00BC6F41"/>
    <w:rsid w:val="00C864EF"/>
    <w:rsid w:val="00CA264A"/>
    <w:rsid w:val="00D06625"/>
    <w:rsid w:val="00D931F3"/>
    <w:rsid w:val="00D9621A"/>
    <w:rsid w:val="00DE4D42"/>
    <w:rsid w:val="00DF34F9"/>
    <w:rsid w:val="00E15BBC"/>
    <w:rsid w:val="00E23E10"/>
    <w:rsid w:val="00E24C0A"/>
    <w:rsid w:val="00E558B5"/>
    <w:rsid w:val="00E64CDC"/>
    <w:rsid w:val="00E72997"/>
    <w:rsid w:val="00EB704E"/>
    <w:rsid w:val="00F843B8"/>
    <w:rsid w:val="00F84C31"/>
    <w:rsid w:val="00FE486B"/>
    <w:rsid w:val="00FE6AF0"/>
    <w:rsid w:val="00FF02DA"/>
    <w:rsid w:val="00FF1EE4"/>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1A9F"/>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312632232">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2025-01-08T10:49:00Z</dcterms:created>
  <dcterms:modified xsi:type="dcterms:W3CDTF">2025-01-11T11:15:00Z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