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DBA3E" w14:textId="68B3C79A" w:rsidR="004922B6" w:rsidRPr="0076606E" w:rsidRDefault="004922B6" w:rsidP="005E2791">
      <w:pPr>
        <w:jc w:val="right"/>
        <w:rPr>
          <w:rFonts w:ascii="Tahoma" w:hAnsi="Tahoma" w:cs="Tahoma"/>
          <w:b/>
          <w:color w:val="4F81BD" w:themeColor="accent1"/>
          <w:sz w:val="19"/>
          <w:szCs w:val="19"/>
        </w:rPr>
      </w:pPr>
      <w:r w:rsidRPr="0076606E">
        <w:rPr>
          <w:rFonts w:ascii="Tahoma" w:hAnsi="Tahoma" w:cs="Tahoma"/>
          <w:b/>
          <w:bCs/>
          <w:color w:val="000000"/>
          <w:sz w:val="19"/>
          <w:szCs w:val="19"/>
          <w:u w:val="single"/>
        </w:rPr>
        <w:t xml:space="preserve">Tender </w:t>
      </w:r>
      <w:proofErr w:type="gramStart"/>
      <w:r w:rsidRPr="0076606E">
        <w:rPr>
          <w:rFonts w:ascii="Tahoma" w:hAnsi="Tahoma" w:cs="Tahoma"/>
          <w:b/>
          <w:bCs/>
          <w:color w:val="000000"/>
          <w:sz w:val="19"/>
          <w:szCs w:val="19"/>
          <w:u w:val="single"/>
        </w:rPr>
        <w:t>No:.</w:t>
      </w:r>
      <w:proofErr w:type="gramEnd"/>
      <w:r w:rsidRPr="0076606E">
        <w:rPr>
          <w:rFonts w:ascii="Tahoma" w:hAnsi="Tahoma" w:cs="Tahoma"/>
          <w:b/>
          <w:color w:val="4F81BD" w:themeColor="accent1"/>
          <w:sz w:val="19"/>
          <w:szCs w:val="19"/>
        </w:rPr>
        <w:t xml:space="preserve"> 2024-25/</w:t>
      </w:r>
      <w:r w:rsidR="005E2791" w:rsidRPr="0076606E">
        <w:rPr>
          <w:rFonts w:ascii="Tahoma" w:hAnsi="Tahoma" w:cs="Tahoma"/>
          <w:b/>
          <w:color w:val="4F81BD" w:themeColor="accent1"/>
          <w:sz w:val="19"/>
          <w:szCs w:val="19"/>
        </w:rPr>
        <w:t>E</w:t>
      </w:r>
      <w:r w:rsidR="007A4474" w:rsidRPr="0076606E">
        <w:rPr>
          <w:rFonts w:ascii="Tahoma" w:hAnsi="Tahoma" w:cs="Tahoma"/>
          <w:b/>
          <w:color w:val="4F81BD" w:themeColor="accent1"/>
          <w:sz w:val="19"/>
          <w:szCs w:val="19"/>
        </w:rPr>
        <w:t>CE</w:t>
      </w:r>
      <w:r w:rsidRPr="0076606E">
        <w:rPr>
          <w:rFonts w:ascii="Tahoma" w:hAnsi="Tahoma" w:cs="Tahoma"/>
          <w:b/>
          <w:color w:val="4F81BD" w:themeColor="accent1"/>
          <w:sz w:val="19"/>
          <w:szCs w:val="19"/>
        </w:rPr>
        <w:t>/2B/LNM-</w:t>
      </w:r>
      <w:r w:rsidR="00F06298" w:rsidRPr="0076606E">
        <w:rPr>
          <w:rFonts w:ascii="Tahoma" w:hAnsi="Tahoma" w:cs="Tahoma"/>
          <w:b/>
          <w:color w:val="4F81BD" w:themeColor="accent1"/>
          <w:sz w:val="19"/>
          <w:szCs w:val="19"/>
        </w:rPr>
        <w:t>86</w:t>
      </w:r>
      <w:r w:rsidR="007A4474" w:rsidRPr="0076606E">
        <w:rPr>
          <w:rFonts w:ascii="Tahoma" w:hAnsi="Tahoma" w:cs="Tahoma"/>
          <w:b/>
          <w:color w:val="4F81BD" w:themeColor="accent1"/>
          <w:sz w:val="19"/>
          <w:szCs w:val="19"/>
        </w:rPr>
        <w:t>9</w:t>
      </w:r>
    </w:p>
    <w:p w14:paraId="401EFB24" w14:textId="77777777" w:rsidR="007A4474" w:rsidRPr="0076606E" w:rsidRDefault="007A4474" w:rsidP="005E2791">
      <w:pPr>
        <w:jc w:val="right"/>
        <w:rPr>
          <w:rFonts w:ascii="Tahoma" w:hAnsi="Tahoma" w:cs="Tahoma"/>
          <w:b/>
          <w:bCs/>
          <w:color w:val="000000"/>
          <w:sz w:val="19"/>
          <w:szCs w:val="19"/>
          <w:u w:val="single"/>
        </w:rPr>
      </w:pPr>
    </w:p>
    <w:p w14:paraId="377EB623" w14:textId="77777777" w:rsidR="004922B6" w:rsidRPr="0076606E" w:rsidRDefault="004922B6" w:rsidP="005E2791">
      <w:pPr>
        <w:jc w:val="center"/>
        <w:rPr>
          <w:rFonts w:ascii="Tahoma" w:hAnsi="Tahoma" w:cs="Tahoma"/>
          <w:sz w:val="29"/>
          <w:szCs w:val="29"/>
        </w:rPr>
      </w:pPr>
      <w:r w:rsidRPr="0076606E">
        <w:rPr>
          <w:rFonts w:ascii="Tahoma" w:hAnsi="Tahoma" w:cs="Tahoma"/>
          <w:b/>
          <w:bCs/>
          <w:color w:val="000000"/>
          <w:sz w:val="29"/>
          <w:szCs w:val="29"/>
          <w:u w:val="single"/>
        </w:rPr>
        <w:t>The LNM Institute of Information Technology, Jaipur</w:t>
      </w:r>
    </w:p>
    <w:p w14:paraId="131E3FD9" w14:textId="77777777" w:rsidR="004922B6" w:rsidRPr="0076606E" w:rsidRDefault="004922B6" w:rsidP="005E2791">
      <w:pPr>
        <w:widowControl w:val="0"/>
        <w:autoSpaceDE w:val="0"/>
        <w:autoSpaceDN w:val="0"/>
        <w:rPr>
          <w:rFonts w:ascii="Tahoma" w:eastAsia="Calibri" w:hAnsi="Tahoma" w:cs="Tahoma"/>
          <w:sz w:val="19"/>
          <w:szCs w:val="19"/>
        </w:rPr>
      </w:pPr>
    </w:p>
    <w:p w14:paraId="0AE182D0" w14:textId="73C8BB00" w:rsidR="004922B6" w:rsidRPr="0076606E" w:rsidRDefault="004922B6" w:rsidP="005E2791">
      <w:pPr>
        <w:jc w:val="center"/>
        <w:rPr>
          <w:rFonts w:ascii="Tahoma" w:hAnsi="Tahoma" w:cs="Tahoma"/>
          <w:b/>
          <w:bCs/>
          <w:color w:val="000000"/>
          <w:sz w:val="19"/>
          <w:szCs w:val="19"/>
          <w:u w:val="single"/>
        </w:rPr>
      </w:pPr>
      <w:r w:rsidRPr="0076606E">
        <w:rPr>
          <w:rFonts w:ascii="Tahoma" w:hAnsi="Tahoma" w:cs="Tahoma"/>
          <w:b/>
          <w:bCs/>
          <w:color w:val="000000"/>
          <w:sz w:val="19"/>
          <w:szCs w:val="19"/>
          <w:u w:val="single"/>
        </w:rPr>
        <w:t>TENDER NOTICE</w:t>
      </w:r>
    </w:p>
    <w:p w14:paraId="28750823" w14:textId="77777777" w:rsidR="007A4474" w:rsidRPr="0076606E" w:rsidRDefault="007A4474" w:rsidP="005E2791">
      <w:pPr>
        <w:jc w:val="center"/>
        <w:rPr>
          <w:rFonts w:ascii="Tahoma" w:hAnsi="Tahoma" w:cs="Tahoma"/>
          <w:b/>
          <w:bCs/>
          <w:color w:val="000000"/>
          <w:sz w:val="19"/>
          <w:szCs w:val="19"/>
          <w:u w:val="single"/>
        </w:rPr>
      </w:pPr>
    </w:p>
    <w:p w14:paraId="08641585" w14:textId="77777777" w:rsidR="004922B6" w:rsidRPr="0076606E" w:rsidRDefault="004922B6" w:rsidP="005E2791">
      <w:pPr>
        <w:jc w:val="both"/>
        <w:rPr>
          <w:rFonts w:ascii="Tahoma" w:hAnsi="Tahoma" w:cs="Tahoma"/>
          <w:sz w:val="19"/>
          <w:szCs w:val="19"/>
        </w:rPr>
      </w:pPr>
      <w:r w:rsidRPr="0076606E">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24D2846C" w:rsidR="004922B6" w:rsidRPr="0076606E" w:rsidRDefault="004922B6" w:rsidP="0012217D">
      <w:pPr>
        <w:spacing w:before="200" w:beforeAutospacing="1" w:after="100" w:afterAutospacing="1"/>
        <w:jc w:val="both"/>
        <w:rPr>
          <w:rFonts w:ascii="Tahoma" w:hAnsi="Tahoma" w:cs="Tahoma"/>
          <w:sz w:val="19"/>
          <w:szCs w:val="19"/>
        </w:rPr>
      </w:pPr>
      <w:r w:rsidRPr="0076606E">
        <w:rPr>
          <w:rFonts w:ascii="Tahoma" w:hAnsi="Tahoma" w:cs="Tahoma"/>
          <w:color w:val="000000"/>
          <w:sz w:val="19"/>
          <w:szCs w:val="19"/>
        </w:rPr>
        <w:t>The institute invites proposals from competent vendors for “</w:t>
      </w:r>
      <w:r w:rsidR="007A4474" w:rsidRPr="0076606E">
        <w:rPr>
          <w:rFonts w:ascii="Tahoma" w:hAnsi="Tahoma" w:cs="Tahoma"/>
          <w:b/>
          <w:sz w:val="19"/>
          <w:szCs w:val="19"/>
        </w:rPr>
        <w:t>Supply of Electronic Consumables</w:t>
      </w:r>
      <w:r w:rsidR="00AB1539" w:rsidRPr="0076606E">
        <w:rPr>
          <w:rFonts w:ascii="Tahoma" w:hAnsi="Tahoma" w:cs="Tahoma"/>
          <w:b/>
          <w:sz w:val="19"/>
          <w:szCs w:val="19"/>
        </w:rPr>
        <w:t xml:space="preserve"> for Control System Lab</w:t>
      </w:r>
      <w:r w:rsidR="00256B2F" w:rsidRPr="0076606E">
        <w:rPr>
          <w:rFonts w:ascii="Tahoma" w:hAnsi="Tahoma" w:cs="Tahoma"/>
          <w:b/>
          <w:sz w:val="19"/>
          <w:szCs w:val="19"/>
        </w:rPr>
        <w:t>”</w:t>
      </w:r>
      <w:r w:rsidRPr="0076606E">
        <w:rPr>
          <w:rFonts w:ascii="Tahoma" w:hAnsi="Tahoma" w:cs="Tahoma"/>
          <w:color w:val="000000"/>
          <w:sz w:val="19"/>
          <w:szCs w:val="19"/>
        </w:rPr>
        <w:t xml:space="preserve">. Bidders can submit their sealed </w:t>
      </w:r>
      <w:proofErr w:type="gramStart"/>
      <w:r w:rsidRPr="0076606E">
        <w:rPr>
          <w:rFonts w:ascii="Tahoma" w:hAnsi="Tahoma" w:cs="Tahoma"/>
          <w:color w:val="000000"/>
          <w:sz w:val="19"/>
          <w:szCs w:val="19"/>
        </w:rPr>
        <w:t>offers/s</w:t>
      </w:r>
      <w:proofErr w:type="gramEnd"/>
      <w:r w:rsidRPr="0076606E">
        <w:rPr>
          <w:rFonts w:ascii="Tahoma" w:hAnsi="Tahoma" w:cs="Tahoma"/>
          <w:color w:val="000000"/>
          <w:sz w:val="19"/>
          <w:szCs w:val="19"/>
        </w:rPr>
        <w:t xml:space="preserve"> at the following address by Email/Speed-Post/ Registered Post/ By-hand/courier before 05:00 PM on </w:t>
      </w:r>
      <w:r w:rsidR="00445D94" w:rsidRPr="0076606E">
        <w:rPr>
          <w:rFonts w:ascii="Tahoma" w:hAnsi="Tahoma" w:cs="Tahoma"/>
          <w:b/>
          <w:bCs/>
          <w:color w:val="000000"/>
          <w:sz w:val="19"/>
          <w:szCs w:val="19"/>
        </w:rPr>
        <w:t>1</w:t>
      </w:r>
      <w:r w:rsidR="0076606E" w:rsidRPr="0076606E">
        <w:rPr>
          <w:rFonts w:ascii="Tahoma" w:hAnsi="Tahoma" w:cs="Tahoma"/>
          <w:b/>
          <w:bCs/>
          <w:color w:val="000000"/>
          <w:sz w:val="19"/>
          <w:szCs w:val="19"/>
        </w:rPr>
        <w:t>8</w:t>
      </w:r>
      <w:r w:rsidR="00445D94" w:rsidRPr="0076606E">
        <w:rPr>
          <w:rFonts w:ascii="Tahoma" w:hAnsi="Tahoma" w:cs="Tahoma"/>
          <w:b/>
          <w:bCs/>
          <w:color w:val="000000"/>
          <w:sz w:val="19"/>
          <w:szCs w:val="19"/>
          <w:vertAlign w:val="superscript"/>
        </w:rPr>
        <w:t>TH</w:t>
      </w:r>
      <w:r w:rsidR="00445D94" w:rsidRPr="0076606E">
        <w:rPr>
          <w:rFonts w:ascii="Tahoma" w:hAnsi="Tahoma" w:cs="Tahoma"/>
          <w:b/>
          <w:bCs/>
          <w:color w:val="000000"/>
          <w:sz w:val="19"/>
          <w:szCs w:val="19"/>
        </w:rPr>
        <w:t xml:space="preserve"> </w:t>
      </w:r>
      <w:r w:rsidR="00DC4D42" w:rsidRPr="0076606E">
        <w:rPr>
          <w:rFonts w:ascii="Tahoma" w:hAnsi="Tahoma" w:cs="Tahoma"/>
          <w:b/>
          <w:bCs/>
          <w:color w:val="000000"/>
          <w:sz w:val="19"/>
          <w:szCs w:val="19"/>
        </w:rPr>
        <w:t>January</w:t>
      </w:r>
      <w:r w:rsidR="00407480" w:rsidRPr="0076606E">
        <w:rPr>
          <w:rFonts w:ascii="Tahoma" w:hAnsi="Tahoma" w:cs="Tahoma"/>
          <w:b/>
          <w:bCs/>
          <w:color w:val="000000"/>
          <w:sz w:val="19"/>
          <w:szCs w:val="19"/>
        </w:rPr>
        <w:t xml:space="preserve"> </w:t>
      </w:r>
      <w:r w:rsidRPr="0076606E">
        <w:rPr>
          <w:rFonts w:ascii="Tahoma" w:hAnsi="Tahoma" w:cs="Tahoma"/>
          <w:b/>
          <w:bCs/>
          <w:color w:val="000000"/>
          <w:sz w:val="19"/>
          <w:szCs w:val="19"/>
        </w:rPr>
        <w:t>202</w:t>
      </w:r>
      <w:r w:rsidR="00A94444" w:rsidRPr="0076606E">
        <w:rPr>
          <w:rFonts w:ascii="Tahoma" w:hAnsi="Tahoma" w:cs="Tahoma"/>
          <w:b/>
          <w:bCs/>
          <w:color w:val="000000"/>
          <w:sz w:val="19"/>
          <w:szCs w:val="19"/>
        </w:rPr>
        <w:t>5</w:t>
      </w:r>
      <w:r w:rsidRPr="0076606E">
        <w:rPr>
          <w:rFonts w:ascii="Tahoma" w:hAnsi="Tahoma" w:cs="Tahoma"/>
          <w:b/>
          <w:bCs/>
          <w:color w:val="000000"/>
          <w:sz w:val="19"/>
          <w:szCs w:val="19"/>
        </w:rPr>
        <w:t>.</w:t>
      </w:r>
    </w:p>
    <w:p w14:paraId="747126DD" w14:textId="77777777" w:rsidR="004922B6" w:rsidRPr="0076606E" w:rsidRDefault="004922B6" w:rsidP="005E2791">
      <w:pPr>
        <w:spacing w:before="200"/>
        <w:jc w:val="both"/>
        <w:rPr>
          <w:rFonts w:ascii="Tahoma" w:hAnsi="Tahoma" w:cs="Tahoma"/>
          <w:sz w:val="19"/>
          <w:szCs w:val="19"/>
        </w:rPr>
      </w:pPr>
      <w:r w:rsidRPr="0076606E">
        <w:rPr>
          <w:rFonts w:ascii="Tahoma" w:hAnsi="Tahoma" w:cs="Tahoma"/>
          <w:b/>
          <w:bCs/>
          <w:color w:val="000000"/>
          <w:sz w:val="19"/>
          <w:szCs w:val="19"/>
          <w:u w:val="single"/>
        </w:rPr>
        <w:t>Filing of Tender:</w:t>
      </w:r>
    </w:p>
    <w:p w14:paraId="33ECCF45" w14:textId="77777777" w:rsidR="004922B6" w:rsidRPr="0076606E" w:rsidRDefault="004922B6" w:rsidP="005E2791">
      <w:pPr>
        <w:spacing w:before="200"/>
        <w:jc w:val="both"/>
        <w:rPr>
          <w:rFonts w:ascii="Tahoma" w:hAnsi="Tahoma" w:cs="Tahoma"/>
          <w:b/>
          <w:bCs/>
          <w:sz w:val="19"/>
          <w:szCs w:val="19"/>
          <w:u w:val="single"/>
        </w:rPr>
      </w:pPr>
      <w:r w:rsidRPr="0076606E">
        <w:rPr>
          <w:rFonts w:ascii="Tahoma" w:hAnsi="Tahoma" w:cs="Tahoma"/>
          <w:b/>
          <w:bCs/>
          <w:color w:val="000000"/>
          <w:sz w:val="19"/>
          <w:szCs w:val="19"/>
          <w:u w:val="single"/>
        </w:rPr>
        <w:t>Option 1: Physical submission of offers (hard copy) in sealed envelopes.</w:t>
      </w:r>
    </w:p>
    <w:p w14:paraId="1ED85286" w14:textId="77777777" w:rsidR="004922B6" w:rsidRPr="0076606E" w:rsidRDefault="004922B6" w:rsidP="005E2791">
      <w:pPr>
        <w:jc w:val="both"/>
        <w:rPr>
          <w:rFonts w:ascii="Tahoma" w:hAnsi="Tahoma" w:cs="Tahoma"/>
          <w:sz w:val="19"/>
          <w:szCs w:val="19"/>
        </w:rPr>
      </w:pPr>
      <w:r w:rsidRPr="0076606E">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76606E" w:rsidRDefault="004922B6" w:rsidP="005E2791">
      <w:pPr>
        <w:spacing w:before="200"/>
        <w:jc w:val="both"/>
        <w:rPr>
          <w:rFonts w:ascii="Tahoma" w:hAnsi="Tahoma" w:cs="Tahoma"/>
          <w:sz w:val="19"/>
          <w:szCs w:val="19"/>
        </w:rPr>
      </w:pPr>
      <w:r w:rsidRPr="0076606E">
        <w:rPr>
          <w:rFonts w:ascii="Tahoma" w:hAnsi="Tahoma" w:cs="Tahoma"/>
          <w:color w:val="000000"/>
          <w:sz w:val="19"/>
          <w:szCs w:val="19"/>
        </w:rPr>
        <w:t>The tender subject and reference number must be mentioned on the envelope. </w:t>
      </w:r>
    </w:p>
    <w:p w14:paraId="71C54F65" w14:textId="77777777" w:rsidR="004922B6" w:rsidRPr="0076606E" w:rsidRDefault="004922B6" w:rsidP="005E2791">
      <w:pPr>
        <w:widowControl w:val="0"/>
        <w:autoSpaceDE w:val="0"/>
        <w:autoSpaceDN w:val="0"/>
        <w:rPr>
          <w:rFonts w:ascii="Tahoma" w:eastAsia="Calibri" w:hAnsi="Tahoma" w:cs="Tahoma"/>
          <w:sz w:val="19"/>
          <w:szCs w:val="19"/>
        </w:rPr>
      </w:pPr>
    </w:p>
    <w:p w14:paraId="3983C02A" w14:textId="77777777" w:rsidR="004922B6" w:rsidRPr="0076606E" w:rsidRDefault="004922B6" w:rsidP="005E2791">
      <w:pPr>
        <w:jc w:val="center"/>
        <w:rPr>
          <w:rFonts w:ascii="Tahoma" w:hAnsi="Tahoma" w:cs="Tahoma"/>
          <w:sz w:val="19"/>
          <w:szCs w:val="19"/>
        </w:rPr>
      </w:pPr>
      <w:r w:rsidRPr="0076606E">
        <w:rPr>
          <w:rFonts w:ascii="Tahoma" w:hAnsi="Tahoma" w:cs="Tahoma"/>
          <w:b/>
          <w:bCs/>
          <w:color w:val="000000"/>
          <w:sz w:val="19"/>
          <w:szCs w:val="19"/>
        </w:rPr>
        <w:t>Director</w:t>
      </w:r>
    </w:p>
    <w:p w14:paraId="0E6FE972" w14:textId="77777777" w:rsidR="004922B6" w:rsidRPr="0076606E" w:rsidRDefault="004922B6" w:rsidP="005E2791">
      <w:pPr>
        <w:jc w:val="center"/>
        <w:rPr>
          <w:rFonts w:ascii="Tahoma" w:hAnsi="Tahoma" w:cs="Tahoma"/>
          <w:sz w:val="19"/>
          <w:szCs w:val="19"/>
        </w:rPr>
      </w:pPr>
      <w:r w:rsidRPr="0076606E">
        <w:rPr>
          <w:rFonts w:ascii="Tahoma" w:hAnsi="Tahoma" w:cs="Tahoma"/>
          <w:b/>
          <w:bCs/>
          <w:color w:val="000000"/>
          <w:sz w:val="19"/>
          <w:szCs w:val="19"/>
        </w:rPr>
        <w:t>The LNM Institute of Information Technology,</w:t>
      </w:r>
    </w:p>
    <w:p w14:paraId="765B7A40" w14:textId="77777777" w:rsidR="004922B6" w:rsidRPr="0076606E" w:rsidRDefault="004922B6" w:rsidP="005E2791">
      <w:pPr>
        <w:jc w:val="center"/>
        <w:rPr>
          <w:rFonts w:ascii="Tahoma" w:hAnsi="Tahoma" w:cs="Tahoma"/>
          <w:sz w:val="19"/>
          <w:szCs w:val="19"/>
        </w:rPr>
      </w:pPr>
      <w:r w:rsidRPr="0076606E">
        <w:rPr>
          <w:rFonts w:ascii="Tahoma" w:hAnsi="Tahoma" w:cs="Tahoma"/>
          <w:color w:val="000000"/>
          <w:sz w:val="19"/>
          <w:szCs w:val="19"/>
        </w:rPr>
        <w:t>Gram – Rupa Ki Nangal, Post – Sumel,</w:t>
      </w:r>
    </w:p>
    <w:p w14:paraId="2E6DE02A" w14:textId="77777777" w:rsidR="004922B6" w:rsidRPr="0076606E" w:rsidRDefault="004922B6" w:rsidP="005E2791">
      <w:pPr>
        <w:jc w:val="center"/>
        <w:rPr>
          <w:rFonts w:ascii="Tahoma" w:hAnsi="Tahoma" w:cs="Tahoma"/>
          <w:sz w:val="19"/>
          <w:szCs w:val="19"/>
        </w:rPr>
      </w:pPr>
      <w:r w:rsidRPr="0076606E">
        <w:rPr>
          <w:rFonts w:ascii="Tahoma" w:hAnsi="Tahoma" w:cs="Tahoma"/>
          <w:color w:val="000000"/>
          <w:sz w:val="19"/>
          <w:szCs w:val="19"/>
        </w:rPr>
        <w:t>Via – Jamdoli, Jaipur- 302031</w:t>
      </w:r>
    </w:p>
    <w:p w14:paraId="76EF1261" w14:textId="77777777" w:rsidR="004922B6" w:rsidRPr="0076606E" w:rsidRDefault="004922B6" w:rsidP="005E2791">
      <w:pPr>
        <w:widowControl w:val="0"/>
        <w:autoSpaceDE w:val="0"/>
        <w:autoSpaceDN w:val="0"/>
        <w:rPr>
          <w:rFonts w:ascii="Tahoma" w:eastAsia="Calibri" w:hAnsi="Tahoma" w:cs="Tahoma"/>
          <w:sz w:val="19"/>
          <w:szCs w:val="19"/>
        </w:rPr>
      </w:pPr>
    </w:p>
    <w:p w14:paraId="4CA0FB9D" w14:textId="77777777" w:rsidR="004922B6" w:rsidRPr="0076606E" w:rsidRDefault="004922B6" w:rsidP="005E2791">
      <w:pPr>
        <w:jc w:val="both"/>
        <w:rPr>
          <w:rFonts w:ascii="Tahoma" w:hAnsi="Tahoma" w:cs="Tahoma"/>
          <w:b/>
          <w:bCs/>
          <w:sz w:val="19"/>
          <w:szCs w:val="19"/>
          <w:u w:val="single"/>
        </w:rPr>
      </w:pPr>
      <w:r w:rsidRPr="0076606E">
        <w:rPr>
          <w:rFonts w:ascii="Tahoma" w:hAnsi="Tahoma" w:cs="Tahoma"/>
          <w:b/>
          <w:bCs/>
          <w:color w:val="000000"/>
          <w:sz w:val="19"/>
          <w:szCs w:val="19"/>
          <w:u w:val="single"/>
        </w:rPr>
        <w:t xml:space="preserve">Option 2: Password-protected online submission via </w:t>
      </w:r>
      <w:proofErr w:type="gramStart"/>
      <w:r w:rsidRPr="0076606E">
        <w:rPr>
          <w:rFonts w:ascii="Tahoma" w:hAnsi="Tahoma" w:cs="Tahoma"/>
          <w:b/>
          <w:bCs/>
          <w:color w:val="000000"/>
          <w:sz w:val="19"/>
          <w:szCs w:val="19"/>
          <w:u w:val="single"/>
        </w:rPr>
        <w:t>Email</w:t>
      </w:r>
      <w:proofErr w:type="gramEnd"/>
      <w:r w:rsidRPr="0076606E">
        <w:rPr>
          <w:rFonts w:ascii="Tahoma" w:hAnsi="Tahoma" w:cs="Tahoma"/>
          <w:b/>
          <w:bCs/>
          <w:color w:val="000000"/>
          <w:sz w:val="19"/>
          <w:szCs w:val="19"/>
          <w:u w:val="single"/>
        </w:rPr>
        <w:t> </w:t>
      </w:r>
    </w:p>
    <w:p w14:paraId="56E190EC" w14:textId="77777777" w:rsidR="004922B6" w:rsidRPr="0076606E" w:rsidRDefault="004922B6" w:rsidP="005E2791">
      <w:pPr>
        <w:jc w:val="both"/>
        <w:rPr>
          <w:rFonts w:ascii="Tahoma" w:hAnsi="Tahoma" w:cs="Tahoma"/>
          <w:sz w:val="19"/>
          <w:szCs w:val="19"/>
        </w:rPr>
      </w:pPr>
      <w:r w:rsidRPr="0076606E">
        <w:rPr>
          <w:rFonts w:ascii="Tahoma" w:hAnsi="Tahoma" w:cs="Tahoma"/>
          <w:color w:val="000000"/>
          <w:sz w:val="19"/>
          <w:szCs w:val="19"/>
        </w:rPr>
        <w:t>Password-protected offers can be submitted by the bidders via email at the below-mentioned email IDs.</w:t>
      </w:r>
    </w:p>
    <w:p w14:paraId="2681943D" w14:textId="77777777" w:rsidR="004922B6" w:rsidRPr="0076606E" w:rsidRDefault="004922B6" w:rsidP="005E2791">
      <w:pPr>
        <w:widowControl w:val="0"/>
        <w:autoSpaceDE w:val="0"/>
        <w:autoSpaceDN w:val="0"/>
        <w:rPr>
          <w:rFonts w:ascii="Tahoma" w:eastAsia="Calibri" w:hAnsi="Tahoma" w:cs="Tahoma"/>
          <w:sz w:val="19"/>
          <w:szCs w:val="19"/>
        </w:rPr>
      </w:pPr>
    </w:p>
    <w:p w14:paraId="5420AE38" w14:textId="77777777" w:rsidR="004922B6" w:rsidRPr="0076606E" w:rsidRDefault="004922B6" w:rsidP="005E2791">
      <w:pPr>
        <w:jc w:val="both"/>
        <w:rPr>
          <w:rFonts w:ascii="Tahoma" w:hAnsi="Tahoma" w:cs="Tahoma"/>
          <w:sz w:val="19"/>
          <w:szCs w:val="19"/>
        </w:rPr>
      </w:pPr>
      <w:hyperlink r:id="rId8" w:history="1">
        <w:r w:rsidRPr="0076606E">
          <w:rPr>
            <w:rFonts w:ascii="Tahoma" w:eastAsiaTheme="majorEastAsia" w:hAnsi="Tahoma" w:cs="Tahoma"/>
            <w:b/>
            <w:bCs/>
            <w:color w:val="0000FF"/>
            <w:sz w:val="19"/>
            <w:szCs w:val="19"/>
            <w:u w:val="single"/>
          </w:rPr>
          <w:t>tender-document@lnmiit.ac.in</w:t>
        </w:r>
      </w:hyperlink>
      <w:r w:rsidRPr="0076606E">
        <w:rPr>
          <w:rFonts w:ascii="Tahoma" w:hAnsi="Tahoma" w:cs="Tahoma"/>
          <w:b/>
          <w:bCs/>
          <w:color w:val="0000FF"/>
          <w:sz w:val="19"/>
          <w:szCs w:val="19"/>
          <w:u w:val="single"/>
        </w:rPr>
        <w:t xml:space="preserve"> </w:t>
      </w:r>
      <w:r w:rsidRPr="0076606E">
        <w:rPr>
          <w:rFonts w:ascii="Tahoma" w:hAnsi="Tahoma" w:cs="Tahoma"/>
          <w:b/>
          <w:bCs/>
          <w:color w:val="000000"/>
          <w:sz w:val="19"/>
          <w:szCs w:val="19"/>
        </w:rPr>
        <w:t>(password-protected document)</w:t>
      </w:r>
    </w:p>
    <w:p w14:paraId="04C86DD1" w14:textId="77777777" w:rsidR="004922B6" w:rsidRPr="0076606E" w:rsidRDefault="004922B6" w:rsidP="005E2791">
      <w:pPr>
        <w:jc w:val="both"/>
        <w:rPr>
          <w:rFonts w:ascii="Tahoma" w:hAnsi="Tahoma" w:cs="Tahoma"/>
          <w:sz w:val="19"/>
          <w:szCs w:val="19"/>
        </w:rPr>
      </w:pPr>
      <w:hyperlink r:id="rId9" w:history="1">
        <w:r w:rsidRPr="0076606E">
          <w:rPr>
            <w:rFonts w:ascii="Tahoma" w:eastAsiaTheme="majorEastAsia" w:hAnsi="Tahoma" w:cs="Tahoma"/>
            <w:b/>
            <w:bCs/>
            <w:color w:val="0000FF"/>
            <w:sz w:val="19"/>
            <w:szCs w:val="19"/>
            <w:u w:val="single"/>
          </w:rPr>
          <w:t>tender-password@lnmiit.ac.in</w:t>
        </w:r>
      </w:hyperlink>
      <w:r w:rsidRPr="0076606E">
        <w:rPr>
          <w:rFonts w:ascii="Tahoma" w:hAnsi="Tahoma" w:cs="Tahoma"/>
          <w:b/>
          <w:bCs/>
          <w:color w:val="0000FF"/>
          <w:sz w:val="19"/>
          <w:szCs w:val="19"/>
          <w:u w:val="single"/>
        </w:rPr>
        <w:t xml:space="preserve"> </w:t>
      </w:r>
      <w:r w:rsidRPr="0076606E">
        <w:rPr>
          <w:rFonts w:ascii="Tahoma" w:hAnsi="Tahoma" w:cs="Tahoma"/>
          <w:b/>
          <w:bCs/>
          <w:color w:val="000000"/>
          <w:sz w:val="19"/>
          <w:szCs w:val="19"/>
        </w:rPr>
        <w:t>(password only)</w:t>
      </w:r>
    </w:p>
    <w:p w14:paraId="1829ABBE" w14:textId="77777777" w:rsidR="004922B6" w:rsidRPr="0076606E" w:rsidRDefault="004922B6" w:rsidP="005E2791">
      <w:pPr>
        <w:spacing w:before="200"/>
        <w:jc w:val="both"/>
        <w:rPr>
          <w:rFonts w:ascii="Tahoma" w:hAnsi="Tahoma" w:cs="Tahoma"/>
          <w:sz w:val="19"/>
          <w:szCs w:val="19"/>
        </w:rPr>
      </w:pPr>
      <w:r w:rsidRPr="0076606E">
        <w:rPr>
          <w:rFonts w:ascii="Tahoma" w:hAnsi="Tahoma" w:cs="Tahoma"/>
          <w:b/>
          <w:bCs/>
          <w:color w:val="000000"/>
          <w:sz w:val="19"/>
          <w:szCs w:val="19"/>
        </w:rPr>
        <w:t>The tender subject and reference number must be mentioned in the subject line of the emails. </w:t>
      </w:r>
    </w:p>
    <w:p w14:paraId="11AE5013" w14:textId="77777777" w:rsidR="004922B6" w:rsidRPr="0076606E" w:rsidRDefault="004922B6" w:rsidP="005E2791">
      <w:pPr>
        <w:rPr>
          <w:rFonts w:ascii="Tahoma" w:hAnsi="Tahoma" w:cs="Tahoma"/>
          <w:b/>
          <w:bCs/>
          <w:color w:val="000000"/>
          <w:sz w:val="19"/>
          <w:szCs w:val="19"/>
        </w:rPr>
      </w:pPr>
    </w:p>
    <w:p w14:paraId="67429748" w14:textId="77777777" w:rsidR="004922B6" w:rsidRPr="0076606E" w:rsidRDefault="004922B6" w:rsidP="005E2791">
      <w:pPr>
        <w:rPr>
          <w:rFonts w:ascii="Tahoma" w:hAnsi="Tahoma" w:cs="Tahoma"/>
          <w:sz w:val="19"/>
          <w:szCs w:val="19"/>
        </w:rPr>
      </w:pPr>
      <w:r w:rsidRPr="0076606E">
        <w:rPr>
          <w:rFonts w:ascii="Tahoma" w:hAnsi="Tahoma" w:cs="Tahoma"/>
          <w:b/>
          <w:bCs/>
          <w:color w:val="000000"/>
          <w:sz w:val="19"/>
          <w:szCs w:val="19"/>
        </w:rPr>
        <w:t>Bid Process:</w:t>
      </w:r>
    </w:p>
    <w:p w14:paraId="00B28FB5" w14:textId="77777777" w:rsidR="004922B6" w:rsidRPr="0076606E" w:rsidRDefault="004922B6" w:rsidP="005E2791">
      <w:pPr>
        <w:spacing w:after="280"/>
        <w:jc w:val="both"/>
        <w:rPr>
          <w:rFonts w:ascii="Tahoma" w:hAnsi="Tahoma" w:cs="Tahoma"/>
          <w:sz w:val="19"/>
          <w:szCs w:val="19"/>
        </w:rPr>
      </w:pPr>
      <w:r w:rsidRPr="0076606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76606E" w:rsidRDefault="004922B6" w:rsidP="005E2791">
      <w:pPr>
        <w:jc w:val="both"/>
        <w:rPr>
          <w:rFonts w:ascii="Tahoma" w:hAnsi="Tahoma" w:cs="Tahoma"/>
          <w:sz w:val="19"/>
          <w:szCs w:val="19"/>
        </w:rPr>
      </w:pPr>
      <w:r w:rsidRPr="0076606E">
        <w:rPr>
          <w:rFonts w:ascii="Tahoma" w:hAnsi="Tahoma" w:cs="Tahoma"/>
          <w:color w:val="000000"/>
          <w:sz w:val="19"/>
          <w:szCs w:val="19"/>
        </w:rPr>
        <w:t>Envelopes/Emails should be duly marked as follows: </w:t>
      </w:r>
    </w:p>
    <w:p w14:paraId="7453C3B4" w14:textId="3E219542" w:rsidR="004922B6" w:rsidRPr="0076606E"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76606E">
        <w:rPr>
          <w:rFonts w:ascii="Tahoma" w:hAnsi="Tahoma" w:cs="Tahoma"/>
          <w:b/>
          <w:bCs/>
          <w:color w:val="000000"/>
          <w:sz w:val="19"/>
          <w:szCs w:val="19"/>
        </w:rPr>
        <w:t xml:space="preserve">Technical bid </w:t>
      </w:r>
      <w:r w:rsidR="00275AF0" w:rsidRPr="0076606E">
        <w:rPr>
          <w:rFonts w:ascii="Tahoma" w:hAnsi="Tahoma" w:cs="Tahoma"/>
          <w:b/>
          <w:bCs/>
          <w:color w:val="000000"/>
          <w:sz w:val="19"/>
          <w:szCs w:val="19"/>
        </w:rPr>
        <w:t>for</w:t>
      </w:r>
      <w:r w:rsidR="00275AF0" w:rsidRPr="0076606E">
        <w:rPr>
          <w:rFonts w:ascii="Tahoma" w:hAnsi="Tahoma" w:cs="Tahoma"/>
          <w:color w:val="000000"/>
          <w:sz w:val="19"/>
          <w:szCs w:val="19"/>
        </w:rPr>
        <w:t xml:space="preserve"> </w:t>
      </w:r>
      <w:r w:rsidR="00275AF0" w:rsidRPr="0076606E">
        <w:rPr>
          <w:rFonts w:ascii="Tahoma" w:hAnsi="Tahoma" w:cs="Tahoma"/>
          <w:b/>
          <w:bCs/>
          <w:sz w:val="19"/>
          <w:szCs w:val="19"/>
        </w:rPr>
        <w:t>the</w:t>
      </w:r>
      <w:r w:rsidR="005E2791" w:rsidRPr="0076606E">
        <w:rPr>
          <w:rFonts w:ascii="Tahoma" w:hAnsi="Tahoma" w:cs="Tahoma"/>
          <w:b/>
          <w:bCs/>
          <w:sz w:val="19"/>
          <w:szCs w:val="19"/>
        </w:rPr>
        <w:t xml:space="preserve"> “</w:t>
      </w:r>
      <w:r w:rsidR="007A4474" w:rsidRPr="0076606E">
        <w:rPr>
          <w:rFonts w:ascii="Tahoma" w:hAnsi="Tahoma" w:cs="Tahoma"/>
          <w:b/>
          <w:sz w:val="19"/>
          <w:szCs w:val="19"/>
        </w:rPr>
        <w:t>Supply of Electronic Consumables</w:t>
      </w:r>
      <w:r w:rsidRPr="0076606E">
        <w:rPr>
          <w:rFonts w:ascii="Tahoma" w:hAnsi="Tahoma" w:cs="Tahoma"/>
          <w:color w:val="000000"/>
          <w:sz w:val="19"/>
          <w:szCs w:val="19"/>
        </w:rPr>
        <w:t>”.</w:t>
      </w:r>
    </w:p>
    <w:p w14:paraId="4C87D743" w14:textId="1051CFCF" w:rsidR="004922B6" w:rsidRPr="0076606E"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76606E">
        <w:rPr>
          <w:rFonts w:ascii="Tahoma" w:hAnsi="Tahoma" w:cs="Tahoma"/>
          <w:b/>
          <w:bCs/>
          <w:color w:val="000000"/>
          <w:sz w:val="19"/>
          <w:szCs w:val="19"/>
        </w:rPr>
        <w:t>Commercial Bid for</w:t>
      </w:r>
      <w:r w:rsidRPr="0076606E">
        <w:rPr>
          <w:rFonts w:ascii="Tahoma" w:hAnsi="Tahoma" w:cs="Tahoma"/>
          <w:color w:val="000000"/>
          <w:sz w:val="19"/>
          <w:szCs w:val="19"/>
        </w:rPr>
        <w:t xml:space="preserve"> </w:t>
      </w:r>
      <w:r w:rsidRPr="0076606E">
        <w:rPr>
          <w:rFonts w:ascii="Tahoma" w:hAnsi="Tahoma" w:cs="Tahoma"/>
          <w:b/>
          <w:bCs/>
          <w:color w:val="000000"/>
          <w:sz w:val="19"/>
          <w:szCs w:val="19"/>
        </w:rPr>
        <w:t>the</w:t>
      </w:r>
      <w:r w:rsidR="005E2791" w:rsidRPr="0076606E">
        <w:rPr>
          <w:rFonts w:ascii="Tahoma" w:hAnsi="Tahoma" w:cs="Tahoma"/>
          <w:b/>
          <w:bCs/>
          <w:color w:val="000000"/>
          <w:sz w:val="19"/>
          <w:szCs w:val="19"/>
        </w:rPr>
        <w:t xml:space="preserve"> “</w:t>
      </w:r>
      <w:r w:rsidR="007A4474" w:rsidRPr="0076606E">
        <w:rPr>
          <w:rFonts w:ascii="Tahoma" w:hAnsi="Tahoma" w:cs="Tahoma"/>
          <w:b/>
          <w:sz w:val="19"/>
          <w:szCs w:val="19"/>
        </w:rPr>
        <w:t>Supply of Electronic Consumables</w:t>
      </w:r>
      <w:r w:rsidRPr="0076606E">
        <w:rPr>
          <w:rFonts w:ascii="Tahoma" w:hAnsi="Tahoma" w:cs="Tahoma"/>
          <w:color w:val="000000"/>
          <w:sz w:val="19"/>
          <w:szCs w:val="19"/>
        </w:rPr>
        <w:t xml:space="preserve">”. </w:t>
      </w:r>
    </w:p>
    <w:p w14:paraId="1259FD62" w14:textId="29376CC7" w:rsidR="004922B6" w:rsidRPr="0076606E" w:rsidRDefault="004922B6" w:rsidP="005E2791">
      <w:pPr>
        <w:spacing w:after="280"/>
        <w:jc w:val="both"/>
        <w:rPr>
          <w:rFonts w:ascii="Tahoma" w:hAnsi="Tahoma" w:cs="Tahoma"/>
          <w:sz w:val="19"/>
          <w:szCs w:val="19"/>
        </w:rPr>
      </w:pPr>
      <w:r w:rsidRPr="0076606E">
        <w:rPr>
          <w:rFonts w:ascii="Tahoma" w:hAnsi="Tahoma" w:cs="Tahoma"/>
          <w:color w:val="000000"/>
          <w:sz w:val="19"/>
          <w:szCs w:val="19"/>
        </w:rPr>
        <w:t>Both Envelopes/files should be enclosed/attached in a single envelope/email bearing the heading “</w:t>
      </w:r>
      <w:r w:rsidRPr="0076606E">
        <w:rPr>
          <w:rFonts w:ascii="Tahoma" w:hAnsi="Tahoma" w:cs="Tahoma"/>
          <w:b/>
          <w:bCs/>
          <w:color w:val="000000"/>
          <w:sz w:val="19"/>
          <w:szCs w:val="19"/>
        </w:rPr>
        <w:t>Bid for</w:t>
      </w:r>
      <w:r w:rsidRPr="0076606E">
        <w:rPr>
          <w:rFonts w:ascii="Tahoma" w:hAnsi="Tahoma" w:cs="Tahoma"/>
          <w:color w:val="000000"/>
          <w:sz w:val="19"/>
          <w:szCs w:val="19"/>
        </w:rPr>
        <w:t xml:space="preserve"> </w:t>
      </w:r>
      <w:r w:rsidRPr="0076606E">
        <w:rPr>
          <w:rFonts w:ascii="Tahoma" w:hAnsi="Tahoma" w:cs="Tahoma"/>
          <w:b/>
          <w:bCs/>
          <w:color w:val="000000"/>
          <w:sz w:val="19"/>
          <w:szCs w:val="19"/>
        </w:rPr>
        <w:t>the</w:t>
      </w:r>
      <w:r w:rsidRPr="0076606E">
        <w:rPr>
          <w:rFonts w:ascii="Tahoma" w:hAnsi="Tahoma" w:cs="Tahoma"/>
          <w:color w:val="000000"/>
          <w:sz w:val="19"/>
          <w:szCs w:val="19"/>
        </w:rPr>
        <w:t xml:space="preserve"> </w:t>
      </w:r>
      <w:r w:rsidR="005E2791" w:rsidRPr="0076606E">
        <w:rPr>
          <w:rFonts w:ascii="Tahoma" w:hAnsi="Tahoma" w:cs="Tahoma"/>
          <w:color w:val="000000"/>
          <w:sz w:val="19"/>
          <w:szCs w:val="19"/>
        </w:rPr>
        <w:t>“</w:t>
      </w:r>
      <w:r w:rsidR="007A4474" w:rsidRPr="0076606E">
        <w:rPr>
          <w:rFonts w:ascii="Tahoma" w:hAnsi="Tahoma" w:cs="Tahoma"/>
          <w:b/>
          <w:sz w:val="19"/>
          <w:szCs w:val="19"/>
        </w:rPr>
        <w:t>Supply of Electronic Consumables</w:t>
      </w:r>
      <w:r w:rsidR="00AB1539" w:rsidRPr="0076606E">
        <w:rPr>
          <w:rFonts w:ascii="Tahoma" w:hAnsi="Tahoma" w:cs="Tahoma"/>
          <w:b/>
          <w:sz w:val="19"/>
          <w:szCs w:val="19"/>
        </w:rPr>
        <w:t xml:space="preserve"> for Control System Lab</w:t>
      </w:r>
      <w:r w:rsidR="00DC48A2" w:rsidRPr="0076606E">
        <w:rPr>
          <w:rFonts w:ascii="Tahoma" w:hAnsi="Tahoma" w:cs="Tahoma"/>
          <w:b/>
          <w:sz w:val="19"/>
          <w:szCs w:val="19"/>
        </w:rPr>
        <w:t xml:space="preserve"> </w:t>
      </w:r>
      <w:r w:rsidRPr="0076606E">
        <w:rPr>
          <w:rFonts w:ascii="Tahoma" w:hAnsi="Tahoma" w:cs="Tahoma"/>
          <w:b/>
          <w:sz w:val="19"/>
          <w:szCs w:val="19"/>
        </w:rPr>
        <w:t xml:space="preserve">(Tender </w:t>
      </w:r>
      <w:proofErr w:type="gramStart"/>
      <w:r w:rsidRPr="0076606E">
        <w:rPr>
          <w:rFonts w:ascii="Tahoma" w:hAnsi="Tahoma" w:cs="Tahoma"/>
          <w:b/>
          <w:sz w:val="19"/>
          <w:szCs w:val="19"/>
        </w:rPr>
        <w:t>No. :</w:t>
      </w:r>
      <w:proofErr w:type="gramEnd"/>
      <w:r w:rsidRPr="0076606E">
        <w:rPr>
          <w:rFonts w:ascii="Tahoma" w:hAnsi="Tahoma" w:cs="Tahoma"/>
          <w:b/>
          <w:sz w:val="19"/>
          <w:szCs w:val="19"/>
        </w:rPr>
        <w:t xml:space="preserve"> </w:t>
      </w:r>
      <w:r w:rsidRPr="0076606E">
        <w:rPr>
          <w:rFonts w:ascii="Tahoma" w:hAnsi="Tahoma" w:cs="Tahoma"/>
          <w:b/>
          <w:color w:val="4F81BD" w:themeColor="accent1"/>
          <w:sz w:val="19"/>
          <w:szCs w:val="19"/>
        </w:rPr>
        <w:t>2024-25/</w:t>
      </w:r>
      <w:r w:rsidR="005E2791" w:rsidRPr="0076606E">
        <w:rPr>
          <w:rFonts w:ascii="Tahoma" w:hAnsi="Tahoma" w:cs="Tahoma"/>
          <w:b/>
          <w:color w:val="4F81BD" w:themeColor="accent1"/>
          <w:sz w:val="19"/>
          <w:szCs w:val="19"/>
        </w:rPr>
        <w:t>E</w:t>
      </w:r>
      <w:r w:rsidR="007A4474" w:rsidRPr="0076606E">
        <w:rPr>
          <w:rFonts w:ascii="Tahoma" w:hAnsi="Tahoma" w:cs="Tahoma"/>
          <w:b/>
          <w:color w:val="4F81BD" w:themeColor="accent1"/>
          <w:sz w:val="19"/>
          <w:szCs w:val="19"/>
        </w:rPr>
        <w:t>CE</w:t>
      </w:r>
      <w:r w:rsidRPr="0076606E">
        <w:rPr>
          <w:rFonts w:ascii="Tahoma" w:hAnsi="Tahoma" w:cs="Tahoma"/>
          <w:b/>
          <w:color w:val="4F81BD" w:themeColor="accent1"/>
          <w:sz w:val="19"/>
          <w:szCs w:val="19"/>
        </w:rPr>
        <w:t>/2B/LNM-</w:t>
      </w:r>
      <w:r w:rsidR="00F06298" w:rsidRPr="0076606E">
        <w:rPr>
          <w:rFonts w:ascii="Tahoma" w:hAnsi="Tahoma" w:cs="Tahoma"/>
          <w:b/>
          <w:color w:val="4F81BD" w:themeColor="accent1"/>
          <w:sz w:val="19"/>
          <w:szCs w:val="19"/>
        </w:rPr>
        <w:t>86</w:t>
      </w:r>
      <w:r w:rsidR="007A4474" w:rsidRPr="0076606E">
        <w:rPr>
          <w:rFonts w:ascii="Tahoma" w:hAnsi="Tahoma" w:cs="Tahoma"/>
          <w:b/>
          <w:color w:val="4F81BD" w:themeColor="accent1"/>
          <w:sz w:val="19"/>
          <w:szCs w:val="19"/>
        </w:rPr>
        <w:t>9</w:t>
      </w:r>
      <w:r w:rsidRPr="0076606E">
        <w:rPr>
          <w:rFonts w:ascii="Tahoma" w:hAnsi="Tahoma" w:cs="Tahoma"/>
          <w:b/>
          <w:color w:val="4F81BD" w:themeColor="accent1"/>
          <w:sz w:val="19"/>
          <w:szCs w:val="19"/>
        </w:rPr>
        <w:t xml:space="preserve">) </w:t>
      </w:r>
      <w:r w:rsidRPr="0076606E">
        <w:rPr>
          <w:rFonts w:ascii="Tahoma" w:hAnsi="Tahoma" w:cs="Tahoma"/>
          <w:b/>
          <w:sz w:val="19"/>
          <w:szCs w:val="19"/>
        </w:rPr>
        <w:t>”. </w:t>
      </w:r>
    </w:p>
    <w:p w14:paraId="215A5C7D" w14:textId="77777777" w:rsidR="004922B6" w:rsidRPr="0076606E" w:rsidRDefault="004922B6" w:rsidP="005E2791">
      <w:pPr>
        <w:jc w:val="both"/>
        <w:rPr>
          <w:rFonts w:ascii="Tahoma" w:hAnsi="Tahoma" w:cs="Tahoma"/>
          <w:sz w:val="19"/>
          <w:szCs w:val="19"/>
        </w:rPr>
      </w:pPr>
      <w:r w:rsidRPr="0076606E">
        <w:rPr>
          <w:rFonts w:ascii="Tahoma" w:hAnsi="Tahoma" w:cs="Tahoma"/>
          <w:color w:val="000000"/>
          <w:sz w:val="19"/>
          <w:szCs w:val="19"/>
        </w:rPr>
        <w:t>Bids are liable to be rejected: </w:t>
      </w:r>
    </w:p>
    <w:p w14:paraId="229AF09E" w14:textId="77777777" w:rsidR="004922B6" w:rsidRPr="0076606E"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76606E">
        <w:rPr>
          <w:rFonts w:ascii="Tahoma" w:hAnsi="Tahoma" w:cs="Tahoma"/>
          <w:color w:val="000000"/>
          <w:sz w:val="19"/>
          <w:szCs w:val="19"/>
        </w:rPr>
        <w:t>If the above-mentioned bid submission procedure is not followed.</w:t>
      </w:r>
    </w:p>
    <w:p w14:paraId="2D0DA2A2" w14:textId="77777777" w:rsidR="004922B6" w:rsidRPr="0076606E"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76606E">
        <w:rPr>
          <w:rFonts w:ascii="Tahoma" w:hAnsi="Tahoma" w:cs="Tahoma"/>
          <w:color w:val="000000"/>
          <w:sz w:val="19"/>
          <w:szCs w:val="19"/>
        </w:rPr>
        <w:t>Incomplete and non-conforming bids.</w:t>
      </w:r>
    </w:p>
    <w:p w14:paraId="7F24F465" w14:textId="77777777" w:rsidR="004922B6" w:rsidRPr="0076606E"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76606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36A1940" w14:textId="77777777" w:rsidR="007A4474" w:rsidRPr="0076606E" w:rsidRDefault="007A4474" w:rsidP="007A4474">
      <w:pPr>
        <w:widowControl w:val="0"/>
        <w:autoSpaceDE w:val="0"/>
        <w:autoSpaceDN w:val="0"/>
        <w:spacing w:after="280"/>
        <w:jc w:val="both"/>
        <w:textAlignment w:val="baseline"/>
        <w:rPr>
          <w:rFonts w:ascii="Tahoma" w:hAnsi="Tahoma" w:cs="Tahoma"/>
          <w:color w:val="000000"/>
          <w:sz w:val="19"/>
          <w:szCs w:val="19"/>
        </w:rPr>
      </w:pPr>
    </w:p>
    <w:p w14:paraId="0EF406B9" w14:textId="77777777" w:rsidR="007A4474" w:rsidRPr="0076606E" w:rsidRDefault="007A4474" w:rsidP="007A4474">
      <w:pPr>
        <w:widowControl w:val="0"/>
        <w:autoSpaceDE w:val="0"/>
        <w:autoSpaceDN w:val="0"/>
        <w:spacing w:after="280"/>
        <w:jc w:val="both"/>
        <w:textAlignment w:val="baseline"/>
        <w:rPr>
          <w:rFonts w:ascii="Tahoma" w:hAnsi="Tahoma" w:cs="Tahoma"/>
          <w:color w:val="000000"/>
          <w:sz w:val="19"/>
          <w:szCs w:val="19"/>
        </w:rPr>
      </w:pPr>
    </w:p>
    <w:p w14:paraId="46E6502E" w14:textId="2AB614A2" w:rsidR="004922B6" w:rsidRPr="0076606E" w:rsidRDefault="004922B6" w:rsidP="004922B6">
      <w:pPr>
        <w:widowControl w:val="0"/>
        <w:autoSpaceDE w:val="0"/>
        <w:autoSpaceDN w:val="0"/>
        <w:rPr>
          <w:rFonts w:ascii="Tahoma" w:eastAsia="Calibri" w:hAnsi="Tahoma" w:cs="Tahoma"/>
          <w:i/>
          <w:sz w:val="19"/>
          <w:szCs w:val="19"/>
          <w:u w:val="single"/>
        </w:rPr>
      </w:pPr>
      <w:r w:rsidRPr="0076606E">
        <w:rPr>
          <w:rFonts w:ascii="Tahoma" w:eastAsia="Calibri" w:hAnsi="Tahoma" w:cs="Tahoma"/>
          <w:b/>
          <w:sz w:val="19"/>
          <w:szCs w:val="19"/>
          <w:u w:val="single"/>
        </w:rPr>
        <w:t>Technical</w:t>
      </w:r>
      <w:r w:rsidRPr="0076606E">
        <w:rPr>
          <w:rFonts w:ascii="Tahoma" w:eastAsia="Calibri" w:hAnsi="Tahoma" w:cs="Tahoma"/>
          <w:b/>
          <w:spacing w:val="-3"/>
          <w:sz w:val="19"/>
          <w:szCs w:val="19"/>
          <w:u w:val="single"/>
        </w:rPr>
        <w:t xml:space="preserve"> </w:t>
      </w:r>
      <w:r w:rsidRPr="0076606E">
        <w:rPr>
          <w:rFonts w:ascii="Tahoma" w:eastAsia="Calibri" w:hAnsi="Tahoma" w:cs="Tahoma"/>
          <w:b/>
          <w:sz w:val="19"/>
          <w:szCs w:val="19"/>
          <w:u w:val="single"/>
        </w:rPr>
        <w:t>Bid:</w:t>
      </w:r>
      <w:r w:rsidRPr="0076606E">
        <w:rPr>
          <w:rFonts w:ascii="Tahoma" w:eastAsia="Calibri" w:hAnsi="Tahoma" w:cs="Tahoma"/>
          <w:b/>
          <w:spacing w:val="-1"/>
          <w:sz w:val="19"/>
          <w:szCs w:val="19"/>
          <w:u w:val="single"/>
        </w:rPr>
        <w:t xml:space="preserve"> </w:t>
      </w:r>
      <w:r w:rsidRPr="0076606E">
        <w:rPr>
          <w:rFonts w:ascii="Tahoma" w:eastAsia="Calibri" w:hAnsi="Tahoma" w:cs="Tahoma"/>
          <w:i/>
          <w:sz w:val="19"/>
          <w:szCs w:val="19"/>
          <w:u w:val="single"/>
        </w:rPr>
        <w:t>(in</w:t>
      </w:r>
      <w:r w:rsidRPr="0076606E">
        <w:rPr>
          <w:rFonts w:ascii="Tahoma" w:eastAsia="Calibri" w:hAnsi="Tahoma" w:cs="Tahoma"/>
          <w:i/>
          <w:spacing w:val="-3"/>
          <w:sz w:val="19"/>
          <w:szCs w:val="19"/>
          <w:u w:val="single"/>
        </w:rPr>
        <w:t xml:space="preserve"> </w:t>
      </w:r>
      <w:r w:rsidRPr="0076606E">
        <w:rPr>
          <w:rFonts w:ascii="Tahoma" w:eastAsia="Calibri" w:hAnsi="Tahoma" w:cs="Tahoma"/>
          <w:i/>
          <w:sz w:val="19"/>
          <w:szCs w:val="19"/>
          <w:u w:val="single"/>
        </w:rPr>
        <w:t>a</w:t>
      </w:r>
      <w:r w:rsidRPr="0076606E">
        <w:rPr>
          <w:rFonts w:ascii="Tahoma" w:eastAsia="Calibri" w:hAnsi="Tahoma" w:cs="Tahoma"/>
          <w:i/>
          <w:spacing w:val="-4"/>
          <w:sz w:val="19"/>
          <w:szCs w:val="19"/>
          <w:u w:val="single"/>
        </w:rPr>
        <w:t xml:space="preserve"> </w:t>
      </w:r>
      <w:r w:rsidRPr="0076606E">
        <w:rPr>
          <w:rFonts w:ascii="Tahoma" w:eastAsia="Calibri" w:hAnsi="Tahoma" w:cs="Tahoma"/>
          <w:i/>
          <w:sz w:val="19"/>
          <w:szCs w:val="19"/>
          <w:u w:val="single"/>
        </w:rPr>
        <w:t>separate</w:t>
      </w:r>
      <w:r w:rsidRPr="0076606E">
        <w:rPr>
          <w:rFonts w:ascii="Tahoma" w:eastAsia="Calibri" w:hAnsi="Tahoma" w:cs="Tahoma"/>
          <w:i/>
          <w:spacing w:val="-1"/>
          <w:sz w:val="19"/>
          <w:szCs w:val="19"/>
          <w:u w:val="single"/>
        </w:rPr>
        <w:t xml:space="preserve"> </w:t>
      </w:r>
      <w:r w:rsidRPr="0076606E">
        <w:rPr>
          <w:rFonts w:ascii="Tahoma" w:eastAsia="Calibri" w:hAnsi="Tahoma" w:cs="Tahoma"/>
          <w:i/>
          <w:sz w:val="19"/>
          <w:szCs w:val="19"/>
          <w:u w:val="single"/>
        </w:rPr>
        <w:t>sealed envelope</w:t>
      </w:r>
      <w:r w:rsidR="005E2791" w:rsidRPr="0076606E">
        <w:rPr>
          <w:rFonts w:ascii="Tahoma" w:eastAsia="Calibri" w:hAnsi="Tahoma" w:cs="Tahoma"/>
          <w:i/>
          <w:sz w:val="19"/>
          <w:szCs w:val="19"/>
          <w:u w:val="single"/>
        </w:rPr>
        <w:t>/via email</w:t>
      </w:r>
      <w:r w:rsidRPr="0076606E">
        <w:rPr>
          <w:rFonts w:ascii="Tahoma" w:eastAsia="Calibri" w:hAnsi="Tahoma" w:cs="Tahoma"/>
          <w:i/>
          <w:sz w:val="19"/>
          <w:szCs w:val="19"/>
          <w:u w:val="single"/>
        </w:rPr>
        <w:t>)</w:t>
      </w:r>
    </w:p>
    <w:p w14:paraId="2C6AA8B2" w14:textId="7B22297E" w:rsidR="00F06298" w:rsidRPr="0076606E" w:rsidRDefault="00B73424" w:rsidP="00B73424">
      <w:pPr>
        <w:widowControl w:val="0"/>
        <w:autoSpaceDE w:val="0"/>
        <w:autoSpaceDN w:val="0"/>
        <w:ind w:right="-90"/>
        <w:jc w:val="center"/>
        <w:outlineLvl w:val="0"/>
        <w:rPr>
          <w:rFonts w:ascii="Tahoma" w:hAnsi="Tahoma" w:cs="Tahoma"/>
          <w:b/>
          <w:sz w:val="24"/>
          <w:szCs w:val="22"/>
        </w:rPr>
      </w:pPr>
      <w:r w:rsidRPr="0076606E">
        <w:rPr>
          <w:rFonts w:ascii="Tahoma" w:hAnsi="Tahoma" w:cs="Tahoma"/>
          <w:b/>
          <w:sz w:val="24"/>
          <w:szCs w:val="22"/>
        </w:rPr>
        <w:t xml:space="preserve">Bid for </w:t>
      </w:r>
      <w:r w:rsidR="007A4474" w:rsidRPr="0076606E">
        <w:rPr>
          <w:rFonts w:ascii="Tahoma" w:hAnsi="Tahoma" w:cs="Tahoma"/>
          <w:b/>
          <w:sz w:val="24"/>
          <w:szCs w:val="22"/>
        </w:rPr>
        <w:t>Supply of Electronic Consumables</w:t>
      </w:r>
      <w:r w:rsidR="00A4677E" w:rsidRPr="0076606E">
        <w:rPr>
          <w:rFonts w:ascii="Tahoma" w:hAnsi="Tahoma" w:cs="Tahoma"/>
          <w:b/>
          <w:sz w:val="24"/>
          <w:szCs w:val="22"/>
        </w:rPr>
        <w:t xml:space="preserve"> for Control System Lab</w:t>
      </w:r>
    </w:p>
    <w:p w14:paraId="6AAF0040" w14:textId="3255A9D7" w:rsidR="00B73424" w:rsidRPr="0076606E"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76606E">
        <w:rPr>
          <w:rFonts w:ascii="Tahoma" w:hAnsi="Tahoma" w:cs="Tahoma"/>
          <w:b/>
          <w:sz w:val="19"/>
          <w:szCs w:val="19"/>
        </w:rPr>
        <w:t xml:space="preserve">(Tender </w:t>
      </w:r>
      <w:proofErr w:type="gramStart"/>
      <w:r w:rsidRPr="0076606E">
        <w:rPr>
          <w:rFonts w:ascii="Tahoma" w:hAnsi="Tahoma" w:cs="Tahoma"/>
          <w:b/>
          <w:sz w:val="19"/>
          <w:szCs w:val="19"/>
        </w:rPr>
        <w:t>No. :</w:t>
      </w:r>
      <w:proofErr w:type="gramEnd"/>
      <w:r w:rsidRPr="0076606E">
        <w:rPr>
          <w:rFonts w:ascii="Tahoma" w:hAnsi="Tahoma" w:cs="Tahoma"/>
          <w:b/>
          <w:sz w:val="19"/>
          <w:szCs w:val="19"/>
        </w:rPr>
        <w:t xml:space="preserve"> </w:t>
      </w:r>
      <w:r w:rsidRPr="0076606E">
        <w:rPr>
          <w:rFonts w:ascii="Tahoma" w:hAnsi="Tahoma" w:cs="Tahoma"/>
          <w:b/>
          <w:color w:val="4F81BD" w:themeColor="accent1"/>
          <w:sz w:val="19"/>
          <w:szCs w:val="19"/>
        </w:rPr>
        <w:t>2024-25/</w:t>
      </w:r>
      <w:r w:rsidR="007A4474" w:rsidRPr="0076606E">
        <w:rPr>
          <w:rFonts w:ascii="Tahoma" w:hAnsi="Tahoma" w:cs="Tahoma"/>
          <w:b/>
          <w:color w:val="4F81BD" w:themeColor="accent1"/>
          <w:sz w:val="19"/>
          <w:szCs w:val="19"/>
        </w:rPr>
        <w:t>ECE</w:t>
      </w:r>
      <w:r w:rsidRPr="0076606E">
        <w:rPr>
          <w:rFonts w:ascii="Tahoma" w:hAnsi="Tahoma" w:cs="Tahoma"/>
          <w:b/>
          <w:color w:val="4F81BD" w:themeColor="accent1"/>
          <w:sz w:val="19"/>
          <w:szCs w:val="19"/>
        </w:rPr>
        <w:t>/2B/LNM-8</w:t>
      </w:r>
      <w:r w:rsidR="00F06298" w:rsidRPr="0076606E">
        <w:rPr>
          <w:rFonts w:ascii="Tahoma" w:hAnsi="Tahoma" w:cs="Tahoma"/>
          <w:b/>
          <w:color w:val="4F81BD" w:themeColor="accent1"/>
          <w:sz w:val="19"/>
          <w:szCs w:val="19"/>
        </w:rPr>
        <w:t>6</w:t>
      </w:r>
      <w:r w:rsidR="007A4474" w:rsidRPr="0076606E">
        <w:rPr>
          <w:rFonts w:ascii="Tahoma" w:hAnsi="Tahoma" w:cs="Tahoma"/>
          <w:b/>
          <w:color w:val="4F81BD" w:themeColor="accent1"/>
          <w:sz w:val="19"/>
          <w:szCs w:val="19"/>
        </w:rPr>
        <w:t>9</w:t>
      </w:r>
      <w:r w:rsidRPr="0076606E">
        <w:rPr>
          <w:rFonts w:ascii="Tahoma" w:hAnsi="Tahoma" w:cs="Tahoma"/>
          <w:b/>
          <w:color w:val="4F81BD" w:themeColor="accent1"/>
          <w:sz w:val="19"/>
          <w:szCs w:val="19"/>
        </w:rPr>
        <w:t>)</w:t>
      </w:r>
    </w:p>
    <w:p w14:paraId="7B2F8FDD" w14:textId="77777777" w:rsidR="00B73424" w:rsidRPr="0076606E" w:rsidRDefault="00B73424" w:rsidP="004922B6">
      <w:pPr>
        <w:widowControl w:val="0"/>
        <w:autoSpaceDE w:val="0"/>
        <w:autoSpaceDN w:val="0"/>
        <w:rPr>
          <w:rFonts w:ascii="Tahoma" w:eastAsia="Calibri" w:hAnsi="Tahoma" w:cs="Tahoma"/>
          <w:i/>
          <w:sz w:val="19"/>
          <w:szCs w:val="19"/>
        </w:rPr>
      </w:pPr>
    </w:p>
    <w:p w14:paraId="0C9ED7C5" w14:textId="77777777" w:rsidR="004922B6" w:rsidRPr="0076606E" w:rsidRDefault="004922B6" w:rsidP="004922B6">
      <w:pPr>
        <w:widowControl w:val="0"/>
        <w:autoSpaceDE w:val="0"/>
        <w:autoSpaceDN w:val="0"/>
        <w:jc w:val="both"/>
        <w:rPr>
          <w:rFonts w:ascii="Tahoma" w:eastAsia="Calibri" w:hAnsi="Tahoma" w:cs="Tahoma"/>
          <w:sz w:val="19"/>
          <w:szCs w:val="19"/>
        </w:rPr>
      </w:pPr>
      <w:r w:rsidRPr="0076606E">
        <w:rPr>
          <w:rFonts w:ascii="Tahoma" w:eastAsia="Calibri" w:hAnsi="Tahoma" w:cs="Tahoma"/>
          <w:sz w:val="19"/>
          <w:szCs w:val="19"/>
        </w:rPr>
        <w:t>While</w:t>
      </w:r>
      <w:r w:rsidRPr="0076606E">
        <w:rPr>
          <w:rFonts w:ascii="Tahoma" w:eastAsia="Calibri" w:hAnsi="Tahoma" w:cs="Tahoma"/>
          <w:spacing w:val="-4"/>
          <w:sz w:val="19"/>
          <w:szCs w:val="19"/>
        </w:rPr>
        <w:t xml:space="preserve"> </w:t>
      </w:r>
      <w:r w:rsidRPr="0076606E">
        <w:rPr>
          <w:rFonts w:ascii="Tahoma" w:eastAsia="Calibri" w:hAnsi="Tahoma" w:cs="Tahoma"/>
          <w:sz w:val="19"/>
          <w:szCs w:val="19"/>
        </w:rPr>
        <w:t>submitting</w:t>
      </w:r>
      <w:r w:rsidRPr="0076606E">
        <w:rPr>
          <w:rFonts w:ascii="Tahoma" w:eastAsia="Calibri" w:hAnsi="Tahoma" w:cs="Tahoma"/>
          <w:spacing w:val="-6"/>
          <w:sz w:val="19"/>
          <w:szCs w:val="19"/>
        </w:rPr>
        <w:t xml:space="preserve"> </w:t>
      </w:r>
      <w:r w:rsidRPr="0076606E">
        <w:rPr>
          <w:rFonts w:ascii="Tahoma" w:eastAsia="Calibri" w:hAnsi="Tahoma" w:cs="Tahoma"/>
          <w:sz w:val="19"/>
          <w:szCs w:val="19"/>
        </w:rPr>
        <w:t>quotations,</w:t>
      </w:r>
      <w:r w:rsidRPr="0076606E">
        <w:rPr>
          <w:rFonts w:ascii="Tahoma" w:eastAsia="Calibri" w:hAnsi="Tahoma" w:cs="Tahoma"/>
          <w:spacing w:val="-6"/>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6"/>
          <w:sz w:val="19"/>
          <w:szCs w:val="19"/>
        </w:rPr>
        <w:t xml:space="preserve"> </w:t>
      </w:r>
      <w:r w:rsidRPr="0076606E">
        <w:rPr>
          <w:rFonts w:ascii="Tahoma" w:eastAsia="Calibri" w:hAnsi="Tahoma" w:cs="Tahoma"/>
          <w:sz w:val="19"/>
          <w:szCs w:val="19"/>
        </w:rPr>
        <w:t>following</w:t>
      </w:r>
      <w:r w:rsidRPr="0076606E">
        <w:rPr>
          <w:rFonts w:ascii="Tahoma" w:eastAsia="Calibri" w:hAnsi="Tahoma" w:cs="Tahoma"/>
          <w:spacing w:val="-6"/>
          <w:sz w:val="19"/>
          <w:szCs w:val="19"/>
        </w:rPr>
        <w:t xml:space="preserve"> </w:t>
      </w:r>
      <w:r w:rsidRPr="0076606E">
        <w:rPr>
          <w:rFonts w:ascii="Tahoma" w:eastAsia="Calibri" w:hAnsi="Tahoma" w:cs="Tahoma"/>
          <w:sz w:val="19"/>
          <w:szCs w:val="19"/>
        </w:rPr>
        <w:t>procedure/</w:t>
      </w:r>
      <w:r w:rsidRPr="0076606E">
        <w:rPr>
          <w:rFonts w:ascii="Tahoma" w:eastAsia="Calibri" w:hAnsi="Tahoma" w:cs="Tahoma"/>
          <w:spacing w:val="-5"/>
          <w:sz w:val="19"/>
          <w:szCs w:val="19"/>
        </w:rPr>
        <w:t xml:space="preserve"> </w:t>
      </w:r>
      <w:r w:rsidRPr="0076606E">
        <w:rPr>
          <w:rFonts w:ascii="Tahoma" w:eastAsia="Calibri" w:hAnsi="Tahoma" w:cs="Tahoma"/>
          <w:sz w:val="19"/>
          <w:szCs w:val="19"/>
        </w:rPr>
        <w:t>formalities</w:t>
      </w:r>
      <w:r w:rsidRPr="0076606E">
        <w:rPr>
          <w:rFonts w:ascii="Tahoma" w:eastAsia="Calibri" w:hAnsi="Tahoma" w:cs="Tahoma"/>
          <w:spacing w:val="-5"/>
          <w:sz w:val="19"/>
          <w:szCs w:val="19"/>
        </w:rPr>
        <w:t xml:space="preserve"> </w:t>
      </w:r>
      <w:r w:rsidRPr="0076606E">
        <w:rPr>
          <w:rFonts w:ascii="Tahoma" w:eastAsia="Calibri" w:hAnsi="Tahoma" w:cs="Tahoma"/>
          <w:sz w:val="19"/>
          <w:szCs w:val="19"/>
        </w:rPr>
        <w:t>and</w:t>
      </w:r>
      <w:r w:rsidRPr="0076606E">
        <w:rPr>
          <w:rFonts w:ascii="Tahoma" w:eastAsia="Calibri" w:hAnsi="Tahoma" w:cs="Tahoma"/>
          <w:spacing w:val="-5"/>
          <w:sz w:val="19"/>
          <w:szCs w:val="19"/>
        </w:rPr>
        <w:t xml:space="preserve"> </w:t>
      </w:r>
      <w:r w:rsidRPr="0076606E">
        <w:rPr>
          <w:rFonts w:ascii="Tahoma" w:eastAsia="Calibri" w:hAnsi="Tahoma" w:cs="Tahoma"/>
          <w:sz w:val="19"/>
          <w:szCs w:val="19"/>
        </w:rPr>
        <w:t>conditions</w:t>
      </w:r>
      <w:r w:rsidRPr="0076606E">
        <w:rPr>
          <w:rFonts w:ascii="Tahoma" w:eastAsia="Calibri" w:hAnsi="Tahoma" w:cs="Tahoma"/>
          <w:spacing w:val="-4"/>
          <w:sz w:val="19"/>
          <w:szCs w:val="19"/>
        </w:rPr>
        <w:t xml:space="preserve"> </w:t>
      </w:r>
      <w:r w:rsidRPr="0076606E">
        <w:rPr>
          <w:rFonts w:ascii="Tahoma" w:eastAsia="Calibri" w:hAnsi="Tahoma" w:cs="Tahoma"/>
          <w:sz w:val="19"/>
          <w:szCs w:val="19"/>
        </w:rPr>
        <w:t>may</w:t>
      </w:r>
      <w:r w:rsidRPr="0076606E">
        <w:rPr>
          <w:rFonts w:ascii="Tahoma" w:eastAsia="Calibri" w:hAnsi="Tahoma" w:cs="Tahoma"/>
          <w:spacing w:val="-5"/>
          <w:sz w:val="19"/>
          <w:szCs w:val="19"/>
        </w:rPr>
        <w:t xml:space="preserve"> </w:t>
      </w:r>
      <w:r w:rsidRPr="0076606E">
        <w:rPr>
          <w:rFonts w:ascii="Tahoma" w:eastAsia="Calibri" w:hAnsi="Tahoma" w:cs="Tahoma"/>
          <w:sz w:val="19"/>
          <w:szCs w:val="19"/>
        </w:rPr>
        <w:t>kindly</w:t>
      </w:r>
      <w:r w:rsidRPr="0076606E">
        <w:rPr>
          <w:rFonts w:ascii="Tahoma" w:eastAsia="Calibri" w:hAnsi="Tahoma" w:cs="Tahoma"/>
          <w:spacing w:val="-4"/>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51"/>
          <w:sz w:val="19"/>
          <w:szCs w:val="19"/>
        </w:rPr>
        <w:t xml:space="preserve"> </w:t>
      </w:r>
      <w:proofErr w:type="gramStart"/>
      <w:r w:rsidRPr="0076606E">
        <w:rPr>
          <w:rFonts w:ascii="Tahoma" w:eastAsia="Calibri" w:hAnsi="Tahoma" w:cs="Tahoma"/>
          <w:sz w:val="19"/>
          <w:szCs w:val="19"/>
        </w:rPr>
        <w:t>adhered</w:t>
      </w:r>
      <w:proofErr w:type="gramEnd"/>
      <w:r w:rsidRPr="0076606E">
        <w:rPr>
          <w:rFonts w:ascii="Tahoma" w:eastAsia="Calibri" w:hAnsi="Tahoma" w:cs="Tahoma"/>
          <w:sz w:val="19"/>
          <w:szCs w:val="19"/>
        </w:rPr>
        <w:t>.</w:t>
      </w:r>
    </w:p>
    <w:p w14:paraId="44C858FD" w14:textId="77777777" w:rsidR="004922B6" w:rsidRPr="0076606E"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76606E">
        <w:rPr>
          <w:rFonts w:ascii="Tahoma" w:eastAsia="Calibri" w:hAnsi="Tahoma" w:cs="Tahoma"/>
          <w:sz w:val="19"/>
          <w:szCs w:val="19"/>
        </w:rPr>
        <w:t>Company</w:t>
      </w:r>
      <w:proofErr w:type="gramEnd"/>
      <w:r w:rsidRPr="0076606E">
        <w:rPr>
          <w:rFonts w:ascii="Tahoma" w:eastAsia="Calibri" w:hAnsi="Tahoma" w:cs="Tahoma"/>
          <w:spacing w:val="7"/>
          <w:sz w:val="19"/>
          <w:szCs w:val="19"/>
        </w:rPr>
        <w:t xml:space="preserve"> </w:t>
      </w:r>
      <w:r w:rsidRPr="0076606E">
        <w:rPr>
          <w:rFonts w:ascii="Tahoma" w:eastAsia="Calibri" w:hAnsi="Tahoma" w:cs="Tahoma"/>
          <w:sz w:val="19"/>
          <w:szCs w:val="19"/>
        </w:rPr>
        <w:t>profile</w:t>
      </w:r>
      <w:r w:rsidRPr="0076606E">
        <w:rPr>
          <w:rFonts w:ascii="Tahoma" w:eastAsia="Calibri" w:hAnsi="Tahoma" w:cs="Tahoma"/>
          <w:spacing w:val="9"/>
          <w:sz w:val="19"/>
          <w:szCs w:val="19"/>
        </w:rPr>
        <w:t xml:space="preserve"> </w:t>
      </w:r>
      <w:r w:rsidRPr="0076606E">
        <w:rPr>
          <w:rFonts w:ascii="Tahoma" w:eastAsia="Calibri" w:hAnsi="Tahoma" w:cs="Tahoma"/>
          <w:sz w:val="19"/>
          <w:szCs w:val="19"/>
        </w:rPr>
        <w:t>or</w:t>
      </w:r>
      <w:r w:rsidRPr="0076606E">
        <w:rPr>
          <w:rFonts w:ascii="Tahoma" w:eastAsia="Calibri" w:hAnsi="Tahoma" w:cs="Tahoma"/>
          <w:spacing w:val="8"/>
          <w:sz w:val="19"/>
          <w:szCs w:val="19"/>
        </w:rPr>
        <w:t xml:space="preserve"> </w:t>
      </w:r>
      <w:r w:rsidRPr="0076606E">
        <w:rPr>
          <w:rFonts w:ascii="Tahoma" w:eastAsia="Calibri" w:hAnsi="Tahoma" w:cs="Tahoma"/>
          <w:sz w:val="19"/>
          <w:szCs w:val="19"/>
        </w:rPr>
        <w:t>brief</w:t>
      </w:r>
      <w:r w:rsidRPr="0076606E">
        <w:rPr>
          <w:rFonts w:ascii="Tahoma" w:eastAsia="Calibri" w:hAnsi="Tahoma" w:cs="Tahoma"/>
          <w:spacing w:val="14"/>
          <w:sz w:val="19"/>
          <w:szCs w:val="19"/>
        </w:rPr>
        <w:t xml:space="preserve"> </w:t>
      </w:r>
      <w:r w:rsidRPr="0076606E">
        <w:rPr>
          <w:rFonts w:ascii="Tahoma" w:eastAsia="Calibri" w:hAnsi="Tahoma" w:cs="Tahoma"/>
          <w:sz w:val="19"/>
          <w:szCs w:val="19"/>
        </w:rPr>
        <w:t>note</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about</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8"/>
          <w:sz w:val="19"/>
          <w:szCs w:val="19"/>
        </w:rPr>
        <w:t xml:space="preserve"> </w:t>
      </w:r>
      <w:r w:rsidRPr="0076606E">
        <w:rPr>
          <w:rFonts w:ascii="Tahoma" w:eastAsia="Calibri" w:hAnsi="Tahoma" w:cs="Tahoma"/>
          <w:sz w:val="19"/>
          <w:szCs w:val="19"/>
        </w:rPr>
        <w:t>bidder's</w:t>
      </w:r>
      <w:r w:rsidRPr="0076606E">
        <w:rPr>
          <w:rFonts w:ascii="Tahoma" w:eastAsia="Calibri" w:hAnsi="Tahoma" w:cs="Tahoma"/>
          <w:spacing w:val="8"/>
          <w:sz w:val="19"/>
          <w:szCs w:val="19"/>
        </w:rPr>
        <w:t xml:space="preserve"> </w:t>
      </w:r>
      <w:r w:rsidRPr="0076606E">
        <w:rPr>
          <w:rFonts w:ascii="Tahoma" w:eastAsia="Calibri" w:hAnsi="Tahoma" w:cs="Tahoma"/>
          <w:sz w:val="19"/>
          <w:szCs w:val="19"/>
        </w:rPr>
        <w:t>company,</w:t>
      </w:r>
      <w:r w:rsidRPr="0076606E">
        <w:rPr>
          <w:rFonts w:ascii="Tahoma" w:eastAsia="Calibri" w:hAnsi="Tahoma" w:cs="Tahoma"/>
          <w:spacing w:val="7"/>
          <w:sz w:val="19"/>
          <w:szCs w:val="19"/>
        </w:rPr>
        <w:t xml:space="preserve"> </w:t>
      </w:r>
      <w:r w:rsidRPr="0076606E">
        <w:rPr>
          <w:rFonts w:ascii="Tahoma" w:eastAsia="Calibri" w:hAnsi="Tahoma" w:cs="Tahoma"/>
          <w:sz w:val="19"/>
          <w:szCs w:val="19"/>
        </w:rPr>
        <w:t>PAN</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number,</w:t>
      </w:r>
      <w:r w:rsidRPr="0076606E">
        <w:rPr>
          <w:rFonts w:ascii="Tahoma" w:eastAsia="Calibri" w:hAnsi="Tahoma" w:cs="Tahoma"/>
          <w:spacing w:val="18"/>
          <w:sz w:val="19"/>
          <w:szCs w:val="19"/>
        </w:rPr>
        <w:t xml:space="preserve"> </w:t>
      </w:r>
      <w:r w:rsidRPr="0076606E">
        <w:rPr>
          <w:rFonts w:ascii="Tahoma" w:eastAsia="Calibri" w:hAnsi="Tahoma" w:cs="Tahoma"/>
          <w:sz w:val="19"/>
          <w:szCs w:val="19"/>
        </w:rPr>
        <w:t>and</w:t>
      </w:r>
      <w:r w:rsidRPr="0076606E">
        <w:rPr>
          <w:rFonts w:ascii="Tahoma" w:eastAsia="Calibri" w:hAnsi="Tahoma" w:cs="Tahoma"/>
          <w:spacing w:val="9"/>
          <w:sz w:val="19"/>
          <w:szCs w:val="19"/>
        </w:rPr>
        <w:t xml:space="preserve"> </w:t>
      </w:r>
      <w:r w:rsidRPr="0076606E">
        <w:rPr>
          <w:rFonts w:ascii="Tahoma" w:eastAsia="Calibri" w:hAnsi="Tahoma" w:cs="Tahoma"/>
          <w:sz w:val="19"/>
          <w:szCs w:val="19"/>
        </w:rPr>
        <w:t>GST</w:t>
      </w:r>
      <w:r w:rsidRPr="0076606E">
        <w:rPr>
          <w:rFonts w:ascii="Tahoma" w:eastAsia="Calibri" w:hAnsi="Tahoma" w:cs="Tahoma"/>
          <w:spacing w:val="-51"/>
          <w:sz w:val="19"/>
          <w:szCs w:val="19"/>
        </w:rPr>
        <w:t xml:space="preserve"> </w:t>
      </w:r>
      <w:r w:rsidRPr="0076606E">
        <w:rPr>
          <w:rFonts w:ascii="Tahoma" w:eastAsia="Calibri" w:hAnsi="Tahoma" w:cs="Tahoma"/>
          <w:sz w:val="19"/>
          <w:szCs w:val="19"/>
        </w:rPr>
        <w:t>number</w:t>
      </w:r>
      <w:r w:rsidRPr="0076606E">
        <w:rPr>
          <w:rFonts w:ascii="Tahoma" w:eastAsia="Calibri" w:hAnsi="Tahoma" w:cs="Tahoma"/>
          <w:spacing w:val="5"/>
          <w:sz w:val="19"/>
          <w:szCs w:val="19"/>
        </w:rPr>
        <w:t xml:space="preserve"> </w:t>
      </w:r>
      <w:r w:rsidRPr="0076606E">
        <w:rPr>
          <w:rFonts w:ascii="Tahoma" w:eastAsia="Calibri" w:hAnsi="Tahoma" w:cs="Tahoma"/>
          <w:sz w:val="19"/>
          <w:szCs w:val="19"/>
        </w:rPr>
        <w:t>should</w:t>
      </w:r>
      <w:r w:rsidRPr="0076606E">
        <w:rPr>
          <w:rFonts w:ascii="Tahoma" w:eastAsia="Calibri" w:hAnsi="Tahoma" w:cs="Tahoma"/>
          <w:spacing w:val="4"/>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6"/>
          <w:sz w:val="19"/>
          <w:szCs w:val="19"/>
        </w:rPr>
        <w:t xml:space="preserve"> </w:t>
      </w:r>
      <w:r w:rsidRPr="0076606E">
        <w:rPr>
          <w:rFonts w:ascii="Tahoma" w:eastAsia="Calibri" w:hAnsi="Tahoma" w:cs="Tahoma"/>
          <w:sz w:val="19"/>
          <w:szCs w:val="19"/>
        </w:rPr>
        <w:t>submitted</w:t>
      </w:r>
      <w:r w:rsidRPr="0076606E">
        <w:rPr>
          <w:rFonts w:ascii="Tahoma" w:eastAsia="Calibri" w:hAnsi="Tahoma" w:cs="Tahoma"/>
          <w:spacing w:val="4"/>
          <w:sz w:val="19"/>
          <w:szCs w:val="19"/>
        </w:rPr>
        <w:t xml:space="preserve"> </w:t>
      </w:r>
      <w:r w:rsidRPr="0076606E">
        <w:rPr>
          <w:rFonts w:ascii="Tahoma" w:eastAsia="Calibri" w:hAnsi="Tahoma" w:cs="Tahoma"/>
          <w:sz w:val="19"/>
          <w:szCs w:val="19"/>
        </w:rPr>
        <w:t>by</w:t>
      </w:r>
      <w:r w:rsidRPr="0076606E">
        <w:rPr>
          <w:rFonts w:ascii="Tahoma" w:eastAsia="Calibri" w:hAnsi="Tahoma" w:cs="Tahoma"/>
          <w:spacing w:val="3"/>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3"/>
          <w:sz w:val="19"/>
          <w:szCs w:val="19"/>
        </w:rPr>
        <w:t xml:space="preserve"> </w:t>
      </w:r>
      <w:r w:rsidRPr="0076606E">
        <w:rPr>
          <w:rFonts w:ascii="Tahoma" w:eastAsia="Calibri" w:hAnsi="Tahoma" w:cs="Tahoma"/>
          <w:sz w:val="19"/>
          <w:szCs w:val="19"/>
        </w:rPr>
        <w:t>Vendor.</w:t>
      </w:r>
    </w:p>
    <w:p w14:paraId="550AB322" w14:textId="77777777" w:rsidR="004922B6" w:rsidRPr="0076606E"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6606E">
        <w:rPr>
          <w:rFonts w:ascii="Tahoma" w:eastAsia="Calibri" w:hAnsi="Tahoma" w:cs="Tahoma"/>
          <w:sz w:val="19"/>
          <w:szCs w:val="19"/>
        </w:rPr>
        <w:t>The</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List</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of</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Directors/Partners/Proprietor/Members</w:t>
      </w:r>
      <w:r w:rsidRPr="0076606E">
        <w:rPr>
          <w:rFonts w:ascii="Tahoma" w:eastAsia="Calibri" w:hAnsi="Tahoma" w:cs="Tahoma"/>
          <w:spacing w:val="9"/>
          <w:sz w:val="19"/>
          <w:szCs w:val="19"/>
        </w:rPr>
        <w:t xml:space="preserve"> </w:t>
      </w:r>
      <w:r w:rsidRPr="0076606E">
        <w:rPr>
          <w:rFonts w:ascii="Tahoma" w:eastAsia="Calibri" w:hAnsi="Tahoma" w:cs="Tahoma"/>
          <w:sz w:val="19"/>
          <w:szCs w:val="19"/>
        </w:rPr>
        <w:t>of</w:t>
      </w:r>
      <w:r w:rsidRPr="0076606E">
        <w:rPr>
          <w:rFonts w:ascii="Tahoma" w:eastAsia="Calibri" w:hAnsi="Tahoma" w:cs="Tahoma"/>
          <w:spacing w:val="8"/>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2"/>
          <w:sz w:val="19"/>
          <w:szCs w:val="19"/>
        </w:rPr>
        <w:t xml:space="preserve"> </w:t>
      </w:r>
      <w:r w:rsidRPr="0076606E">
        <w:rPr>
          <w:rFonts w:ascii="Tahoma" w:eastAsia="Calibri" w:hAnsi="Tahoma" w:cs="Tahoma"/>
          <w:sz w:val="19"/>
          <w:szCs w:val="19"/>
        </w:rPr>
        <w:t>Firm</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to</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attached.</w:t>
      </w:r>
    </w:p>
    <w:p w14:paraId="1686F54C" w14:textId="77777777" w:rsidR="004922B6" w:rsidRPr="0076606E"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6606E">
        <w:rPr>
          <w:rFonts w:ascii="Tahoma" w:eastAsia="Calibri" w:hAnsi="Tahoma" w:cs="Tahoma"/>
          <w:sz w:val="19"/>
          <w:szCs w:val="19"/>
        </w:rPr>
        <w:t>Detail</w:t>
      </w:r>
      <w:r w:rsidRPr="0076606E">
        <w:rPr>
          <w:rFonts w:ascii="Tahoma" w:eastAsia="Calibri" w:hAnsi="Tahoma" w:cs="Tahoma"/>
          <w:spacing w:val="45"/>
          <w:sz w:val="19"/>
          <w:szCs w:val="19"/>
        </w:rPr>
        <w:t xml:space="preserve"> </w:t>
      </w:r>
      <w:r w:rsidRPr="0076606E">
        <w:rPr>
          <w:rFonts w:ascii="Tahoma" w:eastAsia="Calibri" w:hAnsi="Tahoma" w:cs="Tahoma"/>
          <w:sz w:val="19"/>
          <w:szCs w:val="19"/>
        </w:rPr>
        <w:t>of</w:t>
      </w:r>
      <w:r w:rsidRPr="0076606E">
        <w:rPr>
          <w:rFonts w:ascii="Tahoma" w:eastAsia="Calibri" w:hAnsi="Tahoma" w:cs="Tahoma"/>
          <w:spacing w:val="47"/>
          <w:sz w:val="19"/>
          <w:szCs w:val="19"/>
        </w:rPr>
        <w:t xml:space="preserve"> </w:t>
      </w:r>
      <w:r w:rsidRPr="0076606E">
        <w:rPr>
          <w:rFonts w:ascii="Tahoma" w:eastAsia="Calibri" w:hAnsi="Tahoma" w:cs="Tahoma"/>
          <w:sz w:val="19"/>
          <w:szCs w:val="19"/>
        </w:rPr>
        <w:t>other</w:t>
      </w:r>
      <w:r w:rsidRPr="0076606E">
        <w:rPr>
          <w:rFonts w:ascii="Tahoma" w:eastAsia="Calibri" w:hAnsi="Tahoma" w:cs="Tahoma"/>
          <w:spacing w:val="52"/>
          <w:sz w:val="19"/>
          <w:szCs w:val="19"/>
        </w:rPr>
        <w:t xml:space="preserve"> </w:t>
      </w:r>
      <w:r w:rsidRPr="0076606E">
        <w:rPr>
          <w:rFonts w:ascii="Tahoma" w:eastAsia="Calibri" w:hAnsi="Tahoma" w:cs="Tahoma"/>
          <w:sz w:val="19"/>
          <w:szCs w:val="19"/>
        </w:rPr>
        <w:t>associated/sister</w:t>
      </w:r>
      <w:r w:rsidRPr="0076606E">
        <w:rPr>
          <w:rFonts w:ascii="Tahoma" w:eastAsia="Calibri" w:hAnsi="Tahoma" w:cs="Tahoma"/>
          <w:spacing w:val="48"/>
          <w:sz w:val="19"/>
          <w:szCs w:val="19"/>
        </w:rPr>
        <w:t xml:space="preserve"> </w:t>
      </w:r>
      <w:r w:rsidRPr="0076606E">
        <w:rPr>
          <w:rFonts w:ascii="Tahoma" w:eastAsia="Calibri" w:hAnsi="Tahoma" w:cs="Tahoma"/>
          <w:sz w:val="19"/>
          <w:szCs w:val="19"/>
        </w:rPr>
        <w:t>concerns</w:t>
      </w:r>
      <w:r w:rsidRPr="0076606E">
        <w:rPr>
          <w:rFonts w:ascii="Tahoma" w:eastAsia="Calibri" w:hAnsi="Tahoma" w:cs="Tahoma"/>
          <w:spacing w:val="54"/>
          <w:sz w:val="19"/>
          <w:szCs w:val="19"/>
        </w:rPr>
        <w:t xml:space="preserve"> </w:t>
      </w:r>
      <w:r w:rsidRPr="0076606E">
        <w:rPr>
          <w:rFonts w:ascii="Tahoma" w:eastAsia="Calibri" w:hAnsi="Tahoma" w:cs="Tahoma"/>
          <w:sz w:val="19"/>
          <w:szCs w:val="19"/>
        </w:rPr>
        <w:t>(if</w:t>
      </w:r>
      <w:r w:rsidRPr="0076606E">
        <w:rPr>
          <w:rFonts w:ascii="Tahoma" w:eastAsia="Calibri" w:hAnsi="Tahoma" w:cs="Tahoma"/>
          <w:spacing w:val="48"/>
          <w:sz w:val="19"/>
          <w:szCs w:val="19"/>
        </w:rPr>
        <w:t xml:space="preserve"> </w:t>
      </w:r>
      <w:r w:rsidRPr="0076606E">
        <w:rPr>
          <w:rFonts w:ascii="Tahoma" w:eastAsia="Calibri" w:hAnsi="Tahoma" w:cs="Tahoma"/>
          <w:sz w:val="19"/>
          <w:szCs w:val="19"/>
        </w:rPr>
        <w:t>any)</w:t>
      </w:r>
      <w:r w:rsidRPr="0076606E">
        <w:rPr>
          <w:rFonts w:ascii="Tahoma" w:eastAsia="Calibri" w:hAnsi="Tahoma" w:cs="Tahoma"/>
          <w:spacing w:val="47"/>
          <w:sz w:val="19"/>
          <w:szCs w:val="19"/>
        </w:rPr>
        <w:t xml:space="preserve"> </w:t>
      </w:r>
      <w:r w:rsidRPr="0076606E">
        <w:rPr>
          <w:rFonts w:ascii="Tahoma" w:eastAsia="Calibri" w:hAnsi="Tahoma" w:cs="Tahoma"/>
          <w:sz w:val="19"/>
          <w:szCs w:val="19"/>
        </w:rPr>
        <w:t>of</w:t>
      </w:r>
      <w:r w:rsidRPr="0076606E">
        <w:rPr>
          <w:rFonts w:ascii="Tahoma" w:eastAsia="Calibri" w:hAnsi="Tahoma" w:cs="Tahoma"/>
          <w:spacing w:val="47"/>
          <w:sz w:val="19"/>
          <w:szCs w:val="19"/>
        </w:rPr>
        <w:t xml:space="preserve"> </w:t>
      </w:r>
      <w:r w:rsidRPr="0076606E">
        <w:rPr>
          <w:rFonts w:ascii="Tahoma" w:eastAsia="Calibri" w:hAnsi="Tahoma" w:cs="Tahoma"/>
          <w:sz w:val="19"/>
          <w:szCs w:val="19"/>
        </w:rPr>
        <w:t>Directors/Partners/</w:t>
      </w:r>
      <w:r w:rsidRPr="0076606E">
        <w:rPr>
          <w:rFonts w:ascii="Tahoma" w:eastAsia="Calibri" w:hAnsi="Tahoma" w:cs="Tahoma"/>
          <w:spacing w:val="48"/>
          <w:sz w:val="19"/>
          <w:szCs w:val="19"/>
        </w:rPr>
        <w:t xml:space="preserve"> </w:t>
      </w:r>
      <w:r w:rsidRPr="0076606E">
        <w:rPr>
          <w:rFonts w:ascii="Tahoma" w:eastAsia="Calibri" w:hAnsi="Tahoma" w:cs="Tahoma"/>
          <w:sz w:val="19"/>
          <w:szCs w:val="19"/>
        </w:rPr>
        <w:t>Proprietor/</w:t>
      </w:r>
      <w:r w:rsidRPr="0076606E">
        <w:rPr>
          <w:rFonts w:ascii="Tahoma" w:eastAsia="Calibri" w:hAnsi="Tahoma" w:cs="Tahoma"/>
          <w:spacing w:val="-51"/>
          <w:sz w:val="19"/>
          <w:szCs w:val="19"/>
        </w:rPr>
        <w:t xml:space="preserve"> </w:t>
      </w:r>
      <w:r w:rsidRPr="0076606E">
        <w:rPr>
          <w:rFonts w:ascii="Tahoma" w:eastAsia="Calibri" w:hAnsi="Tahoma" w:cs="Tahoma"/>
          <w:sz w:val="19"/>
          <w:szCs w:val="19"/>
        </w:rPr>
        <w:t>Members</w:t>
      </w:r>
      <w:r w:rsidRPr="0076606E">
        <w:rPr>
          <w:rFonts w:ascii="Tahoma" w:eastAsia="Calibri" w:hAnsi="Tahoma" w:cs="Tahoma"/>
          <w:spacing w:val="2"/>
          <w:sz w:val="19"/>
          <w:szCs w:val="19"/>
        </w:rPr>
        <w:t xml:space="preserve"> </w:t>
      </w:r>
      <w:r w:rsidRPr="0076606E">
        <w:rPr>
          <w:rFonts w:ascii="Tahoma" w:eastAsia="Calibri" w:hAnsi="Tahoma" w:cs="Tahoma"/>
          <w:sz w:val="19"/>
          <w:szCs w:val="19"/>
        </w:rPr>
        <w:t>to</w:t>
      </w:r>
      <w:r w:rsidRPr="0076606E">
        <w:rPr>
          <w:rFonts w:ascii="Tahoma" w:eastAsia="Calibri" w:hAnsi="Tahoma" w:cs="Tahoma"/>
          <w:spacing w:val="1"/>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3"/>
          <w:sz w:val="19"/>
          <w:szCs w:val="19"/>
        </w:rPr>
        <w:t xml:space="preserve"> </w:t>
      </w:r>
      <w:r w:rsidRPr="0076606E">
        <w:rPr>
          <w:rFonts w:ascii="Tahoma" w:eastAsia="Calibri" w:hAnsi="Tahoma" w:cs="Tahoma"/>
          <w:sz w:val="19"/>
          <w:szCs w:val="19"/>
        </w:rPr>
        <w:t>provided.</w:t>
      </w:r>
    </w:p>
    <w:p w14:paraId="527D2532" w14:textId="77777777" w:rsidR="004922B6" w:rsidRPr="0076606E"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6606E">
        <w:rPr>
          <w:rFonts w:ascii="Tahoma" w:eastAsia="Calibri" w:hAnsi="Tahoma" w:cs="Tahoma"/>
          <w:sz w:val="19"/>
          <w:szCs w:val="19"/>
        </w:rPr>
        <w:t>Turn</w:t>
      </w:r>
      <w:r w:rsidRPr="0076606E">
        <w:rPr>
          <w:rFonts w:ascii="Tahoma" w:eastAsia="Calibri" w:hAnsi="Tahoma" w:cs="Tahoma"/>
          <w:spacing w:val="8"/>
          <w:sz w:val="19"/>
          <w:szCs w:val="19"/>
        </w:rPr>
        <w:t xml:space="preserve">over </w:t>
      </w:r>
      <w:r w:rsidRPr="0076606E">
        <w:rPr>
          <w:rFonts w:ascii="Tahoma" w:eastAsia="Calibri" w:hAnsi="Tahoma" w:cs="Tahoma"/>
          <w:sz w:val="19"/>
          <w:szCs w:val="19"/>
        </w:rPr>
        <w:t>for</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8"/>
          <w:sz w:val="19"/>
          <w:szCs w:val="19"/>
        </w:rPr>
        <w:t xml:space="preserve"> </w:t>
      </w:r>
      <w:r w:rsidRPr="0076606E">
        <w:rPr>
          <w:rFonts w:ascii="Tahoma" w:eastAsia="Calibri" w:hAnsi="Tahoma" w:cs="Tahoma"/>
          <w:sz w:val="19"/>
          <w:szCs w:val="19"/>
        </w:rPr>
        <w:t>last</w:t>
      </w:r>
      <w:r w:rsidRPr="0076606E">
        <w:rPr>
          <w:rFonts w:ascii="Tahoma" w:eastAsia="Calibri" w:hAnsi="Tahoma" w:cs="Tahoma"/>
          <w:spacing w:val="8"/>
          <w:sz w:val="19"/>
          <w:szCs w:val="19"/>
        </w:rPr>
        <w:t xml:space="preserve"> </w:t>
      </w:r>
      <w:r w:rsidRPr="0076606E">
        <w:rPr>
          <w:rFonts w:ascii="Tahoma" w:eastAsia="Calibri" w:hAnsi="Tahoma" w:cs="Tahoma"/>
          <w:sz w:val="19"/>
          <w:szCs w:val="19"/>
        </w:rPr>
        <w:t>three</w:t>
      </w:r>
      <w:r w:rsidRPr="0076606E">
        <w:rPr>
          <w:rFonts w:ascii="Tahoma" w:eastAsia="Calibri" w:hAnsi="Tahoma" w:cs="Tahoma"/>
          <w:spacing w:val="8"/>
          <w:sz w:val="19"/>
          <w:szCs w:val="19"/>
        </w:rPr>
        <w:t xml:space="preserve"> </w:t>
      </w:r>
      <w:r w:rsidRPr="0076606E">
        <w:rPr>
          <w:rFonts w:ascii="Tahoma" w:eastAsia="Calibri" w:hAnsi="Tahoma" w:cs="Tahoma"/>
          <w:sz w:val="19"/>
          <w:szCs w:val="19"/>
        </w:rPr>
        <w:t>years</w:t>
      </w:r>
      <w:r w:rsidRPr="0076606E">
        <w:rPr>
          <w:rFonts w:ascii="Tahoma" w:eastAsia="Calibri" w:hAnsi="Tahoma" w:cs="Tahoma"/>
          <w:spacing w:val="6"/>
          <w:sz w:val="19"/>
          <w:szCs w:val="19"/>
        </w:rPr>
        <w:t xml:space="preserve"> </w:t>
      </w:r>
      <w:r w:rsidRPr="0076606E">
        <w:rPr>
          <w:rFonts w:ascii="Tahoma" w:eastAsia="Calibri" w:hAnsi="Tahoma" w:cs="Tahoma"/>
          <w:sz w:val="19"/>
          <w:szCs w:val="19"/>
        </w:rPr>
        <w:t>to</w:t>
      </w:r>
      <w:r w:rsidRPr="0076606E">
        <w:rPr>
          <w:rFonts w:ascii="Tahoma" w:eastAsia="Calibri" w:hAnsi="Tahoma" w:cs="Tahoma"/>
          <w:spacing w:val="8"/>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8"/>
          <w:sz w:val="19"/>
          <w:szCs w:val="19"/>
        </w:rPr>
        <w:t xml:space="preserve"> </w:t>
      </w:r>
      <w:r w:rsidRPr="0076606E">
        <w:rPr>
          <w:rFonts w:ascii="Tahoma" w:eastAsia="Calibri" w:hAnsi="Tahoma" w:cs="Tahoma"/>
          <w:sz w:val="19"/>
          <w:szCs w:val="19"/>
        </w:rPr>
        <w:t>mentioned.</w:t>
      </w:r>
      <w:r w:rsidRPr="0076606E">
        <w:rPr>
          <w:rFonts w:ascii="Tahoma" w:eastAsia="Calibri" w:hAnsi="Tahoma" w:cs="Tahoma"/>
          <w:spacing w:val="6"/>
          <w:sz w:val="19"/>
          <w:szCs w:val="19"/>
        </w:rPr>
        <w:t xml:space="preserve"> </w:t>
      </w:r>
      <w:r w:rsidRPr="0076606E">
        <w:rPr>
          <w:rFonts w:ascii="Tahoma" w:eastAsia="Calibri" w:hAnsi="Tahoma" w:cs="Tahoma"/>
          <w:sz w:val="19"/>
          <w:szCs w:val="19"/>
        </w:rPr>
        <w:t>(Copy</w:t>
      </w:r>
      <w:r w:rsidRPr="0076606E">
        <w:rPr>
          <w:rFonts w:ascii="Tahoma" w:eastAsia="Calibri" w:hAnsi="Tahoma" w:cs="Tahoma"/>
          <w:spacing w:val="7"/>
          <w:sz w:val="19"/>
          <w:szCs w:val="19"/>
        </w:rPr>
        <w:t xml:space="preserve"> </w:t>
      </w:r>
      <w:r w:rsidRPr="0076606E">
        <w:rPr>
          <w:rFonts w:ascii="Tahoma" w:eastAsia="Calibri" w:hAnsi="Tahoma" w:cs="Tahoma"/>
          <w:sz w:val="19"/>
          <w:szCs w:val="19"/>
        </w:rPr>
        <w:t>to</w:t>
      </w:r>
      <w:r w:rsidRPr="0076606E">
        <w:rPr>
          <w:rFonts w:ascii="Tahoma" w:eastAsia="Calibri" w:hAnsi="Tahoma" w:cs="Tahoma"/>
          <w:spacing w:val="7"/>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8"/>
          <w:sz w:val="19"/>
          <w:szCs w:val="19"/>
        </w:rPr>
        <w:t xml:space="preserve"> </w:t>
      </w:r>
      <w:r w:rsidRPr="0076606E">
        <w:rPr>
          <w:rFonts w:ascii="Tahoma" w:eastAsia="Calibri" w:hAnsi="Tahoma" w:cs="Tahoma"/>
          <w:sz w:val="19"/>
          <w:szCs w:val="19"/>
        </w:rPr>
        <w:t>enclosed)</w:t>
      </w:r>
    </w:p>
    <w:p w14:paraId="2608DF09" w14:textId="77777777" w:rsidR="004922B6" w:rsidRPr="0076606E"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6606E">
        <w:rPr>
          <w:rFonts w:ascii="Tahoma" w:eastAsia="Calibri" w:hAnsi="Tahoma" w:cs="Tahoma"/>
          <w:sz w:val="19"/>
          <w:szCs w:val="19"/>
        </w:rPr>
        <w:t>List</w:t>
      </w:r>
      <w:r w:rsidRPr="0076606E">
        <w:rPr>
          <w:rFonts w:ascii="Tahoma" w:eastAsia="Calibri" w:hAnsi="Tahoma" w:cs="Tahoma"/>
          <w:spacing w:val="8"/>
          <w:sz w:val="19"/>
          <w:szCs w:val="19"/>
        </w:rPr>
        <w:t xml:space="preserve"> </w:t>
      </w:r>
      <w:r w:rsidRPr="0076606E">
        <w:rPr>
          <w:rFonts w:ascii="Tahoma" w:eastAsia="Calibri" w:hAnsi="Tahoma" w:cs="Tahoma"/>
          <w:sz w:val="19"/>
          <w:szCs w:val="19"/>
        </w:rPr>
        <w:t>of</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client</w:t>
      </w:r>
      <w:r w:rsidRPr="0076606E">
        <w:rPr>
          <w:rFonts w:ascii="Tahoma" w:eastAsia="Calibri" w:hAnsi="Tahoma" w:cs="Tahoma"/>
          <w:spacing w:val="6"/>
          <w:sz w:val="19"/>
          <w:szCs w:val="19"/>
        </w:rPr>
        <w:t xml:space="preserve"> </w:t>
      </w:r>
      <w:r w:rsidRPr="0076606E">
        <w:rPr>
          <w:rFonts w:ascii="Tahoma" w:eastAsia="Calibri" w:hAnsi="Tahoma" w:cs="Tahoma"/>
          <w:sz w:val="19"/>
          <w:szCs w:val="19"/>
        </w:rPr>
        <w:t>to</w:t>
      </w:r>
      <w:r w:rsidRPr="0076606E">
        <w:rPr>
          <w:rFonts w:ascii="Tahoma" w:eastAsia="Calibri" w:hAnsi="Tahoma" w:cs="Tahoma"/>
          <w:spacing w:val="8"/>
          <w:sz w:val="19"/>
          <w:szCs w:val="19"/>
        </w:rPr>
        <w:t xml:space="preserve"> </w:t>
      </w:r>
      <w:r w:rsidRPr="0076606E">
        <w:rPr>
          <w:rFonts w:ascii="Tahoma" w:eastAsia="Calibri" w:hAnsi="Tahoma" w:cs="Tahoma"/>
          <w:sz w:val="19"/>
          <w:szCs w:val="19"/>
        </w:rPr>
        <w:t>whom</w:t>
      </w:r>
      <w:r w:rsidRPr="0076606E">
        <w:rPr>
          <w:rFonts w:ascii="Tahoma" w:eastAsia="Calibri" w:hAnsi="Tahoma" w:cs="Tahoma"/>
          <w:spacing w:val="7"/>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vendor</w:t>
      </w:r>
      <w:r w:rsidRPr="0076606E">
        <w:rPr>
          <w:rFonts w:ascii="Tahoma" w:eastAsia="Calibri" w:hAnsi="Tahoma" w:cs="Tahoma"/>
          <w:spacing w:val="6"/>
          <w:sz w:val="19"/>
          <w:szCs w:val="19"/>
        </w:rPr>
        <w:t xml:space="preserve"> </w:t>
      </w:r>
      <w:r w:rsidRPr="0076606E">
        <w:rPr>
          <w:rFonts w:ascii="Tahoma" w:eastAsia="Calibri" w:hAnsi="Tahoma" w:cs="Tahoma"/>
          <w:sz w:val="19"/>
          <w:szCs w:val="19"/>
        </w:rPr>
        <w:t>has</w:t>
      </w:r>
      <w:r w:rsidRPr="0076606E">
        <w:rPr>
          <w:rFonts w:ascii="Tahoma" w:eastAsia="Calibri" w:hAnsi="Tahoma" w:cs="Tahoma"/>
          <w:spacing w:val="7"/>
          <w:sz w:val="19"/>
          <w:szCs w:val="19"/>
        </w:rPr>
        <w:t xml:space="preserve"> </w:t>
      </w:r>
      <w:r w:rsidRPr="0076606E">
        <w:rPr>
          <w:rFonts w:ascii="Tahoma" w:eastAsia="Calibri" w:hAnsi="Tahoma" w:cs="Tahoma"/>
          <w:sz w:val="19"/>
          <w:szCs w:val="19"/>
        </w:rPr>
        <w:t>delivered</w:t>
      </w:r>
      <w:r w:rsidRPr="0076606E">
        <w:rPr>
          <w:rFonts w:ascii="Tahoma" w:eastAsia="Calibri" w:hAnsi="Tahoma" w:cs="Tahoma"/>
          <w:spacing w:val="5"/>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goods</w:t>
      </w:r>
      <w:r w:rsidRPr="0076606E">
        <w:rPr>
          <w:rFonts w:ascii="Tahoma" w:eastAsia="Calibri" w:hAnsi="Tahoma" w:cs="Tahoma"/>
          <w:spacing w:val="7"/>
          <w:sz w:val="19"/>
          <w:szCs w:val="19"/>
        </w:rPr>
        <w:t xml:space="preserve"> </w:t>
      </w:r>
      <w:r w:rsidRPr="0076606E">
        <w:rPr>
          <w:rFonts w:ascii="Tahoma" w:eastAsia="Calibri" w:hAnsi="Tahoma" w:cs="Tahoma"/>
          <w:sz w:val="19"/>
          <w:szCs w:val="19"/>
        </w:rPr>
        <w:t>or</w:t>
      </w:r>
      <w:r w:rsidRPr="0076606E">
        <w:rPr>
          <w:rFonts w:ascii="Tahoma" w:eastAsia="Calibri" w:hAnsi="Tahoma" w:cs="Tahoma"/>
          <w:spacing w:val="8"/>
          <w:sz w:val="19"/>
          <w:szCs w:val="19"/>
        </w:rPr>
        <w:t xml:space="preserve"> </w:t>
      </w:r>
      <w:r w:rsidRPr="0076606E">
        <w:rPr>
          <w:rFonts w:ascii="Tahoma" w:eastAsia="Calibri" w:hAnsi="Tahoma" w:cs="Tahoma"/>
          <w:sz w:val="19"/>
          <w:szCs w:val="19"/>
        </w:rPr>
        <w:t>provided</w:t>
      </w:r>
      <w:r w:rsidRPr="0076606E">
        <w:rPr>
          <w:rFonts w:ascii="Tahoma" w:eastAsia="Calibri" w:hAnsi="Tahoma" w:cs="Tahoma"/>
          <w:spacing w:val="7"/>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8"/>
          <w:sz w:val="19"/>
          <w:szCs w:val="19"/>
        </w:rPr>
        <w:t xml:space="preserve"> </w:t>
      </w:r>
      <w:r w:rsidRPr="0076606E">
        <w:rPr>
          <w:rFonts w:ascii="Tahoma" w:eastAsia="Calibri" w:hAnsi="Tahoma" w:cs="Tahoma"/>
          <w:sz w:val="19"/>
          <w:szCs w:val="19"/>
        </w:rPr>
        <w:t>services</w:t>
      </w:r>
      <w:r w:rsidRPr="0076606E">
        <w:rPr>
          <w:rFonts w:ascii="Tahoma" w:eastAsia="Calibri" w:hAnsi="Tahoma" w:cs="Tahoma"/>
          <w:spacing w:val="-51"/>
          <w:sz w:val="19"/>
          <w:szCs w:val="19"/>
        </w:rPr>
        <w:t xml:space="preserve"> </w:t>
      </w:r>
      <w:r w:rsidRPr="0076606E">
        <w:rPr>
          <w:rFonts w:ascii="Tahoma" w:eastAsia="Calibri" w:hAnsi="Tahoma" w:cs="Tahoma"/>
          <w:sz w:val="19"/>
          <w:szCs w:val="19"/>
        </w:rPr>
        <w:t>in</w:t>
      </w:r>
      <w:r w:rsidRPr="0076606E">
        <w:rPr>
          <w:rFonts w:ascii="Tahoma" w:eastAsia="Calibri" w:hAnsi="Tahoma" w:cs="Tahoma"/>
          <w:spacing w:val="3"/>
          <w:sz w:val="19"/>
          <w:szCs w:val="19"/>
        </w:rPr>
        <w:t xml:space="preserve"> </w:t>
      </w:r>
      <w:r w:rsidRPr="0076606E">
        <w:rPr>
          <w:rFonts w:ascii="Tahoma" w:eastAsia="Calibri" w:hAnsi="Tahoma" w:cs="Tahoma"/>
          <w:sz w:val="19"/>
          <w:szCs w:val="19"/>
        </w:rPr>
        <w:t>the past.</w:t>
      </w:r>
    </w:p>
    <w:p w14:paraId="2B4B2DBF" w14:textId="2FB86223" w:rsidR="00AF00F4" w:rsidRPr="0076606E"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6606E">
        <w:rPr>
          <w:rFonts w:ascii="Tahoma" w:eastAsia="Calibri" w:hAnsi="Tahoma" w:cs="Tahoma"/>
          <w:sz w:val="19"/>
          <w:szCs w:val="19"/>
        </w:rPr>
        <w:t>Authorized Supplier Certificate</w:t>
      </w:r>
    </w:p>
    <w:p w14:paraId="3D611704" w14:textId="77777777" w:rsidR="004922B6" w:rsidRPr="0076606E"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6606E">
        <w:rPr>
          <w:rFonts w:ascii="Tahoma" w:eastAsia="Calibri" w:hAnsi="Tahoma" w:cs="Tahoma"/>
          <w:sz w:val="19"/>
          <w:szCs w:val="19"/>
        </w:rPr>
        <w:t>Specification</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as</w:t>
      </w:r>
      <w:r w:rsidRPr="0076606E">
        <w:rPr>
          <w:rFonts w:ascii="Tahoma" w:eastAsia="Calibri" w:hAnsi="Tahoma" w:cs="Tahoma"/>
          <w:spacing w:val="9"/>
          <w:sz w:val="19"/>
          <w:szCs w:val="19"/>
        </w:rPr>
        <w:t xml:space="preserve"> </w:t>
      </w:r>
      <w:r w:rsidRPr="0076606E">
        <w:rPr>
          <w:rFonts w:ascii="Tahoma" w:eastAsia="Calibri" w:hAnsi="Tahoma" w:cs="Tahoma"/>
          <w:sz w:val="19"/>
          <w:szCs w:val="19"/>
        </w:rPr>
        <w:t>mentioned</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below,</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shall</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provided</w:t>
      </w:r>
      <w:r w:rsidRPr="0076606E">
        <w:rPr>
          <w:rFonts w:ascii="Tahoma" w:eastAsia="Calibri" w:hAnsi="Tahoma" w:cs="Tahoma"/>
          <w:spacing w:val="15"/>
          <w:sz w:val="19"/>
          <w:szCs w:val="19"/>
        </w:rPr>
        <w:t xml:space="preserve"> </w:t>
      </w:r>
      <w:r w:rsidRPr="0076606E">
        <w:rPr>
          <w:rFonts w:ascii="Tahoma" w:eastAsia="Calibri" w:hAnsi="Tahoma" w:cs="Tahoma"/>
          <w:sz w:val="19"/>
          <w:szCs w:val="19"/>
        </w:rPr>
        <w:t>as</w:t>
      </w:r>
      <w:r w:rsidRPr="0076606E">
        <w:rPr>
          <w:rFonts w:ascii="Tahoma" w:eastAsia="Calibri" w:hAnsi="Tahoma" w:cs="Tahoma"/>
          <w:spacing w:val="9"/>
          <w:sz w:val="19"/>
          <w:szCs w:val="19"/>
        </w:rPr>
        <w:t xml:space="preserve"> </w:t>
      </w:r>
      <w:r w:rsidRPr="0076606E">
        <w:rPr>
          <w:rFonts w:ascii="Tahoma" w:eastAsia="Calibri" w:hAnsi="Tahoma" w:cs="Tahoma"/>
          <w:sz w:val="19"/>
          <w:szCs w:val="19"/>
        </w:rPr>
        <w:t>per</w:t>
      </w:r>
      <w:r w:rsidRPr="0076606E">
        <w:rPr>
          <w:rFonts w:ascii="Tahoma" w:eastAsia="Calibri" w:hAnsi="Tahoma" w:cs="Tahoma"/>
          <w:spacing w:val="8"/>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1"/>
          <w:sz w:val="19"/>
          <w:szCs w:val="19"/>
        </w:rPr>
        <w:t xml:space="preserve"> </w:t>
      </w:r>
      <w:r w:rsidRPr="0076606E">
        <w:rPr>
          <w:rFonts w:ascii="Tahoma" w:eastAsia="Calibri" w:hAnsi="Tahoma" w:cs="Tahoma"/>
          <w:sz w:val="19"/>
          <w:szCs w:val="19"/>
        </w:rPr>
        <w:t>details</w:t>
      </w:r>
      <w:r w:rsidRPr="0076606E">
        <w:rPr>
          <w:rFonts w:ascii="Tahoma" w:eastAsia="Calibri" w:hAnsi="Tahoma" w:cs="Tahoma"/>
          <w:spacing w:val="12"/>
          <w:sz w:val="19"/>
          <w:szCs w:val="19"/>
        </w:rPr>
        <w:t xml:space="preserve"> </w:t>
      </w:r>
      <w:r w:rsidRPr="0076606E">
        <w:rPr>
          <w:rFonts w:ascii="Tahoma" w:eastAsia="Calibri" w:hAnsi="Tahoma" w:cs="Tahoma"/>
          <w:sz w:val="19"/>
          <w:szCs w:val="19"/>
        </w:rPr>
        <w:t>given</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below:</w:t>
      </w:r>
    </w:p>
    <w:p w14:paraId="50BCB783" w14:textId="77777777" w:rsidR="004922B6" w:rsidRPr="0076606E" w:rsidRDefault="004922B6" w:rsidP="004922B6">
      <w:pPr>
        <w:widowControl w:val="0"/>
        <w:autoSpaceDE w:val="0"/>
        <w:autoSpaceDN w:val="0"/>
        <w:spacing w:before="186"/>
        <w:jc w:val="both"/>
        <w:outlineLvl w:val="1"/>
        <w:rPr>
          <w:rFonts w:ascii="Tahoma" w:eastAsia="Calibri" w:hAnsi="Tahoma" w:cs="Tahoma"/>
          <w:b/>
          <w:bCs/>
          <w:sz w:val="19"/>
          <w:szCs w:val="19"/>
        </w:rPr>
      </w:pPr>
      <w:r w:rsidRPr="0076606E">
        <w:rPr>
          <w:rFonts w:ascii="Tahoma" w:eastAsia="Calibri" w:hAnsi="Tahoma" w:cs="Tahoma"/>
          <w:b/>
          <w:bCs/>
          <w:sz w:val="19"/>
          <w:szCs w:val="19"/>
          <w:u w:val="single"/>
        </w:rPr>
        <w:t>Scope</w:t>
      </w:r>
      <w:r w:rsidRPr="0076606E">
        <w:rPr>
          <w:rFonts w:ascii="Tahoma" w:eastAsia="Calibri" w:hAnsi="Tahoma" w:cs="Tahoma"/>
          <w:b/>
          <w:bCs/>
          <w:spacing w:val="-2"/>
          <w:sz w:val="19"/>
          <w:szCs w:val="19"/>
          <w:u w:val="single"/>
        </w:rPr>
        <w:t xml:space="preserve"> </w:t>
      </w:r>
      <w:r w:rsidRPr="0076606E">
        <w:rPr>
          <w:rFonts w:ascii="Tahoma" w:eastAsia="Calibri" w:hAnsi="Tahoma" w:cs="Tahoma"/>
          <w:b/>
          <w:bCs/>
          <w:sz w:val="19"/>
          <w:szCs w:val="19"/>
          <w:u w:val="single"/>
        </w:rPr>
        <w:t>of</w:t>
      </w:r>
      <w:r w:rsidRPr="0076606E">
        <w:rPr>
          <w:rFonts w:ascii="Tahoma" w:eastAsia="Calibri" w:hAnsi="Tahoma" w:cs="Tahoma"/>
          <w:b/>
          <w:bCs/>
          <w:spacing w:val="-2"/>
          <w:sz w:val="19"/>
          <w:szCs w:val="19"/>
          <w:u w:val="single"/>
        </w:rPr>
        <w:t xml:space="preserve"> </w:t>
      </w:r>
      <w:r w:rsidRPr="0076606E">
        <w:rPr>
          <w:rFonts w:ascii="Tahoma" w:eastAsia="Calibri" w:hAnsi="Tahoma" w:cs="Tahoma"/>
          <w:b/>
          <w:bCs/>
          <w:sz w:val="19"/>
          <w:szCs w:val="19"/>
          <w:u w:val="single"/>
        </w:rPr>
        <w:t>work</w:t>
      </w:r>
    </w:p>
    <w:p w14:paraId="72D90C3B" w14:textId="6926FF79" w:rsidR="004922B6" w:rsidRPr="0076606E"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76606E">
        <w:rPr>
          <w:rFonts w:ascii="Tahoma" w:eastAsia="Calibri" w:hAnsi="Tahoma" w:cs="Tahoma"/>
          <w:sz w:val="19"/>
          <w:szCs w:val="19"/>
        </w:rPr>
        <w:t>The</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scope</w:t>
      </w:r>
      <w:r w:rsidRPr="0076606E">
        <w:rPr>
          <w:rFonts w:ascii="Tahoma" w:eastAsia="Calibri" w:hAnsi="Tahoma" w:cs="Tahoma"/>
          <w:spacing w:val="20"/>
          <w:sz w:val="19"/>
          <w:szCs w:val="19"/>
        </w:rPr>
        <w:t xml:space="preserve"> </w:t>
      </w:r>
      <w:r w:rsidRPr="0076606E">
        <w:rPr>
          <w:rFonts w:ascii="Tahoma" w:eastAsia="Calibri" w:hAnsi="Tahoma" w:cs="Tahoma"/>
          <w:sz w:val="19"/>
          <w:szCs w:val="19"/>
        </w:rPr>
        <w:t>of</w:t>
      </w:r>
      <w:r w:rsidRPr="0076606E">
        <w:rPr>
          <w:rFonts w:ascii="Tahoma" w:eastAsia="Calibri" w:hAnsi="Tahoma" w:cs="Tahoma"/>
          <w:spacing w:val="22"/>
          <w:sz w:val="19"/>
          <w:szCs w:val="19"/>
        </w:rPr>
        <w:t xml:space="preserve"> </w:t>
      </w:r>
      <w:r w:rsidRPr="0076606E">
        <w:rPr>
          <w:rFonts w:ascii="Tahoma" w:eastAsia="Calibri" w:hAnsi="Tahoma" w:cs="Tahoma"/>
          <w:sz w:val="19"/>
          <w:szCs w:val="19"/>
        </w:rPr>
        <w:t>work</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will</w:t>
      </w:r>
      <w:r w:rsidRPr="0076606E">
        <w:rPr>
          <w:rFonts w:ascii="Tahoma" w:eastAsia="Calibri" w:hAnsi="Tahoma" w:cs="Tahoma"/>
          <w:spacing w:val="22"/>
          <w:sz w:val="19"/>
          <w:szCs w:val="19"/>
        </w:rPr>
        <w:t xml:space="preserve"> </w:t>
      </w:r>
      <w:r w:rsidRPr="0076606E">
        <w:rPr>
          <w:rFonts w:ascii="Tahoma" w:eastAsia="Calibri" w:hAnsi="Tahoma" w:cs="Tahoma"/>
          <w:sz w:val="19"/>
          <w:szCs w:val="19"/>
        </w:rPr>
        <w:t>cover</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the supply</w:t>
      </w:r>
      <w:r w:rsidR="007A4474" w:rsidRPr="0076606E">
        <w:rPr>
          <w:rFonts w:ascii="Tahoma" w:eastAsia="Calibri" w:hAnsi="Tahoma" w:cs="Tahoma"/>
          <w:sz w:val="19"/>
          <w:szCs w:val="19"/>
        </w:rPr>
        <w:t xml:space="preserve"> of the required items </w:t>
      </w:r>
      <w:r w:rsidRPr="0076606E">
        <w:rPr>
          <w:rFonts w:ascii="Tahoma" w:eastAsia="Calibri" w:hAnsi="Tahoma" w:cs="Tahoma"/>
          <w:sz w:val="19"/>
          <w:szCs w:val="19"/>
        </w:rPr>
        <w:t>at</w:t>
      </w:r>
      <w:r w:rsidRPr="0076606E">
        <w:rPr>
          <w:rFonts w:ascii="Tahoma" w:eastAsia="Calibri" w:hAnsi="Tahoma" w:cs="Tahoma"/>
          <w:spacing w:val="2"/>
          <w:sz w:val="19"/>
          <w:szCs w:val="19"/>
        </w:rPr>
        <w:t xml:space="preserve"> </w:t>
      </w:r>
      <w:r w:rsidRPr="0076606E">
        <w:rPr>
          <w:rFonts w:ascii="Tahoma" w:eastAsia="Calibri" w:hAnsi="Tahoma" w:cs="Tahoma"/>
          <w:sz w:val="19"/>
          <w:szCs w:val="19"/>
        </w:rPr>
        <w:t>LNMIIT</w:t>
      </w:r>
      <w:r w:rsidRPr="0076606E">
        <w:rPr>
          <w:rFonts w:ascii="Tahoma" w:eastAsia="Calibri" w:hAnsi="Tahoma" w:cs="Tahoma"/>
          <w:spacing w:val="1"/>
          <w:sz w:val="19"/>
          <w:szCs w:val="19"/>
        </w:rPr>
        <w:t xml:space="preserve"> </w:t>
      </w:r>
      <w:r w:rsidRPr="0076606E">
        <w:rPr>
          <w:rFonts w:ascii="Tahoma" w:eastAsia="Calibri" w:hAnsi="Tahoma" w:cs="Tahoma"/>
          <w:sz w:val="19"/>
          <w:szCs w:val="19"/>
        </w:rPr>
        <w:t>Jaipur</w:t>
      </w:r>
      <w:r w:rsidRPr="0076606E">
        <w:rPr>
          <w:rFonts w:ascii="Tahoma" w:eastAsia="Calibri" w:hAnsi="Tahoma" w:cs="Tahoma"/>
          <w:spacing w:val="-2"/>
          <w:sz w:val="19"/>
          <w:szCs w:val="19"/>
        </w:rPr>
        <w:t xml:space="preserve"> </w:t>
      </w:r>
      <w:r w:rsidRPr="0076606E">
        <w:rPr>
          <w:rFonts w:ascii="Tahoma" w:eastAsia="Calibri" w:hAnsi="Tahoma" w:cs="Tahoma"/>
          <w:sz w:val="19"/>
          <w:szCs w:val="19"/>
        </w:rPr>
        <w:t>campus.</w:t>
      </w:r>
    </w:p>
    <w:p w14:paraId="0BB72601" w14:textId="77777777" w:rsidR="004922B6" w:rsidRPr="0076606E"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76606E">
        <w:rPr>
          <w:rFonts w:ascii="Tahoma" w:eastAsia="Calibri" w:hAnsi="Tahoma" w:cs="Tahoma"/>
          <w:sz w:val="19"/>
          <w:szCs w:val="19"/>
        </w:rPr>
        <w:t>The</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Vendor</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is</w:t>
      </w:r>
      <w:r w:rsidRPr="0076606E">
        <w:rPr>
          <w:rFonts w:ascii="Tahoma" w:eastAsia="Calibri" w:hAnsi="Tahoma" w:cs="Tahoma"/>
          <w:spacing w:val="22"/>
          <w:sz w:val="19"/>
          <w:szCs w:val="19"/>
        </w:rPr>
        <w:t xml:space="preserve"> </w:t>
      </w:r>
      <w:r w:rsidRPr="0076606E">
        <w:rPr>
          <w:rFonts w:ascii="Tahoma" w:eastAsia="Calibri" w:hAnsi="Tahoma" w:cs="Tahoma"/>
          <w:sz w:val="19"/>
          <w:szCs w:val="19"/>
        </w:rPr>
        <w:t>required</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to</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submit</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complete</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documentation</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of</w:t>
      </w:r>
      <w:r w:rsidRPr="0076606E">
        <w:rPr>
          <w:rFonts w:ascii="Tahoma" w:eastAsia="Calibri" w:hAnsi="Tahoma" w:cs="Tahoma"/>
          <w:spacing w:val="22"/>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supplied item after delivery.</w:t>
      </w:r>
    </w:p>
    <w:p w14:paraId="195C06A1" w14:textId="1B617E4A" w:rsidR="004922B6" w:rsidRPr="0076606E" w:rsidRDefault="004922B6" w:rsidP="00360274">
      <w:pPr>
        <w:widowControl w:val="0"/>
        <w:tabs>
          <w:tab w:val="left" w:pos="1561"/>
        </w:tabs>
        <w:autoSpaceDE w:val="0"/>
        <w:autoSpaceDN w:val="0"/>
        <w:ind w:left="360"/>
        <w:jc w:val="both"/>
        <w:rPr>
          <w:rFonts w:ascii="Tahoma" w:eastAsia="Calibri" w:hAnsi="Tahoma" w:cs="Tahoma"/>
          <w:sz w:val="19"/>
          <w:szCs w:val="19"/>
        </w:rPr>
      </w:pPr>
    </w:p>
    <w:p w14:paraId="7A76FAC5" w14:textId="77777777" w:rsidR="004922B6" w:rsidRPr="0076606E" w:rsidRDefault="004922B6" w:rsidP="004922B6">
      <w:pPr>
        <w:widowControl w:val="0"/>
        <w:autoSpaceDE w:val="0"/>
        <w:autoSpaceDN w:val="0"/>
        <w:rPr>
          <w:rFonts w:ascii="Tahoma" w:eastAsia="Calibri" w:hAnsi="Tahoma" w:cs="Tahoma"/>
          <w:b/>
          <w:sz w:val="19"/>
          <w:szCs w:val="19"/>
          <w:u w:val="single"/>
        </w:rPr>
      </w:pPr>
    </w:p>
    <w:p w14:paraId="5935C465" w14:textId="21CC6CEC" w:rsidR="0012217D" w:rsidRPr="0076606E" w:rsidRDefault="004922B6" w:rsidP="004922B6">
      <w:pPr>
        <w:widowControl w:val="0"/>
        <w:autoSpaceDE w:val="0"/>
        <w:autoSpaceDN w:val="0"/>
        <w:jc w:val="both"/>
        <w:rPr>
          <w:rFonts w:ascii="Tahoma" w:eastAsia="Calibri" w:hAnsi="Tahoma" w:cs="Tahoma"/>
          <w:b/>
          <w:spacing w:val="-10"/>
          <w:sz w:val="19"/>
          <w:szCs w:val="19"/>
          <w:u w:val="single"/>
        </w:rPr>
      </w:pPr>
      <w:r w:rsidRPr="0076606E">
        <w:rPr>
          <w:rFonts w:ascii="Tahoma" w:eastAsia="Calibri" w:hAnsi="Tahoma" w:cs="Tahoma"/>
          <w:b/>
          <w:sz w:val="19"/>
          <w:szCs w:val="19"/>
          <w:u w:val="single"/>
        </w:rPr>
        <w:t>Technical</w:t>
      </w:r>
      <w:r w:rsidRPr="0076606E">
        <w:rPr>
          <w:rFonts w:ascii="Tahoma" w:eastAsia="Calibri" w:hAnsi="Tahoma" w:cs="Tahoma"/>
          <w:b/>
          <w:spacing w:val="-5"/>
          <w:sz w:val="19"/>
          <w:szCs w:val="19"/>
          <w:u w:val="single"/>
        </w:rPr>
        <w:t xml:space="preserve"> </w:t>
      </w:r>
      <w:r w:rsidRPr="0076606E">
        <w:rPr>
          <w:rFonts w:ascii="Tahoma" w:eastAsia="Calibri" w:hAnsi="Tahoma" w:cs="Tahoma"/>
          <w:b/>
          <w:sz w:val="19"/>
          <w:szCs w:val="19"/>
          <w:u w:val="single"/>
        </w:rPr>
        <w:t>specification:</w:t>
      </w:r>
      <w:r w:rsidRPr="0076606E">
        <w:rPr>
          <w:rFonts w:ascii="Tahoma" w:eastAsia="Calibri" w:hAnsi="Tahoma" w:cs="Tahoma"/>
          <w:b/>
          <w:spacing w:val="-10"/>
          <w:sz w:val="19"/>
          <w:szCs w:val="19"/>
          <w:u w:val="single"/>
        </w:rPr>
        <w:t xml:space="preserve"> </w:t>
      </w:r>
    </w:p>
    <w:p w14:paraId="4C808D0E" w14:textId="77777777" w:rsidR="007A4474" w:rsidRPr="0076606E" w:rsidRDefault="007A4474" w:rsidP="004922B6">
      <w:pPr>
        <w:widowControl w:val="0"/>
        <w:autoSpaceDE w:val="0"/>
        <w:autoSpaceDN w:val="0"/>
        <w:jc w:val="both"/>
        <w:rPr>
          <w:rFonts w:ascii="Tahoma" w:eastAsia="Calibri" w:hAnsi="Tahoma" w:cs="Tahoma"/>
          <w:i/>
          <w:sz w:val="19"/>
          <w:szCs w:val="19"/>
        </w:rPr>
      </w:pPr>
    </w:p>
    <w:tbl>
      <w:tblPr>
        <w:tblW w:w="9721" w:type="dxa"/>
        <w:tblInd w:w="-545" w:type="dxa"/>
        <w:tblLook w:val="04A0" w:firstRow="1" w:lastRow="0" w:firstColumn="1" w:lastColumn="0" w:noHBand="0" w:noVBand="1"/>
      </w:tblPr>
      <w:tblGrid>
        <w:gridCol w:w="808"/>
        <w:gridCol w:w="7452"/>
        <w:gridCol w:w="673"/>
        <w:gridCol w:w="788"/>
      </w:tblGrid>
      <w:tr w:rsidR="0096531F" w:rsidRPr="0076606E" w14:paraId="5BC51B12" w14:textId="77777777" w:rsidTr="007A4474">
        <w:trPr>
          <w:trHeight w:val="260"/>
          <w:tblHeader/>
        </w:trPr>
        <w:tc>
          <w:tcPr>
            <w:tcW w:w="8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1DEAAC" w14:textId="77777777" w:rsidR="0096531F" w:rsidRPr="0076606E" w:rsidRDefault="0096531F" w:rsidP="0096531F">
            <w:pPr>
              <w:jc w:val="center"/>
              <w:rPr>
                <w:rFonts w:ascii="Calibri" w:hAnsi="Calibri" w:cs="Calibri"/>
                <w:b/>
                <w:bCs/>
                <w:sz w:val="22"/>
                <w:szCs w:val="22"/>
              </w:rPr>
            </w:pPr>
            <w:r w:rsidRPr="0076606E">
              <w:rPr>
                <w:rFonts w:ascii="Calibri" w:hAnsi="Calibri" w:cs="Calibri"/>
                <w:b/>
                <w:bCs/>
                <w:sz w:val="22"/>
                <w:szCs w:val="22"/>
              </w:rPr>
              <w:t>S. No.</w:t>
            </w:r>
          </w:p>
        </w:tc>
        <w:tc>
          <w:tcPr>
            <w:tcW w:w="7452" w:type="dxa"/>
            <w:tcBorders>
              <w:top w:val="single" w:sz="4" w:space="0" w:color="auto"/>
              <w:left w:val="nil"/>
              <w:bottom w:val="single" w:sz="4" w:space="0" w:color="auto"/>
              <w:right w:val="single" w:sz="4" w:space="0" w:color="auto"/>
            </w:tcBorders>
            <w:shd w:val="clear" w:color="000000" w:fill="FFFFFF"/>
            <w:vAlign w:val="center"/>
            <w:hideMark/>
          </w:tcPr>
          <w:p w14:paraId="02C09E35" w14:textId="77777777" w:rsidR="0096531F" w:rsidRPr="0076606E" w:rsidRDefault="0096531F" w:rsidP="0096531F">
            <w:pPr>
              <w:jc w:val="center"/>
              <w:rPr>
                <w:rFonts w:ascii="Calibri" w:hAnsi="Calibri" w:cs="Calibri"/>
                <w:b/>
                <w:bCs/>
                <w:sz w:val="22"/>
                <w:szCs w:val="22"/>
              </w:rPr>
            </w:pPr>
            <w:r w:rsidRPr="0076606E">
              <w:rPr>
                <w:rFonts w:ascii="Calibri" w:hAnsi="Calibri" w:cs="Calibri"/>
                <w:b/>
                <w:bCs/>
                <w:sz w:val="22"/>
                <w:szCs w:val="22"/>
              </w:rPr>
              <w:t>DESCRIPTION OF ITEM (S)</w:t>
            </w:r>
          </w:p>
        </w:tc>
        <w:tc>
          <w:tcPr>
            <w:tcW w:w="673" w:type="dxa"/>
            <w:tcBorders>
              <w:top w:val="single" w:sz="4" w:space="0" w:color="auto"/>
              <w:left w:val="nil"/>
              <w:bottom w:val="single" w:sz="4" w:space="0" w:color="auto"/>
              <w:right w:val="single" w:sz="4" w:space="0" w:color="auto"/>
            </w:tcBorders>
            <w:shd w:val="clear" w:color="000000" w:fill="FFFFFF"/>
            <w:vAlign w:val="center"/>
            <w:hideMark/>
          </w:tcPr>
          <w:p w14:paraId="328202F0" w14:textId="77777777" w:rsidR="0096531F" w:rsidRPr="0076606E" w:rsidRDefault="0096531F" w:rsidP="0096531F">
            <w:pPr>
              <w:jc w:val="center"/>
              <w:rPr>
                <w:rFonts w:ascii="Calibri" w:hAnsi="Calibri" w:cs="Calibri"/>
                <w:b/>
                <w:bCs/>
                <w:sz w:val="22"/>
                <w:szCs w:val="22"/>
              </w:rPr>
            </w:pPr>
            <w:r w:rsidRPr="0076606E">
              <w:rPr>
                <w:rFonts w:ascii="Calibri" w:hAnsi="Calibri" w:cs="Calibri"/>
                <w:b/>
                <w:bCs/>
                <w:sz w:val="22"/>
                <w:szCs w:val="22"/>
              </w:rPr>
              <w:t>UNIT</w:t>
            </w:r>
          </w:p>
        </w:tc>
        <w:tc>
          <w:tcPr>
            <w:tcW w:w="788" w:type="dxa"/>
            <w:tcBorders>
              <w:top w:val="single" w:sz="4" w:space="0" w:color="auto"/>
              <w:left w:val="nil"/>
              <w:bottom w:val="single" w:sz="4" w:space="0" w:color="auto"/>
              <w:right w:val="single" w:sz="4" w:space="0" w:color="auto"/>
            </w:tcBorders>
            <w:shd w:val="clear" w:color="000000" w:fill="FFFFFF"/>
            <w:vAlign w:val="center"/>
            <w:hideMark/>
          </w:tcPr>
          <w:p w14:paraId="40B7870F" w14:textId="77777777" w:rsidR="0096531F" w:rsidRPr="0076606E" w:rsidRDefault="0096531F" w:rsidP="0096531F">
            <w:pPr>
              <w:jc w:val="center"/>
              <w:rPr>
                <w:rFonts w:ascii="Calibri" w:hAnsi="Calibri" w:cs="Calibri"/>
                <w:b/>
                <w:bCs/>
                <w:sz w:val="22"/>
                <w:szCs w:val="22"/>
              </w:rPr>
            </w:pPr>
            <w:r w:rsidRPr="0076606E">
              <w:rPr>
                <w:rFonts w:ascii="Calibri" w:hAnsi="Calibri" w:cs="Calibri"/>
                <w:b/>
                <w:bCs/>
                <w:sz w:val="22"/>
                <w:szCs w:val="22"/>
              </w:rPr>
              <w:t>QTY</w:t>
            </w:r>
          </w:p>
        </w:tc>
      </w:tr>
      <w:tr w:rsidR="0096531F" w:rsidRPr="0076606E" w14:paraId="44B19FF7"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33AC6C76" w14:textId="66264C41" w:rsidR="0096531F" w:rsidRPr="0076606E" w:rsidRDefault="00A4677E" w:rsidP="0096531F">
            <w:pPr>
              <w:jc w:val="center"/>
              <w:rPr>
                <w:rFonts w:ascii="Calibri" w:hAnsi="Calibri" w:cs="Calibri"/>
                <w:sz w:val="22"/>
                <w:szCs w:val="22"/>
              </w:rPr>
            </w:pPr>
            <w:r w:rsidRPr="0076606E">
              <w:rPr>
                <w:rFonts w:ascii="Calibri" w:hAnsi="Calibri" w:cs="Calibri"/>
                <w:sz w:val="22"/>
                <w:szCs w:val="22"/>
              </w:rPr>
              <w:t>1.</w:t>
            </w:r>
          </w:p>
        </w:tc>
        <w:tc>
          <w:tcPr>
            <w:tcW w:w="7452" w:type="dxa"/>
            <w:tcBorders>
              <w:top w:val="single" w:sz="4" w:space="0" w:color="auto"/>
              <w:left w:val="nil"/>
              <w:bottom w:val="single" w:sz="4" w:space="0" w:color="auto"/>
              <w:right w:val="single" w:sz="4" w:space="0" w:color="auto"/>
            </w:tcBorders>
            <w:shd w:val="clear" w:color="000000" w:fill="FFFFFF"/>
          </w:tcPr>
          <w:p w14:paraId="78C9CC6C" w14:textId="3B2E7295" w:rsidR="0096531F" w:rsidRPr="0076606E" w:rsidRDefault="00A4677E" w:rsidP="0096531F">
            <w:pPr>
              <w:rPr>
                <w:rFonts w:ascii="Calibri" w:hAnsi="Calibri" w:cs="Calibri"/>
                <w:sz w:val="22"/>
                <w:szCs w:val="22"/>
              </w:rPr>
            </w:pPr>
            <w:r w:rsidRPr="0076606E">
              <w:rPr>
                <w:rFonts w:ascii="Calibri" w:hAnsi="Calibri" w:cs="Calibri"/>
                <w:sz w:val="22"/>
                <w:szCs w:val="22"/>
              </w:rPr>
              <w:t>LDR Sensor Module</w:t>
            </w:r>
          </w:p>
        </w:tc>
        <w:tc>
          <w:tcPr>
            <w:tcW w:w="673" w:type="dxa"/>
            <w:tcBorders>
              <w:top w:val="single" w:sz="4" w:space="0" w:color="auto"/>
              <w:left w:val="nil"/>
              <w:bottom w:val="single" w:sz="4" w:space="0" w:color="auto"/>
              <w:right w:val="single" w:sz="4" w:space="0" w:color="auto"/>
            </w:tcBorders>
            <w:shd w:val="clear" w:color="000000" w:fill="FFFFFF"/>
          </w:tcPr>
          <w:p w14:paraId="70B4381A" w14:textId="7C96F5CD" w:rsidR="0096531F" w:rsidRPr="0076606E" w:rsidRDefault="00A4677E" w:rsidP="0096531F">
            <w:pPr>
              <w:rPr>
                <w:rFonts w:ascii="Calibri" w:hAnsi="Calibri" w:cs="Calibri"/>
                <w:sz w:val="22"/>
                <w:szCs w:val="22"/>
              </w:rPr>
            </w:pPr>
            <w:r w:rsidRPr="0076606E">
              <w:rPr>
                <w:rFonts w:ascii="Calibri" w:hAnsi="Calibri" w:cs="Calibri"/>
                <w:sz w:val="22"/>
                <w:szCs w:val="22"/>
              </w:rPr>
              <w:t>50</w:t>
            </w:r>
          </w:p>
        </w:tc>
        <w:tc>
          <w:tcPr>
            <w:tcW w:w="788" w:type="dxa"/>
            <w:tcBorders>
              <w:top w:val="single" w:sz="4" w:space="0" w:color="auto"/>
              <w:left w:val="nil"/>
              <w:bottom w:val="single" w:sz="4" w:space="0" w:color="auto"/>
              <w:right w:val="single" w:sz="4" w:space="0" w:color="auto"/>
            </w:tcBorders>
            <w:shd w:val="clear" w:color="000000" w:fill="FFFFFF"/>
          </w:tcPr>
          <w:p w14:paraId="4CD93ACD" w14:textId="5C691659" w:rsidR="0096531F"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75305727" w14:textId="77777777" w:rsidTr="00A4677E">
        <w:trPr>
          <w:trHeight w:hRule="exact" w:val="343"/>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413D060A" w14:textId="5C9952EB" w:rsidR="007A4474" w:rsidRPr="0076606E" w:rsidRDefault="00A4677E" w:rsidP="0096531F">
            <w:pPr>
              <w:jc w:val="center"/>
              <w:rPr>
                <w:rFonts w:ascii="Calibri" w:hAnsi="Calibri" w:cs="Calibri"/>
                <w:sz w:val="22"/>
                <w:szCs w:val="22"/>
              </w:rPr>
            </w:pPr>
            <w:r w:rsidRPr="0076606E">
              <w:rPr>
                <w:rFonts w:ascii="Calibri" w:hAnsi="Calibri" w:cs="Calibri"/>
                <w:sz w:val="22"/>
                <w:szCs w:val="22"/>
              </w:rPr>
              <w:t>2</w:t>
            </w:r>
          </w:p>
        </w:tc>
        <w:tc>
          <w:tcPr>
            <w:tcW w:w="7452" w:type="dxa"/>
            <w:tcBorders>
              <w:top w:val="single" w:sz="4" w:space="0" w:color="auto"/>
              <w:left w:val="nil"/>
              <w:bottom w:val="single" w:sz="4" w:space="0" w:color="auto"/>
              <w:right w:val="single" w:sz="4" w:space="0" w:color="auto"/>
            </w:tcBorders>
            <w:shd w:val="clear" w:color="000000" w:fill="FFFFFF"/>
          </w:tcPr>
          <w:p w14:paraId="5D1D8CB7" w14:textId="4D16604B" w:rsidR="007A4474" w:rsidRPr="0076606E" w:rsidRDefault="00A4677E" w:rsidP="0096531F">
            <w:pPr>
              <w:rPr>
                <w:rFonts w:ascii="Calibri" w:hAnsi="Calibri" w:cs="Calibri"/>
                <w:sz w:val="22"/>
                <w:szCs w:val="22"/>
              </w:rPr>
            </w:pPr>
            <w:r w:rsidRPr="0076606E">
              <w:rPr>
                <w:rFonts w:ascii="Calibri" w:hAnsi="Calibri" w:cs="Calibri"/>
                <w:sz w:val="22"/>
                <w:szCs w:val="22"/>
              </w:rPr>
              <w:t>Resistance 330 Ohm, 1k, 10k (100 Each)</w:t>
            </w:r>
          </w:p>
        </w:tc>
        <w:tc>
          <w:tcPr>
            <w:tcW w:w="673" w:type="dxa"/>
            <w:tcBorders>
              <w:top w:val="single" w:sz="4" w:space="0" w:color="auto"/>
              <w:left w:val="nil"/>
              <w:bottom w:val="single" w:sz="4" w:space="0" w:color="auto"/>
              <w:right w:val="single" w:sz="4" w:space="0" w:color="auto"/>
            </w:tcBorders>
            <w:shd w:val="clear" w:color="000000" w:fill="FFFFFF"/>
          </w:tcPr>
          <w:p w14:paraId="51AC3593" w14:textId="322FA7C5" w:rsidR="007A4474" w:rsidRPr="0076606E" w:rsidRDefault="00A4677E" w:rsidP="0096531F">
            <w:pPr>
              <w:rPr>
                <w:rFonts w:ascii="Calibri" w:hAnsi="Calibri" w:cs="Calibri"/>
                <w:sz w:val="22"/>
                <w:szCs w:val="22"/>
              </w:rPr>
            </w:pPr>
            <w:r w:rsidRPr="0076606E">
              <w:rPr>
                <w:rFonts w:ascii="Calibri" w:hAnsi="Calibri" w:cs="Calibri"/>
                <w:sz w:val="22"/>
                <w:szCs w:val="22"/>
              </w:rPr>
              <w:t>300</w:t>
            </w:r>
          </w:p>
        </w:tc>
        <w:tc>
          <w:tcPr>
            <w:tcW w:w="788" w:type="dxa"/>
            <w:tcBorders>
              <w:top w:val="single" w:sz="4" w:space="0" w:color="auto"/>
              <w:left w:val="nil"/>
              <w:bottom w:val="single" w:sz="4" w:space="0" w:color="auto"/>
              <w:right w:val="single" w:sz="4" w:space="0" w:color="auto"/>
            </w:tcBorders>
            <w:shd w:val="clear" w:color="000000" w:fill="FFFFFF"/>
          </w:tcPr>
          <w:p w14:paraId="56903439" w14:textId="76F6F97A"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60454EA9"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54AF3592" w14:textId="010EE3E8" w:rsidR="007A4474" w:rsidRPr="0076606E" w:rsidRDefault="00A4677E" w:rsidP="0096531F">
            <w:pPr>
              <w:jc w:val="center"/>
              <w:rPr>
                <w:rFonts w:ascii="Calibri" w:hAnsi="Calibri" w:cs="Calibri"/>
                <w:sz w:val="22"/>
                <w:szCs w:val="22"/>
              </w:rPr>
            </w:pPr>
            <w:r w:rsidRPr="0076606E">
              <w:rPr>
                <w:rFonts w:ascii="Calibri" w:hAnsi="Calibri" w:cs="Calibri"/>
                <w:sz w:val="22"/>
                <w:szCs w:val="22"/>
              </w:rPr>
              <w:t>3</w:t>
            </w:r>
          </w:p>
        </w:tc>
        <w:tc>
          <w:tcPr>
            <w:tcW w:w="7452" w:type="dxa"/>
            <w:tcBorders>
              <w:top w:val="single" w:sz="4" w:space="0" w:color="auto"/>
              <w:left w:val="nil"/>
              <w:bottom w:val="single" w:sz="4" w:space="0" w:color="auto"/>
              <w:right w:val="single" w:sz="4" w:space="0" w:color="auto"/>
            </w:tcBorders>
            <w:shd w:val="clear" w:color="000000" w:fill="FFFFFF"/>
          </w:tcPr>
          <w:p w14:paraId="60A71367" w14:textId="6E07D8F3" w:rsidR="007A4474" w:rsidRPr="0076606E" w:rsidRDefault="00A4677E" w:rsidP="0096531F">
            <w:pPr>
              <w:rPr>
                <w:rFonts w:ascii="Calibri" w:hAnsi="Calibri" w:cs="Calibri"/>
                <w:sz w:val="22"/>
                <w:szCs w:val="22"/>
              </w:rPr>
            </w:pPr>
            <w:r w:rsidRPr="0076606E">
              <w:rPr>
                <w:rFonts w:ascii="Calibri" w:hAnsi="Calibri" w:cs="Calibri"/>
                <w:sz w:val="22"/>
                <w:szCs w:val="22"/>
              </w:rPr>
              <w:t>Electrolytic Capacitors 4.7uf/50v</w:t>
            </w:r>
          </w:p>
        </w:tc>
        <w:tc>
          <w:tcPr>
            <w:tcW w:w="673" w:type="dxa"/>
            <w:tcBorders>
              <w:top w:val="single" w:sz="4" w:space="0" w:color="auto"/>
              <w:left w:val="nil"/>
              <w:bottom w:val="single" w:sz="4" w:space="0" w:color="auto"/>
              <w:right w:val="single" w:sz="4" w:space="0" w:color="auto"/>
            </w:tcBorders>
            <w:shd w:val="clear" w:color="000000" w:fill="FFFFFF"/>
          </w:tcPr>
          <w:p w14:paraId="04A04FCE" w14:textId="75D5938F" w:rsidR="007A4474" w:rsidRPr="0076606E" w:rsidRDefault="00A4677E" w:rsidP="0096531F">
            <w:pPr>
              <w:rPr>
                <w:rFonts w:ascii="Calibri" w:hAnsi="Calibri" w:cs="Calibri"/>
                <w:sz w:val="22"/>
                <w:szCs w:val="22"/>
              </w:rPr>
            </w:pPr>
            <w:r w:rsidRPr="0076606E">
              <w:rPr>
                <w:rFonts w:ascii="Calibri" w:hAnsi="Calibri" w:cs="Calibri"/>
                <w:sz w:val="22"/>
                <w:szCs w:val="22"/>
              </w:rPr>
              <w:t>50</w:t>
            </w:r>
          </w:p>
        </w:tc>
        <w:tc>
          <w:tcPr>
            <w:tcW w:w="788" w:type="dxa"/>
            <w:tcBorders>
              <w:top w:val="single" w:sz="4" w:space="0" w:color="auto"/>
              <w:left w:val="nil"/>
              <w:bottom w:val="single" w:sz="4" w:space="0" w:color="auto"/>
              <w:right w:val="single" w:sz="4" w:space="0" w:color="auto"/>
            </w:tcBorders>
            <w:shd w:val="clear" w:color="000000" w:fill="FFFFFF"/>
          </w:tcPr>
          <w:p w14:paraId="15224F35" w14:textId="10B7E76A"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1D768D9D"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4DBFE172" w14:textId="3349E94A" w:rsidR="007A4474" w:rsidRPr="0076606E" w:rsidRDefault="00A4677E" w:rsidP="0096531F">
            <w:pPr>
              <w:jc w:val="center"/>
              <w:rPr>
                <w:rFonts w:ascii="Calibri" w:hAnsi="Calibri" w:cs="Calibri"/>
                <w:sz w:val="22"/>
                <w:szCs w:val="22"/>
              </w:rPr>
            </w:pPr>
            <w:r w:rsidRPr="0076606E">
              <w:rPr>
                <w:rFonts w:ascii="Calibri" w:hAnsi="Calibri" w:cs="Calibri"/>
                <w:sz w:val="22"/>
                <w:szCs w:val="22"/>
              </w:rPr>
              <w:t>4</w:t>
            </w:r>
          </w:p>
        </w:tc>
        <w:tc>
          <w:tcPr>
            <w:tcW w:w="7452" w:type="dxa"/>
            <w:tcBorders>
              <w:top w:val="single" w:sz="4" w:space="0" w:color="auto"/>
              <w:left w:val="nil"/>
              <w:bottom w:val="single" w:sz="4" w:space="0" w:color="auto"/>
              <w:right w:val="single" w:sz="4" w:space="0" w:color="auto"/>
            </w:tcBorders>
            <w:shd w:val="clear" w:color="000000" w:fill="FFFFFF"/>
          </w:tcPr>
          <w:p w14:paraId="5538B6D1" w14:textId="611C72B4" w:rsidR="007A4474" w:rsidRPr="0076606E" w:rsidRDefault="00A4677E" w:rsidP="0096531F">
            <w:pPr>
              <w:rPr>
                <w:rFonts w:ascii="Calibri" w:hAnsi="Calibri" w:cs="Calibri"/>
                <w:sz w:val="22"/>
                <w:szCs w:val="22"/>
              </w:rPr>
            </w:pPr>
            <w:r w:rsidRPr="0076606E">
              <w:rPr>
                <w:rFonts w:ascii="Calibri" w:hAnsi="Calibri" w:cs="Calibri"/>
                <w:sz w:val="22"/>
                <w:szCs w:val="22"/>
              </w:rPr>
              <w:t>LED Red</w:t>
            </w:r>
          </w:p>
        </w:tc>
        <w:tc>
          <w:tcPr>
            <w:tcW w:w="673" w:type="dxa"/>
            <w:tcBorders>
              <w:top w:val="single" w:sz="4" w:space="0" w:color="auto"/>
              <w:left w:val="nil"/>
              <w:bottom w:val="single" w:sz="4" w:space="0" w:color="auto"/>
              <w:right w:val="single" w:sz="4" w:space="0" w:color="auto"/>
            </w:tcBorders>
            <w:shd w:val="clear" w:color="000000" w:fill="FFFFFF"/>
          </w:tcPr>
          <w:p w14:paraId="7BCA590C" w14:textId="5046B253" w:rsidR="007A4474" w:rsidRPr="0076606E" w:rsidRDefault="00A4677E" w:rsidP="0096531F">
            <w:pPr>
              <w:rPr>
                <w:rFonts w:ascii="Calibri" w:hAnsi="Calibri" w:cs="Calibri"/>
                <w:sz w:val="22"/>
                <w:szCs w:val="22"/>
              </w:rPr>
            </w:pPr>
            <w:r w:rsidRPr="0076606E">
              <w:rPr>
                <w:rFonts w:ascii="Calibri" w:hAnsi="Calibri" w:cs="Calibri"/>
                <w:sz w:val="22"/>
                <w:szCs w:val="22"/>
              </w:rPr>
              <w:t>100</w:t>
            </w:r>
          </w:p>
        </w:tc>
        <w:tc>
          <w:tcPr>
            <w:tcW w:w="788" w:type="dxa"/>
            <w:tcBorders>
              <w:top w:val="single" w:sz="4" w:space="0" w:color="auto"/>
              <w:left w:val="nil"/>
              <w:bottom w:val="single" w:sz="4" w:space="0" w:color="auto"/>
              <w:right w:val="single" w:sz="4" w:space="0" w:color="auto"/>
            </w:tcBorders>
            <w:shd w:val="clear" w:color="000000" w:fill="FFFFFF"/>
          </w:tcPr>
          <w:p w14:paraId="1CC71B7F" w14:textId="7A3588FF"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6D242E5A"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1596089D" w14:textId="35878397" w:rsidR="007A4474" w:rsidRPr="0076606E" w:rsidRDefault="00A4677E" w:rsidP="0096531F">
            <w:pPr>
              <w:jc w:val="center"/>
              <w:rPr>
                <w:rFonts w:ascii="Calibri" w:hAnsi="Calibri" w:cs="Calibri"/>
                <w:sz w:val="22"/>
                <w:szCs w:val="22"/>
              </w:rPr>
            </w:pPr>
            <w:r w:rsidRPr="0076606E">
              <w:rPr>
                <w:rFonts w:ascii="Calibri" w:hAnsi="Calibri" w:cs="Calibri"/>
                <w:sz w:val="22"/>
                <w:szCs w:val="22"/>
              </w:rPr>
              <w:t>5</w:t>
            </w:r>
          </w:p>
        </w:tc>
        <w:tc>
          <w:tcPr>
            <w:tcW w:w="7452" w:type="dxa"/>
            <w:tcBorders>
              <w:top w:val="single" w:sz="4" w:space="0" w:color="auto"/>
              <w:left w:val="nil"/>
              <w:bottom w:val="single" w:sz="4" w:space="0" w:color="auto"/>
              <w:right w:val="single" w:sz="4" w:space="0" w:color="auto"/>
            </w:tcBorders>
            <w:shd w:val="clear" w:color="000000" w:fill="FFFFFF"/>
          </w:tcPr>
          <w:p w14:paraId="37D527C2" w14:textId="154901B8" w:rsidR="007A4474" w:rsidRPr="0076606E" w:rsidRDefault="00A4677E" w:rsidP="0096531F">
            <w:pPr>
              <w:rPr>
                <w:rFonts w:ascii="Calibri" w:hAnsi="Calibri" w:cs="Calibri"/>
                <w:sz w:val="22"/>
                <w:szCs w:val="22"/>
              </w:rPr>
            </w:pPr>
            <w:r w:rsidRPr="0076606E">
              <w:rPr>
                <w:rFonts w:ascii="Calibri" w:hAnsi="Calibri" w:cs="Calibri"/>
                <w:sz w:val="22"/>
                <w:szCs w:val="22"/>
              </w:rPr>
              <w:t>High-quality Breadboard</w:t>
            </w:r>
          </w:p>
        </w:tc>
        <w:tc>
          <w:tcPr>
            <w:tcW w:w="673" w:type="dxa"/>
            <w:tcBorders>
              <w:top w:val="single" w:sz="4" w:space="0" w:color="auto"/>
              <w:left w:val="nil"/>
              <w:bottom w:val="single" w:sz="4" w:space="0" w:color="auto"/>
              <w:right w:val="single" w:sz="4" w:space="0" w:color="auto"/>
            </w:tcBorders>
            <w:shd w:val="clear" w:color="000000" w:fill="FFFFFF"/>
          </w:tcPr>
          <w:p w14:paraId="07630436" w14:textId="3B0D29FB" w:rsidR="007A4474" w:rsidRPr="0076606E" w:rsidRDefault="00A4677E" w:rsidP="0096531F">
            <w:pPr>
              <w:rPr>
                <w:rFonts w:ascii="Calibri" w:hAnsi="Calibri" w:cs="Calibri"/>
                <w:sz w:val="22"/>
                <w:szCs w:val="22"/>
              </w:rPr>
            </w:pPr>
            <w:r w:rsidRPr="0076606E">
              <w:rPr>
                <w:rFonts w:ascii="Calibri" w:hAnsi="Calibri" w:cs="Calibri"/>
                <w:sz w:val="22"/>
                <w:szCs w:val="22"/>
              </w:rPr>
              <w:t>30</w:t>
            </w:r>
          </w:p>
        </w:tc>
        <w:tc>
          <w:tcPr>
            <w:tcW w:w="788" w:type="dxa"/>
            <w:tcBorders>
              <w:top w:val="single" w:sz="4" w:space="0" w:color="auto"/>
              <w:left w:val="nil"/>
              <w:bottom w:val="single" w:sz="4" w:space="0" w:color="auto"/>
              <w:right w:val="single" w:sz="4" w:space="0" w:color="auto"/>
            </w:tcBorders>
            <w:shd w:val="clear" w:color="000000" w:fill="FFFFFF"/>
          </w:tcPr>
          <w:p w14:paraId="7CA55113" w14:textId="72D5A761"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1FC42770"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76B3D599" w14:textId="2AD016AE" w:rsidR="007A4474" w:rsidRPr="0076606E" w:rsidRDefault="00A4677E" w:rsidP="0096531F">
            <w:pPr>
              <w:jc w:val="center"/>
              <w:rPr>
                <w:rFonts w:ascii="Calibri" w:hAnsi="Calibri" w:cs="Calibri"/>
                <w:sz w:val="22"/>
                <w:szCs w:val="22"/>
              </w:rPr>
            </w:pPr>
            <w:r w:rsidRPr="0076606E">
              <w:rPr>
                <w:rFonts w:ascii="Calibri" w:hAnsi="Calibri" w:cs="Calibri"/>
                <w:sz w:val="22"/>
                <w:szCs w:val="22"/>
              </w:rPr>
              <w:t>6</w:t>
            </w:r>
          </w:p>
        </w:tc>
        <w:tc>
          <w:tcPr>
            <w:tcW w:w="7452" w:type="dxa"/>
            <w:tcBorders>
              <w:top w:val="single" w:sz="4" w:space="0" w:color="auto"/>
              <w:left w:val="nil"/>
              <w:bottom w:val="single" w:sz="4" w:space="0" w:color="auto"/>
              <w:right w:val="single" w:sz="4" w:space="0" w:color="auto"/>
            </w:tcBorders>
            <w:shd w:val="clear" w:color="000000" w:fill="FFFFFF"/>
          </w:tcPr>
          <w:p w14:paraId="6C163D19" w14:textId="06B4C0B5" w:rsidR="007A4474" w:rsidRPr="0076606E" w:rsidRDefault="00934A5A" w:rsidP="0096531F">
            <w:pPr>
              <w:rPr>
                <w:rFonts w:ascii="Calibri" w:hAnsi="Calibri" w:cs="Calibri"/>
                <w:sz w:val="22"/>
                <w:szCs w:val="22"/>
              </w:rPr>
            </w:pPr>
            <w:r w:rsidRPr="0076606E">
              <w:rPr>
                <w:rFonts w:ascii="Calibri" w:hAnsi="Calibri" w:cs="Calibri"/>
                <w:sz w:val="22"/>
                <w:szCs w:val="22"/>
              </w:rPr>
              <w:t>Plastic Box side No. 88 (40 units), 77(30 units), 66(60 units), 44 (20 units).</w:t>
            </w:r>
          </w:p>
        </w:tc>
        <w:tc>
          <w:tcPr>
            <w:tcW w:w="673" w:type="dxa"/>
            <w:tcBorders>
              <w:top w:val="single" w:sz="4" w:space="0" w:color="auto"/>
              <w:left w:val="nil"/>
              <w:bottom w:val="single" w:sz="4" w:space="0" w:color="auto"/>
              <w:right w:val="single" w:sz="4" w:space="0" w:color="auto"/>
            </w:tcBorders>
            <w:shd w:val="clear" w:color="000000" w:fill="FFFFFF"/>
          </w:tcPr>
          <w:p w14:paraId="2C32E54A" w14:textId="7EA2F81D" w:rsidR="007A4474" w:rsidRPr="0076606E" w:rsidRDefault="00A4677E" w:rsidP="0096531F">
            <w:pPr>
              <w:rPr>
                <w:rFonts w:ascii="Calibri" w:hAnsi="Calibri" w:cs="Calibri"/>
                <w:sz w:val="22"/>
                <w:szCs w:val="22"/>
              </w:rPr>
            </w:pPr>
            <w:r w:rsidRPr="0076606E">
              <w:rPr>
                <w:rFonts w:ascii="Calibri" w:hAnsi="Calibri" w:cs="Calibri"/>
                <w:sz w:val="22"/>
                <w:szCs w:val="22"/>
              </w:rPr>
              <w:t>150</w:t>
            </w:r>
          </w:p>
        </w:tc>
        <w:tc>
          <w:tcPr>
            <w:tcW w:w="788" w:type="dxa"/>
            <w:tcBorders>
              <w:top w:val="single" w:sz="4" w:space="0" w:color="auto"/>
              <w:left w:val="nil"/>
              <w:bottom w:val="single" w:sz="4" w:space="0" w:color="auto"/>
              <w:right w:val="single" w:sz="4" w:space="0" w:color="auto"/>
            </w:tcBorders>
            <w:shd w:val="clear" w:color="000000" w:fill="FFFFFF"/>
          </w:tcPr>
          <w:p w14:paraId="37930F71" w14:textId="0983211D"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38E5E55E"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45ED7DA0" w14:textId="0C02D2B4" w:rsidR="007A4474" w:rsidRPr="0076606E" w:rsidRDefault="00A4677E" w:rsidP="0096531F">
            <w:pPr>
              <w:jc w:val="center"/>
              <w:rPr>
                <w:rFonts w:ascii="Calibri" w:hAnsi="Calibri" w:cs="Calibri"/>
                <w:sz w:val="22"/>
                <w:szCs w:val="22"/>
              </w:rPr>
            </w:pPr>
            <w:r w:rsidRPr="0076606E">
              <w:rPr>
                <w:rFonts w:ascii="Calibri" w:hAnsi="Calibri" w:cs="Calibri"/>
                <w:sz w:val="22"/>
                <w:szCs w:val="22"/>
              </w:rPr>
              <w:t>7</w:t>
            </w:r>
          </w:p>
        </w:tc>
        <w:tc>
          <w:tcPr>
            <w:tcW w:w="7452" w:type="dxa"/>
            <w:tcBorders>
              <w:top w:val="single" w:sz="4" w:space="0" w:color="auto"/>
              <w:left w:val="nil"/>
              <w:bottom w:val="single" w:sz="4" w:space="0" w:color="auto"/>
              <w:right w:val="single" w:sz="4" w:space="0" w:color="auto"/>
            </w:tcBorders>
            <w:shd w:val="clear" w:color="000000" w:fill="FFFFFF"/>
          </w:tcPr>
          <w:p w14:paraId="42F93758" w14:textId="0A0BC661" w:rsidR="007A4474" w:rsidRPr="0076606E" w:rsidRDefault="00A4677E" w:rsidP="0096531F">
            <w:pPr>
              <w:rPr>
                <w:rFonts w:ascii="Calibri" w:hAnsi="Calibri" w:cs="Calibri"/>
                <w:sz w:val="22"/>
                <w:szCs w:val="22"/>
              </w:rPr>
            </w:pPr>
            <w:r w:rsidRPr="0076606E">
              <w:rPr>
                <w:rFonts w:ascii="Calibri" w:hAnsi="Calibri" w:cs="Calibri"/>
                <w:sz w:val="22"/>
                <w:szCs w:val="22"/>
              </w:rPr>
              <w:t>MOC3021 Optocoupler</w:t>
            </w:r>
          </w:p>
        </w:tc>
        <w:tc>
          <w:tcPr>
            <w:tcW w:w="673" w:type="dxa"/>
            <w:tcBorders>
              <w:top w:val="single" w:sz="4" w:space="0" w:color="auto"/>
              <w:left w:val="nil"/>
              <w:bottom w:val="single" w:sz="4" w:space="0" w:color="auto"/>
              <w:right w:val="single" w:sz="4" w:space="0" w:color="auto"/>
            </w:tcBorders>
            <w:shd w:val="clear" w:color="000000" w:fill="FFFFFF"/>
          </w:tcPr>
          <w:p w14:paraId="6DCD0B19" w14:textId="47E6B330" w:rsidR="007A4474" w:rsidRPr="0076606E" w:rsidRDefault="00A4677E" w:rsidP="0096531F">
            <w:pPr>
              <w:rPr>
                <w:rFonts w:ascii="Calibri" w:hAnsi="Calibri" w:cs="Calibri"/>
                <w:sz w:val="22"/>
                <w:szCs w:val="22"/>
              </w:rPr>
            </w:pPr>
            <w:r w:rsidRPr="0076606E">
              <w:rPr>
                <w:rFonts w:ascii="Calibri" w:hAnsi="Calibri" w:cs="Calibri"/>
                <w:sz w:val="22"/>
                <w:szCs w:val="22"/>
              </w:rPr>
              <w:t>50</w:t>
            </w:r>
          </w:p>
        </w:tc>
        <w:tc>
          <w:tcPr>
            <w:tcW w:w="788" w:type="dxa"/>
            <w:tcBorders>
              <w:top w:val="single" w:sz="4" w:space="0" w:color="auto"/>
              <w:left w:val="nil"/>
              <w:bottom w:val="single" w:sz="4" w:space="0" w:color="auto"/>
              <w:right w:val="single" w:sz="4" w:space="0" w:color="auto"/>
            </w:tcBorders>
            <w:shd w:val="clear" w:color="000000" w:fill="FFFFFF"/>
          </w:tcPr>
          <w:p w14:paraId="6E2FC001" w14:textId="069A062B"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6FE3FF89"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674F8E1B" w14:textId="6359ED6C" w:rsidR="007A4474" w:rsidRPr="0076606E" w:rsidRDefault="00A4677E" w:rsidP="0096531F">
            <w:pPr>
              <w:jc w:val="center"/>
              <w:rPr>
                <w:rFonts w:ascii="Calibri" w:hAnsi="Calibri" w:cs="Calibri"/>
                <w:sz w:val="22"/>
                <w:szCs w:val="22"/>
              </w:rPr>
            </w:pPr>
            <w:r w:rsidRPr="0076606E">
              <w:rPr>
                <w:rFonts w:ascii="Calibri" w:hAnsi="Calibri" w:cs="Calibri"/>
                <w:sz w:val="22"/>
                <w:szCs w:val="22"/>
              </w:rPr>
              <w:t>8</w:t>
            </w:r>
          </w:p>
        </w:tc>
        <w:tc>
          <w:tcPr>
            <w:tcW w:w="7452" w:type="dxa"/>
            <w:tcBorders>
              <w:top w:val="single" w:sz="4" w:space="0" w:color="auto"/>
              <w:left w:val="nil"/>
              <w:bottom w:val="single" w:sz="4" w:space="0" w:color="auto"/>
              <w:right w:val="single" w:sz="4" w:space="0" w:color="auto"/>
            </w:tcBorders>
            <w:shd w:val="clear" w:color="000000" w:fill="FFFFFF"/>
          </w:tcPr>
          <w:p w14:paraId="720B9CD7" w14:textId="5AA5D8EB" w:rsidR="007A4474" w:rsidRPr="0076606E" w:rsidRDefault="00A4677E" w:rsidP="0096531F">
            <w:pPr>
              <w:rPr>
                <w:rFonts w:ascii="Calibri" w:hAnsi="Calibri" w:cs="Calibri"/>
                <w:sz w:val="22"/>
                <w:szCs w:val="22"/>
              </w:rPr>
            </w:pPr>
            <w:r w:rsidRPr="0076606E">
              <w:rPr>
                <w:rFonts w:ascii="Calibri" w:hAnsi="Calibri" w:cs="Calibri"/>
                <w:sz w:val="22"/>
                <w:szCs w:val="22"/>
              </w:rPr>
              <w:t>5V Relay/220V AC</w:t>
            </w:r>
          </w:p>
        </w:tc>
        <w:tc>
          <w:tcPr>
            <w:tcW w:w="673" w:type="dxa"/>
            <w:tcBorders>
              <w:top w:val="single" w:sz="4" w:space="0" w:color="auto"/>
              <w:left w:val="nil"/>
              <w:bottom w:val="single" w:sz="4" w:space="0" w:color="auto"/>
              <w:right w:val="single" w:sz="4" w:space="0" w:color="auto"/>
            </w:tcBorders>
            <w:shd w:val="clear" w:color="000000" w:fill="FFFFFF"/>
          </w:tcPr>
          <w:p w14:paraId="428CC7AF" w14:textId="3CC6F0ED" w:rsidR="007A4474" w:rsidRPr="0076606E" w:rsidRDefault="00A4677E" w:rsidP="0096531F">
            <w:pPr>
              <w:rPr>
                <w:rFonts w:ascii="Calibri" w:hAnsi="Calibri" w:cs="Calibri"/>
                <w:sz w:val="22"/>
                <w:szCs w:val="22"/>
              </w:rPr>
            </w:pPr>
            <w:r w:rsidRPr="0076606E">
              <w:rPr>
                <w:rFonts w:ascii="Calibri" w:hAnsi="Calibri" w:cs="Calibri"/>
                <w:sz w:val="22"/>
                <w:szCs w:val="22"/>
              </w:rPr>
              <w:t>50</w:t>
            </w:r>
          </w:p>
        </w:tc>
        <w:tc>
          <w:tcPr>
            <w:tcW w:w="788" w:type="dxa"/>
            <w:tcBorders>
              <w:top w:val="single" w:sz="4" w:space="0" w:color="auto"/>
              <w:left w:val="nil"/>
              <w:bottom w:val="single" w:sz="4" w:space="0" w:color="auto"/>
              <w:right w:val="single" w:sz="4" w:space="0" w:color="auto"/>
            </w:tcBorders>
            <w:shd w:val="clear" w:color="000000" w:fill="FFFFFF"/>
          </w:tcPr>
          <w:p w14:paraId="2DD56DDA" w14:textId="5DEB4EAD"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5D16EE80"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1570509F" w14:textId="0BF6449E" w:rsidR="007A4474" w:rsidRPr="0076606E" w:rsidRDefault="00A4677E" w:rsidP="0096531F">
            <w:pPr>
              <w:jc w:val="center"/>
              <w:rPr>
                <w:rFonts w:ascii="Calibri" w:hAnsi="Calibri" w:cs="Calibri"/>
                <w:sz w:val="22"/>
                <w:szCs w:val="22"/>
              </w:rPr>
            </w:pPr>
            <w:r w:rsidRPr="0076606E">
              <w:rPr>
                <w:rFonts w:ascii="Calibri" w:hAnsi="Calibri" w:cs="Calibri"/>
                <w:sz w:val="22"/>
                <w:szCs w:val="22"/>
              </w:rPr>
              <w:t>9</w:t>
            </w:r>
          </w:p>
        </w:tc>
        <w:tc>
          <w:tcPr>
            <w:tcW w:w="7452" w:type="dxa"/>
            <w:tcBorders>
              <w:top w:val="single" w:sz="4" w:space="0" w:color="auto"/>
              <w:left w:val="nil"/>
              <w:bottom w:val="single" w:sz="4" w:space="0" w:color="auto"/>
              <w:right w:val="single" w:sz="4" w:space="0" w:color="auto"/>
            </w:tcBorders>
            <w:shd w:val="clear" w:color="000000" w:fill="FFFFFF"/>
          </w:tcPr>
          <w:p w14:paraId="10D19FA2" w14:textId="0667DB56" w:rsidR="007A4474" w:rsidRPr="0076606E" w:rsidRDefault="00A4677E" w:rsidP="0096531F">
            <w:pPr>
              <w:rPr>
                <w:rFonts w:ascii="Calibri" w:hAnsi="Calibri" w:cs="Calibri"/>
                <w:sz w:val="22"/>
                <w:szCs w:val="22"/>
              </w:rPr>
            </w:pPr>
            <w:r w:rsidRPr="0076606E">
              <w:rPr>
                <w:rFonts w:ascii="Calibri" w:hAnsi="Calibri" w:cs="Calibri"/>
                <w:sz w:val="22"/>
                <w:szCs w:val="22"/>
              </w:rPr>
              <w:t>Diode 4007</w:t>
            </w:r>
          </w:p>
        </w:tc>
        <w:tc>
          <w:tcPr>
            <w:tcW w:w="673" w:type="dxa"/>
            <w:tcBorders>
              <w:top w:val="single" w:sz="4" w:space="0" w:color="auto"/>
              <w:left w:val="nil"/>
              <w:bottom w:val="single" w:sz="4" w:space="0" w:color="auto"/>
              <w:right w:val="single" w:sz="4" w:space="0" w:color="auto"/>
            </w:tcBorders>
            <w:shd w:val="clear" w:color="000000" w:fill="FFFFFF"/>
          </w:tcPr>
          <w:p w14:paraId="54E5C259" w14:textId="1617A2BE" w:rsidR="007A4474" w:rsidRPr="0076606E" w:rsidRDefault="00A4677E" w:rsidP="0096531F">
            <w:pPr>
              <w:rPr>
                <w:rFonts w:ascii="Calibri" w:hAnsi="Calibri" w:cs="Calibri"/>
                <w:sz w:val="22"/>
                <w:szCs w:val="22"/>
              </w:rPr>
            </w:pPr>
            <w:r w:rsidRPr="0076606E">
              <w:rPr>
                <w:rFonts w:ascii="Calibri" w:hAnsi="Calibri" w:cs="Calibri"/>
                <w:sz w:val="22"/>
                <w:szCs w:val="22"/>
              </w:rPr>
              <w:t>100</w:t>
            </w:r>
          </w:p>
        </w:tc>
        <w:tc>
          <w:tcPr>
            <w:tcW w:w="788" w:type="dxa"/>
            <w:tcBorders>
              <w:top w:val="single" w:sz="4" w:space="0" w:color="auto"/>
              <w:left w:val="nil"/>
              <w:bottom w:val="single" w:sz="4" w:space="0" w:color="auto"/>
              <w:right w:val="single" w:sz="4" w:space="0" w:color="auto"/>
            </w:tcBorders>
            <w:shd w:val="clear" w:color="000000" w:fill="FFFFFF"/>
          </w:tcPr>
          <w:p w14:paraId="0D5DA887" w14:textId="27361F63"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3CD90888"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794FE324" w14:textId="51370463" w:rsidR="007A4474" w:rsidRPr="0076606E" w:rsidRDefault="00A4677E" w:rsidP="0096531F">
            <w:pPr>
              <w:jc w:val="center"/>
              <w:rPr>
                <w:rFonts w:ascii="Calibri" w:hAnsi="Calibri" w:cs="Calibri"/>
                <w:sz w:val="22"/>
                <w:szCs w:val="22"/>
              </w:rPr>
            </w:pPr>
            <w:r w:rsidRPr="0076606E">
              <w:rPr>
                <w:rFonts w:ascii="Calibri" w:hAnsi="Calibri" w:cs="Calibri"/>
                <w:sz w:val="22"/>
                <w:szCs w:val="22"/>
              </w:rPr>
              <w:t>10</w:t>
            </w:r>
          </w:p>
        </w:tc>
        <w:tc>
          <w:tcPr>
            <w:tcW w:w="7452" w:type="dxa"/>
            <w:tcBorders>
              <w:top w:val="single" w:sz="4" w:space="0" w:color="auto"/>
              <w:left w:val="nil"/>
              <w:bottom w:val="single" w:sz="4" w:space="0" w:color="auto"/>
              <w:right w:val="single" w:sz="4" w:space="0" w:color="auto"/>
            </w:tcBorders>
            <w:shd w:val="clear" w:color="000000" w:fill="FFFFFF"/>
          </w:tcPr>
          <w:p w14:paraId="08C9DAB6" w14:textId="0D0AE734" w:rsidR="007A4474" w:rsidRPr="0076606E" w:rsidRDefault="00A4677E" w:rsidP="0096531F">
            <w:pPr>
              <w:rPr>
                <w:rFonts w:ascii="Calibri" w:hAnsi="Calibri" w:cs="Calibri"/>
                <w:sz w:val="22"/>
                <w:szCs w:val="22"/>
              </w:rPr>
            </w:pPr>
            <w:r w:rsidRPr="0076606E">
              <w:rPr>
                <w:rFonts w:ascii="Calibri" w:hAnsi="Calibri" w:cs="Calibri"/>
                <w:sz w:val="22"/>
                <w:szCs w:val="22"/>
              </w:rPr>
              <w:t>BC 547</w:t>
            </w:r>
          </w:p>
        </w:tc>
        <w:tc>
          <w:tcPr>
            <w:tcW w:w="673" w:type="dxa"/>
            <w:tcBorders>
              <w:top w:val="single" w:sz="4" w:space="0" w:color="auto"/>
              <w:left w:val="nil"/>
              <w:bottom w:val="single" w:sz="4" w:space="0" w:color="auto"/>
              <w:right w:val="single" w:sz="4" w:space="0" w:color="auto"/>
            </w:tcBorders>
            <w:shd w:val="clear" w:color="000000" w:fill="FFFFFF"/>
          </w:tcPr>
          <w:p w14:paraId="42D82AB2" w14:textId="11D0A885" w:rsidR="007A4474" w:rsidRPr="0076606E" w:rsidRDefault="00A4677E" w:rsidP="0096531F">
            <w:pPr>
              <w:rPr>
                <w:rFonts w:ascii="Calibri" w:hAnsi="Calibri" w:cs="Calibri"/>
                <w:sz w:val="22"/>
                <w:szCs w:val="22"/>
              </w:rPr>
            </w:pPr>
            <w:r w:rsidRPr="0076606E">
              <w:rPr>
                <w:rFonts w:ascii="Calibri" w:hAnsi="Calibri" w:cs="Calibri"/>
                <w:sz w:val="22"/>
                <w:szCs w:val="22"/>
              </w:rPr>
              <w:t>100</w:t>
            </w:r>
          </w:p>
        </w:tc>
        <w:tc>
          <w:tcPr>
            <w:tcW w:w="788" w:type="dxa"/>
            <w:tcBorders>
              <w:top w:val="single" w:sz="4" w:space="0" w:color="auto"/>
              <w:left w:val="nil"/>
              <w:bottom w:val="single" w:sz="4" w:space="0" w:color="auto"/>
              <w:right w:val="single" w:sz="4" w:space="0" w:color="auto"/>
            </w:tcBorders>
            <w:shd w:val="clear" w:color="000000" w:fill="FFFFFF"/>
          </w:tcPr>
          <w:p w14:paraId="79EAB970" w14:textId="625ED8F4"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4EE5FE4F"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3104652B" w14:textId="6F7FB151" w:rsidR="007A4474" w:rsidRPr="0076606E" w:rsidRDefault="00A4677E" w:rsidP="0096531F">
            <w:pPr>
              <w:jc w:val="center"/>
              <w:rPr>
                <w:rFonts w:ascii="Calibri" w:hAnsi="Calibri" w:cs="Calibri"/>
                <w:sz w:val="22"/>
                <w:szCs w:val="22"/>
              </w:rPr>
            </w:pPr>
            <w:r w:rsidRPr="0076606E">
              <w:rPr>
                <w:rFonts w:ascii="Calibri" w:hAnsi="Calibri" w:cs="Calibri"/>
                <w:sz w:val="22"/>
                <w:szCs w:val="22"/>
              </w:rPr>
              <w:t>11</w:t>
            </w:r>
          </w:p>
        </w:tc>
        <w:tc>
          <w:tcPr>
            <w:tcW w:w="7452" w:type="dxa"/>
            <w:tcBorders>
              <w:top w:val="single" w:sz="4" w:space="0" w:color="auto"/>
              <w:left w:val="nil"/>
              <w:bottom w:val="single" w:sz="4" w:space="0" w:color="auto"/>
              <w:right w:val="single" w:sz="4" w:space="0" w:color="auto"/>
            </w:tcBorders>
            <w:shd w:val="clear" w:color="000000" w:fill="FFFFFF"/>
          </w:tcPr>
          <w:p w14:paraId="10A9EC5B" w14:textId="4A2D09CF" w:rsidR="007A4474" w:rsidRPr="0076606E" w:rsidRDefault="00A4677E" w:rsidP="0096531F">
            <w:pPr>
              <w:rPr>
                <w:rFonts w:ascii="Calibri" w:hAnsi="Calibri" w:cs="Calibri"/>
                <w:sz w:val="22"/>
                <w:szCs w:val="22"/>
              </w:rPr>
            </w:pPr>
            <w:r w:rsidRPr="0076606E">
              <w:rPr>
                <w:rFonts w:ascii="Calibri" w:hAnsi="Calibri" w:cs="Calibri"/>
                <w:sz w:val="22"/>
                <w:szCs w:val="22"/>
              </w:rPr>
              <w:t>M274 360 Degree Rotary Encoder Brick Sensor Module</w:t>
            </w:r>
          </w:p>
        </w:tc>
        <w:tc>
          <w:tcPr>
            <w:tcW w:w="673" w:type="dxa"/>
            <w:tcBorders>
              <w:top w:val="single" w:sz="4" w:space="0" w:color="auto"/>
              <w:left w:val="nil"/>
              <w:bottom w:val="single" w:sz="4" w:space="0" w:color="auto"/>
              <w:right w:val="single" w:sz="4" w:space="0" w:color="auto"/>
            </w:tcBorders>
            <w:shd w:val="clear" w:color="000000" w:fill="FFFFFF"/>
          </w:tcPr>
          <w:p w14:paraId="61DD0858" w14:textId="31964216" w:rsidR="007A4474" w:rsidRPr="0076606E" w:rsidRDefault="00A4677E" w:rsidP="0096531F">
            <w:pPr>
              <w:rPr>
                <w:rFonts w:ascii="Calibri" w:hAnsi="Calibri" w:cs="Calibri"/>
                <w:sz w:val="22"/>
                <w:szCs w:val="22"/>
              </w:rPr>
            </w:pPr>
            <w:r w:rsidRPr="0076606E">
              <w:rPr>
                <w:rFonts w:ascii="Calibri" w:hAnsi="Calibri" w:cs="Calibri"/>
                <w:sz w:val="22"/>
                <w:szCs w:val="22"/>
              </w:rPr>
              <w:t>30</w:t>
            </w:r>
          </w:p>
        </w:tc>
        <w:tc>
          <w:tcPr>
            <w:tcW w:w="788" w:type="dxa"/>
            <w:tcBorders>
              <w:top w:val="single" w:sz="4" w:space="0" w:color="auto"/>
              <w:left w:val="nil"/>
              <w:bottom w:val="single" w:sz="4" w:space="0" w:color="auto"/>
              <w:right w:val="single" w:sz="4" w:space="0" w:color="auto"/>
            </w:tcBorders>
            <w:shd w:val="clear" w:color="000000" w:fill="FFFFFF"/>
          </w:tcPr>
          <w:p w14:paraId="7795F507" w14:textId="6BB5E71F"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778FCECC"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7597F378" w14:textId="0D39CFE5" w:rsidR="007A4474" w:rsidRPr="0076606E" w:rsidRDefault="00A4677E" w:rsidP="0096531F">
            <w:pPr>
              <w:jc w:val="center"/>
              <w:rPr>
                <w:rFonts w:ascii="Calibri" w:hAnsi="Calibri" w:cs="Calibri"/>
                <w:sz w:val="22"/>
                <w:szCs w:val="22"/>
              </w:rPr>
            </w:pPr>
            <w:r w:rsidRPr="0076606E">
              <w:rPr>
                <w:rFonts w:ascii="Calibri" w:hAnsi="Calibri" w:cs="Calibri"/>
                <w:sz w:val="22"/>
                <w:szCs w:val="22"/>
              </w:rPr>
              <w:t>12</w:t>
            </w:r>
          </w:p>
        </w:tc>
        <w:tc>
          <w:tcPr>
            <w:tcW w:w="7452" w:type="dxa"/>
            <w:tcBorders>
              <w:top w:val="single" w:sz="4" w:space="0" w:color="auto"/>
              <w:left w:val="nil"/>
              <w:bottom w:val="single" w:sz="4" w:space="0" w:color="auto"/>
              <w:right w:val="single" w:sz="4" w:space="0" w:color="auto"/>
            </w:tcBorders>
            <w:shd w:val="clear" w:color="000000" w:fill="FFFFFF"/>
          </w:tcPr>
          <w:p w14:paraId="616432FC" w14:textId="4D5B706C" w:rsidR="007A4474" w:rsidRPr="0076606E" w:rsidRDefault="00A4677E" w:rsidP="0096531F">
            <w:pPr>
              <w:rPr>
                <w:rFonts w:ascii="Calibri" w:hAnsi="Calibri" w:cs="Calibri"/>
                <w:sz w:val="22"/>
                <w:szCs w:val="22"/>
              </w:rPr>
            </w:pPr>
            <w:r w:rsidRPr="0076606E">
              <w:rPr>
                <w:rFonts w:ascii="Calibri" w:hAnsi="Calibri" w:cs="Calibri"/>
                <w:sz w:val="22"/>
                <w:szCs w:val="22"/>
              </w:rPr>
              <w:t>Arduino Mega ATmega2560</w:t>
            </w:r>
          </w:p>
        </w:tc>
        <w:tc>
          <w:tcPr>
            <w:tcW w:w="673" w:type="dxa"/>
            <w:tcBorders>
              <w:top w:val="single" w:sz="4" w:space="0" w:color="auto"/>
              <w:left w:val="nil"/>
              <w:bottom w:val="single" w:sz="4" w:space="0" w:color="auto"/>
              <w:right w:val="single" w:sz="4" w:space="0" w:color="auto"/>
            </w:tcBorders>
            <w:shd w:val="clear" w:color="000000" w:fill="FFFFFF"/>
          </w:tcPr>
          <w:p w14:paraId="5C04D911" w14:textId="71FF7741" w:rsidR="007A4474" w:rsidRPr="0076606E" w:rsidRDefault="00A4677E" w:rsidP="0096531F">
            <w:pPr>
              <w:rPr>
                <w:rFonts w:ascii="Calibri" w:hAnsi="Calibri" w:cs="Calibri"/>
                <w:sz w:val="22"/>
                <w:szCs w:val="22"/>
              </w:rPr>
            </w:pPr>
            <w:r w:rsidRPr="0076606E">
              <w:rPr>
                <w:rFonts w:ascii="Calibri" w:hAnsi="Calibri" w:cs="Calibri"/>
                <w:sz w:val="22"/>
                <w:szCs w:val="22"/>
              </w:rPr>
              <w:t>10</w:t>
            </w:r>
          </w:p>
        </w:tc>
        <w:tc>
          <w:tcPr>
            <w:tcW w:w="788" w:type="dxa"/>
            <w:tcBorders>
              <w:top w:val="single" w:sz="4" w:space="0" w:color="auto"/>
              <w:left w:val="nil"/>
              <w:bottom w:val="single" w:sz="4" w:space="0" w:color="auto"/>
              <w:right w:val="single" w:sz="4" w:space="0" w:color="auto"/>
            </w:tcBorders>
            <w:shd w:val="clear" w:color="000000" w:fill="FFFFFF"/>
          </w:tcPr>
          <w:p w14:paraId="4108541E" w14:textId="3C709256"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r w:rsidR="007A4474" w:rsidRPr="0076606E" w14:paraId="1586EC1C" w14:textId="77777777" w:rsidTr="007A4474">
        <w:trPr>
          <w:trHeight w:val="50"/>
        </w:trPr>
        <w:tc>
          <w:tcPr>
            <w:tcW w:w="808" w:type="dxa"/>
            <w:tcBorders>
              <w:top w:val="single" w:sz="4" w:space="0" w:color="auto"/>
              <w:left w:val="single" w:sz="4" w:space="0" w:color="auto"/>
              <w:bottom w:val="single" w:sz="4" w:space="0" w:color="auto"/>
              <w:right w:val="single" w:sz="4" w:space="0" w:color="auto"/>
            </w:tcBorders>
            <w:shd w:val="clear" w:color="000000" w:fill="FFFFFF"/>
          </w:tcPr>
          <w:p w14:paraId="1ECF7F75" w14:textId="74EA253C" w:rsidR="007A4474" w:rsidRPr="0076606E" w:rsidRDefault="00A4677E" w:rsidP="0096531F">
            <w:pPr>
              <w:jc w:val="center"/>
              <w:rPr>
                <w:rFonts w:ascii="Calibri" w:hAnsi="Calibri" w:cs="Calibri"/>
                <w:sz w:val="22"/>
                <w:szCs w:val="22"/>
              </w:rPr>
            </w:pPr>
            <w:r w:rsidRPr="0076606E">
              <w:rPr>
                <w:rFonts w:ascii="Calibri" w:hAnsi="Calibri" w:cs="Calibri"/>
                <w:sz w:val="22"/>
                <w:szCs w:val="22"/>
              </w:rPr>
              <w:t>13</w:t>
            </w:r>
          </w:p>
        </w:tc>
        <w:tc>
          <w:tcPr>
            <w:tcW w:w="7452" w:type="dxa"/>
            <w:tcBorders>
              <w:top w:val="single" w:sz="4" w:space="0" w:color="auto"/>
              <w:left w:val="nil"/>
              <w:bottom w:val="single" w:sz="4" w:space="0" w:color="auto"/>
              <w:right w:val="single" w:sz="4" w:space="0" w:color="auto"/>
            </w:tcBorders>
            <w:shd w:val="clear" w:color="000000" w:fill="FFFFFF"/>
          </w:tcPr>
          <w:p w14:paraId="195969EC" w14:textId="0355EE8E" w:rsidR="007A4474" w:rsidRPr="0076606E" w:rsidRDefault="00A4677E" w:rsidP="0096531F">
            <w:pPr>
              <w:rPr>
                <w:rFonts w:ascii="Calibri" w:hAnsi="Calibri" w:cs="Calibri"/>
                <w:sz w:val="22"/>
                <w:szCs w:val="22"/>
              </w:rPr>
            </w:pPr>
            <w:r w:rsidRPr="0076606E">
              <w:rPr>
                <w:rFonts w:ascii="Calibri" w:hAnsi="Calibri" w:cs="Calibri"/>
                <w:sz w:val="22"/>
                <w:szCs w:val="22"/>
              </w:rPr>
              <w:t>Inductor 1uH, 3.3uH, 4.7uH, 1mH, 10mH, 100mH (50Each)</w:t>
            </w:r>
          </w:p>
        </w:tc>
        <w:tc>
          <w:tcPr>
            <w:tcW w:w="673" w:type="dxa"/>
            <w:tcBorders>
              <w:top w:val="single" w:sz="4" w:space="0" w:color="auto"/>
              <w:left w:val="nil"/>
              <w:bottom w:val="single" w:sz="4" w:space="0" w:color="auto"/>
              <w:right w:val="single" w:sz="4" w:space="0" w:color="auto"/>
            </w:tcBorders>
            <w:shd w:val="clear" w:color="000000" w:fill="FFFFFF"/>
          </w:tcPr>
          <w:p w14:paraId="164141FA" w14:textId="3B98F768" w:rsidR="007A4474" w:rsidRPr="0076606E" w:rsidRDefault="00A4677E" w:rsidP="0096531F">
            <w:pPr>
              <w:rPr>
                <w:rFonts w:ascii="Calibri" w:hAnsi="Calibri" w:cs="Calibri"/>
                <w:sz w:val="22"/>
                <w:szCs w:val="22"/>
              </w:rPr>
            </w:pPr>
            <w:r w:rsidRPr="0076606E">
              <w:rPr>
                <w:rFonts w:ascii="Calibri" w:hAnsi="Calibri" w:cs="Calibri"/>
                <w:sz w:val="22"/>
                <w:szCs w:val="22"/>
              </w:rPr>
              <w:t>300</w:t>
            </w:r>
          </w:p>
        </w:tc>
        <w:tc>
          <w:tcPr>
            <w:tcW w:w="788" w:type="dxa"/>
            <w:tcBorders>
              <w:top w:val="single" w:sz="4" w:space="0" w:color="auto"/>
              <w:left w:val="nil"/>
              <w:bottom w:val="single" w:sz="4" w:space="0" w:color="auto"/>
              <w:right w:val="single" w:sz="4" w:space="0" w:color="auto"/>
            </w:tcBorders>
            <w:shd w:val="clear" w:color="000000" w:fill="FFFFFF"/>
          </w:tcPr>
          <w:p w14:paraId="608CD2FC" w14:textId="09187F45" w:rsidR="007A4474" w:rsidRPr="0076606E" w:rsidRDefault="00A4677E" w:rsidP="0096531F">
            <w:pPr>
              <w:rPr>
                <w:rFonts w:ascii="Calibri" w:hAnsi="Calibri" w:cs="Calibri"/>
                <w:sz w:val="22"/>
                <w:szCs w:val="22"/>
              </w:rPr>
            </w:pPr>
            <w:r w:rsidRPr="0076606E">
              <w:rPr>
                <w:rFonts w:ascii="Calibri" w:hAnsi="Calibri" w:cs="Calibri"/>
                <w:sz w:val="22"/>
                <w:szCs w:val="22"/>
              </w:rPr>
              <w:t>Nos.</w:t>
            </w:r>
          </w:p>
        </w:tc>
      </w:tr>
    </w:tbl>
    <w:p w14:paraId="0CE4568D" w14:textId="77777777" w:rsidR="00F06298" w:rsidRPr="0076606E" w:rsidRDefault="00F06298" w:rsidP="000528C4">
      <w:pPr>
        <w:jc w:val="center"/>
        <w:rPr>
          <w:rFonts w:ascii="Tahoma" w:hAnsi="Tahoma" w:cs="Tahoma"/>
          <w:b/>
          <w:sz w:val="19"/>
          <w:szCs w:val="19"/>
          <w:u w:val="single"/>
        </w:rPr>
      </w:pPr>
    </w:p>
    <w:p w14:paraId="5941C81A" w14:textId="77777777" w:rsidR="00F06298" w:rsidRPr="0076606E" w:rsidRDefault="00F06298">
      <w:pPr>
        <w:rPr>
          <w:rFonts w:ascii="Tahoma" w:hAnsi="Tahoma" w:cs="Tahoma"/>
          <w:b/>
          <w:sz w:val="19"/>
          <w:szCs w:val="19"/>
          <w:u w:val="single"/>
        </w:rPr>
      </w:pPr>
      <w:r w:rsidRPr="0076606E">
        <w:rPr>
          <w:rFonts w:ascii="Tahoma" w:hAnsi="Tahoma" w:cs="Tahoma"/>
          <w:b/>
          <w:sz w:val="19"/>
          <w:szCs w:val="19"/>
          <w:u w:val="single"/>
        </w:rPr>
        <w:br w:type="page"/>
      </w:r>
    </w:p>
    <w:p w14:paraId="7C2C2EBC" w14:textId="40BE568C" w:rsidR="00407480" w:rsidRPr="0076606E" w:rsidRDefault="00154F3A" w:rsidP="00F06298">
      <w:pPr>
        <w:rPr>
          <w:rFonts w:ascii="Tahoma" w:hAnsi="Tahoma" w:cs="Tahoma"/>
          <w:b/>
          <w:sz w:val="19"/>
          <w:szCs w:val="19"/>
          <w:u w:val="single"/>
        </w:rPr>
      </w:pPr>
      <w:r w:rsidRPr="0076606E">
        <w:rPr>
          <w:rFonts w:ascii="Tahoma" w:hAnsi="Tahoma" w:cs="Tahoma"/>
          <w:b/>
          <w:sz w:val="19"/>
          <w:szCs w:val="19"/>
          <w:u w:val="single"/>
        </w:rPr>
        <w:lastRenderedPageBreak/>
        <w:t xml:space="preserve">Commercial Bid: </w:t>
      </w:r>
      <w:r w:rsidRPr="0076606E">
        <w:rPr>
          <w:rFonts w:ascii="Tahoma" w:hAnsi="Tahoma" w:cs="Tahoma"/>
          <w:sz w:val="19"/>
          <w:szCs w:val="19"/>
          <w:u w:val="single"/>
        </w:rPr>
        <w:t>(in separate sealed envelope</w:t>
      </w:r>
      <w:r w:rsidR="004B119B" w:rsidRPr="0076606E">
        <w:rPr>
          <w:rFonts w:ascii="Tahoma" w:hAnsi="Tahoma" w:cs="Tahoma"/>
          <w:sz w:val="19"/>
          <w:szCs w:val="19"/>
          <w:u w:val="single"/>
        </w:rPr>
        <w:t xml:space="preserve">/password protected file </w:t>
      </w:r>
      <w:r w:rsidR="00F06298" w:rsidRPr="0076606E">
        <w:rPr>
          <w:rFonts w:ascii="Tahoma" w:hAnsi="Tahoma" w:cs="Tahoma"/>
          <w:sz w:val="19"/>
          <w:szCs w:val="19"/>
          <w:u w:val="single"/>
        </w:rPr>
        <w:t>via</w:t>
      </w:r>
      <w:r w:rsidR="004B119B" w:rsidRPr="0076606E">
        <w:rPr>
          <w:rFonts w:ascii="Tahoma" w:hAnsi="Tahoma" w:cs="Tahoma"/>
          <w:sz w:val="19"/>
          <w:szCs w:val="19"/>
          <w:u w:val="single"/>
        </w:rPr>
        <w:t xml:space="preserve"> </w:t>
      </w:r>
      <w:proofErr w:type="gramStart"/>
      <w:r w:rsidR="004B119B" w:rsidRPr="0076606E">
        <w:rPr>
          <w:rFonts w:ascii="Tahoma" w:hAnsi="Tahoma" w:cs="Tahoma"/>
          <w:sz w:val="19"/>
          <w:szCs w:val="19"/>
          <w:u w:val="single"/>
        </w:rPr>
        <w:t>Email</w:t>
      </w:r>
      <w:proofErr w:type="gramEnd"/>
      <w:r w:rsidRPr="0076606E">
        <w:rPr>
          <w:rFonts w:ascii="Tahoma" w:hAnsi="Tahoma" w:cs="Tahoma"/>
          <w:sz w:val="19"/>
          <w:szCs w:val="19"/>
          <w:u w:val="single"/>
        </w:rPr>
        <w:t>)</w:t>
      </w:r>
    </w:p>
    <w:p w14:paraId="606A7E88" w14:textId="77777777" w:rsidR="00F55313" w:rsidRPr="0076606E" w:rsidRDefault="00F5031E" w:rsidP="00DC4D42">
      <w:pPr>
        <w:widowControl w:val="0"/>
        <w:autoSpaceDE w:val="0"/>
        <w:autoSpaceDN w:val="0"/>
        <w:ind w:right="-90"/>
        <w:jc w:val="center"/>
        <w:outlineLvl w:val="0"/>
        <w:rPr>
          <w:rFonts w:ascii="Tahoma" w:hAnsi="Tahoma" w:cs="Tahoma"/>
          <w:b/>
          <w:sz w:val="19"/>
          <w:szCs w:val="19"/>
        </w:rPr>
      </w:pPr>
      <w:r w:rsidRPr="0076606E">
        <w:rPr>
          <w:rFonts w:ascii="Tahoma" w:eastAsia="Calibri" w:hAnsi="Tahoma" w:cs="Tahoma"/>
          <w:b/>
          <w:sz w:val="19"/>
          <w:szCs w:val="19"/>
          <w:u w:val="single" w:color="000000"/>
        </w:rPr>
        <w:t xml:space="preserve">Bid for </w:t>
      </w:r>
    </w:p>
    <w:p w14:paraId="49071F09" w14:textId="77777777" w:rsidR="00AC72CE" w:rsidRPr="0076606E" w:rsidRDefault="00A4677E" w:rsidP="00DC4D42">
      <w:pPr>
        <w:widowControl w:val="0"/>
        <w:autoSpaceDE w:val="0"/>
        <w:autoSpaceDN w:val="0"/>
        <w:ind w:right="-90"/>
        <w:jc w:val="center"/>
        <w:outlineLvl w:val="0"/>
        <w:rPr>
          <w:rFonts w:ascii="Tahoma" w:hAnsi="Tahoma" w:cs="Tahoma"/>
          <w:b/>
          <w:sz w:val="19"/>
          <w:szCs w:val="19"/>
        </w:rPr>
      </w:pPr>
      <w:r w:rsidRPr="0076606E">
        <w:rPr>
          <w:rFonts w:ascii="Tahoma" w:hAnsi="Tahoma" w:cs="Tahoma"/>
          <w:b/>
          <w:sz w:val="24"/>
          <w:szCs w:val="22"/>
        </w:rPr>
        <w:t>Supply of Electronic Consumables for Control System Lab</w:t>
      </w:r>
      <w:r w:rsidR="00F00F09" w:rsidRPr="0076606E">
        <w:rPr>
          <w:rFonts w:ascii="Tahoma" w:hAnsi="Tahoma" w:cs="Tahoma"/>
          <w:b/>
          <w:sz w:val="19"/>
          <w:szCs w:val="19"/>
        </w:rPr>
        <w:t xml:space="preserve"> </w:t>
      </w:r>
    </w:p>
    <w:p w14:paraId="03E23C69" w14:textId="17B9ABF9" w:rsidR="00093571" w:rsidRPr="0076606E" w:rsidRDefault="00F5031E" w:rsidP="00DC4D42">
      <w:pPr>
        <w:widowControl w:val="0"/>
        <w:autoSpaceDE w:val="0"/>
        <w:autoSpaceDN w:val="0"/>
        <w:ind w:right="-90"/>
        <w:jc w:val="center"/>
        <w:outlineLvl w:val="0"/>
        <w:rPr>
          <w:rFonts w:ascii="Tahoma" w:hAnsi="Tahoma" w:cs="Tahoma"/>
          <w:b/>
          <w:color w:val="4F81BD" w:themeColor="accent1"/>
          <w:sz w:val="19"/>
          <w:szCs w:val="19"/>
        </w:rPr>
      </w:pPr>
      <w:r w:rsidRPr="0076606E">
        <w:rPr>
          <w:rFonts w:ascii="Tahoma" w:hAnsi="Tahoma" w:cs="Tahoma"/>
          <w:b/>
          <w:sz w:val="19"/>
          <w:szCs w:val="19"/>
        </w:rPr>
        <w:t xml:space="preserve">(Tender </w:t>
      </w:r>
      <w:proofErr w:type="gramStart"/>
      <w:r w:rsidRPr="0076606E">
        <w:rPr>
          <w:rFonts w:ascii="Tahoma" w:hAnsi="Tahoma" w:cs="Tahoma"/>
          <w:b/>
          <w:sz w:val="19"/>
          <w:szCs w:val="19"/>
        </w:rPr>
        <w:t>No. :</w:t>
      </w:r>
      <w:proofErr w:type="gramEnd"/>
      <w:r w:rsidRPr="0076606E">
        <w:rPr>
          <w:rFonts w:ascii="Tahoma" w:hAnsi="Tahoma" w:cs="Tahoma"/>
          <w:b/>
          <w:sz w:val="19"/>
          <w:szCs w:val="19"/>
        </w:rPr>
        <w:t xml:space="preserve"> </w:t>
      </w:r>
      <w:r w:rsidRPr="0076606E">
        <w:rPr>
          <w:rFonts w:ascii="Tahoma" w:hAnsi="Tahoma" w:cs="Tahoma"/>
          <w:b/>
          <w:color w:val="4F81BD" w:themeColor="accent1"/>
          <w:sz w:val="19"/>
          <w:szCs w:val="19"/>
        </w:rPr>
        <w:t>2024-25/E</w:t>
      </w:r>
      <w:r w:rsidR="00A4677E" w:rsidRPr="0076606E">
        <w:rPr>
          <w:rFonts w:ascii="Tahoma" w:hAnsi="Tahoma" w:cs="Tahoma"/>
          <w:b/>
          <w:color w:val="4F81BD" w:themeColor="accent1"/>
          <w:sz w:val="19"/>
          <w:szCs w:val="19"/>
        </w:rPr>
        <w:t>CE</w:t>
      </w:r>
      <w:r w:rsidRPr="0076606E">
        <w:rPr>
          <w:rFonts w:ascii="Tahoma" w:hAnsi="Tahoma" w:cs="Tahoma"/>
          <w:b/>
          <w:color w:val="4F81BD" w:themeColor="accent1"/>
          <w:sz w:val="19"/>
          <w:szCs w:val="19"/>
        </w:rPr>
        <w:t>/2B/LNM-</w:t>
      </w:r>
      <w:r w:rsidR="00F06298" w:rsidRPr="0076606E">
        <w:rPr>
          <w:rFonts w:ascii="Tahoma" w:hAnsi="Tahoma" w:cs="Tahoma"/>
          <w:b/>
          <w:color w:val="4F81BD" w:themeColor="accent1"/>
          <w:sz w:val="19"/>
          <w:szCs w:val="19"/>
        </w:rPr>
        <w:t>86</w:t>
      </w:r>
      <w:r w:rsidR="00A4677E" w:rsidRPr="0076606E">
        <w:rPr>
          <w:rFonts w:ascii="Tahoma" w:hAnsi="Tahoma" w:cs="Tahoma"/>
          <w:b/>
          <w:color w:val="4F81BD" w:themeColor="accent1"/>
          <w:sz w:val="19"/>
          <w:szCs w:val="19"/>
        </w:rPr>
        <w:t>9</w:t>
      </w:r>
      <w:r w:rsidRPr="0076606E">
        <w:rPr>
          <w:rFonts w:ascii="Tahoma" w:hAnsi="Tahoma" w:cs="Tahoma"/>
          <w:b/>
          <w:color w:val="4F81BD" w:themeColor="accent1"/>
          <w:sz w:val="19"/>
          <w:szCs w:val="19"/>
        </w:rPr>
        <w:t>)</w:t>
      </w:r>
    </w:p>
    <w:p w14:paraId="3504F8ED" w14:textId="77777777" w:rsidR="0096531F" w:rsidRPr="0076606E" w:rsidRDefault="0096531F" w:rsidP="0096531F">
      <w:pPr>
        <w:widowControl w:val="0"/>
        <w:autoSpaceDE w:val="0"/>
        <w:autoSpaceDN w:val="0"/>
        <w:jc w:val="both"/>
        <w:rPr>
          <w:rFonts w:ascii="Tahoma" w:eastAsia="Calibri" w:hAnsi="Tahoma" w:cs="Tahoma"/>
          <w:i/>
          <w:sz w:val="19"/>
          <w:szCs w:val="19"/>
        </w:rPr>
      </w:pPr>
    </w:p>
    <w:tbl>
      <w:tblPr>
        <w:tblW w:w="10260" w:type="dxa"/>
        <w:tblInd w:w="-545" w:type="dxa"/>
        <w:tblLook w:val="04A0" w:firstRow="1" w:lastRow="0" w:firstColumn="1" w:lastColumn="0" w:noHBand="0" w:noVBand="1"/>
      </w:tblPr>
      <w:tblGrid>
        <w:gridCol w:w="810"/>
        <w:gridCol w:w="4860"/>
        <w:gridCol w:w="810"/>
        <w:gridCol w:w="1170"/>
        <w:gridCol w:w="1170"/>
        <w:gridCol w:w="1440"/>
      </w:tblGrid>
      <w:tr w:rsidR="00055CC2" w:rsidRPr="0076606E" w14:paraId="4DC0A5A7" w14:textId="75139AC4" w:rsidTr="00A4677E">
        <w:trPr>
          <w:trHeight w:val="50"/>
          <w:tblHeader/>
        </w:trPr>
        <w:tc>
          <w:tcPr>
            <w:tcW w:w="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EE8AAC" w14:textId="77777777" w:rsidR="00055CC2" w:rsidRPr="0076606E" w:rsidRDefault="00055CC2" w:rsidP="00A4677E">
            <w:pPr>
              <w:jc w:val="center"/>
              <w:rPr>
                <w:rFonts w:ascii="Calibri" w:hAnsi="Calibri" w:cs="Calibri"/>
                <w:b/>
                <w:bCs/>
                <w:sz w:val="22"/>
                <w:szCs w:val="22"/>
              </w:rPr>
            </w:pPr>
            <w:r w:rsidRPr="0076606E">
              <w:rPr>
                <w:rFonts w:ascii="Calibri" w:hAnsi="Calibri" w:cs="Calibri"/>
                <w:b/>
                <w:bCs/>
                <w:sz w:val="22"/>
                <w:szCs w:val="22"/>
              </w:rPr>
              <w:t>S. No.</w:t>
            </w:r>
          </w:p>
        </w:tc>
        <w:tc>
          <w:tcPr>
            <w:tcW w:w="4860" w:type="dxa"/>
            <w:tcBorders>
              <w:top w:val="single" w:sz="4" w:space="0" w:color="auto"/>
              <w:left w:val="nil"/>
              <w:bottom w:val="single" w:sz="4" w:space="0" w:color="auto"/>
              <w:right w:val="single" w:sz="4" w:space="0" w:color="auto"/>
            </w:tcBorders>
            <w:shd w:val="clear" w:color="000000" w:fill="FFFFFF"/>
            <w:vAlign w:val="center"/>
            <w:hideMark/>
          </w:tcPr>
          <w:p w14:paraId="544AB2F6" w14:textId="77777777" w:rsidR="00055CC2" w:rsidRPr="0076606E" w:rsidRDefault="00055CC2" w:rsidP="00A4677E">
            <w:pPr>
              <w:jc w:val="center"/>
              <w:rPr>
                <w:rFonts w:ascii="Calibri" w:hAnsi="Calibri" w:cs="Calibri"/>
                <w:b/>
                <w:bCs/>
                <w:sz w:val="22"/>
                <w:szCs w:val="22"/>
              </w:rPr>
            </w:pPr>
            <w:r w:rsidRPr="0076606E">
              <w:rPr>
                <w:rFonts w:ascii="Calibri" w:hAnsi="Calibri" w:cs="Calibri"/>
                <w:b/>
                <w:bCs/>
                <w:sz w:val="22"/>
                <w:szCs w:val="22"/>
              </w:rPr>
              <w:t>DESCRIPTION OF ITEM (S)</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14:paraId="50C07656" w14:textId="7A100F0D" w:rsidR="00055CC2" w:rsidRPr="0076606E" w:rsidRDefault="00055CC2" w:rsidP="00A4677E">
            <w:pPr>
              <w:jc w:val="center"/>
              <w:rPr>
                <w:rFonts w:ascii="Calibri" w:hAnsi="Calibri" w:cs="Calibri"/>
                <w:b/>
                <w:bCs/>
                <w:sz w:val="22"/>
                <w:szCs w:val="22"/>
              </w:rPr>
            </w:pPr>
            <w:r w:rsidRPr="0076606E">
              <w:rPr>
                <w:rFonts w:ascii="Calibri" w:hAnsi="Calibri" w:cs="Calibri"/>
                <w:b/>
                <w:bCs/>
                <w:sz w:val="22"/>
                <w:szCs w:val="22"/>
              </w:rPr>
              <w:t>UNIT</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14:paraId="02889B76" w14:textId="3E7A27D6" w:rsidR="00055CC2" w:rsidRPr="0076606E" w:rsidRDefault="00055CC2" w:rsidP="00A4677E">
            <w:pPr>
              <w:jc w:val="center"/>
              <w:rPr>
                <w:rFonts w:ascii="Calibri" w:hAnsi="Calibri" w:cs="Calibri"/>
                <w:b/>
                <w:bCs/>
                <w:sz w:val="22"/>
                <w:szCs w:val="22"/>
              </w:rPr>
            </w:pPr>
            <w:r w:rsidRPr="0076606E">
              <w:rPr>
                <w:rFonts w:ascii="Calibri" w:hAnsi="Calibri" w:cs="Calibri"/>
                <w:b/>
                <w:bCs/>
                <w:sz w:val="22"/>
                <w:szCs w:val="22"/>
              </w:rPr>
              <w:t>QTY</w:t>
            </w:r>
          </w:p>
        </w:tc>
        <w:tc>
          <w:tcPr>
            <w:tcW w:w="1170" w:type="dxa"/>
            <w:tcBorders>
              <w:top w:val="single" w:sz="4" w:space="0" w:color="auto"/>
              <w:left w:val="nil"/>
              <w:bottom w:val="single" w:sz="4" w:space="0" w:color="auto"/>
              <w:right w:val="single" w:sz="4" w:space="0" w:color="auto"/>
            </w:tcBorders>
            <w:shd w:val="clear" w:color="000000" w:fill="FFFFFF"/>
            <w:vAlign w:val="center"/>
          </w:tcPr>
          <w:p w14:paraId="1C2F731B" w14:textId="13A0E607" w:rsidR="00055CC2" w:rsidRPr="0076606E" w:rsidRDefault="00055CC2" w:rsidP="00A4677E">
            <w:pPr>
              <w:jc w:val="center"/>
              <w:rPr>
                <w:rFonts w:ascii="Calibri" w:hAnsi="Calibri" w:cs="Calibri"/>
                <w:b/>
                <w:bCs/>
                <w:sz w:val="22"/>
                <w:szCs w:val="22"/>
              </w:rPr>
            </w:pPr>
            <w:r w:rsidRPr="0076606E">
              <w:rPr>
                <w:rFonts w:ascii="Calibri" w:hAnsi="Calibri" w:cs="Calibri"/>
                <w:b/>
                <w:bCs/>
                <w:sz w:val="22"/>
                <w:szCs w:val="22"/>
              </w:rPr>
              <w:t>Rate</w:t>
            </w:r>
          </w:p>
        </w:tc>
        <w:tc>
          <w:tcPr>
            <w:tcW w:w="1440" w:type="dxa"/>
            <w:tcBorders>
              <w:top w:val="single" w:sz="4" w:space="0" w:color="auto"/>
              <w:left w:val="nil"/>
              <w:bottom w:val="single" w:sz="4" w:space="0" w:color="auto"/>
              <w:right w:val="single" w:sz="4" w:space="0" w:color="auto"/>
            </w:tcBorders>
            <w:shd w:val="clear" w:color="000000" w:fill="FFFFFF"/>
            <w:vAlign w:val="center"/>
          </w:tcPr>
          <w:p w14:paraId="0C2534DC" w14:textId="128E99AF" w:rsidR="00055CC2" w:rsidRPr="0076606E" w:rsidRDefault="00055CC2" w:rsidP="00A4677E">
            <w:pPr>
              <w:jc w:val="center"/>
              <w:rPr>
                <w:rFonts w:ascii="Calibri" w:hAnsi="Calibri" w:cs="Calibri"/>
                <w:b/>
                <w:bCs/>
                <w:sz w:val="22"/>
                <w:szCs w:val="22"/>
              </w:rPr>
            </w:pPr>
            <w:r w:rsidRPr="0076606E">
              <w:rPr>
                <w:rFonts w:ascii="Calibri" w:hAnsi="Calibri" w:cs="Calibri"/>
                <w:b/>
                <w:bCs/>
                <w:sz w:val="22"/>
                <w:szCs w:val="22"/>
              </w:rPr>
              <w:t>Amount</w:t>
            </w:r>
          </w:p>
        </w:tc>
      </w:tr>
      <w:tr w:rsidR="00A4677E" w:rsidRPr="0076606E" w14:paraId="13030C31" w14:textId="0A69A5E1" w:rsidTr="00A4677E">
        <w:trPr>
          <w:trHeight w:val="300"/>
        </w:trPr>
        <w:tc>
          <w:tcPr>
            <w:tcW w:w="810" w:type="dxa"/>
            <w:tcBorders>
              <w:top w:val="nil"/>
              <w:left w:val="single" w:sz="4" w:space="0" w:color="auto"/>
              <w:bottom w:val="single" w:sz="4" w:space="0" w:color="auto"/>
              <w:right w:val="single" w:sz="4" w:space="0" w:color="auto"/>
            </w:tcBorders>
            <w:shd w:val="clear" w:color="000000" w:fill="FFFFFF"/>
            <w:hideMark/>
          </w:tcPr>
          <w:p w14:paraId="729FE2D1" w14:textId="378A955E" w:rsidR="00A4677E" w:rsidRPr="0076606E" w:rsidRDefault="00A4677E" w:rsidP="00A4677E">
            <w:pPr>
              <w:jc w:val="center"/>
              <w:rPr>
                <w:rFonts w:ascii="Calibri" w:hAnsi="Calibri" w:cs="Calibri"/>
                <w:b/>
                <w:bCs/>
                <w:sz w:val="22"/>
                <w:szCs w:val="22"/>
              </w:rPr>
            </w:pPr>
            <w:r w:rsidRPr="0076606E">
              <w:rPr>
                <w:rFonts w:ascii="Calibri" w:hAnsi="Calibri" w:cs="Calibri"/>
                <w:sz w:val="22"/>
                <w:szCs w:val="22"/>
              </w:rPr>
              <w:t>1.</w:t>
            </w:r>
          </w:p>
        </w:tc>
        <w:tc>
          <w:tcPr>
            <w:tcW w:w="4860" w:type="dxa"/>
            <w:tcBorders>
              <w:top w:val="nil"/>
              <w:left w:val="nil"/>
              <w:bottom w:val="single" w:sz="4" w:space="0" w:color="auto"/>
              <w:right w:val="single" w:sz="4" w:space="0" w:color="auto"/>
            </w:tcBorders>
            <w:shd w:val="clear" w:color="000000" w:fill="FFFFFF"/>
            <w:hideMark/>
          </w:tcPr>
          <w:p w14:paraId="7ACD5306" w14:textId="0A2E8C9F" w:rsidR="00A4677E" w:rsidRPr="0076606E" w:rsidRDefault="00A4677E" w:rsidP="00A4677E">
            <w:pPr>
              <w:rPr>
                <w:rFonts w:ascii="Calibri" w:hAnsi="Calibri" w:cs="Calibri"/>
                <w:b/>
                <w:bCs/>
                <w:sz w:val="22"/>
                <w:szCs w:val="22"/>
              </w:rPr>
            </w:pPr>
            <w:r w:rsidRPr="0076606E">
              <w:rPr>
                <w:rFonts w:ascii="Calibri" w:hAnsi="Calibri" w:cs="Calibri"/>
                <w:sz w:val="22"/>
                <w:szCs w:val="22"/>
              </w:rPr>
              <w:t>LDR Sensor Module</w:t>
            </w:r>
          </w:p>
        </w:tc>
        <w:tc>
          <w:tcPr>
            <w:tcW w:w="810" w:type="dxa"/>
            <w:tcBorders>
              <w:top w:val="nil"/>
              <w:left w:val="nil"/>
              <w:bottom w:val="single" w:sz="4" w:space="0" w:color="auto"/>
              <w:right w:val="single" w:sz="4" w:space="0" w:color="auto"/>
            </w:tcBorders>
            <w:shd w:val="clear" w:color="000000" w:fill="FFFFFF"/>
            <w:hideMark/>
          </w:tcPr>
          <w:p w14:paraId="31F70AFC" w14:textId="326CB6EC" w:rsidR="00A4677E" w:rsidRPr="0076606E" w:rsidRDefault="00A4677E" w:rsidP="00A4677E">
            <w:pPr>
              <w:jc w:val="center"/>
              <w:rPr>
                <w:rFonts w:ascii="Calibri" w:hAnsi="Calibri" w:cs="Calibri"/>
                <w:b/>
                <w:bCs/>
                <w:sz w:val="22"/>
                <w:szCs w:val="22"/>
              </w:rPr>
            </w:pPr>
            <w:r w:rsidRPr="0076606E">
              <w:rPr>
                <w:rFonts w:ascii="Calibri" w:hAnsi="Calibri" w:cs="Calibri"/>
                <w:sz w:val="22"/>
                <w:szCs w:val="22"/>
              </w:rPr>
              <w:t>50</w:t>
            </w:r>
          </w:p>
        </w:tc>
        <w:tc>
          <w:tcPr>
            <w:tcW w:w="1170" w:type="dxa"/>
            <w:tcBorders>
              <w:top w:val="nil"/>
              <w:left w:val="nil"/>
              <w:bottom w:val="single" w:sz="4" w:space="0" w:color="auto"/>
              <w:right w:val="single" w:sz="4" w:space="0" w:color="auto"/>
            </w:tcBorders>
            <w:shd w:val="clear" w:color="000000" w:fill="FFFFFF"/>
            <w:hideMark/>
          </w:tcPr>
          <w:p w14:paraId="6D6D3E7C" w14:textId="43E663FA" w:rsidR="00A4677E" w:rsidRPr="0076606E" w:rsidRDefault="00A4677E" w:rsidP="00A4677E">
            <w:pPr>
              <w:jc w:val="center"/>
              <w:rPr>
                <w:rFonts w:ascii="Calibri" w:hAnsi="Calibri" w:cs="Calibri"/>
                <w:b/>
                <w:bCs/>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6749FB2A" w14:textId="77777777" w:rsidR="00A4677E" w:rsidRPr="0076606E" w:rsidRDefault="00A4677E" w:rsidP="00A4677E">
            <w:pPr>
              <w:rPr>
                <w:rFonts w:ascii="Calibri" w:hAnsi="Calibri" w:cs="Calibri"/>
                <w:b/>
                <w:bCs/>
                <w:sz w:val="22"/>
                <w:szCs w:val="22"/>
              </w:rPr>
            </w:pPr>
          </w:p>
        </w:tc>
        <w:tc>
          <w:tcPr>
            <w:tcW w:w="1440" w:type="dxa"/>
            <w:tcBorders>
              <w:top w:val="nil"/>
              <w:left w:val="nil"/>
              <w:bottom w:val="single" w:sz="4" w:space="0" w:color="auto"/>
              <w:right w:val="single" w:sz="4" w:space="0" w:color="auto"/>
            </w:tcBorders>
            <w:shd w:val="clear" w:color="000000" w:fill="FFFFFF"/>
          </w:tcPr>
          <w:p w14:paraId="120D66EF" w14:textId="77777777" w:rsidR="00A4677E" w:rsidRPr="0076606E" w:rsidRDefault="00A4677E" w:rsidP="00A4677E">
            <w:pPr>
              <w:rPr>
                <w:rFonts w:ascii="Calibri" w:hAnsi="Calibri" w:cs="Calibri"/>
                <w:b/>
                <w:bCs/>
                <w:sz w:val="22"/>
                <w:szCs w:val="22"/>
              </w:rPr>
            </w:pPr>
          </w:p>
        </w:tc>
      </w:tr>
      <w:tr w:rsidR="00A4677E" w:rsidRPr="0076606E" w14:paraId="16432995" w14:textId="27328929" w:rsidTr="00A4677E">
        <w:trPr>
          <w:trHeight w:val="300"/>
        </w:trPr>
        <w:tc>
          <w:tcPr>
            <w:tcW w:w="810" w:type="dxa"/>
            <w:tcBorders>
              <w:top w:val="nil"/>
              <w:left w:val="single" w:sz="4" w:space="0" w:color="auto"/>
              <w:bottom w:val="single" w:sz="4" w:space="0" w:color="auto"/>
              <w:right w:val="single" w:sz="4" w:space="0" w:color="auto"/>
            </w:tcBorders>
            <w:shd w:val="clear" w:color="000000" w:fill="FFFFFF"/>
            <w:noWrap/>
            <w:hideMark/>
          </w:tcPr>
          <w:p w14:paraId="76F77210" w14:textId="37173DC7"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2</w:t>
            </w:r>
          </w:p>
        </w:tc>
        <w:tc>
          <w:tcPr>
            <w:tcW w:w="4860" w:type="dxa"/>
            <w:tcBorders>
              <w:top w:val="nil"/>
              <w:left w:val="nil"/>
              <w:bottom w:val="single" w:sz="4" w:space="0" w:color="auto"/>
              <w:right w:val="single" w:sz="4" w:space="0" w:color="auto"/>
            </w:tcBorders>
            <w:shd w:val="clear" w:color="000000" w:fill="FFFFFF"/>
            <w:noWrap/>
            <w:hideMark/>
          </w:tcPr>
          <w:p w14:paraId="0DDFCDD8" w14:textId="37CA7469" w:rsidR="00A4677E" w:rsidRPr="0076606E" w:rsidRDefault="00A4677E" w:rsidP="00A4677E">
            <w:pPr>
              <w:rPr>
                <w:rFonts w:ascii="Calibri" w:hAnsi="Calibri" w:cs="Calibri"/>
                <w:b/>
                <w:bCs/>
                <w:sz w:val="22"/>
                <w:szCs w:val="22"/>
              </w:rPr>
            </w:pPr>
            <w:r w:rsidRPr="0076606E">
              <w:rPr>
                <w:rFonts w:ascii="Calibri" w:hAnsi="Calibri" w:cs="Calibri"/>
                <w:sz w:val="22"/>
                <w:szCs w:val="22"/>
              </w:rPr>
              <w:t>Resistance 330 Ohm, 1k, 10k (100 Each)</w:t>
            </w:r>
          </w:p>
        </w:tc>
        <w:tc>
          <w:tcPr>
            <w:tcW w:w="810" w:type="dxa"/>
            <w:tcBorders>
              <w:top w:val="nil"/>
              <w:left w:val="nil"/>
              <w:bottom w:val="single" w:sz="4" w:space="0" w:color="auto"/>
              <w:right w:val="single" w:sz="4" w:space="0" w:color="auto"/>
            </w:tcBorders>
            <w:shd w:val="clear" w:color="000000" w:fill="FFFFFF"/>
            <w:noWrap/>
            <w:hideMark/>
          </w:tcPr>
          <w:p w14:paraId="5DE89F06" w14:textId="00A2B462"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300</w:t>
            </w:r>
          </w:p>
        </w:tc>
        <w:tc>
          <w:tcPr>
            <w:tcW w:w="1170" w:type="dxa"/>
            <w:tcBorders>
              <w:top w:val="nil"/>
              <w:left w:val="nil"/>
              <w:bottom w:val="single" w:sz="4" w:space="0" w:color="auto"/>
              <w:right w:val="single" w:sz="4" w:space="0" w:color="auto"/>
            </w:tcBorders>
            <w:shd w:val="clear" w:color="000000" w:fill="FFFFFF"/>
            <w:noWrap/>
            <w:hideMark/>
          </w:tcPr>
          <w:p w14:paraId="402994ED" w14:textId="6F639B6B"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4A575629" w14:textId="77777777" w:rsidR="00A4677E" w:rsidRPr="0076606E" w:rsidRDefault="00A4677E" w:rsidP="00A4677E">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58C4B56C" w14:textId="77777777" w:rsidR="00A4677E" w:rsidRPr="0076606E" w:rsidRDefault="00A4677E" w:rsidP="00A4677E">
            <w:pPr>
              <w:jc w:val="center"/>
              <w:rPr>
                <w:rFonts w:ascii="Calibri" w:hAnsi="Calibri" w:cs="Calibri"/>
                <w:color w:val="000000"/>
                <w:sz w:val="22"/>
                <w:szCs w:val="22"/>
              </w:rPr>
            </w:pPr>
          </w:p>
        </w:tc>
      </w:tr>
      <w:tr w:rsidR="00A4677E" w:rsidRPr="0076606E" w14:paraId="204D48A7" w14:textId="0D70CDAC" w:rsidTr="00A4677E">
        <w:trPr>
          <w:trHeight w:val="98"/>
        </w:trPr>
        <w:tc>
          <w:tcPr>
            <w:tcW w:w="810" w:type="dxa"/>
            <w:tcBorders>
              <w:top w:val="nil"/>
              <w:left w:val="single" w:sz="4" w:space="0" w:color="auto"/>
              <w:bottom w:val="single" w:sz="4" w:space="0" w:color="auto"/>
              <w:right w:val="single" w:sz="4" w:space="0" w:color="auto"/>
            </w:tcBorders>
            <w:shd w:val="clear" w:color="000000" w:fill="FFFFFF"/>
            <w:noWrap/>
            <w:hideMark/>
          </w:tcPr>
          <w:p w14:paraId="299EF8AB" w14:textId="66C6ABF5"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3</w:t>
            </w:r>
          </w:p>
        </w:tc>
        <w:tc>
          <w:tcPr>
            <w:tcW w:w="4860" w:type="dxa"/>
            <w:tcBorders>
              <w:top w:val="nil"/>
              <w:left w:val="nil"/>
              <w:bottom w:val="single" w:sz="4" w:space="0" w:color="auto"/>
              <w:right w:val="single" w:sz="4" w:space="0" w:color="auto"/>
            </w:tcBorders>
            <w:shd w:val="clear" w:color="000000" w:fill="FFFFFF"/>
            <w:noWrap/>
            <w:hideMark/>
          </w:tcPr>
          <w:p w14:paraId="52B69328" w14:textId="4FFCA743" w:rsidR="00A4677E" w:rsidRPr="0076606E" w:rsidRDefault="00A4677E" w:rsidP="00A4677E">
            <w:pPr>
              <w:jc w:val="both"/>
              <w:rPr>
                <w:rFonts w:ascii="Calibri" w:hAnsi="Calibri" w:cs="Calibri"/>
                <w:sz w:val="22"/>
                <w:szCs w:val="22"/>
              </w:rPr>
            </w:pPr>
            <w:r w:rsidRPr="0076606E">
              <w:rPr>
                <w:rFonts w:ascii="Calibri" w:hAnsi="Calibri" w:cs="Calibri"/>
                <w:sz w:val="22"/>
                <w:szCs w:val="22"/>
              </w:rPr>
              <w:t>Electrolytic Capacitors 4.7uf/50v</w:t>
            </w:r>
          </w:p>
        </w:tc>
        <w:tc>
          <w:tcPr>
            <w:tcW w:w="810" w:type="dxa"/>
            <w:tcBorders>
              <w:top w:val="nil"/>
              <w:left w:val="nil"/>
              <w:bottom w:val="single" w:sz="4" w:space="0" w:color="auto"/>
              <w:right w:val="single" w:sz="4" w:space="0" w:color="auto"/>
            </w:tcBorders>
            <w:shd w:val="clear" w:color="000000" w:fill="FFFFFF"/>
            <w:hideMark/>
          </w:tcPr>
          <w:p w14:paraId="413859F8" w14:textId="475C5892" w:rsidR="00A4677E" w:rsidRPr="0076606E" w:rsidRDefault="00A4677E" w:rsidP="00A4677E">
            <w:pPr>
              <w:jc w:val="center"/>
              <w:rPr>
                <w:rFonts w:ascii="Calibri" w:hAnsi="Calibri" w:cs="Calibri"/>
                <w:sz w:val="22"/>
                <w:szCs w:val="22"/>
              </w:rPr>
            </w:pPr>
            <w:r w:rsidRPr="0076606E">
              <w:rPr>
                <w:rFonts w:ascii="Calibri" w:hAnsi="Calibri" w:cs="Calibri"/>
                <w:sz w:val="22"/>
                <w:szCs w:val="22"/>
              </w:rPr>
              <w:t>50</w:t>
            </w:r>
          </w:p>
        </w:tc>
        <w:tc>
          <w:tcPr>
            <w:tcW w:w="1170" w:type="dxa"/>
            <w:tcBorders>
              <w:top w:val="nil"/>
              <w:left w:val="nil"/>
              <w:bottom w:val="single" w:sz="4" w:space="0" w:color="auto"/>
              <w:right w:val="single" w:sz="4" w:space="0" w:color="auto"/>
            </w:tcBorders>
            <w:shd w:val="clear" w:color="000000" w:fill="FFFFFF"/>
            <w:hideMark/>
          </w:tcPr>
          <w:p w14:paraId="29E06346" w14:textId="7B03B1DB" w:rsidR="00A4677E" w:rsidRPr="0076606E" w:rsidRDefault="00A4677E" w:rsidP="00A4677E">
            <w:pPr>
              <w:jc w:val="center"/>
              <w:rPr>
                <w:rFonts w:ascii="Calibri" w:hAnsi="Calibri" w:cs="Calibri"/>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45CE0A3A" w14:textId="77777777" w:rsidR="00A4677E" w:rsidRPr="0076606E" w:rsidRDefault="00A4677E" w:rsidP="00A4677E">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3B8F065E" w14:textId="77777777" w:rsidR="00A4677E" w:rsidRPr="0076606E" w:rsidRDefault="00A4677E" w:rsidP="00A4677E">
            <w:pPr>
              <w:jc w:val="center"/>
              <w:rPr>
                <w:rFonts w:ascii="Calibri" w:hAnsi="Calibri" w:cs="Calibri"/>
                <w:sz w:val="22"/>
                <w:szCs w:val="22"/>
              </w:rPr>
            </w:pPr>
          </w:p>
        </w:tc>
      </w:tr>
      <w:tr w:rsidR="00A4677E" w:rsidRPr="0076606E" w14:paraId="0C587CE7" w14:textId="78F4178A" w:rsidTr="00A4677E">
        <w:trPr>
          <w:trHeight w:val="300"/>
        </w:trPr>
        <w:tc>
          <w:tcPr>
            <w:tcW w:w="810" w:type="dxa"/>
            <w:tcBorders>
              <w:top w:val="nil"/>
              <w:left w:val="single" w:sz="4" w:space="0" w:color="auto"/>
              <w:bottom w:val="single" w:sz="4" w:space="0" w:color="auto"/>
              <w:right w:val="single" w:sz="4" w:space="0" w:color="auto"/>
            </w:tcBorders>
            <w:shd w:val="clear" w:color="000000" w:fill="FFFFFF"/>
            <w:noWrap/>
            <w:hideMark/>
          </w:tcPr>
          <w:p w14:paraId="4FE8E870" w14:textId="24AD4481" w:rsidR="00A4677E" w:rsidRPr="0076606E" w:rsidRDefault="00A4677E" w:rsidP="00A4677E">
            <w:pPr>
              <w:jc w:val="center"/>
              <w:rPr>
                <w:rFonts w:ascii="Calibri" w:hAnsi="Calibri" w:cs="Calibri"/>
                <w:b/>
                <w:bCs/>
                <w:color w:val="000000"/>
                <w:sz w:val="22"/>
                <w:szCs w:val="22"/>
              </w:rPr>
            </w:pPr>
            <w:r w:rsidRPr="0076606E">
              <w:rPr>
                <w:rFonts w:ascii="Calibri" w:hAnsi="Calibri" w:cs="Calibri"/>
                <w:sz w:val="22"/>
                <w:szCs w:val="22"/>
              </w:rPr>
              <w:t>4</w:t>
            </w:r>
          </w:p>
        </w:tc>
        <w:tc>
          <w:tcPr>
            <w:tcW w:w="4860" w:type="dxa"/>
            <w:tcBorders>
              <w:top w:val="nil"/>
              <w:left w:val="nil"/>
              <w:bottom w:val="single" w:sz="4" w:space="0" w:color="auto"/>
              <w:right w:val="single" w:sz="4" w:space="0" w:color="auto"/>
            </w:tcBorders>
            <w:shd w:val="clear" w:color="000000" w:fill="FFFFFF"/>
            <w:noWrap/>
            <w:hideMark/>
          </w:tcPr>
          <w:p w14:paraId="3529EC40" w14:textId="2E445813" w:rsidR="00A4677E" w:rsidRPr="0076606E" w:rsidRDefault="00A4677E" w:rsidP="00A4677E">
            <w:pPr>
              <w:rPr>
                <w:rFonts w:ascii="Calibri" w:hAnsi="Calibri" w:cs="Calibri"/>
                <w:b/>
                <w:bCs/>
                <w:sz w:val="22"/>
                <w:szCs w:val="22"/>
              </w:rPr>
            </w:pPr>
            <w:r w:rsidRPr="0076606E">
              <w:rPr>
                <w:rFonts w:ascii="Calibri" w:hAnsi="Calibri" w:cs="Calibri"/>
                <w:sz w:val="22"/>
                <w:szCs w:val="22"/>
              </w:rPr>
              <w:t>LED Red</w:t>
            </w:r>
          </w:p>
        </w:tc>
        <w:tc>
          <w:tcPr>
            <w:tcW w:w="810" w:type="dxa"/>
            <w:tcBorders>
              <w:top w:val="nil"/>
              <w:left w:val="nil"/>
              <w:bottom w:val="single" w:sz="4" w:space="0" w:color="auto"/>
              <w:right w:val="single" w:sz="4" w:space="0" w:color="auto"/>
            </w:tcBorders>
            <w:shd w:val="clear" w:color="000000" w:fill="FFFFFF"/>
            <w:noWrap/>
            <w:hideMark/>
          </w:tcPr>
          <w:p w14:paraId="24592BBE" w14:textId="33A53B4F"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100</w:t>
            </w:r>
          </w:p>
        </w:tc>
        <w:tc>
          <w:tcPr>
            <w:tcW w:w="1170" w:type="dxa"/>
            <w:tcBorders>
              <w:top w:val="nil"/>
              <w:left w:val="nil"/>
              <w:bottom w:val="single" w:sz="4" w:space="0" w:color="auto"/>
              <w:right w:val="single" w:sz="4" w:space="0" w:color="auto"/>
            </w:tcBorders>
            <w:shd w:val="clear" w:color="000000" w:fill="FFFFFF"/>
            <w:noWrap/>
            <w:hideMark/>
          </w:tcPr>
          <w:p w14:paraId="0BEFDF5C" w14:textId="2C3E9A66"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07D1AADF" w14:textId="77777777" w:rsidR="00A4677E" w:rsidRPr="0076606E" w:rsidRDefault="00A4677E" w:rsidP="00A4677E">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47380FB4" w14:textId="77777777" w:rsidR="00A4677E" w:rsidRPr="0076606E" w:rsidRDefault="00A4677E" w:rsidP="00A4677E">
            <w:pPr>
              <w:jc w:val="center"/>
              <w:rPr>
                <w:rFonts w:ascii="Calibri" w:hAnsi="Calibri" w:cs="Calibri"/>
                <w:color w:val="000000"/>
                <w:sz w:val="22"/>
                <w:szCs w:val="22"/>
              </w:rPr>
            </w:pPr>
          </w:p>
        </w:tc>
      </w:tr>
      <w:tr w:rsidR="00A4677E" w:rsidRPr="0076606E" w14:paraId="4D90D0AD" w14:textId="4CBF4EEC" w:rsidTr="00A4677E">
        <w:trPr>
          <w:trHeight w:val="50"/>
        </w:trPr>
        <w:tc>
          <w:tcPr>
            <w:tcW w:w="810" w:type="dxa"/>
            <w:tcBorders>
              <w:top w:val="nil"/>
              <w:left w:val="single" w:sz="4" w:space="0" w:color="auto"/>
              <w:bottom w:val="single" w:sz="4" w:space="0" w:color="auto"/>
              <w:right w:val="single" w:sz="4" w:space="0" w:color="auto"/>
            </w:tcBorders>
            <w:shd w:val="clear" w:color="000000" w:fill="FFFFFF"/>
            <w:noWrap/>
            <w:hideMark/>
          </w:tcPr>
          <w:p w14:paraId="39BC7166" w14:textId="7C550679"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5</w:t>
            </w:r>
          </w:p>
        </w:tc>
        <w:tc>
          <w:tcPr>
            <w:tcW w:w="4860" w:type="dxa"/>
            <w:tcBorders>
              <w:top w:val="nil"/>
              <w:left w:val="nil"/>
              <w:bottom w:val="single" w:sz="4" w:space="0" w:color="auto"/>
              <w:right w:val="single" w:sz="4" w:space="0" w:color="auto"/>
            </w:tcBorders>
            <w:shd w:val="clear" w:color="000000" w:fill="FFFFFF"/>
            <w:hideMark/>
          </w:tcPr>
          <w:p w14:paraId="0D573AD6" w14:textId="70B55CA0" w:rsidR="00A4677E" w:rsidRPr="0076606E" w:rsidRDefault="00A4677E" w:rsidP="00A4677E">
            <w:pPr>
              <w:rPr>
                <w:rFonts w:ascii="Calibri" w:hAnsi="Calibri" w:cs="Calibri"/>
                <w:sz w:val="22"/>
                <w:szCs w:val="22"/>
              </w:rPr>
            </w:pPr>
            <w:r w:rsidRPr="0076606E">
              <w:rPr>
                <w:rFonts w:ascii="Calibri" w:hAnsi="Calibri" w:cs="Calibri"/>
                <w:sz w:val="22"/>
                <w:szCs w:val="22"/>
              </w:rPr>
              <w:t>High-quality Breadboard</w:t>
            </w:r>
          </w:p>
        </w:tc>
        <w:tc>
          <w:tcPr>
            <w:tcW w:w="810" w:type="dxa"/>
            <w:tcBorders>
              <w:top w:val="nil"/>
              <w:left w:val="nil"/>
              <w:bottom w:val="single" w:sz="4" w:space="0" w:color="auto"/>
              <w:right w:val="single" w:sz="4" w:space="0" w:color="auto"/>
            </w:tcBorders>
            <w:shd w:val="clear" w:color="000000" w:fill="FFFFFF"/>
            <w:hideMark/>
          </w:tcPr>
          <w:p w14:paraId="6678E2FB" w14:textId="78B0FBD1" w:rsidR="00A4677E" w:rsidRPr="0076606E" w:rsidRDefault="00A4677E" w:rsidP="00A4677E">
            <w:pPr>
              <w:jc w:val="center"/>
              <w:rPr>
                <w:rFonts w:ascii="Calibri" w:hAnsi="Calibri" w:cs="Calibri"/>
                <w:sz w:val="22"/>
                <w:szCs w:val="22"/>
              </w:rPr>
            </w:pPr>
            <w:r w:rsidRPr="0076606E">
              <w:rPr>
                <w:rFonts w:ascii="Calibri" w:hAnsi="Calibri" w:cs="Calibri"/>
                <w:sz w:val="22"/>
                <w:szCs w:val="22"/>
              </w:rPr>
              <w:t>30</w:t>
            </w:r>
          </w:p>
        </w:tc>
        <w:tc>
          <w:tcPr>
            <w:tcW w:w="1170" w:type="dxa"/>
            <w:tcBorders>
              <w:top w:val="nil"/>
              <w:left w:val="nil"/>
              <w:bottom w:val="single" w:sz="4" w:space="0" w:color="auto"/>
              <w:right w:val="single" w:sz="4" w:space="0" w:color="auto"/>
            </w:tcBorders>
            <w:shd w:val="clear" w:color="000000" w:fill="FFFFFF"/>
            <w:hideMark/>
          </w:tcPr>
          <w:p w14:paraId="46A89CB6" w14:textId="410B902E" w:rsidR="00A4677E" w:rsidRPr="0076606E" w:rsidRDefault="00A4677E" w:rsidP="00A4677E">
            <w:pPr>
              <w:jc w:val="center"/>
              <w:rPr>
                <w:rFonts w:ascii="Calibri" w:hAnsi="Calibri" w:cs="Calibri"/>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1666B93E" w14:textId="77777777" w:rsidR="00A4677E" w:rsidRPr="0076606E" w:rsidRDefault="00A4677E" w:rsidP="00A4677E">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6243881A" w14:textId="77777777" w:rsidR="00A4677E" w:rsidRPr="0076606E" w:rsidRDefault="00A4677E" w:rsidP="00A4677E">
            <w:pPr>
              <w:jc w:val="center"/>
              <w:rPr>
                <w:rFonts w:ascii="Calibri" w:hAnsi="Calibri" w:cs="Calibri"/>
                <w:sz w:val="22"/>
                <w:szCs w:val="22"/>
              </w:rPr>
            </w:pPr>
          </w:p>
        </w:tc>
      </w:tr>
      <w:tr w:rsidR="00A4677E" w:rsidRPr="0076606E" w14:paraId="28E129EE" w14:textId="53C93B84" w:rsidTr="00A4677E">
        <w:trPr>
          <w:trHeight w:val="300"/>
        </w:trPr>
        <w:tc>
          <w:tcPr>
            <w:tcW w:w="810" w:type="dxa"/>
            <w:tcBorders>
              <w:top w:val="nil"/>
              <w:left w:val="single" w:sz="4" w:space="0" w:color="auto"/>
              <w:bottom w:val="single" w:sz="4" w:space="0" w:color="auto"/>
              <w:right w:val="single" w:sz="4" w:space="0" w:color="auto"/>
            </w:tcBorders>
            <w:shd w:val="clear" w:color="000000" w:fill="FFFFFF"/>
            <w:noWrap/>
            <w:hideMark/>
          </w:tcPr>
          <w:p w14:paraId="47A25F87" w14:textId="6D500D16" w:rsidR="00A4677E" w:rsidRPr="0076606E" w:rsidRDefault="00A4677E" w:rsidP="00A4677E">
            <w:pPr>
              <w:jc w:val="center"/>
              <w:rPr>
                <w:rFonts w:ascii="Calibri" w:hAnsi="Calibri" w:cs="Calibri"/>
                <w:b/>
                <w:bCs/>
                <w:color w:val="000000"/>
                <w:sz w:val="22"/>
                <w:szCs w:val="22"/>
              </w:rPr>
            </w:pPr>
            <w:r w:rsidRPr="0076606E">
              <w:rPr>
                <w:rFonts w:ascii="Calibri" w:hAnsi="Calibri" w:cs="Calibri"/>
                <w:sz w:val="22"/>
                <w:szCs w:val="22"/>
              </w:rPr>
              <w:t>6</w:t>
            </w:r>
          </w:p>
        </w:tc>
        <w:tc>
          <w:tcPr>
            <w:tcW w:w="4860" w:type="dxa"/>
            <w:tcBorders>
              <w:top w:val="nil"/>
              <w:left w:val="nil"/>
              <w:bottom w:val="single" w:sz="4" w:space="0" w:color="auto"/>
              <w:right w:val="single" w:sz="4" w:space="0" w:color="auto"/>
            </w:tcBorders>
            <w:shd w:val="clear" w:color="000000" w:fill="FFFFFF"/>
            <w:noWrap/>
            <w:hideMark/>
          </w:tcPr>
          <w:p w14:paraId="3B37A059" w14:textId="524E7FC8" w:rsidR="00A4677E" w:rsidRPr="0076606E" w:rsidRDefault="00A4677E" w:rsidP="00A4677E">
            <w:pPr>
              <w:rPr>
                <w:rFonts w:ascii="Calibri" w:hAnsi="Calibri" w:cs="Calibri"/>
                <w:b/>
                <w:bCs/>
                <w:sz w:val="22"/>
                <w:szCs w:val="22"/>
              </w:rPr>
            </w:pPr>
            <w:r w:rsidRPr="0076606E">
              <w:rPr>
                <w:rFonts w:ascii="Calibri" w:hAnsi="Calibri" w:cs="Calibri"/>
                <w:sz w:val="22"/>
                <w:szCs w:val="22"/>
              </w:rPr>
              <w:t>Plastic Box side No. 88</w:t>
            </w:r>
            <w:r w:rsidR="00934A5A" w:rsidRPr="0076606E">
              <w:rPr>
                <w:rFonts w:ascii="Calibri" w:hAnsi="Calibri" w:cs="Calibri"/>
                <w:sz w:val="22"/>
                <w:szCs w:val="22"/>
              </w:rPr>
              <w:t xml:space="preserve"> (40 units)</w:t>
            </w:r>
            <w:r w:rsidRPr="0076606E">
              <w:rPr>
                <w:rFonts w:ascii="Calibri" w:hAnsi="Calibri" w:cs="Calibri"/>
                <w:sz w:val="22"/>
                <w:szCs w:val="22"/>
              </w:rPr>
              <w:t>, 77</w:t>
            </w:r>
            <w:r w:rsidR="00934A5A" w:rsidRPr="0076606E">
              <w:rPr>
                <w:rFonts w:ascii="Calibri" w:hAnsi="Calibri" w:cs="Calibri"/>
                <w:sz w:val="22"/>
                <w:szCs w:val="22"/>
              </w:rPr>
              <w:t>(30 units)</w:t>
            </w:r>
            <w:r w:rsidRPr="0076606E">
              <w:rPr>
                <w:rFonts w:ascii="Calibri" w:hAnsi="Calibri" w:cs="Calibri"/>
                <w:sz w:val="22"/>
                <w:szCs w:val="22"/>
              </w:rPr>
              <w:t>, 66</w:t>
            </w:r>
            <w:r w:rsidR="00934A5A" w:rsidRPr="0076606E">
              <w:rPr>
                <w:rFonts w:ascii="Calibri" w:hAnsi="Calibri" w:cs="Calibri"/>
                <w:sz w:val="22"/>
                <w:szCs w:val="22"/>
              </w:rPr>
              <w:t>(60 units)</w:t>
            </w:r>
            <w:r w:rsidRPr="0076606E">
              <w:rPr>
                <w:rFonts w:ascii="Calibri" w:hAnsi="Calibri" w:cs="Calibri"/>
                <w:sz w:val="22"/>
                <w:szCs w:val="22"/>
              </w:rPr>
              <w:t>, 44</w:t>
            </w:r>
            <w:r w:rsidR="00934A5A" w:rsidRPr="0076606E">
              <w:rPr>
                <w:rFonts w:ascii="Calibri" w:hAnsi="Calibri" w:cs="Calibri"/>
                <w:sz w:val="22"/>
                <w:szCs w:val="22"/>
              </w:rPr>
              <w:t xml:space="preserve"> (20 units).</w:t>
            </w:r>
          </w:p>
        </w:tc>
        <w:tc>
          <w:tcPr>
            <w:tcW w:w="810" w:type="dxa"/>
            <w:tcBorders>
              <w:top w:val="nil"/>
              <w:left w:val="nil"/>
              <w:bottom w:val="single" w:sz="4" w:space="0" w:color="auto"/>
              <w:right w:val="single" w:sz="4" w:space="0" w:color="auto"/>
            </w:tcBorders>
            <w:shd w:val="clear" w:color="000000" w:fill="FFFFFF"/>
            <w:noWrap/>
            <w:hideMark/>
          </w:tcPr>
          <w:p w14:paraId="600F5C28" w14:textId="0DFEE485"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150</w:t>
            </w:r>
          </w:p>
        </w:tc>
        <w:tc>
          <w:tcPr>
            <w:tcW w:w="1170" w:type="dxa"/>
            <w:tcBorders>
              <w:top w:val="nil"/>
              <w:left w:val="nil"/>
              <w:bottom w:val="single" w:sz="4" w:space="0" w:color="auto"/>
              <w:right w:val="single" w:sz="4" w:space="0" w:color="auto"/>
            </w:tcBorders>
            <w:shd w:val="clear" w:color="000000" w:fill="FFFFFF"/>
            <w:noWrap/>
            <w:hideMark/>
          </w:tcPr>
          <w:p w14:paraId="484F64F7" w14:textId="18D336B8"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2A78D2FC" w14:textId="77777777" w:rsidR="00A4677E" w:rsidRPr="0076606E" w:rsidRDefault="00A4677E" w:rsidP="00A4677E">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69FD0A45" w14:textId="77777777" w:rsidR="00A4677E" w:rsidRPr="0076606E" w:rsidRDefault="00A4677E" w:rsidP="00A4677E">
            <w:pPr>
              <w:jc w:val="center"/>
              <w:rPr>
                <w:rFonts w:ascii="Calibri" w:hAnsi="Calibri" w:cs="Calibri"/>
                <w:color w:val="000000"/>
                <w:sz w:val="22"/>
                <w:szCs w:val="22"/>
              </w:rPr>
            </w:pPr>
          </w:p>
        </w:tc>
      </w:tr>
      <w:tr w:rsidR="00A4677E" w:rsidRPr="0076606E" w14:paraId="00BB68CA" w14:textId="2B7FF8AC" w:rsidTr="00A4677E">
        <w:trPr>
          <w:trHeight w:val="50"/>
        </w:trPr>
        <w:tc>
          <w:tcPr>
            <w:tcW w:w="810" w:type="dxa"/>
            <w:tcBorders>
              <w:top w:val="nil"/>
              <w:left w:val="single" w:sz="4" w:space="0" w:color="auto"/>
              <w:bottom w:val="single" w:sz="4" w:space="0" w:color="auto"/>
              <w:right w:val="single" w:sz="4" w:space="0" w:color="auto"/>
            </w:tcBorders>
            <w:shd w:val="clear" w:color="000000" w:fill="FFFFFF"/>
            <w:noWrap/>
            <w:hideMark/>
          </w:tcPr>
          <w:p w14:paraId="61124CE7" w14:textId="29E04ED1"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7</w:t>
            </w:r>
          </w:p>
        </w:tc>
        <w:tc>
          <w:tcPr>
            <w:tcW w:w="4860" w:type="dxa"/>
            <w:tcBorders>
              <w:top w:val="nil"/>
              <w:left w:val="nil"/>
              <w:bottom w:val="single" w:sz="4" w:space="0" w:color="auto"/>
              <w:right w:val="single" w:sz="4" w:space="0" w:color="auto"/>
            </w:tcBorders>
            <w:shd w:val="clear" w:color="000000" w:fill="FFFFFF"/>
            <w:hideMark/>
          </w:tcPr>
          <w:p w14:paraId="161D11A9" w14:textId="32263216" w:rsidR="00A4677E" w:rsidRPr="0076606E" w:rsidRDefault="00A4677E" w:rsidP="00A4677E">
            <w:pPr>
              <w:rPr>
                <w:rFonts w:ascii="Calibri" w:hAnsi="Calibri" w:cs="Calibri"/>
                <w:sz w:val="22"/>
                <w:szCs w:val="22"/>
              </w:rPr>
            </w:pPr>
            <w:r w:rsidRPr="0076606E">
              <w:rPr>
                <w:rFonts w:ascii="Calibri" w:hAnsi="Calibri" w:cs="Calibri"/>
                <w:sz w:val="22"/>
                <w:szCs w:val="22"/>
              </w:rPr>
              <w:t>MOC3021 Optocoupler</w:t>
            </w:r>
          </w:p>
        </w:tc>
        <w:tc>
          <w:tcPr>
            <w:tcW w:w="810" w:type="dxa"/>
            <w:tcBorders>
              <w:top w:val="nil"/>
              <w:left w:val="nil"/>
              <w:bottom w:val="single" w:sz="4" w:space="0" w:color="auto"/>
              <w:right w:val="single" w:sz="4" w:space="0" w:color="auto"/>
            </w:tcBorders>
            <w:shd w:val="clear" w:color="000000" w:fill="FFFFFF"/>
            <w:hideMark/>
          </w:tcPr>
          <w:p w14:paraId="743B4EC4" w14:textId="36D12BA8" w:rsidR="00A4677E" w:rsidRPr="0076606E" w:rsidRDefault="00A4677E" w:rsidP="00A4677E">
            <w:pPr>
              <w:jc w:val="center"/>
              <w:rPr>
                <w:rFonts w:ascii="Calibri" w:hAnsi="Calibri" w:cs="Calibri"/>
                <w:sz w:val="22"/>
                <w:szCs w:val="22"/>
              </w:rPr>
            </w:pPr>
            <w:r w:rsidRPr="0076606E">
              <w:rPr>
                <w:rFonts w:ascii="Calibri" w:hAnsi="Calibri" w:cs="Calibri"/>
                <w:sz w:val="22"/>
                <w:szCs w:val="22"/>
              </w:rPr>
              <w:t>50</w:t>
            </w:r>
          </w:p>
        </w:tc>
        <w:tc>
          <w:tcPr>
            <w:tcW w:w="1170" w:type="dxa"/>
            <w:tcBorders>
              <w:top w:val="nil"/>
              <w:left w:val="nil"/>
              <w:bottom w:val="single" w:sz="4" w:space="0" w:color="auto"/>
              <w:right w:val="single" w:sz="4" w:space="0" w:color="auto"/>
            </w:tcBorders>
            <w:shd w:val="clear" w:color="000000" w:fill="FFFFFF"/>
            <w:hideMark/>
          </w:tcPr>
          <w:p w14:paraId="2249B542" w14:textId="250AD9A8" w:rsidR="00A4677E" w:rsidRPr="0076606E" w:rsidRDefault="00A4677E" w:rsidP="00A4677E">
            <w:pPr>
              <w:jc w:val="center"/>
              <w:rPr>
                <w:rFonts w:ascii="Calibri" w:hAnsi="Calibri" w:cs="Calibri"/>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357AC344" w14:textId="77777777" w:rsidR="00A4677E" w:rsidRPr="0076606E" w:rsidRDefault="00A4677E" w:rsidP="00A4677E">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67739EC5" w14:textId="77777777" w:rsidR="00A4677E" w:rsidRPr="0076606E" w:rsidRDefault="00A4677E" w:rsidP="00A4677E">
            <w:pPr>
              <w:jc w:val="center"/>
              <w:rPr>
                <w:rFonts w:ascii="Calibri" w:hAnsi="Calibri" w:cs="Calibri"/>
                <w:sz w:val="22"/>
                <w:szCs w:val="22"/>
              </w:rPr>
            </w:pPr>
          </w:p>
        </w:tc>
      </w:tr>
      <w:tr w:rsidR="00A4677E" w:rsidRPr="0076606E" w14:paraId="78E61047" w14:textId="599EE5EC" w:rsidTr="00A4677E">
        <w:trPr>
          <w:trHeight w:val="300"/>
        </w:trPr>
        <w:tc>
          <w:tcPr>
            <w:tcW w:w="810" w:type="dxa"/>
            <w:tcBorders>
              <w:top w:val="nil"/>
              <w:left w:val="single" w:sz="4" w:space="0" w:color="auto"/>
              <w:bottom w:val="single" w:sz="4" w:space="0" w:color="auto"/>
              <w:right w:val="single" w:sz="4" w:space="0" w:color="auto"/>
            </w:tcBorders>
            <w:shd w:val="clear" w:color="000000" w:fill="FFFFFF"/>
            <w:noWrap/>
            <w:hideMark/>
          </w:tcPr>
          <w:p w14:paraId="30AFCF9F" w14:textId="18CD2C05" w:rsidR="00A4677E" w:rsidRPr="0076606E" w:rsidRDefault="00A4677E" w:rsidP="00A4677E">
            <w:pPr>
              <w:jc w:val="center"/>
              <w:rPr>
                <w:rFonts w:ascii="Calibri" w:hAnsi="Calibri" w:cs="Calibri"/>
                <w:b/>
                <w:bCs/>
                <w:color w:val="000000"/>
                <w:sz w:val="22"/>
                <w:szCs w:val="22"/>
              </w:rPr>
            </w:pPr>
            <w:r w:rsidRPr="0076606E">
              <w:rPr>
                <w:rFonts w:ascii="Calibri" w:hAnsi="Calibri" w:cs="Calibri"/>
                <w:sz w:val="22"/>
                <w:szCs w:val="22"/>
              </w:rPr>
              <w:t>8</w:t>
            </w:r>
          </w:p>
        </w:tc>
        <w:tc>
          <w:tcPr>
            <w:tcW w:w="4860" w:type="dxa"/>
            <w:tcBorders>
              <w:top w:val="nil"/>
              <w:left w:val="nil"/>
              <w:bottom w:val="single" w:sz="4" w:space="0" w:color="auto"/>
              <w:right w:val="single" w:sz="4" w:space="0" w:color="auto"/>
            </w:tcBorders>
            <w:shd w:val="clear" w:color="000000" w:fill="FFFFFF"/>
            <w:noWrap/>
            <w:hideMark/>
          </w:tcPr>
          <w:p w14:paraId="63BCD01E" w14:textId="33BA6C44" w:rsidR="00A4677E" w:rsidRPr="0076606E" w:rsidRDefault="00A4677E" w:rsidP="00A4677E">
            <w:pPr>
              <w:rPr>
                <w:rFonts w:ascii="Calibri" w:hAnsi="Calibri" w:cs="Calibri"/>
                <w:b/>
                <w:bCs/>
                <w:sz w:val="22"/>
                <w:szCs w:val="22"/>
              </w:rPr>
            </w:pPr>
            <w:r w:rsidRPr="0076606E">
              <w:rPr>
                <w:rFonts w:ascii="Calibri" w:hAnsi="Calibri" w:cs="Calibri"/>
                <w:sz w:val="22"/>
                <w:szCs w:val="22"/>
              </w:rPr>
              <w:t>5V Relay/220V AC</w:t>
            </w:r>
          </w:p>
        </w:tc>
        <w:tc>
          <w:tcPr>
            <w:tcW w:w="810" w:type="dxa"/>
            <w:tcBorders>
              <w:top w:val="nil"/>
              <w:left w:val="nil"/>
              <w:bottom w:val="single" w:sz="4" w:space="0" w:color="auto"/>
              <w:right w:val="single" w:sz="4" w:space="0" w:color="auto"/>
            </w:tcBorders>
            <w:shd w:val="clear" w:color="000000" w:fill="FFFFFF"/>
            <w:noWrap/>
            <w:hideMark/>
          </w:tcPr>
          <w:p w14:paraId="5D88ED92" w14:textId="2EAFEFD8"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50</w:t>
            </w:r>
          </w:p>
        </w:tc>
        <w:tc>
          <w:tcPr>
            <w:tcW w:w="1170" w:type="dxa"/>
            <w:tcBorders>
              <w:top w:val="nil"/>
              <w:left w:val="nil"/>
              <w:bottom w:val="single" w:sz="4" w:space="0" w:color="auto"/>
              <w:right w:val="single" w:sz="4" w:space="0" w:color="auto"/>
            </w:tcBorders>
            <w:shd w:val="clear" w:color="000000" w:fill="FFFFFF"/>
            <w:noWrap/>
            <w:hideMark/>
          </w:tcPr>
          <w:p w14:paraId="690ED3F3" w14:textId="0D4928ED"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76CA0C08" w14:textId="77777777" w:rsidR="00A4677E" w:rsidRPr="0076606E" w:rsidRDefault="00A4677E" w:rsidP="00A4677E">
            <w:pPr>
              <w:jc w:val="center"/>
              <w:rPr>
                <w:rFonts w:ascii="Calibri" w:hAnsi="Calibri" w:cs="Calibri"/>
                <w:color w:val="000000"/>
                <w:sz w:val="22"/>
                <w:szCs w:val="22"/>
              </w:rPr>
            </w:pPr>
          </w:p>
        </w:tc>
        <w:tc>
          <w:tcPr>
            <w:tcW w:w="1440" w:type="dxa"/>
            <w:tcBorders>
              <w:top w:val="nil"/>
              <w:left w:val="nil"/>
              <w:bottom w:val="single" w:sz="4" w:space="0" w:color="auto"/>
              <w:right w:val="single" w:sz="4" w:space="0" w:color="auto"/>
            </w:tcBorders>
            <w:shd w:val="clear" w:color="000000" w:fill="FFFFFF"/>
          </w:tcPr>
          <w:p w14:paraId="3FE78053" w14:textId="77777777" w:rsidR="00A4677E" w:rsidRPr="0076606E" w:rsidRDefault="00A4677E" w:rsidP="00A4677E">
            <w:pPr>
              <w:jc w:val="center"/>
              <w:rPr>
                <w:rFonts w:ascii="Calibri" w:hAnsi="Calibri" w:cs="Calibri"/>
                <w:color w:val="000000"/>
                <w:sz w:val="22"/>
                <w:szCs w:val="22"/>
              </w:rPr>
            </w:pPr>
          </w:p>
        </w:tc>
      </w:tr>
      <w:tr w:rsidR="00A4677E" w:rsidRPr="0076606E" w14:paraId="5BFEE9C7" w14:textId="2F32D814" w:rsidTr="00A4677E">
        <w:trPr>
          <w:trHeight w:val="50"/>
        </w:trPr>
        <w:tc>
          <w:tcPr>
            <w:tcW w:w="810" w:type="dxa"/>
            <w:tcBorders>
              <w:top w:val="nil"/>
              <w:left w:val="single" w:sz="4" w:space="0" w:color="auto"/>
              <w:bottom w:val="single" w:sz="4" w:space="0" w:color="auto"/>
              <w:right w:val="single" w:sz="4" w:space="0" w:color="auto"/>
            </w:tcBorders>
            <w:shd w:val="clear" w:color="000000" w:fill="FFFFFF"/>
            <w:noWrap/>
            <w:hideMark/>
          </w:tcPr>
          <w:p w14:paraId="2D0B6F6D" w14:textId="6E6169B5"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9</w:t>
            </w:r>
          </w:p>
        </w:tc>
        <w:tc>
          <w:tcPr>
            <w:tcW w:w="4860" w:type="dxa"/>
            <w:tcBorders>
              <w:top w:val="nil"/>
              <w:left w:val="nil"/>
              <w:bottom w:val="single" w:sz="4" w:space="0" w:color="auto"/>
              <w:right w:val="single" w:sz="4" w:space="0" w:color="auto"/>
            </w:tcBorders>
            <w:shd w:val="clear" w:color="000000" w:fill="FFFFFF"/>
            <w:noWrap/>
            <w:hideMark/>
          </w:tcPr>
          <w:p w14:paraId="2ABE7759" w14:textId="57D84E56" w:rsidR="00A4677E" w:rsidRPr="0076606E" w:rsidRDefault="00A4677E" w:rsidP="00A4677E">
            <w:pPr>
              <w:jc w:val="both"/>
              <w:rPr>
                <w:rFonts w:ascii="Calibri" w:hAnsi="Calibri" w:cs="Calibri"/>
                <w:sz w:val="22"/>
                <w:szCs w:val="22"/>
              </w:rPr>
            </w:pPr>
            <w:r w:rsidRPr="0076606E">
              <w:rPr>
                <w:rFonts w:ascii="Calibri" w:hAnsi="Calibri" w:cs="Calibri"/>
                <w:sz w:val="22"/>
                <w:szCs w:val="22"/>
              </w:rPr>
              <w:t>Diode 4007</w:t>
            </w:r>
          </w:p>
        </w:tc>
        <w:tc>
          <w:tcPr>
            <w:tcW w:w="810" w:type="dxa"/>
            <w:tcBorders>
              <w:top w:val="nil"/>
              <w:left w:val="nil"/>
              <w:bottom w:val="single" w:sz="4" w:space="0" w:color="auto"/>
              <w:right w:val="single" w:sz="4" w:space="0" w:color="auto"/>
            </w:tcBorders>
            <w:shd w:val="clear" w:color="000000" w:fill="FFFFFF"/>
            <w:hideMark/>
          </w:tcPr>
          <w:p w14:paraId="67F5677F" w14:textId="265DCAB4" w:rsidR="00A4677E" w:rsidRPr="0076606E" w:rsidRDefault="00A4677E" w:rsidP="00A4677E">
            <w:pPr>
              <w:jc w:val="center"/>
              <w:rPr>
                <w:rFonts w:ascii="Calibri" w:hAnsi="Calibri" w:cs="Calibri"/>
                <w:sz w:val="22"/>
                <w:szCs w:val="22"/>
              </w:rPr>
            </w:pPr>
            <w:r w:rsidRPr="0076606E">
              <w:rPr>
                <w:rFonts w:ascii="Calibri" w:hAnsi="Calibri" w:cs="Calibri"/>
                <w:sz w:val="22"/>
                <w:szCs w:val="22"/>
              </w:rPr>
              <w:t>100</w:t>
            </w:r>
          </w:p>
        </w:tc>
        <w:tc>
          <w:tcPr>
            <w:tcW w:w="1170" w:type="dxa"/>
            <w:tcBorders>
              <w:top w:val="nil"/>
              <w:left w:val="nil"/>
              <w:bottom w:val="single" w:sz="4" w:space="0" w:color="auto"/>
              <w:right w:val="single" w:sz="4" w:space="0" w:color="auto"/>
            </w:tcBorders>
            <w:shd w:val="clear" w:color="000000" w:fill="FFFFFF"/>
            <w:hideMark/>
          </w:tcPr>
          <w:p w14:paraId="4C906EFE" w14:textId="70A003E9" w:rsidR="00A4677E" w:rsidRPr="0076606E" w:rsidRDefault="00A4677E" w:rsidP="00A4677E">
            <w:pPr>
              <w:jc w:val="center"/>
              <w:rPr>
                <w:rFonts w:ascii="Calibri" w:hAnsi="Calibri" w:cs="Calibri"/>
                <w:sz w:val="22"/>
                <w:szCs w:val="22"/>
              </w:rPr>
            </w:pPr>
            <w:r w:rsidRPr="0076606E">
              <w:rPr>
                <w:rFonts w:ascii="Calibri" w:hAnsi="Calibri" w:cs="Calibri"/>
                <w:sz w:val="22"/>
                <w:szCs w:val="22"/>
              </w:rPr>
              <w:t>Nos.</w:t>
            </w:r>
          </w:p>
        </w:tc>
        <w:tc>
          <w:tcPr>
            <w:tcW w:w="1170" w:type="dxa"/>
            <w:tcBorders>
              <w:top w:val="nil"/>
              <w:left w:val="nil"/>
              <w:bottom w:val="single" w:sz="4" w:space="0" w:color="auto"/>
              <w:right w:val="single" w:sz="4" w:space="0" w:color="auto"/>
            </w:tcBorders>
            <w:shd w:val="clear" w:color="000000" w:fill="FFFFFF"/>
          </w:tcPr>
          <w:p w14:paraId="6DE93B50" w14:textId="77777777" w:rsidR="00A4677E" w:rsidRPr="0076606E" w:rsidRDefault="00A4677E" w:rsidP="00A4677E">
            <w:pPr>
              <w:jc w:val="center"/>
              <w:rPr>
                <w:rFonts w:ascii="Calibri" w:hAnsi="Calibri" w:cs="Calibri"/>
                <w:sz w:val="22"/>
                <w:szCs w:val="22"/>
              </w:rPr>
            </w:pPr>
          </w:p>
        </w:tc>
        <w:tc>
          <w:tcPr>
            <w:tcW w:w="1440" w:type="dxa"/>
            <w:tcBorders>
              <w:top w:val="nil"/>
              <w:left w:val="nil"/>
              <w:bottom w:val="single" w:sz="4" w:space="0" w:color="auto"/>
              <w:right w:val="single" w:sz="4" w:space="0" w:color="auto"/>
            </w:tcBorders>
            <w:shd w:val="clear" w:color="000000" w:fill="FFFFFF"/>
          </w:tcPr>
          <w:p w14:paraId="4C984EA2" w14:textId="77777777" w:rsidR="00A4677E" w:rsidRPr="0076606E" w:rsidRDefault="00A4677E" w:rsidP="00A4677E">
            <w:pPr>
              <w:jc w:val="center"/>
              <w:rPr>
                <w:rFonts w:ascii="Calibri" w:hAnsi="Calibri" w:cs="Calibri"/>
                <w:sz w:val="22"/>
                <w:szCs w:val="22"/>
              </w:rPr>
            </w:pPr>
          </w:p>
        </w:tc>
      </w:tr>
      <w:tr w:rsidR="00A4677E" w:rsidRPr="0076606E" w14:paraId="612472C8" w14:textId="0A0D6EC0" w:rsidTr="00A4677E">
        <w:trPr>
          <w:trHeight w:val="50"/>
        </w:trPr>
        <w:tc>
          <w:tcPr>
            <w:tcW w:w="810" w:type="dxa"/>
            <w:tcBorders>
              <w:top w:val="single" w:sz="4" w:space="0" w:color="auto"/>
              <w:left w:val="single" w:sz="4" w:space="0" w:color="auto"/>
              <w:bottom w:val="single" w:sz="4" w:space="0" w:color="auto"/>
              <w:right w:val="single" w:sz="4" w:space="0" w:color="auto"/>
            </w:tcBorders>
            <w:shd w:val="clear" w:color="000000" w:fill="FFFFFF"/>
            <w:noWrap/>
            <w:hideMark/>
          </w:tcPr>
          <w:p w14:paraId="5D5B5986" w14:textId="6536330F" w:rsidR="00A4677E" w:rsidRPr="0076606E" w:rsidRDefault="00A4677E" w:rsidP="00A4677E">
            <w:pPr>
              <w:jc w:val="center"/>
              <w:rPr>
                <w:rFonts w:ascii="Calibri" w:hAnsi="Calibri" w:cs="Calibri"/>
                <w:b/>
                <w:bCs/>
                <w:color w:val="000000"/>
                <w:sz w:val="22"/>
                <w:szCs w:val="22"/>
              </w:rPr>
            </w:pPr>
            <w:r w:rsidRPr="0076606E">
              <w:rPr>
                <w:rFonts w:ascii="Calibri" w:hAnsi="Calibri" w:cs="Calibri"/>
                <w:sz w:val="22"/>
                <w:szCs w:val="22"/>
              </w:rPr>
              <w:t>10</w:t>
            </w:r>
          </w:p>
        </w:tc>
        <w:tc>
          <w:tcPr>
            <w:tcW w:w="4860" w:type="dxa"/>
            <w:tcBorders>
              <w:top w:val="single" w:sz="4" w:space="0" w:color="auto"/>
              <w:left w:val="nil"/>
              <w:bottom w:val="single" w:sz="4" w:space="0" w:color="auto"/>
              <w:right w:val="single" w:sz="4" w:space="0" w:color="auto"/>
            </w:tcBorders>
            <w:shd w:val="clear" w:color="000000" w:fill="FFFFFF"/>
            <w:hideMark/>
          </w:tcPr>
          <w:p w14:paraId="1486488B" w14:textId="39C0778A" w:rsidR="00A4677E" w:rsidRPr="0076606E" w:rsidRDefault="00A4677E" w:rsidP="00A4677E">
            <w:pPr>
              <w:rPr>
                <w:rFonts w:ascii="Calibri" w:hAnsi="Calibri" w:cs="Calibri"/>
                <w:b/>
                <w:bCs/>
                <w:sz w:val="22"/>
                <w:szCs w:val="22"/>
              </w:rPr>
            </w:pPr>
            <w:r w:rsidRPr="0076606E">
              <w:rPr>
                <w:rFonts w:ascii="Calibri" w:hAnsi="Calibri" w:cs="Calibri"/>
                <w:sz w:val="22"/>
                <w:szCs w:val="22"/>
              </w:rPr>
              <w:t>BC 547</w:t>
            </w:r>
          </w:p>
        </w:tc>
        <w:tc>
          <w:tcPr>
            <w:tcW w:w="810" w:type="dxa"/>
            <w:tcBorders>
              <w:top w:val="single" w:sz="4" w:space="0" w:color="auto"/>
              <w:left w:val="nil"/>
              <w:bottom w:val="single" w:sz="4" w:space="0" w:color="auto"/>
              <w:right w:val="single" w:sz="4" w:space="0" w:color="auto"/>
            </w:tcBorders>
            <w:shd w:val="clear" w:color="000000" w:fill="FFFFFF"/>
            <w:noWrap/>
            <w:hideMark/>
          </w:tcPr>
          <w:p w14:paraId="7E99AE52" w14:textId="2AFAC9C4"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100</w:t>
            </w:r>
          </w:p>
        </w:tc>
        <w:tc>
          <w:tcPr>
            <w:tcW w:w="1170" w:type="dxa"/>
            <w:tcBorders>
              <w:top w:val="single" w:sz="4" w:space="0" w:color="auto"/>
              <w:left w:val="nil"/>
              <w:bottom w:val="single" w:sz="4" w:space="0" w:color="auto"/>
              <w:right w:val="single" w:sz="4" w:space="0" w:color="auto"/>
            </w:tcBorders>
            <w:shd w:val="clear" w:color="000000" w:fill="FFFFFF"/>
            <w:noWrap/>
            <w:hideMark/>
          </w:tcPr>
          <w:p w14:paraId="68C177F9" w14:textId="18A10F42"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Nos.</w:t>
            </w:r>
          </w:p>
        </w:tc>
        <w:tc>
          <w:tcPr>
            <w:tcW w:w="1170" w:type="dxa"/>
            <w:tcBorders>
              <w:top w:val="single" w:sz="4" w:space="0" w:color="auto"/>
              <w:left w:val="nil"/>
              <w:bottom w:val="single" w:sz="4" w:space="0" w:color="auto"/>
              <w:right w:val="single" w:sz="4" w:space="0" w:color="auto"/>
            </w:tcBorders>
            <w:shd w:val="clear" w:color="000000" w:fill="FFFFFF"/>
          </w:tcPr>
          <w:p w14:paraId="2961AA25" w14:textId="77777777" w:rsidR="00A4677E" w:rsidRPr="0076606E" w:rsidRDefault="00A4677E" w:rsidP="00A4677E">
            <w:pPr>
              <w:jc w:val="center"/>
              <w:rPr>
                <w:rFonts w:ascii="Calibri" w:hAnsi="Calibri" w:cs="Calibri"/>
                <w:color w:val="000000"/>
                <w:sz w:val="22"/>
                <w:szCs w:val="22"/>
              </w:rPr>
            </w:pPr>
          </w:p>
        </w:tc>
        <w:tc>
          <w:tcPr>
            <w:tcW w:w="1440" w:type="dxa"/>
            <w:tcBorders>
              <w:top w:val="single" w:sz="4" w:space="0" w:color="auto"/>
              <w:left w:val="nil"/>
              <w:bottom w:val="single" w:sz="4" w:space="0" w:color="auto"/>
              <w:right w:val="single" w:sz="4" w:space="0" w:color="auto"/>
            </w:tcBorders>
            <w:shd w:val="clear" w:color="000000" w:fill="FFFFFF"/>
          </w:tcPr>
          <w:p w14:paraId="405E83AE" w14:textId="77777777" w:rsidR="00A4677E" w:rsidRPr="0076606E" w:rsidRDefault="00A4677E" w:rsidP="00A4677E">
            <w:pPr>
              <w:jc w:val="center"/>
              <w:rPr>
                <w:rFonts w:ascii="Calibri" w:hAnsi="Calibri" w:cs="Calibri"/>
                <w:color w:val="000000"/>
                <w:sz w:val="22"/>
                <w:szCs w:val="22"/>
              </w:rPr>
            </w:pPr>
          </w:p>
        </w:tc>
      </w:tr>
      <w:tr w:rsidR="00A4677E" w:rsidRPr="0076606E" w14:paraId="14009787" w14:textId="04EE9271" w:rsidTr="00A4677E">
        <w:trPr>
          <w:trHeight w:val="50"/>
        </w:trPr>
        <w:tc>
          <w:tcPr>
            <w:tcW w:w="810" w:type="dxa"/>
            <w:tcBorders>
              <w:top w:val="single" w:sz="4" w:space="0" w:color="auto"/>
              <w:left w:val="single" w:sz="4" w:space="0" w:color="auto"/>
              <w:bottom w:val="single" w:sz="4" w:space="0" w:color="auto"/>
              <w:right w:val="single" w:sz="4" w:space="0" w:color="auto"/>
            </w:tcBorders>
            <w:shd w:val="clear" w:color="000000" w:fill="FFFFFF"/>
            <w:noWrap/>
            <w:hideMark/>
          </w:tcPr>
          <w:p w14:paraId="4E544F01" w14:textId="3FBA2DFB"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11</w:t>
            </w:r>
          </w:p>
        </w:tc>
        <w:tc>
          <w:tcPr>
            <w:tcW w:w="4860" w:type="dxa"/>
            <w:tcBorders>
              <w:top w:val="single" w:sz="4" w:space="0" w:color="auto"/>
              <w:left w:val="nil"/>
              <w:bottom w:val="single" w:sz="4" w:space="0" w:color="auto"/>
              <w:right w:val="single" w:sz="4" w:space="0" w:color="auto"/>
            </w:tcBorders>
            <w:shd w:val="clear" w:color="000000" w:fill="FFFFFF"/>
            <w:noWrap/>
            <w:hideMark/>
          </w:tcPr>
          <w:p w14:paraId="1367A5DE" w14:textId="08E94E10" w:rsidR="00A4677E" w:rsidRPr="0076606E" w:rsidRDefault="00A4677E" w:rsidP="00A4677E">
            <w:pPr>
              <w:jc w:val="both"/>
              <w:rPr>
                <w:rFonts w:ascii="Calibri" w:hAnsi="Calibri" w:cs="Calibri"/>
                <w:sz w:val="22"/>
                <w:szCs w:val="22"/>
              </w:rPr>
            </w:pPr>
            <w:r w:rsidRPr="0076606E">
              <w:rPr>
                <w:rFonts w:ascii="Calibri" w:hAnsi="Calibri" w:cs="Calibri"/>
                <w:sz w:val="22"/>
                <w:szCs w:val="22"/>
              </w:rPr>
              <w:t>M274 360 Degree Rotary Encoder Brick Sensor Module</w:t>
            </w:r>
          </w:p>
        </w:tc>
        <w:tc>
          <w:tcPr>
            <w:tcW w:w="810" w:type="dxa"/>
            <w:tcBorders>
              <w:top w:val="single" w:sz="4" w:space="0" w:color="auto"/>
              <w:left w:val="nil"/>
              <w:bottom w:val="single" w:sz="4" w:space="0" w:color="auto"/>
              <w:right w:val="single" w:sz="4" w:space="0" w:color="auto"/>
            </w:tcBorders>
            <w:shd w:val="clear" w:color="000000" w:fill="FFFFFF"/>
            <w:hideMark/>
          </w:tcPr>
          <w:p w14:paraId="0A52FA96" w14:textId="1DE2F1FD" w:rsidR="00A4677E" w:rsidRPr="0076606E" w:rsidRDefault="00A4677E" w:rsidP="00A4677E">
            <w:pPr>
              <w:jc w:val="center"/>
              <w:rPr>
                <w:rFonts w:ascii="Calibri" w:hAnsi="Calibri" w:cs="Calibri"/>
                <w:sz w:val="22"/>
                <w:szCs w:val="22"/>
              </w:rPr>
            </w:pPr>
            <w:r w:rsidRPr="0076606E">
              <w:rPr>
                <w:rFonts w:ascii="Calibri" w:hAnsi="Calibri" w:cs="Calibri"/>
                <w:sz w:val="22"/>
                <w:szCs w:val="22"/>
              </w:rPr>
              <w:t>30</w:t>
            </w:r>
          </w:p>
        </w:tc>
        <w:tc>
          <w:tcPr>
            <w:tcW w:w="1170" w:type="dxa"/>
            <w:tcBorders>
              <w:top w:val="single" w:sz="4" w:space="0" w:color="auto"/>
              <w:left w:val="nil"/>
              <w:bottom w:val="single" w:sz="4" w:space="0" w:color="auto"/>
              <w:right w:val="single" w:sz="4" w:space="0" w:color="auto"/>
            </w:tcBorders>
            <w:shd w:val="clear" w:color="000000" w:fill="FFFFFF"/>
            <w:hideMark/>
          </w:tcPr>
          <w:p w14:paraId="2C64042A" w14:textId="5222670D" w:rsidR="00A4677E" w:rsidRPr="0076606E" w:rsidRDefault="00A4677E" w:rsidP="00A4677E">
            <w:pPr>
              <w:jc w:val="center"/>
              <w:rPr>
                <w:rFonts w:ascii="Calibri" w:hAnsi="Calibri" w:cs="Calibri"/>
                <w:sz w:val="22"/>
                <w:szCs w:val="22"/>
              </w:rPr>
            </w:pPr>
            <w:r w:rsidRPr="0076606E">
              <w:rPr>
                <w:rFonts w:ascii="Calibri" w:hAnsi="Calibri" w:cs="Calibri"/>
                <w:sz w:val="22"/>
                <w:szCs w:val="22"/>
              </w:rPr>
              <w:t>Nos.</w:t>
            </w:r>
          </w:p>
        </w:tc>
        <w:tc>
          <w:tcPr>
            <w:tcW w:w="1170" w:type="dxa"/>
            <w:tcBorders>
              <w:top w:val="single" w:sz="4" w:space="0" w:color="auto"/>
              <w:left w:val="nil"/>
              <w:bottom w:val="single" w:sz="4" w:space="0" w:color="auto"/>
              <w:right w:val="single" w:sz="4" w:space="0" w:color="auto"/>
            </w:tcBorders>
            <w:shd w:val="clear" w:color="000000" w:fill="FFFFFF"/>
          </w:tcPr>
          <w:p w14:paraId="1898F67B" w14:textId="77777777" w:rsidR="00A4677E" w:rsidRPr="0076606E" w:rsidRDefault="00A4677E" w:rsidP="00A4677E">
            <w:pPr>
              <w:jc w:val="center"/>
              <w:rPr>
                <w:rFonts w:ascii="Calibri" w:hAnsi="Calibri" w:cs="Calibri"/>
                <w:sz w:val="22"/>
                <w:szCs w:val="22"/>
              </w:rPr>
            </w:pPr>
          </w:p>
        </w:tc>
        <w:tc>
          <w:tcPr>
            <w:tcW w:w="1440" w:type="dxa"/>
            <w:tcBorders>
              <w:top w:val="single" w:sz="4" w:space="0" w:color="auto"/>
              <w:left w:val="nil"/>
              <w:bottom w:val="single" w:sz="4" w:space="0" w:color="auto"/>
              <w:right w:val="single" w:sz="4" w:space="0" w:color="auto"/>
            </w:tcBorders>
            <w:shd w:val="clear" w:color="000000" w:fill="FFFFFF"/>
          </w:tcPr>
          <w:p w14:paraId="4F749F90" w14:textId="77777777" w:rsidR="00A4677E" w:rsidRPr="0076606E" w:rsidRDefault="00A4677E" w:rsidP="00A4677E">
            <w:pPr>
              <w:jc w:val="center"/>
              <w:rPr>
                <w:rFonts w:ascii="Calibri" w:hAnsi="Calibri" w:cs="Calibri"/>
                <w:sz w:val="22"/>
                <w:szCs w:val="22"/>
              </w:rPr>
            </w:pPr>
          </w:p>
        </w:tc>
      </w:tr>
      <w:tr w:rsidR="00A4677E" w:rsidRPr="0076606E" w14:paraId="49F2901D" w14:textId="481A3F17" w:rsidTr="00A4677E">
        <w:trPr>
          <w:trHeight w:val="300"/>
        </w:trPr>
        <w:tc>
          <w:tcPr>
            <w:tcW w:w="810" w:type="dxa"/>
            <w:tcBorders>
              <w:top w:val="single" w:sz="4" w:space="0" w:color="auto"/>
              <w:left w:val="single" w:sz="4" w:space="0" w:color="auto"/>
              <w:bottom w:val="single" w:sz="4" w:space="0" w:color="auto"/>
              <w:right w:val="single" w:sz="4" w:space="0" w:color="auto"/>
            </w:tcBorders>
            <w:shd w:val="clear" w:color="000000" w:fill="FFFFFF"/>
            <w:noWrap/>
            <w:hideMark/>
          </w:tcPr>
          <w:p w14:paraId="75C1C877" w14:textId="5CECAB96" w:rsidR="00A4677E" w:rsidRPr="0076606E" w:rsidRDefault="00A4677E" w:rsidP="00A4677E">
            <w:pPr>
              <w:jc w:val="center"/>
              <w:rPr>
                <w:rFonts w:ascii="Calibri" w:hAnsi="Calibri" w:cs="Calibri"/>
                <w:b/>
                <w:bCs/>
                <w:color w:val="000000"/>
                <w:sz w:val="22"/>
                <w:szCs w:val="22"/>
              </w:rPr>
            </w:pPr>
            <w:r w:rsidRPr="0076606E">
              <w:rPr>
                <w:rFonts w:ascii="Calibri" w:hAnsi="Calibri" w:cs="Calibri"/>
                <w:sz w:val="22"/>
                <w:szCs w:val="22"/>
              </w:rPr>
              <w:t>12</w:t>
            </w:r>
          </w:p>
        </w:tc>
        <w:tc>
          <w:tcPr>
            <w:tcW w:w="4860" w:type="dxa"/>
            <w:tcBorders>
              <w:top w:val="single" w:sz="4" w:space="0" w:color="auto"/>
              <w:left w:val="nil"/>
              <w:bottom w:val="single" w:sz="4" w:space="0" w:color="auto"/>
              <w:right w:val="single" w:sz="4" w:space="0" w:color="auto"/>
            </w:tcBorders>
            <w:shd w:val="clear" w:color="000000" w:fill="FFFFFF"/>
            <w:noWrap/>
            <w:hideMark/>
          </w:tcPr>
          <w:p w14:paraId="263486CD" w14:textId="7F0D20C8" w:rsidR="00A4677E" w:rsidRPr="0076606E" w:rsidRDefault="00A4677E" w:rsidP="00A4677E">
            <w:pPr>
              <w:rPr>
                <w:rFonts w:ascii="Calibri" w:hAnsi="Calibri" w:cs="Calibri"/>
                <w:b/>
                <w:bCs/>
                <w:sz w:val="22"/>
                <w:szCs w:val="22"/>
              </w:rPr>
            </w:pPr>
            <w:r w:rsidRPr="0076606E">
              <w:rPr>
                <w:rFonts w:ascii="Calibri" w:hAnsi="Calibri" w:cs="Calibri"/>
                <w:sz w:val="22"/>
                <w:szCs w:val="22"/>
              </w:rPr>
              <w:t>Arduino Mega ATmega2560</w:t>
            </w:r>
          </w:p>
        </w:tc>
        <w:tc>
          <w:tcPr>
            <w:tcW w:w="810" w:type="dxa"/>
            <w:tcBorders>
              <w:top w:val="single" w:sz="4" w:space="0" w:color="auto"/>
              <w:left w:val="nil"/>
              <w:bottom w:val="single" w:sz="4" w:space="0" w:color="auto"/>
              <w:right w:val="single" w:sz="4" w:space="0" w:color="auto"/>
            </w:tcBorders>
            <w:shd w:val="clear" w:color="000000" w:fill="FFFFFF"/>
            <w:noWrap/>
            <w:hideMark/>
          </w:tcPr>
          <w:p w14:paraId="48242CD5" w14:textId="2D7976CF"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10</w:t>
            </w:r>
          </w:p>
        </w:tc>
        <w:tc>
          <w:tcPr>
            <w:tcW w:w="1170" w:type="dxa"/>
            <w:tcBorders>
              <w:top w:val="single" w:sz="4" w:space="0" w:color="auto"/>
              <w:left w:val="nil"/>
              <w:bottom w:val="single" w:sz="4" w:space="0" w:color="auto"/>
              <w:right w:val="single" w:sz="4" w:space="0" w:color="auto"/>
            </w:tcBorders>
            <w:shd w:val="clear" w:color="000000" w:fill="FFFFFF"/>
            <w:noWrap/>
            <w:hideMark/>
          </w:tcPr>
          <w:p w14:paraId="2ED8B05C" w14:textId="62ABD2D1"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Nos.</w:t>
            </w:r>
          </w:p>
        </w:tc>
        <w:tc>
          <w:tcPr>
            <w:tcW w:w="1170" w:type="dxa"/>
            <w:tcBorders>
              <w:top w:val="single" w:sz="4" w:space="0" w:color="auto"/>
              <w:left w:val="nil"/>
              <w:bottom w:val="single" w:sz="4" w:space="0" w:color="auto"/>
              <w:right w:val="single" w:sz="4" w:space="0" w:color="auto"/>
            </w:tcBorders>
            <w:shd w:val="clear" w:color="000000" w:fill="FFFFFF"/>
          </w:tcPr>
          <w:p w14:paraId="5C115778" w14:textId="77777777" w:rsidR="00A4677E" w:rsidRPr="0076606E" w:rsidRDefault="00A4677E" w:rsidP="00A4677E">
            <w:pPr>
              <w:jc w:val="center"/>
              <w:rPr>
                <w:rFonts w:ascii="Calibri" w:hAnsi="Calibri" w:cs="Calibri"/>
                <w:color w:val="000000"/>
                <w:sz w:val="22"/>
                <w:szCs w:val="22"/>
              </w:rPr>
            </w:pPr>
          </w:p>
        </w:tc>
        <w:tc>
          <w:tcPr>
            <w:tcW w:w="1440" w:type="dxa"/>
            <w:tcBorders>
              <w:top w:val="single" w:sz="4" w:space="0" w:color="auto"/>
              <w:left w:val="nil"/>
              <w:bottom w:val="single" w:sz="4" w:space="0" w:color="auto"/>
              <w:right w:val="single" w:sz="4" w:space="0" w:color="auto"/>
            </w:tcBorders>
            <w:shd w:val="clear" w:color="000000" w:fill="FFFFFF"/>
          </w:tcPr>
          <w:p w14:paraId="31F31EC9" w14:textId="77777777" w:rsidR="00A4677E" w:rsidRPr="0076606E" w:rsidRDefault="00A4677E" w:rsidP="00A4677E">
            <w:pPr>
              <w:jc w:val="center"/>
              <w:rPr>
                <w:rFonts w:ascii="Calibri" w:hAnsi="Calibri" w:cs="Calibri"/>
                <w:color w:val="000000"/>
                <w:sz w:val="22"/>
                <w:szCs w:val="22"/>
              </w:rPr>
            </w:pPr>
          </w:p>
        </w:tc>
      </w:tr>
      <w:tr w:rsidR="00A4677E" w:rsidRPr="0076606E" w14:paraId="1F1CEDDB" w14:textId="56F0DF28" w:rsidTr="00A4677E">
        <w:trPr>
          <w:trHeight w:val="50"/>
        </w:trPr>
        <w:tc>
          <w:tcPr>
            <w:tcW w:w="810" w:type="dxa"/>
            <w:tcBorders>
              <w:top w:val="single" w:sz="4" w:space="0" w:color="auto"/>
              <w:left w:val="single" w:sz="4" w:space="0" w:color="auto"/>
              <w:bottom w:val="single" w:sz="4" w:space="0" w:color="auto"/>
              <w:right w:val="single" w:sz="4" w:space="0" w:color="auto"/>
            </w:tcBorders>
            <w:shd w:val="clear" w:color="000000" w:fill="FFFFFF"/>
            <w:noWrap/>
            <w:hideMark/>
          </w:tcPr>
          <w:p w14:paraId="798F8871" w14:textId="0EE4D431"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13</w:t>
            </w:r>
          </w:p>
        </w:tc>
        <w:tc>
          <w:tcPr>
            <w:tcW w:w="4860" w:type="dxa"/>
            <w:tcBorders>
              <w:top w:val="single" w:sz="4" w:space="0" w:color="auto"/>
              <w:left w:val="nil"/>
              <w:bottom w:val="single" w:sz="4" w:space="0" w:color="auto"/>
              <w:right w:val="single" w:sz="4" w:space="0" w:color="auto"/>
            </w:tcBorders>
            <w:shd w:val="clear" w:color="000000" w:fill="FFFFFF"/>
            <w:noWrap/>
            <w:hideMark/>
          </w:tcPr>
          <w:p w14:paraId="12724413" w14:textId="37BFF905" w:rsidR="00A4677E" w:rsidRPr="0076606E" w:rsidRDefault="00A4677E" w:rsidP="00A4677E">
            <w:pPr>
              <w:jc w:val="both"/>
              <w:rPr>
                <w:rFonts w:ascii="Calibri" w:hAnsi="Calibri" w:cs="Calibri"/>
                <w:sz w:val="22"/>
                <w:szCs w:val="22"/>
              </w:rPr>
            </w:pPr>
            <w:r w:rsidRPr="0076606E">
              <w:rPr>
                <w:rFonts w:ascii="Calibri" w:hAnsi="Calibri" w:cs="Calibri"/>
                <w:sz w:val="22"/>
                <w:szCs w:val="22"/>
              </w:rPr>
              <w:t>Inductor 1uH, 3.3uH, 4.7uH, 1mH, 10mH, 100mH (50Each)</w:t>
            </w:r>
          </w:p>
        </w:tc>
        <w:tc>
          <w:tcPr>
            <w:tcW w:w="810" w:type="dxa"/>
            <w:tcBorders>
              <w:top w:val="single" w:sz="4" w:space="0" w:color="auto"/>
              <w:left w:val="nil"/>
              <w:bottom w:val="single" w:sz="4" w:space="0" w:color="auto"/>
              <w:right w:val="single" w:sz="4" w:space="0" w:color="auto"/>
            </w:tcBorders>
            <w:shd w:val="clear" w:color="000000" w:fill="FFFFFF"/>
            <w:noWrap/>
            <w:hideMark/>
          </w:tcPr>
          <w:p w14:paraId="44AA4B78" w14:textId="39E0A5C6"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300</w:t>
            </w:r>
          </w:p>
        </w:tc>
        <w:tc>
          <w:tcPr>
            <w:tcW w:w="1170" w:type="dxa"/>
            <w:tcBorders>
              <w:top w:val="single" w:sz="4" w:space="0" w:color="auto"/>
              <w:left w:val="nil"/>
              <w:bottom w:val="single" w:sz="4" w:space="0" w:color="auto"/>
              <w:right w:val="single" w:sz="4" w:space="0" w:color="auto"/>
            </w:tcBorders>
            <w:shd w:val="clear" w:color="000000" w:fill="FFFFFF"/>
            <w:noWrap/>
            <w:hideMark/>
          </w:tcPr>
          <w:p w14:paraId="541E07C5" w14:textId="30846A1E" w:rsidR="00A4677E" w:rsidRPr="0076606E" w:rsidRDefault="00A4677E" w:rsidP="00A4677E">
            <w:pPr>
              <w:jc w:val="center"/>
              <w:rPr>
                <w:rFonts w:ascii="Calibri" w:hAnsi="Calibri" w:cs="Calibri"/>
                <w:color w:val="000000"/>
                <w:sz w:val="22"/>
                <w:szCs w:val="22"/>
              </w:rPr>
            </w:pPr>
            <w:r w:rsidRPr="0076606E">
              <w:rPr>
                <w:rFonts w:ascii="Calibri" w:hAnsi="Calibri" w:cs="Calibri"/>
                <w:sz w:val="22"/>
                <w:szCs w:val="22"/>
              </w:rPr>
              <w:t>Nos.</w:t>
            </w:r>
          </w:p>
        </w:tc>
        <w:tc>
          <w:tcPr>
            <w:tcW w:w="1170" w:type="dxa"/>
            <w:tcBorders>
              <w:top w:val="single" w:sz="4" w:space="0" w:color="auto"/>
              <w:left w:val="nil"/>
              <w:bottom w:val="single" w:sz="4" w:space="0" w:color="auto"/>
              <w:right w:val="single" w:sz="4" w:space="0" w:color="auto"/>
            </w:tcBorders>
            <w:shd w:val="clear" w:color="000000" w:fill="FFFFFF"/>
          </w:tcPr>
          <w:p w14:paraId="0D0892FC" w14:textId="77777777" w:rsidR="00A4677E" w:rsidRPr="0076606E" w:rsidRDefault="00A4677E" w:rsidP="00A4677E">
            <w:pPr>
              <w:jc w:val="center"/>
              <w:rPr>
                <w:rFonts w:ascii="Calibri" w:hAnsi="Calibri" w:cs="Calibri"/>
                <w:color w:val="000000"/>
                <w:sz w:val="22"/>
                <w:szCs w:val="22"/>
              </w:rPr>
            </w:pPr>
          </w:p>
        </w:tc>
        <w:tc>
          <w:tcPr>
            <w:tcW w:w="1440" w:type="dxa"/>
            <w:tcBorders>
              <w:top w:val="single" w:sz="4" w:space="0" w:color="auto"/>
              <w:left w:val="nil"/>
              <w:bottom w:val="single" w:sz="4" w:space="0" w:color="auto"/>
              <w:right w:val="single" w:sz="4" w:space="0" w:color="auto"/>
            </w:tcBorders>
            <w:shd w:val="clear" w:color="000000" w:fill="FFFFFF"/>
          </w:tcPr>
          <w:p w14:paraId="71ADEF13" w14:textId="77777777" w:rsidR="00A4677E" w:rsidRPr="0076606E" w:rsidRDefault="00A4677E" w:rsidP="00A4677E">
            <w:pPr>
              <w:jc w:val="center"/>
              <w:rPr>
                <w:rFonts w:ascii="Calibri" w:hAnsi="Calibri" w:cs="Calibri"/>
                <w:color w:val="000000"/>
                <w:sz w:val="22"/>
                <w:szCs w:val="22"/>
              </w:rPr>
            </w:pPr>
          </w:p>
        </w:tc>
      </w:tr>
      <w:tr w:rsidR="00055CC2" w:rsidRPr="0076606E" w14:paraId="6C7DA828" w14:textId="4AF760AE" w:rsidTr="00A4677E">
        <w:trPr>
          <w:trHeight w:val="300"/>
        </w:trPr>
        <w:tc>
          <w:tcPr>
            <w:tcW w:w="8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BA2B5B" w14:textId="45F76760" w:rsidR="00055CC2" w:rsidRPr="0076606E" w:rsidRDefault="00A4677E" w:rsidP="00F951DC">
            <w:pPr>
              <w:jc w:val="center"/>
              <w:rPr>
                <w:rFonts w:ascii="Calibri" w:hAnsi="Calibri" w:cs="Calibri"/>
                <w:color w:val="000000"/>
                <w:sz w:val="22"/>
                <w:szCs w:val="22"/>
              </w:rPr>
            </w:pPr>
            <w:r w:rsidRPr="0076606E">
              <w:rPr>
                <w:rFonts w:ascii="Calibri" w:hAnsi="Calibri" w:cs="Calibri"/>
                <w:color w:val="000000"/>
                <w:sz w:val="22"/>
                <w:szCs w:val="22"/>
              </w:rPr>
              <w:t>14</w:t>
            </w:r>
          </w:p>
        </w:tc>
        <w:tc>
          <w:tcPr>
            <w:tcW w:w="4860" w:type="dxa"/>
            <w:tcBorders>
              <w:top w:val="single" w:sz="4" w:space="0" w:color="auto"/>
              <w:left w:val="nil"/>
              <w:bottom w:val="single" w:sz="4" w:space="0" w:color="auto"/>
              <w:right w:val="single" w:sz="4" w:space="0" w:color="auto"/>
            </w:tcBorders>
            <w:shd w:val="clear" w:color="000000" w:fill="FFFFFF"/>
            <w:noWrap/>
            <w:vAlign w:val="bottom"/>
            <w:hideMark/>
          </w:tcPr>
          <w:p w14:paraId="751DFED3" w14:textId="5BAD81F6" w:rsidR="00055CC2" w:rsidRPr="0076606E" w:rsidRDefault="00A4677E" w:rsidP="00F951DC">
            <w:pPr>
              <w:rPr>
                <w:rFonts w:ascii="Calibri" w:hAnsi="Calibri" w:cs="Calibri"/>
                <w:color w:val="000000"/>
                <w:sz w:val="22"/>
                <w:szCs w:val="22"/>
              </w:rPr>
            </w:pPr>
            <w:r w:rsidRPr="0076606E">
              <w:rPr>
                <w:rFonts w:ascii="Calibri" w:hAnsi="Calibri" w:cs="Calibri"/>
                <w:color w:val="000000"/>
                <w:sz w:val="22"/>
                <w:szCs w:val="22"/>
              </w:rPr>
              <w:t>Transportation charges</w:t>
            </w:r>
          </w:p>
        </w:tc>
        <w:tc>
          <w:tcPr>
            <w:tcW w:w="810" w:type="dxa"/>
            <w:tcBorders>
              <w:top w:val="single" w:sz="4" w:space="0" w:color="auto"/>
              <w:left w:val="nil"/>
              <w:bottom w:val="single" w:sz="4" w:space="0" w:color="auto"/>
              <w:right w:val="single" w:sz="4" w:space="0" w:color="auto"/>
            </w:tcBorders>
            <w:shd w:val="clear" w:color="000000" w:fill="FFFFFF"/>
            <w:noWrap/>
            <w:vAlign w:val="center"/>
            <w:hideMark/>
          </w:tcPr>
          <w:p w14:paraId="1AC5CA68" w14:textId="32326AFE" w:rsidR="00055CC2" w:rsidRPr="0076606E" w:rsidRDefault="00A4677E" w:rsidP="00F951DC">
            <w:pPr>
              <w:jc w:val="center"/>
              <w:rPr>
                <w:rFonts w:ascii="Calibri" w:hAnsi="Calibri" w:cs="Calibri"/>
                <w:color w:val="000000"/>
                <w:sz w:val="22"/>
                <w:szCs w:val="22"/>
              </w:rPr>
            </w:pPr>
            <w:r w:rsidRPr="0076606E">
              <w:rPr>
                <w:rFonts w:ascii="Calibri" w:hAnsi="Calibri" w:cs="Calibri"/>
                <w:color w:val="000000"/>
                <w:sz w:val="22"/>
                <w:szCs w:val="22"/>
              </w:rPr>
              <w:t>1</w:t>
            </w:r>
          </w:p>
        </w:tc>
        <w:tc>
          <w:tcPr>
            <w:tcW w:w="1170" w:type="dxa"/>
            <w:tcBorders>
              <w:top w:val="single" w:sz="4" w:space="0" w:color="auto"/>
              <w:left w:val="nil"/>
              <w:bottom w:val="single" w:sz="4" w:space="0" w:color="auto"/>
              <w:right w:val="single" w:sz="4" w:space="0" w:color="auto"/>
            </w:tcBorders>
            <w:shd w:val="clear" w:color="000000" w:fill="FFFFFF"/>
            <w:noWrap/>
            <w:vAlign w:val="bottom"/>
            <w:hideMark/>
          </w:tcPr>
          <w:p w14:paraId="30F2C509" w14:textId="39029617" w:rsidR="00055CC2" w:rsidRPr="0076606E" w:rsidRDefault="00A4677E" w:rsidP="00984CE6">
            <w:pPr>
              <w:jc w:val="center"/>
              <w:rPr>
                <w:rFonts w:ascii="Calibri" w:hAnsi="Calibri" w:cs="Calibri"/>
                <w:color w:val="000000"/>
                <w:sz w:val="22"/>
                <w:szCs w:val="22"/>
              </w:rPr>
            </w:pPr>
            <w:r w:rsidRPr="0076606E">
              <w:rPr>
                <w:rFonts w:ascii="Calibri" w:hAnsi="Calibri" w:cs="Calibri"/>
                <w:color w:val="000000"/>
                <w:sz w:val="22"/>
                <w:szCs w:val="22"/>
              </w:rPr>
              <w:t>Nos.</w:t>
            </w:r>
          </w:p>
        </w:tc>
        <w:tc>
          <w:tcPr>
            <w:tcW w:w="1170" w:type="dxa"/>
            <w:tcBorders>
              <w:top w:val="single" w:sz="4" w:space="0" w:color="auto"/>
              <w:left w:val="nil"/>
              <w:bottom w:val="single" w:sz="4" w:space="0" w:color="auto"/>
              <w:right w:val="single" w:sz="4" w:space="0" w:color="auto"/>
            </w:tcBorders>
            <w:shd w:val="clear" w:color="000000" w:fill="FFFFFF"/>
          </w:tcPr>
          <w:p w14:paraId="25F1B825" w14:textId="77777777" w:rsidR="00055CC2" w:rsidRPr="0076606E" w:rsidRDefault="00055CC2" w:rsidP="00F951DC">
            <w:pPr>
              <w:rPr>
                <w:rFonts w:ascii="Calibri" w:hAnsi="Calibri" w:cs="Calibri"/>
                <w:color w:val="000000"/>
                <w:sz w:val="22"/>
                <w:szCs w:val="22"/>
              </w:rPr>
            </w:pPr>
          </w:p>
        </w:tc>
        <w:tc>
          <w:tcPr>
            <w:tcW w:w="1440" w:type="dxa"/>
            <w:tcBorders>
              <w:top w:val="single" w:sz="4" w:space="0" w:color="auto"/>
              <w:left w:val="nil"/>
              <w:bottom w:val="single" w:sz="4" w:space="0" w:color="auto"/>
              <w:right w:val="single" w:sz="4" w:space="0" w:color="auto"/>
            </w:tcBorders>
            <w:shd w:val="clear" w:color="000000" w:fill="FFFFFF"/>
          </w:tcPr>
          <w:p w14:paraId="0F44CF4D" w14:textId="77777777" w:rsidR="00055CC2" w:rsidRPr="0076606E" w:rsidRDefault="00055CC2" w:rsidP="00F951DC">
            <w:pPr>
              <w:rPr>
                <w:rFonts w:ascii="Calibri" w:hAnsi="Calibri" w:cs="Calibri"/>
                <w:color w:val="000000"/>
                <w:sz w:val="22"/>
                <w:szCs w:val="22"/>
              </w:rPr>
            </w:pPr>
          </w:p>
        </w:tc>
      </w:tr>
      <w:tr w:rsidR="00A4677E" w:rsidRPr="0076606E" w14:paraId="06CD892B" w14:textId="77777777" w:rsidTr="000407F6">
        <w:trPr>
          <w:trHeight w:val="300"/>
        </w:trPr>
        <w:tc>
          <w:tcPr>
            <w:tcW w:w="8820"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tcPr>
          <w:p w14:paraId="616360A6" w14:textId="59B07695" w:rsidR="00A4677E" w:rsidRPr="0076606E" w:rsidRDefault="00A4677E" w:rsidP="00A4677E">
            <w:pPr>
              <w:jc w:val="right"/>
              <w:rPr>
                <w:rFonts w:ascii="Calibri" w:hAnsi="Calibri" w:cs="Calibri"/>
                <w:color w:val="000000"/>
                <w:sz w:val="22"/>
                <w:szCs w:val="22"/>
              </w:rPr>
            </w:pPr>
            <w:r w:rsidRPr="0076606E">
              <w:rPr>
                <w:rFonts w:ascii="Calibri" w:hAnsi="Calibri" w:cs="Calibri"/>
                <w:color w:val="000000"/>
                <w:sz w:val="22"/>
                <w:szCs w:val="22"/>
              </w:rPr>
              <w:t>Total</w:t>
            </w:r>
          </w:p>
        </w:tc>
        <w:tc>
          <w:tcPr>
            <w:tcW w:w="1440" w:type="dxa"/>
            <w:tcBorders>
              <w:top w:val="single" w:sz="4" w:space="0" w:color="auto"/>
              <w:left w:val="nil"/>
              <w:bottom w:val="single" w:sz="4" w:space="0" w:color="auto"/>
              <w:right w:val="single" w:sz="4" w:space="0" w:color="auto"/>
            </w:tcBorders>
            <w:shd w:val="clear" w:color="000000" w:fill="FFFFFF"/>
          </w:tcPr>
          <w:p w14:paraId="3C7F9D97" w14:textId="77777777" w:rsidR="00A4677E" w:rsidRPr="0076606E" w:rsidRDefault="00A4677E" w:rsidP="00F951DC">
            <w:pPr>
              <w:rPr>
                <w:rFonts w:ascii="Calibri" w:hAnsi="Calibri" w:cs="Calibri"/>
                <w:color w:val="000000"/>
                <w:sz w:val="22"/>
                <w:szCs w:val="22"/>
              </w:rPr>
            </w:pPr>
          </w:p>
        </w:tc>
      </w:tr>
      <w:tr w:rsidR="00A4677E" w:rsidRPr="0076606E" w14:paraId="50F0F19C" w14:textId="77777777" w:rsidTr="00C2062A">
        <w:trPr>
          <w:trHeight w:val="300"/>
        </w:trPr>
        <w:tc>
          <w:tcPr>
            <w:tcW w:w="8820"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tcPr>
          <w:p w14:paraId="69EE10F9" w14:textId="7C3D870D" w:rsidR="00A4677E" w:rsidRPr="0076606E" w:rsidRDefault="00A4677E" w:rsidP="00A4677E">
            <w:pPr>
              <w:jc w:val="right"/>
              <w:rPr>
                <w:rFonts w:ascii="Calibri" w:hAnsi="Calibri" w:cs="Calibri"/>
                <w:color w:val="000000"/>
                <w:sz w:val="22"/>
                <w:szCs w:val="22"/>
              </w:rPr>
            </w:pPr>
            <w:r w:rsidRPr="0076606E">
              <w:rPr>
                <w:rFonts w:ascii="Calibri" w:hAnsi="Calibri" w:cs="Calibri"/>
                <w:color w:val="000000"/>
                <w:sz w:val="22"/>
                <w:szCs w:val="22"/>
              </w:rPr>
              <w:t>GST</w:t>
            </w:r>
          </w:p>
        </w:tc>
        <w:tc>
          <w:tcPr>
            <w:tcW w:w="1440" w:type="dxa"/>
            <w:tcBorders>
              <w:top w:val="single" w:sz="4" w:space="0" w:color="auto"/>
              <w:left w:val="nil"/>
              <w:bottom w:val="single" w:sz="4" w:space="0" w:color="auto"/>
              <w:right w:val="single" w:sz="4" w:space="0" w:color="auto"/>
            </w:tcBorders>
            <w:shd w:val="clear" w:color="000000" w:fill="FFFFFF"/>
          </w:tcPr>
          <w:p w14:paraId="6D0E1964" w14:textId="77777777" w:rsidR="00A4677E" w:rsidRPr="0076606E" w:rsidRDefault="00A4677E" w:rsidP="00F951DC">
            <w:pPr>
              <w:rPr>
                <w:rFonts w:ascii="Calibri" w:hAnsi="Calibri" w:cs="Calibri"/>
                <w:color w:val="000000"/>
                <w:sz w:val="22"/>
                <w:szCs w:val="22"/>
              </w:rPr>
            </w:pPr>
          </w:p>
        </w:tc>
      </w:tr>
      <w:tr w:rsidR="00A4677E" w:rsidRPr="0076606E" w14:paraId="2D530312" w14:textId="77777777" w:rsidTr="00EA5613">
        <w:trPr>
          <w:trHeight w:val="300"/>
        </w:trPr>
        <w:tc>
          <w:tcPr>
            <w:tcW w:w="8820"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tcPr>
          <w:p w14:paraId="064FB80C" w14:textId="2005B7AE" w:rsidR="00A4677E" w:rsidRPr="0076606E" w:rsidRDefault="00A4677E" w:rsidP="00A4677E">
            <w:pPr>
              <w:jc w:val="right"/>
              <w:rPr>
                <w:rFonts w:ascii="Calibri" w:hAnsi="Calibri" w:cs="Calibri"/>
                <w:color w:val="000000"/>
                <w:sz w:val="22"/>
                <w:szCs w:val="22"/>
              </w:rPr>
            </w:pPr>
            <w:r w:rsidRPr="0076606E">
              <w:rPr>
                <w:rFonts w:ascii="Calibri" w:hAnsi="Calibri" w:cs="Calibri"/>
                <w:color w:val="000000"/>
                <w:sz w:val="22"/>
                <w:szCs w:val="22"/>
              </w:rPr>
              <w:t>Total with GST</w:t>
            </w:r>
          </w:p>
        </w:tc>
        <w:tc>
          <w:tcPr>
            <w:tcW w:w="1440" w:type="dxa"/>
            <w:tcBorders>
              <w:top w:val="single" w:sz="4" w:space="0" w:color="auto"/>
              <w:left w:val="nil"/>
              <w:bottom w:val="single" w:sz="4" w:space="0" w:color="auto"/>
              <w:right w:val="single" w:sz="4" w:space="0" w:color="auto"/>
            </w:tcBorders>
            <w:shd w:val="clear" w:color="000000" w:fill="FFFFFF"/>
          </w:tcPr>
          <w:p w14:paraId="3B545523" w14:textId="77777777" w:rsidR="00A4677E" w:rsidRPr="0076606E" w:rsidRDefault="00A4677E" w:rsidP="00F951DC">
            <w:pPr>
              <w:rPr>
                <w:rFonts w:ascii="Calibri" w:hAnsi="Calibri" w:cs="Calibri"/>
                <w:color w:val="000000"/>
                <w:sz w:val="22"/>
                <w:szCs w:val="22"/>
              </w:rPr>
            </w:pPr>
          </w:p>
        </w:tc>
      </w:tr>
    </w:tbl>
    <w:p w14:paraId="5280AF34" w14:textId="77777777" w:rsidR="00F06298" w:rsidRPr="0076606E" w:rsidRDefault="00F06298" w:rsidP="00674AB6">
      <w:pPr>
        <w:widowControl w:val="0"/>
        <w:autoSpaceDE w:val="0"/>
        <w:autoSpaceDN w:val="0"/>
        <w:spacing w:before="12"/>
        <w:rPr>
          <w:rFonts w:ascii="Tahoma" w:eastAsia="Calibri" w:hAnsi="Tahoma" w:cs="Tahoma"/>
          <w:b/>
          <w:sz w:val="19"/>
          <w:szCs w:val="19"/>
        </w:rPr>
      </w:pPr>
    </w:p>
    <w:p w14:paraId="781569A6"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Taxes</w:t>
      </w:r>
      <w:r w:rsidRPr="0076606E">
        <w:rPr>
          <w:rFonts w:ascii="Tahoma" w:eastAsia="Calibri" w:hAnsi="Tahoma" w:cs="Tahoma"/>
          <w:spacing w:val="16"/>
          <w:sz w:val="19"/>
          <w:szCs w:val="19"/>
        </w:rPr>
        <w:t xml:space="preserve"> </w:t>
      </w:r>
      <w:r w:rsidRPr="0076606E">
        <w:rPr>
          <w:rFonts w:ascii="Tahoma" w:eastAsia="Calibri" w:hAnsi="Tahoma" w:cs="Tahoma"/>
          <w:sz w:val="19"/>
          <w:szCs w:val="19"/>
        </w:rPr>
        <w:t>like</w:t>
      </w:r>
      <w:r w:rsidRPr="0076606E">
        <w:rPr>
          <w:rFonts w:ascii="Tahoma" w:eastAsia="Calibri" w:hAnsi="Tahoma" w:cs="Tahoma"/>
          <w:spacing w:val="13"/>
          <w:sz w:val="19"/>
          <w:szCs w:val="19"/>
        </w:rPr>
        <w:t xml:space="preserve"> </w:t>
      </w:r>
      <w:r w:rsidRPr="0076606E">
        <w:rPr>
          <w:rFonts w:ascii="Tahoma" w:eastAsia="Calibri" w:hAnsi="Tahoma" w:cs="Tahoma"/>
          <w:sz w:val="19"/>
          <w:szCs w:val="19"/>
        </w:rPr>
        <w:t>GST</w:t>
      </w:r>
      <w:r w:rsidRPr="0076606E">
        <w:rPr>
          <w:rFonts w:ascii="Tahoma" w:eastAsia="Calibri" w:hAnsi="Tahoma" w:cs="Tahoma"/>
          <w:spacing w:val="10"/>
          <w:sz w:val="19"/>
          <w:szCs w:val="19"/>
        </w:rPr>
        <w:t xml:space="preserve"> </w:t>
      </w:r>
      <w:proofErr w:type="gramStart"/>
      <w:r w:rsidRPr="0076606E">
        <w:rPr>
          <w:rFonts w:ascii="Tahoma" w:eastAsia="Calibri" w:hAnsi="Tahoma" w:cs="Tahoma"/>
          <w:sz w:val="19"/>
          <w:szCs w:val="19"/>
        </w:rPr>
        <w:t>shall</w:t>
      </w:r>
      <w:proofErr w:type="gramEnd"/>
      <w:r w:rsidRPr="0076606E">
        <w:rPr>
          <w:rFonts w:ascii="Tahoma" w:eastAsia="Calibri" w:hAnsi="Tahoma" w:cs="Tahoma"/>
          <w:spacing w:val="14"/>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13"/>
          <w:sz w:val="19"/>
          <w:szCs w:val="19"/>
        </w:rPr>
        <w:t xml:space="preserve"> </w:t>
      </w:r>
      <w:r w:rsidRPr="0076606E">
        <w:rPr>
          <w:rFonts w:ascii="Tahoma" w:eastAsia="Calibri" w:hAnsi="Tahoma" w:cs="Tahoma"/>
          <w:sz w:val="19"/>
          <w:szCs w:val="19"/>
        </w:rPr>
        <w:t>clearly</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mentioned.</w:t>
      </w:r>
      <w:r w:rsidRPr="0076606E">
        <w:rPr>
          <w:rFonts w:ascii="Tahoma" w:eastAsia="Calibri" w:hAnsi="Tahoma" w:cs="Tahoma"/>
          <w:spacing w:val="14"/>
          <w:sz w:val="19"/>
          <w:szCs w:val="19"/>
        </w:rPr>
        <w:t xml:space="preserve"> </w:t>
      </w:r>
      <w:r w:rsidRPr="0076606E">
        <w:rPr>
          <w:rFonts w:ascii="Tahoma" w:eastAsia="Calibri" w:hAnsi="Tahoma" w:cs="Tahoma"/>
          <w:sz w:val="19"/>
          <w:szCs w:val="19"/>
        </w:rPr>
        <w:t>If</w:t>
      </w:r>
      <w:r w:rsidRPr="0076606E">
        <w:rPr>
          <w:rFonts w:ascii="Tahoma" w:eastAsia="Calibri" w:hAnsi="Tahoma" w:cs="Tahoma"/>
          <w:spacing w:val="13"/>
          <w:sz w:val="19"/>
          <w:szCs w:val="19"/>
        </w:rPr>
        <w:t xml:space="preserve"> </w:t>
      </w:r>
      <w:r w:rsidRPr="0076606E">
        <w:rPr>
          <w:rFonts w:ascii="Tahoma" w:eastAsia="Calibri" w:hAnsi="Tahoma" w:cs="Tahoma"/>
          <w:sz w:val="19"/>
          <w:szCs w:val="19"/>
        </w:rPr>
        <w:t>nothing</w:t>
      </w:r>
      <w:r w:rsidRPr="0076606E">
        <w:rPr>
          <w:rFonts w:ascii="Tahoma" w:eastAsia="Calibri" w:hAnsi="Tahoma" w:cs="Tahoma"/>
          <w:spacing w:val="14"/>
          <w:sz w:val="19"/>
          <w:szCs w:val="19"/>
        </w:rPr>
        <w:t xml:space="preserve"> </w:t>
      </w:r>
      <w:r w:rsidRPr="0076606E">
        <w:rPr>
          <w:rFonts w:ascii="Tahoma" w:eastAsia="Calibri" w:hAnsi="Tahoma" w:cs="Tahoma"/>
          <w:sz w:val="19"/>
          <w:szCs w:val="19"/>
        </w:rPr>
        <w:t>is</w:t>
      </w:r>
      <w:r w:rsidRPr="0076606E">
        <w:rPr>
          <w:rFonts w:ascii="Tahoma" w:eastAsia="Calibri" w:hAnsi="Tahoma" w:cs="Tahoma"/>
          <w:spacing w:val="17"/>
          <w:sz w:val="19"/>
          <w:szCs w:val="19"/>
        </w:rPr>
        <w:t xml:space="preserve"> </w:t>
      </w:r>
      <w:r w:rsidRPr="0076606E">
        <w:rPr>
          <w:rFonts w:ascii="Tahoma" w:eastAsia="Calibri" w:hAnsi="Tahoma" w:cs="Tahoma"/>
          <w:sz w:val="19"/>
          <w:szCs w:val="19"/>
        </w:rPr>
        <w:t>mentioned,</w:t>
      </w:r>
      <w:r w:rsidRPr="0076606E">
        <w:rPr>
          <w:rFonts w:ascii="Tahoma" w:eastAsia="Calibri" w:hAnsi="Tahoma" w:cs="Tahoma"/>
          <w:spacing w:val="16"/>
          <w:sz w:val="19"/>
          <w:szCs w:val="19"/>
        </w:rPr>
        <w:t xml:space="preserve"> </w:t>
      </w:r>
      <w:r w:rsidRPr="0076606E">
        <w:rPr>
          <w:rFonts w:ascii="Tahoma" w:eastAsia="Calibri" w:hAnsi="Tahoma" w:cs="Tahoma"/>
          <w:sz w:val="19"/>
          <w:szCs w:val="19"/>
        </w:rPr>
        <w:t>these</w:t>
      </w:r>
      <w:r w:rsidRPr="0076606E">
        <w:rPr>
          <w:rFonts w:ascii="Tahoma" w:eastAsia="Calibri" w:hAnsi="Tahoma" w:cs="Tahoma"/>
          <w:spacing w:val="13"/>
          <w:sz w:val="19"/>
          <w:szCs w:val="19"/>
        </w:rPr>
        <w:t xml:space="preserve"> </w:t>
      </w:r>
      <w:r w:rsidRPr="0076606E">
        <w:rPr>
          <w:rFonts w:ascii="Tahoma" w:eastAsia="Calibri" w:hAnsi="Tahoma" w:cs="Tahoma"/>
          <w:sz w:val="19"/>
          <w:szCs w:val="19"/>
        </w:rPr>
        <w:t>charges</w:t>
      </w:r>
      <w:r w:rsidRPr="0076606E">
        <w:rPr>
          <w:rFonts w:ascii="Tahoma" w:eastAsia="Calibri" w:hAnsi="Tahoma" w:cs="Tahoma"/>
          <w:spacing w:val="13"/>
          <w:sz w:val="19"/>
          <w:szCs w:val="19"/>
        </w:rPr>
        <w:t xml:space="preserve"> </w:t>
      </w:r>
      <w:r w:rsidRPr="0076606E">
        <w:rPr>
          <w:rFonts w:ascii="Tahoma" w:eastAsia="Calibri" w:hAnsi="Tahoma" w:cs="Tahoma"/>
          <w:sz w:val="19"/>
          <w:szCs w:val="19"/>
        </w:rPr>
        <w:t>shall</w:t>
      </w:r>
      <w:r w:rsidRPr="0076606E">
        <w:rPr>
          <w:rFonts w:ascii="Tahoma" w:eastAsia="Calibri" w:hAnsi="Tahoma" w:cs="Tahoma"/>
          <w:spacing w:val="14"/>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13"/>
          <w:sz w:val="19"/>
          <w:szCs w:val="19"/>
        </w:rPr>
        <w:t xml:space="preserve"> </w:t>
      </w:r>
      <w:r w:rsidRPr="0076606E">
        <w:rPr>
          <w:rFonts w:ascii="Tahoma" w:eastAsia="Calibri" w:hAnsi="Tahoma" w:cs="Tahoma"/>
          <w:sz w:val="19"/>
          <w:szCs w:val="19"/>
        </w:rPr>
        <w:t>deemed</w:t>
      </w:r>
      <w:r w:rsidRPr="0076606E">
        <w:rPr>
          <w:rFonts w:ascii="Tahoma" w:eastAsia="Calibri" w:hAnsi="Tahoma" w:cs="Tahoma"/>
          <w:spacing w:val="16"/>
          <w:sz w:val="19"/>
          <w:szCs w:val="19"/>
        </w:rPr>
        <w:t xml:space="preserve"> </w:t>
      </w:r>
      <w:r w:rsidRPr="0076606E">
        <w:rPr>
          <w:rFonts w:ascii="Tahoma" w:eastAsia="Calibri" w:hAnsi="Tahoma" w:cs="Tahoma"/>
          <w:sz w:val="19"/>
          <w:szCs w:val="19"/>
        </w:rPr>
        <w:t>included.</w:t>
      </w:r>
    </w:p>
    <w:p w14:paraId="6883073A" w14:textId="77777777" w:rsidR="00674AB6" w:rsidRPr="0076606E"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76606E">
        <w:rPr>
          <w:rFonts w:ascii="Tahoma" w:eastAsia="Calibri" w:hAnsi="Tahoma" w:cs="Tahoma"/>
          <w:sz w:val="19"/>
          <w:szCs w:val="19"/>
        </w:rPr>
        <w:t>If</w:t>
      </w:r>
      <w:r w:rsidRPr="0076606E">
        <w:rPr>
          <w:rFonts w:ascii="Tahoma" w:eastAsia="Calibri" w:hAnsi="Tahoma" w:cs="Tahoma"/>
          <w:spacing w:val="18"/>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supplier</w:t>
      </w:r>
      <w:r w:rsidRPr="0076606E">
        <w:rPr>
          <w:rFonts w:ascii="Tahoma" w:eastAsia="Calibri" w:hAnsi="Tahoma" w:cs="Tahoma"/>
          <w:spacing w:val="20"/>
          <w:sz w:val="19"/>
          <w:szCs w:val="19"/>
        </w:rPr>
        <w:t xml:space="preserve"> </w:t>
      </w:r>
      <w:r w:rsidRPr="0076606E">
        <w:rPr>
          <w:rFonts w:ascii="Tahoma" w:eastAsia="Calibri" w:hAnsi="Tahoma" w:cs="Tahoma"/>
          <w:sz w:val="19"/>
          <w:szCs w:val="19"/>
        </w:rPr>
        <w:t>does</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not</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have</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a</w:t>
      </w:r>
      <w:r w:rsidRPr="0076606E">
        <w:rPr>
          <w:rFonts w:ascii="Tahoma" w:eastAsia="Calibri" w:hAnsi="Tahoma" w:cs="Tahoma"/>
          <w:spacing w:val="20"/>
          <w:sz w:val="19"/>
          <w:szCs w:val="19"/>
        </w:rPr>
        <w:t xml:space="preserve"> </w:t>
      </w:r>
      <w:r w:rsidRPr="0076606E">
        <w:rPr>
          <w:rFonts w:ascii="Tahoma" w:eastAsia="Calibri" w:hAnsi="Tahoma" w:cs="Tahoma"/>
          <w:sz w:val="19"/>
          <w:szCs w:val="19"/>
        </w:rPr>
        <w:t>particular</w:t>
      </w:r>
      <w:r w:rsidRPr="0076606E">
        <w:rPr>
          <w:rFonts w:ascii="Tahoma" w:eastAsia="Calibri" w:hAnsi="Tahoma" w:cs="Tahoma"/>
          <w:spacing w:val="20"/>
          <w:sz w:val="19"/>
          <w:szCs w:val="19"/>
        </w:rPr>
        <w:t xml:space="preserve"> </w:t>
      </w:r>
      <w:r w:rsidRPr="0076606E">
        <w:rPr>
          <w:rFonts w:ascii="Tahoma" w:eastAsia="Calibri" w:hAnsi="Tahoma" w:cs="Tahoma"/>
          <w:sz w:val="19"/>
          <w:szCs w:val="19"/>
        </w:rPr>
        <w:t>item</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offered</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in</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tender</w:t>
      </w:r>
      <w:r w:rsidRPr="0076606E">
        <w:rPr>
          <w:rFonts w:ascii="Tahoma" w:eastAsia="Calibri" w:hAnsi="Tahoma" w:cs="Tahoma"/>
          <w:spacing w:val="20"/>
          <w:sz w:val="19"/>
          <w:szCs w:val="19"/>
        </w:rPr>
        <w:t xml:space="preserve"> </w:t>
      </w:r>
      <w:r w:rsidRPr="0076606E">
        <w:rPr>
          <w:rFonts w:ascii="Tahoma" w:eastAsia="Calibri" w:hAnsi="Tahoma" w:cs="Tahoma"/>
          <w:sz w:val="19"/>
          <w:szCs w:val="19"/>
        </w:rPr>
        <w:t>or</w:t>
      </w:r>
      <w:r w:rsidRPr="0076606E">
        <w:rPr>
          <w:rFonts w:ascii="Tahoma" w:eastAsia="Calibri" w:hAnsi="Tahoma" w:cs="Tahoma"/>
          <w:spacing w:val="20"/>
          <w:sz w:val="19"/>
          <w:szCs w:val="19"/>
        </w:rPr>
        <w:t xml:space="preserve"> </w:t>
      </w:r>
      <w:r w:rsidRPr="0076606E">
        <w:rPr>
          <w:rFonts w:ascii="Tahoma" w:eastAsia="Calibri" w:hAnsi="Tahoma" w:cs="Tahoma"/>
          <w:sz w:val="19"/>
          <w:szCs w:val="19"/>
        </w:rPr>
        <w:t>a</w:t>
      </w:r>
      <w:r w:rsidRPr="0076606E">
        <w:rPr>
          <w:rFonts w:ascii="Tahoma" w:eastAsia="Calibri" w:hAnsi="Tahoma" w:cs="Tahoma"/>
          <w:spacing w:val="20"/>
          <w:sz w:val="19"/>
          <w:szCs w:val="19"/>
        </w:rPr>
        <w:t xml:space="preserve"> </w:t>
      </w:r>
      <w:r w:rsidRPr="0076606E">
        <w:rPr>
          <w:rFonts w:ascii="Tahoma" w:eastAsia="Calibri" w:hAnsi="Tahoma" w:cs="Tahoma"/>
          <w:sz w:val="19"/>
          <w:szCs w:val="19"/>
        </w:rPr>
        <w:t>different</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make</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is</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being</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proposed</w:t>
      </w:r>
      <w:r w:rsidRPr="0076606E">
        <w:rPr>
          <w:rFonts w:ascii="Tahoma" w:eastAsia="Calibri" w:hAnsi="Tahoma" w:cs="Tahoma"/>
          <w:spacing w:val="-43"/>
          <w:sz w:val="19"/>
          <w:szCs w:val="19"/>
        </w:rPr>
        <w:t xml:space="preserve"> </w:t>
      </w:r>
      <w:r w:rsidRPr="0076606E">
        <w:rPr>
          <w:rFonts w:ascii="Tahoma" w:eastAsia="Calibri" w:hAnsi="Tahoma" w:cs="Tahoma"/>
          <w:sz w:val="19"/>
          <w:szCs w:val="19"/>
        </w:rPr>
        <w:t>by</w:t>
      </w:r>
      <w:r w:rsidRPr="0076606E">
        <w:rPr>
          <w:rFonts w:ascii="Tahoma" w:eastAsia="Calibri" w:hAnsi="Tahoma" w:cs="Tahoma"/>
          <w:spacing w:val="6"/>
          <w:sz w:val="19"/>
          <w:szCs w:val="19"/>
        </w:rPr>
        <w:t xml:space="preserve"> </w:t>
      </w:r>
      <w:r w:rsidRPr="0076606E">
        <w:rPr>
          <w:rFonts w:ascii="Tahoma" w:eastAsia="Calibri" w:hAnsi="Tahoma" w:cs="Tahoma"/>
          <w:sz w:val="19"/>
          <w:szCs w:val="19"/>
        </w:rPr>
        <w:t>him,</w:t>
      </w:r>
      <w:r w:rsidRPr="0076606E">
        <w:rPr>
          <w:rFonts w:ascii="Tahoma" w:eastAsia="Calibri" w:hAnsi="Tahoma" w:cs="Tahoma"/>
          <w:spacing w:val="9"/>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5"/>
          <w:sz w:val="19"/>
          <w:szCs w:val="19"/>
        </w:rPr>
        <w:t xml:space="preserve"> </w:t>
      </w:r>
      <w:r w:rsidRPr="0076606E">
        <w:rPr>
          <w:rFonts w:ascii="Tahoma" w:eastAsia="Calibri" w:hAnsi="Tahoma" w:cs="Tahoma"/>
          <w:sz w:val="19"/>
          <w:szCs w:val="19"/>
        </w:rPr>
        <w:t>same</w:t>
      </w:r>
      <w:r w:rsidRPr="0076606E">
        <w:rPr>
          <w:rFonts w:ascii="Tahoma" w:eastAsia="Calibri" w:hAnsi="Tahoma" w:cs="Tahoma"/>
          <w:spacing w:val="6"/>
          <w:sz w:val="19"/>
          <w:szCs w:val="19"/>
        </w:rPr>
        <w:t xml:space="preserve"> </w:t>
      </w:r>
      <w:r w:rsidRPr="0076606E">
        <w:rPr>
          <w:rFonts w:ascii="Tahoma" w:eastAsia="Calibri" w:hAnsi="Tahoma" w:cs="Tahoma"/>
          <w:sz w:val="19"/>
          <w:szCs w:val="19"/>
        </w:rPr>
        <w:t>should</w:t>
      </w:r>
      <w:r w:rsidRPr="0076606E">
        <w:rPr>
          <w:rFonts w:ascii="Tahoma" w:eastAsia="Calibri" w:hAnsi="Tahoma" w:cs="Tahoma"/>
          <w:spacing w:val="6"/>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highlighted/mentioned</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especially</w:t>
      </w:r>
      <w:r w:rsidRPr="0076606E">
        <w:rPr>
          <w:rFonts w:ascii="Tahoma" w:eastAsia="Calibri" w:hAnsi="Tahoma" w:cs="Tahoma"/>
          <w:spacing w:val="6"/>
          <w:sz w:val="19"/>
          <w:szCs w:val="19"/>
        </w:rPr>
        <w:t xml:space="preserve"> </w:t>
      </w:r>
      <w:r w:rsidRPr="0076606E">
        <w:rPr>
          <w:rFonts w:ascii="Tahoma" w:eastAsia="Calibri" w:hAnsi="Tahoma" w:cs="Tahoma"/>
          <w:sz w:val="19"/>
          <w:szCs w:val="19"/>
        </w:rPr>
        <w:t>by</w:t>
      </w:r>
      <w:r w:rsidRPr="0076606E">
        <w:rPr>
          <w:rFonts w:ascii="Tahoma" w:eastAsia="Calibri" w:hAnsi="Tahoma" w:cs="Tahoma"/>
          <w:spacing w:val="7"/>
          <w:sz w:val="19"/>
          <w:szCs w:val="19"/>
        </w:rPr>
        <w:t xml:space="preserve"> </w:t>
      </w:r>
      <w:r w:rsidRPr="0076606E">
        <w:rPr>
          <w:rFonts w:ascii="Tahoma" w:eastAsia="Calibri" w:hAnsi="Tahoma" w:cs="Tahoma"/>
          <w:sz w:val="19"/>
          <w:szCs w:val="19"/>
        </w:rPr>
        <w:t>him.</w:t>
      </w:r>
    </w:p>
    <w:p w14:paraId="05B93B14" w14:textId="5A8D7A7E" w:rsidR="00674AB6" w:rsidRPr="0076606E"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76606E">
        <w:rPr>
          <w:rFonts w:ascii="Tahoma" w:eastAsia="Calibri" w:hAnsi="Tahoma" w:cs="Tahoma"/>
          <w:sz w:val="19"/>
          <w:szCs w:val="19"/>
        </w:rPr>
        <w:t>The prices should</w:t>
      </w:r>
      <w:r w:rsidR="00F06298" w:rsidRPr="0076606E">
        <w:rPr>
          <w:rFonts w:ascii="Tahoma" w:eastAsia="Calibri" w:hAnsi="Tahoma" w:cs="Tahoma"/>
          <w:sz w:val="19"/>
          <w:szCs w:val="19"/>
        </w:rPr>
        <w:t xml:space="preserve"> </w:t>
      </w:r>
      <w:r w:rsidRPr="0076606E">
        <w:rPr>
          <w:rFonts w:ascii="Tahoma" w:eastAsia="Calibri" w:hAnsi="Tahoma" w:cs="Tahoma"/>
          <w:sz w:val="19"/>
          <w:szCs w:val="19"/>
        </w:rPr>
        <w:t xml:space="preserve">include everything (packing, forwarding, transit insurance, transportation, loading /unloading, installation etc.). Loading/unloading up to 50 </w:t>
      </w:r>
      <w:proofErr w:type="spellStart"/>
      <w:r w:rsidRPr="0076606E">
        <w:rPr>
          <w:rFonts w:ascii="Tahoma" w:eastAsia="Calibri" w:hAnsi="Tahoma" w:cs="Tahoma"/>
          <w:sz w:val="19"/>
          <w:szCs w:val="19"/>
        </w:rPr>
        <w:t>mtr</w:t>
      </w:r>
      <w:proofErr w:type="spellEnd"/>
      <w:r w:rsidRPr="0076606E">
        <w:rPr>
          <w:rFonts w:ascii="Tahoma" w:eastAsia="Calibri" w:hAnsi="Tahoma" w:cs="Tahoma"/>
          <w:sz w:val="19"/>
          <w:szCs w:val="19"/>
        </w:rPr>
        <w:t>. shall be done by the supplier.</w:t>
      </w:r>
    </w:p>
    <w:p w14:paraId="2E1C1D2C" w14:textId="77777777" w:rsidR="00674AB6" w:rsidRPr="0076606E"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76606E">
        <w:rPr>
          <w:rFonts w:ascii="Tahoma" w:eastAsia="Calibri" w:hAnsi="Tahoma" w:cs="Tahoma"/>
          <w:sz w:val="19"/>
          <w:szCs w:val="19"/>
        </w:rPr>
        <w:t>Bid</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should</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be</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submitted</w:t>
      </w:r>
      <w:r w:rsidRPr="0076606E">
        <w:rPr>
          <w:rFonts w:ascii="Tahoma" w:eastAsia="Calibri" w:hAnsi="Tahoma" w:cs="Tahoma"/>
          <w:spacing w:val="24"/>
          <w:sz w:val="19"/>
          <w:szCs w:val="19"/>
        </w:rPr>
        <w:t xml:space="preserve"> </w:t>
      </w:r>
      <w:r w:rsidRPr="0076606E">
        <w:rPr>
          <w:rFonts w:ascii="Tahoma" w:eastAsia="Calibri" w:hAnsi="Tahoma" w:cs="Tahoma"/>
          <w:sz w:val="19"/>
          <w:szCs w:val="19"/>
        </w:rPr>
        <w:t>for</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F.O.R</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delivery</w:t>
      </w:r>
      <w:r w:rsidRPr="0076606E">
        <w:rPr>
          <w:rFonts w:ascii="Tahoma" w:eastAsia="Calibri" w:hAnsi="Tahoma" w:cs="Tahoma"/>
          <w:spacing w:val="22"/>
          <w:sz w:val="19"/>
          <w:szCs w:val="19"/>
        </w:rPr>
        <w:t xml:space="preserve"> </w:t>
      </w:r>
      <w:r w:rsidRPr="0076606E">
        <w:rPr>
          <w:rFonts w:ascii="Tahoma" w:eastAsia="Calibri" w:hAnsi="Tahoma" w:cs="Tahoma"/>
          <w:sz w:val="19"/>
          <w:szCs w:val="19"/>
        </w:rPr>
        <w:t>at</w:t>
      </w:r>
      <w:r w:rsidRPr="0076606E">
        <w:rPr>
          <w:rFonts w:ascii="Tahoma" w:eastAsia="Calibri" w:hAnsi="Tahoma" w:cs="Tahoma"/>
          <w:spacing w:val="21"/>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destination</w:t>
      </w:r>
      <w:r w:rsidRPr="0076606E">
        <w:rPr>
          <w:rFonts w:ascii="Tahoma" w:eastAsia="Calibri" w:hAnsi="Tahoma" w:cs="Tahoma"/>
          <w:spacing w:val="24"/>
          <w:sz w:val="19"/>
          <w:szCs w:val="19"/>
        </w:rPr>
        <w:t xml:space="preserve"> </w:t>
      </w:r>
      <w:r w:rsidRPr="0076606E">
        <w:rPr>
          <w:rFonts w:ascii="Tahoma" w:eastAsia="Calibri" w:hAnsi="Tahoma" w:cs="Tahoma"/>
          <w:sz w:val="19"/>
          <w:szCs w:val="19"/>
        </w:rPr>
        <w:t>i.e.</w:t>
      </w:r>
      <w:r w:rsidRPr="0076606E">
        <w:rPr>
          <w:rFonts w:ascii="Tahoma" w:eastAsia="Calibri" w:hAnsi="Tahoma" w:cs="Tahoma"/>
          <w:spacing w:val="23"/>
          <w:sz w:val="19"/>
          <w:szCs w:val="19"/>
        </w:rPr>
        <w:t xml:space="preserve"> </w:t>
      </w:r>
      <w:r w:rsidRPr="0076606E">
        <w:rPr>
          <w:rFonts w:ascii="Tahoma" w:eastAsia="Calibri" w:hAnsi="Tahoma" w:cs="Tahoma"/>
          <w:sz w:val="19"/>
          <w:szCs w:val="19"/>
        </w:rPr>
        <w:t>The</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LNM</w:t>
      </w:r>
      <w:r w:rsidRPr="0076606E">
        <w:rPr>
          <w:rFonts w:ascii="Tahoma" w:eastAsia="Calibri" w:hAnsi="Tahoma" w:cs="Tahoma"/>
          <w:spacing w:val="19"/>
          <w:sz w:val="19"/>
          <w:szCs w:val="19"/>
        </w:rPr>
        <w:t xml:space="preserve"> </w:t>
      </w:r>
      <w:r w:rsidRPr="0076606E">
        <w:rPr>
          <w:rFonts w:ascii="Tahoma" w:eastAsia="Calibri" w:hAnsi="Tahoma" w:cs="Tahoma"/>
          <w:sz w:val="19"/>
          <w:szCs w:val="19"/>
        </w:rPr>
        <w:t>Institute</w:t>
      </w:r>
      <w:r w:rsidRPr="0076606E">
        <w:rPr>
          <w:rFonts w:ascii="Tahoma" w:eastAsia="Calibri" w:hAnsi="Tahoma" w:cs="Tahoma"/>
          <w:spacing w:val="22"/>
          <w:sz w:val="19"/>
          <w:szCs w:val="19"/>
        </w:rPr>
        <w:t xml:space="preserve"> </w:t>
      </w:r>
      <w:r w:rsidRPr="0076606E">
        <w:rPr>
          <w:rFonts w:ascii="Tahoma" w:eastAsia="Calibri" w:hAnsi="Tahoma" w:cs="Tahoma"/>
          <w:sz w:val="19"/>
          <w:szCs w:val="19"/>
        </w:rPr>
        <w:t>of</w:t>
      </w:r>
      <w:r w:rsidRPr="0076606E">
        <w:rPr>
          <w:rFonts w:ascii="Tahoma" w:eastAsia="Calibri" w:hAnsi="Tahoma" w:cs="Tahoma"/>
          <w:spacing w:val="22"/>
          <w:sz w:val="19"/>
          <w:szCs w:val="19"/>
        </w:rPr>
        <w:t xml:space="preserve"> </w:t>
      </w:r>
      <w:r w:rsidRPr="0076606E">
        <w:rPr>
          <w:rFonts w:ascii="Tahoma" w:eastAsia="Calibri" w:hAnsi="Tahoma" w:cs="Tahoma"/>
          <w:sz w:val="19"/>
          <w:szCs w:val="19"/>
        </w:rPr>
        <w:t>Information</w:t>
      </w:r>
      <w:r w:rsidRPr="0076606E">
        <w:rPr>
          <w:rFonts w:ascii="Tahoma" w:eastAsia="Calibri" w:hAnsi="Tahoma" w:cs="Tahoma"/>
          <w:spacing w:val="1"/>
          <w:sz w:val="19"/>
          <w:szCs w:val="19"/>
        </w:rPr>
        <w:t xml:space="preserve"> </w:t>
      </w:r>
      <w:r w:rsidRPr="0076606E">
        <w:rPr>
          <w:rFonts w:ascii="Tahoma" w:eastAsia="Calibri" w:hAnsi="Tahoma" w:cs="Tahoma"/>
          <w:sz w:val="19"/>
          <w:szCs w:val="19"/>
        </w:rPr>
        <w:t>Technology,</w:t>
      </w:r>
      <w:r w:rsidRPr="0076606E">
        <w:rPr>
          <w:rFonts w:ascii="Tahoma" w:eastAsia="Calibri" w:hAnsi="Tahoma" w:cs="Tahoma"/>
          <w:spacing w:val="9"/>
          <w:sz w:val="19"/>
          <w:szCs w:val="19"/>
        </w:rPr>
        <w:t xml:space="preserve"> </w:t>
      </w:r>
      <w:r w:rsidRPr="0076606E">
        <w:rPr>
          <w:rFonts w:ascii="Tahoma" w:eastAsia="Calibri" w:hAnsi="Tahoma" w:cs="Tahoma"/>
          <w:sz w:val="19"/>
          <w:szCs w:val="19"/>
        </w:rPr>
        <w:t>Gram</w:t>
      </w:r>
      <w:r w:rsidRPr="0076606E">
        <w:rPr>
          <w:rFonts w:ascii="Tahoma" w:eastAsia="Calibri" w:hAnsi="Tahoma" w:cs="Tahoma"/>
          <w:spacing w:val="9"/>
          <w:sz w:val="19"/>
          <w:szCs w:val="19"/>
        </w:rPr>
        <w:t xml:space="preserve"> </w:t>
      </w:r>
      <w:r w:rsidRPr="0076606E">
        <w:rPr>
          <w:rFonts w:ascii="Tahoma" w:eastAsia="Calibri" w:hAnsi="Tahoma" w:cs="Tahoma"/>
          <w:sz w:val="19"/>
          <w:szCs w:val="19"/>
        </w:rPr>
        <w:t>–</w:t>
      </w:r>
      <w:r w:rsidRPr="0076606E">
        <w:rPr>
          <w:rFonts w:ascii="Tahoma" w:eastAsia="Calibri" w:hAnsi="Tahoma" w:cs="Tahoma"/>
          <w:spacing w:val="9"/>
          <w:sz w:val="19"/>
          <w:szCs w:val="19"/>
        </w:rPr>
        <w:t xml:space="preserve"> </w:t>
      </w:r>
      <w:r w:rsidRPr="0076606E">
        <w:rPr>
          <w:rFonts w:ascii="Tahoma" w:eastAsia="Calibri" w:hAnsi="Tahoma" w:cs="Tahoma"/>
          <w:sz w:val="19"/>
          <w:szCs w:val="19"/>
        </w:rPr>
        <w:t>Rupa</w:t>
      </w:r>
      <w:r w:rsidRPr="0076606E">
        <w:rPr>
          <w:rFonts w:ascii="Tahoma" w:eastAsia="Calibri" w:hAnsi="Tahoma" w:cs="Tahoma"/>
          <w:spacing w:val="9"/>
          <w:sz w:val="19"/>
          <w:szCs w:val="19"/>
        </w:rPr>
        <w:t xml:space="preserve"> </w:t>
      </w:r>
      <w:r w:rsidRPr="0076606E">
        <w:rPr>
          <w:rFonts w:ascii="Tahoma" w:eastAsia="Calibri" w:hAnsi="Tahoma" w:cs="Tahoma"/>
          <w:sz w:val="19"/>
          <w:szCs w:val="19"/>
        </w:rPr>
        <w:t>Ki</w:t>
      </w:r>
      <w:r w:rsidRPr="0076606E">
        <w:rPr>
          <w:rFonts w:ascii="Tahoma" w:eastAsia="Calibri" w:hAnsi="Tahoma" w:cs="Tahoma"/>
          <w:spacing w:val="9"/>
          <w:sz w:val="19"/>
          <w:szCs w:val="19"/>
        </w:rPr>
        <w:t xml:space="preserve"> </w:t>
      </w:r>
      <w:r w:rsidRPr="0076606E">
        <w:rPr>
          <w:rFonts w:ascii="Tahoma" w:eastAsia="Calibri" w:hAnsi="Tahoma" w:cs="Tahoma"/>
          <w:sz w:val="19"/>
          <w:szCs w:val="19"/>
        </w:rPr>
        <w:t>Nangal,</w:t>
      </w:r>
      <w:r w:rsidRPr="0076606E">
        <w:rPr>
          <w:rFonts w:ascii="Tahoma" w:eastAsia="Calibri" w:hAnsi="Tahoma" w:cs="Tahoma"/>
          <w:spacing w:val="9"/>
          <w:sz w:val="19"/>
          <w:szCs w:val="19"/>
        </w:rPr>
        <w:t xml:space="preserve"> </w:t>
      </w:r>
      <w:r w:rsidRPr="0076606E">
        <w:rPr>
          <w:rFonts w:ascii="Tahoma" w:eastAsia="Calibri" w:hAnsi="Tahoma" w:cs="Tahoma"/>
          <w:sz w:val="19"/>
          <w:szCs w:val="19"/>
        </w:rPr>
        <w:t>Post</w:t>
      </w:r>
      <w:r w:rsidRPr="0076606E">
        <w:rPr>
          <w:rFonts w:ascii="Tahoma" w:eastAsia="Calibri" w:hAnsi="Tahoma" w:cs="Tahoma"/>
          <w:spacing w:val="13"/>
          <w:sz w:val="19"/>
          <w:szCs w:val="19"/>
        </w:rPr>
        <w:t xml:space="preserve"> </w:t>
      </w:r>
      <w:r w:rsidRPr="0076606E">
        <w:rPr>
          <w:rFonts w:ascii="Tahoma" w:eastAsia="Calibri" w:hAnsi="Tahoma" w:cs="Tahoma"/>
          <w:sz w:val="19"/>
          <w:szCs w:val="19"/>
        </w:rPr>
        <w:t>–</w:t>
      </w:r>
      <w:r w:rsidRPr="0076606E">
        <w:rPr>
          <w:rFonts w:ascii="Tahoma" w:eastAsia="Calibri" w:hAnsi="Tahoma" w:cs="Tahoma"/>
          <w:spacing w:val="6"/>
          <w:sz w:val="19"/>
          <w:szCs w:val="19"/>
        </w:rPr>
        <w:t xml:space="preserve"> </w:t>
      </w:r>
      <w:r w:rsidRPr="0076606E">
        <w:rPr>
          <w:rFonts w:ascii="Tahoma" w:eastAsia="Calibri" w:hAnsi="Tahoma" w:cs="Tahoma"/>
          <w:sz w:val="19"/>
          <w:szCs w:val="19"/>
        </w:rPr>
        <w:t>Sumel,</w:t>
      </w:r>
      <w:r w:rsidRPr="0076606E">
        <w:rPr>
          <w:rFonts w:ascii="Tahoma" w:eastAsia="Calibri" w:hAnsi="Tahoma" w:cs="Tahoma"/>
          <w:spacing w:val="9"/>
          <w:sz w:val="19"/>
          <w:szCs w:val="19"/>
        </w:rPr>
        <w:t xml:space="preserve"> </w:t>
      </w:r>
      <w:r w:rsidRPr="0076606E">
        <w:rPr>
          <w:rFonts w:ascii="Tahoma" w:eastAsia="Calibri" w:hAnsi="Tahoma" w:cs="Tahoma"/>
          <w:sz w:val="19"/>
          <w:szCs w:val="19"/>
        </w:rPr>
        <w:t>Via</w:t>
      </w:r>
      <w:r w:rsidRPr="0076606E">
        <w:rPr>
          <w:rFonts w:ascii="Tahoma" w:eastAsia="Calibri" w:hAnsi="Tahoma" w:cs="Tahoma"/>
          <w:spacing w:val="10"/>
          <w:sz w:val="19"/>
          <w:szCs w:val="19"/>
        </w:rPr>
        <w:t xml:space="preserve"> </w:t>
      </w:r>
      <w:r w:rsidRPr="0076606E">
        <w:rPr>
          <w:rFonts w:ascii="Tahoma" w:eastAsia="Calibri" w:hAnsi="Tahoma" w:cs="Tahoma"/>
          <w:sz w:val="19"/>
          <w:szCs w:val="19"/>
        </w:rPr>
        <w:t>–</w:t>
      </w:r>
      <w:r w:rsidRPr="0076606E">
        <w:rPr>
          <w:rFonts w:ascii="Tahoma" w:eastAsia="Calibri" w:hAnsi="Tahoma" w:cs="Tahoma"/>
          <w:spacing w:val="6"/>
          <w:sz w:val="19"/>
          <w:szCs w:val="19"/>
        </w:rPr>
        <w:t xml:space="preserve"> </w:t>
      </w:r>
      <w:r w:rsidRPr="0076606E">
        <w:rPr>
          <w:rFonts w:ascii="Tahoma" w:eastAsia="Calibri" w:hAnsi="Tahoma" w:cs="Tahoma"/>
          <w:sz w:val="19"/>
          <w:szCs w:val="19"/>
        </w:rPr>
        <w:t>Jamdoli,</w:t>
      </w:r>
      <w:r w:rsidRPr="0076606E">
        <w:rPr>
          <w:rFonts w:ascii="Tahoma" w:eastAsia="Calibri" w:hAnsi="Tahoma" w:cs="Tahoma"/>
          <w:spacing w:val="7"/>
          <w:sz w:val="19"/>
          <w:szCs w:val="19"/>
        </w:rPr>
        <w:t xml:space="preserve"> </w:t>
      </w:r>
      <w:r w:rsidRPr="0076606E">
        <w:rPr>
          <w:rFonts w:ascii="Tahoma" w:eastAsia="Calibri" w:hAnsi="Tahoma" w:cs="Tahoma"/>
          <w:sz w:val="19"/>
          <w:szCs w:val="19"/>
        </w:rPr>
        <w:t>Jaipur-</w:t>
      </w:r>
      <w:r w:rsidRPr="0076606E">
        <w:rPr>
          <w:rFonts w:ascii="Tahoma" w:eastAsia="Calibri" w:hAnsi="Tahoma" w:cs="Tahoma"/>
          <w:spacing w:val="6"/>
          <w:sz w:val="19"/>
          <w:szCs w:val="19"/>
        </w:rPr>
        <w:t xml:space="preserve"> </w:t>
      </w:r>
      <w:r w:rsidRPr="0076606E">
        <w:rPr>
          <w:rFonts w:ascii="Tahoma" w:eastAsia="Calibri" w:hAnsi="Tahoma" w:cs="Tahoma"/>
          <w:sz w:val="19"/>
          <w:szCs w:val="19"/>
        </w:rPr>
        <w:t>302031</w:t>
      </w:r>
    </w:p>
    <w:p w14:paraId="0797EF97"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b/>
          <w:sz w:val="19"/>
          <w:szCs w:val="19"/>
        </w:rPr>
        <w:t>The bid</w:t>
      </w:r>
      <w:r w:rsidRPr="0076606E">
        <w:rPr>
          <w:rFonts w:ascii="Tahoma" w:eastAsia="Calibri" w:hAnsi="Tahoma" w:cs="Tahoma"/>
          <w:b/>
          <w:spacing w:val="21"/>
          <w:sz w:val="19"/>
          <w:szCs w:val="19"/>
        </w:rPr>
        <w:t xml:space="preserve"> </w:t>
      </w:r>
      <w:r w:rsidRPr="0076606E">
        <w:rPr>
          <w:rFonts w:ascii="Tahoma" w:eastAsia="Calibri" w:hAnsi="Tahoma" w:cs="Tahoma"/>
          <w:b/>
          <w:sz w:val="19"/>
          <w:szCs w:val="19"/>
        </w:rPr>
        <w:t>should</w:t>
      </w:r>
      <w:r w:rsidRPr="0076606E">
        <w:rPr>
          <w:rFonts w:ascii="Tahoma" w:eastAsia="Calibri" w:hAnsi="Tahoma" w:cs="Tahoma"/>
          <w:b/>
          <w:spacing w:val="22"/>
          <w:sz w:val="19"/>
          <w:szCs w:val="19"/>
        </w:rPr>
        <w:t xml:space="preserve"> </w:t>
      </w:r>
      <w:r w:rsidRPr="0076606E">
        <w:rPr>
          <w:rFonts w:ascii="Tahoma" w:eastAsia="Calibri" w:hAnsi="Tahoma" w:cs="Tahoma"/>
          <w:b/>
          <w:sz w:val="19"/>
          <w:szCs w:val="19"/>
        </w:rPr>
        <w:t>be</w:t>
      </w:r>
      <w:r w:rsidRPr="0076606E">
        <w:rPr>
          <w:rFonts w:ascii="Tahoma" w:eastAsia="Calibri" w:hAnsi="Tahoma" w:cs="Tahoma"/>
          <w:b/>
          <w:spacing w:val="24"/>
          <w:sz w:val="19"/>
          <w:szCs w:val="19"/>
        </w:rPr>
        <w:t xml:space="preserve"> </w:t>
      </w:r>
      <w:r w:rsidRPr="0076606E">
        <w:rPr>
          <w:rFonts w:ascii="Tahoma" w:eastAsia="Calibri" w:hAnsi="Tahoma" w:cs="Tahoma"/>
          <w:b/>
          <w:sz w:val="19"/>
          <w:szCs w:val="19"/>
        </w:rPr>
        <w:t>valid</w:t>
      </w:r>
      <w:r w:rsidRPr="0076606E">
        <w:rPr>
          <w:rFonts w:ascii="Tahoma" w:eastAsia="Calibri" w:hAnsi="Tahoma" w:cs="Tahoma"/>
          <w:b/>
          <w:spacing w:val="22"/>
          <w:sz w:val="19"/>
          <w:szCs w:val="19"/>
        </w:rPr>
        <w:t xml:space="preserve"> </w:t>
      </w:r>
      <w:r w:rsidRPr="0076606E">
        <w:rPr>
          <w:rFonts w:ascii="Tahoma" w:eastAsia="Calibri" w:hAnsi="Tahoma" w:cs="Tahoma"/>
          <w:b/>
          <w:sz w:val="19"/>
          <w:szCs w:val="19"/>
        </w:rPr>
        <w:t>for</w:t>
      </w:r>
      <w:r w:rsidRPr="0076606E">
        <w:rPr>
          <w:rFonts w:ascii="Tahoma" w:eastAsia="Calibri" w:hAnsi="Tahoma" w:cs="Tahoma"/>
          <w:b/>
          <w:spacing w:val="24"/>
          <w:sz w:val="19"/>
          <w:szCs w:val="19"/>
        </w:rPr>
        <w:t xml:space="preserve"> </w:t>
      </w:r>
      <w:r w:rsidRPr="0076606E">
        <w:rPr>
          <w:rFonts w:ascii="Tahoma" w:eastAsia="Calibri" w:hAnsi="Tahoma" w:cs="Tahoma"/>
          <w:b/>
          <w:sz w:val="19"/>
          <w:szCs w:val="19"/>
        </w:rPr>
        <w:t>a</w:t>
      </w:r>
      <w:r w:rsidRPr="0076606E">
        <w:rPr>
          <w:rFonts w:ascii="Tahoma" w:eastAsia="Calibri" w:hAnsi="Tahoma" w:cs="Tahoma"/>
          <w:b/>
          <w:spacing w:val="21"/>
          <w:sz w:val="19"/>
          <w:szCs w:val="19"/>
        </w:rPr>
        <w:t xml:space="preserve"> </w:t>
      </w:r>
      <w:r w:rsidRPr="0076606E">
        <w:rPr>
          <w:rFonts w:ascii="Tahoma" w:eastAsia="Calibri" w:hAnsi="Tahoma" w:cs="Tahoma"/>
          <w:b/>
          <w:sz w:val="19"/>
          <w:szCs w:val="19"/>
        </w:rPr>
        <w:t>minimum</w:t>
      </w:r>
      <w:r w:rsidRPr="0076606E">
        <w:rPr>
          <w:rFonts w:ascii="Tahoma" w:eastAsia="Calibri" w:hAnsi="Tahoma" w:cs="Tahoma"/>
          <w:b/>
          <w:spacing w:val="22"/>
          <w:sz w:val="19"/>
          <w:szCs w:val="19"/>
        </w:rPr>
        <w:t xml:space="preserve"> </w:t>
      </w:r>
      <w:r w:rsidRPr="0076606E">
        <w:rPr>
          <w:rFonts w:ascii="Tahoma" w:eastAsia="Calibri" w:hAnsi="Tahoma" w:cs="Tahoma"/>
          <w:b/>
          <w:sz w:val="19"/>
          <w:szCs w:val="19"/>
        </w:rPr>
        <w:t>period</w:t>
      </w:r>
      <w:r w:rsidRPr="0076606E">
        <w:rPr>
          <w:rFonts w:ascii="Tahoma" w:eastAsia="Calibri" w:hAnsi="Tahoma" w:cs="Tahoma"/>
          <w:b/>
          <w:spacing w:val="22"/>
          <w:sz w:val="19"/>
          <w:szCs w:val="19"/>
        </w:rPr>
        <w:t xml:space="preserve"> </w:t>
      </w:r>
      <w:r w:rsidRPr="0076606E">
        <w:rPr>
          <w:rFonts w:ascii="Tahoma" w:eastAsia="Calibri" w:hAnsi="Tahoma" w:cs="Tahoma"/>
          <w:b/>
          <w:sz w:val="19"/>
          <w:szCs w:val="19"/>
        </w:rPr>
        <w:t>of</w:t>
      </w:r>
      <w:r w:rsidRPr="0076606E">
        <w:rPr>
          <w:rFonts w:ascii="Tahoma" w:eastAsia="Calibri" w:hAnsi="Tahoma" w:cs="Tahoma"/>
          <w:b/>
          <w:spacing w:val="23"/>
          <w:sz w:val="19"/>
          <w:szCs w:val="19"/>
        </w:rPr>
        <w:t xml:space="preserve"> </w:t>
      </w:r>
      <w:r w:rsidRPr="0076606E">
        <w:rPr>
          <w:rFonts w:ascii="Tahoma" w:eastAsia="Calibri" w:hAnsi="Tahoma" w:cs="Tahoma"/>
          <w:b/>
          <w:sz w:val="19"/>
          <w:szCs w:val="19"/>
        </w:rPr>
        <w:t>30</w:t>
      </w:r>
      <w:r w:rsidRPr="0076606E">
        <w:rPr>
          <w:rFonts w:ascii="Tahoma" w:eastAsia="Calibri" w:hAnsi="Tahoma" w:cs="Tahoma"/>
          <w:b/>
          <w:spacing w:val="21"/>
          <w:sz w:val="19"/>
          <w:szCs w:val="19"/>
        </w:rPr>
        <w:t xml:space="preserve"> </w:t>
      </w:r>
      <w:r w:rsidRPr="0076606E">
        <w:rPr>
          <w:rFonts w:ascii="Tahoma" w:eastAsia="Calibri" w:hAnsi="Tahoma" w:cs="Tahoma"/>
          <w:b/>
          <w:sz w:val="19"/>
          <w:szCs w:val="19"/>
        </w:rPr>
        <w:t>days.</w:t>
      </w:r>
      <w:r w:rsidRPr="0076606E">
        <w:rPr>
          <w:rFonts w:ascii="Tahoma" w:eastAsia="Calibri" w:hAnsi="Tahoma" w:cs="Tahoma"/>
          <w:b/>
          <w:spacing w:val="23"/>
          <w:sz w:val="19"/>
          <w:szCs w:val="19"/>
        </w:rPr>
        <w:t xml:space="preserve"> </w:t>
      </w:r>
      <w:r w:rsidRPr="0076606E">
        <w:rPr>
          <w:rFonts w:ascii="Tahoma" w:eastAsia="Calibri" w:hAnsi="Tahoma" w:cs="Tahoma"/>
          <w:b/>
          <w:sz w:val="19"/>
          <w:szCs w:val="19"/>
        </w:rPr>
        <w:t>The</w:t>
      </w:r>
      <w:r w:rsidRPr="0076606E">
        <w:rPr>
          <w:rFonts w:ascii="Tahoma" w:eastAsia="Calibri" w:hAnsi="Tahoma" w:cs="Tahoma"/>
          <w:b/>
          <w:spacing w:val="21"/>
          <w:sz w:val="19"/>
          <w:szCs w:val="19"/>
        </w:rPr>
        <w:t xml:space="preserve"> </w:t>
      </w:r>
      <w:r w:rsidRPr="0076606E">
        <w:rPr>
          <w:rFonts w:ascii="Tahoma" w:eastAsia="Calibri" w:hAnsi="Tahoma" w:cs="Tahoma"/>
          <w:b/>
          <w:sz w:val="19"/>
          <w:szCs w:val="19"/>
        </w:rPr>
        <w:t>Change</w:t>
      </w:r>
      <w:r w:rsidRPr="0076606E">
        <w:rPr>
          <w:rFonts w:ascii="Tahoma" w:eastAsia="Calibri" w:hAnsi="Tahoma" w:cs="Tahoma"/>
          <w:b/>
          <w:spacing w:val="24"/>
          <w:sz w:val="19"/>
          <w:szCs w:val="19"/>
        </w:rPr>
        <w:t xml:space="preserve"> </w:t>
      </w:r>
      <w:r w:rsidRPr="0076606E">
        <w:rPr>
          <w:rFonts w:ascii="Tahoma" w:eastAsia="Calibri" w:hAnsi="Tahoma" w:cs="Tahoma"/>
          <w:b/>
          <w:sz w:val="19"/>
          <w:szCs w:val="19"/>
        </w:rPr>
        <w:t>in</w:t>
      </w:r>
      <w:r w:rsidRPr="0076606E">
        <w:rPr>
          <w:rFonts w:ascii="Tahoma" w:eastAsia="Calibri" w:hAnsi="Tahoma" w:cs="Tahoma"/>
          <w:b/>
          <w:spacing w:val="22"/>
          <w:sz w:val="19"/>
          <w:szCs w:val="19"/>
        </w:rPr>
        <w:t xml:space="preserve"> </w:t>
      </w:r>
      <w:r w:rsidRPr="0076606E">
        <w:rPr>
          <w:rFonts w:ascii="Tahoma" w:eastAsia="Calibri" w:hAnsi="Tahoma" w:cs="Tahoma"/>
          <w:b/>
          <w:sz w:val="19"/>
          <w:szCs w:val="19"/>
        </w:rPr>
        <w:t>prices</w:t>
      </w:r>
      <w:r w:rsidRPr="0076606E">
        <w:rPr>
          <w:rFonts w:ascii="Tahoma" w:eastAsia="Calibri" w:hAnsi="Tahoma" w:cs="Tahoma"/>
          <w:b/>
          <w:spacing w:val="23"/>
          <w:sz w:val="19"/>
          <w:szCs w:val="19"/>
        </w:rPr>
        <w:t xml:space="preserve"> </w:t>
      </w:r>
      <w:r w:rsidRPr="0076606E">
        <w:rPr>
          <w:rFonts w:ascii="Tahoma" w:eastAsia="Calibri" w:hAnsi="Tahoma" w:cs="Tahoma"/>
          <w:b/>
          <w:sz w:val="19"/>
          <w:szCs w:val="19"/>
        </w:rPr>
        <w:t>shall</w:t>
      </w:r>
      <w:r w:rsidRPr="0076606E">
        <w:rPr>
          <w:rFonts w:ascii="Tahoma" w:eastAsia="Calibri" w:hAnsi="Tahoma" w:cs="Tahoma"/>
          <w:b/>
          <w:spacing w:val="19"/>
          <w:sz w:val="19"/>
          <w:szCs w:val="19"/>
        </w:rPr>
        <w:t xml:space="preserve"> </w:t>
      </w:r>
      <w:r w:rsidRPr="0076606E">
        <w:rPr>
          <w:rFonts w:ascii="Tahoma" w:eastAsia="Calibri" w:hAnsi="Tahoma" w:cs="Tahoma"/>
          <w:b/>
          <w:sz w:val="19"/>
          <w:szCs w:val="19"/>
        </w:rPr>
        <w:t>not</w:t>
      </w:r>
      <w:r w:rsidRPr="0076606E">
        <w:rPr>
          <w:rFonts w:ascii="Tahoma" w:eastAsia="Calibri" w:hAnsi="Tahoma" w:cs="Tahoma"/>
          <w:b/>
          <w:spacing w:val="21"/>
          <w:sz w:val="19"/>
          <w:szCs w:val="19"/>
        </w:rPr>
        <w:t xml:space="preserve"> </w:t>
      </w:r>
      <w:r w:rsidRPr="0076606E">
        <w:rPr>
          <w:rFonts w:ascii="Tahoma" w:eastAsia="Calibri" w:hAnsi="Tahoma" w:cs="Tahoma"/>
          <w:b/>
          <w:sz w:val="19"/>
          <w:szCs w:val="19"/>
        </w:rPr>
        <w:t>be</w:t>
      </w:r>
      <w:r w:rsidRPr="0076606E">
        <w:rPr>
          <w:rFonts w:ascii="Tahoma" w:eastAsia="Calibri" w:hAnsi="Tahoma" w:cs="Tahoma"/>
          <w:b/>
          <w:spacing w:val="21"/>
          <w:sz w:val="19"/>
          <w:szCs w:val="19"/>
        </w:rPr>
        <w:t xml:space="preserve"> </w:t>
      </w:r>
      <w:r w:rsidRPr="0076606E">
        <w:rPr>
          <w:rFonts w:ascii="Tahoma" w:eastAsia="Calibri" w:hAnsi="Tahoma" w:cs="Tahoma"/>
          <w:sz w:val="19"/>
          <w:szCs w:val="19"/>
        </w:rPr>
        <w:t>accepted within the validity period.</w:t>
      </w:r>
    </w:p>
    <w:p w14:paraId="6ACF15B9"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The LNMIIT reserves the right to reject any quotation(s) without assigning any reasons.</w:t>
      </w:r>
    </w:p>
    <w:p w14:paraId="258137F2"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Payment terms shall be decided mutually.</w:t>
      </w:r>
    </w:p>
    <w:p w14:paraId="694BFB61"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There should not be any conflict of interest (Declaration to be submitted by the Vendor).</w:t>
      </w:r>
    </w:p>
    <w:p w14:paraId="22F7A87C"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Bid should be on the company’s letterhead and should submit their bid in the LNMIIT format only.</w:t>
      </w:r>
    </w:p>
    <w:p w14:paraId="12075446"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Item/Service not supplied by the supplier/service provider should be mentioned separately.</w:t>
      </w:r>
    </w:p>
    <w:p w14:paraId="3E38AFE3"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Vendor should provide a photocopy of the cheque/cancelled cheque while presenting the Invoice to LNMIIT.</w:t>
      </w:r>
    </w:p>
    <w:p w14:paraId="1FC0629F" w14:textId="77777777" w:rsidR="00674AB6" w:rsidRPr="0076606E"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76606E"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76606E">
        <w:rPr>
          <w:rFonts w:ascii="Tahoma" w:eastAsia="Calibri" w:hAnsi="Tahoma" w:cs="Tahoma"/>
          <w:sz w:val="19"/>
          <w:szCs w:val="19"/>
        </w:rPr>
        <w:t xml:space="preserve">All charges applicable </w:t>
      </w:r>
      <w:proofErr w:type="gramStart"/>
      <w:r w:rsidRPr="0076606E">
        <w:rPr>
          <w:rFonts w:ascii="Tahoma" w:eastAsia="Calibri" w:hAnsi="Tahoma" w:cs="Tahoma"/>
          <w:sz w:val="19"/>
          <w:szCs w:val="19"/>
        </w:rPr>
        <w:t>shall</w:t>
      </w:r>
      <w:proofErr w:type="gramEnd"/>
      <w:r w:rsidRPr="0076606E">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76606E" w:rsidRDefault="00F81E1B" w:rsidP="001161E0">
      <w:pPr>
        <w:jc w:val="both"/>
        <w:rPr>
          <w:rFonts w:ascii="Tahoma" w:eastAsia="Arial" w:hAnsi="Tahoma" w:cs="Tahoma"/>
          <w:spacing w:val="3"/>
          <w:sz w:val="19"/>
          <w:szCs w:val="19"/>
        </w:rPr>
      </w:pPr>
    </w:p>
    <w:p w14:paraId="351500A7" w14:textId="77777777" w:rsidR="00136B36" w:rsidRPr="0076606E" w:rsidRDefault="00136B36" w:rsidP="001C276D">
      <w:pPr>
        <w:rPr>
          <w:rFonts w:ascii="Tahoma" w:eastAsia="Calibri" w:hAnsi="Tahoma" w:cs="Tahoma"/>
          <w:i/>
          <w:sz w:val="19"/>
          <w:szCs w:val="19"/>
        </w:rPr>
      </w:pPr>
    </w:p>
    <w:p w14:paraId="01C6CA08" w14:textId="77777777" w:rsidR="001C276D" w:rsidRPr="0076606E" w:rsidRDefault="001C276D" w:rsidP="001C276D">
      <w:pPr>
        <w:rPr>
          <w:rFonts w:ascii="Tahoma" w:eastAsia="Calibri" w:hAnsi="Tahoma" w:cs="Tahoma"/>
          <w:i/>
          <w:sz w:val="19"/>
          <w:szCs w:val="19"/>
        </w:rPr>
      </w:pPr>
      <w:r w:rsidRPr="0076606E">
        <w:rPr>
          <w:rFonts w:ascii="Tahoma" w:eastAsia="Calibri" w:hAnsi="Tahoma" w:cs="Tahoma"/>
          <w:i/>
          <w:sz w:val="19"/>
          <w:szCs w:val="19"/>
        </w:rPr>
        <w:t xml:space="preserve">All charges applicable </w:t>
      </w:r>
      <w:proofErr w:type="gramStart"/>
      <w:r w:rsidRPr="0076606E">
        <w:rPr>
          <w:rFonts w:ascii="Tahoma" w:eastAsia="Calibri" w:hAnsi="Tahoma" w:cs="Tahoma"/>
          <w:i/>
          <w:sz w:val="19"/>
          <w:szCs w:val="19"/>
        </w:rPr>
        <w:t>shall</w:t>
      </w:r>
      <w:proofErr w:type="gramEnd"/>
      <w:r w:rsidRPr="0076606E">
        <w:rPr>
          <w:rFonts w:ascii="Tahoma" w:eastAsia="Calibri" w:hAnsi="Tahoma" w:cs="Tahoma"/>
          <w:i/>
          <w:sz w:val="19"/>
          <w:szCs w:val="19"/>
        </w:rPr>
        <w:t xml:space="preserve"> be clearly mentioned with the offer. If nothing is mentioned in the offer, the quoted price shall be treated as final</w:t>
      </w:r>
      <w:r w:rsidR="003123E5" w:rsidRPr="0076606E">
        <w:rPr>
          <w:rFonts w:ascii="Tahoma" w:eastAsia="Calibri" w:hAnsi="Tahoma" w:cs="Tahoma"/>
          <w:i/>
          <w:sz w:val="19"/>
          <w:szCs w:val="19"/>
        </w:rPr>
        <w:t>,</w:t>
      </w:r>
      <w:r w:rsidRPr="0076606E">
        <w:rPr>
          <w:rFonts w:ascii="Tahoma" w:eastAsia="Calibri" w:hAnsi="Tahoma" w:cs="Tahoma"/>
          <w:i/>
          <w:sz w:val="19"/>
          <w:szCs w:val="19"/>
        </w:rPr>
        <w:t xml:space="preserve"> and nothing extra shall be paid extra. </w:t>
      </w:r>
    </w:p>
    <w:p w14:paraId="424153B2" w14:textId="77777777" w:rsidR="00663503" w:rsidRPr="0076606E"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76606E">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B7540" w14:textId="77777777" w:rsidR="00C9666D" w:rsidRDefault="00C9666D" w:rsidP="00651D8A">
      <w:r>
        <w:separator/>
      </w:r>
    </w:p>
  </w:endnote>
  <w:endnote w:type="continuationSeparator" w:id="0">
    <w:p w14:paraId="6D9BB2E3" w14:textId="77777777" w:rsidR="00C9666D" w:rsidRDefault="00C9666D"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08EC9" w14:textId="77777777" w:rsidR="00C9666D" w:rsidRDefault="00C9666D" w:rsidP="00651D8A">
      <w:r>
        <w:separator/>
      </w:r>
    </w:p>
  </w:footnote>
  <w:footnote w:type="continuationSeparator" w:id="0">
    <w:p w14:paraId="6F20946A" w14:textId="77777777" w:rsidR="00C9666D" w:rsidRDefault="00C9666D"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qgUAF4JiISwAAAA="/>
  </w:docVars>
  <w:rsids>
    <w:rsidRoot w:val="00726EF8"/>
    <w:rsid w:val="000058AF"/>
    <w:rsid w:val="00005B41"/>
    <w:rsid w:val="00012DF7"/>
    <w:rsid w:val="0001335F"/>
    <w:rsid w:val="0001571A"/>
    <w:rsid w:val="00022B04"/>
    <w:rsid w:val="00033272"/>
    <w:rsid w:val="00035B58"/>
    <w:rsid w:val="00036AE6"/>
    <w:rsid w:val="000372F3"/>
    <w:rsid w:val="000528C4"/>
    <w:rsid w:val="00055488"/>
    <w:rsid w:val="00055CC2"/>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56B2F"/>
    <w:rsid w:val="00260A99"/>
    <w:rsid w:val="00270B4D"/>
    <w:rsid w:val="002754E9"/>
    <w:rsid w:val="00275AF0"/>
    <w:rsid w:val="00282153"/>
    <w:rsid w:val="0029282B"/>
    <w:rsid w:val="00295EA3"/>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45D94"/>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3052D"/>
    <w:rsid w:val="00566B06"/>
    <w:rsid w:val="00570C42"/>
    <w:rsid w:val="00570EBE"/>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053CC"/>
    <w:rsid w:val="0061405E"/>
    <w:rsid w:val="0062176E"/>
    <w:rsid w:val="00624A55"/>
    <w:rsid w:val="0063311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0CC7"/>
    <w:rsid w:val="00695110"/>
    <w:rsid w:val="006A75EF"/>
    <w:rsid w:val="006B6E6C"/>
    <w:rsid w:val="006D2543"/>
    <w:rsid w:val="006E1947"/>
    <w:rsid w:val="006F37CA"/>
    <w:rsid w:val="0071036E"/>
    <w:rsid w:val="00713399"/>
    <w:rsid w:val="0071513D"/>
    <w:rsid w:val="00724744"/>
    <w:rsid w:val="00726EF8"/>
    <w:rsid w:val="00753F39"/>
    <w:rsid w:val="00761473"/>
    <w:rsid w:val="0076606E"/>
    <w:rsid w:val="00770533"/>
    <w:rsid w:val="00773AC9"/>
    <w:rsid w:val="007806E9"/>
    <w:rsid w:val="007924A5"/>
    <w:rsid w:val="007A4474"/>
    <w:rsid w:val="007B09C3"/>
    <w:rsid w:val="007B7F8C"/>
    <w:rsid w:val="007E1FF1"/>
    <w:rsid w:val="007E6C39"/>
    <w:rsid w:val="007E6FAE"/>
    <w:rsid w:val="008048D1"/>
    <w:rsid w:val="00807A30"/>
    <w:rsid w:val="00811F6E"/>
    <w:rsid w:val="00812A53"/>
    <w:rsid w:val="00820A45"/>
    <w:rsid w:val="00834ED1"/>
    <w:rsid w:val="00836DCB"/>
    <w:rsid w:val="00837881"/>
    <w:rsid w:val="008428B6"/>
    <w:rsid w:val="00850E46"/>
    <w:rsid w:val="008555A8"/>
    <w:rsid w:val="0086173D"/>
    <w:rsid w:val="008644D9"/>
    <w:rsid w:val="00870229"/>
    <w:rsid w:val="008806A1"/>
    <w:rsid w:val="0089049B"/>
    <w:rsid w:val="008A2469"/>
    <w:rsid w:val="008A6D49"/>
    <w:rsid w:val="008C1948"/>
    <w:rsid w:val="008D16BA"/>
    <w:rsid w:val="008E24E5"/>
    <w:rsid w:val="008E2E6F"/>
    <w:rsid w:val="008F000A"/>
    <w:rsid w:val="008F65C3"/>
    <w:rsid w:val="00915DE3"/>
    <w:rsid w:val="009200CB"/>
    <w:rsid w:val="0092029F"/>
    <w:rsid w:val="009326E0"/>
    <w:rsid w:val="00934A5A"/>
    <w:rsid w:val="009438C1"/>
    <w:rsid w:val="009536DE"/>
    <w:rsid w:val="00956C83"/>
    <w:rsid w:val="0096531F"/>
    <w:rsid w:val="00984A02"/>
    <w:rsid w:val="00984CE6"/>
    <w:rsid w:val="00985703"/>
    <w:rsid w:val="009A12B8"/>
    <w:rsid w:val="009A27BF"/>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4677E"/>
    <w:rsid w:val="00A5666C"/>
    <w:rsid w:val="00A63E11"/>
    <w:rsid w:val="00A863DC"/>
    <w:rsid w:val="00A94444"/>
    <w:rsid w:val="00A9479E"/>
    <w:rsid w:val="00A956DE"/>
    <w:rsid w:val="00AA0366"/>
    <w:rsid w:val="00AA2232"/>
    <w:rsid w:val="00AB1539"/>
    <w:rsid w:val="00AB3057"/>
    <w:rsid w:val="00AB4445"/>
    <w:rsid w:val="00AB5B4D"/>
    <w:rsid w:val="00AC0BCB"/>
    <w:rsid w:val="00AC0ED6"/>
    <w:rsid w:val="00AC10F2"/>
    <w:rsid w:val="00AC72CE"/>
    <w:rsid w:val="00AD1888"/>
    <w:rsid w:val="00AF00F4"/>
    <w:rsid w:val="00AF19E6"/>
    <w:rsid w:val="00B14CD3"/>
    <w:rsid w:val="00B22389"/>
    <w:rsid w:val="00B264A9"/>
    <w:rsid w:val="00B31392"/>
    <w:rsid w:val="00B41A6F"/>
    <w:rsid w:val="00B50796"/>
    <w:rsid w:val="00B73424"/>
    <w:rsid w:val="00B847A9"/>
    <w:rsid w:val="00BA651D"/>
    <w:rsid w:val="00BD33B5"/>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9666D"/>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8A2"/>
    <w:rsid w:val="00DC4D42"/>
    <w:rsid w:val="00DD0DFE"/>
    <w:rsid w:val="00DE514B"/>
    <w:rsid w:val="00E0056C"/>
    <w:rsid w:val="00E3178F"/>
    <w:rsid w:val="00E37ABB"/>
    <w:rsid w:val="00E62DEA"/>
    <w:rsid w:val="00E634D5"/>
    <w:rsid w:val="00E72D98"/>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0F09"/>
    <w:rsid w:val="00F06298"/>
    <w:rsid w:val="00F0688A"/>
    <w:rsid w:val="00F17DD4"/>
    <w:rsid w:val="00F24B69"/>
    <w:rsid w:val="00F35F35"/>
    <w:rsid w:val="00F41CED"/>
    <w:rsid w:val="00F5031E"/>
    <w:rsid w:val="00F54A3C"/>
    <w:rsid w:val="00F55313"/>
    <w:rsid w:val="00F61226"/>
    <w:rsid w:val="00F63B01"/>
    <w:rsid w:val="00F676E1"/>
    <w:rsid w:val="00F72C9E"/>
    <w:rsid w:val="00F73531"/>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8572794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1101</Words>
  <Characters>6279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14</cp:revision>
  <cp:lastPrinted>2024-12-20T07:51:00Z</cp:lastPrinted>
  <dcterms:created xsi:type="dcterms:W3CDTF">2024-12-29T10:56:00Z</dcterms:created>
  <dcterms:modified xsi:type="dcterms:W3CDTF">2025-01-11T11:58:00Z</dcterms:modified>
</cp:coreProperties>
</file>