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2051A8B" w:rsidR="00B763DD" w:rsidRDefault="00000000">
      <w:pPr>
        <w:pStyle w:val="NormalWeb"/>
        <w:spacing w:before="0" w:beforeAutospacing="0" w:after="0" w:afterAutospacing="0"/>
        <w:jc w:val="right"/>
        <w:rPr>
          <w:rFonts w:ascii="Tahoma" w:hAnsi="Tahoma" w:cs="Tahoma"/>
          <w:b/>
          <w:color w:val="4F81BD" w:themeColor="accent1"/>
          <w:sz w:val="18"/>
          <w:szCs w:val="18"/>
        </w:rPr>
      </w:pPr>
      <w:r>
        <w:rPr>
          <w:rFonts w:ascii="Tahoma" w:hAnsi="Tahoma" w:cs="Tahoma"/>
          <w:b/>
          <w:bCs/>
          <w:color w:val="000000"/>
          <w:sz w:val="18"/>
          <w:szCs w:val="18"/>
          <w:u w:val="single"/>
        </w:rPr>
        <w:t>Tender No:.</w:t>
      </w:r>
      <w:r>
        <w:rPr>
          <w:rFonts w:ascii="Tahoma" w:hAnsi="Tahoma" w:cs="Tahoma"/>
          <w:b/>
          <w:color w:val="4F81BD" w:themeColor="accent1"/>
          <w:sz w:val="18"/>
          <w:szCs w:val="18"/>
        </w:rPr>
        <w:t xml:space="preserve"> 2024-25/</w:t>
      </w:r>
      <w:r w:rsidR="004B1E81">
        <w:rPr>
          <w:rFonts w:ascii="Tahoma" w:hAnsi="Tahoma" w:cs="Tahoma"/>
          <w:b/>
          <w:color w:val="4F81BD" w:themeColor="accent1"/>
          <w:sz w:val="18"/>
          <w:szCs w:val="18"/>
        </w:rPr>
        <w:t>Estate</w:t>
      </w:r>
      <w:r>
        <w:rPr>
          <w:rFonts w:ascii="Tahoma" w:hAnsi="Tahoma" w:cs="Tahoma"/>
          <w:b/>
          <w:color w:val="4F81BD" w:themeColor="accent1"/>
          <w:sz w:val="18"/>
          <w:szCs w:val="18"/>
        </w:rPr>
        <w:t>/2B/LNM-</w:t>
      </w:r>
      <w:r w:rsidR="004B1E81">
        <w:rPr>
          <w:rFonts w:ascii="Tahoma" w:hAnsi="Tahoma" w:cs="Tahoma"/>
          <w:b/>
          <w:color w:val="4F81BD" w:themeColor="accent1"/>
          <w:sz w:val="18"/>
          <w:szCs w:val="18"/>
        </w:rPr>
        <w:t>878</w:t>
      </w:r>
    </w:p>
    <w:p w14:paraId="6F608526" w14:textId="77777777" w:rsidR="00B763DD" w:rsidRDefault="00B763DD">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B763DD" w:rsidRDefault="00000000">
      <w:pPr>
        <w:pStyle w:val="NormalWeb"/>
        <w:spacing w:before="0" w:beforeAutospacing="0" w:after="0" w:afterAutospacing="0"/>
        <w:jc w:val="center"/>
        <w:rPr>
          <w:rFonts w:ascii="Tahoma" w:hAnsi="Tahoma" w:cs="Tahoma"/>
          <w:sz w:val="30"/>
          <w:szCs w:val="30"/>
        </w:rPr>
      </w:pPr>
      <w:r>
        <w:rPr>
          <w:rFonts w:ascii="Tahoma" w:hAnsi="Tahoma" w:cs="Tahoma"/>
          <w:b/>
          <w:bCs/>
          <w:color w:val="000000"/>
          <w:sz w:val="30"/>
          <w:szCs w:val="30"/>
          <w:u w:val="single"/>
        </w:rPr>
        <w:t>The LNM Institute of Information Technology, Jaipur</w:t>
      </w:r>
    </w:p>
    <w:p w14:paraId="3E14678F" w14:textId="77777777" w:rsidR="00B763DD" w:rsidRDefault="00B763DD">
      <w:pPr>
        <w:rPr>
          <w:rFonts w:ascii="Tahoma" w:hAnsi="Tahoma" w:cs="Tahoma"/>
          <w:sz w:val="20"/>
          <w:szCs w:val="20"/>
        </w:rPr>
      </w:pPr>
    </w:p>
    <w:p w14:paraId="2FD5AEE5" w14:textId="77777777" w:rsidR="00B763DD" w:rsidRDefault="00000000">
      <w:pPr>
        <w:pStyle w:val="NormalWeb"/>
        <w:spacing w:before="0" w:beforeAutospacing="0" w:after="0" w:afterAutospacing="0"/>
        <w:jc w:val="center"/>
        <w:rPr>
          <w:rFonts w:ascii="Tahoma" w:hAnsi="Tahoma" w:cs="Tahoma"/>
          <w:b/>
          <w:bCs/>
          <w:color w:val="000000"/>
          <w:sz w:val="20"/>
          <w:szCs w:val="20"/>
          <w:u w:val="single"/>
        </w:rPr>
      </w:pPr>
      <w:r>
        <w:rPr>
          <w:rFonts w:ascii="Tahoma" w:hAnsi="Tahoma" w:cs="Tahoma"/>
          <w:b/>
          <w:bCs/>
          <w:color w:val="000000"/>
          <w:sz w:val="20"/>
          <w:szCs w:val="20"/>
          <w:u w:val="single"/>
        </w:rPr>
        <w:t>TENDER NOTICE</w:t>
      </w:r>
    </w:p>
    <w:p w14:paraId="44DAB502" w14:textId="77777777" w:rsidR="00B763DD" w:rsidRDefault="00B763DD">
      <w:pPr>
        <w:pStyle w:val="NormalWeb"/>
        <w:spacing w:before="0" w:beforeAutospacing="0" w:after="0" w:afterAutospacing="0"/>
        <w:jc w:val="center"/>
        <w:rPr>
          <w:rFonts w:ascii="Tahoma" w:hAnsi="Tahoma" w:cs="Tahoma"/>
          <w:b/>
          <w:bCs/>
          <w:color w:val="000000"/>
          <w:sz w:val="20"/>
          <w:szCs w:val="20"/>
          <w:u w:val="single"/>
        </w:rPr>
      </w:pPr>
    </w:p>
    <w:p w14:paraId="1A058D2A" w14:textId="77777777" w:rsidR="00B763DD"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6A382B9" w:rsidR="00B763DD" w:rsidRDefault="00000000">
      <w:pPr>
        <w:pStyle w:val="NormalWeb"/>
        <w:spacing w:before="200" w:beforeAutospacing="0" w:after="0" w:afterAutospacing="0"/>
        <w:jc w:val="both"/>
        <w:rPr>
          <w:rFonts w:ascii="Tahoma" w:hAnsi="Tahoma" w:cs="Tahoma"/>
          <w:sz w:val="20"/>
          <w:szCs w:val="20"/>
        </w:rPr>
      </w:pPr>
      <w:r>
        <w:rPr>
          <w:rFonts w:ascii="Tahoma" w:hAnsi="Tahoma" w:cs="Tahoma"/>
          <w:color w:val="000000"/>
          <w:sz w:val="20"/>
          <w:szCs w:val="20"/>
        </w:rPr>
        <w:t xml:space="preserve">The institute invites proposals from competent vendors for </w:t>
      </w:r>
      <w:r>
        <w:rPr>
          <w:rFonts w:ascii="Tahoma" w:hAnsi="Tahoma" w:cs="Tahoma"/>
          <w:b/>
          <w:bCs/>
          <w:color w:val="000000"/>
          <w:sz w:val="20"/>
          <w:szCs w:val="20"/>
        </w:rPr>
        <w:t>“Repairing &amp; commissioning of Mess Blowers”.</w:t>
      </w:r>
      <w:r>
        <w:rPr>
          <w:rFonts w:ascii="Tahoma" w:hAnsi="Tahoma" w:cs="Tahoma"/>
          <w:color w:val="000000"/>
          <w:sz w:val="20"/>
          <w:szCs w:val="20"/>
        </w:rPr>
        <w:t xml:space="preserve"> Bidders can submit their sealed offers/s at the following address by Email/Speed-Post/ Registered Post/ By-hand/courier before 05:00 PM on </w:t>
      </w:r>
      <w:r w:rsidR="00C46498">
        <w:rPr>
          <w:rFonts w:ascii="Tahoma" w:hAnsi="Tahoma" w:cs="Tahoma"/>
          <w:b/>
          <w:bCs/>
          <w:color w:val="000000"/>
          <w:sz w:val="20"/>
          <w:szCs w:val="20"/>
        </w:rPr>
        <w:t>09.02</w:t>
      </w:r>
      <w:r w:rsidR="004B1E81">
        <w:rPr>
          <w:rFonts w:ascii="Tahoma" w:hAnsi="Tahoma" w:cs="Tahoma"/>
          <w:b/>
          <w:bCs/>
          <w:color w:val="000000"/>
          <w:sz w:val="20"/>
          <w:szCs w:val="20"/>
        </w:rPr>
        <w:t>.</w:t>
      </w:r>
      <w:r w:rsidR="00C46498">
        <w:rPr>
          <w:rFonts w:ascii="Tahoma" w:hAnsi="Tahoma" w:cs="Tahoma"/>
          <w:b/>
          <w:bCs/>
          <w:color w:val="000000"/>
          <w:sz w:val="20"/>
          <w:szCs w:val="20"/>
        </w:rPr>
        <w:t>20</w:t>
      </w:r>
      <w:r w:rsidR="004B1E81">
        <w:rPr>
          <w:rFonts w:ascii="Tahoma" w:hAnsi="Tahoma" w:cs="Tahoma"/>
          <w:b/>
          <w:bCs/>
          <w:color w:val="000000"/>
          <w:sz w:val="20"/>
          <w:szCs w:val="20"/>
        </w:rPr>
        <w:t>25</w:t>
      </w:r>
      <w:r>
        <w:rPr>
          <w:rFonts w:ascii="Tahoma" w:hAnsi="Tahoma" w:cs="Tahoma"/>
          <w:b/>
          <w:bCs/>
          <w:color w:val="000000"/>
          <w:sz w:val="20"/>
          <w:szCs w:val="20"/>
        </w:rPr>
        <w:t xml:space="preserve"> (Last date of bid submission).</w:t>
      </w:r>
    </w:p>
    <w:p w14:paraId="7E4ECC6C" w14:textId="77777777" w:rsidR="00B763DD" w:rsidRDefault="00000000">
      <w:pPr>
        <w:pStyle w:val="NormalWeb"/>
        <w:spacing w:before="200" w:beforeAutospacing="0" w:after="0" w:afterAutospacing="0"/>
        <w:jc w:val="both"/>
        <w:rPr>
          <w:rFonts w:ascii="Tahoma" w:hAnsi="Tahoma" w:cs="Tahoma"/>
          <w:sz w:val="20"/>
          <w:szCs w:val="20"/>
        </w:rPr>
      </w:pPr>
      <w:r>
        <w:rPr>
          <w:rFonts w:ascii="Tahoma" w:hAnsi="Tahoma" w:cs="Tahoma"/>
          <w:b/>
          <w:bCs/>
          <w:color w:val="000000"/>
          <w:sz w:val="20"/>
          <w:szCs w:val="20"/>
          <w:u w:val="single"/>
        </w:rPr>
        <w:t>Filing of Tender:</w:t>
      </w:r>
    </w:p>
    <w:p w14:paraId="30053AE1" w14:textId="77777777" w:rsidR="00B763DD" w:rsidRDefault="00000000">
      <w:pPr>
        <w:pStyle w:val="NormalWeb"/>
        <w:spacing w:before="200" w:beforeAutospacing="0" w:after="0" w:afterAutospacing="0"/>
        <w:jc w:val="both"/>
        <w:rPr>
          <w:rFonts w:ascii="Tahoma" w:hAnsi="Tahoma" w:cs="Tahoma"/>
          <w:b/>
          <w:bCs/>
          <w:sz w:val="20"/>
          <w:szCs w:val="20"/>
          <w:u w:val="single"/>
        </w:rPr>
      </w:pPr>
      <w:r>
        <w:rPr>
          <w:rFonts w:ascii="Tahoma" w:hAnsi="Tahoma" w:cs="Tahoma"/>
          <w:b/>
          <w:bCs/>
          <w:color w:val="000000"/>
          <w:sz w:val="20"/>
          <w:szCs w:val="20"/>
          <w:u w:val="single"/>
        </w:rPr>
        <w:t>Option 1: Physical submission of offers (hard copy) in sealed envelopes.</w:t>
      </w:r>
    </w:p>
    <w:p w14:paraId="53B09617" w14:textId="77777777" w:rsidR="00B763DD"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B763DD" w:rsidRDefault="00000000">
      <w:pPr>
        <w:pStyle w:val="NormalWeb"/>
        <w:spacing w:before="200" w:beforeAutospacing="0" w:after="0" w:afterAutospacing="0"/>
        <w:jc w:val="both"/>
        <w:rPr>
          <w:rFonts w:ascii="Tahoma" w:hAnsi="Tahoma" w:cs="Tahoma"/>
          <w:sz w:val="20"/>
          <w:szCs w:val="20"/>
        </w:rPr>
      </w:pPr>
      <w:r>
        <w:rPr>
          <w:rFonts w:ascii="Tahoma" w:hAnsi="Tahoma" w:cs="Tahoma"/>
          <w:color w:val="000000"/>
          <w:sz w:val="20"/>
          <w:szCs w:val="20"/>
        </w:rPr>
        <w:t>The tender subject and reference number must be mentioned on the envelope. </w:t>
      </w:r>
    </w:p>
    <w:p w14:paraId="5A32CBC2" w14:textId="77777777" w:rsidR="00B763DD" w:rsidRDefault="00B763DD">
      <w:pPr>
        <w:rPr>
          <w:rFonts w:ascii="Tahoma" w:hAnsi="Tahoma" w:cs="Tahoma"/>
          <w:sz w:val="20"/>
          <w:szCs w:val="20"/>
        </w:rPr>
      </w:pPr>
    </w:p>
    <w:p w14:paraId="69BFA8FE" w14:textId="77777777" w:rsidR="00B763DD" w:rsidRDefault="00000000">
      <w:pPr>
        <w:pStyle w:val="NormalWeb"/>
        <w:spacing w:before="0" w:beforeAutospacing="0" w:after="0" w:afterAutospacing="0"/>
        <w:jc w:val="center"/>
        <w:rPr>
          <w:rFonts w:ascii="Tahoma" w:hAnsi="Tahoma" w:cs="Tahoma"/>
          <w:sz w:val="20"/>
          <w:szCs w:val="20"/>
        </w:rPr>
      </w:pPr>
      <w:r>
        <w:rPr>
          <w:rFonts w:ascii="Tahoma" w:hAnsi="Tahoma" w:cs="Tahoma"/>
          <w:b/>
          <w:bCs/>
          <w:color w:val="000000"/>
          <w:sz w:val="20"/>
          <w:szCs w:val="20"/>
        </w:rPr>
        <w:t>Director</w:t>
      </w:r>
    </w:p>
    <w:p w14:paraId="78C2F81B" w14:textId="77777777" w:rsidR="00B763DD" w:rsidRDefault="00000000">
      <w:pPr>
        <w:pStyle w:val="NormalWeb"/>
        <w:spacing w:before="0" w:beforeAutospacing="0" w:after="0" w:afterAutospacing="0"/>
        <w:jc w:val="center"/>
        <w:rPr>
          <w:rFonts w:ascii="Tahoma" w:hAnsi="Tahoma" w:cs="Tahoma"/>
          <w:sz w:val="20"/>
          <w:szCs w:val="20"/>
        </w:rPr>
      </w:pPr>
      <w:r>
        <w:rPr>
          <w:rFonts w:ascii="Tahoma" w:hAnsi="Tahoma" w:cs="Tahoma"/>
          <w:b/>
          <w:bCs/>
          <w:color w:val="000000"/>
          <w:sz w:val="20"/>
          <w:szCs w:val="20"/>
        </w:rPr>
        <w:t>The LNM Institute of Information Technology,</w:t>
      </w:r>
    </w:p>
    <w:p w14:paraId="6AB509DC" w14:textId="77777777" w:rsidR="00B763DD" w:rsidRDefault="00000000">
      <w:pPr>
        <w:pStyle w:val="NormalWeb"/>
        <w:spacing w:before="0" w:beforeAutospacing="0" w:after="0" w:afterAutospacing="0"/>
        <w:jc w:val="center"/>
        <w:rPr>
          <w:rFonts w:ascii="Tahoma" w:hAnsi="Tahoma" w:cs="Tahoma"/>
          <w:sz w:val="20"/>
          <w:szCs w:val="20"/>
        </w:rPr>
      </w:pPr>
      <w:r>
        <w:rPr>
          <w:rFonts w:ascii="Tahoma" w:hAnsi="Tahoma" w:cs="Tahoma"/>
          <w:color w:val="000000"/>
          <w:sz w:val="20"/>
          <w:szCs w:val="20"/>
        </w:rPr>
        <w:t>Gram – Rupa Ki Nangal, Post – Sumel,</w:t>
      </w:r>
    </w:p>
    <w:p w14:paraId="3E48260C" w14:textId="77777777" w:rsidR="00B763DD" w:rsidRDefault="00000000">
      <w:pPr>
        <w:pStyle w:val="NormalWeb"/>
        <w:spacing w:before="0" w:beforeAutospacing="0" w:after="0" w:afterAutospacing="0"/>
        <w:jc w:val="center"/>
        <w:rPr>
          <w:rFonts w:ascii="Tahoma" w:hAnsi="Tahoma" w:cs="Tahoma"/>
          <w:sz w:val="20"/>
          <w:szCs w:val="20"/>
        </w:rPr>
      </w:pPr>
      <w:r>
        <w:rPr>
          <w:rFonts w:ascii="Tahoma" w:hAnsi="Tahoma" w:cs="Tahoma"/>
          <w:color w:val="000000"/>
          <w:sz w:val="20"/>
          <w:szCs w:val="20"/>
        </w:rPr>
        <w:t>Via – Jamdoli, Jaipur- 302031</w:t>
      </w:r>
    </w:p>
    <w:p w14:paraId="70E86E20" w14:textId="77777777" w:rsidR="00B763DD" w:rsidRDefault="00000000">
      <w:pPr>
        <w:pStyle w:val="NormalWeb"/>
        <w:spacing w:before="0" w:beforeAutospacing="0" w:after="0" w:afterAutospacing="0"/>
        <w:jc w:val="center"/>
        <w:rPr>
          <w:rFonts w:ascii="Tahoma" w:hAnsi="Tahoma" w:cs="Tahoma"/>
          <w:color w:val="000000"/>
          <w:sz w:val="20"/>
          <w:szCs w:val="20"/>
        </w:rPr>
      </w:pPr>
      <w:r>
        <w:rPr>
          <w:rFonts w:ascii="Tahoma" w:hAnsi="Tahoma" w:cs="Tahoma"/>
          <w:color w:val="000000"/>
          <w:sz w:val="20"/>
          <w:szCs w:val="20"/>
        </w:rPr>
        <w:t xml:space="preserve">Email: </w:t>
      </w:r>
      <w:hyperlink r:id="rId5" w:history="1">
        <w:r w:rsidR="00B763DD">
          <w:rPr>
            <w:rFonts w:ascii="Tahoma" w:hAnsi="Tahoma" w:cs="Tahoma"/>
            <w:color w:val="000000"/>
            <w:sz w:val="20"/>
            <w:szCs w:val="20"/>
          </w:rPr>
          <w:t>directoroffice@lnmiit.ac.in</w:t>
        </w:r>
      </w:hyperlink>
    </w:p>
    <w:p w14:paraId="1FD5C4AD" w14:textId="77777777" w:rsidR="00B763DD" w:rsidRDefault="00B763DD">
      <w:pPr>
        <w:rPr>
          <w:rFonts w:ascii="Tahoma" w:hAnsi="Tahoma" w:cs="Tahoma"/>
          <w:sz w:val="20"/>
          <w:szCs w:val="20"/>
        </w:rPr>
      </w:pPr>
    </w:p>
    <w:p w14:paraId="66E6EED9" w14:textId="77777777" w:rsidR="00B763DD" w:rsidRDefault="00000000">
      <w:pPr>
        <w:pStyle w:val="NormalWeb"/>
        <w:spacing w:before="0" w:beforeAutospacing="0" w:after="0" w:afterAutospacing="0"/>
        <w:jc w:val="both"/>
        <w:rPr>
          <w:rFonts w:ascii="Tahoma" w:hAnsi="Tahoma" w:cs="Tahoma"/>
          <w:b/>
          <w:bCs/>
          <w:sz w:val="20"/>
          <w:szCs w:val="20"/>
          <w:u w:val="single"/>
        </w:rPr>
      </w:pPr>
      <w:r>
        <w:rPr>
          <w:rFonts w:ascii="Tahoma" w:hAnsi="Tahoma" w:cs="Tahoma"/>
          <w:b/>
          <w:bCs/>
          <w:color w:val="000000"/>
          <w:sz w:val="20"/>
          <w:szCs w:val="20"/>
          <w:u w:val="single"/>
        </w:rPr>
        <w:t>Option 2: Password-protected online submission via Email </w:t>
      </w:r>
    </w:p>
    <w:p w14:paraId="4465D80B" w14:textId="77777777" w:rsidR="00B763DD"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Password-protected offers can be submitted by the bidders via email at the below-mentioned email IDs.</w:t>
      </w:r>
    </w:p>
    <w:p w14:paraId="121DF657" w14:textId="77777777" w:rsidR="00B763DD" w:rsidRDefault="00B763DD">
      <w:pPr>
        <w:rPr>
          <w:rFonts w:ascii="Tahoma" w:hAnsi="Tahoma" w:cs="Tahoma"/>
          <w:sz w:val="20"/>
          <w:szCs w:val="20"/>
        </w:rPr>
      </w:pPr>
    </w:p>
    <w:p w14:paraId="22802101" w14:textId="77777777" w:rsidR="00B763DD" w:rsidRDefault="00B763DD">
      <w:pPr>
        <w:pStyle w:val="NormalWeb"/>
        <w:spacing w:before="0" w:beforeAutospacing="0" w:after="0" w:afterAutospacing="0"/>
        <w:jc w:val="both"/>
        <w:rPr>
          <w:rFonts w:ascii="Tahoma" w:hAnsi="Tahoma" w:cs="Tahoma"/>
          <w:sz w:val="20"/>
          <w:szCs w:val="20"/>
        </w:rPr>
      </w:pPr>
      <w:hyperlink r:id="rId6" w:history="1">
        <w:r>
          <w:rPr>
            <w:rStyle w:val="Hyperlink"/>
            <w:rFonts w:ascii="Tahoma" w:eastAsiaTheme="majorEastAsia" w:hAnsi="Tahoma" w:cs="Tahoma"/>
            <w:b/>
            <w:bCs/>
            <w:sz w:val="20"/>
            <w:szCs w:val="20"/>
          </w:rPr>
          <w:t>tender-document@lnmiit.ac.in</w:t>
        </w:r>
      </w:hyperlink>
      <w:r w:rsidR="00000000">
        <w:rPr>
          <w:rFonts w:ascii="Tahoma" w:hAnsi="Tahoma" w:cs="Tahoma"/>
          <w:b/>
          <w:bCs/>
          <w:color w:val="0000FF"/>
          <w:sz w:val="20"/>
          <w:szCs w:val="20"/>
          <w:u w:val="single"/>
        </w:rPr>
        <w:t xml:space="preserve"> </w:t>
      </w:r>
      <w:r w:rsidR="00000000">
        <w:rPr>
          <w:rFonts w:ascii="Tahoma" w:hAnsi="Tahoma" w:cs="Tahoma"/>
          <w:b/>
          <w:bCs/>
          <w:color w:val="000000"/>
          <w:sz w:val="20"/>
          <w:szCs w:val="20"/>
        </w:rPr>
        <w:t>(password-protected document)</w:t>
      </w:r>
    </w:p>
    <w:p w14:paraId="287EDC16" w14:textId="77777777" w:rsidR="00B763DD" w:rsidRDefault="00B763DD">
      <w:pPr>
        <w:pStyle w:val="NormalWeb"/>
        <w:spacing w:before="0" w:beforeAutospacing="0" w:after="0" w:afterAutospacing="0"/>
        <w:jc w:val="both"/>
        <w:rPr>
          <w:rFonts w:ascii="Tahoma" w:hAnsi="Tahoma" w:cs="Tahoma"/>
          <w:sz w:val="20"/>
          <w:szCs w:val="20"/>
        </w:rPr>
      </w:pPr>
      <w:hyperlink r:id="rId7" w:history="1">
        <w:r>
          <w:rPr>
            <w:rStyle w:val="Hyperlink"/>
            <w:rFonts w:ascii="Tahoma" w:eastAsiaTheme="majorEastAsia" w:hAnsi="Tahoma" w:cs="Tahoma"/>
            <w:b/>
            <w:bCs/>
            <w:sz w:val="20"/>
            <w:szCs w:val="20"/>
          </w:rPr>
          <w:t>tender-password@lnmiit.ac.in</w:t>
        </w:r>
      </w:hyperlink>
      <w:r w:rsidR="00000000">
        <w:rPr>
          <w:rFonts w:ascii="Tahoma" w:hAnsi="Tahoma" w:cs="Tahoma"/>
          <w:b/>
          <w:bCs/>
          <w:color w:val="0000FF"/>
          <w:sz w:val="20"/>
          <w:szCs w:val="20"/>
          <w:u w:val="single"/>
        </w:rPr>
        <w:t xml:space="preserve"> </w:t>
      </w:r>
      <w:r w:rsidR="00000000">
        <w:rPr>
          <w:rFonts w:ascii="Tahoma" w:hAnsi="Tahoma" w:cs="Tahoma"/>
          <w:b/>
          <w:bCs/>
          <w:color w:val="000000"/>
          <w:sz w:val="20"/>
          <w:szCs w:val="20"/>
        </w:rPr>
        <w:t>(password only)</w:t>
      </w:r>
    </w:p>
    <w:p w14:paraId="25CDFEBA" w14:textId="77777777" w:rsidR="00B763DD" w:rsidRDefault="00000000">
      <w:pPr>
        <w:pStyle w:val="NormalWeb"/>
        <w:spacing w:before="200" w:beforeAutospacing="0" w:after="0" w:afterAutospacing="0"/>
        <w:jc w:val="both"/>
        <w:rPr>
          <w:rFonts w:ascii="Tahoma" w:hAnsi="Tahoma" w:cs="Tahoma"/>
          <w:sz w:val="20"/>
          <w:szCs w:val="20"/>
        </w:rPr>
      </w:pPr>
      <w:r>
        <w:rPr>
          <w:rFonts w:ascii="Tahoma" w:hAnsi="Tahoma" w:cs="Tahoma"/>
          <w:b/>
          <w:bCs/>
          <w:color w:val="000000"/>
          <w:sz w:val="20"/>
          <w:szCs w:val="20"/>
        </w:rPr>
        <w:t>The tender subject and reference number must be mentioned in the subject line of the emails. </w:t>
      </w:r>
    </w:p>
    <w:p w14:paraId="73BB10FA" w14:textId="77777777" w:rsidR="00B763DD" w:rsidRDefault="00B763DD">
      <w:pPr>
        <w:pStyle w:val="NormalWeb"/>
        <w:spacing w:before="0" w:beforeAutospacing="0" w:after="0" w:afterAutospacing="0"/>
        <w:rPr>
          <w:rFonts w:ascii="Tahoma" w:hAnsi="Tahoma" w:cs="Tahoma"/>
          <w:b/>
          <w:bCs/>
          <w:color w:val="000000"/>
          <w:sz w:val="20"/>
          <w:szCs w:val="20"/>
        </w:rPr>
      </w:pPr>
    </w:p>
    <w:p w14:paraId="469253FE" w14:textId="77777777" w:rsidR="00B763DD" w:rsidRDefault="00000000">
      <w:pPr>
        <w:pStyle w:val="NormalWeb"/>
        <w:spacing w:before="0" w:beforeAutospacing="0" w:after="0" w:afterAutospacing="0"/>
        <w:rPr>
          <w:rFonts w:ascii="Tahoma" w:hAnsi="Tahoma" w:cs="Tahoma"/>
          <w:sz w:val="20"/>
          <w:szCs w:val="20"/>
        </w:rPr>
      </w:pPr>
      <w:r>
        <w:rPr>
          <w:rFonts w:ascii="Tahoma" w:hAnsi="Tahoma" w:cs="Tahoma"/>
          <w:b/>
          <w:bCs/>
          <w:color w:val="000000"/>
          <w:sz w:val="20"/>
          <w:szCs w:val="20"/>
        </w:rPr>
        <w:t>Bid Process:</w:t>
      </w:r>
    </w:p>
    <w:p w14:paraId="76AD190D" w14:textId="77777777" w:rsidR="00B763DD" w:rsidRDefault="00000000">
      <w:pPr>
        <w:pStyle w:val="NormalWeb"/>
        <w:spacing w:before="0" w:beforeAutospacing="0" w:after="280" w:afterAutospacing="0"/>
        <w:jc w:val="both"/>
        <w:rPr>
          <w:rFonts w:ascii="Tahoma" w:hAnsi="Tahoma" w:cs="Tahoma"/>
          <w:sz w:val="20"/>
          <w:szCs w:val="20"/>
        </w:rPr>
      </w:pPr>
      <w:r>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B763DD"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Envelopes/Emails should be duly marked as follows: </w:t>
      </w:r>
    </w:p>
    <w:p w14:paraId="48243E0E" w14:textId="77777777" w:rsidR="00B763DD"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Pr>
          <w:rFonts w:ascii="Tahoma" w:hAnsi="Tahoma" w:cs="Tahoma"/>
          <w:b/>
          <w:bCs/>
          <w:color w:val="000000"/>
          <w:sz w:val="20"/>
          <w:szCs w:val="20"/>
        </w:rPr>
        <w:t>Technical bid for</w:t>
      </w:r>
      <w:r>
        <w:rPr>
          <w:rFonts w:ascii="Tahoma" w:hAnsi="Tahoma" w:cs="Tahoma"/>
          <w:color w:val="000000"/>
          <w:sz w:val="20"/>
          <w:szCs w:val="20"/>
        </w:rPr>
        <w:t xml:space="preserve"> </w:t>
      </w:r>
      <w:r>
        <w:rPr>
          <w:rFonts w:ascii="Tahoma" w:hAnsi="Tahoma" w:cs="Tahoma"/>
          <w:b/>
          <w:bCs/>
          <w:color w:val="000000"/>
          <w:sz w:val="20"/>
          <w:szCs w:val="20"/>
        </w:rPr>
        <w:t>the</w:t>
      </w:r>
      <w:r>
        <w:rPr>
          <w:rFonts w:ascii="Tahoma" w:hAnsi="Tahoma" w:cs="Tahoma"/>
          <w:color w:val="000000"/>
          <w:sz w:val="20"/>
          <w:szCs w:val="20"/>
        </w:rPr>
        <w:t xml:space="preserve"> </w:t>
      </w:r>
      <w:r>
        <w:rPr>
          <w:rFonts w:ascii="Tahoma" w:hAnsi="Tahoma" w:cs="Tahoma"/>
          <w:b/>
          <w:bCs/>
          <w:color w:val="000000"/>
          <w:sz w:val="20"/>
          <w:szCs w:val="20"/>
        </w:rPr>
        <w:t>“Repairing &amp; commissioning of Mess Blowers”.</w:t>
      </w:r>
      <w:r>
        <w:rPr>
          <w:rFonts w:ascii="Tahoma" w:hAnsi="Tahoma" w:cs="Tahoma"/>
          <w:b/>
          <w:sz w:val="20"/>
          <w:szCs w:val="20"/>
        </w:rPr>
        <w:t xml:space="preserve"> </w:t>
      </w:r>
    </w:p>
    <w:p w14:paraId="316D6EA9" w14:textId="77777777" w:rsidR="00B763DD"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Pr>
          <w:rFonts w:ascii="Tahoma" w:hAnsi="Tahoma" w:cs="Tahoma"/>
          <w:b/>
          <w:bCs/>
          <w:color w:val="000000"/>
          <w:sz w:val="20"/>
          <w:szCs w:val="20"/>
        </w:rPr>
        <w:t>Commercial Bid for</w:t>
      </w:r>
      <w:r>
        <w:rPr>
          <w:rFonts w:ascii="Tahoma" w:hAnsi="Tahoma" w:cs="Tahoma"/>
          <w:color w:val="000000"/>
          <w:sz w:val="20"/>
          <w:szCs w:val="20"/>
        </w:rPr>
        <w:t xml:space="preserve"> </w:t>
      </w:r>
      <w:r>
        <w:rPr>
          <w:rFonts w:ascii="Tahoma" w:hAnsi="Tahoma" w:cs="Tahoma"/>
          <w:b/>
          <w:bCs/>
          <w:color w:val="000000"/>
          <w:sz w:val="20"/>
          <w:szCs w:val="20"/>
        </w:rPr>
        <w:t>the</w:t>
      </w:r>
      <w:r>
        <w:rPr>
          <w:rFonts w:ascii="Tahoma" w:hAnsi="Tahoma" w:cs="Tahoma"/>
          <w:color w:val="000000"/>
          <w:sz w:val="20"/>
          <w:szCs w:val="20"/>
        </w:rPr>
        <w:t xml:space="preserve"> </w:t>
      </w:r>
      <w:r>
        <w:rPr>
          <w:rFonts w:ascii="Tahoma" w:hAnsi="Tahoma" w:cs="Tahoma"/>
          <w:b/>
          <w:bCs/>
          <w:color w:val="000000"/>
          <w:sz w:val="20"/>
          <w:szCs w:val="20"/>
        </w:rPr>
        <w:t>“Repairing &amp; commissioning of Mess Blowers”.</w:t>
      </w:r>
    </w:p>
    <w:p w14:paraId="4E3B1F7D" w14:textId="2EA99F79" w:rsidR="00B763DD" w:rsidRDefault="00000000">
      <w:pPr>
        <w:pStyle w:val="NormalWeb"/>
        <w:spacing w:before="0" w:beforeAutospacing="0" w:after="280" w:afterAutospacing="0"/>
        <w:jc w:val="both"/>
        <w:rPr>
          <w:rFonts w:ascii="Tahoma" w:hAnsi="Tahoma" w:cs="Tahoma"/>
          <w:sz w:val="20"/>
          <w:szCs w:val="20"/>
        </w:rPr>
      </w:pPr>
      <w:r>
        <w:rPr>
          <w:rFonts w:ascii="Tahoma" w:hAnsi="Tahoma" w:cs="Tahoma"/>
          <w:color w:val="000000"/>
          <w:sz w:val="20"/>
          <w:szCs w:val="20"/>
        </w:rPr>
        <w:t>Both Envelopes/files should be enclosed/attached in a single envelope/email bearing the heading “</w:t>
      </w:r>
      <w:r>
        <w:rPr>
          <w:rFonts w:ascii="Tahoma" w:hAnsi="Tahoma" w:cs="Tahoma"/>
          <w:b/>
          <w:bCs/>
          <w:color w:val="000000"/>
          <w:sz w:val="20"/>
          <w:szCs w:val="20"/>
        </w:rPr>
        <w:t>Bid for</w:t>
      </w:r>
      <w:r>
        <w:rPr>
          <w:rFonts w:ascii="Tahoma" w:hAnsi="Tahoma" w:cs="Tahoma"/>
          <w:color w:val="000000"/>
          <w:sz w:val="20"/>
          <w:szCs w:val="20"/>
        </w:rPr>
        <w:t xml:space="preserve"> </w:t>
      </w:r>
      <w:r>
        <w:rPr>
          <w:rFonts w:ascii="Tahoma" w:hAnsi="Tahoma" w:cs="Tahoma"/>
          <w:b/>
          <w:bCs/>
          <w:color w:val="000000"/>
          <w:sz w:val="20"/>
          <w:szCs w:val="20"/>
        </w:rPr>
        <w:t>the</w:t>
      </w:r>
      <w:r>
        <w:rPr>
          <w:rFonts w:ascii="Tahoma" w:hAnsi="Tahoma" w:cs="Tahoma"/>
          <w:color w:val="000000"/>
          <w:sz w:val="20"/>
          <w:szCs w:val="20"/>
        </w:rPr>
        <w:t xml:space="preserve"> </w:t>
      </w:r>
      <w:r>
        <w:rPr>
          <w:rFonts w:ascii="Tahoma" w:hAnsi="Tahoma" w:cs="Tahoma"/>
          <w:b/>
          <w:bCs/>
          <w:color w:val="000000"/>
          <w:sz w:val="20"/>
          <w:szCs w:val="20"/>
        </w:rPr>
        <w:t>“Repairing &amp; commissioning of Mess Blowers”.</w:t>
      </w:r>
      <w:r>
        <w:rPr>
          <w:rFonts w:ascii="Tahoma" w:hAnsi="Tahoma" w:cs="Tahoma"/>
          <w:b/>
          <w:sz w:val="20"/>
          <w:szCs w:val="20"/>
        </w:rPr>
        <w:t xml:space="preserve"> (Tender No. : </w:t>
      </w:r>
      <w:r>
        <w:rPr>
          <w:rFonts w:ascii="Tahoma" w:hAnsi="Tahoma" w:cs="Tahoma"/>
          <w:b/>
          <w:color w:val="4F81BD" w:themeColor="accent1"/>
          <w:sz w:val="20"/>
          <w:szCs w:val="20"/>
        </w:rPr>
        <w:t>2024-25/</w:t>
      </w:r>
      <w:r w:rsidR="004B1E81">
        <w:rPr>
          <w:rFonts w:ascii="Tahoma" w:hAnsi="Tahoma" w:cs="Tahoma"/>
          <w:b/>
          <w:color w:val="4F81BD" w:themeColor="accent1"/>
          <w:sz w:val="20"/>
          <w:szCs w:val="20"/>
        </w:rPr>
        <w:t>Estate</w:t>
      </w:r>
      <w:r>
        <w:rPr>
          <w:rFonts w:ascii="Tahoma" w:hAnsi="Tahoma" w:cs="Tahoma"/>
          <w:b/>
          <w:color w:val="4F81BD" w:themeColor="accent1"/>
          <w:sz w:val="20"/>
          <w:szCs w:val="20"/>
        </w:rPr>
        <w:t>/2B/LNM-</w:t>
      </w:r>
      <w:r w:rsidR="004B1E81">
        <w:rPr>
          <w:rFonts w:ascii="Tahoma" w:hAnsi="Tahoma" w:cs="Tahoma"/>
          <w:b/>
          <w:color w:val="4F81BD" w:themeColor="accent1"/>
          <w:sz w:val="20"/>
          <w:szCs w:val="20"/>
        </w:rPr>
        <w:t>878</w:t>
      </w:r>
      <w:r>
        <w:rPr>
          <w:rFonts w:ascii="Tahoma" w:hAnsi="Tahoma" w:cs="Tahoma"/>
          <w:b/>
          <w:color w:val="4F81BD" w:themeColor="accent1"/>
          <w:sz w:val="20"/>
          <w:szCs w:val="20"/>
        </w:rPr>
        <w:t xml:space="preserve">) </w:t>
      </w:r>
      <w:r>
        <w:rPr>
          <w:rFonts w:ascii="Tahoma" w:hAnsi="Tahoma" w:cs="Tahoma"/>
          <w:b/>
          <w:sz w:val="20"/>
          <w:szCs w:val="20"/>
        </w:rPr>
        <w:t>”. </w:t>
      </w:r>
    </w:p>
    <w:p w14:paraId="4D33CCEF" w14:textId="77777777" w:rsidR="00B763DD"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Bids are liable to be rejected: </w:t>
      </w:r>
    </w:p>
    <w:p w14:paraId="5749D473" w14:textId="77777777" w:rsidR="00B763DD"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Pr>
          <w:rFonts w:ascii="Tahoma" w:hAnsi="Tahoma" w:cs="Tahoma"/>
          <w:color w:val="000000"/>
          <w:sz w:val="20"/>
          <w:szCs w:val="20"/>
        </w:rPr>
        <w:t>If the above-mentioned bid submission procedure is not followed.</w:t>
      </w:r>
    </w:p>
    <w:p w14:paraId="466821A2" w14:textId="77777777" w:rsidR="00B763DD"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Pr>
          <w:rFonts w:ascii="Tahoma" w:hAnsi="Tahoma" w:cs="Tahoma"/>
          <w:color w:val="000000"/>
          <w:sz w:val="20"/>
          <w:szCs w:val="20"/>
        </w:rPr>
        <w:t>Incomplete and non-conforming bids.</w:t>
      </w:r>
    </w:p>
    <w:p w14:paraId="23DF263C" w14:textId="77777777" w:rsidR="00B763DD"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B763DD" w:rsidRDefault="00B763DD">
      <w:pPr>
        <w:rPr>
          <w:rFonts w:ascii="Tahoma" w:hAnsi="Tahoma" w:cs="Tahoma"/>
          <w:b/>
          <w:sz w:val="20"/>
          <w:szCs w:val="20"/>
          <w:u w:val="single"/>
        </w:rPr>
      </w:pPr>
    </w:p>
    <w:p w14:paraId="2C666CED" w14:textId="67188EFC" w:rsidR="00B763DD" w:rsidRDefault="00000000">
      <w:pPr>
        <w:rPr>
          <w:rFonts w:ascii="Tahoma" w:hAnsi="Tahoma" w:cs="Tahoma"/>
          <w:i/>
          <w:sz w:val="20"/>
          <w:szCs w:val="20"/>
          <w:u w:val="single"/>
        </w:rPr>
      </w:pPr>
      <w:r>
        <w:rPr>
          <w:rFonts w:ascii="Tahoma" w:hAnsi="Tahoma" w:cs="Tahoma"/>
          <w:b/>
          <w:sz w:val="20"/>
          <w:szCs w:val="20"/>
          <w:u w:val="single"/>
        </w:rPr>
        <w:t>Technical</w:t>
      </w:r>
      <w:r>
        <w:rPr>
          <w:rFonts w:ascii="Tahoma" w:hAnsi="Tahoma" w:cs="Tahoma"/>
          <w:b/>
          <w:spacing w:val="-3"/>
          <w:sz w:val="20"/>
          <w:szCs w:val="20"/>
          <w:u w:val="single"/>
        </w:rPr>
        <w:t xml:space="preserve"> </w:t>
      </w:r>
      <w:r>
        <w:rPr>
          <w:rFonts w:ascii="Tahoma" w:hAnsi="Tahoma" w:cs="Tahoma"/>
          <w:b/>
          <w:sz w:val="20"/>
          <w:szCs w:val="20"/>
          <w:u w:val="single"/>
        </w:rPr>
        <w:t>Bid:</w:t>
      </w:r>
      <w:r>
        <w:rPr>
          <w:rFonts w:ascii="Tahoma" w:hAnsi="Tahoma" w:cs="Tahoma"/>
          <w:b/>
          <w:spacing w:val="-1"/>
          <w:sz w:val="20"/>
          <w:szCs w:val="20"/>
          <w:u w:val="single"/>
        </w:rPr>
        <w:t xml:space="preserve"> </w:t>
      </w:r>
      <w:r>
        <w:rPr>
          <w:rFonts w:ascii="Tahoma" w:hAnsi="Tahoma" w:cs="Tahoma"/>
          <w:i/>
          <w:sz w:val="20"/>
          <w:szCs w:val="20"/>
          <w:u w:val="single"/>
        </w:rPr>
        <w:t>(in</w:t>
      </w:r>
      <w:r>
        <w:rPr>
          <w:rFonts w:ascii="Tahoma" w:hAnsi="Tahoma" w:cs="Tahoma"/>
          <w:i/>
          <w:spacing w:val="-3"/>
          <w:sz w:val="20"/>
          <w:szCs w:val="20"/>
          <w:u w:val="single"/>
        </w:rPr>
        <w:t xml:space="preserve"> </w:t>
      </w:r>
      <w:r>
        <w:rPr>
          <w:rFonts w:ascii="Tahoma" w:hAnsi="Tahoma" w:cs="Tahoma"/>
          <w:i/>
          <w:sz w:val="20"/>
          <w:szCs w:val="20"/>
          <w:u w:val="single"/>
        </w:rPr>
        <w:t>a</w:t>
      </w:r>
      <w:r>
        <w:rPr>
          <w:rFonts w:ascii="Tahoma" w:hAnsi="Tahoma" w:cs="Tahoma"/>
          <w:i/>
          <w:spacing w:val="-4"/>
          <w:sz w:val="20"/>
          <w:szCs w:val="20"/>
          <w:u w:val="single"/>
        </w:rPr>
        <w:t xml:space="preserve"> </w:t>
      </w:r>
      <w:r>
        <w:rPr>
          <w:rFonts w:ascii="Tahoma" w:hAnsi="Tahoma" w:cs="Tahoma"/>
          <w:i/>
          <w:sz w:val="20"/>
          <w:szCs w:val="20"/>
          <w:u w:val="single"/>
        </w:rPr>
        <w:t>separate</w:t>
      </w:r>
      <w:r>
        <w:rPr>
          <w:rFonts w:ascii="Tahoma" w:hAnsi="Tahoma" w:cs="Tahoma"/>
          <w:i/>
          <w:spacing w:val="-1"/>
          <w:sz w:val="20"/>
          <w:szCs w:val="20"/>
          <w:u w:val="single"/>
        </w:rPr>
        <w:t xml:space="preserve"> </w:t>
      </w:r>
      <w:r>
        <w:rPr>
          <w:rFonts w:ascii="Tahoma" w:hAnsi="Tahoma" w:cs="Tahoma"/>
          <w:i/>
          <w:sz w:val="20"/>
          <w:szCs w:val="20"/>
          <w:u w:val="single"/>
        </w:rPr>
        <w:t>sealed envelope</w:t>
      </w:r>
      <w:r w:rsidR="003C45EC">
        <w:rPr>
          <w:rFonts w:ascii="Tahoma" w:hAnsi="Tahoma" w:cs="Tahoma"/>
          <w:i/>
          <w:sz w:val="20"/>
          <w:szCs w:val="20"/>
          <w:u w:val="single"/>
        </w:rPr>
        <w:t>/via email</w:t>
      </w:r>
      <w:r>
        <w:rPr>
          <w:rFonts w:ascii="Tahoma" w:hAnsi="Tahoma" w:cs="Tahoma"/>
          <w:i/>
          <w:sz w:val="20"/>
          <w:szCs w:val="20"/>
          <w:u w:val="single"/>
        </w:rPr>
        <w:t>)</w:t>
      </w:r>
    </w:p>
    <w:p w14:paraId="05C70D96" w14:textId="77777777" w:rsidR="003C45EC" w:rsidRDefault="003C45EC">
      <w:pPr>
        <w:rPr>
          <w:rFonts w:ascii="Tahoma" w:hAnsi="Tahoma" w:cs="Tahoma"/>
          <w:i/>
          <w:sz w:val="20"/>
          <w:szCs w:val="20"/>
          <w:u w:val="single"/>
        </w:rPr>
      </w:pPr>
    </w:p>
    <w:p w14:paraId="4E0FDB09" w14:textId="77777777" w:rsidR="003C45EC" w:rsidRDefault="003C45EC" w:rsidP="003C45EC">
      <w:pPr>
        <w:pStyle w:val="Heading1"/>
        <w:ind w:left="0" w:right="-90"/>
        <w:rPr>
          <w:rFonts w:ascii="Tahoma" w:hAnsi="Tahoma" w:cs="Tahoma"/>
          <w:color w:val="000000"/>
          <w:sz w:val="20"/>
          <w:szCs w:val="20"/>
        </w:rPr>
      </w:pPr>
      <w:r>
        <w:rPr>
          <w:rFonts w:ascii="Tahoma" w:hAnsi="Tahoma" w:cs="Tahoma"/>
          <w:bCs w:val="0"/>
          <w:sz w:val="20"/>
          <w:szCs w:val="20"/>
        </w:rPr>
        <w:t xml:space="preserve">Bid for </w:t>
      </w:r>
      <w:r>
        <w:rPr>
          <w:rFonts w:ascii="Tahoma" w:hAnsi="Tahoma" w:cs="Tahoma"/>
          <w:color w:val="000000"/>
          <w:sz w:val="20"/>
          <w:szCs w:val="20"/>
        </w:rPr>
        <w:t>“Repairing &amp; commissioning of Mess Blowers”.</w:t>
      </w:r>
    </w:p>
    <w:p w14:paraId="5152BEF6" w14:textId="77777777" w:rsidR="003C45EC" w:rsidRDefault="003C45EC" w:rsidP="003C45EC">
      <w:pPr>
        <w:pStyle w:val="Heading1"/>
        <w:ind w:left="0" w:right="-90"/>
        <w:rPr>
          <w:rFonts w:ascii="Tahoma" w:hAnsi="Tahoma" w:cs="Tahoma"/>
          <w:b w:val="0"/>
          <w:sz w:val="20"/>
          <w:szCs w:val="20"/>
        </w:rPr>
      </w:pPr>
      <w:r>
        <w:rPr>
          <w:rFonts w:ascii="Tahoma" w:hAnsi="Tahoma" w:cs="Tahoma"/>
          <w:sz w:val="20"/>
          <w:szCs w:val="20"/>
        </w:rPr>
        <w:t>(Tender No. : 2024-25/Estate/2B/LNM-878)</w:t>
      </w:r>
    </w:p>
    <w:p w14:paraId="60D45D65" w14:textId="77777777" w:rsidR="003C45EC" w:rsidRDefault="003C45EC">
      <w:pPr>
        <w:rPr>
          <w:rFonts w:ascii="Tahoma" w:hAnsi="Tahoma" w:cs="Tahoma"/>
          <w:i/>
          <w:sz w:val="20"/>
          <w:szCs w:val="20"/>
        </w:rPr>
      </w:pPr>
    </w:p>
    <w:p w14:paraId="706D8FE5" w14:textId="77777777" w:rsidR="00B763DD" w:rsidRDefault="00000000">
      <w:pPr>
        <w:pStyle w:val="BodyText"/>
        <w:jc w:val="both"/>
        <w:rPr>
          <w:rFonts w:ascii="Tahoma" w:hAnsi="Tahoma" w:cs="Tahoma"/>
          <w:sz w:val="20"/>
          <w:szCs w:val="20"/>
        </w:rPr>
      </w:pPr>
      <w:r>
        <w:rPr>
          <w:rFonts w:ascii="Tahoma" w:hAnsi="Tahoma" w:cs="Tahoma"/>
          <w:sz w:val="20"/>
          <w:szCs w:val="20"/>
        </w:rPr>
        <w:t>While</w:t>
      </w:r>
      <w:r>
        <w:rPr>
          <w:rFonts w:ascii="Tahoma" w:hAnsi="Tahoma" w:cs="Tahoma"/>
          <w:spacing w:val="-4"/>
          <w:sz w:val="20"/>
          <w:szCs w:val="20"/>
        </w:rPr>
        <w:t xml:space="preserve"> </w:t>
      </w:r>
      <w:r>
        <w:rPr>
          <w:rFonts w:ascii="Tahoma" w:hAnsi="Tahoma" w:cs="Tahoma"/>
          <w:sz w:val="20"/>
          <w:szCs w:val="20"/>
        </w:rPr>
        <w:t>submitting</w:t>
      </w:r>
      <w:r>
        <w:rPr>
          <w:rFonts w:ascii="Tahoma" w:hAnsi="Tahoma" w:cs="Tahoma"/>
          <w:spacing w:val="-6"/>
          <w:sz w:val="20"/>
          <w:szCs w:val="20"/>
        </w:rPr>
        <w:t xml:space="preserve"> </w:t>
      </w:r>
      <w:r>
        <w:rPr>
          <w:rFonts w:ascii="Tahoma" w:hAnsi="Tahoma" w:cs="Tahoma"/>
          <w:sz w:val="20"/>
          <w:szCs w:val="20"/>
        </w:rPr>
        <w:t>quotations,</w:t>
      </w:r>
      <w:r>
        <w:rPr>
          <w:rFonts w:ascii="Tahoma" w:hAnsi="Tahoma" w:cs="Tahoma"/>
          <w:spacing w:val="-6"/>
          <w:sz w:val="20"/>
          <w:szCs w:val="20"/>
        </w:rPr>
        <w:t xml:space="preserve"> </w:t>
      </w:r>
      <w:r>
        <w:rPr>
          <w:rFonts w:ascii="Tahoma" w:hAnsi="Tahoma" w:cs="Tahoma"/>
          <w:sz w:val="20"/>
          <w:szCs w:val="20"/>
        </w:rPr>
        <w:t>the</w:t>
      </w:r>
      <w:r>
        <w:rPr>
          <w:rFonts w:ascii="Tahoma" w:hAnsi="Tahoma" w:cs="Tahoma"/>
          <w:spacing w:val="-6"/>
          <w:sz w:val="20"/>
          <w:szCs w:val="20"/>
        </w:rPr>
        <w:t xml:space="preserve"> </w:t>
      </w:r>
      <w:r>
        <w:rPr>
          <w:rFonts w:ascii="Tahoma" w:hAnsi="Tahoma" w:cs="Tahoma"/>
          <w:sz w:val="20"/>
          <w:szCs w:val="20"/>
        </w:rPr>
        <w:t>following</w:t>
      </w:r>
      <w:r>
        <w:rPr>
          <w:rFonts w:ascii="Tahoma" w:hAnsi="Tahoma" w:cs="Tahoma"/>
          <w:spacing w:val="-6"/>
          <w:sz w:val="20"/>
          <w:szCs w:val="20"/>
        </w:rPr>
        <w:t xml:space="preserve"> </w:t>
      </w:r>
      <w:r>
        <w:rPr>
          <w:rFonts w:ascii="Tahoma" w:hAnsi="Tahoma" w:cs="Tahoma"/>
          <w:sz w:val="20"/>
          <w:szCs w:val="20"/>
        </w:rPr>
        <w:t>procedure/</w:t>
      </w:r>
      <w:r>
        <w:rPr>
          <w:rFonts w:ascii="Tahoma" w:hAnsi="Tahoma" w:cs="Tahoma"/>
          <w:spacing w:val="-5"/>
          <w:sz w:val="20"/>
          <w:szCs w:val="20"/>
        </w:rPr>
        <w:t xml:space="preserve"> </w:t>
      </w:r>
      <w:r>
        <w:rPr>
          <w:rFonts w:ascii="Tahoma" w:hAnsi="Tahoma" w:cs="Tahoma"/>
          <w:sz w:val="20"/>
          <w:szCs w:val="20"/>
        </w:rPr>
        <w:t>formalities</w:t>
      </w:r>
      <w:r>
        <w:rPr>
          <w:rFonts w:ascii="Tahoma" w:hAnsi="Tahoma" w:cs="Tahoma"/>
          <w:spacing w:val="-5"/>
          <w:sz w:val="20"/>
          <w:szCs w:val="20"/>
        </w:rPr>
        <w:t xml:space="preserve"> </w:t>
      </w:r>
      <w:r>
        <w:rPr>
          <w:rFonts w:ascii="Tahoma" w:hAnsi="Tahoma" w:cs="Tahoma"/>
          <w:sz w:val="20"/>
          <w:szCs w:val="20"/>
        </w:rPr>
        <w:t>and</w:t>
      </w:r>
      <w:r>
        <w:rPr>
          <w:rFonts w:ascii="Tahoma" w:hAnsi="Tahoma" w:cs="Tahoma"/>
          <w:spacing w:val="-5"/>
          <w:sz w:val="20"/>
          <w:szCs w:val="20"/>
        </w:rPr>
        <w:t xml:space="preserve"> </w:t>
      </w:r>
      <w:r>
        <w:rPr>
          <w:rFonts w:ascii="Tahoma" w:hAnsi="Tahoma" w:cs="Tahoma"/>
          <w:sz w:val="20"/>
          <w:szCs w:val="20"/>
        </w:rPr>
        <w:t>conditions</w:t>
      </w:r>
      <w:r>
        <w:rPr>
          <w:rFonts w:ascii="Tahoma" w:hAnsi="Tahoma" w:cs="Tahoma"/>
          <w:spacing w:val="-4"/>
          <w:sz w:val="20"/>
          <w:szCs w:val="20"/>
        </w:rPr>
        <w:t xml:space="preserve"> </w:t>
      </w:r>
      <w:r>
        <w:rPr>
          <w:rFonts w:ascii="Tahoma" w:hAnsi="Tahoma" w:cs="Tahoma"/>
          <w:sz w:val="20"/>
          <w:szCs w:val="20"/>
        </w:rPr>
        <w:t>may</w:t>
      </w:r>
      <w:r>
        <w:rPr>
          <w:rFonts w:ascii="Tahoma" w:hAnsi="Tahoma" w:cs="Tahoma"/>
          <w:spacing w:val="-5"/>
          <w:sz w:val="20"/>
          <w:szCs w:val="20"/>
        </w:rPr>
        <w:t xml:space="preserve"> </w:t>
      </w:r>
      <w:r>
        <w:rPr>
          <w:rFonts w:ascii="Tahoma" w:hAnsi="Tahoma" w:cs="Tahoma"/>
          <w:sz w:val="20"/>
          <w:szCs w:val="20"/>
        </w:rPr>
        <w:t>kindly</w:t>
      </w:r>
      <w:r>
        <w:rPr>
          <w:rFonts w:ascii="Tahoma" w:hAnsi="Tahoma" w:cs="Tahoma"/>
          <w:spacing w:val="-4"/>
          <w:sz w:val="20"/>
          <w:szCs w:val="20"/>
        </w:rPr>
        <w:t xml:space="preserve"> </w:t>
      </w:r>
      <w:r>
        <w:rPr>
          <w:rFonts w:ascii="Tahoma" w:hAnsi="Tahoma" w:cs="Tahoma"/>
          <w:sz w:val="20"/>
          <w:szCs w:val="20"/>
        </w:rPr>
        <w:t>be</w:t>
      </w:r>
      <w:r>
        <w:rPr>
          <w:rFonts w:ascii="Tahoma" w:hAnsi="Tahoma" w:cs="Tahoma"/>
          <w:spacing w:val="-51"/>
          <w:sz w:val="20"/>
          <w:szCs w:val="20"/>
        </w:rPr>
        <w:t xml:space="preserve"> </w:t>
      </w:r>
      <w:r>
        <w:rPr>
          <w:rFonts w:ascii="Tahoma" w:hAnsi="Tahoma" w:cs="Tahoma"/>
          <w:sz w:val="20"/>
          <w:szCs w:val="20"/>
        </w:rPr>
        <w:t>adhered.</w:t>
      </w:r>
    </w:p>
    <w:p w14:paraId="36362F31" w14:textId="77777777" w:rsidR="00B763DD" w:rsidRDefault="00000000">
      <w:pPr>
        <w:pStyle w:val="ListParagraph"/>
        <w:numPr>
          <w:ilvl w:val="0"/>
          <w:numId w:val="3"/>
        </w:numPr>
        <w:tabs>
          <w:tab w:val="left" w:pos="210"/>
          <w:tab w:val="left" w:pos="1921"/>
        </w:tabs>
        <w:ind w:left="360"/>
        <w:jc w:val="both"/>
        <w:rPr>
          <w:rFonts w:ascii="Tahoma" w:hAnsi="Tahoma" w:cs="Tahoma"/>
          <w:sz w:val="20"/>
          <w:szCs w:val="20"/>
        </w:rPr>
      </w:pPr>
      <w:r>
        <w:rPr>
          <w:rFonts w:ascii="Tahoma" w:hAnsi="Tahoma" w:cs="Tahoma"/>
          <w:sz w:val="20"/>
          <w:szCs w:val="20"/>
        </w:rPr>
        <w:t>Company</w:t>
      </w:r>
      <w:r>
        <w:rPr>
          <w:rFonts w:ascii="Tahoma" w:hAnsi="Tahoma" w:cs="Tahoma"/>
          <w:spacing w:val="7"/>
          <w:sz w:val="20"/>
          <w:szCs w:val="20"/>
        </w:rPr>
        <w:t xml:space="preserve"> </w:t>
      </w:r>
      <w:r>
        <w:rPr>
          <w:rFonts w:ascii="Tahoma" w:hAnsi="Tahoma" w:cs="Tahoma"/>
          <w:sz w:val="20"/>
          <w:szCs w:val="20"/>
        </w:rPr>
        <w:t>profile</w:t>
      </w:r>
      <w:r>
        <w:rPr>
          <w:rFonts w:ascii="Tahoma" w:hAnsi="Tahoma" w:cs="Tahoma"/>
          <w:spacing w:val="9"/>
          <w:sz w:val="20"/>
          <w:szCs w:val="20"/>
        </w:rPr>
        <w:t xml:space="preserve"> </w:t>
      </w:r>
      <w:r>
        <w:rPr>
          <w:rFonts w:ascii="Tahoma" w:hAnsi="Tahoma" w:cs="Tahoma"/>
          <w:sz w:val="20"/>
          <w:szCs w:val="20"/>
        </w:rPr>
        <w:t>or</w:t>
      </w:r>
      <w:r>
        <w:rPr>
          <w:rFonts w:ascii="Tahoma" w:hAnsi="Tahoma" w:cs="Tahoma"/>
          <w:spacing w:val="8"/>
          <w:sz w:val="20"/>
          <w:szCs w:val="20"/>
        </w:rPr>
        <w:t xml:space="preserve"> </w:t>
      </w:r>
      <w:r>
        <w:rPr>
          <w:rFonts w:ascii="Tahoma" w:hAnsi="Tahoma" w:cs="Tahoma"/>
          <w:sz w:val="20"/>
          <w:szCs w:val="20"/>
        </w:rPr>
        <w:t>brief</w:t>
      </w:r>
      <w:r>
        <w:rPr>
          <w:rFonts w:ascii="Tahoma" w:hAnsi="Tahoma" w:cs="Tahoma"/>
          <w:spacing w:val="14"/>
          <w:sz w:val="20"/>
          <w:szCs w:val="20"/>
        </w:rPr>
        <w:t xml:space="preserve"> </w:t>
      </w:r>
      <w:r>
        <w:rPr>
          <w:rFonts w:ascii="Tahoma" w:hAnsi="Tahoma" w:cs="Tahoma"/>
          <w:sz w:val="20"/>
          <w:szCs w:val="20"/>
        </w:rPr>
        <w:t>note</w:t>
      </w:r>
      <w:r>
        <w:rPr>
          <w:rFonts w:ascii="Tahoma" w:hAnsi="Tahoma" w:cs="Tahoma"/>
          <w:spacing w:val="11"/>
          <w:sz w:val="20"/>
          <w:szCs w:val="20"/>
        </w:rPr>
        <w:t xml:space="preserve"> </w:t>
      </w:r>
      <w:r>
        <w:rPr>
          <w:rFonts w:ascii="Tahoma" w:hAnsi="Tahoma" w:cs="Tahoma"/>
          <w:sz w:val="20"/>
          <w:szCs w:val="20"/>
        </w:rPr>
        <w:t>about</w:t>
      </w:r>
      <w:r>
        <w:rPr>
          <w:rFonts w:ascii="Tahoma" w:hAnsi="Tahoma" w:cs="Tahoma"/>
          <w:spacing w:val="10"/>
          <w:sz w:val="20"/>
          <w:szCs w:val="20"/>
        </w:rPr>
        <w:t xml:space="preserve"> </w:t>
      </w:r>
      <w:r>
        <w:rPr>
          <w:rFonts w:ascii="Tahoma" w:hAnsi="Tahoma" w:cs="Tahoma"/>
          <w:sz w:val="20"/>
          <w:szCs w:val="20"/>
        </w:rPr>
        <w:t>the</w:t>
      </w:r>
      <w:r>
        <w:rPr>
          <w:rFonts w:ascii="Tahoma" w:hAnsi="Tahoma" w:cs="Tahoma"/>
          <w:spacing w:val="8"/>
          <w:sz w:val="20"/>
          <w:szCs w:val="20"/>
        </w:rPr>
        <w:t xml:space="preserve"> </w:t>
      </w:r>
      <w:r>
        <w:rPr>
          <w:rFonts w:ascii="Tahoma" w:hAnsi="Tahoma" w:cs="Tahoma"/>
          <w:sz w:val="20"/>
          <w:szCs w:val="20"/>
        </w:rPr>
        <w:t>bidder's</w:t>
      </w:r>
      <w:r>
        <w:rPr>
          <w:rFonts w:ascii="Tahoma" w:hAnsi="Tahoma" w:cs="Tahoma"/>
          <w:spacing w:val="8"/>
          <w:sz w:val="20"/>
          <w:szCs w:val="20"/>
        </w:rPr>
        <w:t xml:space="preserve"> </w:t>
      </w:r>
      <w:r>
        <w:rPr>
          <w:rFonts w:ascii="Tahoma" w:hAnsi="Tahoma" w:cs="Tahoma"/>
          <w:sz w:val="20"/>
          <w:szCs w:val="20"/>
        </w:rPr>
        <w:t>company,</w:t>
      </w:r>
      <w:r>
        <w:rPr>
          <w:rFonts w:ascii="Tahoma" w:hAnsi="Tahoma" w:cs="Tahoma"/>
          <w:spacing w:val="7"/>
          <w:sz w:val="20"/>
          <w:szCs w:val="20"/>
        </w:rPr>
        <w:t xml:space="preserve"> </w:t>
      </w:r>
      <w:r>
        <w:rPr>
          <w:rFonts w:ascii="Tahoma" w:hAnsi="Tahoma" w:cs="Tahoma"/>
          <w:sz w:val="20"/>
          <w:szCs w:val="20"/>
        </w:rPr>
        <w:t>PAN</w:t>
      </w:r>
      <w:r>
        <w:rPr>
          <w:rFonts w:ascii="Tahoma" w:hAnsi="Tahoma" w:cs="Tahoma"/>
          <w:spacing w:val="10"/>
          <w:sz w:val="20"/>
          <w:szCs w:val="20"/>
        </w:rPr>
        <w:t xml:space="preserve"> </w:t>
      </w:r>
      <w:r>
        <w:rPr>
          <w:rFonts w:ascii="Tahoma" w:hAnsi="Tahoma" w:cs="Tahoma"/>
          <w:sz w:val="20"/>
          <w:szCs w:val="20"/>
        </w:rPr>
        <w:t>number,</w:t>
      </w:r>
      <w:r>
        <w:rPr>
          <w:rFonts w:ascii="Tahoma" w:hAnsi="Tahoma" w:cs="Tahoma"/>
          <w:spacing w:val="18"/>
          <w:sz w:val="20"/>
          <w:szCs w:val="20"/>
        </w:rPr>
        <w:t xml:space="preserve"> </w:t>
      </w:r>
      <w:r>
        <w:rPr>
          <w:rFonts w:ascii="Tahoma" w:hAnsi="Tahoma" w:cs="Tahoma"/>
          <w:sz w:val="20"/>
          <w:szCs w:val="20"/>
        </w:rPr>
        <w:t>and</w:t>
      </w:r>
      <w:r>
        <w:rPr>
          <w:rFonts w:ascii="Tahoma" w:hAnsi="Tahoma" w:cs="Tahoma"/>
          <w:spacing w:val="9"/>
          <w:sz w:val="20"/>
          <w:szCs w:val="20"/>
        </w:rPr>
        <w:t xml:space="preserve"> </w:t>
      </w:r>
      <w:r>
        <w:rPr>
          <w:rFonts w:ascii="Tahoma" w:hAnsi="Tahoma" w:cs="Tahoma"/>
          <w:sz w:val="20"/>
          <w:szCs w:val="20"/>
        </w:rPr>
        <w:t>GST</w:t>
      </w:r>
      <w:r>
        <w:rPr>
          <w:rFonts w:ascii="Tahoma" w:hAnsi="Tahoma" w:cs="Tahoma"/>
          <w:spacing w:val="-51"/>
          <w:sz w:val="20"/>
          <w:szCs w:val="20"/>
        </w:rPr>
        <w:t xml:space="preserve"> </w:t>
      </w:r>
      <w:r>
        <w:rPr>
          <w:rFonts w:ascii="Tahoma" w:hAnsi="Tahoma" w:cs="Tahoma"/>
          <w:sz w:val="20"/>
          <w:szCs w:val="20"/>
        </w:rPr>
        <w:t>number</w:t>
      </w:r>
      <w:r>
        <w:rPr>
          <w:rFonts w:ascii="Tahoma" w:hAnsi="Tahoma" w:cs="Tahoma"/>
          <w:spacing w:val="5"/>
          <w:sz w:val="20"/>
          <w:szCs w:val="20"/>
        </w:rPr>
        <w:t xml:space="preserve"> </w:t>
      </w:r>
      <w:r>
        <w:rPr>
          <w:rFonts w:ascii="Tahoma" w:hAnsi="Tahoma" w:cs="Tahoma"/>
          <w:sz w:val="20"/>
          <w:szCs w:val="20"/>
        </w:rPr>
        <w:t>should</w:t>
      </w:r>
      <w:r>
        <w:rPr>
          <w:rFonts w:ascii="Tahoma" w:hAnsi="Tahoma" w:cs="Tahoma"/>
          <w:spacing w:val="4"/>
          <w:sz w:val="20"/>
          <w:szCs w:val="20"/>
        </w:rPr>
        <w:t xml:space="preserve"> </w:t>
      </w:r>
      <w:r>
        <w:rPr>
          <w:rFonts w:ascii="Tahoma" w:hAnsi="Tahoma" w:cs="Tahoma"/>
          <w:sz w:val="20"/>
          <w:szCs w:val="20"/>
        </w:rPr>
        <w:t>be</w:t>
      </w:r>
      <w:r>
        <w:rPr>
          <w:rFonts w:ascii="Tahoma" w:hAnsi="Tahoma" w:cs="Tahoma"/>
          <w:spacing w:val="6"/>
          <w:sz w:val="20"/>
          <w:szCs w:val="20"/>
        </w:rPr>
        <w:t xml:space="preserve"> </w:t>
      </w:r>
      <w:r>
        <w:rPr>
          <w:rFonts w:ascii="Tahoma" w:hAnsi="Tahoma" w:cs="Tahoma"/>
          <w:sz w:val="20"/>
          <w:szCs w:val="20"/>
        </w:rPr>
        <w:t>submitted</w:t>
      </w:r>
      <w:r>
        <w:rPr>
          <w:rFonts w:ascii="Tahoma" w:hAnsi="Tahoma" w:cs="Tahoma"/>
          <w:spacing w:val="4"/>
          <w:sz w:val="20"/>
          <w:szCs w:val="20"/>
        </w:rPr>
        <w:t xml:space="preserve"> </w:t>
      </w:r>
      <w:r>
        <w:rPr>
          <w:rFonts w:ascii="Tahoma" w:hAnsi="Tahoma" w:cs="Tahoma"/>
          <w:sz w:val="20"/>
          <w:szCs w:val="20"/>
        </w:rPr>
        <w:t>by</w:t>
      </w:r>
      <w:r>
        <w:rPr>
          <w:rFonts w:ascii="Tahoma" w:hAnsi="Tahoma" w:cs="Tahoma"/>
          <w:spacing w:val="3"/>
          <w:sz w:val="20"/>
          <w:szCs w:val="20"/>
        </w:rPr>
        <w:t xml:space="preserve"> </w:t>
      </w:r>
      <w:r>
        <w:rPr>
          <w:rFonts w:ascii="Tahoma" w:hAnsi="Tahoma" w:cs="Tahoma"/>
          <w:sz w:val="20"/>
          <w:szCs w:val="20"/>
        </w:rPr>
        <w:t>the</w:t>
      </w:r>
      <w:r>
        <w:rPr>
          <w:rFonts w:ascii="Tahoma" w:hAnsi="Tahoma" w:cs="Tahoma"/>
          <w:spacing w:val="3"/>
          <w:sz w:val="20"/>
          <w:szCs w:val="20"/>
        </w:rPr>
        <w:t xml:space="preserve"> </w:t>
      </w:r>
      <w:r>
        <w:rPr>
          <w:rFonts w:ascii="Tahoma" w:hAnsi="Tahoma" w:cs="Tahoma"/>
          <w:sz w:val="20"/>
          <w:szCs w:val="20"/>
        </w:rPr>
        <w:t>Vendor.</w:t>
      </w:r>
    </w:p>
    <w:p w14:paraId="57BD2CF6" w14:textId="77777777" w:rsidR="00B763DD" w:rsidRDefault="00000000">
      <w:pPr>
        <w:pStyle w:val="ListParagraph"/>
        <w:numPr>
          <w:ilvl w:val="0"/>
          <w:numId w:val="3"/>
        </w:numPr>
        <w:tabs>
          <w:tab w:val="left" w:pos="210"/>
          <w:tab w:val="left" w:pos="1921"/>
        </w:tabs>
        <w:ind w:left="360" w:hanging="361"/>
        <w:jc w:val="both"/>
        <w:rPr>
          <w:rFonts w:ascii="Tahoma" w:hAnsi="Tahoma" w:cs="Tahoma"/>
          <w:sz w:val="20"/>
          <w:szCs w:val="20"/>
        </w:rPr>
      </w:pPr>
      <w:r>
        <w:rPr>
          <w:rFonts w:ascii="Tahoma" w:hAnsi="Tahoma" w:cs="Tahoma"/>
          <w:sz w:val="20"/>
          <w:szCs w:val="20"/>
        </w:rPr>
        <w:t>The</w:t>
      </w:r>
      <w:r>
        <w:rPr>
          <w:rFonts w:ascii="Tahoma" w:hAnsi="Tahoma" w:cs="Tahoma"/>
          <w:spacing w:val="11"/>
          <w:sz w:val="20"/>
          <w:szCs w:val="20"/>
        </w:rPr>
        <w:t xml:space="preserve"> </w:t>
      </w:r>
      <w:r>
        <w:rPr>
          <w:rFonts w:ascii="Tahoma" w:hAnsi="Tahoma" w:cs="Tahoma"/>
          <w:sz w:val="20"/>
          <w:szCs w:val="20"/>
        </w:rPr>
        <w:t>List</w:t>
      </w:r>
      <w:r>
        <w:rPr>
          <w:rFonts w:ascii="Tahoma" w:hAnsi="Tahoma" w:cs="Tahoma"/>
          <w:spacing w:val="10"/>
          <w:sz w:val="20"/>
          <w:szCs w:val="20"/>
        </w:rPr>
        <w:t xml:space="preserve"> </w:t>
      </w:r>
      <w:r>
        <w:rPr>
          <w:rFonts w:ascii="Tahoma" w:hAnsi="Tahoma" w:cs="Tahoma"/>
          <w:sz w:val="20"/>
          <w:szCs w:val="20"/>
        </w:rPr>
        <w:t>of</w:t>
      </w:r>
      <w:r>
        <w:rPr>
          <w:rFonts w:ascii="Tahoma" w:hAnsi="Tahoma" w:cs="Tahoma"/>
          <w:spacing w:val="11"/>
          <w:sz w:val="20"/>
          <w:szCs w:val="20"/>
        </w:rPr>
        <w:t xml:space="preserve"> </w:t>
      </w:r>
      <w:r>
        <w:rPr>
          <w:rFonts w:ascii="Tahoma" w:hAnsi="Tahoma" w:cs="Tahoma"/>
          <w:sz w:val="20"/>
          <w:szCs w:val="20"/>
        </w:rPr>
        <w:t>Directors/Partners/Proprietor/Members</w:t>
      </w:r>
      <w:r>
        <w:rPr>
          <w:rFonts w:ascii="Tahoma" w:hAnsi="Tahoma" w:cs="Tahoma"/>
          <w:spacing w:val="9"/>
          <w:sz w:val="20"/>
          <w:szCs w:val="20"/>
        </w:rPr>
        <w:t xml:space="preserve"> </w:t>
      </w:r>
      <w:r>
        <w:rPr>
          <w:rFonts w:ascii="Tahoma" w:hAnsi="Tahoma" w:cs="Tahoma"/>
          <w:sz w:val="20"/>
          <w:szCs w:val="20"/>
        </w:rPr>
        <w:t>of</w:t>
      </w:r>
      <w:r>
        <w:rPr>
          <w:rFonts w:ascii="Tahoma" w:hAnsi="Tahoma" w:cs="Tahoma"/>
          <w:spacing w:val="8"/>
          <w:sz w:val="20"/>
          <w:szCs w:val="20"/>
        </w:rPr>
        <w:t xml:space="preserve"> </w:t>
      </w:r>
      <w:r>
        <w:rPr>
          <w:rFonts w:ascii="Tahoma" w:hAnsi="Tahoma" w:cs="Tahoma"/>
          <w:sz w:val="20"/>
          <w:szCs w:val="20"/>
        </w:rPr>
        <w:t>the</w:t>
      </w:r>
      <w:r>
        <w:rPr>
          <w:rFonts w:ascii="Tahoma" w:hAnsi="Tahoma" w:cs="Tahoma"/>
          <w:spacing w:val="12"/>
          <w:sz w:val="20"/>
          <w:szCs w:val="20"/>
        </w:rPr>
        <w:t xml:space="preserve"> </w:t>
      </w:r>
      <w:r>
        <w:rPr>
          <w:rFonts w:ascii="Tahoma" w:hAnsi="Tahoma" w:cs="Tahoma"/>
          <w:sz w:val="20"/>
          <w:szCs w:val="20"/>
        </w:rPr>
        <w:t>Firm</w:t>
      </w:r>
      <w:r>
        <w:rPr>
          <w:rFonts w:ascii="Tahoma" w:hAnsi="Tahoma" w:cs="Tahoma"/>
          <w:spacing w:val="10"/>
          <w:sz w:val="20"/>
          <w:szCs w:val="20"/>
        </w:rPr>
        <w:t xml:space="preserve"> </w:t>
      </w:r>
      <w:r>
        <w:rPr>
          <w:rFonts w:ascii="Tahoma" w:hAnsi="Tahoma" w:cs="Tahoma"/>
          <w:sz w:val="20"/>
          <w:szCs w:val="20"/>
        </w:rPr>
        <w:t>to</w:t>
      </w:r>
      <w:r>
        <w:rPr>
          <w:rFonts w:ascii="Tahoma" w:hAnsi="Tahoma" w:cs="Tahoma"/>
          <w:spacing w:val="10"/>
          <w:sz w:val="20"/>
          <w:szCs w:val="20"/>
        </w:rPr>
        <w:t xml:space="preserve"> </w:t>
      </w:r>
      <w:r>
        <w:rPr>
          <w:rFonts w:ascii="Tahoma" w:hAnsi="Tahoma" w:cs="Tahoma"/>
          <w:sz w:val="20"/>
          <w:szCs w:val="20"/>
        </w:rPr>
        <w:t>be</w:t>
      </w:r>
      <w:r>
        <w:rPr>
          <w:rFonts w:ascii="Tahoma" w:hAnsi="Tahoma" w:cs="Tahoma"/>
          <w:spacing w:val="11"/>
          <w:sz w:val="20"/>
          <w:szCs w:val="20"/>
        </w:rPr>
        <w:t xml:space="preserve"> </w:t>
      </w:r>
      <w:r>
        <w:rPr>
          <w:rFonts w:ascii="Tahoma" w:hAnsi="Tahoma" w:cs="Tahoma"/>
          <w:sz w:val="20"/>
          <w:szCs w:val="20"/>
        </w:rPr>
        <w:t>attached.</w:t>
      </w:r>
    </w:p>
    <w:p w14:paraId="0F72C21F" w14:textId="77777777" w:rsidR="00B763DD" w:rsidRDefault="00000000">
      <w:pPr>
        <w:pStyle w:val="ListParagraph"/>
        <w:numPr>
          <w:ilvl w:val="0"/>
          <w:numId w:val="3"/>
        </w:numPr>
        <w:tabs>
          <w:tab w:val="left" w:pos="210"/>
          <w:tab w:val="left" w:pos="1921"/>
        </w:tabs>
        <w:ind w:left="360"/>
        <w:jc w:val="both"/>
        <w:rPr>
          <w:rFonts w:ascii="Tahoma" w:hAnsi="Tahoma" w:cs="Tahoma"/>
          <w:sz w:val="20"/>
          <w:szCs w:val="20"/>
        </w:rPr>
      </w:pPr>
      <w:r>
        <w:rPr>
          <w:rFonts w:ascii="Tahoma" w:hAnsi="Tahoma" w:cs="Tahoma"/>
          <w:sz w:val="20"/>
          <w:szCs w:val="20"/>
        </w:rPr>
        <w:t>Detail</w:t>
      </w:r>
      <w:r>
        <w:rPr>
          <w:rFonts w:ascii="Tahoma" w:hAnsi="Tahoma" w:cs="Tahoma"/>
          <w:spacing w:val="45"/>
          <w:sz w:val="20"/>
          <w:szCs w:val="20"/>
        </w:rPr>
        <w:t xml:space="preserve"> </w:t>
      </w:r>
      <w:r>
        <w:rPr>
          <w:rFonts w:ascii="Tahoma" w:hAnsi="Tahoma" w:cs="Tahoma"/>
          <w:sz w:val="20"/>
          <w:szCs w:val="20"/>
        </w:rPr>
        <w:t>of</w:t>
      </w:r>
      <w:r>
        <w:rPr>
          <w:rFonts w:ascii="Tahoma" w:hAnsi="Tahoma" w:cs="Tahoma"/>
          <w:spacing w:val="47"/>
          <w:sz w:val="20"/>
          <w:szCs w:val="20"/>
        </w:rPr>
        <w:t xml:space="preserve"> </w:t>
      </w:r>
      <w:r>
        <w:rPr>
          <w:rFonts w:ascii="Tahoma" w:hAnsi="Tahoma" w:cs="Tahoma"/>
          <w:sz w:val="20"/>
          <w:szCs w:val="20"/>
        </w:rPr>
        <w:t>other</w:t>
      </w:r>
      <w:r>
        <w:rPr>
          <w:rFonts w:ascii="Tahoma" w:hAnsi="Tahoma" w:cs="Tahoma"/>
          <w:spacing w:val="52"/>
          <w:sz w:val="20"/>
          <w:szCs w:val="20"/>
        </w:rPr>
        <w:t xml:space="preserve"> </w:t>
      </w:r>
      <w:r>
        <w:rPr>
          <w:rFonts w:ascii="Tahoma" w:hAnsi="Tahoma" w:cs="Tahoma"/>
          <w:sz w:val="20"/>
          <w:szCs w:val="20"/>
        </w:rPr>
        <w:t>associated/sister</w:t>
      </w:r>
      <w:r>
        <w:rPr>
          <w:rFonts w:ascii="Tahoma" w:hAnsi="Tahoma" w:cs="Tahoma"/>
          <w:spacing w:val="48"/>
          <w:sz w:val="20"/>
          <w:szCs w:val="20"/>
        </w:rPr>
        <w:t xml:space="preserve"> </w:t>
      </w:r>
      <w:r>
        <w:rPr>
          <w:rFonts w:ascii="Tahoma" w:hAnsi="Tahoma" w:cs="Tahoma"/>
          <w:sz w:val="20"/>
          <w:szCs w:val="20"/>
        </w:rPr>
        <w:t>concerns</w:t>
      </w:r>
      <w:r>
        <w:rPr>
          <w:rFonts w:ascii="Tahoma" w:hAnsi="Tahoma" w:cs="Tahoma"/>
          <w:spacing w:val="54"/>
          <w:sz w:val="20"/>
          <w:szCs w:val="20"/>
        </w:rPr>
        <w:t xml:space="preserve"> </w:t>
      </w:r>
      <w:r>
        <w:rPr>
          <w:rFonts w:ascii="Tahoma" w:hAnsi="Tahoma" w:cs="Tahoma"/>
          <w:sz w:val="20"/>
          <w:szCs w:val="20"/>
        </w:rPr>
        <w:t>(if</w:t>
      </w:r>
      <w:r>
        <w:rPr>
          <w:rFonts w:ascii="Tahoma" w:hAnsi="Tahoma" w:cs="Tahoma"/>
          <w:spacing w:val="48"/>
          <w:sz w:val="20"/>
          <w:szCs w:val="20"/>
        </w:rPr>
        <w:t xml:space="preserve"> </w:t>
      </w:r>
      <w:r>
        <w:rPr>
          <w:rFonts w:ascii="Tahoma" w:hAnsi="Tahoma" w:cs="Tahoma"/>
          <w:sz w:val="20"/>
          <w:szCs w:val="20"/>
        </w:rPr>
        <w:t>any)</w:t>
      </w:r>
      <w:r>
        <w:rPr>
          <w:rFonts w:ascii="Tahoma" w:hAnsi="Tahoma" w:cs="Tahoma"/>
          <w:spacing w:val="47"/>
          <w:sz w:val="20"/>
          <w:szCs w:val="20"/>
        </w:rPr>
        <w:t xml:space="preserve"> </w:t>
      </w:r>
      <w:r>
        <w:rPr>
          <w:rFonts w:ascii="Tahoma" w:hAnsi="Tahoma" w:cs="Tahoma"/>
          <w:sz w:val="20"/>
          <w:szCs w:val="20"/>
        </w:rPr>
        <w:t>of</w:t>
      </w:r>
      <w:r>
        <w:rPr>
          <w:rFonts w:ascii="Tahoma" w:hAnsi="Tahoma" w:cs="Tahoma"/>
          <w:spacing w:val="47"/>
          <w:sz w:val="20"/>
          <w:szCs w:val="20"/>
        </w:rPr>
        <w:t xml:space="preserve"> </w:t>
      </w:r>
      <w:r>
        <w:rPr>
          <w:rFonts w:ascii="Tahoma" w:hAnsi="Tahoma" w:cs="Tahoma"/>
          <w:sz w:val="20"/>
          <w:szCs w:val="20"/>
        </w:rPr>
        <w:t>Directors/Partners/</w:t>
      </w:r>
      <w:r>
        <w:rPr>
          <w:rFonts w:ascii="Tahoma" w:hAnsi="Tahoma" w:cs="Tahoma"/>
          <w:spacing w:val="48"/>
          <w:sz w:val="20"/>
          <w:szCs w:val="20"/>
        </w:rPr>
        <w:t xml:space="preserve"> </w:t>
      </w:r>
      <w:r>
        <w:rPr>
          <w:rFonts w:ascii="Tahoma" w:hAnsi="Tahoma" w:cs="Tahoma"/>
          <w:sz w:val="20"/>
          <w:szCs w:val="20"/>
        </w:rPr>
        <w:t>Proprietor/</w:t>
      </w:r>
      <w:r>
        <w:rPr>
          <w:rFonts w:ascii="Tahoma" w:hAnsi="Tahoma" w:cs="Tahoma"/>
          <w:spacing w:val="-51"/>
          <w:sz w:val="20"/>
          <w:szCs w:val="20"/>
        </w:rPr>
        <w:t xml:space="preserve"> </w:t>
      </w:r>
      <w:r>
        <w:rPr>
          <w:rFonts w:ascii="Tahoma" w:hAnsi="Tahoma" w:cs="Tahoma"/>
          <w:sz w:val="20"/>
          <w:szCs w:val="20"/>
        </w:rPr>
        <w:t>Members</w:t>
      </w:r>
      <w:r>
        <w:rPr>
          <w:rFonts w:ascii="Tahoma" w:hAnsi="Tahoma" w:cs="Tahoma"/>
          <w:spacing w:val="2"/>
          <w:sz w:val="20"/>
          <w:szCs w:val="20"/>
        </w:rPr>
        <w:t xml:space="preserve"> </w:t>
      </w:r>
      <w:r>
        <w:rPr>
          <w:rFonts w:ascii="Tahoma" w:hAnsi="Tahoma" w:cs="Tahoma"/>
          <w:sz w:val="20"/>
          <w:szCs w:val="20"/>
        </w:rPr>
        <w:t>to</w:t>
      </w:r>
      <w:r>
        <w:rPr>
          <w:rFonts w:ascii="Tahoma" w:hAnsi="Tahoma" w:cs="Tahoma"/>
          <w:spacing w:val="1"/>
          <w:sz w:val="20"/>
          <w:szCs w:val="20"/>
        </w:rPr>
        <w:t xml:space="preserve"> </w:t>
      </w:r>
      <w:r>
        <w:rPr>
          <w:rFonts w:ascii="Tahoma" w:hAnsi="Tahoma" w:cs="Tahoma"/>
          <w:sz w:val="20"/>
          <w:szCs w:val="20"/>
        </w:rPr>
        <w:t>be</w:t>
      </w:r>
      <w:r>
        <w:rPr>
          <w:rFonts w:ascii="Tahoma" w:hAnsi="Tahoma" w:cs="Tahoma"/>
          <w:spacing w:val="3"/>
          <w:sz w:val="20"/>
          <w:szCs w:val="20"/>
        </w:rPr>
        <w:t xml:space="preserve"> </w:t>
      </w:r>
      <w:r>
        <w:rPr>
          <w:rFonts w:ascii="Tahoma" w:hAnsi="Tahoma" w:cs="Tahoma"/>
          <w:sz w:val="20"/>
          <w:szCs w:val="20"/>
        </w:rPr>
        <w:t>provided.</w:t>
      </w:r>
    </w:p>
    <w:p w14:paraId="408DD031" w14:textId="77777777" w:rsidR="00B763DD" w:rsidRDefault="00000000">
      <w:pPr>
        <w:pStyle w:val="ListParagraph"/>
        <w:numPr>
          <w:ilvl w:val="0"/>
          <w:numId w:val="3"/>
        </w:numPr>
        <w:tabs>
          <w:tab w:val="left" w:pos="210"/>
          <w:tab w:val="left" w:pos="1921"/>
        </w:tabs>
        <w:ind w:left="360" w:hanging="361"/>
        <w:jc w:val="both"/>
        <w:rPr>
          <w:rFonts w:ascii="Tahoma" w:hAnsi="Tahoma" w:cs="Tahoma"/>
          <w:sz w:val="20"/>
          <w:szCs w:val="20"/>
        </w:rPr>
      </w:pPr>
      <w:r>
        <w:rPr>
          <w:rFonts w:ascii="Tahoma" w:hAnsi="Tahoma" w:cs="Tahoma"/>
          <w:sz w:val="20"/>
          <w:szCs w:val="20"/>
        </w:rPr>
        <w:t>Turn</w:t>
      </w:r>
      <w:r>
        <w:rPr>
          <w:rFonts w:ascii="Tahoma" w:hAnsi="Tahoma" w:cs="Tahoma"/>
          <w:spacing w:val="8"/>
          <w:sz w:val="20"/>
          <w:szCs w:val="20"/>
        </w:rPr>
        <w:t xml:space="preserve">over </w:t>
      </w:r>
      <w:r>
        <w:rPr>
          <w:rFonts w:ascii="Tahoma" w:hAnsi="Tahoma" w:cs="Tahoma"/>
          <w:sz w:val="20"/>
          <w:szCs w:val="20"/>
        </w:rPr>
        <w:t>for</w:t>
      </w:r>
      <w:r>
        <w:rPr>
          <w:rFonts w:ascii="Tahoma" w:hAnsi="Tahoma" w:cs="Tahoma"/>
          <w:spacing w:val="11"/>
          <w:sz w:val="20"/>
          <w:szCs w:val="20"/>
        </w:rPr>
        <w:t xml:space="preserve"> </w:t>
      </w:r>
      <w:r>
        <w:rPr>
          <w:rFonts w:ascii="Tahoma" w:hAnsi="Tahoma" w:cs="Tahoma"/>
          <w:sz w:val="20"/>
          <w:szCs w:val="20"/>
        </w:rPr>
        <w:t>the</w:t>
      </w:r>
      <w:r>
        <w:rPr>
          <w:rFonts w:ascii="Tahoma" w:hAnsi="Tahoma" w:cs="Tahoma"/>
          <w:spacing w:val="8"/>
          <w:sz w:val="20"/>
          <w:szCs w:val="20"/>
        </w:rPr>
        <w:t xml:space="preserve"> </w:t>
      </w:r>
      <w:r>
        <w:rPr>
          <w:rFonts w:ascii="Tahoma" w:hAnsi="Tahoma" w:cs="Tahoma"/>
          <w:sz w:val="20"/>
          <w:szCs w:val="20"/>
        </w:rPr>
        <w:t>last</w:t>
      </w:r>
      <w:r>
        <w:rPr>
          <w:rFonts w:ascii="Tahoma" w:hAnsi="Tahoma" w:cs="Tahoma"/>
          <w:spacing w:val="8"/>
          <w:sz w:val="20"/>
          <w:szCs w:val="20"/>
        </w:rPr>
        <w:t xml:space="preserve"> </w:t>
      </w:r>
      <w:r>
        <w:rPr>
          <w:rFonts w:ascii="Tahoma" w:hAnsi="Tahoma" w:cs="Tahoma"/>
          <w:sz w:val="20"/>
          <w:szCs w:val="20"/>
        </w:rPr>
        <w:t>three</w:t>
      </w:r>
      <w:r>
        <w:rPr>
          <w:rFonts w:ascii="Tahoma" w:hAnsi="Tahoma" w:cs="Tahoma"/>
          <w:spacing w:val="8"/>
          <w:sz w:val="20"/>
          <w:szCs w:val="20"/>
        </w:rPr>
        <w:t xml:space="preserve"> </w:t>
      </w:r>
      <w:r>
        <w:rPr>
          <w:rFonts w:ascii="Tahoma" w:hAnsi="Tahoma" w:cs="Tahoma"/>
          <w:sz w:val="20"/>
          <w:szCs w:val="20"/>
        </w:rPr>
        <w:t>years</w:t>
      </w:r>
      <w:r>
        <w:rPr>
          <w:rFonts w:ascii="Tahoma" w:hAnsi="Tahoma" w:cs="Tahoma"/>
          <w:spacing w:val="6"/>
          <w:sz w:val="20"/>
          <w:szCs w:val="20"/>
        </w:rPr>
        <w:t xml:space="preserve"> </w:t>
      </w:r>
      <w:r>
        <w:rPr>
          <w:rFonts w:ascii="Tahoma" w:hAnsi="Tahoma" w:cs="Tahoma"/>
          <w:sz w:val="20"/>
          <w:szCs w:val="20"/>
        </w:rPr>
        <w:t>to</w:t>
      </w:r>
      <w:r>
        <w:rPr>
          <w:rFonts w:ascii="Tahoma" w:hAnsi="Tahoma" w:cs="Tahoma"/>
          <w:spacing w:val="8"/>
          <w:sz w:val="20"/>
          <w:szCs w:val="20"/>
        </w:rPr>
        <w:t xml:space="preserve"> </w:t>
      </w:r>
      <w:r>
        <w:rPr>
          <w:rFonts w:ascii="Tahoma" w:hAnsi="Tahoma" w:cs="Tahoma"/>
          <w:sz w:val="20"/>
          <w:szCs w:val="20"/>
        </w:rPr>
        <w:t>be</w:t>
      </w:r>
      <w:r>
        <w:rPr>
          <w:rFonts w:ascii="Tahoma" w:hAnsi="Tahoma" w:cs="Tahoma"/>
          <w:spacing w:val="8"/>
          <w:sz w:val="20"/>
          <w:szCs w:val="20"/>
        </w:rPr>
        <w:t xml:space="preserve"> </w:t>
      </w:r>
      <w:r>
        <w:rPr>
          <w:rFonts w:ascii="Tahoma" w:hAnsi="Tahoma" w:cs="Tahoma"/>
          <w:sz w:val="20"/>
          <w:szCs w:val="20"/>
        </w:rPr>
        <w:t>mentioned.</w:t>
      </w:r>
      <w:r>
        <w:rPr>
          <w:rFonts w:ascii="Tahoma" w:hAnsi="Tahoma" w:cs="Tahoma"/>
          <w:spacing w:val="6"/>
          <w:sz w:val="20"/>
          <w:szCs w:val="20"/>
        </w:rPr>
        <w:t xml:space="preserve"> </w:t>
      </w:r>
      <w:r>
        <w:rPr>
          <w:rFonts w:ascii="Tahoma" w:hAnsi="Tahoma" w:cs="Tahoma"/>
          <w:sz w:val="20"/>
          <w:szCs w:val="20"/>
        </w:rPr>
        <w:t>(Copy</w:t>
      </w:r>
      <w:r>
        <w:rPr>
          <w:rFonts w:ascii="Tahoma" w:hAnsi="Tahoma" w:cs="Tahoma"/>
          <w:spacing w:val="7"/>
          <w:sz w:val="20"/>
          <w:szCs w:val="20"/>
        </w:rPr>
        <w:t xml:space="preserve"> </w:t>
      </w:r>
      <w:r>
        <w:rPr>
          <w:rFonts w:ascii="Tahoma" w:hAnsi="Tahoma" w:cs="Tahoma"/>
          <w:sz w:val="20"/>
          <w:szCs w:val="20"/>
        </w:rPr>
        <w:t>to</w:t>
      </w:r>
      <w:r>
        <w:rPr>
          <w:rFonts w:ascii="Tahoma" w:hAnsi="Tahoma" w:cs="Tahoma"/>
          <w:spacing w:val="7"/>
          <w:sz w:val="20"/>
          <w:szCs w:val="20"/>
        </w:rPr>
        <w:t xml:space="preserve"> </w:t>
      </w:r>
      <w:r>
        <w:rPr>
          <w:rFonts w:ascii="Tahoma" w:hAnsi="Tahoma" w:cs="Tahoma"/>
          <w:sz w:val="20"/>
          <w:szCs w:val="20"/>
        </w:rPr>
        <w:t>be</w:t>
      </w:r>
      <w:r>
        <w:rPr>
          <w:rFonts w:ascii="Tahoma" w:hAnsi="Tahoma" w:cs="Tahoma"/>
          <w:spacing w:val="8"/>
          <w:sz w:val="20"/>
          <w:szCs w:val="20"/>
        </w:rPr>
        <w:t xml:space="preserve"> </w:t>
      </w:r>
      <w:r>
        <w:rPr>
          <w:rFonts w:ascii="Tahoma" w:hAnsi="Tahoma" w:cs="Tahoma"/>
          <w:sz w:val="20"/>
          <w:szCs w:val="20"/>
        </w:rPr>
        <w:t>enclosed)</w:t>
      </w:r>
    </w:p>
    <w:p w14:paraId="1B78B2BB" w14:textId="77777777" w:rsidR="00B763DD" w:rsidRDefault="00000000">
      <w:pPr>
        <w:pStyle w:val="ListParagraph"/>
        <w:numPr>
          <w:ilvl w:val="0"/>
          <w:numId w:val="3"/>
        </w:numPr>
        <w:tabs>
          <w:tab w:val="left" w:pos="210"/>
          <w:tab w:val="left" w:pos="1921"/>
        </w:tabs>
        <w:ind w:left="360"/>
        <w:jc w:val="both"/>
        <w:rPr>
          <w:rFonts w:ascii="Tahoma" w:hAnsi="Tahoma" w:cs="Tahoma"/>
          <w:sz w:val="20"/>
          <w:szCs w:val="20"/>
        </w:rPr>
      </w:pPr>
      <w:r>
        <w:rPr>
          <w:rFonts w:ascii="Tahoma" w:hAnsi="Tahoma" w:cs="Tahoma"/>
          <w:sz w:val="20"/>
          <w:szCs w:val="20"/>
        </w:rPr>
        <w:t>List</w:t>
      </w:r>
      <w:r>
        <w:rPr>
          <w:rFonts w:ascii="Tahoma" w:hAnsi="Tahoma" w:cs="Tahoma"/>
          <w:spacing w:val="8"/>
          <w:sz w:val="20"/>
          <w:szCs w:val="20"/>
        </w:rPr>
        <w:t xml:space="preserve"> </w:t>
      </w:r>
      <w:r>
        <w:rPr>
          <w:rFonts w:ascii="Tahoma" w:hAnsi="Tahoma" w:cs="Tahoma"/>
          <w:sz w:val="20"/>
          <w:szCs w:val="20"/>
        </w:rPr>
        <w:t>of</w:t>
      </w:r>
      <w:r>
        <w:rPr>
          <w:rFonts w:ascii="Tahoma" w:hAnsi="Tahoma" w:cs="Tahoma"/>
          <w:spacing w:val="11"/>
          <w:sz w:val="20"/>
          <w:szCs w:val="20"/>
        </w:rPr>
        <w:t xml:space="preserve"> </w:t>
      </w:r>
      <w:r>
        <w:rPr>
          <w:rFonts w:ascii="Tahoma" w:hAnsi="Tahoma" w:cs="Tahoma"/>
          <w:sz w:val="20"/>
          <w:szCs w:val="20"/>
        </w:rPr>
        <w:t>the</w:t>
      </w:r>
      <w:r>
        <w:rPr>
          <w:rFonts w:ascii="Tahoma" w:hAnsi="Tahoma" w:cs="Tahoma"/>
          <w:spacing w:val="11"/>
          <w:sz w:val="20"/>
          <w:szCs w:val="20"/>
        </w:rPr>
        <w:t xml:space="preserve"> </w:t>
      </w:r>
      <w:r>
        <w:rPr>
          <w:rFonts w:ascii="Tahoma" w:hAnsi="Tahoma" w:cs="Tahoma"/>
          <w:sz w:val="20"/>
          <w:szCs w:val="20"/>
        </w:rPr>
        <w:t>client</w:t>
      </w:r>
      <w:r>
        <w:rPr>
          <w:rFonts w:ascii="Tahoma" w:hAnsi="Tahoma" w:cs="Tahoma"/>
          <w:spacing w:val="6"/>
          <w:sz w:val="20"/>
          <w:szCs w:val="20"/>
        </w:rPr>
        <w:t xml:space="preserve"> </w:t>
      </w:r>
      <w:r>
        <w:rPr>
          <w:rFonts w:ascii="Tahoma" w:hAnsi="Tahoma" w:cs="Tahoma"/>
          <w:sz w:val="20"/>
          <w:szCs w:val="20"/>
        </w:rPr>
        <w:t>to</w:t>
      </w:r>
      <w:r>
        <w:rPr>
          <w:rFonts w:ascii="Tahoma" w:hAnsi="Tahoma" w:cs="Tahoma"/>
          <w:spacing w:val="8"/>
          <w:sz w:val="20"/>
          <w:szCs w:val="20"/>
        </w:rPr>
        <w:t xml:space="preserve"> </w:t>
      </w:r>
      <w:r>
        <w:rPr>
          <w:rFonts w:ascii="Tahoma" w:hAnsi="Tahoma" w:cs="Tahoma"/>
          <w:sz w:val="20"/>
          <w:szCs w:val="20"/>
        </w:rPr>
        <w:t>whom</w:t>
      </w:r>
      <w:r>
        <w:rPr>
          <w:rFonts w:ascii="Tahoma" w:hAnsi="Tahoma" w:cs="Tahoma"/>
          <w:spacing w:val="7"/>
          <w:sz w:val="20"/>
          <w:szCs w:val="20"/>
        </w:rPr>
        <w:t xml:space="preserve"> </w:t>
      </w:r>
      <w:r>
        <w:rPr>
          <w:rFonts w:ascii="Tahoma" w:hAnsi="Tahoma" w:cs="Tahoma"/>
          <w:sz w:val="20"/>
          <w:szCs w:val="20"/>
        </w:rPr>
        <w:t>the</w:t>
      </w:r>
      <w:r>
        <w:rPr>
          <w:rFonts w:ascii="Tahoma" w:hAnsi="Tahoma" w:cs="Tahoma"/>
          <w:spacing w:val="10"/>
          <w:sz w:val="20"/>
          <w:szCs w:val="20"/>
        </w:rPr>
        <w:t xml:space="preserve"> </w:t>
      </w:r>
      <w:r>
        <w:rPr>
          <w:rFonts w:ascii="Tahoma" w:hAnsi="Tahoma" w:cs="Tahoma"/>
          <w:sz w:val="20"/>
          <w:szCs w:val="20"/>
        </w:rPr>
        <w:t>vendor</w:t>
      </w:r>
      <w:r>
        <w:rPr>
          <w:rFonts w:ascii="Tahoma" w:hAnsi="Tahoma" w:cs="Tahoma"/>
          <w:spacing w:val="6"/>
          <w:sz w:val="20"/>
          <w:szCs w:val="20"/>
        </w:rPr>
        <w:t xml:space="preserve"> </w:t>
      </w:r>
      <w:r>
        <w:rPr>
          <w:rFonts w:ascii="Tahoma" w:hAnsi="Tahoma" w:cs="Tahoma"/>
          <w:sz w:val="20"/>
          <w:szCs w:val="20"/>
        </w:rPr>
        <w:t>has</w:t>
      </w:r>
      <w:r>
        <w:rPr>
          <w:rFonts w:ascii="Tahoma" w:hAnsi="Tahoma" w:cs="Tahoma"/>
          <w:spacing w:val="7"/>
          <w:sz w:val="20"/>
          <w:szCs w:val="20"/>
        </w:rPr>
        <w:t xml:space="preserve"> </w:t>
      </w:r>
      <w:r>
        <w:rPr>
          <w:rFonts w:ascii="Tahoma" w:hAnsi="Tahoma" w:cs="Tahoma"/>
          <w:sz w:val="20"/>
          <w:szCs w:val="20"/>
        </w:rPr>
        <w:t>delivered</w:t>
      </w:r>
      <w:r>
        <w:rPr>
          <w:rFonts w:ascii="Tahoma" w:hAnsi="Tahoma" w:cs="Tahoma"/>
          <w:spacing w:val="5"/>
          <w:sz w:val="20"/>
          <w:szCs w:val="20"/>
        </w:rPr>
        <w:t xml:space="preserve"> </w:t>
      </w:r>
      <w:r>
        <w:rPr>
          <w:rFonts w:ascii="Tahoma" w:hAnsi="Tahoma" w:cs="Tahoma"/>
          <w:sz w:val="20"/>
          <w:szCs w:val="20"/>
        </w:rPr>
        <w:t>the</w:t>
      </w:r>
      <w:r>
        <w:rPr>
          <w:rFonts w:ascii="Tahoma" w:hAnsi="Tahoma" w:cs="Tahoma"/>
          <w:spacing w:val="10"/>
          <w:sz w:val="20"/>
          <w:szCs w:val="20"/>
        </w:rPr>
        <w:t xml:space="preserve"> </w:t>
      </w:r>
      <w:r>
        <w:rPr>
          <w:rFonts w:ascii="Tahoma" w:hAnsi="Tahoma" w:cs="Tahoma"/>
          <w:sz w:val="20"/>
          <w:szCs w:val="20"/>
        </w:rPr>
        <w:t>goods</w:t>
      </w:r>
      <w:r>
        <w:rPr>
          <w:rFonts w:ascii="Tahoma" w:hAnsi="Tahoma" w:cs="Tahoma"/>
          <w:spacing w:val="7"/>
          <w:sz w:val="20"/>
          <w:szCs w:val="20"/>
        </w:rPr>
        <w:t xml:space="preserve"> </w:t>
      </w:r>
      <w:r>
        <w:rPr>
          <w:rFonts w:ascii="Tahoma" w:hAnsi="Tahoma" w:cs="Tahoma"/>
          <w:sz w:val="20"/>
          <w:szCs w:val="20"/>
        </w:rPr>
        <w:t>or</w:t>
      </w:r>
      <w:r>
        <w:rPr>
          <w:rFonts w:ascii="Tahoma" w:hAnsi="Tahoma" w:cs="Tahoma"/>
          <w:spacing w:val="8"/>
          <w:sz w:val="20"/>
          <w:szCs w:val="20"/>
        </w:rPr>
        <w:t xml:space="preserve"> </w:t>
      </w:r>
      <w:r>
        <w:rPr>
          <w:rFonts w:ascii="Tahoma" w:hAnsi="Tahoma" w:cs="Tahoma"/>
          <w:sz w:val="20"/>
          <w:szCs w:val="20"/>
        </w:rPr>
        <w:t>provided</w:t>
      </w:r>
      <w:r>
        <w:rPr>
          <w:rFonts w:ascii="Tahoma" w:hAnsi="Tahoma" w:cs="Tahoma"/>
          <w:spacing w:val="7"/>
          <w:sz w:val="20"/>
          <w:szCs w:val="20"/>
        </w:rPr>
        <w:t xml:space="preserve"> </w:t>
      </w:r>
      <w:r>
        <w:rPr>
          <w:rFonts w:ascii="Tahoma" w:hAnsi="Tahoma" w:cs="Tahoma"/>
          <w:sz w:val="20"/>
          <w:szCs w:val="20"/>
        </w:rPr>
        <w:t>the</w:t>
      </w:r>
      <w:r>
        <w:rPr>
          <w:rFonts w:ascii="Tahoma" w:hAnsi="Tahoma" w:cs="Tahoma"/>
          <w:spacing w:val="8"/>
          <w:sz w:val="20"/>
          <w:szCs w:val="20"/>
        </w:rPr>
        <w:t xml:space="preserve"> </w:t>
      </w:r>
      <w:r>
        <w:rPr>
          <w:rFonts w:ascii="Tahoma" w:hAnsi="Tahoma" w:cs="Tahoma"/>
          <w:sz w:val="20"/>
          <w:szCs w:val="20"/>
        </w:rPr>
        <w:t>services</w:t>
      </w:r>
      <w:r>
        <w:rPr>
          <w:rFonts w:ascii="Tahoma" w:hAnsi="Tahoma" w:cs="Tahoma"/>
          <w:spacing w:val="-51"/>
          <w:sz w:val="20"/>
          <w:szCs w:val="20"/>
        </w:rPr>
        <w:t xml:space="preserve"> </w:t>
      </w:r>
      <w:r>
        <w:rPr>
          <w:rFonts w:ascii="Tahoma" w:hAnsi="Tahoma" w:cs="Tahoma"/>
          <w:sz w:val="20"/>
          <w:szCs w:val="20"/>
        </w:rPr>
        <w:t>in</w:t>
      </w:r>
      <w:r>
        <w:rPr>
          <w:rFonts w:ascii="Tahoma" w:hAnsi="Tahoma" w:cs="Tahoma"/>
          <w:spacing w:val="3"/>
          <w:sz w:val="20"/>
          <w:szCs w:val="20"/>
        </w:rPr>
        <w:t xml:space="preserve"> </w:t>
      </w:r>
      <w:r>
        <w:rPr>
          <w:rFonts w:ascii="Tahoma" w:hAnsi="Tahoma" w:cs="Tahoma"/>
          <w:sz w:val="20"/>
          <w:szCs w:val="20"/>
        </w:rPr>
        <w:t>the past.</w:t>
      </w:r>
    </w:p>
    <w:p w14:paraId="70AACB74" w14:textId="77777777" w:rsidR="00B763DD" w:rsidRDefault="00000000">
      <w:pPr>
        <w:pStyle w:val="ListParagraph"/>
        <w:numPr>
          <w:ilvl w:val="0"/>
          <w:numId w:val="3"/>
        </w:numPr>
        <w:tabs>
          <w:tab w:val="left" w:pos="210"/>
          <w:tab w:val="left" w:pos="1921"/>
        </w:tabs>
        <w:ind w:left="360" w:hanging="361"/>
        <w:jc w:val="both"/>
        <w:rPr>
          <w:rFonts w:ascii="Tahoma" w:hAnsi="Tahoma" w:cs="Tahoma"/>
          <w:sz w:val="20"/>
          <w:szCs w:val="20"/>
        </w:rPr>
      </w:pPr>
      <w:r>
        <w:rPr>
          <w:rFonts w:ascii="Tahoma" w:hAnsi="Tahoma" w:cs="Tahoma"/>
          <w:sz w:val="20"/>
          <w:szCs w:val="20"/>
        </w:rPr>
        <w:t>Specification</w:t>
      </w:r>
      <w:r>
        <w:rPr>
          <w:rFonts w:ascii="Tahoma" w:hAnsi="Tahoma" w:cs="Tahoma"/>
          <w:spacing w:val="10"/>
          <w:sz w:val="20"/>
          <w:szCs w:val="20"/>
        </w:rPr>
        <w:t xml:space="preserve"> </w:t>
      </w:r>
      <w:r>
        <w:rPr>
          <w:rFonts w:ascii="Tahoma" w:hAnsi="Tahoma" w:cs="Tahoma"/>
          <w:sz w:val="20"/>
          <w:szCs w:val="20"/>
        </w:rPr>
        <w:t>as</w:t>
      </w:r>
      <w:r>
        <w:rPr>
          <w:rFonts w:ascii="Tahoma" w:hAnsi="Tahoma" w:cs="Tahoma"/>
          <w:spacing w:val="9"/>
          <w:sz w:val="20"/>
          <w:szCs w:val="20"/>
        </w:rPr>
        <w:t xml:space="preserve"> </w:t>
      </w:r>
      <w:r>
        <w:rPr>
          <w:rFonts w:ascii="Tahoma" w:hAnsi="Tahoma" w:cs="Tahoma"/>
          <w:sz w:val="20"/>
          <w:szCs w:val="20"/>
        </w:rPr>
        <w:t>mentioned</w:t>
      </w:r>
      <w:r>
        <w:rPr>
          <w:rFonts w:ascii="Tahoma" w:hAnsi="Tahoma" w:cs="Tahoma"/>
          <w:spacing w:val="10"/>
          <w:sz w:val="20"/>
          <w:szCs w:val="20"/>
        </w:rPr>
        <w:t xml:space="preserve"> </w:t>
      </w:r>
      <w:r>
        <w:rPr>
          <w:rFonts w:ascii="Tahoma" w:hAnsi="Tahoma" w:cs="Tahoma"/>
          <w:sz w:val="20"/>
          <w:szCs w:val="20"/>
        </w:rPr>
        <w:t>below,</w:t>
      </w:r>
      <w:r>
        <w:rPr>
          <w:rFonts w:ascii="Tahoma" w:hAnsi="Tahoma" w:cs="Tahoma"/>
          <w:spacing w:val="11"/>
          <w:sz w:val="20"/>
          <w:szCs w:val="20"/>
        </w:rPr>
        <w:t xml:space="preserve"> </w:t>
      </w:r>
      <w:r>
        <w:rPr>
          <w:rFonts w:ascii="Tahoma" w:hAnsi="Tahoma" w:cs="Tahoma"/>
          <w:sz w:val="20"/>
          <w:szCs w:val="20"/>
        </w:rPr>
        <w:t>shall</w:t>
      </w:r>
      <w:r>
        <w:rPr>
          <w:rFonts w:ascii="Tahoma" w:hAnsi="Tahoma" w:cs="Tahoma"/>
          <w:spacing w:val="10"/>
          <w:sz w:val="20"/>
          <w:szCs w:val="20"/>
        </w:rPr>
        <w:t xml:space="preserve"> </w:t>
      </w:r>
      <w:r>
        <w:rPr>
          <w:rFonts w:ascii="Tahoma" w:hAnsi="Tahoma" w:cs="Tahoma"/>
          <w:sz w:val="20"/>
          <w:szCs w:val="20"/>
        </w:rPr>
        <w:t>be</w:t>
      </w:r>
      <w:r>
        <w:rPr>
          <w:rFonts w:ascii="Tahoma" w:hAnsi="Tahoma" w:cs="Tahoma"/>
          <w:spacing w:val="10"/>
          <w:sz w:val="20"/>
          <w:szCs w:val="20"/>
        </w:rPr>
        <w:t xml:space="preserve"> </w:t>
      </w:r>
      <w:r>
        <w:rPr>
          <w:rFonts w:ascii="Tahoma" w:hAnsi="Tahoma" w:cs="Tahoma"/>
          <w:sz w:val="20"/>
          <w:szCs w:val="20"/>
        </w:rPr>
        <w:t>provided</w:t>
      </w:r>
      <w:r>
        <w:rPr>
          <w:rFonts w:ascii="Tahoma" w:hAnsi="Tahoma" w:cs="Tahoma"/>
          <w:spacing w:val="15"/>
          <w:sz w:val="20"/>
          <w:szCs w:val="20"/>
        </w:rPr>
        <w:t xml:space="preserve"> </w:t>
      </w:r>
      <w:r>
        <w:rPr>
          <w:rFonts w:ascii="Tahoma" w:hAnsi="Tahoma" w:cs="Tahoma"/>
          <w:sz w:val="20"/>
          <w:szCs w:val="20"/>
        </w:rPr>
        <w:t>as</w:t>
      </w:r>
      <w:r>
        <w:rPr>
          <w:rFonts w:ascii="Tahoma" w:hAnsi="Tahoma" w:cs="Tahoma"/>
          <w:spacing w:val="9"/>
          <w:sz w:val="20"/>
          <w:szCs w:val="20"/>
        </w:rPr>
        <w:t xml:space="preserve"> </w:t>
      </w:r>
      <w:r>
        <w:rPr>
          <w:rFonts w:ascii="Tahoma" w:hAnsi="Tahoma" w:cs="Tahoma"/>
          <w:sz w:val="20"/>
          <w:szCs w:val="20"/>
        </w:rPr>
        <w:t>per</w:t>
      </w:r>
      <w:r>
        <w:rPr>
          <w:rFonts w:ascii="Tahoma" w:hAnsi="Tahoma" w:cs="Tahoma"/>
          <w:spacing w:val="8"/>
          <w:sz w:val="20"/>
          <w:szCs w:val="20"/>
        </w:rPr>
        <w:t xml:space="preserve"> </w:t>
      </w:r>
      <w:r>
        <w:rPr>
          <w:rFonts w:ascii="Tahoma" w:hAnsi="Tahoma" w:cs="Tahoma"/>
          <w:sz w:val="20"/>
          <w:szCs w:val="20"/>
        </w:rPr>
        <w:t>the</w:t>
      </w:r>
      <w:r>
        <w:rPr>
          <w:rFonts w:ascii="Tahoma" w:hAnsi="Tahoma" w:cs="Tahoma"/>
          <w:spacing w:val="11"/>
          <w:sz w:val="20"/>
          <w:szCs w:val="20"/>
        </w:rPr>
        <w:t xml:space="preserve"> </w:t>
      </w:r>
      <w:r>
        <w:rPr>
          <w:rFonts w:ascii="Tahoma" w:hAnsi="Tahoma" w:cs="Tahoma"/>
          <w:sz w:val="20"/>
          <w:szCs w:val="20"/>
        </w:rPr>
        <w:t>details</w:t>
      </w:r>
      <w:r>
        <w:rPr>
          <w:rFonts w:ascii="Tahoma" w:hAnsi="Tahoma" w:cs="Tahoma"/>
          <w:spacing w:val="12"/>
          <w:sz w:val="20"/>
          <w:szCs w:val="20"/>
        </w:rPr>
        <w:t xml:space="preserve"> </w:t>
      </w:r>
      <w:r>
        <w:rPr>
          <w:rFonts w:ascii="Tahoma" w:hAnsi="Tahoma" w:cs="Tahoma"/>
          <w:sz w:val="20"/>
          <w:szCs w:val="20"/>
        </w:rPr>
        <w:t>given</w:t>
      </w:r>
      <w:r>
        <w:rPr>
          <w:rFonts w:ascii="Tahoma" w:hAnsi="Tahoma" w:cs="Tahoma"/>
          <w:spacing w:val="10"/>
          <w:sz w:val="20"/>
          <w:szCs w:val="20"/>
        </w:rPr>
        <w:t xml:space="preserve"> </w:t>
      </w:r>
      <w:r>
        <w:rPr>
          <w:rFonts w:ascii="Tahoma" w:hAnsi="Tahoma" w:cs="Tahoma"/>
          <w:sz w:val="20"/>
          <w:szCs w:val="20"/>
        </w:rPr>
        <w:t>below:</w:t>
      </w:r>
    </w:p>
    <w:p w14:paraId="634C02A8" w14:textId="77777777" w:rsidR="00B763DD" w:rsidRDefault="00000000">
      <w:pPr>
        <w:pStyle w:val="Heading2"/>
        <w:tabs>
          <w:tab w:val="left" w:pos="210"/>
          <w:tab w:val="left" w:pos="1921"/>
        </w:tabs>
        <w:spacing w:before="186"/>
        <w:ind w:left="0" w:right="0"/>
        <w:jc w:val="both"/>
        <w:rPr>
          <w:rFonts w:ascii="Tahoma" w:hAnsi="Tahoma" w:cs="Tahoma"/>
          <w:sz w:val="20"/>
          <w:szCs w:val="20"/>
        </w:rPr>
      </w:pPr>
      <w:r>
        <w:rPr>
          <w:rFonts w:ascii="Tahoma" w:hAnsi="Tahoma" w:cs="Tahoma"/>
          <w:sz w:val="20"/>
          <w:szCs w:val="20"/>
          <w:u w:val="single"/>
        </w:rPr>
        <w:t>Scope</w:t>
      </w:r>
      <w:r>
        <w:rPr>
          <w:rFonts w:ascii="Tahoma" w:hAnsi="Tahoma" w:cs="Tahoma"/>
          <w:spacing w:val="-2"/>
          <w:sz w:val="20"/>
          <w:szCs w:val="20"/>
          <w:u w:val="single"/>
        </w:rPr>
        <w:t xml:space="preserve"> </w:t>
      </w:r>
      <w:r>
        <w:rPr>
          <w:rFonts w:ascii="Tahoma" w:hAnsi="Tahoma" w:cs="Tahoma"/>
          <w:sz w:val="20"/>
          <w:szCs w:val="20"/>
          <w:u w:val="single"/>
        </w:rPr>
        <w:t>of</w:t>
      </w:r>
      <w:r>
        <w:rPr>
          <w:rFonts w:ascii="Tahoma" w:hAnsi="Tahoma" w:cs="Tahoma"/>
          <w:spacing w:val="-2"/>
          <w:sz w:val="20"/>
          <w:szCs w:val="20"/>
          <w:u w:val="single"/>
        </w:rPr>
        <w:t xml:space="preserve"> </w:t>
      </w:r>
      <w:r>
        <w:rPr>
          <w:rFonts w:ascii="Tahoma" w:hAnsi="Tahoma" w:cs="Tahoma"/>
          <w:sz w:val="20"/>
          <w:szCs w:val="20"/>
          <w:u w:val="single"/>
        </w:rPr>
        <w:t>work</w:t>
      </w:r>
    </w:p>
    <w:p w14:paraId="30D02840" w14:textId="77777777" w:rsidR="00B763DD" w:rsidRDefault="00000000">
      <w:pPr>
        <w:pStyle w:val="ListParagraph"/>
        <w:numPr>
          <w:ilvl w:val="0"/>
          <w:numId w:val="4"/>
        </w:numPr>
        <w:tabs>
          <w:tab w:val="left" w:pos="210"/>
          <w:tab w:val="left" w:pos="1921"/>
        </w:tabs>
        <w:spacing w:before="51"/>
        <w:ind w:left="360"/>
        <w:jc w:val="both"/>
        <w:rPr>
          <w:rFonts w:ascii="Tahoma" w:hAnsi="Tahoma" w:cs="Tahoma"/>
          <w:sz w:val="20"/>
          <w:szCs w:val="20"/>
        </w:rPr>
      </w:pP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scope</w:t>
      </w:r>
      <w:r>
        <w:rPr>
          <w:rFonts w:ascii="Tahoma" w:hAnsi="Tahoma" w:cs="Tahoma"/>
          <w:spacing w:val="20"/>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work</w:t>
      </w:r>
      <w:r>
        <w:rPr>
          <w:rFonts w:ascii="Tahoma" w:hAnsi="Tahoma" w:cs="Tahoma"/>
          <w:spacing w:val="21"/>
          <w:sz w:val="20"/>
          <w:szCs w:val="20"/>
        </w:rPr>
        <w:t xml:space="preserve"> </w:t>
      </w:r>
      <w:r>
        <w:rPr>
          <w:rFonts w:ascii="Tahoma" w:hAnsi="Tahoma" w:cs="Tahoma"/>
          <w:sz w:val="20"/>
          <w:szCs w:val="20"/>
        </w:rPr>
        <w:t>will</w:t>
      </w:r>
      <w:r>
        <w:rPr>
          <w:rFonts w:ascii="Tahoma" w:hAnsi="Tahoma" w:cs="Tahoma"/>
          <w:spacing w:val="22"/>
          <w:sz w:val="20"/>
          <w:szCs w:val="20"/>
        </w:rPr>
        <w:t xml:space="preserve"> </w:t>
      </w:r>
      <w:r>
        <w:rPr>
          <w:rFonts w:ascii="Tahoma" w:hAnsi="Tahoma" w:cs="Tahoma"/>
          <w:sz w:val="20"/>
          <w:szCs w:val="20"/>
        </w:rPr>
        <w:t>cover</w:t>
      </w:r>
      <w:r>
        <w:rPr>
          <w:rFonts w:ascii="Tahoma" w:hAnsi="Tahoma" w:cs="Tahoma"/>
          <w:spacing w:val="23"/>
          <w:sz w:val="20"/>
          <w:szCs w:val="20"/>
        </w:rPr>
        <w:t xml:space="preserve"> </w:t>
      </w:r>
      <w:r>
        <w:rPr>
          <w:rFonts w:ascii="Tahoma" w:hAnsi="Tahoma" w:cs="Tahoma"/>
          <w:sz w:val="20"/>
          <w:szCs w:val="20"/>
        </w:rPr>
        <w:t>the SITC</w:t>
      </w:r>
      <w:r>
        <w:rPr>
          <w:rFonts w:ascii="Tahoma" w:hAnsi="Tahoma" w:cs="Tahoma"/>
          <w:spacing w:val="21"/>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 xml:space="preserve">given </w:t>
      </w:r>
      <w:r>
        <w:rPr>
          <w:rFonts w:ascii="Tahoma" w:hAnsi="Tahoma" w:cs="Tahoma"/>
          <w:spacing w:val="-52"/>
          <w:sz w:val="20"/>
          <w:szCs w:val="20"/>
        </w:rPr>
        <w:t xml:space="preserve"> </w:t>
      </w:r>
      <w:r>
        <w:rPr>
          <w:rFonts w:ascii="Tahoma" w:hAnsi="Tahoma" w:cs="Tahoma"/>
          <w:sz w:val="20"/>
          <w:szCs w:val="20"/>
        </w:rPr>
        <w:t>items at</w:t>
      </w:r>
      <w:r>
        <w:rPr>
          <w:rFonts w:ascii="Tahoma" w:hAnsi="Tahoma" w:cs="Tahoma"/>
          <w:spacing w:val="2"/>
          <w:sz w:val="20"/>
          <w:szCs w:val="20"/>
        </w:rPr>
        <w:t xml:space="preserve"> </w:t>
      </w:r>
      <w:r>
        <w:rPr>
          <w:rFonts w:ascii="Tahoma" w:hAnsi="Tahoma" w:cs="Tahoma"/>
          <w:sz w:val="20"/>
          <w:szCs w:val="20"/>
        </w:rPr>
        <w:t>LNMIIT</w:t>
      </w:r>
      <w:r>
        <w:rPr>
          <w:rFonts w:ascii="Tahoma" w:hAnsi="Tahoma" w:cs="Tahoma"/>
          <w:spacing w:val="1"/>
          <w:sz w:val="20"/>
          <w:szCs w:val="20"/>
        </w:rPr>
        <w:t xml:space="preserve"> </w:t>
      </w:r>
      <w:r>
        <w:rPr>
          <w:rFonts w:ascii="Tahoma" w:hAnsi="Tahoma" w:cs="Tahoma"/>
          <w:sz w:val="20"/>
          <w:szCs w:val="20"/>
        </w:rPr>
        <w:t>Jaipur</w:t>
      </w:r>
      <w:r>
        <w:rPr>
          <w:rFonts w:ascii="Tahoma" w:hAnsi="Tahoma" w:cs="Tahoma"/>
          <w:spacing w:val="-2"/>
          <w:sz w:val="20"/>
          <w:szCs w:val="20"/>
        </w:rPr>
        <w:t xml:space="preserve"> </w:t>
      </w:r>
      <w:r>
        <w:rPr>
          <w:rFonts w:ascii="Tahoma" w:hAnsi="Tahoma" w:cs="Tahoma"/>
          <w:sz w:val="20"/>
          <w:szCs w:val="20"/>
        </w:rPr>
        <w:t>campus.</w:t>
      </w:r>
    </w:p>
    <w:p w14:paraId="25FE395E" w14:textId="77777777" w:rsidR="00B763DD" w:rsidRDefault="00000000">
      <w:pPr>
        <w:pStyle w:val="ListParagraph"/>
        <w:numPr>
          <w:ilvl w:val="0"/>
          <w:numId w:val="4"/>
        </w:numPr>
        <w:tabs>
          <w:tab w:val="left" w:pos="210"/>
          <w:tab w:val="left" w:pos="1921"/>
        </w:tabs>
        <w:ind w:left="360"/>
        <w:jc w:val="both"/>
        <w:rPr>
          <w:rFonts w:ascii="Tahoma" w:hAnsi="Tahoma" w:cs="Tahoma"/>
          <w:sz w:val="20"/>
          <w:szCs w:val="20"/>
        </w:rPr>
      </w:pP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Vendor</w:t>
      </w:r>
      <w:r>
        <w:rPr>
          <w:rFonts w:ascii="Tahoma" w:hAnsi="Tahoma" w:cs="Tahoma"/>
          <w:spacing w:val="23"/>
          <w:sz w:val="20"/>
          <w:szCs w:val="20"/>
        </w:rPr>
        <w:t xml:space="preserve"> </w:t>
      </w:r>
      <w:r>
        <w:rPr>
          <w:rFonts w:ascii="Tahoma" w:hAnsi="Tahoma" w:cs="Tahoma"/>
          <w:sz w:val="20"/>
          <w:szCs w:val="20"/>
        </w:rPr>
        <w:t>is</w:t>
      </w:r>
      <w:r>
        <w:rPr>
          <w:rFonts w:ascii="Tahoma" w:hAnsi="Tahoma" w:cs="Tahoma"/>
          <w:spacing w:val="22"/>
          <w:sz w:val="20"/>
          <w:szCs w:val="20"/>
        </w:rPr>
        <w:t xml:space="preserve"> </w:t>
      </w:r>
      <w:r>
        <w:rPr>
          <w:rFonts w:ascii="Tahoma" w:hAnsi="Tahoma" w:cs="Tahoma"/>
          <w:sz w:val="20"/>
          <w:szCs w:val="20"/>
        </w:rPr>
        <w:t>required</w:t>
      </w:r>
      <w:r>
        <w:rPr>
          <w:rFonts w:ascii="Tahoma" w:hAnsi="Tahoma" w:cs="Tahoma"/>
          <w:spacing w:val="23"/>
          <w:sz w:val="20"/>
          <w:szCs w:val="20"/>
        </w:rPr>
        <w:t xml:space="preserve"> </w:t>
      </w:r>
      <w:r>
        <w:rPr>
          <w:rFonts w:ascii="Tahoma" w:hAnsi="Tahoma" w:cs="Tahoma"/>
          <w:sz w:val="20"/>
          <w:szCs w:val="20"/>
        </w:rPr>
        <w:t>to</w:t>
      </w:r>
      <w:r>
        <w:rPr>
          <w:rFonts w:ascii="Tahoma" w:hAnsi="Tahoma" w:cs="Tahoma"/>
          <w:spacing w:val="23"/>
          <w:sz w:val="20"/>
          <w:szCs w:val="20"/>
        </w:rPr>
        <w:t xml:space="preserve"> </w:t>
      </w:r>
      <w:r>
        <w:rPr>
          <w:rFonts w:ascii="Tahoma" w:hAnsi="Tahoma" w:cs="Tahoma"/>
          <w:sz w:val="20"/>
          <w:szCs w:val="20"/>
        </w:rPr>
        <w:t>submit</w:t>
      </w:r>
      <w:r>
        <w:rPr>
          <w:rFonts w:ascii="Tahoma" w:hAnsi="Tahoma" w:cs="Tahoma"/>
          <w:spacing w:val="23"/>
          <w:sz w:val="20"/>
          <w:szCs w:val="20"/>
        </w:rPr>
        <w:t xml:space="preserve"> </w:t>
      </w: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complete</w:t>
      </w:r>
      <w:r>
        <w:rPr>
          <w:rFonts w:ascii="Tahoma" w:hAnsi="Tahoma" w:cs="Tahoma"/>
          <w:spacing w:val="23"/>
          <w:sz w:val="20"/>
          <w:szCs w:val="20"/>
        </w:rPr>
        <w:t xml:space="preserve"> </w:t>
      </w:r>
      <w:r>
        <w:rPr>
          <w:rFonts w:ascii="Tahoma" w:hAnsi="Tahoma" w:cs="Tahoma"/>
          <w:sz w:val="20"/>
          <w:szCs w:val="20"/>
        </w:rPr>
        <w:t>documentation</w:t>
      </w:r>
      <w:r>
        <w:rPr>
          <w:rFonts w:ascii="Tahoma" w:hAnsi="Tahoma" w:cs="Tahoma"/>
          <w:spacing w:val="23"/>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supplied item after delivery.</w:t>
      </w:r>
    </w:p>
    <w:p w14:paraId="26F62838" w14:textId="77777777" w:rsidR="00B763DD" w:rsidRDefault="00000000">
      <w:pPr>
        <w:pStyle w:val="ListParagraph"/>
        <w:numPr>
          <w:ilvl w:val="0"/>
          <w:numId w:val="4"/>
        </w:numPr>
        <w:tabs>
          <w:tab w:val="left" w:pos="210"/>
          <w:tab w:val="left" w:pos="1921"/>
        </w:tabs>
        <w:ind w:left="360"/>
        <w:jc w:val="both"/>
        <w:rPr>
          <w:rFonts w:ascii="Tahoma" w:hAnsi="Tahoma" w:cs="Tahoma"/>
          <w:sz w:val="20"/>
          <w:szCs w:val="20"/>
        </w:rPr>
      </w:pPr>
      <w:r>
        <w:rPr>
          <w:rFonts w:ascii="Tahoma" w:hAnsi="Tahoma" w:cs="Tahoma"/>
          <w:sz w:val="20"/>
          <w:szCs w:val="20"/>
        </w:rPr>
        <w:t>All tools &amp; Material required by vendor shall be arranged by vendor itself.</w:t>
      </w:r>
    </w:p>
    <w:p w14:paraId="02A86D82" w14:textId="77777777" w:rsidR="00B763DD" w:rsidRDefault="00B763DD">
      <w:pPr>
        <w:pStyle w:val="ListParagraph"/>
        <w:tabs>
          <w:tab w:val="left" w:pos="1561"/>
        </w:tabs>
        <w:ind w:left="0" w:firstLine="0"/>
        <w:jc w:val="both"/>
        <w:rPr>
          <w:rFonts w:ascii="Tahoma" w:hAnsi="Tahoma" w:cs="Tahoma"/>
          <w:sz w:val="20"/>
          <w:szCs w:val="20"/>
        </w:rPr>
      </w:pPr>
    </w:p>
    <w:p w14:paraId="117832E7" w14:textId="77777777" w:rsidR="00B763DD" w:rsidRDefault="00B763DD">
      <w:pPr>
        <w:pStyle w:val="ListParagraph"/>
        <w:tabs>
          <w:tab w:val="left" w:pos="1561"/>
        </w:tabs>
        <w:ind w:left="0" w:firstLine="0"/>
        <w:jc w:val="both"/>
        <w:rPr>
          <w:rFonts w:ascii="Tahoma" w:hAnsi="Tahoma" w:cs="Tahoma"/>
          <w:sz w:val="20"/>
          <w:szCs w:val="20"/>
        </w:rPr>
      </w:pPr>
    </w:p>
    <w:p w14:paraId="5C455D10" w14:textId="77777777" w:rsidR="00B763DD" w:rsidRDefault="00B763DD">
      <w:pPr>
        <w:rPr>
          <w:rFonts w:ascii="Tahoma" w:hAnsi="Tahoma" w:cs="Tahoma"/>
          <w:b/>
          <w:sz w:val="20"/>
          <w:szCs w:val="20"/>
          <w:u w:val="single"/>
        </w:rPr>
      </w:pPr>
    </w:p>
    <w:p w14:paraId="66B225BE" w14:textId="343243DF" w:rsidR="00B763DD" w:rsidRDefault="00000000">
      <w:pPr>
        <w:jc w:val="both"/>
        <w:rPr>
          <w:rFonts w:ascii="Tahoma" w:hAnsi="Tahoma" w:cs="Tahoma"/>
          <w:i/>
          <w:sz w:val="20"/>
          <w:szCs w:val="20"/>
        </w:rPr>
      </w:pPr>
      <w:r>
        <w:rPr>
          <w:rFonts w:ascii="Tahoma" w:hAnsi="Tahoma" w:cs="Tahoma"/>
          <w:b/>
          <w:sz w:val="20"/>
          <w:szCs w:val="20"/>
          <w:u w:val="single"/>
        </w:rPr>
        <w:t>Technical</w:t>
      </w:r>
      <w:r>
        <w:rPr>
          <w:rFonts w:ascii="Tahoma" w:hAnsi="Tahoma" w:cs="Tahoma"/>
          <w:b/>
          <w:spacing w:val="-5"/>
          <w:sz w:val="20"/>
          <w:szCs w:val="20"/>
          <w:u w:val="single"/>
        </w:rPr>
        <w:t xml:space="preserve"> </w:t>
      </w:r>
      <w:r>
        <w:rPr>
          <w:rFonts w:ascii="Tahoma" w:hAnsi="Tahoma" w:cs="Tahoma"/>
          <w:b/>
          <w:sz w:val="20"/>
          <w:szCs w:val="20"/>
          <w:u w:val="single"/>
        </w:rPr>
        <w:t>specification:</w:t>
      </w:r>
      <w:r>
        <w:rPr>
          <w:rFonts w:ascii="Tahoma" w:hAnsi="Tahoma" w:cs="Tahoma"/>
          <w:b/>
          <w:spacing w:val="-10"/>
          <w:sz w:val="20"/>
          <w:szCs w:val="20"/>
          <w:u w:val="single"/>
        </w:rPr>
        <w:t xml:space="preserve"> </w:t>
      </w:r>
    </w:p>
    <w:p w14:paraId="440FAAD8" w14:textId="77777777" w:rsidR="00B763DD" w:rsidRDefault="00000000">
      <w:pPr>
        <w:pStyle w:val="BodyText"/>
        <w:rPr>
          <w:rFonts w:ascii="Tahoma" w:hAnsi="Tahoma" w:cs="Tahoma"/>
          <w:b/>
          <w:sz w:val="20"/>
          <w:szCs w:val="20"/>
        </w:rPr>
      </w:pPr>
      <w:r>
        <w:rPr>
          <w:rFonts w:ascii="Tahoma" w:hAnsi="Tahoma" w:cs="Tahoma"/>
          <w:b/>
          <w:sz w:val="20"/>
          <w:szCs w:val="20"/>
        </w:rPr>
        <w:tab/>
      </w:r>
    </w:p>
    <w:tbl>
      <w:tblPr>
        <w:tblW w:w="86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1"/>
        <w:gridCol w:w="5844"/>
        <w:gridCol w:w="1170"/>
        <w:gridCol w:w="900"/>
      </w:tblGrid>
      <w:tr w:rsidR="004B1E81" w14:paraId="5CD5E089" w14:textId="77777777" w:rsidTr="004B1E81">
        <w:trPr>
          <w:trHeight w:val="64"/>
          <w:tblHeader/>
          <w:jc w:val="center"/>
        </w:trPr>
        <w:tc>
          <w:tcPr>
            <w:tcW w:w="721" w:type="dxa"/>
          </w:tcPr>
          <w:p w14:paraId="06F52244" w14:textId="77777777" w:rsidR="004B1E81" w:rsidRDefault="004B1E81">
            <w:pPr>
              <w:pStyle w:val="TableParagraph"/>
              <w:ind w:left="107"/>
              <w:rPr>
                <w:rFonts w:ascii="Tahoma" w:hAnsi="Tahoma" w:cs="Tahoma"/>
                <w:b/>
                <w:sz w:val="20"/>
                <w:szCs w:val="20"/>
              </w:rPr>
            </w:pPr>
            <w:r>
              <w:rPr>
                <w:rFonts w:ascii="Tahoma" w:hAnsi="Tahoma" w:cs="Tahoma"/>
                <w:b/>
                <w:sz w:val="20"/>
                <w:szCs w:val="20"/>
              </w:rPr>
              <w:t>Sr. No.</w:t>
            </w:r>
          </w:p>
        </w:tc>
        <w:tc>
          <w:tcPr>
            <w:tcW w:w="5844" w:type="dxa"/>
            <w:tcBorders>
              <w:right w:val="single" w:sz="4" w:space="0" w:color="auto"/>
            </w:tcBorders>
          </w:tcPr>
          <w:p w14:paraId="05302C93" w14:textId="77777777" w:rsidR="004B1E81" w:rsidRDefault="004B1E81">
            <w:pPr>
              <w:pStyle w:val="TableParagraph"/>
              <w:ind w:right="-3"/>
              <w:jc w:val="center"/>
              <w:rPr>
                <w:rFonts w:ascii="Tahoma" w:hAnsi="Tahoma" w:cs="Tahoma"/>
                <w:b/>
                <w:sz w:val="20"/>
                <w:szCs w:val="20"/>
              </w:rPr>
            </w:pPr>
            <w:r>
              <w:rPr>
                <w:rFonts w:ascii="Tahoma" w:hAnsi="Tahoma" w:cs="Tahoma"/>
                <w:b/>
                <w:sz w:val="20"/>
                <w:szCs w:val="20"/>
              </w:rPr>
              <w:t>Item Name</w:t>
            </w:r>
          </w:p>
        </w:tc>
        <w:tc>
          <w:tcPr>
            <w:tcW w:w="1170" w:type="dxa"/>
            <w:tcBorders>
              <w:left w:val="single" w:sz="4" w:space="0" w:color="auto"/>
            </w:tcBorders>
          </w:tcPr>
          <w:p w14:paraId="242ABAC7" w14:textId="77777777" w:rsidR="004B1E81" w:rsidRDefault="004B1E81">
            <w:pPr>
              <w:pStyle w:val="TableParagraph"/>
              <w:ind w:left="107"/>
              <w:rPr>
                <w:rFonts w:ascii="Tahoma" w:hAnsi="Tahoma" w:cs="Tahoma"/>
                <w:b/>
                <w:sz w:val="20"/>
                <w:szCs w:val="20"/>
              </w:rPr>
            </w:pPr>
            <w:r>
              <w:rPr>
                <w:rFonts w:ascii="Tahoma" w:hAnsi="Tahoma" w:cs="Tahoma"/>
                <w:b/>
                <w:sz w:val="20"/>
                <w:szCs w:val="20"/>
              </w:rPr>
              <w:t>Qty.</w:t>
            </w:r>
          </w:p>
        </w:tc>
        <w:tc>
          <w:tcPr>
            <w:tcW w:w="900" w:type="dxa"/>
          </w:tcPr>
          <w:p w14:paraId="018EC2DA" w14:textId="77777777" w:rsidR="004B1E81" w:rsidRDefault="004B1E81">
            <w:pPr>
              <w:pStyle w:val="TableParagraph"/>
              <w:jc w:val="center"/>
              <w:rPr>
                <w:rFonts w:ascii="Tahoma" w:hAnsi="Tahoma" w:cs="Tahoma"/>
                <w:b/>
                <w:sz w:val="20"/>
                <w:szCs w:val="20"/>
              </w:rPr>
            </w:pPr>
            <w:r>
              <w:rPr>
                <w:rFonts w:ascii="Tahoma" w:hAnsi="Tahoma" w:cs="Tahoma"/>
                <w:b/>
                <w:sz w:val="20"/>
                <w:szCs w:val="20"/>
              </w:rPr>
              <w:t>UOM</w:t>
            </w:r>
          </w:p>
        </w:tc>
      </w:tr>
      <w:tr w:rsidR="004B1E81" w14:paraId="19D70131" w14:textId="77777777" w:rsidTr="004B1E81">
        <w:trPr>
          <w:trHeight w:val="209"/>
          <w:jc w:val="center"/>
        </w:trPr>
        <w:tc>
          <w:tcPr>
            <w:tcW w:w="721" w:type="dxa"/>
            <w:vAlign w:val="center"/>
          </w:tcPr>
          <w:p w14:paraId="13289085"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1</w:t>
            </w:r>
          </w:p>
        </w:tc>
        <w:tc>
          <w:tcPr>
            <w:tcW w:w="5844" w:type="dxa"/>
            <w:tcBorders>
              <w:right w:val="single" w:sz="4" w:space="0" w:color="auto"/>
            </w:tcBorders>
            <w:vAlign w:val="center"/>
          </w:tcPr>
          <w:p w14:paraId="3FDF1715" w14:textId="77777777" w:rsidR="004B1E81" w:rsidRPr="004B1E81" w:rsidRDefault="004B1E81">
            <w:pPr>
              <w:widowControl/>
              <w:textAlignment w:val="center"/>
              <w:rPr>
                <w:rFonts w:ascii="Tahoma" w:hAnsi="Tahoma" w:cs="Tahoma"/>
                <w:b/>
                <w:bCs/>
                <w:sz w:val="20"/>
                <w:szCs w:val="20"/>
              </w:rPr>
            </w:pPr>
            <w:r w:rsidRPr="004B1E81">
              <w:rPr>
                <w:rFonts w:eastAsia="SimSun"/>
                <w:b/>
                <w:bCs/>
                <w:color w:val="000000"/>
                <w:lang w:eastAsia="zh-CN" w:bidi="ar"/>
              </w:rPr>
              <w:t xml:space="preserve">3 HP Motor </w:t>
            </w:r>
          </w:p>
        </w:tc>
        <w:tc>
          <w:tcPr>
            <w:tcW w:w="1170" w:type="dxa"/>
          </w:tcPr>
          <w:p w14:paraId="4D84DB16" w14:textId="77777777" w:rsidR="004B1E81" w:rsidRDefault="004B1E81">
            <w:pPr>
              <w:pStyle w:val="TableParagraph"/>
              <w:ind w:left="107"/>
              <w:jc w:val="center"/>
              <w:rPr>
                <w:rFonts w:ascii="Tahoma" w:hAnsi="Tahoma" w:cs="Tahoma"/>
                <w:bCs/>
                <w:sz w:val="20"/>
                <w:szCs w:val="20"/>
              </w:rPr>
            </w:pPr>
          </w:p>
        </w:tc>
        <w:tc>
          <w:tcPr>
            <w:tcW w:w="900" w:type="dxa"/>
          </w:tcPr>
          <w:p w14:paraId="1C90B31F" w14:textId="77777777" w:rsidR="004B1E81" w:rsidRDefault="004B1E81">
            <w:pPr>
              <w:pStyle w:val="TableParagraph"/>
              <w:rPr>
                <w:rFonts w:ascii="Tahoma" w:hAnsi="Tahoma" w:cs="Tahoma"/>
                <w:bCs/>
                <w:sz w:val="20"/>
                <w:szCs w:val="20"/>
              </w:rPr>
            </w:pPr>
          </w:p>
        </w:tc>
      </w:tr>
      <w:tr w:rsidR="004B1E81" w14:paraId="1BBB593C" w14:textId="77777777" w:rsidTr="004B1E81">
        <w:trPr>
          <w:trHeight w:val="209"/>
          <w:jc w:val="center"/>
        </w:trPr>
        <w:tc>
          <w:tcPr>
            <w:tcW w:w="721" w:type="dxa"/>
            <w:vAlign w:val="bottom"/>
          </w:tcPr>
          <w:p w14:paraId="3E697B75" w14:textId="77777777" w:rsidR="004B1E81" w:rsidRDefault="004B1E81">
            <w:pPr>
              <w:widowControl/>
              <w:jc w:val="center"/>
              <w:textAlignment w:val="bottom"/>
              <w:rPr>
                <w:rFonts w:ascii="Tahoma" w:hAnsi="Tahoma" w:cs="Tahoma"/>
                <w:bCs/>
                <w:sz w:val="20"/>
                <w:szCs w:val="20"/>
              </w:rPr>
            </w:pPr>
            <w:r>
              <w:rPr>
                <w:rFonts w:eastAsia="SimSun"/>
                <w:color w:val="000000"/>
                <w:sz w:val="16"/>
                <w:szCs w:val="16"/>
                <w:lang w:eastAsia="zh-CN" w:bidi="ar"/>
              </w:rPr>
              <w:t>a</w:t>
            </w:r>
          </w:p>
        </w:tc>
        <w:tc>
          <w:tcPr>
            <w:tcW w:w="5844" w:type="dxa"/>
            <w:tcBorders>
              <w:right w:val="single" w:sz="4" w:space="0" w:color="auto"/>
            </w:tcBorders>
            <w:vAlign w:val="center"/>
          </w:tcPr>
          <w:p w14:paraId="4C3D9CFF" w14:textId="77777777" w:rsidR="004B1E81" w:rsidRDefault="004B1E81" w:rsidP="004B1E81">
            <w:pPr>
              <w:widowControl/>
              <w:ind w:left="720"/>
              <w:textAlignment w:val="center"/>
              <w:rPr>
                <w:rFonts w:ascii="Tahoma" w:hAnsi="Tahoma" w:cs="Tahoma"/>
                <w:b/>
                <w:bCs/>
                <w:sz w:val="20"/>
                <w:szCs w:val="20"/>
              </w:rPr>
            </w:pPr>
            <w:r>
              <w:rPr>
                <w:rFonts w:eastAsia="SimSun"/>
                <w:color w:val="000000"/>
                <w:lang w:eastAsia="zh-CN" w:bidi="ar"/>
              </w:rPr>
              <w:t>Rewinding</w:t>
            </w:r>
          </w:p>
        </w:tc>
        <w:tc>
          <w:tcPr>
            <w:tcW w:w="1170" w:type="dxa"/>
            <w:vAlign w:val="center"/>
          </w:tcPr>
          <w:p w14:paraId="2808F48C" w14:textId="77777777" w:rsidR="004B1E81" w:rsidRDefault="004B1E81">
            <w:pPr>
              <w:widowControl/>
              <w:jc w:val="center"/>
              <w:textAlignment w:val="center"/>
              <w:rPr>
                <w:rFonts w:ascii="Tahoma" w:hAnsi="Tahoma" w:cs="Tahoma"/>
                <w:bCs/>
                <w:sz w:val="20"/>
                <w:szCs w:val="20"/>
              </w:rPr>
            </w:pPr>
            <w:r>
              <w:rPr>
                <w:rFonts w:eastAsia="SimSun"/>
                <w:color w:val="000000"/>
                <w:lang w:eastAsia="zh-CN" w:bidi="ar"/>
              </w:rPr>
              <w:t>2</w:t>
            </w:r>
          </w:p>
        </w:tc>
        <w:tc>
          <w:tcPr>
            <w:tcW w:w="900" w:type="dxa"/>
          </w:tcPr>
          <w:p w14:paraId="3F55EF68" w14:textId="77777777" w:rsidR="004B1E81" w:rsidRDefault="004B1E81">
            <w:pPr>
              <w:pStyle w:val="TableParagraph"/>
              <w:rPr>
                <w:rFonts w:ascii="Tahoma" w:hAnsi="Tahoma" w:cs="Tahoma"/>
                <w:bCs/>
                <w:sz w:val="20"/>
                <w:szCs w:val="20"/>
              </w:rPr>
            </w:pPr>
            <w:r>
              <w:rPr>
                <w:rFonts w:ascii="Tahoma" w:hAnsi="Tahoma" w:cs="Tahoma"/>
                <w:bCs/>
                <w:sz w:val="20"/>
                <w:szCs w:val="20"/>
              </w:rPr>
              <w:t>Nos</w:t>
            </w:r>
          </w:p>
        </w:tc>
      </w:tr>
      <w:tr w:rsidR="004B1E81" w14:paraId="0EDA9AAD" w14:textId="77777777" w:rsidTr="004B1E81">
        <w:trPr>
          <w:trHeight w:val="209"/>
          <w:jc w:val="center"/>
        </w:trPr>
        <w:tc>
          <w:tcPr>
            <w:tcW w:w="721" w:type="dxa"/>
            <w:vAlign w:val="center"/>
          </w:tcPr>
          <w:p w14:paraId="1413E295" w14:textId="77777777" w:rsidR="004B1E81" w:rsidRDefault="004B1E81">
            <w:pPr>
              <w:widowControl/>
              <w:jc w:val="center"/>
              <w:textAlignment w:val="center"/>
              <w:rPr>
                <w:rFonts w:ascii="Tahoma" w:hAnsi="Tahoma" w:cs="Tahoma"/>
                <w:bCs/>
                <w:sz w:val="20"/>
                <w:szCs w:val="20"/>
              </w:rPr>
            </w:pPr>
            <w:r>
              <w:rPr>
                <w:rFonts w:eastAsia="SimSun"/>
                <w:color w:val="000000"/>
                <w:sz w:val="16"/>
                <w:szCs w:val="16"/>
                <w:lang w:eastAsia="zh-CN" w:bidi="ar"/>
              </w:rPr>
              <w:t>b</w:t>
            </w:r>
          </w:p>
        </w:tc>
        <w:tc>
          <w:tcPr>
            <w:tcW w:w="5844" w:type="dxa"/>
            <w:tcBorders>
              <w:right w:val="single" w:sz="4" w:space="0" w:color="auto"/>
            </w:tcBorders>
            <w:vAlign w:val="center"/>
          </w:tcPr>
          <w:p w14:paraId="4809D561" w14:textId="77777777" w:rsidR="004B1E81" w:rsidRDefault="004B1E81" w:rsidP="004B1E81">
            <w:pPr>
              <w:widowControl/>
              <w:ind w:left="720"/>
              <w:textAlignment w:val="center"/>
              <w:rPr>
                <w:rFonts w:ascii="Tahoma" w:hAnsi="Tahoma" w:cs="Tahoma"/>
                <w:b/>
                <w:bCs/>
                <w:sz w:val="20"/>
                <w:szCs w:val="20"/>
              </w:rPr>
            </w:pPr>
            <w:r>
              <w:rPr>
                <w:rFonts w:eastAsia="SimSun"/>
                <w:color w:val="000000"/>
                <w:lang w:eastAsia="zh-CN" w:bidi="ar"/>
              </w:rPr>
              <w:t>Bearing</w:t>
            </w:r>
          </w:p>
        </w:tc>
        <w:tc>
          <w:tcPr>
            <w:tcW w:w="1170" w:type="dxa"/>
            <w:vAlign w:val="center"/>
          </w:tcPr>
          <w:p w14:paraId="3C4BC820" w14:textId="77777777" w:rsidR="004B1E81" w:rsidRDefault="004B1E81">
            <w:pPr>
              <w:widowControl/>
              <w:jc w:val="center"/>
              <w:textAlignment w:val="center"/>
              <w:rPr>
                <w:rFonts w:ascii="Tahoma" w:hAnsi="Tahoma" w:cs="Tahoma"/>
                <w:bCs/>
                <w:sz w:val="20"/>
                <w:szCs w:val="20"/>
              </w:rPr>
            </w:pPr>
            <w:r>
              <w:rPr>
                <w:rFonts w:eastAsia="SimSun"/>
                <w:color w:val="000000"/>
                <w:lang w:eastAsia="zh-CN" w:bidi="ar"/>
              </w:rPr>
              <w:t>2</w:t>
            </w:r>
          </w:p>
        </w:tc>
        <w:tc>
          <w:tcPr>
            <w:tcW w:w="900" w:type="dxa"/>
          </w:tcPr>
          <w:p w14:paraId="42493DF4" w14:textId="77777777" w:rsidR="004B1E81" w:rsidRDefault="004B1E81">
            <w:pPr>
              <w:rPr>
                <w:rFonts w:ascii="Tahoma" w:hAnsi="Tahoma" w:cs="Tahoma"/>
                <w:bCs/>
                <w:sz w:val="20"/>
                <w:szCs w:val="20"/>
              </w:rPr>
            </w:pPr>
            <w:r>
              <w:rPr>
                <w:rFonts w:ascii="Tahoma" w:hAnsi="Tahoma" w:cs="Tahoma"/>
                <w:bCs/>
                <w:sz w:val="20"/>
                <w:szCs w:val="20"/>
              </w:rPr>
              <w:t>Nos</w:t>
            </w:r>
          </w:p>
        </w:tc>
      </w:tr>
      <w:tr w:rsidR="004B1E81" w14:paraId="7A3E9F23" w14:textId="77777777" w:rsidTr="004B1E81">
        <w:trPr>
          <w:trHeight w:val="209"/>
          <w:jc w:val="center"/>
        </w:trPr>
        <w:tc>
          <w:tcPr>
            <w:tcW w:w="721" w:type="dxa"/>
            <w:vAlign w:val="center"/>
          </w:tcPr>
          <w:p w14:paraId="611A806C"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2</w:t>
            </w:r>
          </w:p>
        </w:tc>
        <w:tc>
          <w:tcPr>
            <w:tcW w:w="5844" w:type="dxa"/>
            <w:tcBorders>
              <w:right w:val="single" w:sz="4" w:space="0" w:color="auto"/>
            </w:tcBorders>
            <w:vAlign w:val="center"/>
          </w:tcPr>
          <w:p w14:paraId="50BD86D3" w14:textId="77777777" w:rsidR="004B1E81" w:rsidRPr="004B1E81" w:rsidRDefault="004B1E81">
            <w:pPr>
              <w:widowControl/>
              <w:textAlignment w:val="center"/>
              <w:rPr>
                <w:rFonts w:ascii="Tahoma" w:hAnsi="Tahoma" w:cs="Tahoma"/>
                <w:b/>
                <w:bCs/>
                <w:sz w:val="20"/>
                <w:szCs w:val="20"/>
              </w:rPr>
            </w:pPr>
            <w:r w:rsidRPr="004B1E81">
              <w:rPr>
                <w:rFonts w:eastAsia="SimSun"/>
                <w:b/>
                <w:bCs/>
                <w:color w:val="000000"/>
                <w:lang w:eastAsia="zh-CN" w:bidi="ar"/>
              </w:rPr>
              <w:t>Opening the blower and removing the motor</w:t>
            </w:r>
          </w:p>
        </w:tc>
        <w:tc>
          <w:tcPr>
            <w:tcW w:w="1170" w:type="dxa"/>
            <w:vAlign w:val="center"/>
          </w:tcPr>
          <w:p w14:paraId="60C4CB12"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2</w:t>
            </w:r>
          </w:p>
        </w:tc>
        <w:tc>
          <w:tcPr>
            <w:tcW w:w="900" w:type="dxa"/>
          </w:tcPr>
          <w:p w14:paraId="78AF5AE3" w14:textId="77777777" w:rsidR="004B1E81" w:rsidRPr="004B1E81" w:rsidRDefault="004B1E81">
            <w:pPr>
              <w:rPr>
                <w:rFonts w:ascii="Tahoma" w:hAnsi="Tahoma" w:cs="Tahoma"/>
                <w:b/>
                <w:bCs/>
                <w:sz w:val="20"/>
                <w:szCs w:val="20"/>
              </w:rPr>
            </w:pPr>
            <w:r w:rsidRPr="004B1E81">
              <w:rPr>
                <w:rFonts w:ascii="Tahoma" w:hAnsi="Tahoma" w:cs="Tahoma"/>
                <w:b/>
                <w:bCs/>
                <w:sz w:val="20"/>
                <w:szCs w:val="20"/>
              </w:rPr>
              <w:t>Nos</w:t>
            </w:r>
          </w:p>
        </w:tc>
      </w:tr>
      <w:tr w:rsidR="004B1E81" w14:paraId="2C05FFCD" w14:textId="77777777" w:rsidTr="004B1E81">
        <w:trPr>
          <w:trHeight w:val="209"/>
          <w:jc w:val="center"/>
        </w:trPr>
        <w:tc>
          <w:tcPr>
            <w:tcW w:w="721" w:type="dxa"/>
            <w:vAlign w:val="center"/>
          </w:tcPr>
          <w:p w14:paraId="5881A71C"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3</w:t>
            </w:r>
          </w:p>
        </w:tc>
        <w:tc>
          <w:tcPr>
            <w:tcW w:w="5844" w:type="dxa"/>
            <w:tcBorders>
              <w:right w:val="single" w:sz="4" w:space="0" w:color="auto"/>
            </w:tcBorders>
            <w:vAlign w:val="center"/>
          </w:tcPr>
          <w:p w14:paraId="56170F7B" w14:textId="74BEF829" w:rsidR="004B1E81" w:rsidRPr="004B1E81" w:rsidRDefault="004B1E81">
            <w:pPr>
              <w:widowControl/>
              <w:textAlignment w:val="center"/>
              <w:rPr>
                <w:rFonts w:ascii="Tahoma" w:hAnsi="Tahoma" w:cs="Tahoma"/>
                <w:b/>
                <w:bCs/>
                <w:sz w:val="20"/>
                <w:szCs w:val="20"/>
              </w:rPr>
            </w:pPr>
            <w:r w:rsidRPr="004B1E81">
              <w:rPr>
                <w:rFonts w:eastAsia="SimSun"/>
                <w:b/>
                <w:bCs/>
                <w:color w:val="000000"/>
                <w:lang w:eastAsia="zh-CN" w:bidi="ar"/>
              </w:rPr>
              <w:t>Repairing of Blower housing</w:t>
            </w:r>
          </w:p>
        </w:tc>
        <w:tc>
          <w:tcPr>
            <w:tcW w:w="1170" w:type="dxa"/>
            <w:vAlign w:val="center"/>
          </w:tcPr>
          <w:p w14:paraId="4FDE33A4"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1</w:t>
            </w:r>
          </w:p>
        </w:tc>
        <w:tc>
          <w:tcPr>
            <w:tcW w:w="900" w:type="dxa"/>
          </w:tcPr>
          <w:p w14:paraId="15CA680A" w14:textId="77777777" w:rsidR="004B1E81" w:rsidRPr="004B1E81" w:rsidRDefault="004B1E81">
            <w:pPr>
              <w:rPr>
                <w:rFonts w:ascii="Tahoma" w:hAnsi="Tahoma" w:cs="Tahoma"/>
                <w:b/>
                <w:bCs/>
                <w:sz w:val="20"/>
                <w:szCs w:val="20"/>
              </w:rPr>
            </w:pPr>
            <w:r w:rsidRPr="004B1E81">
              <w:rPr>
                <w:rFonts w:ascii="Tahoma" w:hAnsi="Tahoma" w:cs="Tahoma"/>
                <w:b/>
                <w:bCs/>
                <w:sz w:val="20"/>
                <w:szCs w:val="20"/>
              </w:rPr>
              <w:t>Nos</w:t>
            </w:r>
          </w:p>
        </w:tc>
      </w:tr>
      <w:tr w:rsidR="004B1E81" w14:paraId="1981CAAB" w14:textId="77777777" w:rsidTr="004B1E81">
        <w:trPr>
          <w:trHeight w:val="209"/>
          <w:jc w:val="center"/>
        </w:trPr>
        <w:tc>
          <w:tcPr>
            <w:tcW w:w="721" w:type="dxa"/>
            <w:vAlign w:val="center"/>
          </w:tcPr>
          <w:p w14:paraId="2676BBCE"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4</w:t>
            </w:r>
          </w:p>
        </w:tc>
        <w:tc>
          <w:tcPr>
            <w:tcW w:w="5844" w:type="dxa"/>
            <w:tcBorders>
              <w:right w:val="single" w:sz="4" w:space="0" w:color="auto"/>
            </w:tcBorders>
            <w:vAlign w:val="center"/>
          </w:tcPr>
          <w:p w14:paraId="3F510588" w14:textId="77777777" w:rsidR="004B1E81" w:rsidRPr="004B1E81" w:rsidRDefault="004B1E81">
            <w:pPr>
              <w:widowControl/>
              <w:textAlignment w:val="center"/>
              <w:rPr>
                <w:rFonts w:ascii="Tahoma" w:hAnsi="Tahoma" w:cs="Tahoma"/>
                <w:b/>
                <w:bCs/>
                <w:sz w:val="20"/>
                <w:szCs w:val="20"/>
              </w:rPr>
            </w:pPr>
            <w:r w:rsidRPr="004B1E81">
              <w:rPr>
                <w:rFonts w:eastAsia="SimSun"/>
                <w:b/>
                <w:bCs/>
                <w:color w:val="000000"/>
                <w:lang w:eastAsia="zh-CN" w:bidi="ar"/>
              </w:rPr>
              <w:t>Shifting of blower to Mess B</w:t>
            </w:r>
          </w:p>
        </w:tc>
        <w:tc>
          <w:tcPr>
            <w:tcW w:w="1170" w:type="dxa"/>
            <w:vAlign w:val="center"/>
          </w:tcPr>
          <w:p w14:paraId="34559925"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1</w:t>
            </w:r>
          </w:p>
        </w:tc>
        <w:tc>
          <w:tcPr>
            <w:tcW w:w="900" w:type="dxa"/>
          </w:tcPr>
          <w:p w14:paraId="2B593839" w14:textId="77777777" w:rsidR="004B1E81" w:rsidRPr="004B1E81" w:rsidRDefault="004B1E81">
            <w:pPr>
              <w:rPr>
                <w:rFonts w:ascii="Tahoma" w:hAnsi="Tahoma" w:cs="Tahoma"/>
                <w:b/>
                <w:bCs/>
                <w:sz w:val="20"/>
                <w:szCs w:val="20"/>
              </w:rPr>
            </w:pPr>
            <w:r w:rsidRPr="004B1E81">
              <w:rPr>
                <w:rFonts w:ascii="Tahoma" w:hAnsi="Tahoma" w:cs="Tahoma"/>
                <w:b/>
                <w:bCs/>
                <w:sz w:val="20"/>
                <w:szCs w:val="20"/>
              </w:rPr>
              <w:t>Nos</w:t>
            </w:r>
          </w:p>
        </w:tc>
      </w:tr>
      <w:tr w:rsidR="004B1E81" w14:paraId="0A246BF2" w14:textId="77777777" w:rsidTr="004B1E81">
        <w:trPr>
          <w:trHeight w:val="209"/>
          <w:jc w:val="center"/>
        </w:trPr>
        <w:tc>
          <w:tcPr>
            <w:tcW w:w="721" w:type="dxa"/>
            <w:vAlign w:val="center"/>
          </w:tcPr>
          <w:p w14:paraId="179E19B0"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5</w:t>
            </w:r>
          </w:p>
        </w:tc>
        <w:tc>
          <w:tcPr>
            <w:tcW w:w="5844" w:type="dxa"/>
            <w:tcBorders>
              <w:right w:val="single" w:sz="4" w:space="0" w:color="auto"/>
            </w:tcBorders>
            <w:vAlign w:val="center"/>
          </w:tcPr>
          <w:p w14:paraId="4163B6E8" w14:textId="77777777" w:rsidR="004B1E81" w:rsidRPr="004B1E81" w:rsidRDefault="004B1E81">
            <w:pPr>
              <w:widowControl/>
              <w:textAlignment w:val="center"/>
              <w:rPr>
                <w:rFonts w:ascii="Tahoma" w:hAnsi="Tahoma" w:cs="Tahoma"/>
                <w:b/>
                <w:bCs/>
                <w:sz w:val="20"/>
                <w:szCs w:val="20"/>
              </w:rPr>
            </w:pPr>
            <w:r w:rsidRPr="004B1E81">
              <w:rPr>
                <w:rFonts w:eastAsia="SimSun"/>
                <w:b/>
                <w:bCs/>
                <w:color w:val="000000"/>
                <w:lang w:eastAsia="zh-CN" w:bidi="ar"/>
              </w:rPr>
              <w:t>Painting of Blowers</w:t>
            </w:r>
          </w:p>
        </w:tc>
        <w:tc>
          <w:tcPr>
            <w:tcW w:w="1170" w:type="dxa"/>
            <w:vAlign w:val="center"/>
          </w:tcPr>
          <w:p w14:paraId="5FBA0AC1"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2</w:t>
            </w:r>
          </w:p>
        </w:tc>
        <w:tc>
          <w:tcPr>
            <w:tcW w:w="900" w:type="dxa"/>
          </w:tcPr>
          <w:p w14:paraId="59CEE356" w14:textId="77777777" w:rsidR="004B1E81" w:rsidRPr="004B1E81" w:rsidRDefault="004B1E81">
            <w:pPr>
              <w:rPr>
                <w:rFonts w:ascii="Tahoma" w:hAnsi="Tahoma" w:cs="Tahoma"/>
                <w:b/>
                <w:bCs/>
                <w:sz w:val="20"/>
                <w:szCs w:val="20"/>
              </w:rPr>
            </w:pPr>
            <w:r w:rsidRPr="004B1E81">
              <w:rPr>
                <w:rFonts w:ascii="Tahoma" w:hAnsi="Tahoma" w:cs="Tahoma"/>
                <w:b/>
                <w:bCs/>
                <w:sz w:val="20"/>
                <w:szCs w:val="20"/>
              </w:rPr>
              <w:t>Nos</w:t>
            </w:r>
          </w:p>
        </w:tc>
      </w:tr>
    </w:tbl>
    <w:p w14:paraId="11DE9934" w14:textId="77777777" w:rsidR="00B763DD" w:rsidRDefault="00B763DD">
      <w:pPr>
        <w:pStyle w:val="BodyText"/>
        <w:rPr>
          <w:rFonts w:ascii="Tahoma" w:hAnsi="Tahoma" w:cs="Tahoma"/>
          <w:b/>
          <w:sz w:val="20"/>
          <w:szCs w:val="20"/>
        </w:rPr>
      </w:pPr>
    </w:p>
    <w:p w14:paraId="4CAE0FE0" w14:textId="77777777" w:rsidR="00B763DD" w:rsidRDefault="00B763DD">
      <w:pPr>
        <w:ind w:right="1117"/>
        <w:jc w:val="right"/>
        <w:rPr>
          <w:rFonts w:ascii="Tahoma" w:hAnsi="Tahoma" w:cs="Tahoma"/>
          <w:i/>
          <w:sz w:val="20"/>
          <w:szCs w:val="20"/>
        </w:rPr>
      </w:pPr>
    </w:p>
    <w:p w14:paraId="00EDBB18" w14:textId="77777777" w:rsidR="00B763DD" w:rsidRDefault="00000000">
      <w:pPr>
        <w:ind w:right="-61"/>
        <w:jc w:val="right"/>
        <w:rPr>
          <w:rFonts w:ascii="Tahoma" w:hAnsi="Tahoma" w:cs="Tahoma"/>
          <w:i/>
          <w:sz w:val="20"/>
          <w:szCs w:val="20"/>
        </w:rPr>
      </w:pP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2760BA18" w14:textId="5D1505C4" w:rsidR="00B763DD" w:rsidRDefault="00000000">
      <w:pPr>
        <w:rPr>
          <w:rFonts w:ascii="Tahoma" w:hAnsi="Tahoma" w:cs="Tahoma"/>
          <w:i/>
          <w:sz w:val="20"/>
          <w:szCs w:val="20"/>
          <w:u w:val="single"/>
        </w:rPr>
      </w:pPr>
      <w:r>
        <w:rPr>
          <w:rFonts w:ascii="Tahoma" w:hAnsi="Tahoma" w:cs="Tahoma"/>
          <w:i/>
          <w:sz w:val="20"/>
          <w:szCs w:val="20"/>
        </w:rPr>
        <w:br w:type="page"/>
      </w:r>
      <w:r>
        <w:rPr>
          <w:rFonts w:ascii="Tahoma" w:hAnsi="Tahoma" w:cs="Tahoma"/>
          <w:b/>
          <w:sz w:val="20"/>
          <w:szCs w:val="20"/>
          <w:u w:val="single"/>
        </w:rPr>
        <w:lastRenderedPageBreak/>
        <w:t>Commercial</w:t>
      </w:r>
      <w:r>
        <w:rPr>
          <w:rFonts w:ascii="Tahoma" w:hAnsi="Tahoma" w:cs="Tahoma"/>
          <w:b/>
          <w:spacing w:val="-2"/>
          <w:sz w:val="20"/>
          <w:szCs w:val="20"/>
          <w:u w:val="single"/>
        </w:rPr>
        <w:t xml:space="preserve"> </w:t>
      </w:r>
      <w:r>
        <w:rPr>
          <w:rFonts w:ascii="Tahoma" w:hAnsi="Tahoma" w:cs="Tahoma"/>
          <w:b/>
          <w:sz w:val="20"/>
          <w:szCs w:val="20"/>
          <w:u w:val="single"/>
        </w:rPr>
        <w:t>Bid:</w:t>
      </w:r>
      <w:r>
        <w:rPr>
          <w:rFonts w:ascii="Tahoma" w:hAnsi="Tahoma" w:cs="Tahoma"/>
          <w:b/>
          <w:spacing w:val="-1"/>
          <w:sz w:val="20"/>
          <w:szCs w:val="20"/>
          <w:u w:val="single"/>
        </w:rPr>
        <w:t xml:space="preserve"> </w:t>
      </w:r>
      <w:r>
        <w:rPr>
          <w:rFonts w:ascii="Tahoma" w:hAnsi="Tahoma" w:cs="Tahoma"/>
          <w:i/>
          <w:sz w:val="20"/>
          <w:szCs w:val="20"/>
          <w:u w:val="single"/>
        </w:rPr>
        <w:t>(in</w:t>
      </w:r>
      <w:r>
        <w:rPr>
          <w:rFonts w:ascii="Tahoma" w:hAnsi="Tahoma" w:cs="Tahoma"/>
          <w:i/>
          <w:spacing w:val="-3"/>
          <w:sz w:val="20"/>
          <w:szCs w:val="20"/>
          <w:u w:val="single"/>
        </w:rPr>
        <w:t xml:space="preserve"> </w:t>
      </w:r>
      <w:r>
        <w:rPr>
          <w:rFonts w:ascii="Tahoma" w:hAnsi="Tahoma" w:cs="Tahoma"/>
          <w:i/>
          <w:sz w:val="20"/>
          <w:szCs w:val="20"/>
          <w:u w:val="single"/>
        </w:rPr>
        <w:t>separate</w:t>
      </w:r>
      <w:r>
        <w:rPr>
          <w:rFonts w:ascii="Tahoma" w:hAnsi="Tahoma" w:cs="Tahoma"/>
          <w:i/>
          <w:spacing w:val="-2"/>
          <w:sz w:val="20"/>
          <w:szCs w:val="20"/>
          <w:u w:val="single"/>
        </w:rPr>
        <w:t xml:space="preserve"> </w:t>
      </w:r>
      <w:r>
        <w:rPr>
          <w:rFonts w:ascii="Tahoma" w:hAnsi="Tahoma" w:cs="Tahoma"/>
          <w:i/>
          <w:sz w:val="20"/>
          <w:szCs w:val="20"/>
          <w:u w:val="single"/>
        </w:rPr>
        <w:t>sealed</w:t>
      </w:r>
      <w:r>
        <w:rPr>
          <w:rFonts w:ascii="Tahoma" w:hAnsi="Tahoma" w:cs="Tahoma"/>
          <w:i/>
          <w:spacing w:val="-1"/>
          <w:sz w:val="20"/>
          <w:szCs w:val="20"/>
          <w:u w:val="single"/>
        </w:rPr>
        <w:t xml:space="preserve"> </w:t>
      </w:r>
      <w:r>
        <w:rPr>
          <w:rFonts w:ascii="Tahoma" w:hAnsi="Tahoma" w:cs="Tahoma"/>
          <w:i/>
          <w:sz w:val="20"/>
          <w:szCs w:val="20"/>
          <w:u w:val="single"/>
        </w:rPr>
        <w:t>envelope</w:t>
      </w:r>
      <w:r w:rsidR="003C45EC">
        <w:rPr>
          <w:rFonts w:ascii="Tahoma" w:hAnsi="Tahoma" w:cs="Tahoma"/>
          <w:i/>
          <w:sz w:val="20"/>
          <w:szCs w:val="20"/>
          <w:u w:val="single"/>
        </w:rPr>
        <w:t>/password protected file via email</w:t>
      </w:r>
      <w:r>
        <w:rPr>
          <w:rFonts w:ascii="Tahoma" w:hAnsi="Tahoma" w:cs="Tahoma"/>
          <w:i/>
          <w:sz w:val="20"/>
          <w:szCs w:val="20"/>
          <w:u w:val="single"/>
        </w:rPr>
        <w:t>)</w:t>
      </w:r>
    </w:p>
    <w:p w14:paraId="156E7E41" w14:textId="77777777" w:rsidR="003C45EC" w:rsidRDefault="003C45EC">
      <w:pPr>
        <w:rPr>
          <w:rFonts w:ascii="Tahoma" w:hAnsi="Tahoma" w:cs="Tahoma"/>
          <w:i/>
          <w:sz w:val="20"/>
          <w:szCs w:val="20"/>
        </w:rPr>
      </w:pPr>
    </w:p>
    <w:p w14:paraId="260BD67C" w14:textId="77777777" w:rsidR="00B763DD" w:rsidRDefault="00000000">
      <w:pPr>
        <w:pStyle w:val="Heading1"/>
        <w:ind w:left="0" w:right="-90"/>
        <w:rPr>
          <w:rFonts w:ascii="Tahoma" w:hAnsi="Tahoma" w:cs="Tahoma"/>
          <w:bCs w:val="0"/>
          <w:color w:val="4F81BD" w:themeColor="accent1"/>
          <w:sz w:val="20"/>
          <w:szCs w:val="20"/>
        </w:rPr>
      </w:pPr>
      <w:r>
        <w:rPr>
          <w:rFonts w:ascii="Tahoma" w:hAnsi="Tahoma" w:cs="Tahoma"/>
          <w:sz w:val="20"/>
          <w:szCs w:val="20"/>
        </w:rPr>
        <w:t>Bid</w:t>
      </w:r>
      <w:r>
        <w:rPr>
          <w:rFonts w:ascii="Tahoma" w:hAnsi="Tahoma" w:cs="Tahoma"/>
          <w:spacing w:val="-1"/>
          <w:sz w:val="20"/>
          <w:szCs w:val="20"/>
        </w:rPr>
        <w:t xml:space="preserve"> </w:t>
      </w:r>
      <w:r>
        <w:rPr>
          <w:rFonts w:ascii="Tahoma" w:hAnsi="Tahoma" w:cs="Tahoma"/>
          <w:sz w:val="20"/>
          <w:szCs w:val="20"/>
        </w:rPr>
        <w:t xml:space="preserve">for </w:t>
      </w:r>
      <w:r>
        <w:rPr>
          <w:rFonts w:ascii="Tahoma" w:hAnsi="Tahoma" w:cs="Tahoma"/>
          <w:color w:val="000000"/>
          <w:sz w:val="20"/>
          <w:szCs w:val="20"/>
        </w:rPr>
        <w:t>“Repairing &amp; commissioning of Mess Blowers”.</w:t>
      </w:r>
    </w:p>
    <w:p w14:paraId="48A52C7F" w14:textId="33FC3062" w:rsidR="00B763DD" w:rsidRDefault="00000000">
      <w:pPr>
        <w:spacing w:before="44"/>
        <w:jc w:val="center"/>
        <w:rPr>
          <w:rFonts w:ascii="Tahoma" w:hAnsi="Tahoma" w:cs="Tahoma"/>
          <w:b/>
          <w:sz w:val="20"/>
          <w:szCs w:val="20"/>
          <w:u w:val="single" w:color="000000"/>
        </w:rPr>
      </w:pPr>
      <w:r>
        <w:rPr>
          <w:rFonts w:ascii="Tahoma" w:hAnsi="Tahoma" w:cs="Tahoma"/>
          <w:b/>
          <w:sz w:val="20"/>
          <w:szCs w:val="20"/>
          <w:u w:val="single" w:color="000000"/>
        </w:rPr>
        <w:t>(Tender No. : 2024-25/</w:t>
      </w:r>
      <w:r w:rsidR="004B1E81">
        <w:rPr>
          <w:rFonts w:ascii="Tahoma" w:hAnsi="Tahoma" w:cs="Tahoma"/>
          <w:b/>
          <w:sz w:val="20"/>
          <w:szCs w:val="20"/>
          <w:u w:val="single" w:color="000000"/>
        </w:rPr>
        <w:t>Estate</w:t>
      </w:r>
      <w:r>
        <w:rPr>
          <w:rFonts w:ascii="Tahoma" w:hAnsi="Tahoma" w:cs="Tahoma"/>
          <w:b/>
          <w:sz w:val="20"/>
          <w:szCs w:val="20"/>
          <w:u w:val="single" w:color="000000"/>
        </w:rPr>
        <w:t>/2B/LNM-</w:t>
      </w:r>
      <w:r w:rsidR="004B1E81">
        <w:rPr>
          <w:rFonts w:ascii="Tahoma" w:hAnsi="Tahoma" w:cs="Tahoma"/>
          <w:b/>
          <w:sz w:val="20"/>
          <w:szCs w:val="20"/>
          <w:u w:val="single" w:color="000000"/>
        </w:rPr>
        <w:t>878</w:t>
      </w:r>
      <w:r>
        <w:rPr>
          <w:rFonts w:ascii="Tahoma" w:hAnsi="Tahoma" w:cs="Tahoma"/>
          <w:b/>
          <w:sz w:val="20"/>
          <w:szCs w:val="20"/>
          <w:u w:val="single" w:color="000000"/>
        </w:rPr>
        <w:t>)</w:t>
      </w:r>
    </w:p>
    <w:p w14:paraId="44CAEFF3" w14:textId="77777777" w:rsidR="00B763DD" w:rsidRDefault="00B763DD">
      <w:pPr>
        <w:spacing w:before="44"/>
        <w:jc w:val="center"/>
        <w:rPr>
          <w:rFonts w:ascii="Tahoma" w:hAnsi="Tahoma" w:cs="Tahoma"/>
          <w:b/>
          <w:sz w:val="20"/>
          <w:szCs w:val="20"/>
          <w:highlight w:val="yellow"/>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5744"/>
        <w:gridCol w:w="675"/>
        <w:gridCol w:w="600"/>
        <w:gridCol w:w="975"/>
        <w:gridCol w:w="986"/>
      </w:tblGrid>
      <w:tr w:rsidR="004B1E81" w14:paraId="1508907D" w14:textId="77777777" w:rsidTr="00B26246">
        <w:trPr>
          <w:trHeight w:val="297"/>
          <w:jc w:val="center"/>
        </w:trPr>
        <w:tc>
          <w:tcPr>
            <w:tcW w:w="703" w:type="dxa"/>
          </w:tcPr>
          <w:p w14:paraId="03A8DA15" w14:textId="77777777" w:rsidR="004B1E81" w:rsidRDefault="004B1E81">
            <w:pPr>
              <w:pStyle w:val="TableParagraph"/>
              <w:spacing w:before="13"/>
              <w:ind w:left="107"/>
              <w:rPr>
                <w:rFonts w:ascii="Tahoma" w:hAnsi="Tahoma" w:cs="Tahoma"/>
                <w:b/>
                <w:sz w:val="20"/>
                <w:szCs w:val="20"/>
              </w:rPr>
            </w:pPr>
            <w:r>
              <w:rPr>
                <w:rFonts w:ascii="Tahoma" w:hAnsi="Tahoma" w:cs="Tahoma"/>
                <w:b/>
                <w:sz w:val="20"/>
                <w:szCs w:val="20"/>
              </w:rPr>
              <w:t>S.No.</w:t>
            </w:r>
          </w:p>
        </w:tc>
        <w:tc>
          <w:tcPr>
            <w:tcW w:w="5744" w:type="dxa"/>
          </w:tcPr>
          <w:p w14:paraId="7A84E5D8" w14:textId="552E7C4B" w:rsidR="004B1E81" w:rsidRDefault="004B1E81">
            <w:pPr>
              <w:pStyle w:val="TableParagraph"/>
              <w:spacing w:before="13"/>
              <w:jc w:val="center"/>
              <w:rPr>
                <w:rFonts w:ascii="Tahoma" w:hAnsi="Tahoma" w:cs="Tahoma"/>
                <w:b/>
                <w:sz w:val="20"/>
                <w:szCs w:val="20"/>
              </w:rPr>
            </w:pPr>
            <w:r>
              <w:rPr>
                <w:rFonts w:ascii="Tahoma" w:hAnsi="Tahoma" w:cs="Tahoma"/>
                <w:b/>
                <w:sz w:val="20"/>
                <w:szCs w:val="20"/>
              </w:rPr>
              <w:t>Item</w:t>
            </w:r>
            <w:r>
              <w:rPr>
                <w:rFonts w:ascii="Tahoma" w:hAnsi="Tahoma" w:cs="Tahoma"/>
                <w:b/>
                <w:spacing w:val="-5"/>
                <w:sz w:val="20"/>
                <w:szCs w:val="20"/>
              </w:rPr>
              <w:t xml:space="preserve"> </w:t>
            </w:r>
            <w:r>
              <w:rPr>
                <w:rFonts w:ascii="Tahoma" w:hAnsi="Tahoma" w:cs="Tahoma"/>
                <w:b/>
                <w:sz w:val="20"/>
                <w:szCs w:val="20"/>
              </w:rPr>
              <w:t>Name/ Description</w:t>
            </w:r>
          </w:p>
        </w:tc>
        <w:tc>
          <w:tcPr>
            <w:tcW w:w="675" w:type="dxa"/>
          </w:tcPr>
          <w:p w14:paraId="57729703" w14:textId="77777777" w:rsidR="004B1E81" w:rsidRDefault="004B1E81">
            <w:pPr>
              <w:pStyle w:val="TableParagraph"/>
              <w:spacing w:before="13"/>
              <w:ind w:right="10"/>
              <w:jc w:val="center"/>
              <w:rPr>
                <w:rFonts w:ascii="Tahoma" w:hAnsi="Tahoma" w:cs="Tahoma"/>
                <w:b/>
                <w:sz w:val="20"/>
                <w:szCs w:val="20"/>
              </w:rPr>
            </w:pPr>
            <w:r>
              <w:rPr>
                <w:rFonts w:ascii="Tahoma" w:hAnsi="Tahoma" w:cs="Tahoma"/>
                <w:b/>
                <w:sz w:val="20"/>
                <w:szCs w:val="20"/>
              </w:rPr>
              <w:t>Qty.</w:t>
            </w:r>
          </w:p>
        </w:tc>
        <w:tc>
          <w:tcPr>
            <w:tcW w:w="600" w:type="dxa"/>
          </w:tcPr>
          <w:p w14:paraId="62183E8E" w14:textId="77777777" w:rsidR="004B1E81" w:rsidRDefault="004B1E81">
            <w:pPr>
              <w:pStyle w:val="TableParagraph"/>
              <w:spacing w:before="13"/>
              <w:ind w:left="108"/>
              <w:rPr>
                <w:rFonts w:ascii="Tahoma" w:hAnsi="Tahoma" w:cs="Tahoma"/>
                <w:b/>
                <w:sz w:val="20"/>
                <w:szCs w:val="20"/>
              </w:rPr>
            </w:pPr>
            <w:r>
              <w:rPr>
                <w:rFonts w:ascii="Tahoma" w:hAnsi="Tahoma" w:cs="Tahoma"/>
                <w:b/>
                <w:sz w:val="20"/>
                <w:szCs w:val="20"/>
              </w:rPr>
              <w:t>UOM</w:t>
            </w:r>
          </w:p>
        </w:tc>
        <w:tc>
          <w:tcPr>
            <w:tcW w:w="975" w:type="dxa"/>
          </w:tcPr>
          <w:p w14:paraId="5724C013" w14:textId="77777777" w:rsidR="004B1E81" w:rsidRDefault="004B1E81">
            <w:pPr>
              <w:pStyle w:val="TableParagraph"/>
              <w:spacing w:before="13"/>
              <w:ind w:left="108"/>
              <w:jc w:val="center"/>
              <w:rPr>
                <w:rFonts w:ascii="Tahoma" w:hAnsi="Tahoma" w:cs="Tahoma"/>
                <w:b/>
                <w:sz w:val="20"/>
                <w:szCs w:val="20"/>
              </w:rPr>
            </w:pPr>
            <w:r>
              <w:rPr>
                <w:rFonts w:ascii="Tahoma" w:hAnsi="Tahoma" w:cs="Tahoma"/>
                <w:b/>
                <w:sz w:val="20"/>
                <w:szCs w:val="20"/>
              </w:rPr>
              <w:t>Rate</w:t>
            </w:r>
          </w:p>
        </w:tc>
        <w:tc>
          <w:tcPr>
            <w:tcW w:w="986" w:type="dxa"/>
          </w:tcPr>
          <w:p w14:paraId="37E987B9" w14:textId="77777777" w:rsidR="004B1E81" w:rsidRDefault="004B1E81">
            <w:pPr>
              <w:pStyle w:val="TableParagraph"/>
              <w:spacing w:before="13"/>
              <w:ind w:left="108"/>
              <w:jc w:val="center"/>
              <w:rPr>
                <w:rFonts w:ascii="Tahoma" w:hAnsi="Tahoma" w:cs="Tahoma"/>
                <w:b/>
                <w:sz w:val="20"/>
                <w:szCs w:val="20"/>
              </w:rPr>
            </w:pPr>
            <w:r>
              <w:rPr>
                <w:rFonts w:ascii="Tahoma" w:hAnsi="Tahoma" w:cs="Tahoma"/>
                <w:b/>
                <w:sz w:val="20"/>
                <w:szCs w:val="20"/>
              </w:rPr>
              <w:t>Amount</w:t>
            </w:r>
          </w:p>
        </w:tc>
      </w:tr>
      <w:tr w:rsidR="004B1E81" w14:paraId="3430639B" w14:textId="77777777" w:rsidTr="008A67DD">
        <w:trPr>
          <w:trHeight w:val="70"/>
          <w:jc w:val="center"/>
        </w:trPr>
        <w:tc>
          <w:tcPr>
            <w:tcW w:w="703" w:type="dxa"/>
            <w:vAlign w:val="center"/>
          </w:tcPr>
          <w:p w14:paraId="1BF64386"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1</w:t>
            </w:r>
          </w:p>
        </w:tc>
        <w:tc>
          <w:tcPr>
            <w:tcW w:w="5744" w:type="dxa"/>
            <w:shd w:val="clear" w:color="auto" w:fill="auto"/>
            <w:vAlign w:val="center"/>
          </w:tcPr>
          <w:p w14:paraId="23D2748E" w14:textId="2750E14A" w:rsidR="004B1E81" w:rsidRPr="004B1E81" w:rsidRDefault="004B1E81" w:rsidP="004B1E81">
            <w:pPr>
              <w:pStyle w:val="TableParagraph"/>
              <w:tabs>
                <w:tab w:val="left" w:pos="827"/>
                <w:tab w:val="left" w:pos="828"/>
              </w:tabs>
              <w:jc w:val="both"/>
              <w:rPr>
                <w:rFonts w:ascii="Tahoma" w:hAnsi="Tahoma" w:cs="Tahoma"/>
                <w:b/>
                <w:bCs/>
                <w:sz w:val="20"/>
                <w:szCs w:val="20"/>
              </w:rPr>
            </w:pPr>
            <w:r w:rsidRPr="004B1E81">
              <w:rPr>
                <w:rFonts w:eastAsia="SimSun"/>
                <w:b/>
                <w:bCs/>
                <w:color w:val="000000"/>
                <w:lang w:eastAsia="zh-CN" w:bidi="ar"/>
              </w:rPr>
              <w:t xml:space="preserve">3 HP Motor </w:t>
            </w:r>
          </w:p>
        </w:tc>
        <w:tc>
          <w:tcPr>
            <w:tcW w:w="675" w:type="dxa"/>
          </w:tcPr>
          <w:p w14:paraId="10340112" w14:textId="77777777" w:rsidR="004B1E81" w:rsidRDefault="004B1E81">
            <w:pPr>
              <w:pStyle w:val="TableParagraph"/>
              <w:ind w:left="107"/>
              <w:jc w:val="center"/>
              <w:rPr>
                <w:rFonts w:ascii="Tahoma" w:hAnsi="Tahoma" w:cs="Tahoma"/>
                <w:sz w:val="20"/>
                <w:szCs w:val="20"/>
              </w:rPr>
            </w:pPr>
          </w:p>
        </w:tc>
        <w:tc>
          <w:tcPr>
            <w:tcW w:w="600" w:type="dxa"/>
          </w:tcPr>
          <w:p w14:paraId="526DA00F" w14:textId="77777777" w:rsidR="004B1E81" w:rsidRDefault="004B1E81">
            <w:pPr>
              <w:pStyle w:val="TableParagraph"/>
              <w:jc w:val="center"/>
              <w:rPr>
                <w:rFonts w:ascii="Tahoma" w:hAnsi="Tahoma" w:cs="Tahoma"/>
                <w:sz w:val="20"/>
                <w:szCs w:val="20"/>
              </w:rPr>
            </w:pPr>
          </w:p>
        </w:tc>
        <w:tc>
          <w:tcPr>
            <w:tcW w:w="975" w:type="dxa"/>
          </w:tcPr>
          <w:p w14:paraId="09E13A66" w14:textId="77777777" w:rsidR="004B1E81" w:rsidRDefault="004B1E81">
            <w:pPr>
              <w:pStyle w:val="TableParagraph"/>
              <w:rPr>
                <w:rFonts w:ascii="Tahoma" w:hAnsi="Tahoma" w:cs="Tahoma"/>
                <w:sz w:val="20"/>
                <w:szCs w:val="20"/>
              </w:rPr>
            </w:pPr>
          </w:p>
        </w:tc>
        <w:tc>
          <w:tcPr>
            <w:tcW w:w="986" w:type="dxa"/>
          </w:tcPr>
          <w:p w14:paraId="0142B682" w14:textId="77777777" w:rsidR="004B1E81" w:rsidRDefault="004B1E81">
            <w:pPr>
              <w:pStyle w:val="TableParagraph"/>
              <w:rPr>
                <w:rFonts w:ascii="Tahoma" w:hAnsi="Tahoma" w:cs="Tahoma"/>
                <w:sz w:val="20"/>
                <w:szCs w:val="20"/>
              </w:rPr>
            </w:pPr>
          </w:p>
        </w:tc>
      </w:tr>
      <w:tr w:rsidR="004B1E81" w14:paraId="69620470" w14:textId="77777777" w:rsidTr="000A6B47">
        <w:trPr>
          <w:trHeight w:val="70"/>
          <w:jc w:val="center"/>
        </w:trPr>
        <w:tc>
          <w:tcPr>
            <w:tcW w:w="703" w:type="dxa"/>
            <w:vAlign w:val="bottom"/>
          </w:tcPr>
          <w:p w14:paraId="098BB5FF" w14:textId="6CD8F0AD" w:rsidR="004B1E81" w:rsidRDefault="004B1E81">
            <w:pPr>
              <w:widowControl/>
              <w:jc w:val="center"/>
              <w:textAlignment w:val="bottom"/>
              <w:rPr>
                <w:rFonts w:ascii="Tahoma" w:hAnsi="Tahoma" w:cs="Tahoma"/>
                <w:sz w:val="20"/>
                <w:szCs w:val="20"/>
              </w:rPr>
            </w:pPr>
          </w:p>
        </w:tc>
        <w:tc>
          <w:tcPr>
            <w:tcW w:w="5744" w:type="dxa"/>
            <w:shd w:val="clear" w:color="auto" w:fill="auto"/>
            <w:vAlign w:val="center"/>
          </w:tcPr>
          <w:p w14:paraId="05B8DCF6" w14:textId="115D90D9" w:rsidR="004B1E81" w:rsidRDefault="004B1E81" w:rsidP="004B1E81">
            <w:pPr>
              <w:pStyle w:val="TableParagraph"/>
              <w:numPr>
                <w:ilvl w:val="0"/>
                <w:numId w:val="6"/>
              </w:numPr>
              <w:tabs>
                <w:tab w:val="left" w:pos="827"/>
                <w:tab w:val="left" w:pos="828"/>
              </w:tabs>
              <w:jc w:val="both"/>
              <w:rPr>
                <w:rFonts w:ascii="Tahoma" w:hAnsi="Tahoma" w:cs="Tahoma"/>
                <w:sz w:val="20"/>
                <w:szCs w:val="20"/>
              </w:rPr>
            </w:pPr>
            <w:r>
              <w:rPr>
                <w:rFonts w:eastAsia="SimSun"/>
                <w:color w:val="000000"/>
                <w:lang w:eastAsia="zh-CN" w:bidi="ar"/>
              </w:rPr>
              <w:t>Rewinding</w:t>
            </w:r>
          </w:p>
        </w:tc>
        <w:tc>
          <w:tcPr>
            <w:tcW w:w="675" w:type="dxa"/>
            <w:vAlign w:val="center"/>
          </w:tcPr>
          <w:p w14:paraId="090F7B59" w14:textId="77777777" w:rsidR="004B1E81" w:rsidRDefault="004B1E81">
            <w:pPr>
              <w:widowControl/>
              <w:jc w:val="center"/>
              <w:textAlignment w:val="center"/>
              <w:rPr>
                <w:rFonts w:ascii="Tahoma" w:hAnsi="Tahoma" w:cs="Tahoma"/>
                <w:sz w:val="20"/>
                <w:szCs w:val="20"/>
              </w:rPr>
            </w:pPr>
            <w:r>
              <w:rPr>
                <w:rFonts w:eastAsia="SimSun"/>
                <w:color w:val="000000"/>
                <w:lang w:eastAsia="zh-CN" w:bidi="ar"/>
              </w:rPr>
              <w:t>2</w:t>
            </w:r>
          </w:p>
        </w:tc>
        <w:tc>
          <w:tcPr>
            <w:tcW w:w="600" w:type="dxa"/>
          </w:tcPr>
          <w:p w14:paraId="4897095E" w14:textId="77777777" w:rsidR="004B1E81" w:rsidRDefault="004B1E81">
            <w:pPr>
              <w:pStyle w:val="TableParagraph"/>
              <w:jc w:val="center"/>
              <w:rPr>
                <w:rFonts w:ascii="Tahoma" w:hAnsi="Tahoma" w:cs="Tahoma"/>
                <w:sz w:val="20"/>
                <w:szCs w:val="20"/>
              </w:rPr>
            </w:pPr>
            <w:r>
              <w:rPr>
                <w:rFonts w:ascii="Tahoma" w:hAnsi="Tahoma" w:cs="Tahoma"/>
                <w:bCs/>
                <w:sz w:val="20"/>
                <w:szCs w:val="20"/>
              </w:rPr>
              <w:t>Nos</w:t>
            </w:r>
          </w:p>
        </w:tc>
        <w:tc>
          <w:tcPr>
            <w:tcW w:w="975" w:type="dxa"/>
          </w:tcPr>
          <w:p w14:paraId="5341AD7F" w14:textId="77777777" w:rsidR="004B1E81" w:rsidRDefault="004B1E81">
            <w:pPr>
              <w:pStyle w:val="TableParagraph"/>
              <w:rPr>
                <w:rFonts w:ascii="Tahoma" w:hAnsi="Tahoma" w:cs="Tahoma"/>
                <w:sz w:val="20"/>
                <w:szCs w:val="20"/>
              </w:rPr>
            </w:pPr>
          </w:p>
        </w:tc>
        <w:tc>
          <w:tcPr>
            <w:tcW w:w="986" w:type="dxa"/>
          </w:tcPr>
          <w:p w14:paraId="7BC37E64" w14:textId="77777777" w:rsidR="004B1E81" w:rsidRDefault="004B1E81">
            <w:pPr>
              <w:pStyle w:val="TableParagraph"/>
              <w:rPr>
                <w:rFonts w:ascii="Tahoma" w:hAnsi="Tahoma" w:cs="Tahoma"/>
                <w:sz w:val="20"/>
                <w:szCs w:val="20"/>
              </w:rPr>
            </w:pPr>
          </w:p>
        </w:tc>
      </w:tr>
      <w:tr w:rsidR="004B1E81" w14:paraId="1E241482" w14:textId="77777777" w:rsidTr="006E5ED8">
        <w:trPr>
          <w:trHeight w:val="70"/>
          <w:jc w:val="center"/>
        </w:trPr>
        <w:tc>
          <w:tcPr>
            <w:tcW w:w="703" w:type="dxa"/>
            <w:vAlign w:val="center"/>
          </w:tcPr>
          <w:p w14:paraId="133B8E52" w14:textId="5995FBDB" w:rsidR="004B1E81" w:rsidRDefault="004B1E81">
            <w:pPr>
              <w:widowControl/>
              <w:jc w:val="center"/>
              <w:textAlignment w:val="center"/>
              <w:rPr>
                <w:rFonts w:ascii="Tahoma" w:hAnsi="Tahoma" w:cs="Tahoma"/>
                <w:sz w:val="20"/>
                <w:szCs w:val="20"/>
              </w:rPr>
            </w:pPr>
          </w:p>
        </w:tc>
        <w:tc>
          <w:tcPr>
            <w:tcW w:w="5744" w:type="dxa"/>
            <w:shd w:val="clear" w:color="auto" w:fill="auto"/>
            <w:vAlign w:val="center"/>
          </w:tcPr>
          <w:p w14:paraId="6D4035C9" w14:textId="6BAEBE8A" w:rsidR="004B1E81" w:rsidRDefault="004B1E81" w:rsidP="004B1E81">
            <w:pPr>
              <w:pStyle w:val="TableParagraph"/>
              <w:numPr>
                <w:ilvl w:val="0"/>
                <w:numId w:val="6"/>
              </w:numPr>
              <w:tabs>
                <w:tab w:val="left" w:pos="827"/>
                <w:tab w:val="left" w:pos="828"/>
              </w:tabs>
              <w:jc w:val="both"/>
              <w:rPr>
                <w:rFonts w:ascii="Tahoma" w:hAnsi="Tahoma" w:cs="Tahoma"/>
                <w:sz w:val="20"/>
                <w:szCs w:val="20"/>
              </w:rPr>
            </w:pPr>
            <w:r>
              <w:rPr>
                <w:rFonts w:eastAsia="SimSun"/>
                <w:color w:val="000000"/>
                <w:lang w:eastAsia="zh-CN" w:bidi="ar"/>
              </w:rPr>
              <w:t>Bearing</w:t>
            </w:r>
          </w:p>
        </w:tc>
        <w:tc>
          <w:tcPr>
            <w:tcW w:w="675" w:type="dxa"/>
            <w:vAlign w:val="center"/>
          </w:tcPr>
          <w:p w14:paraId="7DC93DDC" w14:textId="77777777" w:rsidR="004B1E81" w:rsidRDefault="004B1E81">
            <w:pPr>
              <w:widowControl/>
              <w:jc w:val="center"/>
              <w:textAlignment w:val="center"/>
              <w:rPr>
                <w:rFonts w:ascii="Tahoma" w:hAnsi="Tahoma" w:cs="Tahoma"/>
                <w:sz w:val="20"/>
                <w:szCs w:val="20"/>
              </w:rPr>
            </w:pPr>
            <w:r>
              <w:rPr>
                <w:rFonts w:eastAsia="SimSun"/>
                <w:color w:val="000000"/>
                <w:lang w:eastAsia="zh-CN" w:bidi="ar"/>
              </w:rPr>
              <w:t>2</w:t>
            </w:r>
          </w:p>
        </w:tc>
        <w:tc>
          <w:tcPr>
            <w:tcW w:w="600" w:type="dxa"/>
          </w:tcPr>
          <w:p w14:paraId="70571910" w14:textId="77777777" w:rsidR="004B1E81" w:rsidRDefault="004B1E81">
            <w:pPr>
              <w:jc w:val="center"/>
              <w:rPr>
                <w:rFonts w:ascii="Tahoma" w:hAnsi="Tahoma" w:cs="Tahoma"/>
                <w:sz w:val="20"/>
                <w:szCs w:val="20"/>
              </w:rPr>
            </w:pPr>
            <w:r>
              <w:rPr>
                <w:rFonts w:ascii="Tahoma" w:hAnsi="Tahoma" w:cs="Tahoma"/>
                <w:bCs/>
                <w:sz w:val="20"/>
                <w:szCs w:val="20"/>
              </w:rPr>
              <w:t>Nos</w:t>
            </w:r>
          </w:p>
        </w:tc>
        <w:tc>
          <w:tcPr>
            <w:tcW w:w="975" w:type="dxa"/>
          </w:tcPr>
          <w:p w14:paraId="417B9680" w14:textId="77777777" w:rsidR="004B1E81" w:rsidRDefault="004B1E81">
            <w:pPr>
              <w:pStyle w:val="TableParagraph"/>
              <w:rPr>
                <w:rFonts w:ascii="Tahoma" w:hAnsi="Tahoma" w:cs="Tahoma"/>
                <w:sz w:val="20"/>
                <w:szCs w:val="20"/>
              </w:rPr>
            </w:pPr>
          </w:p>
        </w:tc>
        <w:tc>
          <w:tcPr>
            <w:tcW w:w="986" w:type="dxa"/>
          </w:tcPr>
          <w:p w14:paraId="2C60A3FD" w14:textId="77777777" w:rsidR="004B1E81" w:rsidRDefault="004B1E81">
            <w:pPr>
              <w:pStyle w:val="TableParagraph"/>
              <w:rPr>
                <w:rFonts w:ascii="Tahoma" w:hAnsi="Tahoma" w:cs="Tahoma"/>
                <w:sz w:val="20"/>
                <w:szCs w:val="20"/>
              </w:rPr>
            </w:pPr>
          </w:p>
        </w:tc>
      </w:tr>
      <w:tr w:rsidR="004B1E81" w14:paraId="19AA1540" w14:textId="77777777" w:rsidTr="009039BB">
        <w:trPr>
          <w:trHeight w:val="70"/>
          <w:jc w:val="center"/>
        </w:trPr>
        <w:tc>
          <w:tcPr>
            <w:tcW w:w="703" w:type="dxa"/>
            <w:vAlign w:val="center"/>
          </w:tcPr>
          <w:p w14:paraId="63FC4884"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2</w:t>
            </w:r>
          </w:p>
        </w:tc>
        <w:tc>
          <w:tcPr>
            <w:tcW w:w="5744" w:type="dxa"/>
            <w:shd w:val="clear" w:color="auto" w:fill="auto"/>
            <w:vAlign w:val="center"/>
          </w:tcPr>
          <w:p w14:paraId="75F0A97F" w14:textId="6B1C939C" w:rsidR="004B1E81" w:rsidRPr="004B1E81" w:rsidRDefault="004B1E81" w:rsidP="004B1E81">
            <w:pPr>
              <w:pStyle w:val="TableParagraph"/>
              <w:tabs>
                <w:tab w:val="left" w:pos="827"/>
                <w:tab w:val="left" w:pos="828"/>
              </w:tabs>
              <w:jc w:val="both"/>
              <w:rPr>
                <w:rFonts w:ascii="Tahoma" w:hAnsi="Tahoma" w:cs="Tahoma"/>
                <w:b/>
                <w:bCs/>
                <w:sz w:val="20"/>
                <w:szCs w:val="20"/>
              </w:rPr>
            </w:pPr>
            <w:r w:rsidRPr="004B1E81">
              <w:rPr>
                <w:rFonts w:eastAsia="SimSun"/>
                <w:b/>
                <w:bCs/>
                <w:color w:val="000000"/>
                <w:lang w:eastAsia="zh-CN" w:bidi="ar"/>
              </w:rPr>
              <w:t>Opening the blower and removing the motor</w:t>
            </w:r>
          </w:p>
        </w:tc>
        <w:tc>
          <w:tcPr>
            <w:tcW w:w="675" w:type="dxa"/>
            <w:vAlign w:val="center"/>
          </w:tcPr>
          <w:p w14:paraId="554B99B6"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2</w:t>
            </w:r>
          </w:p>
        </w:tc>
        <w:tc>
          <w:tcPr>
            <w:tcW w:w="600" w:type="dxa"/>
          </w:tcPr>
          <w:p w14:paraId="057495A3" w14:textId="77777777" w:rsidR="004B1E81" w:rsidRPr="004B1E81" w:rsidRDefault="004B1E81">
            <w:pPr>
              <w:jc w:val="center"/>
              <w:rPr>
                <w:rFonts w:ascii="Tahoma" w:hAnsi="Tahoma" w:cs="Tahoma"/>
                <w:b/>
                <w:bCs/>
                <w:sz w:val="20"/>
                <w:szCs w:val="20"/>
              </w:rPr>
            </w:pPr>
            <w:r w:rsidRPr="004B1E81">
              <w:rPr>
                <w:rFonts w:ascii="Tahoma" w:hAnsi="Tahoma" w:cs="Tahoma"/>
                <w:b/>
                <w:bCs/>
                <w:sz w:val="20"/>
                <w:szCs w:val="20"/>
              </w:rPr>
              <w:t>Nos</w:t>
            </w:r>
          </w:p>
        </w:tc>
        <w:tc>
          <w:tcPr>
            <w:tcW w:w="975" w:type="dxa"/>
          </w:tcPr>
          <w:p w14:paraId="357DBF86" w14:textId="77777777" w:rsidR="004B1E81" w:rsidRDefault="004B1E81">
            <w:pPr>
              <w:pStyle w:val="TableParagraph"/>
              <w:rPr>
                <w:rFonts w:ascii="Tahoma" w:hAnsi="Tahoma" w:cs="Tahoma"/>
                <w:sz w:val="20"/>
                <w:szCs w:val="20"/>
              </w:rPr>
            </w:pPr>
          </w:p>
        </w:tc>
        <w:tc>
          <w:tcPr>
            <w:tcW w:w="986" w:type="dxa"/>
          </w:tcPr>
          <w:p w14:paraId="3F0FB021" w14:textId="77777777" w:rsidR="004B1E81" w:rsidRDefault="004B1E81">
            <w:pPr>
              <w:pStyle w:val="TableParagraph"/>
              <w:rPr>
                <w:rFonts w:ascii="Tahoma" w:hAnsi="Tahoma" w:cs="Tahoma"/>
                <w:sz w:val="20"/>
                <w:szCs w:val="20"/>
              </w:rPr>
            </w:pPr>
          </w:p>
        </w:tc>
      </w:tr>
      <w:tr w:rsidR="004B1E81" w14:paraId="16CB6D4D" w14:textId="77777777" w:rsidTr="00300FF6">
        <w:trPr>
          <w:trHeight w:val="70"/>
          <w:jc w:val="center"/>
        </w:trPr>
        <w:tc>
          <w:tcPr>
            <w:tcW w:w="703" w:type="dxa"/>
            <w:vAlign w:val="center"/>
          </w:tcPr>
          <w:p w14:paraId="7A0E2E15"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3</w:t>
            </w:r>
          </w:p>
        </w:tc>
        <w:tc>
          <w:tcPr>
            <w:tcW w:w="5744" w:type="dxa"/>
            <w:shd w:val="clear" w:color="auto" w:fill="auto"/>
            <w:vAlign w:val="center"/>
          </w:tcPr>
          <w:p w14:paraId="0D01FB03" w14:textId="2E8C7BB4" w:rsidR="004B1E81" w:rsidRPr="004B1E81" w:rsidRDefault="004B1E81" w:rsidP="004B1E81">
            <w:pPr>
              <w:pStyle w:val="TableParagraph"/>
              <w:tabs>
                <w:tab w:val="left" w:pos="827"/>
                <w:tab w:val="left" w:pos="828"/>
              </w:tabs>
              <w:jc w:val="both"/>
              <w:rPr>
                <w:rFonts w:ascii="Tahoma" w:hAnsi="Tahoma" w:cs="Tahoma"/>
                <w:b/>
                <w:bCs/>
                <w:sz w:val="20"/>
                <w:szCs w:val="20"/>
              </w:rPr>
            </w:pPr>
            <w:r w:rsidRPr="004B1E81">
              <w:rPr>
                <w:rFonts w:eastAsia="SimSun"/>
                <w:b/>
                <w:bCs/>
                <w:color w:val="000000"/>
                <w:lang w:eastAsia="zh-CN" w:bidi="ar"/>
              </w:rPr>
              <w:t>Repairing of Blower housing</w:t>
            </w:r>
          </w:p>
        </w:tc>
        <w:tc>
          <w:tcPr>
            <w:tcW w:w="675" w:type="dxa"/>
            <w:vAlign w:val="center"/>
          </w:tcPr>
          <w:p w14:paraId="7C5C8FCC"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1</w:t>
            </w:r>
          </w:p>
        </w:tc>
        <w:tc>
          <w:tcPr>
            <w:tcW w:w="600" w:type="dxa"/>
          </w:tcPr>
          <w:p w14:paraId="2DCF3E34" w14:textId="77777777" w:rsidR="004B1E81" w:rsidRPr="004B1E81" w:rsidRDefault="004B1E81">
            <w:pPr>
              <w:jc w:val="center"/>
              <w:rPr>
                <w:rFonts w:ascii="Tahoma" w:hAnsi="Tahoma" w:cs="Tahoma"/>
                <w:b/>
                <w:bCs/>
                <w:sz w:val="20"/>
                <w:szCs w:val="20"/>
              </w:rPr>
            </w:pPr>
            <w:r w:rsidRPr="004B1E81">
              <w:rPr>
                <w:rFonts w:ascii="Tahoma" w:hAnsi="Tahoma" w:cs="Tahoma"/>
                <w:b/>
                <w:bCs/>
                <w:sz w:val="20"/>
                <w:szCs w:val="20"/>
              </w:rPr>
              <w:t>Nos</w:t>
            </w:r>
          </w:p>
        </w:tc>
        <w:tc>
          <w:tcPr>
            <w:tcW w:w="975" w:type="dxa"/>
          </w:tcPr>
          <w:p w14:paraId="755169A5" w14:textId="77777777" w:rsidR="004B1E81" w:rsidRDefault="004B1E81">
            <w:pPr>
              <w:pStyle w:val="TableParagraph"/>
              <w:rPr>
                <w:rFonts w:ascii="Tahoma" w:hAnsi="Tahoma" w:cs="Tahoma"/>
                <w:sz w:val="20"/>
                <w:szCs w:val="20"/>
              </w:rPr>
            </w:pPr>
          </w:p>
        </w:tc>
        <w:tc>
          <w:tcPr>
            <w:tcW w:w="986" w:type="dxa"/>
          </w:tcPr>
          <w:p w14:paraId="6957C2F4" w14:textId="77777777" w:rsidR="004B1E81" w:rsidRDefault="004B1E81">
            <w:pPr>
              <w:pStyle w:val="TableParagraph"/>
              <w:rPr>
                <w:rFonts w:ascii="Tahoma" w:hAnsi="Tahoma" w:cs="Tahoma"/>
                <w:sz w:val="20"/>
                <w:szCs w:val="20"/>
              </w:rPr>
            </w:pPr>
          </w:p>
        </w:tc>
      </w:tr>
      <w:tr w:rsidR="004B1E81" w14:paraId="046765B2" w14:textId="77777777" w:rsidTr="0012265F">
        <w:trPr>
          <w:trHeight w:val="70"/>
          <w:jc w:val="center"/>
        </w:trPr>
        <w:tc>
          <w:tcPr>
            <w:tcW w:w="703" w:type="dxa"/>
            <w:vAlign w:val="center"/>
          </w:tcPr>
          <w:p w14:paraId="78C38476"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4</w:t>
            </w:r>
          </w:p>
        </w:tc>
        <w:tc>
          <w:tcPr>
            <w:tcW w:w="5744" w:type="dxa"/>
            <w:shd w:val="clear" w:color="auto" w:fill="auto"/>
            <w:vAlign w:val="center"/>
          </w:tcPr>
          <w:p w14:paraId="6EE7D6A1" w14:textId="457F66B8" w:rsidR="004B1E81" w:rsidRPr="004B1E81" w:rsidRDefault="004B1E81" w:rsidP="004B1E81">
            <w:pPr>
              <w:pStyle w:val="TableParagraph"/>
              <w:tabs>
                <w:tab w:val="left" w:pos="827"/>
                <w:tab w:val="left" w:pos="828"/>
              </w:tabs>
              <w:jc w:val="both"/>
              <w:rPr>
                <w:rFonts w:ascii="Tahoma" w:hAnsi="Tahoma" w:cs="Tahoma"/>
                <w:b/>
                <w:bCs/>
                <w:sz w:val="20"/>
                <w:szCs w:val="20"/>
              </w:rPr>
            </w:pPr>
            <w:r w:rsidRPr="004B1E81">
              <w:rPr>
                <w:rFonts w:eastAsia="SimSun"/>
                <w:b/>
                <w:bCs/>
                <w:color w:val="000000"/>
                <w:lang w:eastAsia="zh-CN" w:bidi="ar"/>
              </w:rPr>
              <w:t>Shifting of blower to Mess B</w:t>
            </w:r>
          </w:p>
        </w:tc>
        <w:tc>
          <w:tcPr>
            <w:tcW w:w="675" w:type="dxa"/>
            <w:vAlign w:val="center"/>
          </w:tcPr>
          <w:p w14:paraId="471AD60D"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1</w:t>
            </w:r>
          </w:p>
        </w:tc>
        <w:tc>
          <w:tcPr>
            <w:tcW w:w="600" w:type="dxa"/>
          </w:tcPr>
          <w:p w14:paraId="15AA01BB" w14:textId="77777777" w:rsidR="004B1E81" w:rsidRPr="004B1E81" w:rsidRDefault="004B1E81">
            <w:pPr>
              <w:jc w:val="center"/>
              <w:rPr>
                <w:rFonts w:ascii="Tahoma" w:hAnsi="Tahoma" w:cs="Tahoma"/>
                <w:b/>
                <w:bCs/>
                <w:sz w:val="20"/>
                <w:szCs w:val="20"/>
              </w:rPr>
            </w:pPr>
            <w:r w:rsidRPr="004B1E81">
              <w:rPr>
                <w:rFonts w:ascii="Tahoma" w:hAnsi="Tahoma" w:cs="Tahoma"/>
                <w:b/>
                <w:bCs/>
                <w:sz w:val="20"/>
                <w:szCs w:val="20"/>
              </w:rPr>
              <w:t>Nos</w:t>
            </w:r>
          </w:p>
        </w:tc>
        <w:tc>
          <w:tcPr>
            <w:tcW w:w="975" w:type="dxa"/>
          </w:tcPr>
          <w:p w14:paraId="15121A0C" w14:textId="77777777" w:rsidR="004B1E81" w:rsidRDefault="004B1E81">
            <w:pPr>
              <w:pStyle w:val="TableParagraph"/>
              <w:rPr>
                <w:rFonts w:ascii="Tahoma" w:hAnsi="Tahoma" w:cs="Tahoma"/>
                <w:sz w:val="20"/>
                <w:szCs w:val="20"/>
              </w:rPr>
            </w:pPr>
          </w:p>
        </w:tc>
        <w:tc>
          <w:tcPr>
            <w:tcW w:w="986" w:type="dxa"/>
          </w:tcPr>
          <w:p w14:paraId="7937BF0E" w14:textId="77777777" w:rsidR="004B1E81" w:rsidRDefault="004B1E81">
            <w:pPr>
              <w:pStyle w:val="TableParagraph"/>
              <w:rPr>
                <w:rFonts w:ascii="Tahoma" w:hAnsi="Tahoma" w:cs="Tahoma"/>
                <w:sz w:val="20"/>
                <w:szCs w:val="20"/>
              </w:rPr>
            </w:pPr>
          </w:p>
        </w:tc>
      </w:tr>
      <w:tr w:rsidR="004B1E81" w14:paraId="49017F06" w14:textId="77777777" w:rsidTr="005161DD">
        <w:trPr>
          <w:trHeight w:val="70"/>
          <w:jc w:val="center"/>
        </w:trPr>
        <w:tc>
          <w:tcPr>
            <w:tcW w:w="703" w:type="dxa"/>
            <w:vAlign w:val="center"/>
          </w:tcPr>
          <w:p w14:paraId="049BBB71"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5</w:t>
            </w:r>
          </w:p>
        </w:tc>
        <w:tc>
          <w:tcPr>
            <w:tcW w:w="5744" w:type="dxa"/>
            <w:shd w:val="clear" w:color="auto" w:fill="auto"/>
            <w:vAlign w:val="center"/>
          </w:tcPr>
          <w:p w14:paraId="7241C832" w14:textId="21971091" w:rsidR="004B1E81" w:rsidRPr="004B1E81" w:rsidRDefault="004B1E81" w:rsidP="004B1E81">
            <w:pPr>
              <w:pStyle w:val="TableParagraph"/>
              <w:tabs>
                <w:tab w:val="left" w:pos="827"/>
                <w:tab w:val="left" w:pos="828"/>
              </w:tabs>
              <w:jc w:val="both"/>
              <w:rPr>
                <w:rFonts w:ascii="Tahoma" w:hAnsi="Tahoma" w:cs="Tahoma"/>
                <w:b/>
                <w:bCs/>
                <w:sz w:val="20"/>
                <w:szCs w:val="20"/>
              </w:rPr>
            </w:pPr>
            <w:r w:rsidRPr="004B1E81">
              <w:rPr>
                <w:rFonts w:eastAsia="SimSun"/>
                <w:b/>
                <w:bCs/>
                <w:color w:val="000000"/>
                <w:lang w:eastAsia="zh-CN" w:bidi="ar"/>
              </w:rPr>
              <w:t>Painting of Blowers</w:t>
            </w:r>
          </w:p>
        </w:tc>
        <w:tc>
          <w:tcPr>
            <w:tcW w:w="675" w:type="dxa"/>
            <w:vAlign w:val="center"/>
          </w:tcPr>
          <w:p w14:paraId="78E54908"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2</w:t>
            </w:r>
          </w:p>
        </w:tc>
        <w:tc>
          <w:tcPr>
            <w:tcW w:w="600" w:type="dxa"/>
          </w:tcPr>
          <w:p w14:paraId="0F2FBABC" w14:textId="77777777" w:rsidR="004B1E81" w:rsidRPr="004B1E81" w:rsidRDefault="004B1E81">
            <w:pPr>
              <w:jc w:val="center"/>
              <w:rPr>
                <w:rFonts w:ascii="Tahoma" w:hAnsi="Tahoma" w:cs="Tahoma"/>
                <w:b/>
                <w:bCs/>
                <w:sz w:val="20"/>
                <w:szCs w:val="20"/>
              </w:rPr>
            </w:pPr>
            <w:r w:rsidRPr="004B1E81">
              <w:rPr>
                <w:rFonts w:ascii="Tahoma" w:hAnsi="Tahoma" w:cs="Tahoma"/>
                <w:b/>
                <w:bCs/>
                <w:sz w:val="20"/>
                <w:szCs w:val="20"/>
              </w:rPr>
              <w:t>Nos</w:t>
            </w:r>
          </w:p>
        </w:tc>
        <w:tc>
          <w:tcPr>
            <w:tcW w:w="975" w:type="dxa"/>
          </w:tcPr>
          <w:p w14:paraId="351B7778" w14:textId="77777777" w:rsidR="004B1E81" w:rsidRDefault="004B1E81">
            <w:pPr>
              <w:pStyle w:val="TableParagraph"/>
              <w:rPr>
                <w:rFonts w:ascii="Tahoma" w:hAnsi="Tahoma" w:cs="Tahoma"/>
                <w:sz w:val="20"/>
                <w:szCs w:val="20"/>
              </w:rPr>
            </w:pPr>
          </w:p>
        </w:tc>
        <w:tc>
          <w:tcPr>
            <w:tcW w:w="986" w:type="dxa"/>
          </w:tcPr>
          <w:p w14:paraId="79C300C5" w14:textId="77777777" w:rsidR="004B1E81" w:rsidRDefault="004B1E81">
            <w:pPr>
              <w:pStyle w:val="TableParagraph"/>
              <w:rPr>
                <w:rFonts w:ascii="Tahoma" w:hAnsi="Tahoma" w:cs="Tahoma"/>
                <w:sz w:val="20"/>
                <w:szCs w:val="20"/>
              </w:rPr>
            </w:pPr>
          </w:p>
        </w:tc>
      </w:tr>
      <w:tr w:rsidR="004B1E81" w14:paraId="72AA1E0B" w14:textId="77777777" w:rsidTr="004E0E94">
        <w:trPr>
          <w:trHeight w:val="70"/>
          <w:jc w:val="center"/>
        </w:trPr>
        <w:tc>
          <w:tcPr>
            <w:tcW w:w="703" w:type="dxa"/>
          </w:tcPr>
          <w:p w14:paraId="5310D00B" w14:textId="77777777" w:rsidR="004B1E81" w:rsidRDefault="004B1E81">
            <w:pPr>
              <w:pStyle w:val="TableParagraph"/>
              <w:spacing w:before="1"/>
              <w:ind w:left="107"/>
              <w:rPr>
                <w:rFonts w:ascii="Tahoma" w:hAnsi="Tahoma" w:cs="Tahoma"/>
                <w:sz w:val="20"/>
                <w:szCs w:val="20"/>
              </w:rPr>
            </w:pPr>
          </w:p>
        </w:tc>
        <w:tc>
          <w:tcPr>
            <w:tcW w:w="5744" w:type="dxa"/>
          </w:tcPr>
          <w:p w14:paraId="63D24622" w14:textId="7905A1F6" w:rsidR="004B1E81" w:rsidRDefault="004B1E81" w:rsidP="004B1E81">
            <w:pPr>
              <w:pStyle w:val="TableParagraph"/>
              <w:ind w:left="170" w:right="160"/>
              <w:jc w:val="both"/>
              <w:rPr>
                <w:rFonts w:ascii="Tahoma" w:hAnsi="Tahoma" w:cs="Tahoma"/>
                <w:sz w:val="20"/>
                <w:szCs w:val="20"/>
              </w:rPr>
            </w:pPr>
            <w:r>
              <w:rPr>
                <w:rFonts w:ascii="Tahoma" w:hAnsi="Tahoma" w:cs="Tahoma"/>
                <w:bCs/>
                <w:sz w:val="20"/>
                <w:szCs w:val="20"/>
              </w:rPr>
              <w:t>Transportation charges</w:t>
            </w:r>
          </w:p>
        </w:tc>
        <w:tc>
          <w:tcPr>
            <w:tcW w:w="675" w:type="dxa"/>
          </w:tcPr>
          <w:p w14:paraId="77647CCA" w14:textId="77777777" w:rsidR="004B1E81" w:rsidRDefault="004B1E81">
            <w:pPr>
              <w:pStyle w:val="TableParagraph"/>
              <w:ind w:left="9"/>
              <w:jc w:val="center"/>
              <w:rPr>
                <w:rFonts w:ascii="Tahoma" w:hAnsi="Tahoma" w:cs="Tahoma"/>
                <w:bCs/>
                <w:sz w:val="20"/>
                <w:szCs w:val="20"/>
              </w:rPr>
            </w:pPr>
            <w:r>
              <w:rPr>
                <w:rFonts w:ascii="Tahoma" w:hAnsi="Tahoma" w:cs="Tahoma"/>
                <w:bCs/>
                <w:sz w:val="20"/>
                <w:szCs w:val="20"/>
              </w:rPr>
              <w:t>1</w:t>
            </w:r>
          </w:p>
        </w:tc>
        <w:tc>
          <w:tcPr>
            <w:tcW w:w="600" w:type="dxa"/>
          </w:tcPr>
          <w:p w14:paraId="651457BA" w14:textId="77777777" w:rsidR="004B1E81" w:rsidRDefault="004B1E81">
            <w:pPr>
              <w:pStyle w:val="TableParagraph"/>
              <w:jc w:val="center"/>
              <w:rPr>
                <w:rFonts w:ascii="Tahoma" w:hAnsi="Tahoma" w:cs="Tahoma"/>
                <w:sz w:val="20"/>
                <w:szCs w:val="20"/>
              </w:rPr>
            </w:pPr>
            <w:r>
              <w:rPr>
                <w:rFonts w:ascii="Tahoma" w:hAnsi="Tahoma" w:cs="Tahoma"/>
                <w:sz w:val="20"/>
                <w:szCs w:val="20"/>
              </w:rPr>
              <w:t>Nos</w:t>
            </w:r>
          </w:p>
        </w:tc>
        <w:tc>
          <w:tcPr>
            <w:tcW w:w="975" w:type="dxa"/>
          </w:tcPr>
          <w:p w14:paraId="58766EA2" w14:textId="77777777" w:rsidR="004B1E81" w:rsidRDefault="004B1E81">
            <w:pPr>
              <w:pStyle w:val="TableParagraph"/>
              <w:rPr>
                <w:rFonts w:ascii="Tahoma" w:hAnsi="Tahoma" w:cs="Tahoma"/>
                <w:sz w:val="20"/>
                <w:szCs w:val="20"/>
              </w:rPr>
            </w:pPr>
          </w:p>
        </w:tc>
        <w:tc>
          <w:tcPr>
            <w:tcW w:w="986" w:type="dxa"/>
          </w:tcPr>
          <w:p w14:paraId="527F248D" w14:textId="77777777" w:rsidR="004B1E81" w:rsidRDefault="004B1E81">
            <w:pPr>
              <w:pStyle w:val="TableParagraph"/>
              <w:rPr>
                <w:rFonts w:ascii="Tahoma" w:hAnsi="Tahoma" w:cs="Tahoma"/>
                <w:sz w:val="20"/>
                <w:szCs w:val="20"/>
              </w:rPr>
            </w:pPr>
          </w:p>
        </w:tc>
      </w:tr>
      <w:tr w:rsidR="00B763DD" w14:paraId="49E4F71C" w14:textId="77777777">
        <w:trPr>
          <w:trHeight w:val="268"/>
          <w:jc w:val="center"/>
        </w:trPr>
        <w:tc>
          <w:tcPr>
            <w:tcW w:w="8697" w:type="dxa"/>
            <w:gridSpan w:val="5"/>
          </w:tcPr>
          <w:p w14:paraId="40BB72BA" w14:textId="77777777" w:rsidR="00B763DD"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986" w:type="dxa"/>
          </w:tcPr>
          <w:p w14:paraId="722D2B59" w14:textId="77777777" w:rsidR="00B763DD" w:rsidRDefault="00B763DD">
            <w:pPr>
              <w:pStyle w:val="TableParagraph"/>
              <w:rPr>
                <w:rFonts w:ascii="Tahoma" w:hAnsi="Tahoma" w:cs="Tahoma"/>
                <w:sz w:val="20"/>
                <w:szCs w:val="20"/>
              </w:rPr>
            </w:pPr>
          </w:p>
        </w:tc>
      </w:tr>
      <w:tr w:rsidR="00B763DD" w14:paraId="38A6A3AF" w14:textId="77777777">
        <w:trPr>
          <w:trHeight w:val="268"/>
          <w:jc w:val="center"/>
        </w:trPr>
        <w:tc>
          <w:tcPr>
            <w:tcW w:w="8697" w:type="dxa"/>
            <w:gridSpan w:val="5"/>
          </w:tcPr>
          <w:p w14:paraId="6FE8B7B9" w14:textId="77777777" w:rsidR="00B763DD"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986" w:type="dxa"/>
          </w:tcPr>
          <w:p w14:paraId="4DDD2A25" w14:textId="77777777" w:rsidR="00B763DD" w:rsidRDefault="00B763DD">
            <w:pPr>
              <w:pStyle w:val="TableParagraph"/>
              <w:rPr>
                <w:rFonts w:ascii="Tahoma" w:hAnsi="Tahoma" w:cs="Tahoma"/>
                <w:sz w:val="20"/>
                <w:szCs w:val="20"/>
              </w:rPr>
            </w:pPr>
          </w:p>
        </w:tc>
      </w:tr>
      <w:tr w:rsidR="00B763DD" w14:paraId="4627B659" w14:textId="77777777">
        <w:trPr>
          <w:trHeight w:val="270"/>
          <w:jc w:val="center"/>
        </w:trPr>
        <w:tc>
          <w:tcPr>
            <w:tcW w:w="8697" w:type="dxa"/>
            <w:gridSpan w:val="5"/>
          </w:tcPr>
          <w:p w14:paraId="6BE24D09" w14:textId="77777777" w:rsidR="00B763DD"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986" w:type="dxa"/>
          </w:tcPr>
          <w:p w14:paraId="63B231A7" w14:textId="77777777" w:rsidR="00B763DD" w:rsidRDefault="00B763DD">
            <w:pPr>
              <w:pStyle w:val="TableParagraph"/>
              <w:rPr>
                <w:rFonts w:ascii="Tahoma" w:hAnsi="Tahoma" w:cs="Tahoma"/>
                <w:sz w:val="20"/>
                <w:szCs w:val="20"/>
              </w:rPr>
            </w:pPr>
          </w:p>
        </w:tc>
      </w:tr>
    </w:tbl>
    <w:p w14:paraId="67CE68DE" w14:textId="77777777" w:rsidR="00B763DD" w:rsidRDefault="00B763DD">
      <w:pPr>
        <w:pStyle w:val="BodyText"/>
        <w:spacing w:before="12"/>
        <w:rPr>
          <w:rFonts w:ascii="Tahoma" w:hAnsi="Tahoma" w:cs="Tahoma"/>
          <w:b/>
          <w:sz w:val="20"/>
          <w:szCs w:val="20"/>
        </w:rPr>
      </w:pPr>
    </w:p>
    <w:p w14:paraId="5C019077"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Vendor Must visit the site before quoting the rates any correction at later stage will not be entertained.</w:t>
      </w:r>
    </w:p>
    <w:p w14:paraId="0887910C"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Taxes</w:t>
      </w:r>
      <w:r>
        <w:rPr>
          <w:rFonts w:ascii="Tahoma" w:hAnsi="Tahoma" w:cs="Tahoma"/>
          <w:spacing w:val="16"/>
          <w:sz w:val="20"/>
          <w:szCs w:val="20"/>
        </w:rPr>
        <w:t xml:space="preserve"> </w:t>
      </w:r>
      <w:r>
        <w:rPr>
          <w:rFonts w:ascii="Tahoma" w:hAnsi="Tahoma" w:cs="Tahoma"/>
          <w:sz w:val="20"/>
          <w:szCs w:val="20"/>
        </w:rPr>
        <w:t>like</w:t>
      </w:r>
      <w:r>
        <w:rPr>
          <w:rFonts w:ascii="Tahoma" w:hAnsi="Tahoma" w:cs="Tahoma"/>
          <w:spacing w:val="13"/>
          <w:sz w:val="20"/>
          <w:szCs w:val="20"/>
        </w:rPr>
        <w:t xml:space="preserve"> </w:t>
      </w:r>
      <w:r>
        <w:rPr>
          <w:rFonts w:ascii="Tahoma" w:hAnsi="Tahoma" w:cs="Tahoma"/>
          <w:sz w:val="20"/>
          <w:szCs w:val="20"/>
        </w:rPr>
        <w:t>GST</w:t>
      </w:r>
      <w:r>
        <w:rPr>
          <w:rFonts w:ascii="Tahoma" w:hAnsi="Tahoma" w:cs="Tahoma"/>
          <w:spacing w:val="10"/>
          <w:sz w:val="20"/>
          <w:szCs w:val="20"/>
        </w:rPr>
        <w:t xml:space="preserve"> </w:t>
      </w:r>
      <w:r>
        <w:rPr>
          <w:rFonts w:ascii="Tahoma" w:hAnsi="Tahoma" w:cs="Tahoma"/>
          <w:sz w:val="20"/>
          <w:szCs w:val="20"/>
        </w:rPr>
        <w:t>shall</w:t>
      </w:r>
      <w:r>
        <w:rPr>
          <w:rFonts w:ascii="Tahoma" w:hAnsi="Tahoma" w:cs="Tahoma"/>
          <w:spacing w:val="14"/>
          <w:sz w:val="20"/>
          <w:szCs w:val="20"/>
        </w:rPr>
        <w:t xml:space="preserve"> </w:t>
      </w:r>
      <w:r>
        <w:rPr>
          <w:rFonts w:ascii="Tahoma" w:hAnsi="Tahoma" w:cs="Tahoma"/>
          <w:sz w:val="20"/>
          <w:szCs w:val="20"/>
        </w:rPr>
        <w:t>be</w:t>
      </w:r>
      <w:r>
        <w:rPr>
          <w:rFonts w:ascii="Tahoma" w:hAnsi="Tahoma" w:cs="Tahoma"/>
          <w:spacing w:val="13"/>
          <w:sz w:val="20"/>
          <w:szCs w:val="20"/>
        </w:rPr>
        <w:t xml:space="preserve"> </w:t>
      </w:r>
      <w:r>
        <w:rPr>
          <w:rFonts w:ascii="Tahoma" w:hAnsi="Tahoma" w:cs="Tahoma"/>
          <w:sz w:val="20"/>
          <w:szCs w:val="20"/>
        </w:rPr>
        <w:t>clearly</w:t>
      </w:r>
      <w:r>
        <w:rPr>
          <w:rFonts w:ascii="Tahoma" w:hAnsi="Tahoma" w:cs="Tahoma"/>
          <w:spacing w:val="21"/>
          <w:sz w:val="20"/>
          <w:szCs w:val="20"/>
        </w:rPr>
        <w:t xml:space="preserve"> </w:t>
      </w:r>
      <w:r>
        <w:rPr>
          <w:rFonts w:ascii="Tahoma" w:hAnsi="Tahoma" w:cs="Tahoma"/>
          <w:sz w:val="20"/>
          <w:szCs w:val="20"/>
        </w:rPr>
        <w:t>mentioned.</w:t>
      </w:r>
      <w:r>
        <w:rPr>
          <w:rFonts w:ascii="Tahoma" w:hAnsi="Tahoma" w:cs="Tahoma"/>
          <w:spacing w:val="14"/>
          <w:sz w:val="20"/>
          <w:szCs w:val="20"/>
        </w:rPr>
        <w:t xml:space="preserve"> </w:t>
      </w:r>
      <w:r>
        <w:rPr>
          <w:rFonts w:ascii="Tahoma" w:hAnsi="Tahoma" w:cs="Tahoma"/>
          <w:sz w:val="20"/>
          <w:szCs w:val="20"/>
        </w:rPr>
        <w:t>If</w:t>
      </w:r>
      <w:r>
        <w:rPr>
          <w:rFonts w:ascii="Tahoma" w:hAnsi="Tahoma" w:cs="Tahoma"/>
          <w:spacing w:val="13"/>
          <w:sz w:val="20"/>
          <w:szCs w:val="20"/>
        </w:rPr>
        <w:t xml:space="preserve"> </w:t>
      </w:r>
      <w:r>
        <w:rPr>
          <w:rFonts w:ascii="Tahoma" w:hAnsi="Tahoma" w:cs="Tahoma"/>
          <w:sz w:val="20"/>
          <w:szCs w:val="20"/>
        </w:rPr>
        <w:t>nothing</w:t>
      </w:r>
      <w:r>
        <w:rPr>
          <w:rFonts w:ascii="Tahoma" w:hAnsi="Tahoma" w:cs="Tahoma"/>
          <w:spacing w:val="14"/>
          <w:sz w:val="20"/>
          <w:szCs w:val="20"/>
        </w:rPr>
        <w:t xml:space="preserve"> </w:t>
      </w:r>
      <w:r>
        <w:rPr>
          <w:rFonts w:ascii="Tahoma" w:hAnsi="Tahoma" w:cs="Tahoma"/>
          <w:sz w:val="20"/>
          <w:szCs w:val="20"/>
        </w:rPr>
        <w:t>is</w:t>
      </w:r>
      <w:r>
        <w:rPr>
          <w:rFonts w:ascii="Tahoma" w:hAnsi="Tahoma" w:cs="Tahoma"/>
          <w:spacing w:val="17"/>
          <w:sz w:val="20"/>
          <w:szCs w:val="20"/>
        </w:rPr>
        <w:t xml:space="preserve"> </w:t>
      </w:r>
      <w:r>
        <w:rPr>
          <w:rFonts w:ascii="Tahoma" w:hAnsi="Tahoma" w:cs="Tahoma"/>
          <w:sz w:val="20"/>
          <w:szCs w:val="20"/>
        </w:rPr>
        <w:t>mentioned,</w:t>
      </w:r>
      <w:r>
        <w:rPr>
          <w:rFonts w:ascii="Tahoma" w:hAnsi="Tahoma" w:cs="Tahoma"/>
          <w:spacing w:val="16"/>
          <w:sz w:val="20"/>
          <w:szCs w:val="20"/>
        </w:rPr>
        <w:t xml:space="preserve"> </w:t>
      </w:r>
      <w:r>
        <w:rPr>
          <w:rFonts w:ascii="Tahoma" w:hAnsi="Tahoma" w:cs="Tahoma"/>
          <w:sz w:val="20"/>
          <w:szCs w:val="20"/>
        </w:rPr>
        <w:t>these</w:t>
      </w:r>
      <w:r>
        <w:rPr>
          <w:rFonts w:ascii="Tahoma" w:hAnsi="Tahoma" w:cs="Tahoma"/>
          <w:spacing w:val="13"/>
          <w:sz w:val="20"/>
          <w:szCs w:val="20"/>
        </w:rPr>
        <w:t xml:space="preserve"> </w:t>
      </w:r>
      <w:r>
        <w:rPr>
          <w:rFonts w:ascii="Tahoma" w:hAnsi="Tahoma" w:cs="Tahoma"/>
          <w:sz w:val="20"/>
          <w:szCs w:val="20"/>
        </w:rPr>
        <w:t>charges</w:t>
      </w:r>
      <w:r>
        <w:rPr>
          <w:rFonts w:ascii="Tahoma" w:hAnsi="Tahoma" w:cs="Tahoma"/>
          <w:spacing w:val="13"/>
          <w:sz w:val="20"/>
          <w:szCs w:val="20"/>
        </w:rPr>
        <w:t xml:space="preserve"> </w:t>
      </w:r>
      <w:r>
        <w:rPr>
          <w:rFonts w:ascii="Tahoma" w:hAnsi="Tahoma" w:cs="Tahoma"/>
          <w:sz w:val="20"/>
          <w:szCs w:val="20"/>
        </w:rPr>
        <w:t>shall</w:t>
      </w:r>
      <w:r>
        <w:rPr>
          <w:rFonts w:ascii="Tahoma" w:hAnsi="Tahoma" w:cs="Tahoma"/>
          <w:spacing w:val="14"/>
          <w:sz w:val="20"/>
          <w:szCs w:val="20"/>
        </w:rPr>
        <w:t xml:space="preserve"> </w:t>
      </w:r>
      <w:r>
        <w:rPr>
          <w:rFonts w:ascii="Tahoma" w:hAnsi="Tahoma" w:cs="Tahoma"/>
          <w:sz w:val="20"/>
          <w:szCs w:val="20"/>
        </w:rPr>
        <w:t>be</w:t>
      </w:r>
      <w:r>
        <w:rPr>
          <w:rFonts w:ascii="Tahoma" w:hAnsi="Tahoma" w:cs="Tahoma"/>
          <w:spacing w:val="13"/>
          <w:sz w:val="20"/>
          <w:szCs w:val="20"/>
        </w:rPr>
        <w:t xml:space="preserve"> </w:t>
      </w:r>
      <w:r>
        <w:rPr>
          <w:rFonts w:ascii="Tahoma" w:hAnsi="Tahoma" w:cs="Tahoma"/>
          <w:sz w:val="20"/>
          <w:szCs w:val="20"/>
        </w:rPr>
        <w:t>deemed</w:t>
      </w:r>
      <w:r>
        <w:rPr>
          <w:rFonts w:ascii="Tahoma" w:hAnsi="Tahoma" w:cs="Tahoma"/>
          <w:spacing w:val="16"/>
          <w:sz w:val="20"/>
          <w:szCs w:val="20"/>
        </w:rPr>
        <w:t xml:space="preserve"> </w:t>
      </w:r>
      <w:r>
        <w:rPr>
          <w:rFonts w:ascii="Tahoma" w:hAnsi="Tahoma" w:cs="Tahoma"/>
          <w:sz w:val="20"/>
          <w:szCs w:val="20"/>
        </w:rPr>
        <w:t>included.</w:t>
      </w:r>
    </w:p>
    <w:p w14:paraId="13380825" w14:textId="77777777" w:rsidR="00B763DD" w:rsidRDefault="00000000">
      <w:pPr>
        <w:pStyle w:val="ListParagraph"/>
        <w:numPr>
          <w:ilvl w:val="0"/>
          <w:numId w:val="5"/>
        </w:numPr>
        <w:tabs>
          <w:tab w:val="left" w:pos="168"/>
          <w:tab w:val="left" w:pos="252"/>
          <w:tab w:val="left" w:pos="1199"/>
        </w:tabs>
        <w:ind w:left="0"/>
        <w:jc w:val="both"/>
        <w:rPr>
          <w:rFonts w:ascii="Tahoma" w:hAnsi="Tahoma" w:cs="Tahoma"/>
          <w:sz w:val="20"/>
          <w:szCs w:val="20"/>
        </w:rPr>
      </w:pPr>
      <w:r>
        <w:rPr>
          <w:rFonts w:ascii="Tahoma" w:hAnsi="Tahoma" w:cs="Tahoma"/>
          <w:sz w:val="20"/>
          <w:szCs w:val="20"/>
        </w:rPr>
        <w:t>If</w:t>
      </w:r>
      <w:r>
        <w:rPr>
          <w:rFonts w:ascii="Tahoma" w:hAnsi="Tahoma" w:cs="Tahoma"/>
          <w:spacing w:val="18"/>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supplier</w:t>
      </w:r>
      <w:r>
        <w:rPr>
          <w:rFonts w:ascii="Tahoma" w:hAnsi="Tahoma" w:cs="Tahoma"/>
          <w:spacing w:val="20"/>
          <w:sz w:val="20"/>
          <w:szCs w:val="20"/>
        </w:rPr>
        <w:t xml:space="preserve"> </w:t>
      </w:r>
      <w:r>
        <w:rPr>
          <w:rFonts w:ascii="Tahoma" w:hAnsi="Tahoma" w:cs="Tahoma"/>
          <w:sz w:val="20"/>
          <w:szCs w:val="20"/>
        </w:rPr>
        <w:t>does</w:t>
      </w:r>
      <w:r>
        <w:rPr>
          <w:rFonts w:ascii="Tahoma" w:hAnsi="Tahoma" w:cs="Tahoma"/>
          <w:spacing w:val="21"/>
          <w:sz w:val="20"/>
          <w:szCs w:val="20"/>
        </w:rPr>
        <w:t xml:space="preserve"> </w:t>
      </w:r>
      <w:r>
        <w:rPr>
          <w:rFonts w:ascii="Tahoma" w:hAnsi="Tahoma" w:cs="Tahoma"/>
          <w:sz w:val="20"/>
          <w:szCs w:val="20"/>
        </w:rPr>
        <w:t>not</w:t>
      </w:r>
      <w:r>
        <w:rPr>
          <w:rFonts w:ascii="Tahoma" w:hAnsi="Tahoma" w:cs="Tahoma"/>
          <w:spacing w:val="19"/>
          <w:sz w:val="20"/>
          <w:szCs w:val="20"/>
        </w:rPr>
        <w:t xml:space="preserve"> </w:t>
      </w:r>
      <w:r>
        <w:rPr>
          <w:rFonts w:ascii="Tahoma" w:hAnsi="Tahoma" w:cs="Tahoma"/>
          <w:sz w:val="20"/>
          <w:szCs w:val="20"/>
        </w:rPr>
        <w:t>have</w:t>
      </w:r>
      <w:r>
        <w:rPr>
          <w:rFonts w:ascii="Tahoma" w:hAnsi="Tahoma" w:cs="Tahoma"/>
          <w:spacing w:val="21"/>
          <w:sz w:val="20"/>
          <w:szCs w:val="20"/>
        </w:rPr>
        <w:t xml:space="preserve"> </w:t>
      </w:r>
      <w:r>
        <w:rPr>
          <w:rFonts w:ascii="Tahoma" w:hAnsi="Tahoma" w:cs="Tahoma"/>
          <w:sz w:val="20"/>
          <w:szCs w:val="20"/>
        </w:rPr>
        <w:t>a</w:t>
      </w:r>
      <w:r>
        <w:rPr>
          <w:rFonts w:ascii="Tahoma" w:hAnsi="Tahoma" w:cs="Tahoma"/>
          <w:spacing w:val="20"/>
          <w:sz w:val="20"/>
          <w:szCs w:val="20"/>
        </w:rPr>
        <w:t xml:space="preserve"> </w:t>
      </w:r>
      <w:r>
        <w:rPr>
          <w:rFonts w:ascii="Tahoma" w:hAnsi="Tahoma" w:cs="Tahoma"/>
          <w:sz w:val="20"/>
          <w:szCs w:val="20"/>
        </w:rPr>
        <w:t>particular</w:t>
      </w:r>
      <w:r>
        <w:rPr>
          <w:rFonts w:ascii="Tahoma" w:hAnsi="Tahoma" w:cs="Tahoma"/>
          <w:spacing w:val="20"/>
          <w:sz w:val="20"/>
          <w:szCs w:val="20"/>
        </w:rPr>
        <w:t xml:space="preserve"> </w:t>
      </w:r>
      <w:r>
        <w:rPr>
          <w:rFonts w:ascii="Tahoma" w:hAnsi="Tahoma" w:cs="Tahoma"/>
          <w:sz w:val="20"/>
          <w:szCs w:val="20"/>
        </w:rPr>
        <w:t>item</w:t>
      </w:r>
      <w:r>
        <w:rPr>
          <w:rFonts w:ascii="Tahoma" w:hAnsi="Tahoma" w:cs="Tahoma"/>
          <w:spacing w:val="19"/>
          <w:sz w:val="20"/>
          <w:szCs w:val="20"/>
        </w:rPr>
        <w:t xml:space="preserve"> </w:t>
      </w:r>
      <w:r>
        <w:rPr>
          <w:rFonts w:ascii="Tahoma" w:hAnsi="Tahoma" w:cs="Tahoma"/>
          <w:sz w:val="20"/>
          <w:szCs w:val="20"/>
        </w:rPr>
        <w:t>offered</w:t>
      </w:r>
      <w:r>
        <w:rPr>
          <w:rFonts w:ascii="Tahoma" w:hAnsi="Tahoma" w:cs="Tahoma"/>
          <w:spacing w:val="23"/>
          <w:sz w:val="20"/>
          <w:szCs w:val="20"/>
        </w:rPr>
        <w:t xml:space="preserve"> </w:t>
      </w:r>
      <w:r>
        <w:rPr>
          <w:rFonts w:ascii="Tahoma" w:hAnsi="Tahoma" w:cs="Tahoma"/>
          <w:sz w:val="20"/>
          <w:szCs w:val="20"/>
        </w:rPr>
        <w:t>in</w:t>
      </w:r>
      <w:r>
        <w:rPr>
          <w:rFonts w:ascii="Tahoma" w:hAnsi="Tahoma" w:cs="Tahoma"/>
          <w:spacing w:val="19"/>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tender</w:t>
      </w:r>
      <w:r>
        <w:rPr>
          <w:rFonts w:ascii="Tahoma" w:hAnsi="Tahoma" w:cs="Tahoma"/>
          <w:spacing w:val="20"/>
          <w:sz w:val="20"/>
          <w:szCs w:val="20"/>
        </w:rPr>
        <w:t xml:space="preserve"> </w:t>
      </w:r>
      <w:r>
        <w:rPr>
          <w:rFonts w:ascii="Tahoma" w:hAnsi="Tahoma" w:cs="Tahoma"/>
          <w:sz w:val="20"/>
          <w:szCs w:val="20"/>
        </w:rPr>
        <w:t>or</w:t>
      </w:r>
      <w:r>
        <w:rPr>
          <w:rFonts w:ascii="Tahoma" w:hAnsi="Tahoma" w:cs="Tahoma"/>
          <w:spacing w:val="20"/>
          <w:sz w:val="20"/>
          <w:szCs w:val="20"/>
        </w:rPr>
        <w:t xml:space="preserve"> </w:t>
      </w:r>
      <w:r>
        <w:rPr>
          <w:rFonts w:ascii="Tahoma" w:hAnsi="Tahoma" w:cs="Tahoma"/>
          <w:sz w:val="20"/>
          <w:szCs w:val="20"/>
        </w:rPr>
        <w:t>a</w:t>
      </w:r>
      <w:r>
        <w:rPr>
          <w:rFonts w:ascii="Tahoma" w:hAnsi="Tahoma" w:cs="Tahoma"/>
          <w:spacing w:val="20"/>
          <w:sz w:val="20"/>
          <w:szCs w:val="20"/>
        </w:rPr>
        <w:t xml:space="preserve"> </w:t>
      </w:r>
      <w:r>
        <w:rPr>
          <w:rFonts w:ascii="Tahoma" w:hAnsi="Tahoma" w:cs="Tahoma"/>
          <w:sz w:val="20"/>
          <w:szCs w:val="20"/>
        </w:rPr>
        <w:t>different</w:t>
      </w:r>
      <w:r>
        <w:rPr>
          <w:rFonts w:ascii="Tahoma" w:hAnsi="Tahoma" w:cs="Tahoma"/>
          <w:spacing w:val="19"/>
          <w:sz w:val="20"/>
          <w:szCs w:val="20"/>
        </w:rPr>
        <w:t xml:space="preserve"> </w:t>
      </w:r>
      <w:r>
        <w:rPr>
          <w:rFonts w:ascii="Tahoma" w:hAnsi="Tahoma" w:cs="Tahoma"/>
          <w:sz w:val="20"/>
          <w:szCs w:val="20"/>
        </w:rPr>
        <w:t>make</w:t>
      </w:r>
      <w:r>
        <w:rPr>
          <w:rFonts w:ascii="Tahoma" w:hAnsi="Tahoma" w:cs="Tahoma"/>
          <w:spacing w:val="19"/>
          <w:sz w:val="20"/>
          <w:szCs w:val="20"/>
        </w:rPr>
        <w:t xml:space="preserve"> </w:t>
      </w:r>
      <w:r>
        <w:rPr>
          <w:rFonts w:ascii="Tahoma" w:hAnsi="Tahoma" w:cs="Tahoma"/>
          <w:sz w:val="20"/>
          <w:szCs w:val="20"/>
        </w:rPr>
        <w:t>is</w:t>
      </w:r>
      <w:r>
        <w:rPr>
          <w:rFonts w:ascii="Tahoma" w:hAnsi="Tahoma" w:cs="Tahoma"/>
          <w:spacing w:val="21"/>
          <w:sz w:val="20"/>
          <w:szCs w:val="20"/>
        </w:rPr>
        <w:t xml:space="preserve"> </w:t>
      </w:r>
      <w:r>
        <w:rPr>
          <w:rFonts w:ascii="Tahoma" w:hAnsi="Tahoma" w:cs="Tahoma"/>
          <w:sz w:val="20"/>
          <w:szCs w:val="20"/>
        </w:rPr>
        <w:t>being</w:t>
      </w:r>
      <w:r>
        <w:rPr>
          <w:rFonts w:ascii="Tahoma" w:hAnsi="Tahoma" w:cs="Tahoma"/>
          <w:spacing w:val="19"/>
          <w:sz w:val="20"/>
          <w:szCs w:val="20"/>
        </w:rPr>
        <w:t xml:space="preserve"> </w:t>
      </w:r>
      <w:r>
        <w:rPr>
          <w:rFonts w:ascii="Tahoma" w:hAnsi="Tahoma" w:cs="Tahoma"/>
          <w:sz w:val="20"/>
          <w:szCs w:val="20"/>
        </w:rPr>
        <w:t>proposed</w:t>
      </w:r>
      <w:r>
        <w:rPr>
          <w:rFonts w:ascii="Tahoma" w:hAnsi="Tahoma" w:cs="Tahoma"/>
          <w:spacing w:val="-43"/>
          <w:sz w:val="20"/>
          <w:szCs w:val="20"/>
        </w:rPr>
        <w:t xml:space="preserve"> </w:t>
      </w:r>
      <w:r>
        <w:rPr>
          <w:rFonts w:ascii="Tahoma" w:hAnsi="Tahoma" w:cs="Tahoma"/>
          <w:sz w:val="20"/>
          <w:szCs w:val="20"/>
        </w:rPr>
        <w:t>by</w:t>
      </w:r>
      <w:r>
        <w:rPr>
          <w:rFonts w:ascii="Tahoma" w:hAnsi="Tahoma" w:cs="Tahoma"/>
          <w:spacing w:val="6"/>
          <w:sz w:val="20"/>
          <w:szCs w:val="20"/>
        </w:rPr>
        <w:t xml:space="preserve"> </w:t>
      </w:r>
      <w:r>
        <w:rPr>
          <w:rFonts w:ascii="Tahoma" w:hAnsi="Tahoma" w:cs="Tahoma"/>
          <w:sz w:val="20"/>
          <w:szCs w:val="20"/>
        </w:rPr>
        <w:t>him,</w:t>
      </w:r>
      <w:r>
        <w:rPr>
          <w:rFonts w:ascii="Tahoma" w:hAnsi="Tahoma" w:cs="Tahoma"/>
          <w:spacing w:val="9"/>
          <w:sz w:val="20"/>
          <w:szCs w:val="20"/>
        </w:rPr>
        <w:t xml:space="preserve"> </w:t>
      </w:r>
      <w:r>
        <w:rPr>
          <w:rFonts w:ascii="Tahoma" w:hAnsi="Tahoma" w:cs="Tahoma"/>
          <w:sz w:val="20"/>
          <w:szCs w:val="20"/>
        </w:rPr>
        <w:t>the</w:t>
      </w:r>
      <w:r>
        <w:rPr>
          <w:rFonts w:ascii="Tahoma" w:hAnsi="Tahoma" w:cs="Tahoma"/>
          <w:spacing w:val="5"/>
          <w:sz w:val="20"/>
          <w:szCs w:val="20"/>
        </w:rPr>
        <w:t xml:space="preserve"> </w:t>
      </w:r>
      <w:r>
        <w:rPr>
          <w:rFonts w:ascii="Tahoma" w:hAnsi="Tahoma" w:cs="Tahoma"/>
          <w:sz w:val="20"/>
          <w:szCs w:val="20"/>
        </w:rPr>
        <w:t>same</w:t>
      </w:r>
      <w:r>
        <w:rPr>
          <w:rFonts w:ascii="Tahoma" w:hAnsi="Tahoma" w:cs="Tahoma"/>
          <w:spacing w:val="6"/>
          <w:sz w:val="20"/>
          <w:szCs w:val="20"/>
        </w:rPr>
        <w:t xml:space="preserve"> </w:t>
      </w:r>
      <w:r>
        <w:rPr>
          <w:rFonts w:ascii="Tahoma" w:hAnsi="Tahoma" w:cs="Tahoma"/>
          <w:sz w:val="20"/>
          <w:szCs w:val="20"/>
        </w:rPr>
        <w:t>should</w:t>
      </w:r>
      <w:r>
        <w:rPr>
          <w:rFonts w:ascii="Tahoma" w:hAnsi="Tahoma" w:cs="Tahoma"/>
          <w:spacing w:val="6"/>
          <w:sz w:val="20"/>
          <w:szCs w:val="20"/>
        </w:rPr>
        <w:t xml:space="preserve"> </w:t>
      </w:r>
      <w:r>
        <w:rPr>
          <w:rFonts w:ascii="Tahoma" w:hAnsi="Tahoma" w:cs="Tahoma"/>
          <w:sz w:val="20"/>
          <w:szCs w:val="20"/>
        </w:rPr>
        <w:t>be</w:t>
      </w:r>
      <w:r>
        <w:rPr>
          <w:rFonts w:ascii="Tahoma" w:hAnsi="Tahoma" w:cs="Tahoma"/>
          <w:spacing w:val="10"/>
          <w:sz w:val="20"/>
          <w:szCs w:val="20"/>
        </w:rPr>
        <w:t xml:space="preserve"> </w:t>
      </w:r>
      <w:r>
        <w:rPr>
          <w:rFonts w:ascii="Tahoma" w:hAnsi="Tahoma" w:cs="Tahoma"/>
          <w:sz w:val="20"/>
          <w:szCs w:val="20"/>
        </w:rPr>
        <w:t>highlighted/mentioned</w:t>
      </w:r>
      <w:r>
        <w:rPr>
          <w:rFonts w:ascii="Tahoma" w:hAnsi="Tahoma" w:cs="Tahoma"/>
          <w:spacing w:val="19"/>
          <w:sz w:val="20"/>
          <w:szCs w:val="20"/>
        </w:rPr>
        <w:t xml:space="preserve"> </w:t>
      </w:r>
      <w:r>
        <w:rPr>
          <w:rFonts w:ascii="Tahoma" w:hAnsi="Tahoma" w:cs="Tahoma"/>
          <w:sz w:val="20"/>
          <w:szCs w:val="20"/>
        </w:rPr>
        <w:t>especially</w:t>
      </w:r>
      <w:r>
        <w:rPr>
          <w:rFonts w:ascii="Tahoma" w:hAnsi="Tahoma" w:cs="Tahoma"/>
          <w:spacing w:val="6"/>
          <w:sz w:val="20"/>
          <w:szCs w:val="20"/>
        </w:rPr>
        <w:t xml:space="preserve"> </w:t>
      </w:r>
      <w:r>
        <w:rPr>
          <w:rFonts w:ascii="Tahoma" w:hAnsi="Tahoma" w:cs="Tahoma"/>
          <w:sz w:val="20"/>
          <w:szCs w:val="20"/>
        </w:rPr>
        <w:t>by</w:t>
      </w:r>
      <w:r>
        <w:rPr>
          <w:rFonts w:ascii="Tahoma" w:hAnsi="Tahoma" w:cs="Tahoma"/>
          <w:spacing w:val="7"/>
          <w:sz w:val="20"/>
          <w:szCs w:val="20"/>
        </w:rPr>
        <w:t xml:space="preserve"> </w:t>
      </w:r>
      <w:r>
        <w:rPr>
          <w:rFonts w:ascii="Tahoma" w:hAnsi="Tahoma" w:cs="Tahoma"/>
          <w:sz w:val="20"/>
          <w:szCs w:val="20"/>
        </w:rPr>
        <w:t>him.</w:t>
      </w:r>
    </w:p>
    <w:p w14:paraId="0CEE693F" w14:textId="126DC1DB" w:rsidR="00B763DD" w:rsidRDefault="00000000">
      <w:pPr>
        <w:pStyle w:val="ListParagraph"/>
        <w:numPr>
          <w:ilvl w:val="0"/>
          <w:numId w:val="5"/>
        </w:numPr>
        <w:tabs>
          <w:tab w:val="left" w:pos="168"/>
          <w:tab w:val="left" w:pos="252"/>
          <w:tab w:val="left" w:pos="1199"/>
        </w:tabs>
        <w:spacing w:before="1"/>
        <w:ind w:left="0"/>
        <w:jc w:val="both"/>
        <w:rPr>
          <w:rFonts w:ascii="Tahoma" w:hAnsi="Tahoma" w:cs="Tahoma"/>
          <w:sz w:val="20"/>
          <w:szCs w:val="20"/>
        </w:rPr>
      </w:pPr>
      <w:r>
        <w:rPr>
          <w:rFonts w:ascii="Tahoma" w:hAnsi="Tahoma" w:cs="Tahoma"/>
          <w:sz w:val="20"/>
          <w:szCs w:val="20"/>
        </w:rPr>
        <w:t>The prices should</w:t>
      </w:r>
      <w:r w:rsidR="000B4407">
        <w:rPr>
          <w:rFonts w:ascii="Tahoma" w:hAnsi="Tahoma" w:cs="Tahoma"/>
          <w:sz w:val="20"/>
          <w:szCs w:val="20"/>
        </w:rPr>
        <w:t xml:space="preserve"> </w:t>
      </w:r>
      <w:r>
        <w:rPr>
          <w:rFonts w:ascii="Tahoma" w:hAnsi="Tahoma" w:cs="Tahoma"/>
          <w:sz w:val="20"/>
          <w:szCs w:val="20"/>
        </w:rPr>
        <w:t>include everything (packing, forwarding, transit insurance, transportation, loading /unloading, installation etc.). Loading/unloading up to 50 mtr. shall be done by the supplier.</w:t>
      </w:r>
    </w:p>
    <w:p w14:paraId="31484F35" w14:textId="77777777" w:rsidR="00B763DD" w:rsidRDefault="00000000">
      <w:pPr>
        <w:pStyle w:val="ListParagraph"/>
        <w:numPr>
          <w:ilvl w:val="0"/>
          <w:numId w:val="5"/>
        </w:numPr>
        <w:tabs>
          <w:tab w:val="left" w:pos="168"/>
          <w:tab w:val="left" w:pos="252"/>
          <w:tab w:val="left" w:pos="1199"/>
        </w:tabs>
        <w:spacing w:before="1"/>
        <w:ind w:left="0"/>
        <w:jc w:val="both"/>
        <w:rPr>
          <w:rFonts w:ascii="Tahoma" w:hAnsi="Tahoma" w:cs="Tahoma"/>
          <w:sz w:val="20"/>
          <w:szCs w:val="20"/>
        </w:rPr>
      </w:pPr>
      <w:r>
        <w:rPr>
          <w:rFonts w:ascii="Tahoma" w:hAnsi="Tahoma" w:cs="Tahoma"/>
          <w:sz w:val="20"/>
          <w:szCs w:val="20"/>
        </w:rPr>
        <w:t>Bid</w:t>
      </w:r>
      <w:r>
        <w:rPr>
          <w:rFonts w:ascii="Tahoma" w:hAnsi="Tahoma" w:cs="Tahoma"/>
          <w:spacing w:val="21"/>
          <w:sz w:val="20"/>
          <w:szCs w:val="20"/>
        </w:rPr>
        <w:t xml:space="preserve"> </w:t>
      </w:r>
      <w:r>
        <w:rPr>
          <w:rFonts w:ascii="Tahoma" w:hAnsi="Tahoma" w:cs="Tahoma"/>
          <w:sz w:val="20"/>
          <w:szCs w:val="20"/>
        </w:rPr>
        <w:t>should</w:t>
      </w:r>
      <w:r>
        <w:rPr>
          <w:rFonts w:ascii="Tahoma" w:hAnsi="Tahoma" w:cs="Tahoma"/>
          <w:spacing w:val="21"/>
          <w:sz w:val="20"/>
          <w:szCs w:val="20"/>
        </w:rPr>
        <w:t xml:space="preserve"> </w:t>
      </w:r>
      <w:r>
        <w:rPr>
          <w:rFonts w:ascii="Tahoma" w:hAnsi="Tahoma" w:cs="Tahoma"/>
          <w:sz w:val="20"/>
          <w:szCs w:val="20"/>
        </w:rPr>
        <w:t>be</w:t>
      </w:r>
      <w:r>
        <w:rPr>
          <w:rFonts w:ascii="Tahoma" w:hAnsi="Tahoma" w:cs="Tahoma"/>
          <w:spacing w:val="19"/>
          <w:sz w:val="20"/>
          <w:szCs w:val="20"/>
        </w:rPr>
        <w:t xml:space="preserve"> </w:t>
      </w:r>
      <w:r>
        <w:rPr>
          <w:rFonts w:ascii="Tahoma" w:hAnsi="Tahoma" w:cs="Tahoma"/>
          <w:sz w:val="20"/>
          <w:szCs w:val="20"/>
        </w:rPr>
        <w:t>submitted</w:t>
      </w:r>
      <w:r>
        <w:rPr>
          <w:rFonts w:ascii="Tahoma" w:hAnsi="Tahoma" w:cs="Tahoma"/>
          <w:spacing w:val="24"/>
          <w:sz w:val="20"/>
          <w:szCs w:val="20"/>
        </w:rPr>
        <w:t xml:space="preserve"> </w:t>
      </w:r>
      <w:r>
        <w:rPr>
          <w:rFonts w:ascii="Tahoma" w:hAnsi="Tahoma" w:cs="Tahoma"/>
          <w:sz w:val="20"/>
          <w:szCs w:val="20"/>
        </w:rPr>
        <w:t>for</w:t>
      </w:r>
      <w:r>
        <w:rPr>
          <w:rFonts w:ascii="Tahoma" w:hAnsi="Tahoma" w:cs="Tahoma"/>
          <w:spacing w:val="21"/>
          <w:sz w:val="20"/>
          <w:szCs w:val="20"/>
        </w:rPr>
        <w:t xml:space="preserve"> </w:t>
      </w:r>
      <w:r>
        <w:rPr>
          <w:rFonts w:ascii="Tahoma" w:hAnsi="Tahoma" w:cs="Tahoma"/>
          <w:sz w:val="20"/>
          <w:szCs w:val="20"/>
        </w:rPr>
        <w:t>F.O.R</w:t>
      </w:r>
      <w:r>
        <w:rPr>
          <w:rFonts w:ascii="Tahoma" w:hAnsi="Tahoma" w:cs="Tahoma"/>
          <w:spacing w:val="19"/>
          <w:sz w:val="20"/>
          <w:szCs w:val="20"/>
        </w:rPr>
        <w:t xml:space="preserve"> </w:t>
      </w:r>
      <w:r>
        <w:rPr>
          <w:rFonts w:ascii="Tahoma" w:hAnsi="Tahoma" w:cs="Tahoma"/>
          <w:sz w:val="20"/>
          <w:szCs w:val="20"/>
        </w:rPr>
        <w:t>delivery</w:t>
      </w:r>
      <w:r>
        <w:rPr>
          <w:rFonts w:ascii="Tahoma" w:hAnsi="Tahoma" w:cs="Tahoma"/>
          <w:spacing w:val="22"/>
          <w:sz w:val="20"/>
          <w:szCs w:val="20"/>
        </w:rPr>
        <w:t xml:space="preserve"> </w:t>
      </w:r>
      <w:r>
        <w:rPr>
          <w:rFonts w:ascii="Tahoma" w:hAnsi="Tahoma" w:cs="Tahoma"/>
          <w:sz w:val="20"/>
          <w:szCs w:val="20"/>
        </w:rPr>
        <w:t>at</w:t>
      </w:r>
      <w:r>
        <w:rPr>
          <w:rFonts w:ascii="Tahoma" w:hAnsi="Tahoma" w:cs="Tahoma"/>
          <w:spacing w:val="21"/>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destination</w:t>
      </w:r>
      <w:r>
        <w:rPr>
          <w:rFonts w:ascii="Tahoma" w:hAnsi="Tahoma" w:cs="Tahoma"/>
          <w:spacing w:val="24"/>
          <w:sz w:val="20"/>
          <w:szCs w:val="20"/>
        </w:rPr>
        <w:t xml:space="preserve"> </w:t>
      </w:r>
      <w:r>
        <w:rPr>
          <w:rFonts w:ascii="Tahoma" w:hAnsi="Tahoma" w:cs="Tahoma"/>
          <w:sz w:val="20"/>
          <w:szCs w:val="20"/>
        </w:rPr>
        <w:t>i.e.</w:t>
      </w:r>
      <w:r>
        <w:rPr>
          <w:rFonts w:ascii="Tahoma" w:hAnsi="Tahoma" w:cs="Tahoma"/>
          <w:spacing w:val="23"/>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LNM</w:t>
      </w:r>
      <w:r>
        <w:rPr>
          <w:rFonts w:ascii="Tahoma" w:hAnsi="Tahoma" w:cs="Tahoma"/>
          <w:spacing w:val="19"/>
          <w:sz w:val="20"/>
          <w:szCs w:val="20"/>
        </w:rPr>
        <w:t xml:space="preserve"> </w:t>
      </w:r>
      <w:r>
        <w:rPr>
          <w:rFonts w:ascii="Tahoma" w:hAnsi="Tahoma" w:cs="Tahoma"/>
          <w:sz w:val="20"/>
          <w:szCs w:val="20"/>
        </w:rPr>
        <w:t>Institute</w:t>
      </w:r>
      <w:r>
        <w:rPr>
          <w:rFonts w:ascii="Tahoma" w:hAnsi="Tahoma" w:cs="Tahoma"/>
          <w:spacing w:val="22"/>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Information</w:t>
      </w:r>
      <w:r>
        <w:rPr>
          <w:rFonts w:ascii="Tahoma" w:hAnsi="Tahoma" w:cs="Tahoma"/>
          <w:spacing w:val="1"/>
          <w:sz w:val="20"/>
          <w:szCs w:val="20"/>
        </w:rPr>
        <w:t xml:space="preserve"> </w:t>
      </w:r>
      <w:r>
        <w:rPr>
          <w:rFonts w:ascii="Tahoma" w:hAnsi="Tahoma" w:cs="Tahoma"/>
          <w:sz w:val="20"/>
          <w:szCs w:val="20"/>
        </w:rPr>
        <w:t>Technology,</w:t>
      </w:r>
      <w:r>
        <w:rPr>
          <w:rFonts w:ascii="Tahoma" w:hAnsi="Tahoma" w:cs="Tahoma"/>
          <w:spacing w:val="9"/>
          <w:sz w:val="20"/>
          <w:szCs w:val="20"/>
        </w:rPr>
        <w:t xml:space="preserve"> </w:t>
      </w:r>
      <w:r>
        <w:rPr>
          <w:rFonts w:ascii="Tahoma" w:hAnsi="Tahoma" w:cs="Tahoma"/>
          <w:sz w:val="20"/>
          <w:szCs w:val="20"/>
        </w:rPr>
        <w:t>Gram</w:t>
      </w:r>
      <w:r>
        <w:rPr>
          <w:rFonts w:ascii="Tahoma" w:hAnsi="Tahoma" w:cs="Tahoma"/>
          <w:spacing w:val="9"/>
          <w:sz w:val="20"/>
          <w:szCs w:val="20"/>
        </w:rPr>
        <w:t xml:space="preserve"> </w:t>
      </w:r>
      <w:r>
        <w:rPr>
          <w:rFonts w:ascii="Tahoma" w:hAnsi="Tahoma" w:cs="Tahoma"/>
          <w:sz w:val="20"/>
          <w:szCs w:val="20"/>
        </w:rPr>
        <w:t>–</w:t>
      </w:r>
      <w:r>
        <w:rPr>
          <w:rFonts w:ascii="Tahoma" w:hAnsi="Tahoma" w:cs="Tahoma"/>
          <w:spacing w:val="9"/>
          <w:sz w:val="20"/>
          <w:szCs w:val="20"/>
        </w:rPr>
        <w:t xml:space="preserve"> </w:t>
      </w:r>
      <w:r>
        <w:rPr>
          <w:rFonts w:ascii="Tahoma" w:hAnsi="Tahoma" w:cs="Tahoma"/>
          <w:sz w:val="20"/>
          <w:szCs w:val="20"/>
        </w:rPr>
        <w:t>Rupa</w:t>
      </w:r>
      <w:r>
        <w:rPr>
          <w:rFonts w:ascii="Tahoma" w:hAnsi="Tahoma" w:cs="Tahoma"/>
          <w:spacing w:val="9"/>
          <w:sz w:val="20"/>
          <w:szCs w:val="20"/>
        </w:rPr>
        <w:t xml:space="preserve"> </w:t>
      </w:r>
      <w:r>
        <w:rPr>
          <w:rFonts w:ascii="Tahoma" w:hAnsi="Tahoma" w:cs="Tahoma"/>
          <w:sz w:val="20"/>
          <w:szCs w:val="20"/>
        </w:rPr>
        <w:t>Ki</w:t>
      </w:r>
      <w:r>
        <w:rPr>
          <w:rFonts w:ascii="Tahoma" w:hAnsi="Tahoma" w:cs="Tahoma"/>
          <w:spacing w:val="9"/>
          <w:sz w:val="20"/>
          <w:szCs w:val="20"/>
        </w:rPr>
        <w:t xml:space="preserve"> </w:t>
      </w:r>
      <w:r>
        <w:rPr>
          <w:rFonts w:ascii="Tahoma" w:hAnsi="Tahoma" w:cs="Tahoma"/>
          <w:sz w:val="20"/>
          <w:szCs w:val="20"/>
        </w:rPr>
        <w:t>Nangal,</w:t>
      </w:r>
      <w:r>
        <w:rPr>
          <w:rFonts w:ascii="Tahoma" w:hAnsi="Tahoma" w:cs="Tahoma"/>
          <w:spacing w:val="9"/>
          <w:sz w:val="20"/>
          <w:szCs w:val="20"/>
        </w:rPr>
        <w:t xml:space="preserve"> </w:t>
      </w:r>
      <w:r>
        <w:rPr>
          <w:rFonts w:ascii="Tahoma" w:hAnsi="Tahoma" w:cs="Tahoma"/>
          <w:sz w:val="20"/>
          <w:szCs w:val="20"/>
        </w:rPr>
        <w:t>Post</w:t>
      </w:r>
      <w:r>
        <w:rPr>
          <w:rFonts w:ascii="Tahoma" w:hAnsi="Tahoma" w:cs="Tahoma"/>
          <w:spacing w:val="13"/>
          <w:sz w:val="20"/>
          <w:szCs w:val="20"/>
        </w:rPr>
        <w:t xml:space="preserve"> </w:t>
      </w:r>
      <w:r>
        <w:rPr>
          <w:rFonts w:ascii="Tahoma" w:hAnsi="Tahoma" w:cs="Tahoma"/>
          <w:sz w:val="20"/>
          <w:szCs w:val="20"/>
        </w:rPr>
        <w:t>–</w:t>
      </w:r>
      <w:r>
        <w:rPr>
          <w:rFonts w:ascii="Tahoma" w:hAnsi="Tahoma" w:cs="Tahoma"/>
          <w:spacing w:val="6"/>
          <w:sz w:val="20"/>
          <w:szCs w:val="20"/>
        </w:rPr>
        <w:t xml:space="preserve"> </w:t>
      </w:r>
      <w:r>
        <w:rPr>
          <w:rFonts w:ascii="Tahoma" w:hAnsi="Tahoma" w:cs="Tahoma"/>
          <w:sz w:val="20"/>
          <w:szCs w:val="20"/>
        </w:rPr>
        <w:t>Sumel,</w:t>
      </w:r>
      <w:r>
        <w:rPr>
          <w:rFonts w:ascii="Tahoma" w:hAnsi="Tahoma" w:cs="Tahoma"/>
          <w:spacing w:val="9"/>
          <w:sz w:val="20"/>
          <w:szCs w:val="20"/>
        </w:rPr>
        <w:t xml:space="preserve"> </w:t>
      </w:r>
      <w:r>
        <w:rPr>
          <w:rFonts w:ascii="Tahoma" w:hAnsi="Tahoma" w:cs="Tahoma"/>
          <w:sz w:val="20"/>
          <w:szCs w:val="20"/>
        </w:rPr>
        <w:t>Via</w:t>
      </w:r>
      <w:r>
        <w:rPr>
          <w:rFonts w:ascii="Tahoma" w:hAnsi="Tahoma" w:cs="Tahoma"/>
          <w:spacing w:val="10"/>
          <w:sz w:val="20"/>
          <w:szCs w:val="20"/>
        </w:rPr>
        <w:t xml:space="preserve"> </w:t>
      </w:r>
      <w:r>
        <w:rPr>
          <w:rFonts w:ascii="Tahoma" w:hAnsi="Tahoma" w:cs="Tahoma"/>
          <w:sz w:val="20"/>
          <w:szCs w:val="20"/>
        </w:rPr>
        <w:t>–</w:t>
      </w:r>
      <w:r>
        <w:rPr>
          <w:rFonts w:ascii="Tahoma" w:hAnsi="Tahoma" w:cs="Tahoma"/>
          <w:spacing w:val="6"/>
          <w:sz w:val="20"/>
          <w:szCs w:val="20"/>
        </w:rPr>
        <w:t xml:space="preserve"> </w:t>
      </w:r>
      <w:r>
        <w:rPr>
          <w:rFonts w:ascii="Tahoma" w:hAnsi="Tahoma" w:cs="Tahoma"/>
          <w:sz w:val="20"/>
          <w:szCs w:val="20"/>
        </w:rPr>
        <w:t>Jamdoli,</w:t>
      </w:r>
      <w:r>
        <w:rPr>
          <w:rFonts w:ascii="Tahoma" w:hAnsi="Tahoma" w:cs="Tahoma"/>
          <w:spacing w:val="7"/>
          <w:sz w:val="20"/>
          <w:szCs w:val="20"/>
        </w:rPr>
        <w:t xml:space="preserve"> </w:t>
      </w:r>
      <w:r>
        <w:rPr>
          <w:rFonts w:ascii="Tahoma" w:hAnsi="Tahoma" w:cs="Tahoma"/>
          <w:sz w:val="20"/>
          <w:szCs w:val="20"/>
        </w:rPr>
        <w:t>Jaipur-</w:t>
      </w:r>
      <w:r>
        <w:rPr>
          <w:rFonts w:ascii="Tahoma" w:hAnsi="Tahoma" w:cs="Tahoma"/>
          <w:spacing w:val="6"/>
          <w:sz w:val="20"/>
          <w:szCs w:val="20"/>
        </w:rPr>
        <w:t xml:space="preserve"> </w:t>
      </w:r>
      <w:r>
        <w:rPr>
          <w:rFonts w:ascii="Tahoma" w:hAnsi="Tahoma" w:cs="Tahoma"/>
          <w:sz w:val="20"/>
          <w:szCs w:val="20"/>
        </w:rPr>
        <w:t>302031</w:t>
      </w:r>
    </w:p>
    <w:p w14:paraId="3E137C5F"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b/>
          <w:sz w:val="20"/>
          <w:szCs w:val="20"/>
        </w:rPr>
        <w:t>The bid</w:t>
      </w:r>
      <w:r>
        <w:rPr>
          <w:rFonts w:ascii="Tahoma" w:hAnsi="Tahoma" w:cs="Tahoma"/>
          <w:b/>
          <w:spacing w:val="21"/>
          <w:sz w:val="20"/>
          <w:szCs w:val="20"/>
        </w:rPr>
        <w:t xml:space="preserve"> </w:t>
      </w:r>
      <w:r>
        <w:rPr>
          <w:rFonts w:ascii="Tahoma" w:hAnsi="Tahoma" w:cs="Tahoma"/>
          <w:b/>
          <w:sz w:val="20"/>
          <w:szCs w:val="20"/>
        </w:rPr>
        <w:t>should</w:t>
      </w:r>
      <w:r>
        <w:rPr>
          <w:rFonts w:ascii="Tahoma" w:hAnsi="Tahoma" w:cs="Tahoma"/>
          <w:b/>
          <w:spacing w:val="22"/>
          <w:sz w:val="20"/>
          <w:szCs w:val="20"/>
        </w:rPr>
        <w:t xml:space="preserve"> </w:t>
      </w:r>
      <w:r>
        <w:rPr>
          <w:rFonts w:ascii="Tahoma" w:hAnsi="Tahoma" w:cs="Tahoma"/>
          <w:b/>
          <w:sz w:val="20"/>
          <w:szCs w:val="20"/>
        </w:rPr>
        <w:t>be</w:t>
      </w:r>
      <w:r>
        <w:rPr>
          <w:rFonts w:ascii="Tahoma" w:hAnsi="Tahoma" w:cs="Tahoma"/>
          <w:b/>
          <w:spacing w:val="24"/>
          <w:sz w:val="20"/>
          <w:szCs w:val="20"/>
        </w:rPr>
        <w:t xml:space="preserve"> </w:t>
      </w:r>
      <w:r>
        <w:rPr>
          <w:rFonts w:ascii="Tahoma" w:hAnsi="Tahoma" w:cs="Tahoma"/>
          <w:b/>
          <w:sz w:val="20"/>
          <w:szCs w:val="20"/>
        </w:rPr>
        <w:t>valid</w:t>
      </w:r>
      <w:r>
        <w:rPr>
          <w:rFonts w:ascii="Tahoma" w:hAnsi="Tahoma" w:cs="Tahoma"/>
          <w:b/>
          <w:spacing w:val="22"/>
          <w:sz w:val="20"/>
          <w:szCs w:val="20"/>
        </w:rPr>
        <w:t xml:space="preserve"> </w:t>
      </w:r>
      <w:r>
        <w:rPr>
          <w:rFonts w:ascii="Tahoma" w:hAnsi="Tahoma" w:cs="Tahoma"/>
          <w:b/>
          <w:sz w:val="20"/>
          <w:szCs w:val="20"/>
        </w:rPr>
        <w:t>for</w:t>
      </w:r>
      <w:r>
        <w:rPr>
          <w:rFonts w:ascii="Tahoma" w:hAnsi="Tahoma" w:cs="Tahoma"/>
          <w:b/>
          <w:spacing w:val="24"/>
          <w:sz w:val="20"/>
          <w:szCs w:val="20"/>
        </w:rPr>
        <w:t xml:space="preserve"> </w:t>
      </w:r>
      <w:r>
        <w:rPr>
          <w:rFonts w:ascii="Tahoma" w:hAnsi="Tahoma" w:cs="Tahoma"/>
          <w:b/>
          <w:sz w:val="20"/>
          <w:szCs w:val="20"/>
        </w:rPr>
        <w:t>a</w:t>
      </w:r>
      <w:r>
        <w:rPr>
          <w:rFonts w:ascii="Tahoma" w:hAnsi="Tahoma" w:cs="Tahoma"/>
          <w:b/>
          <w:spacing w:val="21"/>
          <w:sz w:val="20"/>
          <w:szCs w:val="20"/>
        </w:rPr>
        <w:t xml:space="preserve"> </w:t>
      </w:r>
      <w:r>
        <w:rPr>
          <w:rFonts w:ascii="Tahoma" w:hAnsi="Tahoma" w:cs="Tahoma"/>
          <w:b/>
          <w:sz w:val="20"/>
          <w:szCs w:val="20"/>
        </w:rPr>
        <w:t>minimum</w:t>
      </w:r>
      <w:r>
        <w:rPr>
          <w:rFonts w:ascii="Tahoma" w:hAnsi="Tahoma" w:cs="Tahoma"/>
          <w:b/>
          <w:spacing w:val="22"/>
          <w:sz w:val="20"/>
          <w:szCs w:val="20"/>
        </w:rPr>
        <w:t xml:space="preserve"> </w:t>
      </w:r>
      <w:r>
        <w:rPr>
          <w:rFonts w:ascii="Tahoma" w:hAnsi="Tahoma" w:cs="Tahoma"/>
          <w:b/>
          <w:sz w:val="20"/>
          <w:szCs w:val="20"/>
        </w:rPr>
        <w:t>period</w:t>
      </w:r>
      <w:r>
        <w:rPr>
          <w:rFonts w:ascii="Tahoma" w:hAnsi="Tahoma" w:cs="Tahoma"/>
          <w:b/>
          <w:spacing w:val="22"/>
          <w:sz w:val="20"/>
          <w:szCs w:val="20"/>
        </w:rPr>
        <w:t xml:space="preserve"> </w:t>
      </w:r>
      <w:r>
        <w:rPr>
          <w:rFonts w:ascii="Tahoma" w:hAnsi="Tahoma" w:cs="Tahoma"/>
          <w:b/>
          <w:sz w:val="20"/>
          <w:szCs w:val="20"/>
        </w:rPr>
        <w:t>of</w:t>
      </w:r>
      <w:r>
        <w:rPr>
          <w:rFonts w:ascii="Tahoma" w:hAnsi="Tahoma" w:cs="Tahoma"/>
          <w:b/>
          <w:spacing w:val="23"/>
          <w:sz w:val="20"/>
          <w:szCs w:val="20"/>
        </w:rPr>
        <w:t xml:space="preserve"> </w:t>
      </w:r>
      <w:r>
        <w:rPr>
          <w:rFonts w:ascii="Tahoma" w:hAnsi="Tahoma" w:cs="Tahoma"/>
          <w:b/>
          <w:sz w:val="20"/>
          <w:szCs w:val="20"/>
        </w:rPr>
        <w:t>30</w:t>
      </w:r>
      <w:r>
        <w:rPr>
          <w:rFonts w:ascii="Tahoma" w:hAnsi="Tahoma" w:cs="Tahoma"/>
          <w:b/>
          <w:spacing w:val="21"/>
          <w:sz w:val="20"/>
          <w:szCs w:val="20"/>
        </w:rPr>
        <w:t xml:space="preserve"> </w:t>
      </w:r>
      <w:r>
        <w:rPr>
          <w:rFonts w:ascii="Tahoma" w:hAnsi="Tahoma" w:cs="Tahoma"/>
          <w:b/>
          <w:sz w:val="20"/>
          <w:szCs w:val="20"/>
        </w:rPr>
        <w:t>days.</w:t>
      </w:r>
      <w:r>
        <w:rPr>
          <w:rFonts w:ascii="Tahoma" w:hAnsi="Tahoma" w:cs="Tahoma"/>
          <w:b/>
          <w:spacing w:val="23"/>
          <w:sz w:val="20"/>
          <w:szCs w:val="20"/>
        </w:rPr>
        <w:t xml:space="preserve"> </w:t>
      </w:r>
      <w:r>
        <w:rPr>
          <w:rFonts w:ascii="Tahoma" w:hAnsi="Tahoma" w:cs="Tahoma"/>
          <w:b/>
          <w:sz w:val="20"/>
          <w:szCs w:val="20"/>
        </w:rPr>
        <w:t>The</w:t>
      </w:r>
      <w:r>
        <w:rPr>
          <w:rFonts w:ascii="Tahoma" w:hAnsi="Tahoma" w:cs="Tahoma"/>
          <w:b/>
          <w:spacing w:val="21"/>
          <w:sz w:val="20"/>
          <w:szCs w:val="20"/>
        </w:rPr>
        <w:t xml:space="preserve"> </w:t>
      </w:r>
      <w:r>
        <w:rPr>
          <w:rFonts w:ascii="Tahoma" w:hAnsi="Tahoma" w:cs="Tahoma"/>
          <w:b/>
          <w:sz w:val="20"/>
          <w:szCs w:val="20"/>
        </w:rPr>
        <w:t>Change</w:t>
      </w:r>
      <w:r>
        <w:rPr>
          <w:rFonts w:ascii="Tahoma" w:hAnsi="Tahoma" w:cs="Tahoma"/>
          <w:b/>
          <w:spacing w:val="24"/>
          <w:sz w:val="20"/>
          <w:szCs w:val="20"/>
        </w:rPr>
        <w:t xml:space="preserve"> </w:t>
      </w:r>
      <w:r>
        <w:rPr>
          <w:rFonts w:ascii="Tahoma" w:hAnsi="Tahoma" w:cs="Tahoma"/>
          <w:b/>
          <w:sz w:val="20"/>
          <w:szCs w:val="20"/>
        </w:rPr>
        <w:t>in</w:t>
      </w:r>
      <w:r>
        <w:rPr>
          <w:rFonts w:ascii="Tahoma" w:hAnsi="Tahoma" w:cs="Tahoma"/>
          <w:b/>
          <w:spacing w:val="22"/>
          <w:sz w:val="20"/>
          <w:szCs w:val="20"/>
        </w:rPr>
        <w:t xml:space="preserve"> </w:t>
      </w:r>
      <w:r>
        <w:rPr>
          <w:rFonts w:ascii="Tahoma" w:hAnsi="Tahoma" w:cs="Tahoma"/>
          <w:b/>
          <w:sz w:val="20"/>
          <w:szCs w:val="20"/>
        </w:rPr>
        <w:t>prices</w:t>
      </w:r>
      <w:r>
        <w:rPr>
          <w:rFonts w:ascii="Tahoma" w:hAnsi="Tahoma" w:cs="Tahoma"/>
          <w:b/>
          <w:spacing w:val="23"/>
          <w:sz w:val="20"/>
          <w:szCs w:val="20"/>
        </w:rPr>
        <w:t xml:space="preserve"> </w:t>
      </w:r>
      <w:r>
        <w:rPr>
          <w:rFonts w:ascii="Tahoma" w:hAnsi="Tahoma" w:cs="Tahoma"/>
          <w:b/>
          <w:sz w:val="20"/>
          <w:szCs w:val="20"/>
        </w:rPr>
        <w:t>shall</w:t>
      </w:r>
      <w:r>
        <w:rPr>
          <w:rFonts w:ascii="Tahoma" w:hAnsi="Tahoma" w:cs="Tahoma"/>
          <w:b/>
          <w:spacing w:val="19"/>
          <w:sz w:val="20"/>
          <w:szCs w:val="20"/>
        </w:rPr>
        <w:t xml:space="preserve"> </w:t>
      </w:r>
      <w:r>
        <w:rPr>
          <w:rFonts w:ascii="Tahoma" w:hAnsi="Tahoma" w:cs="Tahoma"/>
          <w:b/>
          <w:sz w:val="20"/>
          <w:szCs w:val="20"/>
        </w:rPr>
        <w:t>not</w:t>
      </w:r>
      <w:r>
        <w:rPr>
          <w:rFonts w:ascii="Tahoma" w:hAnsi="Tahoma" w:cs="Tahoma"/>
          <w:b/>
          <w:spacing w:val="21"/>
          <w:sz w:val="20"/>
          <w:szCs w:val="20"/>
        </w:rPr>
        <w:t xml:space="preserve"> </w:t>
      </w:r>
      <w:r>
        <w:rPr>
          <w:rFonts w:ascii="Tahoma" w:hAnsi="Tahoma" w:cs="Tahoma"/>
          <w:b/>
          <w:sz w:val="20"/>
          <w:szCs w:val="20"/>
        </w:rPr>
        <w:t>be</w:t>
      </w:r>
      <w:r>
        <w:rPr>
          <w:rFonts w:ascii="Tahoma" w:hAnsi="Tahoma" w:cs="Tahoma"/>
          <w:b/>
          <w:spacing w:val="21"/>
          <w:sz w:val="20"/>
          <w:szCs w:val="20"/>
        </w:rPr>
        <w:t xml:space="preserve"> </w:t>
      </w:r>
      <w:r>
        <w:rPr>
          <w:rFonts w:ascii="Tahoma" w:hAnsi="Tahoma" w:cs="Tahoma"/>
          <w:sz w:val="20"/>
          <w:szCs w:val="20"/>
        </w:rPr>
        <w:t>accepted within the validity period.</w:t>
      </w:r>
    </w:p>
    <w:p w14:paraId="1ACEC23C"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The LNMIIT reserves the right to reject any quotation(s) without assigning any reasons.</w:t>
      </w:r>
    </w:p>
    <w:p w14:paraId="08FE3D69"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Payment terms shall be decided mutually.</w:t>
      </w:r>
    </w:p>
    <w:p w14:paraId="1C868ECF"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There should not be any conflict of interest (Declaration to be submitted by the Vendor).</w:t>
      </w:r>
    </w:p>
    <w:p w14:paraId="71214E5F"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Bid should be on the company’s letterhead and should submit their bid in the LNMIIT format only.</w:t>
      </w:r>
    </w:p>
    <w:p w14:paraId="25C8950A"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Item/Service not supplied by the supplier/service provider should be mentioned separately.</w:t>
      </w:r>
    </w:p>
    <w:p w14:paraId="1B0A644C"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Vendor should provide a photocopy of the cheque/cancelled cheque while presenting the Invoice to LNMIIT.</w:t>
      </w:r>
    </w:p>
    <w:p w14:paraId="34AC7B4C"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All charges applicable shall be clearly mentioned in the offer. If nothing is mentioned in the offer, the quoted price shall be treated as final, and nothing extra shall be paid extra.</w:t>
      </w:r>
    </w:p>
    <w:p w14:paraId="209C2988" w14:textId="77777777" w:rsidR="00B763DD" w:rsidRDefault="00B763DD">
      <w:pPr>
        <w:pStyle w:val="ListParagraph"/>
        <w:tabs>
          <w:tab w:val="left" w:pos="168"/>
          <w:tab w:val="left" w:pos="252"/>
          <w:tab w:val="left" w:pos="1199"/>
        </w:tabs>
        <w:ind w:left="0" w:firstLine="0"/>
        <w:rPr>
          <w:rFonts w:ascii="Tahoma" w:hAnsi="Tahoma" w:cs="Tahoma"/>
        </w:rPr>
      </w:pPr>
    </w:p>
    <w:p w14:paraId="5C7C1438" w14:textId="77777777" w:rsidR="00B763DD" w:rsidRDefault="00B763DD">
      <w:pPr>
        <w:pStyle w:val="ListParagraph"/>
        <w:tabs>
          <w:tab w:val="left" w:pos="1199"/>
        </w:tabs>
        <w:ind w:left="0" w:firstLine="0"/>
        <w:rPr>
          <w:rFonts w:ascii="Tahoma" w:hAnsi="Tahoma" w:cs="Tahoma"/>
          <w:sz w:val="20"/>
          <w:szCs w:val="20"/>
        </w:rPr>
      </w:pPr>
    </w:p>
    <w:p w14:paraId="3E8DC6F8" w14:textId="77777777" w:rsidR="00B763DD" w:rsidRDefault="00B763DD">
      <w:pPr>
        <w:pStyle w:val="ListParagraph"/>
        <w:tabs>
          <w:tab w:val="left" w:pos="1199"/>
        </w:tabs>
        <w:ind w:left="0" w:firstLine="0"/>
        <w:rPr>
          <w:rFonts w:ascii="Tahoma" w:hAnsi="Tahoma" w:cs="Tahoma"/>
          <w:sz w:val="20"/>
          <w:szCs w:val="20"/>
        </w:rPr>
      </w:pPr>
    </w:p>
    <w:p w14:paraId="1979A7A7" w14:textId="77777777" w:rsidR="00B763DD" w:rsidRDefault="00000000">
      <w:pPr>
        <w:pStyle w:val="ListParagraph"/>
        <w:tabs>
          <w:tab w:val="left" w:pos="1199"/>
        </w:tabs>
        <w:ind w:left="0" w:firstLine="0"/>
        <w:jc w:val="right"/>
        <w:rPr>
          <w:rFonts w:ascii="Tahoma" w:hAnsi="Tahoma" w:cs="Tahoma"/>
          <w:sz w:val="20"/>
          <w:szCs w:val="20"/>
        </w:rPr>
      </w:pPr>
      <w:r>
        <w:rPr>
          <w:rFonts w:ascii="Tahoma" w:hAnsi="Tahoma" w:cs="Tahoma"/>
          <w:sz w:val="20"/>
          <w:szCs w:val="20"/>
        </w:rPr>
        <w:t>Signature with seal</w:t>
      </w:r>
    </w:p>
    <w:sectPr w:rsidR="00B763DD">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342826F8"/>
    <w:multiLevelType w:val="hybridMultilevel"/>
    <w:tmpl w:val="EDEAB19C"/>
    <w:lvl w:ilvl="0" w:tplc="F73C5C36">
      <w:start w:val="1"/>
      <w:numFmt w:val="upperLetter"/>
      <w:lvlText w:val="%1)"/>
      <w:lvlJc w:val="left"/>
      <w:pPr>
        <w:ind w:left="1080" w:hanging="360"/>
      </w:pPr>
      <w:rPr>
        <w:rFonts w:ascii="Calibri" w:eastAsia="SimSun" w:hAnsi="Calibri" w:cs="Calibri" w:hint="default"/>
        <w:color w:val="0000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719398685">
    <w:abstractNumId w:val="3"/>
  </w:num>
  <w:num w:numId="2" w16cid:durableId="1015304532">
    <w:abstractNumId w:val="2"/>
  </w:num>
  <w:num w:numId="3" w16cid:durableId="685987305">
    <w:abstractNumId w:val="1"/>
  </w:num>
  <w:num w:numId="4" w16cid:durableId="1007827555">
    <w:abstractNumId w:val="0"/>
  </w:num>
  <w:num w:numId="5" w16cid:durableId="634289983">
    <w:abstractNumId w:val="5"/>
  </w:num>
  <w:num w:numId="6" w16cid:durableId="12186650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0B4407"/>
    <w:rsid w:val="0019560D"/>
    <w:rsid w:val="00243B31"/>
    <w:rsid w:val="002750A2"/>
    <w:rsid w:val="00280721"/>
    <w:rsid w:val="00316F72"/>
    <w:rsid w:val="00322218"/>
    <w:rsid w:val="003C45EC"/>
    <w:rsid w:val="00472D98"/>
    <w:rsid w:val="004B1E81"/>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A76DA8"/>
    <w:rsid w:val="00B763DD"/>
    <w:rsid w:val="00BB57A4"/>
    <w:rsid w:val="00C46498"/>
    <w:rsid w:val="00D06625"/>
    <w:rsid w:val="00DF34F9"/>
    <w:rsid w:val="00E15BBC"/>
    <w:rsid w:val="00E558B5"/>
    <w:rsid w:val="00E72997"/>
    <w:rsid w:val="00F84C31"/>
    <w:rsid w:val="00FF02DA"/>
    <w:rsid w:val="446D5D65"/>
    <w:rsid w:val="4B02119C"/>
    <w:rsid w:val="4DC41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CE9E"/>
  <w15:docId w15:val="{889DFD50-7E19-4BD6-A2EB-24BD2FA6A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character" w:customStyle="1" w:styleId="font11">
    <w:name w:val="font11"/>
    <w:qFormat/>
    <w:rPr>
      <w:rFonts w:ascii="Times New Roman" w:hAnsi="Times New Roman" w:cs="Times New Roman" w:hint="default"/>
      <w:color w:val="000000"/>
      <w:sz w:val="24"/>
      <w:szCs w:val="24"/>
      <w:u w:val="none"/>
    </w:rPr>
  </w:style>
  <w:style w:type="character" w:customStyle="1" w:styleId="font01">
    <w:name w:val="font01"/>
    <w:qFormat/>
    <w:rPr>
      <w:rFonts w:ascii="Calibri" w:hAnsi="Calibri" w:cs="Calibri"/>
      <w:color w:val="000000"/>
      <w:sz w:val="22"/>
      <w:szCs w:val="22"/>
      <w:u w:val="none"/>
    </w:rPr>
  </w:style>
  <w:style w:type="character" w:customStyle="1" w:styleId="font51">
    <w:name w:val="font51"/>
    <w:qFormat/>
    <w:rPr>
      <w:rFonts w:ascii="Calibri" w:hAnsi="Calibri" w:cs="Calibri" w:hint="default"/>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1008</Words>
  <Characters>5747</Characters>
  <Application>Microsoft Office Word</Application>
  <DocSecurity>0</DocSecurity>
  <Lines>47</Lines>
  <Paragraphs>13</Paragraphs>
  <ScaleCrop>false</ScaleCrop>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15</cp:revision>
  <dcterms:created xsi:type="dcterms:W3CDTF">2024-06-03T04:08:00Z</dcterms:created>
  <dcterms:modified xsi:type="dcterms:W3CDTF">2025-02-02T17:20:00Z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1033-12.2.0.19307</vt:lpwstr>
  </property>
  <property fmtid="{D5CDD505-2E9C-101B-9397-08002B2CF9AE}" pid="6" name="ICV">
    <vt:lpwstr>1003AF7E40644BA49A4B63F0F2B0C32D_13</vt:lpwstr>
  </property>
</Properties>
</file>