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5A473A0" w:rsidR="00F84C31" w:rsidRPr="00265636" w:rsidRDefault="00F84C31" w:rsidP="006B6E2E">
      <w:pPr>
        <w:pStyle w:val="NormalWeb"/>
        <w:spacing w:before="0" w:beforeAutospacing="0" w:after="0" w:afterAutospacing="0"/>
        <w:jc w:val="right"/>
        <w:rPr>
          <w:rFonts w:ascii="Tahoma" w:hAnsi="Tahoma" w:cs="Tahoma"/>
          <w:b/>
          <w:sz w:val="18"/>
          <w:szCs w:val="18"/>
        </w:rPr>
      </w:pPr>
      <w:r w:rsidRPr="00265636">
        <w:rPr>
          <w:rFonts w:ascii="Tahoma" w:hAnsi="Tahoma" w:cs="Tahoma"/>
          <w:b/>
          <w:bCs/>
          <w:sz w:val="18"/>
          <w:szCs w:val="18"/>
          <w:u w:val="single"/>
        </w:rPr>
        <w:t xml:space="preserve">Tender </w:t>
      </w:r>
      <w:proofErr w:type="gramStart"/>
      <w:r w:rsidRPr="00265636">
        <w:rPr>
          <w:rFonts w:ascii="Tahoma" w:hAnsi="Tahoma" w:cs="Tahoma"/>
          <w:b/>
          <w:bCs/>
          <w:sz w:val="18"/>
          <w:szCs w:val="18"/>
          <w:u w:val="single"/>
        </w:rPr>
        <w:t>No:.</w:t>
      </w:r>
      <w:proofErr w:type="gramEnd"/>
      <w:r w:rsidRPr="00265636">
        <w:rPr>
          <w:rFonts w:ascii="Tahoma" w:hAnsi="Tahoma" w:cs="Tahoma"/>
          <w:b/>
          <w:sz w:val="18"/>
          <w:szCs w:val="18"/>
        </w:rPr>
        <w:t xml:space="preserve"> 202</w:t>
      </w:r>
      <w:r w:rsidR="00095749" w:rsidRPr="00265636">
        <w:rPr>
          <w:rFonts w:ascii="Tahoma" w:hAnsi="Tahoma" w:cs="Tahoma"/>
          <w:b/>
          <w:sz w:val="18"/>
          <w:szCs w:val="18"/>
        </w:rPr>
        <w:t>4</w:t>
      </w:r>
      <w:r w:rsidRPr="00265636">
        <w:rPr>
          <w:rFonts w:ascii="Tahoma" w:hAnsi="Tahoma" w:cs="Tahoma"/>
          <w:b/>
          <w:sz w:val="18"/>
          <w:szCs w:val="18"/>
        </w:rPr>
        <w:t>-2</w:t>
      </w:r>
      <w:r w:rsidR="00095749" w:rsidRPr="00265636">
        <w:rPr>
          <w:rFonts w:ascii="Tahoma" w:hAnsi="Tahoma" w:cs="Tahoma"/>
          <w:b/>
          <w:sz w:val="18"/>
          <w:szCs w:val="18"/>
        </w:rPr>
        <w:t>5</w:t>
      </w:r>
      <w:r w:rsidRPr="00265636">
        <w:rPr>
          <w:rFonts w:ascii="Tahoma" w:hAnsi="Tahoma" w:cs="Tahoma"/>
          <w:b/>
          <w:sz w:val="18"/>
          <w:szCs w:val="18"/>
        </w:rPr>
        <w:t>/</w:t>
      </w:r>
      <w:r w:rsidR="00265636" w:rsidRPr="00265636">
        <w:rPr>
          <w:rFonts w:ascii="Tahoma" w:hAnsi="Tahoma" w:cs="Tahoma"/>
          <w:b/>
          <w:sz w:val="18"/>
          <w:szCs w:val="18"/>
        </w:rPr>
        <w:t>Estate</w:t>
      </w:r>
      <w:r w:rsidRPr="00265636">
        <w:rPr>
          <w:rFonts w:ascii="Tahoma" w:hAnsi="Tahoma" w:cs="Tahoma"/>
          <w:b/>
          <w:sz w:val="18"/>
          <w:szCs w:val="18"/>
        </w:rPr>
        <w:t>/2B/LNM-</w:t>
      </w:r>
      <w:r w:rsidR="00265636" w:rsidRPr="00265636">
        <w:rPr>
          <w:rFonts w:ascii="Tahoma" w:hAnsi="Tahoma" w:cs="Tahoma"/>
          <w:b/>
          <w:sz w:val="18"/>
          <w:szCs w:val="18"/>
        </w:rPr>
        <w:t>901</w:t>
      </w:r>
    </w:p>
    <w:p w14:paraId="6F608526" w14:textId="77777777" w:rsidR="005179CE" w:rsidRPr="00265636" w:rsidRDefault="005179CE" w:rsidP="006B6E2E">
      <w:pPr>
        <w:pStyle w:val="NormalWeb"/>
        <w:spacing w:before="0" w:beforeAutospacing="0" w:after="0" w:afterAutospacing="0"/>
        <w:jc w:val="right"/>
        <w:rPr>
          <w:rFonts w:ascii="Tahoma" w:hAnsi="Tahoma" w:cs="Tahoma"/>
          <w:b/>
          <w:bCs/>
          <w:sz w:val="18"/>
          <w:szCs w:val="18"/>
          <w:u w:val="single"/>
        </w:rPr>
      </w:pPr>
    </w:p>
    <w:p w14:paraId="73772D5E" w14:textId="77777777" w:rsidR="00F84C31" w:rsidRPr="00265636" w:rsidRDefault="00F84C31" w:rsidP="006B6E2E">
      <w:pPr>
        <w:pStyle w:val="NormalWeb"/>
        <w:spacing w:before="0" w:beforeAutospacing="0" w:after="0" w:afterAutospacing="0"/>
        <w:jc w:val="center"/>
        <w:rPr>
          <w:rFonts w:ascii="Tahoma" w:hAnsi="Tahoma" w:cs="Tahoma"/>
          <w:sz w:val="30"/>
          <w:szCs w:val="30"/>
        </w:rPr>
      </w:pPr>
      <w:r w:rsidRPr="00265636">
        <w:rPr>
          <w:rFonts w:ascii="Tahoma" w:hAnsi="Tahoma" w:cs="Tahoma"/>
          <w:b/>
          <w:bCs/>
          <w:sz w:val="30"/>
          <w:szCs w:val="30"/>
          <w:u w:val="single"/>
        </w:rPr>
        <w:t>The LNM Institute of Information Technology, Jaipur</w:t>
      </w:r>
    </w:p>
    <w:p w14:paraId="3E14678F" w14:textId="77777777" w:rsidR="00F84C31" w:rsidRPr="00265636" w:rsidRDefault="00F84C31" w:rsidP="006B6E2E">
      <w:pPr>
        <w:rPr>
          <w:rFonts w:ascii="Tahoma" w:hAnsi="Tahoma" w:cs="Tahoma"/>
          <w:sz w:val="20"/>
          <w:szCs w:val="20"/>
        </w:rPr>
      </w:pPr>
    </w:p>
    <w:p w14:paraId="44DAB502" w14:textId="0B25B7C7" w:rsidR="00095749" w:rsidRPr="00265636" w:rsidRDefault="00F84C31" w:rsidP="006B6E2E">
      <w:pPr>
        <w:pStyle w:val="NormalWeb"/>
        <w:spacing w:before="0" w:beforeAutospacing="0" w:after="0" w:afterAutospacing="0"/>
        <w:jc w:val="center"/>
        <w:rPr>
          <w:rFonts w:ascii="Tahoma" w:hAnsi="Tahoma" w:cs="Tahoma"/>
          <w:b/>
          <w:bCs/>
          <w:sz w:val="20"/>
          <w:szCs w:val="20"/>
          <w:u w:val="single"/>
        </w:rPr>
      </w:pPr>
      <w:r w:rsidRPr="00265636">
        <w:rPr>
          <w:rFonts w:ascii="Tahoma" w:hAnsi="Tahoma" w:cs="Tahoma"/>
          <w:b/>
          <w:bCs/>
          <w:sz w:val="20"/>
          <w:szCs w:val="20"/>
          <w:u w:val="single"/>
        </w:rPr>
        <w:t>TENDER NOTICE</w:t>
      </w:r>
    </w:p>
    <w:p w14:paraId="1A058D2A" w14:textId="21DECEDC"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 xml:space="preserve">The LNM Institute of Information Technology, Jaipur is a Deemed-to-be-University, set up as a </w:t>
      </w:r>
      <w:r w:rsidR="005179CE" w:rsidRPr="00265636">
        <w:rPr>
          <w:rFonts w:ascii="Tahoma" w:hAnsi="Tahoma" w:cs="Tahoma"/>
          <w:sz w:val="20"/>
          <w:szCs w:val="20"/>
        </w:rPr>
        <w:t>Non-Profit</w:t>
      </w:r>
      <w:r w:rsidRPr="00265636">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265636">
        <w:rPr>
          <w:rFonts w:ascii="Tahoma" w:hAnsi="Tahoma" w:cs="Tahoma"/>
          <w:sz w:val="20"/>
          <w:szCs w:val="20"/>
        </w:rPr>
        <w:t>e</w:t>
      </w:r>
      <w:r w:rsidRPr="00265636">
        <w:rPr>
          <w:rFonts w:ascii="Tahoma" w:hAnsi="Tahoma" w:cs="Tahoma"/>
          <w:sz w:val="20"/>
          <w:szCs w:val="20"/>
        </w:rPr>
        <w:t>r the joint venture of the Government of Rajasthan and Lakshmi &amp; Usha Mittal Foundation.</w:t>
      </w:r>
    </w:p>
    <w:p w14:paraId="62053F00" w14:textId="679E4AEF" w:rsidR="00F84C31" w:rsidRPr="00265636" w:rsidRDefault="00F84C31" w:rsidP="006B6E2E">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sz w:val="20"/>
          <w:szCs w:val="20"/>
        </w:rPr>
        <w:t xml:space="preserve">The institute invites proposals from </w:t>
      </w:r>
      <w:r w:rsidR="00BA62C2" w:rsidRPr="00265636">
        <w:rPr>
          <w:rFonts w:ascii="Tahoma" w:hAnsi="Tahoma" w:cs="Tahoma"/>
          <w:sz w:val="20"/>
          <w:szCs w:val="20"/>
        </w:rPr>
        <w:t xml:space="preserve">competent </w:t>
      </w:r>
      <w:r w:rsidRPr="00265636">
        <w:rPr>
          <w:rFonts w:ascii="Tahoma" w:hAnsi="Tahoma" w:cs="Tahoma"/>
          <w:sz w:val="20"/>
          <w:szCs w:val="20"/>
        </w:rPr>
        <w:t xml:space="preserve">vendors for </w:t>
      </w:r>
      <w:r w:rsidR="00000ABB" w:rsidRPr="00265636">
        <w:rPr>
          <w:rFonts w:ascii="Tahoma" w:hAnsi="Tahoma" w:cs="Tahoma"/>
          <w:sz w:val="20"/>
          <w:szCs w:val="20"/>
        </w:rPr>
        <w:t xml:space="preserve">the </w:t>
      </w:r>
      <w:r w:rsidRPr="00265636">
        <w:rPr>
          <w:rFonts w:ascii="Tahoma" w:hAnsi="Tahoma" w:cs="Tahoma"/>
          <w:sz w:val="20"/>
          <w:szCs w:val="20"/>
        </w:rPr>
        <w:t>“</w:t>
      </w:r>
      <w:r w:rsidR="0075054E" w:rsidRPr="00265636">
        <w:rPr>
          <w:rFonts w:ascii="Tahoma" w:hAnsi="Tahoma" w:cs="Tahoma"/>
          <w:b/>
          <w:sz w:val="20"/>
          <w:szCs w:val="20"/>
        </w:rPr>
        <w:t xml:space="preserve">Renovation work of the VC room </w:t>
      </w:r>
      <w:r w:rsidR="00B75132" w:rsidRPr="00265636">
        <w:rPr>
          <w:rFonts w:ascii="Tahoma" w:hAnsi="Tahoma" w:cs="Tahoma"/>
          <w:b/>
          <w:sz w:val="20"/>
          <w:szCs w:val="20"/>
        </w:rPr>
        <w:t>floor and table mica/ laminate</w:t>
      </w:r>
      <w:r w:rsidR="00E92398" w:rsidRPr="00265636">
        <w:rPr>
          <w:rFonts w:ascii="Tahoma" w:hAnsi="Tahoma" w:cs="Tahoma"/>
          <w:b/>
          <w:sz w:val="20"/>
          <w:szCs w:val="20"/>
        </w:rPr>
        <w:t>”</w:t>
      </w:r>
      <w:r w:rsidR="0065648B" w:rsidRPr="00265636">
        <w:rPr>
          <w:rFonts w:ascii="Tahoma" w:hAnsi="Tahoma" w:cs="Tahoma"/>
          <w:b/>
          <w:sz w:val="20"/>
          <w:szCs w:val="20"/>
        </w:rPr>
        <w:t>.</w:t>
      </w:r>
      <w:r w:rsidR="003B4E17" w:rsidRPr="00265636">
        <w:rPr>
          <w:rFonts w:ascii="Tahoma" w:hAnsi="Tahoma" w:cs="Tahoma"/>
          <w:b/>
          <w:sz w:val="20"/>
          <w:szCs w:val="20"/>
        </w:rPr>
        <w:t xml:space="preserve"> </w:t>
      </w:r>
      <w:r w:rsidRPr="00265636">
        <w:rPr>
          <w:rFonts w:ascii="Tahoma" w:hAnsi="Tahoma" w:cs="Tahoma"/>
          <w:sz w:val="20"/>
          <w:szCs w:val="20"/>
        </w:rPr>
        <w:t xml:space="preserve">Bidders can submit their sealed </w:t>
      </w:r>
      <w:proofErr w:type="gramStart"/>
      <w:r w:rsidR="005179CE" w:rsidRPr="00265636">
        <w:rPr>
          <w:rFonts w:ascii="Tahoma" w:hAnsi="Tahoma" w:cs="Tahoma"/>
          <w:sz w:val="20"/>
          <w:szCs w:val="20"/>
        </w:rPr>
        <w:t>offers</w:t>
      </w:r>
      <w:r w:rsidRPr="00265636">
        <w:rPr>
          <w:rFonts w:ascii="Tahoma" w:hAnsi="Tahoma" w:cs="Tahoma"/>
          <w:sz w:val="20"/>
          <w:szCs w:val="20"/>
        </w:rPr>
        <w:t>/s</w:t>
      </w:r>
      <w:proofErr w:type="gramEnd"/>
      <w:r w:rsidRPr="00265636">
        <w:rPr>
          <w:rFonts w:ascii="Tahoma" w:hAnsi="Tahoma" w:cs="Tahoma"/>
          <w:sz w:val="20"/>
          <w:szCs w:val="20"/>
        </w:rPr>
        <w:t xml:space="preserve"> at the following address by</w:t>
      </w:r>
      <w:r w:rsidR="004C5ED1" w:rsidRPr="004C5ED1">
        <w:rPr>
          <w:rFonts w:ascii="Tahoma" w:eastAsia="Tahoma" w:hAnsi="Tahoma" w:cs="Tahoma"/>
          <w:sz w:val="19"/>
          <w:szCs w:val="19"/>
        </w:rPr>
        <w:t xml:space="preserve"> </w:t>
      </w:r>
      <w:r w:rsidR="004C5ED1" w:rsidRPr="007950B7">
        <w:rPr>
          <w:rFonts w:ascii="Tahoma" w:eastAsia="Tahoma" w:hAnsi="Tahoma" w:cs="Tahoma"/>
          <w:sz w:val="19"/>
          <w:szCs w:val="19"/>
        </w:rPr>
        <w:t>Email/Speed-Post/ Registered Post/ By-hand/courier</w:t>
      </w:r>
      <w:r w:rsidR="004C5ED1" w:rsidRPr="00D14ABF">
        <w:rPr>
          <w:rFonts w:ascii="Tahoma" w:eastAsia="Tahoma" w:hAnsi="Tahoma" w:cs="Tahoma"/>
          <w:sz w:val="19"/>
          <w:szCs w:val="19"/>
        </w:rPr>
        <w:t xml:space="preserve"> before 05:00 PM on </w:t>
      </w:r>
      <w:r w:rsidR="006B6E2E">
        <w:rPr>
          <w:rFonts w:ascii="Tahoma" w:eastAsia="Tahoma" w:hAnsi="Tahoma" w:cs="Tahoma"/>
          <w:sz w:val="19"/>
          <w:szCs w:val="19"/>
        </w:rPr>
        <w:t>15</w:t>
      </w:r>
      <w:r w:rsidR="004C5ED1" w:rsidRPr="00D14ABF">
        <w:rPr>
          <w:rFonts w:ascii="Tahoma" w:eastAsia="Tahoma" w:hAnsi="Tahoma" w:cs="Tahoma"/>
          <w:sz w:val="19"/>
          <w:szCs w:val="19"/>
        </w:rPr>
        <w:t>.0</w:t>
      </w:r>
      <w:r w:rsidR="004C5ED1">
        <w:rPr>
          <w:rFonts w:ascii="Tahoma" w:eastAsia="Tahoma" w:hAnsi="Tahoma" w:cs="Tahoma"/>
          <w:sz w:val="19"/>
          <w:szCs w:val="19"/>
        </w:rPr>
        <w:t>4</w:t>
      </w:r>
      <w:r w:rsidR="004C5ED1" w:rsidRPr="00D14ABF">
        <w:rPr>
          <w:rFonts w:ascii="Tahoma" w:eastAsia="Tahoma" w:hAnsi="Tahoma" w:cs="Tahoma"/>
          <w:sz w:val="19"/>
          <w:szCs w:val="19"/>
        </w:rPr>
        <w:t>.2025 (Last date of bid submission).</w:t>
      </w:r>
    </w:p>
    <w:p w14:paraId="7E4ECC6C" w14:textId="77777777" w:rsidR="00F84C31" w:rsidRPr="00265636" w:rsidRDefault="00F84C31" w:rsidP="006B6E2E">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u w:val="single"/>
        </w:rPr>
        <w:t>Filing of Tender:</w:t>
      </w:r>
    </w:p>
    <w:p w14:paraId="30053AE1" w14:textId="77777777" w:rsidR="00F84C31" w:rsidRPr="00265636" w:rsidRDefault="00F84C31" w:rsidP="006B6E2E">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1: Physical submission of offers (hard copy) in sealed envelopes.</w:t>
      </w:r>
    </w:p>
    <w:p w14:paraId="53B09617" w14:textId="14B6D70E"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shall be addressed to the undersigned and deposited in the tender box available at the main gate</w:t>
      </w:r>
      <w:r w:rsidR="006C5167" w:rsidRPr="00265636">
        <w:rPr>
          <w:rFonts w:ascii="Tahoma" w:hAnsi="Tahoma" w:cs="Tahoma"/>
          <w:sz w:val="20"/>
          <w:szCs w:val="20"/>
        </w:rPr>
        <w:t xml:space="preserve"> of the institute</w:t>
      </w:r>
      <w:r w:rsidRPr="00265636">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65636" w:rsidRDefault="00F84C31" w:rsidP="006B6E2E">
      <w:pPr>
        <w:pStyle w:val="NormalWeb"/>
        <w:spacing w:before="200" w:beforeAutospacing="0" w:after="0" w:afterAutospacing="0"/>
        <w:jc w:val="both"/>
        <w:rPr>
          <w:rFonts w:ascii="Tahoma" w:hAnsi="Tahoma" w:cs="Tahoma"/>
          <w:sz w:val="20"/>
          <w:szCs w:val="20"/>
        </w:rPr>
      </w:pPr>
      <w:r w:rsidRPr="00265636">
        <w:rPr>
          <w:rFonts w:ascii="Tahoma" w:hAnsi="Tahoma" w:cs="Tahoma"/>
          <w:sz w:val="20"/>
          <w:szCs w:val="20"/>
        </w:rPr>
        <w:t>The tender subject and reference number must be mentioned on the envelope. </w:t>
      </w:r>
    </w:p>
    <w:p w14:paraId="5A32CBC2" w14:textId="77777777" w:rsidR="00F84C31" w:rsidRPr="00265636" w:rsidRDefault="00F84C31" w:rsidP="006B6E2E">
      <w:pPr>
        <w:rPr>
          <w:rFonts w:ascii="Tahoma" w:hAnsi="Tahoma" w:cs="Tahoma"/>
          <w:sz w:val="20"/>
          <w:szCs w:val="20"/>
        </w:rPr>
      </w:pPr>
    </w:p>
    <w:p w14:paraId="69BFA8FE"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Director</w:t>
      </w:r>
    </w:p>
    <w:p w14:paraId="78C2F81B"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The LNM Institute of Information Technology,</w:t>
      </w:r>
    </w:p>
    <w:p w14:paraId="6AB509DC"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Gram – Rupa Ki Nangal, Post – Sumel,</w:t>
      </w:r>
    </w:p>
    <w:p w14:paraId="3E48260C"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Via – Jamdoli, Jaipur- 302031</w:t>
      </w:r>
    </w:p>
    <w:p w14:paraId="70E86E20"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 xml:space="preserve">Email: </w:t>
      </w:r>
      <w:hyperlink r:id="rId5" w:history="1">
        <w:r w:rsidRPr="00265636">
          <w:rPr>
            <w:rFonts w:ascii="Tahoma" w:hAnsi="Tahoma" w:cs="Tahoma"/>
            <w:sz w:val="20"/>
            <w:szCs w:val="20"/>
          </w:rPr>
          <w:t>directoroffice@lnmiit.ac.in</w:t>
        </w:r>
      </w:hyperlink>
    </w:p>
    <w:p w14:paraId="264A3849" w14:textId="77777777" w:rsidR="006B6E2E" w:rsidRDefault="006B6E2E" w:rsidP="006B6E2E">
      <w:pPr>
        <w:pStyle w:val="NormalWeb"/>
        <w:spacing w:before="0" w:beforeAutospacing="0" w:after="0" w:afterAutospacing="0"/>
        <w:jc w:val="both"/>
        <w:rPr>
          <w:rFonts w:ascii="Tahoma" w:hAnsi="Tahoma" w:cs="Tahoma"/>
          <w:b/>
          <w:bCs/>
          <w:sz w:val="20"/>
          <w:szCs w:val="20"/>
          <w:u w:val="single"/>
        </w:rPr>
      </w:pPr>
    </w:p>
    <w:p w14:paraId="66E6EED9" w14:textId="3EADA2C5" w:rsidR="00F84C31" w:rsidRPr="00265636" w:rsidRDefault="00F84C31" w:rsidP="006B6E2E">
      <w:pPr>
        <w:pStyle w:val="NormalWeb"/>
        <w:spacing w:before="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 xml:space="preserve">Option 2: Password-protected online submission via </w:t>
      </w:r>
      <w:proofErr w:type="gramStart"/>
      <w:r w:rsidRPr="00265636">
        <w:rPr>
          <w:rFonts w:ascii="Tahoma" w:hAnsi="Tahoma" w:cs="Tahoma"/>
          <w:b/>
          <w:bCs/>
          <w:sz w:val="20"/>
          <w:szCs w:val="20"/>
          <w:u w:val="single"/>
        </w:rPr>
        <w:t>Email</w:t>
      </w:r>
      <w:proofErr w:type="gramEnd"/>
      <w:r w:rsidRPr="00265636">
        <w:rPr>
          <w:rFonts w:ascii="Tahoma" w:hAnsi="Tahoma" w:cs="Tahoma"/>
          <w:b/>
          <w:bCs/>
          <w:sz w:val="20"/>
          <w:szCs w:val="20"/>
          <w:u w:val="single"/>
        </w:rPr>
        <w:t> </w:t>
      </w:r>
    </w:p>
    <w:p w14:paraId="4465D80B" w14:textId="77777777"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Password-protected offers can be submitted by the bidders via email at the below-mentioned email IDs.</w:t>
      </w:r>
    </w:p>
    <w:p w14:paraId="121DF657" w14:textId="77777777" w:rsidR="00F84C31" w:rsidRPr="00265636" w:rsidRDefault="00F84C31" w:rsidP="006B6E2E">
      <w:pPr>
        <w:rPr>
          <w:rFonts w:ascii="Tahoma" w:hAnsi="Tahoma" w:cs="Tahoma"/>
          <w:sz w:val="20"/>
          <w:szCs w:val="20"/>
        </w:rPr>
      </w:pPr>
    </w:p>
    <w:p w14:paraId="22802101" w14:textId="77777777" w:rsidR="00F84C31" w:rsidRPr="00265636" w:rsidRDefault="00F84C31" w:rsidP="006B6E2E">
      <w:pPr>
        <w:pStyle w:val="NormalWeb"/>
        <w:spacing w:before="0" w:beforeAutospacing="0" w:after="0" w:afterAutospacing="0"/>
        <w:jc w:val="both"/>
        <w:rPr>
          <w:rFonts w:ascii="Tahoma" w:hAnsi="Tahoma" w:cs="Tahoma"/>
          <w:sz w:val="20"/>
          <w:szCs w:val="20"/>
        </w:rPr>
      </w:pPr>
      <w:hyperlink r:id="rId6" w:history="1">
        <w:r w:rsidRPr="00265636">
          <w:rPr>
            <w:rStyle w:val="Hyperlink"/>
            <w:rFonts w:ascii="Tahoma" w:eastAsiaTheme="majorEastAsia" w:hAnsi="Tahoma" w:cs="Tahoma"/>
            <w:b/>
            <w:bCs/>
            <w:color w:val="auto"/>
            <w:sz w:val="20"/>
            <w:szCs w:val="20"/>
          </w:rPr>
          <w:t>tender-document@lnmiit.ac.in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(password-protected document)</w:t>
      </w:r>
    </w:p>
    <w:p w14:paraId="287EDC16" w14:textId="77777777" w:rsidR="00F84C31" w:rsidRPr="00265636" w:rsidRDefault="00F84C31" w:rsidP="006B6E2E">
      <w:pPr>
        <w:pStyle w:val="NormalWeb"/>
        <w:spacing w:before="0" w:beforeAutospacing="0" w:after="0" w:afterAutospacing="0"/>
        <w:jc w:val="both"/>
        <w:rPr>
          <w:rFonts w:ascii="Tahoma" w:hAnsi="Tahoma" w:cs="Tahoma"/>
          <w:sz w:val="20"/>
          <w:szCs w:val="20"/>
        </w:rPr>
      </w:pPr>
      <w:hyperlink r:id="rId7" w:history="1">
        <w:r w:rsidRPr="00265636">
          <w:rPr>
            <w:rStyle w:val="Hyperlink"/>
            <w:rFonts w:ascii="Tahoma" w:eastAsiaTheme="majorEastAsia" w:hAnsi="Tahoma" w:cs="Tahoma"/>
            <w:b/>
            <w:bCs/>
            <w:color w:val="auto"/>
            <w:sz w:val="20"/>
            <w:szCs w:val="20"/>
          </w:rPr>
          <w:t>tender-password@lnmiit.ac.in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 only)</w:t>
      </w:r>
    </w:p>
    <w:p w14:paraId="25CDFEBA" w14:textId="77777777" w:rsidR="00F84C31" w:rsidRPr="00265636" w:rsidRDefault="00F84C31" w:rsidP="006B6E2E">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rPr>
        <w:t>The tender subject and reference number must be mentioned in the subject line of the emails. </w:t>
      </w:r>
    </w:p>
    <w:p w14:paraId="73BB10FA" w14:textId="77777777" w:rsidR="000054FC" w:rsidRPr="00265636" w:rsidRDefault="000054FC" w:rsidP="006B6E2E">
      <w:pPr>
        <w:pStyle w:val="NormalWeb"/>
        <w:spacing w:before="0" w:beforeAutospacing="0" w:after="0" w:afterAutospacing="0"/>
        <w:rPr>
          <w:rFonts w:ascii="Tahoma" w:hAnsi="Tahoma" w:cs="Tahoma"/>
          <w:b/>
          <w:bCs/>
          <w:sz w:val="20"/>
          <w:szCs w:val="20"/>
        </w:rPr>
      </w:pPr>
    </w:p>
    <w:p w14:paraId="469253FE" w14:textId="6A8742E6" w:rsidR="00F84C31" w:rsidRPr="00265636" w:rsidRDefault="00F84C31" w:rsidP="006B6E2E">
      <w:pPr>
        <w:pStyle w:val="NormalWeb"/>
        <w:spacing w:before="0" w:beforeAutospacing="0" w:after="0" w:afterAutospacing="0"/>
        <w:rPr>
          <w:rFonts w:ascii="Tahoma" w:hAnsi="Tahoma" w:cs="Tahoma"/>
          <w:sz w:val="20"/>
          <w:szCs w:val="20"/>
        </w:rPr>
      </w:pPr>
      <w:r w:rsidRPr="00265636">
        <w:rPr>
          <w:rFonts w:ascii="Tahoma" w:hAnsi="Tahoma" w:cs="Tahoma"/>
          <w:b/>
          <w:bCs/>
          <w:sz w:val="20"/>
          <w:szCs w:val="20"/>
        </w:rPr>
        <w:t>Bid Process:</w:t>
      </w:r>
    </w:p>
    <w:p w14:paraId="76AD190D" w14:textId="77777777" w:rsidR="00F84C31" w:rsidRPr="00265636" w:rsidRDefault="00F84C31" w:rsidP="006B6E2E">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Envelopes/Emails should be duly marked as follows: </w:t>
      </w:r>
    </w:p>
    <w:p w14:paraId="7371586A" w14:textId="4D2B1CEC" w:rsidR="003B4E17" w:rsidRPr="006B6E2E" w:rsidRDefault="00F84C31" w:rsidP="009800ED">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6E2E">
        <w:rPr>
          <w:rFonts w:ascii="Tahoma" w:hAnsi="Tahoma" w:cs="Tahoma"/>
          <w:b/>
          <w:bCs/>
          <w:sz w:val="20"/>
          <w:szCs w:val="20"/>
        </w:rPr>
        <w:t>Technical bid for</w:t>
      </w:r>
      <w:r w:rsidRPr="006B6E2E">
        <w:rPr>
          <w:rFonts w:ascii="Tahoma" w:hAnsi="Tahoma" w:cs="Tahoma"/>
          <w:sz w:val="20"/>
          <w:szCs w:val="20"/>
        </w:rPr>
        <w:t xml:space="preserve"> </w:t>
      </w:r>
      <w:r w:rsidRPr="006B6E2E">
        <w:rPr>
          <w:rFonts w:ascii="Tahoma" w:hAnsi="Tahoma" w:cs="Tahoma"/>
          <w:b/>
          <w:bCs/>
          <w:sz w:val="20"/>
          <w:szCs w:val="20"/>
        </w:rPr>
        <w:t>the</w:t>
      </w:r>
      <w:r w:rsidRPr="006B6E2E">
        <w:rPr>
          <w:rFonts w:ascii="Tahoma" w:hAnsi="Tahoma" w:cs="Tahoma"/>
          <w:sz w:val="20"/>
          <w:szCs w:val="20"/>
        </w:rPr>
        <w:t xml:space="preserve"> </w:t>
      </w:r>
      <w:r w:rsidR="00B75132" w:rsidRPr="006B6E2E">
        <w:rPr>
          <w:rFonts w:ascii="Tahoma" w:hAnsi="Tahoma" w:cs="Tahoma"/>
          <w:b/>
          <w:sz w:val="20"/>
          <w:szCs w:val="20"/>
        </w:rPr>
        <w:t>Renovation work of the VC room floor and table mica/ laminate.</w:t>
      </w:r>
    </w:p>
    <w:p w14:paraId="316D6EA9" w14:textId="7251D683" w:rsidR="00F84C31" w:rsidRPr="00265636" w:rsidRDefault="00F84C31" w:rsidP="006B6E2E">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265636">
        <w:rPr>
          <w:rFonts w:ascii="Tahoma" w:hAnsi="Tahoma" w:cs="Tahoma"/>
          <w:b/>
          <w:bCs/>
          <w:sz w:val="20"/>
          <w:szCs w:val="20"/>
        </w:rPr>
        <w:t>Commercial Bid fo</w:t>
      </w:r>
      <w:r w:rsidR="008F01DC" w:rsidRPr="00265636">
        <w:rPr>
          <w:rFonts w:ascii="Tahoma" w:hAnsi="Tahoma" w:cs="Tahoma"/>
          <w:b/>
          <w:bCs/>
          <w:sz w:val="20"/>
          <w:szCs w:val="20"/>
        </w:rPr>
        <w:t xml:space="preserve">r the </w:t>
      </w:r>
      <w:r w:rsidR="00B75132" w:rsidRPr="00265636">
        <w:rPr>
          <w:rFonts w:ascii="Tahoma" w:hAnsi="Tahoma" w:cs="Tahoma"/>
          <w:b/>
          <w:sz w:val="20"/>
          <w:szCs w:val="20"/>
        </w:rPr>
        <w:t>Renovation work of the VC room floor and table mica/ laminate.</w:t>
      </w:r>
    </w:p>
    <w:p w14:paraId="4E3B1F7D" w14:textId="1CE4A8A0" w:rsidR="00F84C31" w:rsidRPr="00265636" w:rsidRDefault="00F84C31" w:rsidP="006B6E2E">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Both Envelopes</w:t>
      </w:r>
      <w:r w:rsidR="00D06625" w:rsidRPr="00265636">
        <w:rPr>
          <w:rFonts w:ascii="Tahoma" w:hAnsi="Tahoma" w:cs="Tahoma"/>
          <w:sz w:val="20"/>
          <w:szCs w:val="20"/>
        </w:rPr>
        <w:t>/files</w:t>
      </w:r>
      <w:r w:rsidRPr="00265636">
        <w:rPr>
          <w:rFonts w:ascii="Tahoma" w:hAnsi="Tahoma" w:cs="Tahoma"/>
          <w:sz w:val="20"/>
          <w:szCs w:val="20"/>
        </w:rPr>
        <w:t xml:space="preserve"> should be enclosed</w:t>
      </w:r>
      <w:r w:rsidR="00D06625" w:rsidRPr="00265636">
        <w:rPr>
          <w:rFonts w:ascii="Tahoma" w:hAnsi="Tahoma" w:cs="Tahoma"/>
          <w:sz w:val="20"/>
          <w:szCs w:val="20"/>
        </w:rPr>
        <w:t>/attached</w:t>
      </w:r>
      <w:r w:rsidRPr="00265636">
        <w:rPr>
          <w:rFonts w:ascii="Tahoma" w:hAnsi="Tahoma" w:cs="Tahoma"/>
          <w:sz w:val="20"/>
          <w:szCs w:val="20"/>
        </w:rPr>
        <w:t xml:space="preserve"> in a single envelope</w:t>
      </w:r>
      <w:r w:rsidR="00D06625" w:rsidRPr="00265636">
        <w:rPr>
          <w:rFonts w:ascii="Tahoma" w:hAnsi="Tahoma" w:cs="Tahoma"/>
          <w:sz w:val="20"/>
          <w:szCs w:val="20"/>
        </w:rPr>
        <w:t>/email</w:t>
      </w:r>
      <w:r w:rsidRPr="00265636">
        <w:rPr>
          <w:rFonts w:ascii="Tahoma" w:hAnsi="Tahoma" w:cs="Tahoma"/>
          <w:sz w:val="20"/>
          <w:szCs w:val="20"/>
        </w:rPr>
        <w:t xml:space="preserve"> bearing the heading</w:t>
      </w:r>
      <w:r w:rsidR="0082325A" w:rsidRPr="00265636">
        <w:rPr>
          <w:rFonts w:ascii="Tahoma" w:hAnsi="Tahoma" w:cs="Tahoma"/>
          <w:b/>
          <w:sz w:val="20"/>
          <w:szCs w:val="20"/>
        </w:rPr>
        <w:t xml:space="preserve"> </w:t>
      </w:r>
      <w:r w:rsidR="00B75132" w:rsidRPr="00265636">
        <w:rPr>
          <w:rFonts w:ascii="Tahoma" w:hAnsi="Tahoma" w:cs="Tahoma"/>
          <w:b/>
          <w:sz w:val="20"/>
          <w:szCs w:val="20"/>
        </w:rPr>
        <w:t>Renovation work of the VC room floor and table mica/ laminate</w:t>
      </w:r>
      <w:r w:rsidR="00640E80" w:rsidRPr="00265636">
        <w:rPr>
          <w:rFonts w:ascii="Tahoma" w:hAnsi="Tahoma" w:cs="Tahoma"/>
          <w:sz w:val="20"/>
          <w:szCs w:val="20"/>
        </w:rPr>
        <w:t xml:space="preserve"> </w:t>
      </w:r>
      <w:r w:rsidR="00D06625" w:rsidRPr="00265636">
        <w:rPr>
          <w:rFonts w:ascii="Tahoma" w:hAnsi="Tahoma" w:cs="Tahoma"/>
          <w:b/>
          <w:sz w:val="20"/>
          <w:szCs w:val="20"/>
        </w:rPr>
        <w:t xml:space="preserve">(Tender </w:t>
      </w:r>
      <w:proofErr w:type="gramStart"/>
      <w:r w:rsidR="00D06625" w:rsidRPr="00265636">
        <w:rPr>
          <w:rFonts w:ascii="Tahoma" w:hAnsi="Tahoma" w:cs="Tahoma"/>
          <w:b/>
          <w:sz w:val="20"/>
          <w:szCs w:val="20"/>
        </w:rPr>
        <w:t>No. :</w:t>
      </w:r>
      <w:proofErr w:type="gramEnd"/>
      <w:r w:rsidR="00D06625" w:rsidRPr="00265636">
        <w:rPr>
          <w:rFonts w:ascii="Tahoma" w:hAnsi="Tahoma" w:cs="Tahoma"/>
          <w:b/>
          <w:sz w:val="20"/>
          <w:szCs w:val="20"/>
        </w:rPr>
        <w:t xml:space="preserve"> 202</w:t>
      </w:r>
      <w:r w:rsidR="00095749" w:rsidRPr="00265636">
        <w:rPr>
          <w:rFonts w:ascii="Tahoma" w:hAnsi="Tahoma" w:cs="Tahoma"/>
          <w:b/>
          <w:sz w:val="20"/>
          <w:szCs w:val="20"/>
        </w:rPr>
        <w:t>4</w:t>
      </w:r>
      <w:r w:rsidR="00D06625" w:rsidRPr="00265636">
        <w:rPr>
          <w:rFonts w:ascii="Tahoma" w:hAnsi="Tahoma" w:cs="Tahoma"/>
          <w:b/>
          <w:sz w:val="20"/>
          <w:szCs w:val="20"/>
        </w:rPr>
        <w:t>-2</w:t>
      </w:r>
      <w:r w:rsidR="00095749" w:rsidRPr="00265636">
        <w:rPr>
          <w:rFonts w:ascii="Tahoma" w:hAnsi="Tahoma" w:cs="Tahoma"/>
          <w:b/>
          <w:sz w:val="20"/>
          <w:szCs w:val="20"/>
        </w:rPr>
        <w:t>5</w:t>
      </w:r>
      <w:r w:rsidR="00D06625" w:rsidRPr="00265636">
        <w:rPr>
          <w:rFonts w:ascii="Tahoma" w:hAnsi="Tahoma" w:cs="Tahoma"/>
          <w:b/>
          <w:sz w:val="20"/>
          <w:szCs w:val="20"/>
        </w:rPr>
        <w:t>/</w:t>
      </w:r>
      <w:r w:rsidR="00265636" w:rsidRPr="00265636">
        <w:rPr>
          <w:rFonts w:ascii="Tahoma" w:hAnsi="Tahoma" w:cs="Tahoma"/>
          <w:b/>
          <w:sz w:val="20"/>
          <w:szCs w:val="20"/>
        </w:rPr>
        <w:t>Estate</w:t>
      </w:r>
      <w:r w:rsidR="00D06625" w:rsidRPr="00265636">
        <w:rPr>
          <w:rFonts w:ascii="Tahoma" w:hAnsi="Tahoma" w:cs="Tahoma"/>
          <w:b/>
          <w:sz w:val="20"/>
          <w:szCs w:val="20"/>
        </w:rPr>
        <w:t>/2B/LNM-</w:t>
      </w:r>
      <w:r w:rsidR="00265636" w:rsidRPr="00265636">
        <w:rPr>
          <w:rFonts w:ascii="Tahoma" w:hAnsi="Tahoma" w:cs="Tahoma"/>
          <w:b/>
          <w:sz w:val="20"/>
          <w:szCs w:val="20"/>
        </w:rPr>
        <w:t>901</w:t>
      </w:r>
      <w:proofErr w:type="gramStart"/>
      <w:r w:rsidR="00265636" w:rsidRPr="00265636">
        <w:rPr>
          <w:rFonts w:ascii="Tahoma" w:hAnsi="Tahoma" w:cs="Tahoma"/>
          <w:b/>
          <w:sz w:val="20"/>
          <w:szCs w:val="20"/>
        </w:rPr>
        <w:t>)</w:t>
      </w:r>
      <w:r w:rsidR="00D06625" w:rsidRPr="00265636">
        <w:rPr>
          <w:rFonts w:ascii="Tahoma" w:hAnsi="Tahoma" w:cs="Tahoma"/>
          <w:b/>
          <w:sz w:val="20"/>
          <w:szCs w:val="20"/>
        </w:rPr>
        <w:t xml:space="preserve"> </w:t>
      </w:r>
      <w:r w:rsidRPr="00265636">
        <w:rPr>
          <w:rFonts w:ascii="Tahoma" w:hAnsi="Tahoma" w:cs="Tahoma"/>
          <w:b/>
          <w:sz w:val="20"/>
          <w:szCs w:val="20"/>
        </w:rPr>
        <w:t>”</w:t>
      </w:r>
      <w:proofErr w:type="gramEnd"/>
      <w:r w:rsidRPr="00265636">
        <w:rPr>
          <w:rFonts w:ascii="Tahoma" w:hAnsi="Tahoma" w:cs="Tahoma"/>
          <w:b/>
          <w:sz w:val="20"/>
          <w:szCs w:val="20"/>
        </w:rPr>
        <w:t>. </w:t>
      </w:r>
    </w:p>
    <w:p w14:paraId="4D33CCEF" w14:textId="77777777"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are liable to be rejected: </w:t>
      </w:r>
    </w:p>
    <w:p w14:paraId="5749D473" w14:textId="77777777" w:rsidR="00F84C31" w:rsidRPr="00265636" w:rsidRDefault="00F84C31" w:rsidP="006B6E2E">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If the above-mentioned bid submission procedure is not followed.</w:t>
      </w:r>
    </w:p>
    <w:p w14:paraId="466821A2" w14:textId="77777777" w:rsidR="00F84C31" w:rsidRPr="00265636" w:rsidRDefault="00F84C31" w:rsidP="006B6E2E">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Incomplete and non-conforming bids.</w:t>
      </w:r>
    </w:p>
    <w:p w14:paraId="23DF263C" w14:textId="004ACA89" w:rsidR="00316F72" w:rsidRPr="00265636" w:rsidRDefault="00F84C31" w:rsidP="006B6E2E">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265636">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65636" w:rsidRDefault="00566727" w:rsidP="006B6E2E">
      <w:pPr>
        <w:rPr>
          <w:rFonts w:ascii="Tahoma" w:hAnsi="Tahoma" w:cs="Tahoma"/>
          <w:b/>
          <w:sz w:val="20"/>
          <w:szCs w:val="20"/>
          <w:u w:val="single"/>
        </w:rPr>
      </w:pPr>
    </w:p>
    <w:p w14:paraId="2C666CED" w14:textId="2B92010E" w:rsidR="00BB57A4" w:rsidRPr="00265636" w:rsidRDefault="00A47A6F" w:rsidP="006B6E2E">
      <w:pPr>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3"/>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Pr="00265636">
        <w:rPr>
          <w:rFonts w:ascii="Tahoma" w:hAnsi="Tahoma" w:cs="Tahoma"/>
          <w:i/>
          <w:sz w:val="20"/>
          <w:szCs w:val="20"/>
          <w:u w:val="single"/>
        </w:rPr>
        <w:t>a</w:t>
      </w:r>
      <w:r w:rsidRPr="00265636">
        <w:rPr>
          <w:rFonts w:ascii="Tahoma" w:hAnsi="Tahoma" w:cs="Tahoma"/>
          <w:i/>
          <w:spacing w:val="-4"/>
          <w:sz w:val="20"/>
          <w:szCs w:val="20"/>
          <w:u w:val="single"/>
        </w:rPr>
        <w:t xml:space="preserve"> </w:t>
      </w:r>
      <w:r w:rsidRPr="00265636">
        <w:rPr>
          <w:rFonts w:ascii="Tahoma" w:hAnsi="Tahoma" w:cs="Tahoma"/>
          <w:i/>
          <w:sz w:val="20"/>
          <w:szCs w:val="20"/>
          <w:u w:val="single"/>
        </w:rPr>
        <w:t>separate</w:t>
      </w:r>
      <w:r w:rsidRPr="00265636">
        <w:rPr>
          <w:rFonts w:ascii="Tahoma" w:hAnsi="Tahoma" w:cs="Tahoma"/>
          <w:i/>
          <w:spacing w:val="-1"/>
          <w:sz w:val="20"/>
          <w:szCs w:val="20"/>
          <w:u w:val="single"/>
        </w:rPr>
        <w:t xml:space="preserve"> </w:t>
      </w:r>
      <w:r w:rsidRPr="00265636">
        <w:rPr>
          <w:rFonts w:ascii="Tahoma" w:hAnsi="Tahoma" w:cs="Tahoma"/>
          <w:i/>
          <w:sz w:val="20"/>
          <w:szCs w:val="20"/>
          <w:u w:val="single"/>
        </w:rPr>
        <w:t>sealed envelope</w:t>
      </w:r>
      <w:r w:rsidR="00265636">
        <w:rPr>
          <w:rFonts w:ascii="Tahoma" w:hAnsi="Tahoma" w:cs="Tahoma"/>
          <w:i/>
          <w:sz w:val="20"/>
          <w:szCs w:val="20"/>
          <w:u w:val="single"/>
        </w:rPr>
        <w:t>/via email</w:t>
      </w:r>
      <w:r w:rsidRPr="00265636">
        <w:rPr>
          <w:rFonts w:ascii="Tahoma" w:hAnsi="Tahoma" w:cs="Tahoma"/>
          <w:i/>
          <w:sz w:val="20"/>
          <w:szCs w:val="20"/>
          <w:u w:val="single"/>
        </w:rPr>
        <w:t>)</w:t>
      </w:r>
    </w:p>
    <w:p w14:paraId="2F60DB40" w14:textId="77777777" w:rsidR="00E23E10" w:rsidRPr="00265636" w:rsidRDefault="00E23E10" w:rsidP="006B6E2E">
      <w:pPr>
        <w:rPr>
          <w:rFonts w:ascii="Tahoma" w:hAnsi="Tahoma" w:cs="Tahoma"/>
          <w:i/>
          <w:sz w:val="20"/>
          <w:szCs w:val="20"/>
        </w:rPr>
      </w:pPr>
    </w:p>
    <w:p w14:paraId="706D8FE5" w14:textId="77777777" w:rsidR="00BB57A4" w:rsidRPr="00265636" w:rsidRDefault="00A47A6F" w:rsidP="006B6E2E">
      <w:pPr>
        <w:pStyle w:val="BodyText"/>
        <w:jc w:val="both"/>
        <w:rPr>
          <w:rFonts w:ascii="Tahoma" w:hAnsi="Tahoma" w:cs="Tahoma"/>
          <w:sz w:val="20"/>
          <w:szCs w:val="20"/>
        </w:rPr>
      </w:pPr>
      <w:r w:rsidRPr="00265636">
        <w:rPr>
          <w:rFonts w:ascii="Tahoma" w:hAnsi="Tahoma" w:cs="Tahoma"/>
          <w:sz w:val="20"/>
          <w:szCs w:val="20"/>
        </w:rPr>
        <w:t>While</w:t>
      </w:r>
      <w:r w:rsidRPr="00265636">
        <w:rPr>
          <w:rFonts w:ascii="Tahoma" w:hAnsi="Tahoma" w:cs="Tahoma"/>
          <w:spacing w:val="-4"/>
          <w:sz w:val="20"/>
          <w:szCs w:val="20"/>
        </w:rPr>
        <w:t xml:space="preserve"> </w:t>
      </w:r>
      <w:r w:rsidRPr="00265636">
        <w:rPr>
          <w:rFonts w:ascii="Tahoma" w:hAnsi="Tahoma" w:cs="Tahoma"/>
          <w:sz w:val="20"/>
          <w:szCs w:val="20"/>
        </w:rPr>
        <w:t>submitting</w:t>
      </w:r>
      <w:r w:rsidRPr="00265636">
        <w:rPr>
          <w:rFonts w:ascii="Tahoma" w:hAnsi="Tahoma" w:cs="Tahoma"/>
          <w:spacing w:val="-6"/>
          <w:sz w:val="20"/>
          <w:szCs w:val="20"/>
        </w:rPr>
        <w:t xml:space="preserve"> </w:t>
      </w:r>
      <w:r w:rsidRPr="00265636">
        <w:rPr>
          <w:rFonts w:ascii="Tahoma" w:hAnsi="Tahoma" w:cs="Tahoma"/>
          <w:sz w:val="20"/>
          <w:szCs w:val="20"/>
        </w:rPr>
        <w:t>quotations,</w:t>
      </w:r>
      <w:r w:rsidRPr="00265636">
        <w:rPr>
          <w:rFonts w:ascii="Tahoma" w:hAnsi="Tahoma" w:cs="Tahoma"/>
          <w:spacing w:val="-6"/>
          <w:sz w:val="20"/>
          <w:szCs w:val="20"/>
        </w:rPr>
        <w:t xml:space="preserve"> </w:t>
      </w:r>
      <w:r w:rsidRPr="00265636">
        <w:rPr>
          <w:rFonts w:ascii="Tahoma" w:hAnsi="Tahoma" w:cs="Tahoma"/>
          <w:sz w:val="20"/>
          <w:szCs w:val="20"/>
        </w:rPr>
        <w:t>the</w:t>
      </w:r>
      <w:r w:rsidRPr="00265636">
        <w:rPr>
          <w:rFonts w:ascii="Tahoma" w:hAnsi="Tahoma" w:cs="Tahoma"/>
          <w:spacing w:val="-6"/>
          <w:sz w:val="20"/>
          <w:szCs w:val="20"/>
        </w:rPr>
        <w:t xml:space="preserve"> </w:t>
      </w:r>
      <w:r w:rsidRPr="00265636">
        <w:rPr>
          <w:rFonts w:ascii="Tahoma" w:hAnsi="Tahoma" w:cs="Tahoma"/>
          <w:sz w:val="20"/>
          <w:szCs w:val="20"/>
        </w:rPr>
        <w:t>following</w:t>
      </w:r>
      <w:r w:rsidRPr="00265636">
        <w:rPr>
          <w:rFonts w:ascii="Tahoma" w:hAnsi="Tahoma" w:cs="Tahoma"/>
          <w:spacing w:val="-6"/>
          <w:sz w:val="20"/>
          <w:szCs w:val="20"/>
        </w:rPr>
        <w:t xml:space="preserve"> </w:t>
      </w:r>
      <w:r w:rsidRPr="00265636">
        <w:rPr>
          <w:rFonts w:ascii="Tahoma" w:hAnsi="Tahoma" w:cs="Tahoma"/>
          <w:sz w:val="20"/>
          <w:szCs w:val="20"/>
        </w:rPr>
        <w:t>procedure/</w:t>
      </w:r>
      <w:r w:rsidRPr="00265636">
        <w:rPr>
          <w:rFonts w:ascii="Tahoma" w:hAnsi="Tahoma" w:cs="Tahoma"/>
          <w:spacing w:val="-5"/>
          <w:sz w:val="20"/>
          <w:szCs w:val="20"/>
        </w:rPr>
        <w:t xml:space="preserve"> </w:t>
      </w:r>
      <w:r w:rsidRPr="00265636">
        <w:rPr>
          <w:rFonts w:ascii="Tahoma" w:hAnsi="Tahoma" w:cs="Tahoma"/>
          <w:sz w:val="20"/>
          <w:szCs w:val="20"/>
        </w:rPr>
        <w:t>formalities</w:t>
      </w:r>
      <w:r w:rsidRPr="00265636">
        <w:rPr>
          <w:rFonts w:ascii="Tahoma" w:hAnsi="Tahoma" w:cs="Tahoma"/>
          <w:spacing w:val="-5"/>
          <w:sz w:val="20"/>
          <w:szCs w:val="20"/>
        </w:rPr>
        <w:t xml:space="preserve"> </w:t>
      </w:r>
      <w:r w:rsidRPr="00265636">
        <w:rPr>
          <w:rFonts w:ascii="Tahoma" w:hAnsi="Tahoma" w:cs="Tahoma"/>
          <w:sz w:val="20"/>
          <w:szCs w:val="20"/>
        </w:rPr>
        <w:t>and</w:t>
      </w:r>
      <w:r w:rsidRPr="00265636">
        <w:rPr>
          <w:rFonts w:ascii="Tahoma" w:hAnsi="Tahoma" w:cs="Tahoma"/>
          <w:spacing w:val="-5"/>
          <w:sz w:val="20"/>
          <w:szCs w:val="20"/>
        </w:rPr>
        <w:t xml:space="preserve"> </w:t>
      </w:r>
      <w:r w:rsidRPr="00265636">
        <w:rPr>
          <w:rFonts w:ascii="Tahoma" w:hAnsi="Tahoma" w:cs="Tahoma"/>
          <w:sz w:val="20"/>
          <w:szCs w:val="20"/>
        </w:rPr>
        <w:t>conditions</w:t>
      </w:r>
      <w:r w:rsidRPr="00265636">
        <w:rPr>
          <w:rFonts w:ascii="Tahoma" w:hAnsi="Tahoma" w:cs="Tahoma"/>
          <w:spacing w:val="-4"/>
          <w:sz w:val="20"/>
          <w:szCs w:val="20"/>
        </w:rPr>
        <w:t xml:space="preserve"> </w:t>
      </w:r>
      <w:r w:rsidRPr="00265636">
        <w:rPr>
          <w:rFonts w:ascii="Tahoma" w:hAnsi="Tahoma" w:cs="Tahoma"/>
          <w:sz w:val="20"/>
          <w:szCs w:val="20"/>
        </w:rPr>
        <w:t>may</w:t>
      </w:r>
      <w:r w:rsidRPr="00265636">
        <w:rPr>
          <w:rFonts w:ascii="Tahoma" w:hAnsi="Tahoma" w:cs="Tahoma"/>
          <w:spacing w:val="-5"/>
          <w:sz w:val="20"/>
          <w:szCs w:val="20"/>
        </w:rPr>
        <w:t xml:space="preserve"> </w:t>
      </w:r>
      <w:r w:rsidRPr="00265636">
        <w:rPr>
          <w:rFonts w:ascii="Tahoma" w:hAnsi="Tahoma" w:cs="Tahoma"/>
          <w:sz w:val="20"/>
          <w:szCs w:val="20"/>
        </w:rPr>
        <w:t>kindly</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51"/>
          <w:sz w:val="20"/>
          <w:szCs w:val="20"/>
        </w:rPr>
        <w:t xml:space="preserve"> </w:t>
      </w:r>
      <w:proofErr w:type="gramStart"/>
      <w:r w:rsidRPr="00265636">
        <w:rPr>
          <w:rFonts w:ascii="Tahoma" w:hAnsi="Tahoma" w:cs="Tahoma"/>
          <w:sz w:val="20"/>
          <w:szCs w:val="20"/>
        </w:rPr>
        <w:t>adhered</w:t>
      </w:r>
      <w:proofErr w:type="gramEnd"/>
      <w:r w:rsidRPr="00265636">
        <w:rPr>
          <w:rFonts w:ascii="Tahoma" w:hAnsi="Tahoma" w:cs="Tahoma"/>
          <w:sz w:val="20"/>
          <w:szCs w:val="20"/>
        </w:rPr>
        <w:t>.</w:t>
      </w:r>
    </w:p>
    <w:p w14:paraId="36362F31" w14:textId="77777777" w:rsidR="00BB57A4" w:rsidRPr="00265636" w:rsidRDefault="00A47A6F" w:rsidP="006B6E2E">
      <w:pPr>
        <w:pStyle w:val="ListParagraph"/>
        <w:numPr>
          <w:ilvl w:val="0"/>
          <w:numId w:val="11"/>
        </w:numPr>
        <w:tabs>
          <w:tab w:val="left" w:pos="1921"/>
        </w:tabs>
        <w:ind w:left="360"/>
        <w:jc w:val="both"/>
        <w:rPr>
          <w:rFonts w:ascii="Tahoma" w:hAnsi="Tahoma" w:cs="Tahoma"/>
          <w:sz w:val="20"/>
          <w:szCs w:val="20"/>
        </w:rPr>
      </w:pPr>
      <w:proofErr w:type="gramStart"/>
      <w:r w:rsidRPr="00265636">
        <w:rPr>
          <w:rFonts w:ascii="Tahoma" w:hAnsi="Tahoma" w:cs="Tahoma"/>
          <w:sz w:val="20"/>
          <w:szCs w:val="20"/>
        </w:rPr>
        <w:t>Company</w:t>
      </w:r>
      <w:proofErr w:type="gramEnd"/>
      <w:r w:rsidRPr="00265636">
        <w:rPr>
          <w:rFonts w:ascii="Tahoma" w:hAnsi="Tahoma" w:cs="Tahoma"/>
          <w:spacing w:val="7"/>
          <w:sz w:val="20"/>
          <w:szCs w:val="20"/>
        </w:rPr>
        <w:t xml:space="preserve"> </w:t>
      </w:r>
      <w:r w:rsidRPr="00265636">
        <w:rPr>
          <w:rFonts w:ascii="Tahoma" w:hAnsi="Tahoma" w:cs="Tahoma"/>
          <w:sz w:val="20"/>
          <w:szCs w:val="20"/>
        </w:rPr>
        <w:t>profile</w:t>
      </w:r>
      <w:r w:rsidRPr="00265636">
        <w:rPr>
          <w:rFonts w:ascii="Tahoma" w:hAnsi="Tahoma" w:cs="Tahoma"/>
          <w:spacing w:val="9"/>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brief</w:t>
      </w:r>
      <w:r w:rsidRPr="00265636">
        <w:rPr>
          <w:rFonts w:ascii="Tahoma" w:hAnsi="Tahoma" w:cs="Tahoma"/>
          <w:spacing w:val="14"/>
          <w:sz w:val="20"/>
          <w:szCs w:val="20"/>
        </w:rPr>
        <w:t xml:space="preserve"> </w:t>
      </w:r>
      <w:r w:rsidRPr="00265636">
        <w:rPr>
          <w:rFonts w:ascii="Tahoma" w:hAnsi="Tahoma" w:cs="Tahoma"/>
          <w:sz w:val="20"/>
          <w:szCs w:val="20"/>
        </w:rPr>
        <w:t>note</w:t>
      </w:r>
      <w:r w:rsidRPr="00265636">
        <w:rPr>
          <w:rFonts w:ascii="Tahoma" w:hAnsi="Tahoma" w:cs="Tahoma"/>
          <w:spacing w:val="11"/>
          <w:sz w:val="20"/>
          <w:szCs w:val="20"/>
        </w:rPr>
        <w:t xml:space="preserve"> </w:t>
      </w:r>
      <w:r w:rsidRPr="00265636">
        <w:rPr>
          <w:rFonts w:ascii="Tahoma" w:hAnsi="Tahoma" w:cs="Tahoma"/>
          <w:sz w:val="20"/>
          <w:szCs w:val="20"/>
        </w:rPr>
        <w:t>about</w:t>
      </w:r>
      <w:r w:rsidRPr="00265636">
        <w:rPr>
          <w:rFonts w:ascii="Tahoma" w:hAnsi="Tahoma" w:cs="Tahoma"/>
          <w:spacing w:val="10"/>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bidder's</w:t>
      </w:r>
      <w:r w:rsidRPr="00265636">
        <w:rPr>
          <w:rFonts w:ascii="Tahoma" w:hAnsi="Tahoma" w:cs="Tahoma"/>
          <w:spacing w:val="8"/>
          <w:sz w:val="20"/>
          <w:szCs w:val="20"/>
        </w:rPr>
        <w:t xml:space="preserve"> </w:t>
      </w:r>
      <w:r w:rsidRPr="00265636">
        <w:rPr>
          <w:rFonts w:ascii="Tahoma" w:hAnsi="Tahoma" w:cs="Tahoma"/>
          <w:sz w:val="20"/>
          <w:szCs w:val="20"/>
        </w:rPr>
        <w:t>company,</w:t>
      </w:r>
      <w:r w:rsidRPr="00265636">
        <w:rPr>
          <w:rFonts w:ascii="Tahoma" w:hAnsi="Tahoma" w:cs="Tahoma"/>
          <w:spacing w:val="7"/>
          <w:sz w:val="20"/>
          <w:szCs w:val="20"/>
        </w:rPr>
        <w:t xml:space="preserve"> </w:t>
      </w:r>
      <w:r w:rsidRPr="00265636">
        <w:rPr>
          <w:rFonts w:ascii="Tahoma" w:hAnsi="Tahoma" w:cs="Tahoma"/>
          <w:sz w:val="20"/>
          <w:szCs w:val="20"/>
        </w:rPr>
        <w:t>PAN</w:t>
      </w:r>
      <w:r w:rsidRPr="00265636">
        <w:rPr>
          <w:rFonts w:ascii="Tahoma" w:hAnsi="Tahoma" w:cs="Tahoma"/>
          <w:spacing w:val="10"/>
          <w:sz w:val="20"/>
          <w:szCs w:val="20"/>
        </w:rPr>
        <w:t xml:space="preserve"> </w:t>
      </w:r>
      <w:r w:rsidRPr="00265636">
        <w:rPr>
          <w:rFonts w:ascii="Tahoma" w:hAnsi="Tahoma" w:cs="Tahoma"/>
          <w:sz w:val="20"/>
          <w:szCs w:val="20"/>
        </w:rPr>
        <w:t>number,</w:t>
      </w:r>
      <w:r w:rsidRPr="00265636">
        <w:rPr>
          <w:rFonts w:ascii="Tahoma" w:hAnsi="Tahoma" w:cs="Tahoma"/>
          <w:spacing w:val="18"/>
          <w:sz w:val="20"/>
          <w:szCs w:val="20"/>
        </w:rPr>
        <w:t xml:space="preserve"> </w:t>
      </w:r>
      <w:r w:rsidRPr="00265636">
        <w:rPr>
          <w:rFonts w:ascii="Tahoma" w:hAnsi="Tahoma" w:cs="Tahoma"/>
          <w:sz w:val="20"/>
          <w:szCs w:val="20"/>
        </w:rPr>
        <w:t>and</w:t>
      </w:r>
      <w:r w:rsidRPr="00265636">
        <w:rPr>
          <w:rFonts w:ascii="Tahoma" w:hAnsi="Tahoma" w:cs="Tahoma"/>
          <w:spacing w:val="9"/>
          <w:sz w:val="20"/>
          <w:szCs w:val="20"/>
        </w:rPr>
        <w:t xml:space="preserve"> </w:t>
      </w:r>
      <w:r w:rsidRPr="00265636">
        <w:rPr>
          <w:rFonts w:ascii="Tahoma" w:hAnsi="Tahoma" w:cs="Tahoma"/>
          <w:sz w:val="20"/>
          <w:szCs w:val="20"/>
        </w:rPr>
        <w:t>GST</w:t>
      </w:r>
      <w:r w:rsidRPr="00265636">
        <w:rPr>
          <w:rFonts w:ascii="Tahoma" w:hAnsi="Tahoma" w:cs="Tahoma"/>
          <w:spacing w:val="-51"/>
          <w:sz w:val="20"/>
          <w:szCs w:val="20"/>
        </w:rPr>
        <w:t xml:space="preserve"> </w:t>
      </w:r>
      <w:r w:rsidRPr="00265636">
        <w:rPr>
          <w:rFonts w:ascii="Tahoma" w:hAnsi="Tahoma" w:cs="Tahoma"/>
          <w:sz w:val="20"/>
          <w:szCs w:val="20"/>
        </w:rPr>
        <w:t>number</w:t>
      </w:r>
      <w:r w:rsidRPr="00265636">
        <w:rPr>
          <w:rFonts w:ascii="Tahoma" w:hAnsi="Tahoma" w:cs="Tahoma"/>
          <w:spacing w:val="5"/>
          <w:sz w:val="20"/>
          <w:szCs w:val="20"/>
        </w:rPr>
        <w:t xml:space="preserve"> </w:t>
      </w:r>
      <w:r w:rsidRPr="00265636">
        <w:rPr>
          <w:rFonts w:ascii="Tahoma" w:hAnsi="Tahoma" w:cs="Tahoma"/>
          <w:sz w:val="20"/>
          <w:szCs w:val="20"/>
        </w:rPr>
        <w:t>should</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6"/>
          <w:sz w:val="20"/>
          <w:szCs w:val="20"/>
        </w:rPr>
        <w:t xml:space="preserve"> </w:t>
      </w:r>
      <w:r w:rsidRPr="00265636">
        <w:rPr>
          <w:rFonts w:ascii="Tahoma" w:hAnsi="Tahoma" w:cs="Tahoma"/>
          <w:sz w:val="20"/>
          <w:szCs w:val="20"/>
        </w:rPr>
        <w:t>submitted</w:t>
      </w:r>
      <w:r w:rsidRPr="00265636">
        <w:rPr>
          <w:rFonts w:ascii="Tahoma" w:hAnsi="Tahoma" w:cs="Tahoma"/>
          <w:spacing w:val="4"/>
          <w:sz w:val="20"/>
          <w:szCs w:val="20"/>
        </w:rPr>
        <w:t xml:space="preserve"> </w:t>
      </w:r>
      <w:r w:rsidRPr="00265636">
        <w:rPr>
          <w:rFonts w:ascii="Tahoma" w:hAnsi="Tahoma" w:cs="Tahoma"/>
          <w:sz w:val="20"/>
          <w:szCs w:val="20"/>
        </w:rPr>
        <w:t>by</w:t>
      </w:r>
      <w:r w:rsidRPr="00265636">
        <w:rPr>
          <w:rFonts w:ascii="Tahoma" w:hAnsi="Tahoma" w:cs="Tahoma"/>
          <w:spacing w:val="3"/>
          <w:sz w:val="20"/>
          <w:szCs w:val="20"/>
        </w:rPr>
        <w:t xml:space="preserve"> </w:t>
      </w:r>
      <w:r w:rsidRPr="00265636">
        <w:rPr>
          <w:rFonts w:ascii="Tahoma" w:hAnsi="Tahoma" w:cs="Tahoma"/>
          <w:sz w:val="20"/>
          <w:szCs w:val="20"/>
        </w:rPr>
        <w:t>the</w:t>
      </w:r>
      <w:r w:rsidRPr="00265636">
        <w:rPr>
          <w:rFonts w:ascii="Tahoma" w:hAnsi="Tahoma" w:cs="Tahoma"/>
          <w:spacing w:val="3"/>
          <w:sz w:val="20"/>
          <w:szCs w:val="20"/>
        </w:rPr>
        <w:t xml:space="preserve"> </w:t>
      </w:r>
      <w:r w:rsidRPr="00265636">
        <w:rPr>
          <w:rFonts w:ascii="Tahoma" w:hAnsi="Tahoma" w:cs="Tahoma"/>
          <w:sz w:val="20"/>
          <w:szCs w:val="20"/>
        </w:rPr>
        <w:t>Vendor.</w:t>
      </w:r>
    </w:p>
    <w:p w14:paraId="57BD2CF6" w14:textId="77777777" w:rsidR="00BB57A4" w:rsidRPr="00265636" w:rsidRDefault="00A47A6F" w:rsidP="006B6E2E">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List</w:t>
      </w:r>
      <w:r w:rsidRPr="00265636">
        <w:rPr>
          <w:rFonts w:ascii="Tahoma" w:hAnsi="Tahoma" w:cs="Tahoma"/>
          <w:spacing w:val="10"/>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Directors/Partners/Proprietor/Members</w:t>
      </w:r>
      <w:r w:rsidRPr="00265636">
        <w:rPr>
          <w:rFonts w:ascii="Tahoma" w:hAnsi="Tahoma" w:cs="Tahoma"/>
          <w:spacing w:val="9"/>
          <w:sz w:val="20"/>
          <w:szCs w:val="20"/>
        </w:rPr>
        <w:t xml:space="preserve"> </w:t>
      </w:r>
      <w:r w:rsidRPr="00265636">
        <w:rPr>
          <w:rFonts w:ascii="Tahoma" w:hAnsi="Tahoma" w:cs="Tahoma"/>
          <w:sz w:val="20"/>
          <w:szCs w:val="20"/>
        </w:rPr>
        <w:t>of</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2"/>
          <w:sz w:val="20"/>
          <w:szCs w:val="20"/>
        </w:rPr>
        <w:t xml:space="preserve"> </w:t>
      </w:r>
      <w:r w:rsidRPr="00265636">
        <w:rPr>
          <w:rFonts w:ascii="Tahoma" w:hAnsi="Tahoma" w:cs="Tahoma"/>
          <w:sz w:val="20"/>
          <w:szCs w:val="20"/>
        </w:rPr>
        <w:t>Firm</w:t>
      </w:r>
      <w:r w:rsidRPr="00265636">
        <w:rPr>
          <w:rFonts w:ascii="Tahoma" w:hAnsi="Tahoma" w:cs="Tahoma"/>
          <w:spacing w:val="10"/>
          <w:sz w:val="20"/>
          <w:szCs w:val="20"/>
        </w:rPr>
        <w:t xml:space="preserve"> </w:t>
      </w:r>
      <w:r w:rsidRPr="00265636">
        <w:rPr>
          <w:rFonts w:ascii="Tahoma" w:hAnsi="Tahoma" w:cs="Tahoma"/>
          <w:sz w:val="20"/>
          <w:szCs w:val="20"/>
        </w:rPr>
        <w:t>to</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1"/>
          <w:sz w:val="20"/>
          <w:szCs w:val="20"/>
        </w:rPr>
        <w:t xml:space="preserve"> </w:t>
      </w:r>
      <w:r w:rsidRPr="00265636">
        <w:rPr>
          <w:rFonts w:ascii="Tahoma" w:hAnsi="Tahoma" w:cs="Tahoma"/>
          <w:sz w:val="20"/>
          <w:szCs w:val="20"/>
        </w:rPr>
        <w:t>attached.</w:t>
      </w:r>
    </w:p>
    <w:p w14:paraId="0F72C21F" w14:textId="77777777" w:rsidR="00BB57A4" w:rsidRPr="00265636" w:rsidRDefault="00A47A6F" w:rsidP="006B6E2E">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Detail</w:t>
      </w:r>
      <w:r w:rsidRPr="00265636">
        <w:rPr>
          <w:rFonts w:ascii="Tahoma" w:hAnsi="Tahoma" w:cs="Tahoma"/>
          <w:spacing w:val="45"/>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other</w:t>
      </w:r>
      <w:r w:rsidRPr="00265636">
        <w:rPr>
          <w:rFonts w:ascii="Tahoma" w:hAnsi="Tahoma" w:cs="Tahoma"/>
          <w:spacing w:val="52"/>
          <w:sz w:val="20"/>
          <w:szCs w:val="20"/>
        </w:rPr>
        <w:t xml:space="preserve"> </w:t>
      </w:r>
      <w:r w:rsidRPr="00265636">
        <w:rPr>
          <w:rFonts w:ascii="Tahoma" w:hAnsi="Tahoma" w:cs="Tahoma"/>
          <w:sz w:val="20"/>
          <w:szCs w:val="20"/>
        </w:rPr>
        <w:t>associated/sister</w:t>
      </w:r>
      <w:r w:rsidRPr="00265636">
        <w:rPr>
          <w:rFonts w:ascii="Tahoma" w:hAnsi="Tahoma" w:cs="Tahoma"/>
          <w:spacing w:val="48"/>
          <w:sz w:val="20"/>
          <w:szCs w:val="20"/>
        </w:rPr>
        <w:t xml:space="preserve"> </w:t>
      </w:r>
      <w:r w:rsidRPr="00265636">
        <w:rPr>
          <w:rFonts w:ascii="Tahoma" w:hAnsi="Tahoma" w:cs="Tahoma"/>
          <w:sz w:val="20"/>
          <w:szCs w:val="20"/>
        </w:rPr>
        <w:t>concerns</w:t>
      </w:r>
      <w:r w:rsidRPr="00265636">
        <w:rPr>
          <w:rFonts w:ascii="Tahoma" w:hAnsi="Tahoma" w:cs="Tahoma"/>
          <w:spacing w:val="54"/>
          <w:sz w:val="20"/>
          <w:szCs w:val="20"/>
        </w:rPr>
        <w:t xml:space="preserve"> </w:t>
      </w:r>
      <w:r w:rsidRPr="00265636">
        <w:rPr>
          <w:rFonts w:ascii="Tahoma" w:hAnsi="Tahoma" w:cs="Tahoma"/>
          <w:sz w:val="20"/>
          <w:szCs w:val="20"/>
        </w:rPr>
        <w:t>(if</w:t>
      </w:r>
      <w:r w:rsidRPr="00265636">
        <w:rPr>
          <w:rFonts w:ascii="Tahoma" w:hAnsi="Tahoma" w:cs="Tahoma"/>
          <w:spacing w:val="48"/>
          <w:sz w:val="20"/>
          <w:szCs w:val="20"/>
        </w:rPr>
        <w:t xml:space="preserve"> </w:t>
      </w:r>
      <w:r w:rsidRPr="00265636">
        <w:rPr>
          <w:rFonts w:ascii="Tahoma" w:hAnsi="Tahoma" w:cs="Tahoma"/>
          <w:sz w:val="20"/>
          <w:szCs w:val="20"/>
        </w:rPr>
        <w:t>any)</w:t>
      </w:r>
      <w:r w:rsidRPr="00265636">
        <w:rPr>
          <w:rFonts w:ascii="Tahoma" w:hAnsi="Tahoma" w:cs="Tahoma"/>
          <w:spacing w:val="47"/>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Directors/Partners/</w:t>
      </w:r>
      <w:r w:rsidRPr="00265636">
        <w:rPr>
          <w:rFonts w:ascii="Tahoma" w:hAnsi="Tahoma" w:cs="Tahoma"/>
          <w:spacing w:val="48"/>
          <w:sz w:val="20"/>
          <w:szCs w:val="20"/>
        </w:rPr>
        <w:t xml:space="preserve"> </w:t>
      </w:r>
      <w:r w:rsidRPr="00265636">
        <w:rPr>
          <w:rFonts w:ascii="Tahoma" w:hAnsi="Tahoma" w:cs="Tahoma"/>
          <w:sz w:val="20"/>
          <w:szCs w:val="20"/>
        </w:rPr>
        <w:t>Proprietor/</w:t>
      </w:r>
      <w:r w:rsidRPr="00265636">
        <w:rPr>
          <w:rFonts w:ascii="Tahoma" w:hAnsi="Tahoma" w:cs="Tahoma"/>
          <w:spacing w:val="-51"/>
          <w:sz w:val="20"/>
          <w:szCs w:val="20"/>
        </w:rPr>
        <w:t xml:space="preserve"> </w:t>
      </w:r>
      <w:r w:rsidRPr="00265636">
        <w:rPr>
          <w:rFonts w:ascii="Tahoma" w:hAnsi="Tahoma" w:cs="Tahoma"/>
          <w:sz w:val="20"/>
          <w:szCs w:val="20"/>
        </w:rPr>
        <w:t>Members</w:t>
      </w:r>
      <w:r w:rsidRPr="00265636">
        <w:rPr>
          <w:rFonts w:ascii="Tahoma" w:hAnsi="Tahoma" w:cs="Tahoma"/>
          <w:spacing w:val="2"/>
          <w:sz w:val="20"/>
          <w:szCs w:val="20"/>
        </w:rPr>
        <w:t xml:space="preserve"> </w:t>
      </w:r>
      <w:r w:rsidRPr="00265636">
        <w:rPr>
          <w:rFonts w:ascii="Tahoma" w:hAnsi="Tahoma" w:cs="Tahoma"/>
          <w:sz w:val="20"/>
          <w:szCs w:val="20"/>
        </w:rPr>
        <w:t>to</w:t>
      </w:r>
      <w:r w:rsidRPr="00265636">
        <w:rPr>
          <w:rFonts w:ascii="Tahoma" w:hAnsi="Tahoma" w:cs="Tahoma"/>
          <w:spacing w:val="1"/>
          <w:sz w:val="20"/>
          <w:szCs w:val="20"/>
        </w:rPr>
        <w:t xml:space="preserve"> </w:t>
      </w:r>
      <w:r w:rsidRPr="00265636">
        <w:rPr>
          <w:rFonts w:ascii="Tahoma" w:hAnsi="Tahoma" w:cs="Tahoma"/>
          <w:sz w:val="20"/>
          <w:szCs w:val="20"/>
        </w:rPr>
        <w:t>be</w:t>
      </w:r>
      <w:r w:rsidRPr="00265636">
        <w:rPr>
          <w:rFonts w:ascii="Tahoma" w:hAnsi="Tahoma" w:cs="Tahoma"/>
          <w:spacing w:val="3"/>
          <w:sz w:val="20"/>
          <w:szCs w:val="20"/>
        </w:rPr>
        <w:t xml:space="preserve"> </w:t>
      </w:r>
      <w:r w:rsidRPr="00265636">
        <w:rPr>
          <w:rFonts w:ascii="Tahoma" w:hAnsi="Tahoma" w:cs="Tahoma"/>
          <w:sz w:val="20"/>
          <w:szCs w:val="20"/>
        </w:rPr>
        <w:t>provided.</w:t>
      </w:r>
    </w:p>
    <w:p w14:paraId="408DD031" w14:textId="4E0B05AE" w:rsidR="00BB57A4" w:rsidRPr="00265636" w:rsidRDefault="00D06625" w:rsidP="006B6E2E">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Turn</w:t>
      </w:r>
      <w:r w:rsidRPr="00265636">
        <w:rPr>
          <w:rFonts w:ascii="Tahoma" w:hAnsi="Tahoma" w:cs="Tahoma"/>
          <w:spacing w:val="8"/>
          <w:sz w:val="20"/>
          <w:szCs w:val="20"/>
        </w:rPr>
        <w:t xml:space="preserve">over </w:t>
      </w:r>
      <w:r w:rsidRPr="00265636">
        <w:rPr>
          <w:rFonts w:ascii="Tahoma" w:hAnsi="Tahoma" w:cs="Tahoma"/>
          <w:sz w:val="20"/>
          <w:szCs w:val="20"/>
        </w:rPr>
        <w:t>for</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last</w:t>
      </w:r>
      <w:r w:rsidRPr="00265636">
        <w:rPr>
          <w:rFonts w:ascii="Tahoma" w:hAnsi="Tahoma" w:cs="Tahoma"/>
          <w:spacing w:val="8"/>
          <w:sz w:val="20"/>
          <w:szCs w:val="20"/>
        </w:rPr>
        <w:t xml:space="preserve"> </w:t>
      </w:r>
      <w:r w:rsidRPr="00265636">
        <w:rPr>
          <w:rFonts w:ascii="Tahoma" w:hAnsi="Tahoma" w:cs="Tahoma"/>
          <w:sz w:val="20"/>
          <w:szCs w:val="20"/>
        </w:rPr>
        <w:t>three</w:t>
      </w:r>
      <w:r w:rsidRPr="00265636">
        <w:rPr>
          <w:rFonts w:ascii="Tahoma" w:hAnsi="Tahoma" w:cs="Tahoma"/>
          <w:spacing w:val="8"/>
          <w:sz w:val="20"/>
          <w:szCs w:val="20"/>
        </w:rPr>
        <w:t xml:space="preserve"> </w:t>
      </w:r>
      <w:r w:rsidRPr="00265636">
        <w:rPr>
          <w:rFonts w:ascii="Tahoma" w:hAnsi="Tahoma" w:cs="Tahoma"/>
          <w:sz w:val="20"/>
          <w:szCs w:val="20"/>
        </w:rPr>
        <w:t>years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mentioned.</w:t>
      </w:r>
      <w:r w:rsidRPr="00265636">
        <w:rPr>
          <w:rFonts w:ascii="Tahoma" w:hAnsi="Tahoma" w:cs="Tahoma"/>
          <w:spacing w:val="6"/>
          <w:sz w:val="20"/>
          <w:szCs w:val="20"/>
        </w:rPr>
        <w:t xml:space="preserve"> </w:t>
      </w:r>
      <w:r w:rsidRPr="00265636">
        <w:rPr>
          <w:rFonts w:ascii="Tahoma" w:hAnsi="Tahoma" w:cs="Tahoma"/>
          <w:sz w:val="20"/>
          <w:szCs w:val="20"/>
        </w:rPr>
        <w:t>(Copy</w:t>
      </w:r>
      <w:r w:rsidRPr="00265636">
        <w:rPr>
          <w:rFonts w:ascii="Tahoma" w:hAnsi="Tahoma" w:cs="Tahoma"/>
          <w:spacing w:val="7"/>
          <w:sz w:val="20"/>
          <w:szCs w:val="20"/>
        </w:rPr>
        <w:t xml:space="preserve"> </w:t>
      </w:r>
      <w:r w:rsidRPr="00265636">
        <w:rPr>
          <w:rFonts w:ascii="Tahoma" w:hAnsi="Tahoma" w:cs="Tahoma"/>
          <w:sz w:val="20"/>
          <w:szCs w:val="20"/>
        </w:rPr>
        <w:t>to</w:t>
      </w:r>
      <w:r w:rsidRPr="00265636">
        <w:rPr>
          <w:rFonts w:ascii="Tahoma" w:hAnsi="Tahoma" w:cs="Tahoma"/>
          <w:spacing w:val="7"/>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enclosed)</w:t>
      </w:r>
    </w:p>
    <w:p w14:paraId="1B78B2BB" w14:textId="1D2B0F5A" w:rsidR="00BB57A4" w:rsidRPr="00265636" w:rsidRDefault="00A47A6F" w:rsidP="006B6E2E">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List</w:t>
      </w:r>
      <w:r w:rsidRPr="00265636">
        <w:rPr>
          <w:rFonts w:ascii="Tahoma" w:hAnsi="Tahoma" w:cs="Tahoma"/>
          <w:spacing w:val="8"/>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00317FC0" w:rsidRPr="00265636">
        <w:rPr>
          <w:rFonts w:ascii="Tahoma" w:hAnsi="Tahoma" w:cs="Tahoma"/>
          <w:sz w:val="20"/>
          <w:szCs w:val="20"/>
        </w:rPr>
        <w:t>clients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whom</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vendor</w:t>
      </w:r>
      <w:r w:rsidRPr="00265636">
        <w:rPr>
          <w:rFonts w:ascii="Tahoma" w:hAnsi="Tahoma" w:cs="Tahoma"/>
          <w:spacing w:val="6"/>
          <w:sz w:val="20"/>
          <w:szCs w:val="20"/>
        </w:rPr>
        <w:t xml:space="preserve"> </w:t>
      </w:r>
      <w:r w:rsidRPr="00265636">
        <w:rPr>
          <w:rFonts w:ascii="Tahoma" w:hAnsi="Tahoma" w:cs="Tahoma"/>
          <w:sz w:val="20"/>
          <w:szCs w:val="20"/>
        </w:rPr>
        <w:t>has</w:t>
      </w:r>
      <w:r w:rsidRPr="00265636">
        <w:rPr>
          <w:rFonts w:ascii="Tahoma" w:hAnsi="Tahoma" w:cs="Tahoma"/>
          <w:spacing w:val="7"/>
          <w:sz w:val="20"/>
          <w:szCs w:val="20"/>
        </w:rPr>
        <w:t xml:space="preserve"> </w:t>
      </w:r>
      <w:r w:rsidRPr="00265636">
        <w:rPr>
          <w:rFonts w:ascii="Tahoma" w:hAnsi="Tahoma" w:cs="Tahoma"/>
          <w:sz w:val="20"/>
          <w:szCs w:val="20"/>
        </w:rPr>
        <w:t>delivered</w:t>
      </w:r>
      <w:r w:rsidRPr="00265636">
        <w:rPr>
          <w:rFonts w:ascii="Tahoma" w:hAnsi="Tahoma" w:cs="Tahoma"/>
          <w:spacing w:val="5"/>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goods</w:t>
      </w:r>
      <w:r w:rsidRPr="00265636">
        <w:rPr>
          <w:rFonts w:ascii="Tahoma" w:hAnsi="Tahoma" w:cs="Tahoma"/>
          <w:spacing w:val="7"/>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provided</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services</w:t>
      </w:r>
      <w:r w:rsidRPr="00265636">
        <w:rPr>
          <w:rFonts w:ascii="Tahoma" w:hAnsi="Tahoma" w:cs="Tahoma"/>
          <w:spacing w:val="-51"/>
          <w:sz w:val="20"/>
          <w:szCs w:val="20"/>
        </w:rPr>
        <w:t xml:space="preserve"> </w:t>
      </w:r>
      <w:r w:rsidRPr="00265636">
        <w:rPr>
          <w:rFonts w:ascii="Tahoma" w:hAnsi="Tahoma" w:cs="Tahoma"/>
          <w:sz w:val="20"/>
          <w:szCs w:val="20"/>
        </w:rPr>
        <w:t>in</w:t>
      </w:r>
      <w:r w:rsidRPr="00265636">
        <w:rPr>
          <w:rFonts w:ascii="Tahoma" w:hAnsi="Tahoma" w:cs="Tahoma"/>
          <w:spacing w:val="3"/>
          <w:sz w:val="20"/>
          <w:szCs w:val="20"/>
        </w:rPr>
        <w:t xml:space="preserve"> </w:t>
      </w:r>
      <w:r w:rsidR="000054FC" w:rsidRPr="00265636">
        <w:rPr>
          <w:rFonts w:ascii="Tahoma" w:hAnsi="Tahoma" w:cs="Tahoma"/>
          <w:sz w:val="20"/>
          <w:szCs w:val="20"/>
        </w:rPr>
        <w:t>the past</w:t>
      </w:r>
      <w:r w:rsidRPr="00265636">
        <w:rPr>
          <w:rFonts w:ascii="Tahoma" w:hAnsi="Tahoma" w:cs="Tahoma"/>
          <w:sz w:val="20"/>
          <w:szCs w:val="20"/>
        </w:rPr>
        <w:t>.</w:t>
      </w:r>
    </w:p>
    <w:p w14:paraId="70AACB74" w14:textId="25C08C9E" w:rsidR="00BB57A4" w:rsidRPr="00265636" w:rsidRDefault="00A47A6F" w:rsidP="006B6E2E">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Specification</w:t>
      </w:r>
      <w:r w:rsidRPr="00265636">
        <w:rPr>
          <w:rFonts w:ascii="Tahoma" w:hAnsi="Tahoma" w:cs="Tahoma"/>
          <w:spacing w:val="10"/>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mentioned</w:t>
      </w:r>
      <w:r w:rsidRPr="00265636">
        <w:rPr>
          <w:rFonts w:ascii="Tahoma" w:hAnsi="Tahoma" w:cs="Tahoma"/>
          <w:spacing w:val="10"/>
          <w:sz w:val="20"/>
          <w:szCs w:val="20"/>
        </w:rPr>
        <w:t xml:space="preserve"> </w:t>
      </w:r>
      <w:r w:rsidRPr="00265636">
        <w:rPr>
          <w:rFonts w:ascii="Tahoma" w:hAnsi="Tahoma" w:cs="Tahoma"/>
          <w:sz w:val="20"/>
          <w:szCs w:val="20"/>
        </w:rPr>
        <w:t>below,</w:t>
      </w:r>
      <w:r w:rsidRPr="00265636">
        <w:rPr>
          <w:rFonts w:ascii="Tahoma" w:hAnsi="Tahoma" w:cs="Tahoma"/>
          <w:spacing w:val="11"/>
          <w:sz w:val="20"/>
          <w:szCs w:val="20"/>
        </w:rPr>
        <w:t xml:space="preserve"> </w:t>
      </w:r>
      <w:r w:rsidRPr="00265636">
        <w:rPr>
          <w:rFonts w:ascii="Tahoma" w:hAnsi="Tahoma" w:cs="Tahoma"/>
          <w:sz w:val="20"/>
          <w:szCs w:val="20"/>
        </w:rPr>
        <w:t>shall</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provided</w:t>
      </w:r>
      <w:r w:rsidRPr="00265636">
        <w:rPr>
          <w:rFonts w:ascii="Tahoma" w:hAnsi="Tahoma" w:cs="Tahoma"/>
          <w:spacing w:val="15"/>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per</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details</w:t>
      </w:r>
      <w:r w:rsidRPr="00265636">
        <w:rPr>
          <w:rFonts w:ascii="Tahoma" w:hAnsi="Tahoma" w:cs="Tahoma"/>
          <w:spacing w:val="12"/>
          <w:sz w:val="20"/>
          <w:szCs w:val="20"/>
        </w:rPr>
        <w:t xml:space="preserve"> </w:t>
      </w:r>
      <w:r w:rsidRPr="00265636">
        <w:rPr>
          <w:rFonts w:ascii="Tahoma" w:hAnsi="Tahoma" w:cs="Tahoma"/>
          <w:sz w:val="20"/>
          <w:szCs w:val="20"/>
        </w:rPr>
        <w:t>given</w:t>
      </w:r>
      <w:r w:rsidRPr="00265636">
        <w:rPr>
          <w:rFonts w:ascii="Tahoma" w:hAnsi="Tahoma" w:cs="Tahoma"/>
          <w:spacing w:val="10"/>
          <w:sz w:val="20"/>
          <w:szCs w:val="20"/>
        </w:rPr>
        <w:t xml:space="preserve"> </w:t>
      </w:r>
      <w:r w:rsidRPr="00265636">
        <w:rPr>
          <w:rFonts w:ascii="Tahoma" w:hAnsi="Tahoma" w:cs="Tahoma"/>
          <w:sz w:val="20"/>
          <w:szCs w:val="20"/>
        </w:rPr>
        <w:t>below:</w:t>
      </w:r>
    </w:p>
    <w:p w14:paraId="5DFAE395" w14:textId="77777777" w:rsidR="00E23E10" w:rsidRPr="00265636" w:rsidRDefault="00E23E10" w:rsidP="006B6E2E">
      <w:pPr>
        <w:pStyle w:val="ListParagraph"/>
        <w:tabs>
          <w:tab w:val="left" w:pos="1921"/>
        </w:tabs>
        <w:ind w:left="360" w:firstLine="0"/>
        <w:jc w:val="both"/>
        <w:rPr>
          <w:rFonts w:ascii="Tahoma" w:hAnsi="Tahoma" w:cs="Tahoma"/>
          <w:sz w:val="20"/>
          <w:szCs w:val="20"/>
        </w:rPr>
      </w:pPr>
    </w:p>
    <w:p w14:paraId="634C02A8" w14:textId="77777777" w:rsidR="00BB57A4" w:rsidRPr="00265636" w:rsidRDefault="00A47A6F" w:rsidP="006B6E2E">
      <w:pPr>
        <w:pStyle w:val="Heading2"/>
        <w:spacing w:before="186"/>
        <w:ind w:left="0" w:right="0"/>
        <w:jc w:val="both"/>
        <w:rPr>
          <w:rFonts w:ascii="Tahoma" w:hAnsi="Tahoma" w:cs="Tahoma"/>
          <w:sz w:val="20"/>
          <w:szCs w:val="20"/>
          <w:u w:val="single"/>
        </w:rPr>
      </w:pPr>
      <w:r w:rsidRPr="00265636">
        <w:rPr>
          <w:rFonts w:ascii="Tahoma" w:hAnsi="Tahoma" w:cs="Tahoma"/>
          <w:sz w:val="20"/>
          <w:szCs w:val="20"/>
          <w:u w:val="single"/>
        </w:rPr>
        <w:t>Scope</w:t>
      </w:r>
      <w:r w:rsidRPr="00265636">
        <w:rPr>
          <w:rFonts w:ascii="Tahoma" w:hAnsi="Tahoma" w:cs="Tahoma"/>
          <w:spacing w:val="-2"/>
          <w:sz w:val="20"/>
          <w:szCs w:val="20"/>
          <w:u w:val="single"/>
        </w:rPr>
        <w:t xml:space="preserve"> </w:t>
      </w:r>
      <w:r w:rsidRPr="00265636">
        <w:rPr>
          <w:rFonts w:ascii="Tahoma" w:hAnsi="Tahoma" w:cs="Tahoma"/>
          <w:sz w:val="20"/>
          <w:szCs w:val="20"/>
          <w:u w:val="single"/>
        </w:rPr>
        <w:t>of</w:t>
      </w:r>
      <w:r w:rsidRPr="00265636">
        <w:rPr>
          <w:rFonts w:ascii="Tahoma" w:hAnsi="Tahoma" w:cs="Tahoma"/>
          <w:spacing w:val="-2"/>
          <w:sz w:val="20"/>
          <w:szCs w:val="20"/>
          <w:u w:val="single"/>
        </w:rPr>
        <w:t xml:space="preserve"> </w:t>
      </w:r>
      <w:r w:rsidRPr="00265636">
        <w:rPr>
          <w:rFonts w:ascii="Tahoma" w:hAnsi="Tahoma" w:cs="Tahoma"/>
          <w:sz w:val="20"/>
          <w:szCs w:val="20"/>
          <w:u w:val="single"/>
        </w:rPr>
        <w:t>work</w:t>
      </w:r>
    </w:p>
    <w:p w14:paraId="2C7EEA91" w14:textId="77777777" w:rsidR="00E23E10" w:rsidRPr="00265636" w:rsidRDefault="00E23E10" w:rsidP="006B6E2E">
      <w:pPr>
        <w:pStyle w:val="Heading2"/>
        <w:spacing w:before="186"/>
        <w:ind w:left="0" w:right="0"/>
        <w:jc w:val="both"/>
        <w:rPr>
          <w:rFonts w:ascii="Tahoma" w:hAnsi="Tahoma" w:cs="Tahoma"/>
          <w:sz w:val="20"/>
          <w:szCs w:val="20"/>
        </w:rPr>
      </w:pPr>
    </w:p>
    <w:p w14:paraId="30D02840" w14:textId="7E782CB7" w:rsidR="00BB57A4" w:rsidRPr="00265636" w:rsidRDefault="00A47A6F" w:rsidP="006B6E2E">
      <w:pPr>
        <w:pStyle w:val="ListParagraph"/>
        <w:numPr>
          <w:ilvl w:val="0"/>
          <w:numId w:val="10"/>
        </w:numPr>
        <w:tabs>
          <w:tab w:val="left" w:pos="1561"/>
        </w:tabs>
        <w:spacing w:before="51"/>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scope</w:t>
      </w:r>
      <w:r w:rsidRPr="00265636">
        <w:rPr>
          <w:rFonts w:ascii="Tahoma" w:hAnsi="Tahoma" w:cs="Tahoma"/>
          <w:spacing w:val="20"/>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work</w:t>
      </w:r>
      <w:r w:rsidRPr="00265636">
        <w:rPr>
          <w:rFonts w:ascii="Tahoma" w:hAnsi="Tahoma" w:cs="Tahoma"/>
          <w:spacing w:val="21"/>
          <w:sz w:val="20"/>
          <w:szCs w:val="20"/>
        </w:rPr>
        <w:t xml:space="preserve"> </w:t>
      </w:r>
      <w:r w:rsidRPr="00265636">
        <w:rPr>
          <w:rFonts w:ascii="Tahoma" w:hAnsi="Tahoma" w:cs="Tahoma"/>
          <w:sz w:val="20"/>
          <w:szCs w:val="20"/>
        </w:rPr>
        <w:t>will</w:t>
      </w:r>
      <w:r w:rsidRPr="00265636">
        <w:rPr>
          <w:rFonts w:ascii="Tahoma" w:hAnsi="Tahoma" w:cs="Tahoma"/>
          <w:spacing w:val="22"/>
          <w:sz w:val="20"/>
          <w:szCs w:val="20"/>
        </w:rPr>
        <w:t xml:space="preserve"> </w:t>
      </w:r>
      <w:r w:rsidRPr="00265636">
        <w:rPr>
          <w:rFonts w:ascii="Tahoma" w:hAnsi="Tahoma" w:cs="Tahoma"/>
          <w:sz w:val="20"/>
          <w:szCs w:val="20"/>
        </w:rPr>
        <w:t>cover</w:t>
      </w:r>
      <w:r w:rsidRPr="00265636">
        <w:rPr>
          <w:rFonts w:ascii="Tahoma" w:hAnsi="Tahoma" w:cs="Tahoma"/>
          <w:spacing w:val="23"/>
          <w:sz w:val="20"/>
          <w:szCs w:val="20"/>
        </w:rPr>
        <w:t xml:space="preserve"> </w:t>
      </w:r>
      <w:r w:rsidR="00D06625" w:rsidRPr="00265636">
        <w:rPr>
          <w:rFonts w:ascii="Tahoma" w:hAnsi="Tahoma" w:cs="Tahoma"/>
          <w:sz w:val="20"/>
          <w:szCs w:val="20"/>
        </w:rPr>
        <w:t>the supply</w:t>
      </w:r>
      <w:r w:rsidR="00095749" w:rsidRPr="00265636">
        <w:rPr>
          <w:rFonts w:ascii="Tahoma" w:hAnsi="Tahoma" w:cs="Tahoma"/>
          <w:sz w:val="20"/>
          <w:szCs w:val="20"/>
        </w:rPr>
        <w:t>/service/SITC</w:t>
      </w:r>
      <w:r w:rsidRPr="00265636">
        <w:rPr>
          <w:rFonts w:ascii="Tahoma" w:hAnsi="Tahoma" w:cs="Tahoma"/>
          <w:spacing w:val="21"/>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given</w:t>
      </w:r>
      <w:r w:rsidR="00D06625" w:rsidRPr="00265636">
        <w:rPr>
          <w:rFonts w:ascii="Tahoma" w:hAnsi="Tahoma" w:cs="Tahoma"/>
          <w:sz w:val="20"/>
          <w:szCs w:val="20"/>
        </w:rPr>
        <w:t xml:space="preserve"> </w:t>
      </w:r>
      <w:r w:rsidR="005179CE" w:rsidRPr="00265636">
        <w:rPr>
          <w:rFonts w:ascii="Tahoma" w:hAnsi="Tahoma" w:cs="Tahoma"/>
          <w:sz w:val="20"/>
          <w:szCs w:val="20"/>
        </w:rPr>
        <w:t xml:space="preserve">items </w:t>
      </w:r>
      <w:r w:rsidRPr="00265636">
        <w:rPr>
          <w:rFonts w:ascii="Tahoma" w:hAnsi="Tahoma" w:cs="Tahoma"/>
          <w:sz w:val="20"/>
          <w:szCs w:val="20"/>
        </w:rPr>
        <w:t>at</w:t>
      </w:r>
      <w:r w:rsidR="006B5114" w:rsidRPr="00265636">
        <w:rPr>
          <w:rFonts w:ascii="Tahoma" w:hAnsi="Tahoma" w:cs="Tahoma"/>
          <w:spacing w:val="2"/>
          <w:sz w:val="20"/>
          <w:szCs w:val="20"/>
        </w:rPr>
        <w:t xml:space="preserve"> </w:t>
      </w:r>
      <w:r w:rsidR="00317FC0" w:rsidRPr="00265636">
        <w:rPr>
          <w:rFonts w:ascii="Tahoma" w:hAnsi="Tahoma" w:cs="Tahoma"/>
          <w:spacing w:val="2"/>
          <w:sz w:val="20"/>
          <w:szCs w:val="20"/>
        </w:rPr>
        <w:t xml:space="preserve">the </w:t>
      </w:r>
      <w:r w:rsidRPr="00265636">
        <w:rPr>
          <w:rFonts w:ascii="Tahoma" w:hAnsi="Tahoma" w:cs="Tahoma"/>
          <w:sz w:val="20"/>
          <w:szCs w:val="20"/>
        </w:rPr>
        <w:t>LNMIIT</w:t>
      </w:r>
      <w:r w:rsidRPr="00265636">
        <w:rPr>
          <w:rFonts w:ascii="Tahoma" w:hAnsi="Tahoma" w:cs="Tahoma"/>
          <w:spacing w:val="1"/>
          <w:sz w:val="20"/>
          <w:szCs w:val="20"/>
        </w:rPr>
        <w:t xml:space="preserve"> </w:t>
      </w:r>
      <w:r w:rsidRPr="00265636">
        <w:rPr>
          <w:rFonts w:ascii="Tahoma" w:hAnsi="Tahoma" w:cs="Tahoma"/>
          <w:sz w:val="20"/>
          <w:szCs w:val="20"/>
        </w:rPr>
        <w:t>Jaipur</w:t>
      </w:r>
      <w:r w:rsidRPr="00265636">
        <w:rPr>
          <w:rFonts w:ascii="Tahoma" w:hAnsi="Tahoma" w:cs="Tahoma"/>
          <w:spacing w:val="-2"/>
          <w:sz w:val="20"/>
          <w:szCs w:val="20"/>
        </w:rPr>
        <w:t xml:space="preserve"> </w:t>
      </w:r>
      <w:r w:rsidRPr="00265636">
        <w:rPr>
          <w:rFonts w:ascii="Tahoma" w:hAnsi="Tahoma" w:cs="Tahoma"/>
          <w:sz w:val="20"/>
          <w:szCs w:val="20"/>
        </w:rPr>
        <w:t>campus.</w:t>
      </w:r>
    </w:p>
    <w:p w14:paraId="25FE395E" w14:textId="4BA7AC8D" w:rsidR="00095749" w:rsidRPr="00265636" w:rsidRDefault="00A47A6F" w:rsidP="006B6E2E">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Vendor</w:t>
      </w:r>
      <w:r w:rsidRPr="00265636">
        <w:rPr>
          <w:rFonts w:ascii="Tahoma" w:hAnsi="Tahoma" w:cs="Tahoma"/>
          <w:spacing w:val="23"/>
          <w:sz w:val="20"/>
          <w:szCs w:val="20"/>
        </w:rPr>
        <w:t xml:space="preserve"> </w:t>
      </w:r>
      <w:r w:rsidRPr="00265636">
        <w:rPr>
          <w:rFonts w:ascii="Tahoma" w:hAnsi="Tahoma" w:cs="Tahoma"/>
          <w:sz w:val="20"/>
          <w:szCs w:val="20"/>
        </w:rPr>
        <w:t>is</w:t>
      </w:r>
      <w:r w:rsidRPr="00265636">
        <w:rPr>
          <w:rFonts w:ascii="Tahoma" w:hAnsi="Tahoma" w:cs="Tahoma"/>
          <w:spacing w:val="22"/>
          <w:sz w:val="20"/>
          <w:szCs w:val="20"/>
        </w:rPr>
        <w:t xml:space="preserve"> </w:t>
      </w:r>
      <w:r w:rsidRPr="00265636">
        <w:rPr>
          <w:rFonts w:ascii="Tahoma" w:hAnsi="Tahoma" w:cs="Tahoma"/>
          <w:sz w:val="20"/>
          <w:szCs w:val="20"/>
        </w:rPr>
        <w:t>required</w:t>
      </w:r>
      <w:r w:rsidRPr="00265636">
        <w:rPr>
          <w:rFonts w:ascii="Tahoma" w:hAnsi="Tahoma" w:cs="Tahoma"/>
          <w:spacing w:val="23"/>
          <w:sz w:val="20"/>
          <w:szCs w:val="20"/>
        </w:rPr>
        <w:t xml:space="preserve"> </w:t>
      </w:r>
      <w:r w:rsidRPr="00265636">
        <w:rPr>
          <w:rFonts w:ascii="Tahoma" w:hAnsi="Tahoma" w:cs="Tahoma"/>
          <w:sz w:val="20"/>
          <w:szCs w:val="20"/>
        </w:rPr>
        <w:t>to</w:t>
      </w:r>
      <w:r w:rsidRPr="00265636">
        <w:rPr>
          <w:rFonts w:ascii="Tahoma" w:hAnsi="Tahoma" w:cs="Tahoma"/>
          <w:spacing w:val="23"/>
          <w:sz w:val="20"/>
          <w:szCs w:val="20"/>
        </w:rPr>
        <w:t xml:space="preserve"> </w:t>
      </w:r>
      <w:r w:rsidRPr="00265636">
        <w:rPr>
          <w:rFonts w:ascii="Tahoma" w:hAnsi="Tahoma" w:cs="Tahoma"/>
          <w:sz w:val="20"/>
          <w:szCs w:val="20"/>
        </w:rPr>
        <w:t>submit</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complete</w:t>
      </w:r>
      <w:r w:rsidRPr="00265636">
        <w:rPr>
          <w:rFonts w:ascii="Tahoma" w:hAnsi="Tahoma" w:cs="Tahoma"/>
          <w:spacing w:val="23"/>
          <w:sz w:val="20"/>
          <w:szCs w:val="20"/>
        </w:rPr>
        <w:t xml:space="preserve"> </w:t>
      </w:r>
      <w:r w:rsidRPr="00265636">
        <w:rPr>
          <w:rFonts w:ascii="Tahoma" w:hAnsi="Tahoma" w:cs="Tahoma"/>
          <w:sz w:val="20"/>
          <w:szCs w:val="20"/>
        </w:rPr>
        <w:t>documentation</w:t>
      </w:r>
      <w:r w:rsidRPr="00265636">
        <w:rPr>
          <w:rFonts w:ascii="Tahoma" w:hAnsi="Tahoma" w:cs="Tahoma"/>
          <w:spacing w:val="23"/>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00D06625" w:rsidRPr="00265636">
        <w:rPr>
          <w:rFonts w:ascii="Tahoma" w:hAnsi="Tahoma" w:cs="Tahoma"/>
          <w:sz w:val="20"/>
          <w:szCs w:val="20"/>
        </w:rPr>
        <w:t>supplied item after delivery</w:t>
      </w:r>
      <w:r w:rsidRPr="00265636">
        <w:rPr>
          <w:rFonts w:ascii="Tahoma" w:hAnsi="Tahoma" w:cs="Tahoma"/>
          <w:sz w:val="20"/>
          <w:szCs w:val="20"/>
        </w:rPr>
        <w:t>.</w:t>
      </w:r>
    </w:p>
    <w:p w14:paraId="40F64CDE" w14:textId="1F82F24A" w:rsidR="00B54FF1" w:rsidRPr="00265636" w:rsidRDefault="00B54FF1" w:rsidP="006B6E2E">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All the vendors shall submit their last three years of verified work completion certificates, genuine</w:t>
      </w:r>
      <w:r w:rsidR="00C24224" w:rsidRPr="00265636">
        <w:rPr>
          <w:rFonts w:ascii="Tahoma" w:hAnsi="Tahoma" w:cs="Tahoma"/>
          <w:sz w:val="20"/>
          <w:szCs w:val="20"/>
        </w:rPr>
        <w:t xml:space="preserve"> </w:t>
      </w:r>
      <w:r w:rsidRPr="00265636">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265636">
        <w:rPr>
          <w:rFonts w:ascii="Tahoma" w:hAnsi="Tahoma" w:cs="Tahoma"/>
          <w:sz w:val="20"/>
          <w:szCs w:val="20"/>
        </w:rPr>
        <w:t xml:space="preserve"> (Not applicable for regular vendors).</w:t>
      </w:r>
    </w:p>
    <w:p w14:paraId="01AD0335" w14:textId="71352C27" w:rsidR="008826FA" w:rsidRPr="00265636" w:rsidRDefault="00E23E10" w:rsidP="006B6E2E">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65636" w:rsidRDefault="00095749" w:rsidP="006B6E2E">
      <w:pPr>
        <w:rPr>
          <w:rFonts w:ascii="Tahoma" w:hAnsi="Tahoma" w:cs="Tahoma"/>
          <w:b/>
          <w:sz w:val="20"/>
          <w:szCs w:val="20"/>
          <w:u w:val="single"/>
        </w:rPr>
      </w:pPr>
    </w:p>
    <w:p w14:paraId="37BD5DE2" w14:textId="77777777" w:rsidR="00095749" w:rsidRPr="00265636" w:rsidRDefault="00095749" w:rsidP="006B6E2E">
      <w:pPr>
        <w:rPr>
          <w:rFonts w:ascii="Tahoma" w:hAnsi="Tahoma" w:cs="Tahoma"/>
          <w:b/>
          <w:sz w:val="20"/>
          <w:szCs w:val="20"/>
          <w:u w:val="single"/>
        </w:rPr>
      </w:pPr>
    </w:p>
    <w:p w14:paraId="66B225BE" w14:textId="1B3F3E05" w:rsidR="00BB57A4" w:rsidRPr="00265636" w:rsidRDefault="00A47A6F" w:rsidP="006B6E2E">
      <w:pPr>
        <w:jc w:val="both"/>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5"/>
          <w:sz w:val="20"/>
          <w:szCs w:val="20"/>
          <w:u w:val="single"/>
        </w:rPr>
        <w:t xml:space="preserve"> </w:t>
      </w:r>
      <w:r w:rsidRPr="00265636">
        <w:rPr>
          <w:rFonts w:ascii="Tahoma" w:hAnsi="Tahoma" w:cs="Tahoma"/>
          <w:b/>
          <w:sz w:val="20"/>
          <w:szCs w:val="20"/>
          <w:u w:val="single"/>
        </w:rPr>
        <w:t>specification:</w:t>
      </w:r>
      <w:r w:rsidRPr="00265636">
        <w:rPr>
          <w:rFonts w:ascii="Tahoma" w:hAnsi="Tahoma" w:cs="Tahoma"/>
          <w:b/>
          <w:spacing w:val="-10"/>
          <w:sz w:val="20"/>
          <w:szCs w:val="20"/>
          <w:u w:val="single"/>
        </w:rPr>
        <w:t xml:space="preserve"> </w:t>
      </w:r>
    </w:p>
    <w:p w14:paraId="115FC294" w14:textId="77777777" w:rsidR="00E23E10" w:rsidRPr="00265636" w:rsidRDefault="00E23E10" w:rsidP="006B6E2E">
      <w:pPr>
        <w:jc w:val="both"/>
        <w:rPr>
          <w:rFonts w:ascii="Tahoma" w:hAnsi="Tahoma" w:cs="Tahoma"/>
          <w:i/>
          <w:sz w:val="20"/>
          <w:szCs w:val="20"/>
          <w:u w:val="single"/>
        </w:rPr>
      </w:pPr>
    </w:p>
    <w:p w14:paraId="38BF2920" w14:textId="77777777" w:rsidR="00E23E10" w:rsidRPr="00265636" w:rsidRDefault="00E23E10" w:rsidP="006B6E2E">
      <w:pPr>
        <w:jc w:val="both"/>
        <w:rPr>
          <w:rFonts w:ascii="Tahoma" w:hAnsi="Tahoma" w:cs="Tahoma"/>
          <w:b/>
          <w:bCs/>
          <w:i/>
          <w:sz w:val="20"/>
          <w:szCs w:val="20"/>
        </w:rPr>
      </w:pPr>
    </w:p>
    <w:p w14:paraId="7BFC6238" w14:textId="0B8612EA" w:rsidR="008F4155" w:rsidRPr="00265636" w:rsidRDefault="00095749" w:rsidP="006B6E2E">
      <w:pPr>
        <w:pStyle w:val="Heading1"/>
        <w:ind w:left="0" w:right="-90"/>
        <w:rPr>
          <w:rFonts w:ascii="Tahoma" w:hAnsi="Tahoma" w:cs="Tahoma"/>
          <w:bCs w:val="0"/>
          <w:sz w:val="20"/>
          <w:szCs w:val="20"/>
        </w:rPr>
      </w:pPr>
      <w:r w:rsidRPr="00265636">
        <w:rPr>
          <w:rFonts w:ascii="Tahoma" w:hAnsi="Tahoma" w:cs="Tahoma"/>
          <w:sz w:val="20"/>
          <w:szCs w:val="20"/>
        </w:rPr>
        <w:t xml:space="preserve">Bid for </w:t>
      </w:r>
      <w:r w:rsidR="00E45A5B" w:rsidRPr="00265636">
        <w:rPr>
          <w:rFonts w:ascii="Tahoma" w:hAnsi="Tahoma" w:cs="Tahoma"/>
          <w:bCs w:val="0"/>
          <w:sz w:val="20"/>
          <w:szCs w:val="20"/>
        </w:rPr>
        <w:t>Renovation work of the VC room floor and table mica/ laminate</w:t>
      </w:r>
    </w:p>
    <w:p w14:paraId="4ADE0FC4" w14:textId="72520A91" w:rsidR="00BB57A4" w:rsidRPr="00265636" w:rsidRDefault="00322218" w:rsidP="006B6E2E">
      <w:pPr>
        <w:pStyle w:val="Heading1"/>
        <w:ind w:left="0" w:right="-90"/>
        <w:rPr>
          <w:rFonts w:ascii="Tahoma" w:hAnsi="Tahoma" w:cs="Tahoma"/>
          <w:sz w:val="20"/>
          <w:szCs w:val="20"/>
        </w:rPr>
      </w:pPr>
      <w:r w:rsidRPr="00265636">
        <w:rPr>
          <w:rFonts w:ascii="Tahoma" w:hAnsi="Tahoma" w:cs="Tahoma"/>
          <w:sz w:val="20"/>
          <w:szCs w:val="20"/>
        </w:rPr>
        <w:t>(</w:t>
      </w:r>
      <w:r w:rsidR="000054FC" w:rsidRPr="00265636">
        <w:rPr>
          <w:rFonts w:ascii="Tahoma" w:hAnsi="Tahoma" w:cs="Tahoma"/>
          <w:sz w:val="20"/>
          <w:szCs w:val="20"/>
        </w:rPr>
        <w:t xml:space="preserve">Tender </w:t>
      </w:r>
      <w:proofErr w:type="gramStart"/>
      <w:r w:rsidR="000054FC" w:rsidRPr="00265636">
        <w:rPr>
          <w:rFonts w:ascii="Tahoma" w:hAnsi="Tahoma" w:cs="Tahoma"/>
          <w:sz w:val="20"/>
          <w:szCs w:val="20"/>
        </w:rPr>
        <w:t>No. :</w:t>
      </w:r>
      <w:proofErr w:type="gramEnd"/>
      <w:r w:rsidR="000054FC" w:rsidRPr="00265636">
        <w:rPr>
          <w:rFonts w:ascii="Tahoma" w:hAnsi="Tahoma" w:cs="Tahoma"/>
          <w:sz w:val="20"/>
          <w:szCs w:val="20"/>
        </w:rPr>
        <w:t xml:space="preserve"> 202</w:t>
      </w:r>
      <w:r w:rsidR="00095749" w:rsidRPr="00265636">
        <w:rPr>
          <w:rFonts w:ascii="Tahoma" w:hAnsi="Tahoma" w:cs="Tahoma"/>
          <w:sz w:val="20"/>
          <w:szCs w:val="20"/>
        </w:rPr>
        <w:t>4</w:t>
      </w:r>
      <w:r w:rsidR="000054FC" w:rsidRPr="00265636">
        <w:rPr>
          <w:rFonts w:ascii="Tahoma" w:hAnsi="Tahoma" w:cs="Tahoma"/>
          <w:sz w:val="20"/>
          <w:szCs w:val="20"/>
        </w:rPr>
        <w:t>-2</w:t>
      </w:r>
      <w:r w:rsidR="00095749" w:rsidRPr="00265636">
        <w:rPr>
          <w:rFonts w:ascii="Tahoma" w:hAnsi="Tahoma" w:cs="Tahoma"/>
          <w:sz w:val="20"/>
          <w:szCs w:val="20"/>
        </w:rPr>
        <w:t>5</w:t>
      </w:r>
      <w:r w:rsidR="000054FC" w:rsidRPr="00265636">
        <w:rPr>
          <w:rFonts w:ascii="Tahoma" w:hAnsi="Tahoma" w:cs="Tahoma"/>
          <w:sz w:val="20"/>
          <w:szCs w:val="20"/>
        </w:rPr>
        <w:t>/</w:t>
      </w:r>
      <w:r w:rsidR="00265636">
        <w:rPr>
          <w:rFonts w:ascii="Tahoma" w:hAnsi="Tahoma" w:cs="Tahoma"/>
          <w:sz w:val="20"/>
          <w:szCs w:val="20"/>
        </w:rPr>
        <w:t>Estate/</w:t>
      </w:r>
      <w:r w:rsidR="000054FC" w:rsidRPr="00265636">
        <w:rPr>
          <w:rFonts w:ascii="Tahoma" w:hAnsi="Tahoma" w:cs="Tahoma"/>
          <w:sz w:val="20"/>
          <w:szCs w:val="20"/>
        </w:rPr>
        <w:t>2B/LNM-</w:t>
      </w:r>
      <w:r w:rsidR="00265636">
        <w:rPr>
          <w:rFonts w:ascii="Tahoma" w:hAnsi="Tahoma" w:cs="Tahoma"/>
          <w:sz w:val="20"/>
          <w:szCs w:val="20"/>
        </w:rPr>
        <w:t>901</w:t>
      </w:r>
      <w:r w:rsidR="000054FC" w:rsidRPr="00265636">
        <w:rPr>
          <w:rFonts w:ascii="Tahoma" w:hAnsi="Tahoma" w:cs="Tahoma"/>
          <w:sz w:val="20"/>
          <w:szCs w:val="20"/>
        </w:rPr>
        <w:t>)</w:t>
      </w:r>
    </w:p>
    <w:p w14:paraId="1E96B939" w14:textId="322CD785" w:rsidR="00BB57A4" w:rsidRPr="00265636" w:rsidRDefault="00BB57A4" w:rsidP="006B6E2E">
      <w:pPr>
        <w:pStyle w:val="BodyText"/>
        <w:rPr>
          <w:rFonts w:ascii="Tahoma" w:hAnsi="Tahoma" w:cs="Tahoma"/>
          <w:b/>
          <w:sz w:val="20"/>
          <w:szCs w:val="20"/>
        </w:rPr>
      </w:pPr>
    </w:p>
    <w:tbl>
      <w:tblPr>
        <w:tblW w:w="881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760"/>
        <w:gridCol w:w="990"/>
        <w:gridCol w:w="658"/>
        <w:gridCol w:w="782"/>
      </w:tblGrid>
      <w:tr w:rsidR="00265636" w:rsidRPr="00265636" w14:paraId="4C82A092"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1D22F6" w14:textId="77777777" w:rsidR="00EB3200" w:rsidRPr="00265636" w:rsidRDefault="00EB3200" w:rsidP="006B6E2E">
            <w:pPr>
              <w:widowControl/>
              <w:autoSpaceDE/>
              <w:autoSpaceDN/>
              <w:jc w:val="center"/>
              <w:divId w:val="1556505110"/>
              <w:rPr>
                <w:rFonts w:eastAsia="Times New Roman" w:cs="Arial"/>
                <w:b/>
                <w:bCs/>
                <w:sz w:val="20"/>
                <w:szCs w:val="20"/>
                <w:lang w:bidi="hi-IN"/>
              </w:rPr>
            </w:pPr>
            <w:r w:rsidRPr="00265636">
              <w:rPr>
                <w:rFonts w:eastAsia="Times New Roman" w:cs="Arial"/>
                <w:b/>
                <w:bCs/>
                <w:sz w:val="20"/>
                <w:szCs w:val="20"/>
                <w:lang w:bidi="hi-IN"/>
              </w:rPr>
              <w:t>Sr. No.</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D31C72"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F71C9A" w14:textId="77777777" w:rsidR="00EB3200" w:rsidRPr="00265636" w:rsidRDefault="00EB3200" w:rsidP="006B6E2E">
            <w:pPr>
              <w:widowControl/>
              <w:autoSpaceDE/>
              <w:autoSpaceDN/>
              <w:jc w:val="center"/>
              <w:divId w:val="2124417275"/>
              <w:rPr>
                <w:rFonts w:eastAsia="Times New Roman" w:cs="Arial"/>
                <w:b/>
                <w:bCs/>
                <w:sz w:val="20"/>
                <w:szCs w:val="20"/>
                <w:lang w:bidi="hi-IN"/>
              </w:rPr>
            </w:pPr>
            <w:r w:rsidRPr="00265636">
              <w:rPr>
                <w:rFonts w:eastAsia="Times New Roman" w:cs="Arial"/>
                <w:b/>
                <w:bCs/>
                <w:sz w:val="20"/>
                <w:szCs w:val="20"/>
                <w:lang w:bidi="hi-IN"/>
              </w:rPr>
              <w:t>Quantity</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A61F1"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F7DA67"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Remarks</w:t>
            </w:r>
          </w:p>
        </w:tc>
      </w:tr>
      <w:tr w:rsidR="00265636" w:rsidRPr="00265636" w14:paraId="2059BB4C"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6E452"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81EB1E" w14:textId="77777777" w:rsidR="00EB3200" w:rsidRPr="00265636" w:rsidRDefault="00EB3200" w:rsidP="006B6E2E">
            <w:pPr>
              <w:widowControl/>
              <w:autoSpaceDE/>
              <w:autoSpaceDN/>
              <w:divId w:val="304243435"/>
              <w:rPr>
                <w:rFonts w:eastAsia="Times New Roman" w:cs="Arial"/>
                <w:sz w:val="18"/>
                <w:szCs w:val="18"/>
                <w:lang w:bidi="hi-IN"/>
              </w:rPr>
            </w:pPr>
            <w:r w:rsidRPr="00265636">
              <w:rPr>
                <w:rFonts w:eastAsia="Times New Roman" w:cs="Arial"/>
                <w:sz w:val="18"/>
                <w:szCs w:val="18"/>
                <w:lang w:bidi="hi-IN"/>
              </w:rPr>
              <w:t xml:space="preserve">Dismantling tile work including the wooden tiles on floor laid in cement mortar including stacking of serviceable material and disposal of unserviceable material within </w:t>
            </w:r>
            <w:proofErr w:type="gramStart"/>
            <w:r w:rsidRPr="00265636">
              <w:rPr>
                <w:rFonts w:eastAsia="Times New Roman" w:cs="Arial"/>
                <w:sz w:val="18"/>
                <w:szCs w:val="18"/>
                <w:lang w:bidi="hi-IN"/>
              </w:rPr>
              <w:t>50 meter</w:t>
            </w:r>
            <w:proofErr w:type="gramEnd"/>
            <w:r w:rsidRPr="00265636">
              <w:rPr>
                <w:rFonts w:eastAsia="Times New Roman" w:cs="Arial"/>
                <w:sz w:val="18"/>
                <w:szCs w:val="18"/>
                <w:lang w:bidi="hi-IN"/>
              </w:rPr>
              <w:t xml:space="preserve">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25A2C2"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179EE2"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B1C830"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113B7873"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30EA1"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04FCEC" w14:textId="77777777" w:rsidR="00EB3200" w:rsidRPr="00265636" w:rsidRDefault="00EB3200" w:rsidP="006B6E2E">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67B9B0"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0F08B9"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AC1201"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4B2BD10B"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87D37"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386B9D" w14:textId="77777777" w:rsidR="00EB3200" w:rsidRPr="00265636" w:rsidRDefault="00EB3200" w:rsidP="006B6E2E">
            <w:pPr>
              <w:widowControl/>
              <w:autoSpaceDE/>
              <w:autoSpaceDN/>
              <w:divId w:val="2073232673"/>
              <w:rPr>
                <w:rFonts w:eastAsia="Times New Roman" w:cs="Arial"/>
                <w:sz w:val="18"/>
                <w:szCs w:val="18"/>
                <w:lang w:bidi="hi-IN"/>
              </w:rPr>
            </w:pPr>
            <w:r w:rsidRPr="00265636">
              <w:rPr>
                <w:rFonts w:eastAsia="Times New Roman" w:cs="Arial"/>
                <w:sz w:val="18"/>
                <w:szCs w:val="18"/>
                <w:lang w:bidi="hi-IN"/>
              </w:rPr>
              <w:t xml:space="preserve">P &amp; F 1st quality Heavy Duty Vitrified Double Charged tiles on floor, skirting and steps etc.in different sizes (thickness minimum 10mm) with water </w:t>
            </w:r>
            <w:proofErr w:type="spellStart"/>
            <w:r w:rsidRPr="00265636">
              <w:rPr>
                <w:rFonts w:eastAsia="Times New Roman" w:cs="Arial"/>
                <w:sz w:val="18"/>
                <w:szCs w:val="18"/>
                <w:lang w:bidi="hi-IN"/>
              </w:rPr>
              <w:t>absortion</w:t>
            </w:r>
            <w:proofErr w:type="spellEnd"/>
            <w:r w:rsidRPr="00265636">
              <w:rPr>
                <w:rFonts w:eastAsia="Times New Roman" w:cs="Arial"/>
                <w:sz w:val="18"/>
                <w:szCs w:val="18"/>
                <w:lang w:bidi="hi-IN"/>
              </w:rPr>
              <w:t xml:space="preserve"> less than or equal 0.08% and conforming to IS 15622 of approved make in all colour and shade, laid with 20 mm thick CM 1: 4 including grouting the joints with white cement and matching pigment </w:t>
            </w:r>
            <w:proofErr w:type="spellStart"/>
            <w:r w:rsidRPr="00265636">
              <w:rPr>
                <w:rFonts w:eastAsia="Times New Roman" w:cs="Arial"/>
                <w:sz w:val="18"/>
                <w:szCs w:val="18"/>
                <w:lang w:bidi="hi-IN"/>
              </w:rPr>
              <w:t>etc</w:t>
            </w:r>
            <w:proofErr w:type="spellEnd"/>
            <w:r w:rsidRPr="00265636">
              <w:rPr>
                <w:rFonts w:eastAsia="Times New Roman" w:cs="Arial"/>
                <w:sz w:val="18"/>
                <w:szCs w:val="18"/>
                <w:lang w:bidi="hi-IN"/>
              </w:rPr>
              <w:t xml:space="preserve"> complete in all respects. </w:t>
            </w:r>
            <w:proofErr w:type="gramStart"/>
            <w:r w:rsidRPr="00265636">
              <w:rPr>
                <w:rFonts w:eastAsia="Times New Roman" w:cs="Arial"/>
                <w:sz w:val="18"/>
                <w:szCs w:val="18"/>
                <w:lang w:bidi="hi-IN"/>
              </w:rPr>
              <w:t>( in</w:t>
            </w:r>
            <w:proofErr w:type="gramEnd"/>
            <w:r w:rsidRPr="00265636">
              <w:rPr>
                <w:rFonts w:eastAsia="Times New Roman" w:cs="Arial"/>
                <w:sz w:val="18"/>
                <w:szCs w:val="18"/>
                <w:lang w:bidi="hi-IN"/>
              </w:rPr>
              <w:t xml:space="preserve"> wooden texture)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854E8F" w14:textId="77777777" w:rsidR="00EB3200" w:rsidRPr="00265636" w:rsidRDefault="00EB3200" w:rsidP="006B6E2E">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A52652" w14:textId="77777777" w:rsidR="00EB3200" w:rsidRPr="00265636" w:rsidRDefault="00EB3200" w:rsidP="006B6E2E">
            <w:pPr>
              <w:widowControl/>
              <w:autoSpaceDE/>
              <w:autoSpaceDN/>
              <w:jc w:val="center"/>
              <w:rPr>
                <w:rFonts w:ascii="Times New Roman" w:eastAsia="Times New Roman" w:hAnsi="Times New Roman" w:cs="Times New Roman"/>
                <w:sz w:val="20"/>
                <w:szCs w:val="20"/>
                <w:lang w:bidi="hi-IN"/>
              </w:rPr>
            </w:pPr>
          </w:p>
        </w:tc>
        <w:tc>
          <w:tcPr>
            <w:tcW w:w="782" w:type="dxa"/>
            <w:vMerge w:val="restart"/>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F578E6"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For VC room floor</w:t>
            </w:r>
          </w:p>
        </w:tc>
      </w:tr>
      <w:tr w:rsidR="00265636" w:rsidRPr="00265636" w14:paraId="32C308A7"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FF6364"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94EFB5" w14:textId="77777777" w:rsidR="00EB3200" w:rsidRPr="00265636" w:rsidRDefault="00EB3200" w:rsidP="006B6E2E">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CE0AD"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3C42EB"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2629F5AF" w14:textId="77777777" w:rsidR="00EB3200" w:rsidRPr="00265636" w:rsidRDefault="00EB3200" w:rsidP="006B6E2E">
            <w:pPr>
              <w:widowControl/>
              <w:autoSpaceDE/>
              <w:autoSpaceDN/>
              <w:rPr>
                <w:rFonts w:eastAsia="Times New Roman" w:cs="Arial"/>
                <w:sz w:val="18"/>
                <w:szCs w:val="18"/>
                <w:lang w:bidi="hi-IN"/>
              </w:rPr>
            </w:pPr>
          </w:p>
        </w:tc>
      </w:tr>
      <w:tr w:rsidR="00265636" w:rsidRPr="00265636" w14:paraId="110DB204"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2FAC7B"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F8E544" w14:textId="77777777" w:rsidR="00EB3200" w:rsidRPr="00265636" w:rsidRDefault="00EB3200" w:rsidP="006B6E2E">
            <w:pPr>
              <w:widowControl/>
              <w:autoSpaceDE/>
              <w:autoSpaceDN/>
              <w:divId w:val="1032069000"/>
              <w:rPr>
                <w:rFonts w:eastAsia="Times New Roman" w:cs="Arial"/>
                <w:sz w:val="18"/>
                <w:szCs w:val="18"/>
                <w:lang w:bidi="hi-IN"/>
              </w:rPr>
            </w:pPr>
            <w:r w:rsidRPr="00265636">
              <w:rPr>
                <w:rFonts w:eastAsia="Times New Roman" w:cs="Arial"/>
                <w:sz w:val="18"/>
                <w:szCs w:val="18"/>
                <w:lang w:bidi="hi-IN"/>
              </w:rPr>
              <w:t xml:space="preserve">Providing &amp; Fixing mica of approved make for inner/outer side of shutters with </w:t>
            </w:r>
            <w:proofErr w:type="spellStart"/>
            <w:r w:rsidRPr="00265636">
              <w:rPr>
                <w:rFonts w:eastAsia="Times New Roman" w:cs="Arial"/>
                <w:sz w:val="18"/>
                <w:szCs w:val="18"/>
                <w:lang w:bidi="hi-IN"/>
              </w:rPr>
              <w:t>fevicol</w:t>
            </w:r>
            <w:proofErr w:type="spellEnd"/>
            <w:r w:rsidRPr="00265636">
              <w:rPr>
                <w:rFonts w:eastAsia="Times New Roman" w:cs="Arial"/>
                <w:sz w:val="18"/>
                <w:szCs w:val="18"/>
                <w:lang w:bidi="hi-IN"/>
              </w:rPr>
              <w:t xml:space="preserve"> marine &amp; nails complete as per approved by engineer in charge.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8041D7" w14:textId="77777777" w:rsidR="00EB3200" w:rsidRPr="00265636" w:rsidRDefault="00EB3200" w:rsidP="006B6E2E">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48AAD5" w14:textId="77777777" w:rsidR="00EB3200" w:rsidRPr="00265636" w:rsidRDefault="00EB3200" w:rsidP="006B6E2E">
            <w:pPr>
              <w:widowControl/>
              <w:autoSpaceDE/>
              <w:autoSpaceDN/>
              <w:jc w:val="center"/>
              <w:rPr>
                <w:rFonts w:ascii="Times New Roman" w:eastAsia="Times New Roman" w:hAnsi="Times New Roman" w:cs="Times New Roman"/>
                <w:sz w:val="20"/>
                <w:szCs w:val="20"/>
                <w:lang w:bidi="hi-IN"/>
              </w:rPr>
            </w:pP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5F59BF53" w14:textId="77777777" w:rsidR="00EB3200" w:rsidRPr="00265636" w:rsidRDefault="00EB3200" w:rsidP="006B6E2E">
            <w:pPr>
              <w:widowControl/>
              <w:autoSpaceDE/>
              <w:autoSpaceDN/>
              <w:rPr>
                <w:rFonts w:eastAsia="Times New Roman" w:cs="Arial"/>
                <w:sz w:val="18"/>
                <w:szCs w:val="18"/>
                <w:lang w:bidi="hi-IN"/>
              </w:rPr>
            </w:pPr>
          </w:p>
        </w:tc>
      </w:tr>
      <w:tr w:rsidR="00265636" w:rsidRPr="00265636" w14:paraId="783904B1"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72F548"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6389CFB" w14:textId="77777777" w:rsidR="00EB3200" w:rsidRPr="00265636" w:rsidRDefault="00EB3200" w:rsidP="006B6E2E">
            <w:pPr>
              <w:widowControl/>
              <w:autoSpaceDE/>
              <w:autoSpaceDN/>
              <w:divId w:val="1142625658"/>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EB0A26"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7726E3"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4A8C0217" w14:textId="77777777" w:rsidR="00EB3200" w:rsidRPr="00265636" w:rsidRDefault="00EB3200" w:rsidP="006B6E2E">
            <w:pPr>
              <w:widowControl/>
              <w:autoSpaceDE/>
              <w:autoSpaceDN/>
              <w:rPr>
                <w:rFonts w:eastAsia="Times New Roman" w:cs="Arial"/>
                <w:sz w:val="18"/>
                <w:szCs w:val="18"/>
                <w:lang w:bidi="hi-IN"/>
              </w:rPr>
            </w:pPr>
          </w:p>
        </w:tc>
      </w:tr>
      <w:tr w:rsidR="00423B8E" w:rsidRPr="00265636" w14:paraId="788E361D"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76006C"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FB0E51" w14:textId="77777777" w:rsidR="00EB3200" w:rsidRPr="00265636" w:rsidRDefault="00EB3200" w:rsidP="006B6E2E">
            <w:pPr>
              <w:widowControl/>
              <w:autoSpaceDE/>
              <w:autoSpaceDN/>
              <w:divId w:val="1925528150"/>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612685"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B22F3D"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7B9404EF" w14:textId="77777777" w:rsidR="00EB3200" w:rsidRPr="00265636" w:rsidRDefault="00EB3200" w:rsidP="006B6E2E">
            <w:pPr>
              <w:widowControl/>
              <w:autoSpaceDE/>
              <w:autoSpaceDN/>
              <w:rPr>
                <w:rFonts w:eastAsia="Times New Roman" w:cs="Arial"/>
                <w:sz w:val="18"/>
                <w:szCs w:val="18"/>
                <w:lang w:bidi="hi-IN"/>
              </w:rPr>
            </w:pPr>
          </w:p>
        </w:tc>
      </w:tr>
    </w:tbl>
    <w:p w14:paraId="6F13C186" w14:textId="77777777" w:rsidR="00BA1D9F" w:rsidRPr="00265636" w:rsidRDefault="00BA1D9F" w:rsidP="006B6E2E">
      <w:pPr>
        <w:pStyle w:val="ListParagraph"/>
        <w:spacing w:before="44"/>
        <w:ind w:left="0" w:firstLine="0"/>
        <w:rPr>
          <w:rFonts w:ascii="Tahoma" w:hAnsi="Tahoma" w:cs="Tahoma"/>
          <w:b/>
          <w:sz w:val="20"/>
          <w:szCs w:val="20"/>
          <w:u w:val="single" w:color="000000"/>
        </w:rPr>
      </w:pPr>
    </w:p>
    <w:p w14:paraId="2916E9CA" w14:textId="5293AF29" w:rsidR="00BA1D9F" w:rsidRPr="00265636" w:rsidRDefault="00BA1D9F" w:rsidP="006B6E2E">
      <w:pPr>
        <w:pStyle w:val="BodyText"/>
        <w:rPr>
          <w:rFonts w:ascii="Tahoma" w:hAnsi="Tahoma" w:cs="Tahoma"/>
          <w:b/>
          <w:sz w:val="20"/>
          <w:szCs w:val="20"/>
        </w:rPr>
      </w:pPr>
    </w:p>
    <w:p w14:paraId="4CAE0FE0" w14:textId="77777777" w:rsidR="008F4155" w:rsidRPr="00265636" w:rsidRDefault="008F4155" w:rsidP="006B6E2E">
      <w:pPr>
        <w:ind w:right="1117"/>
        <w:jc w:val="right"/>
        <w:rPr>
          <w:rFonts w:ascii="Tahoma" w:hAnsi="Tahoma" w:cs="Tahoma"/>
          <w:i/>
          <w:sz w:val="20"/>
          <w:szCs w:val="20"/>
        </w:rPr>
      </w:pPr>
    </w:p>
    <w:p w14:paraId="00EDBB18" w14:textId="06E2F8AC" w:rsidR="00BB57A4" w:rsidRPr="00265636" w:rsidRDefault="00A47A6F" w:rsidP="006B6E2E">
      <w:pPr>
        <w:ind w:right="-61"/>
        <w:jc w:val="right"/>
        <w:rPr>
          <w:rFonts w:ascii="Tahoma" w:hAnsi="Tahoma" w:cs="Tahoma"/>
          <w:i/>
          <w:sz w:val="20"/>
          <w:szCs w:val="20"/>
        </w:rPr>
      </w:pPr>
      <w:r w:rsidRPr="00265636">
        <w:rPr>
          <w:rFonts w:ascii="Tahoma" w:hAnsi="Tahoma" w:cs="Tahoma"/>
          <w:i/>
          <w:sz w:val="20"/>
          <w:szCs w:val="20"/>
        </w:rPr>
        <w:t>Signature</w:t>
      </w:r>
      <w:r w:rsidRPr="00265636">
        <w:rPr>
          <w:rFonts w:ascii="Tahoma" w:hAnsi="Tahoma" w:cs="Tahoma"/>
          <w:i/>
          <w:spacing w:val="-2"/>
          <w:sz w:val="20"/>
          <w:szCs w:val="20"/>
        </w:rPr>
        <w:t xml:space="preserve"> </w:t>
      </w:r>
      <w:r w:rsidRPr="00265636">
        <w:rPr>
          <w:rFonts w:ascii="Tahoma" w:hAnsi="Tahoma" w:cs="Tahoma"/>
          <w:i/>
          <w:sz w:val="20"/>
          <w:szCs w:val="20"/>
        </w:rPr>
        <w:t>with</w:t>
      </w:r>
      <w:r w:rsidRPr="00265636">
        <w:rPr>
          <w:rFonts w:ascii="Tahoma" w:hAnsi="Tahoma" w:cs="Tahoma"/>
          <w:i/>
          <w:spacing w:val="-2"/>
          <w:sz w:val="20"/>
          <w:szCs w:val="20"/>
        </w:rPr>
        <w:t xml:space="preserve"> </w:t>
      </w:r>
      <w:r w:rsidRPr="00265636">
        <w:rPr>
          <w:rFonts w:ascii="Tahoma" w:hAnsi="Tahoma" w:cs="Tahoma"/>
          <w:i/>
          <w:sz w:val="20"/>
          <w:szCs w:val="20"/>
        </w:rPr>
        <w:t>seal</w:t>
      </w:r>
    </w:p>
    <w:p w14:paraId="2760BA18" w14:textId="2D5A9702" w:rsidR="00BB57A4" w:rsidRPr="00265636" w:rsidRDefault="00243B31" w:rsidP="006B6E2E">
      <w:pPr>
        <w:rPr>
          <w:rFonts w:ascii="Tahoma" w:hAnsi="Tahoma" w:cs="Tahoma"/>
          <w:i/>
          <w:sz w:val="20"/>
          <w:szCs w:val="20"/>
          <w:u w:val="single"/>
        </w:rPr>
      </w:pPr>
      <w:r w:rsidRPr="00265636">
        <w:rPr>
          <w:rFonts w:ascii="Tahoma" w:hAnsi="Tahoma" w:cs="Tahoma"/>
          <w:i/>
          <w:sz w:val="20"/>
          <w:szCs w:val="20"/>
        </w:rPr>
        <w:br w:type="page"/>
      </w:r>
      <w:r w:rsidRPr="00265636">
        <w:rPr>
          <w:rFonts w:ascii="Tahoma" w:hAnsi="Tahoma" w:cs="Tahoma"/>
          <w:b/>
          <w:sz w:val="20"/>
          <w:szCs w:val="20"/>
          <w:u w:val="single"/>
        </w:rPr>
        <w:lastRenderedPageBreak/>
        <w:t>Commercial</w:t>
      </w:r>
      <w:r w:rsidRPr="00265636">
        <w:rPr>
          <w:rFonts w:ascii="Tahoma" w:hAnsi="Tahoma" w:cs="Tahoma"/>
          <w:b/>
          <w:spacing w:val="-2"/>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00317FC0" w:rsidRPr="00265636">
        <w:rPr>
          <w:rFonts w:ascii="Tahoma" w:hAnsi="Tahoma" w:cs="Tahoma"/>
          <w:i/>
          <w:spacing w:val="-3"/>
          <w:sz w:val="20"/>
          <w:szCs w:val="20"/>
          <w:u w:val="single"/>
        </w:rPr>
        <w:t xml:space="preserve">a </w:t>
      </w:r>
      <w:r w:rsidRPr="00265636">
        <w:rPr>
          <w:rFonts w:ascii="Tahoma" w:hAnsi="Tahoma" w:cs="Tahoma"/>
          <w:i/>
          <w:sz w:val="20"/>
          <w:szCs w:val="20"/>
          <w:u w:val="single"/>
        </w:rPr>
        <w:t>separate</w:t>
      </w:r>
      <w:r w:rsidRPr="00265636">
        <w:rPr>
          <w:rFonts w:ascii="Tahoma" w:hAnsi="Tahoma" w:cs="Tahoma"/>
          <w:i/>
          <w:spacing w:val="-2"/>
          <w:sz w:val="20"/>
          <w:szCs w:val="20"/>
          <w:u w:val="single"/>
        </w:rPr>
        <w:t xml:space="preserve"> </w:t>
      </w:r>
      <w:r w:rsidRPr="00265636">
        <w:rPr>
          <w:rFonts w:ascii="Tahoma" w:hAnsi="Tahoma" w:cs="Tahoma"/>
          <w:i/>
          <w:sz w:val="20"/>
          <w:szCs w:val="20"/>
          <w:u w:val="single"/>
        </w:rPr>
        <w:t>sealed</w:t>
      </w:r>
      <w:r w:rsidRPr="00265636">
        <w:rPr>
          <w:rFonts w:ascii="Tahoma" w:hAnsi="Tahoma" w:cs="Tahoma"/>
          <w:i/>
          <w:spacing w:val="-1"/>
          <w:sz w:val="20"/>
          <w:szCs w:val="20"/>
          <w:u w:val="single"/>
        </w:rPr>
        <w:t xml:space="preserve"> </w:t>
      </w:r>
      <w:r w:rsidRPr="00265636">
        <w:rPr>
          <w:rFonts w:ascii="Tahoma" w:hAnsi="Tahoma" w:cs="Tahoma"/>
          <w:i/>
          <w:sz w:val="20"/>
          <w:szCs w:val="20"/>
          <w:u w:val="single"/>
        </w:rPr>
        <w:t>envelope</w:t>
      </w:r>
      <w:r w:rsidR="00265636">
        <w:rPr>
          <w:rFonts w:ascii="Tahoma" w:hAnsi="Tahoma" w:cs="Tahoma"/>
          <w:i/>
          <w:sz w:val="20"/>
          <w:szCs w:val="20"/>
          <w:u w:val="single"/>
        </w:rPr>
        <w:t>/password protected file via email</w:t>
      </w:r>
      <w:r w:rsidRPr="00265636">
        <w:rPr>
          <w:rFonts w:ascii="Tahoma" w:hAnsi="Tahoma" w:cs="Tahoma"/>
          <w:i/>
          <w:sz w:val="20"/>
          <w:szCs w:val="20"/>
          <w:u w:val="single"/>
        </w:rPr>
        <w:t>)</w:t>
      </w:r>
    </w:p>
    <w:p w14:paraId="468C2D18" w14:textId="77777777" w:rsidR="00D931F3" w:rsidRPr="00265636" w:rsidRDefault="00D931F3" w:rsidP="006B6E2E">
      <w:pPr>
        <w:rPr>
          <w:rFonts w:ascii="Tahoma" w:hAnsi="Tahoma" w:cs="Tahoma"/>
          <w:i/>
          <w:sz w:val="20"/>
          <w:szCs w:val="20"/>
        </w:rPr>
      </w:pPr>
    </w:p>
    <w:p w14:paraId="260BD67C" w14:textId="68D5B96F" w:rsidR="00322218" w:rsidRPr="00265636" w:rsidRDefault="00A47A6F" w:rsidP="006B6E2E">
      <w:pPr>
        <w:pStyle w:val="Heading1"/>
        <w:ind w:left="0" w:right="-90"/>
        <w:rPr>
          <w:rFonts w:ascii="Tahoma" w:hAnsi="Tahoma" w:cs="Tahoma"/>
          <w:sz w:val="20"/>
          <w:szCs w:val="20"/>
        </w:rPr>
      </w:pPr>
      <w:r w:rsidRPr="00265636">
        <w:rPr>
          <w:rFonts w:ascii="Tahoma" w:hAnsi="Tahoma" w:cs="Tahoma"/>
          <w:sz w:val="20"/>
          <w:szCs w:val="20"/>
        </w:rPr>
        <w:t>Bid</w:t>
      </w:r>
      <w:r w:rsidRPr="00265636">
        <w:rPr>
          <w:rFonts w:ascii="Tahoma" w:hAnsi="Tahoma" w:cs="Tahoma"/>
          <w:spacing w:val="-1"/>
          <w:sz w:val="20"/>
          <w:szCs w:val="20"/>
        </w:rPr>
        <w:t xml:space="preserve"> </w:t>
      </w:r>
      <w:r w:rsidRPr="00265636">
        <w:rPr>
          <w:rFonts w:ascii="Tahoma" w:hAnsi="Tahoma" w:cs="Tahoma"/>
          <w:sz w:val="20"/>
          <w:szCs w:val="20"/>
        </w:rPr>
        <w:t>for</w:t>
      </w:r>
      <w:r w:rsidR="00A65841" w:rsidRPr="00265636">
        <w:rPr>
          <w:rFonts w:ascii="Tahoma" w:hAnsi="Tahoma" w:cs="Tahoma"/>
          <w:sz w:val="20"/>
          <w:szCs w:val="20"/>
        </w:rPr>
        <w:t xml:space="preserve"> </w:t>
      </w:r>
      <w:r w:rsidR="00E45A5B" w:rsidRPr="00265636">
        <w:rPr>
          <w:rFonts w:ascii="Tahoma" w:hAnsi="Tahoma" w:cs="Tahoma"/>
          <w:sz w:val="20"/>
          <w:szCs w:val="20"/>
        </w:rPr>
        <w:t>Renovation work of the VC room floor and table mica/ laminate</w:t>
      </w:r>
    </w:p>
    <w:p w14:paraId="48A52C7F" w14:textId="7C08C0B6" w:rsidR="00BB57A4" w:rsidRPr="00265636" w:rsidRDefault="00322218" w:rsidP="006B6E2E">
      <w:pPr>
        <w:spacing w:before="44"/>
        <w:jc w:val="center"/>
        <w:rPr>
          <w:rFonts w:ascii="Tahoma" w:hAnsi="Tahoma" w:cs="Tahoma"/>
          <w:b/>
          <w:sz w:val="20"/>
          <w:szCs w:val="20"/>
          <w:u w:val="single" w:color="000000"/>
        </w:rPr>
      </w:pPr>
      <w:r w:rsidRPr="00265636">
        <w:rPr>
          <w:rFonts w:ascii="Tahoma" w:hAnsi="Tahoma" w:cs="Tahoma"/>
          <w:b/>
          <w:sz w:val="20"/>
          <w:szCs w:val="20"/>
          <w:u w:val="single" w:color="000000"/>
        </w:rPr>
        <w:t xml:space="preserve">(Tender </w:t>
      </w:r>
      <w:proofErr w:type="gramStart"/>
      <w:r w:rsidRPr="00265636">
        <w:rPr>
          <w:rFonts w:ascii="Tahoma" w:hAnsi="Tahoma" w:cs="Tahoma"/>
          <w:b/>
          <w:sz w:val="20"/>
          <w:szCs w:val="20"/>
          <w:u w:val="single" w:color="000000"/>
        </w:rPr>
        <w:t>No. :</w:t>
      </w:r>
      <w:proofErr w:type="gramEnd"/>
      <w:r w:rsidRPr="00265636">
        <w:rPr>
          <w:rFonts w:ascii="Tahoma" w:hAnsi="Tahoma" w:cs="Tahoma"/>
          <w:b/>
          <w:sz w:val="20"/>
          <w:szCs w:val="20"/>
          <w:u w:val="single" w:color="000000"/>
        </w:rPr>
        <w:t xml:space="preserve"> 202</w:t>
      </w:r>
      <w:r w:rsidR="00095749" w:rsidRPr="00265636">
        <w:rPr>
          <w:rFonts w:ascii="Tahoma" w:hAnsi="Tahoma" w:cs="Tahoma"/>
          <w:b/>
          <w:sz w:val="20"/>
          <w:szCs w:val="20"/>
          <w:u w:val="single" w:color="000000"/>
        </w:rPr>
        <w:t>4</w:t>
      </w:r>
      <w:r w:rsidRPr="00265636">
        <w:rPr>
          <w:rFonts w:ascii="Tahoma" w:hAnsi="Tahoma" w:cs="Tahoma"/>
          <w:b/>
          <w:sz w:val="20"/>
          <w:szCs w:val="20"/>
          <w:u w:val="single" w:color="000000"/>
        </w:rPr>
        <w:t>-2</w:t>
      </w:r>
      <w:r w:rsidR="00095749" w:rsidRPr="00265636">
        <w:rPr>
          <w:rFonts w:ascii="Tahoma" w:hAnsi="Tahoma" w:cs="Tahoma"/>
          <w:b/>
          <w:sz w:val="20"/>
          <w:szCs w:val="20"/>
          <w:u w:val="single" w:color="000000"/>
        </w:rPr>
        <w:t>5</w:t>
      </w:r>
      <w:r w:rsidRPr="00265636">
        <w:rPr>
          <w:rFonts w:ascii="Tahoma" w:hAnsi="Tahoma" w:cs="Tahoma"/>
          <w:b/>
          <w:sz w:val="20"/>
          <w:szCs w:val="20"/>
          <w:u w:val="single" w:color="000000"/>
        </w:rPr>
        <w:t>/</w:t>
      </w:r>
      <w:r w:rsidR="00265636">
        <w:rPr>
          <w:rFonts w:ascii="Tahoma" w:hAnsi="Tahoma" w:cs="Tahoma"/>
          <w:b/>
          <w:sz w:val="20"/>
          <w:szCs w:val="20"/>
          <w:u w:val="single" w:color="000000"/>
        </w:rPr>
        <w:t>Estate</w:t>
      </w:r>
      <w:r w:rsidRPr="00265636">
        <w:rPr>
          <w:rFonts w:ascii="Tahoma" w:hAnsi="Tahoma" w:cs="Tahoma"/>
          <w:b/>
          <w:sz w:val="20"/>
          <w:szCs w:val="20"/>
          <w:u w:val="single" w:color="000000"/>
        </w:rPr>
        <w:t>/2B/LNM-</w:t>
      </w:r>
      <w:r w:rsidR="00265636">
        <w:rPr>
          <w:rFonts w:ascii="Tahoma" w:hAnsi="Tahoma" w:cs="Tahoma"/>
          <w:b/>
          <w:sz w:val="20"/>
          <w:szCs w:val="20"/>
          <w:u w:val="single" w:color="000000"/>
        </w:rPr>
        <w:t>901</w:t>
      </w:r>
      <w:r w:rsidRPr="00265636">
        <w:rPr>
          <w:rFonts w:ascii="Tahoma" w:hAnsi="Tahoma" w:cs="Tahoma"/>
          <w:b/>
          <w:sz w:val="20"/>
          <w:szCs w:val="20"/>
          <w:u w:val="single" w:color="000000"/>
        </w:rPr>
        <w:t>)</w:t>
      </w:r>
    </w:p>
    <w:p w14:paraId="7C8B56A2" w14:textId="79DB5024" w:rsidR="00BB57A4" w:rsidRPr="00265636" w:rsidRDefault="00BB57A4" w:rsidP="006B6E2E">
      <w:pPr>
        <w:pStyle w:val="BodyText"/>
        <w:spacing w:before="12"/>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329"/>
        <w:gridCol w:w="794"/>
        <w:gridCol w:w="717"/>
        <w:gridCol w:w="630"/>
        <w:gridCol w:w="990"/>
      </w:tblGrid>
      <w:tr w:rsidR="00DA13DE" w:rsidRPr="00265636" w14:paraId="681C1374" w14:textId="77777777" w:rsidTr="00DA13DE">
        <w:trPr>
          <w:divId w:val="1946960845"/>
          <w:trHeight w:val="138"/>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5DFACE" w14:textId="77777777" w:rsidR="00DA13DE" w:rsidRPr="00265636" w:rsidRDefault="00DA13DE" w:rsidP="006B6E2E">
            <w:pPr>
              <w:widowControl/>
              <w:autoSpaceDE/>
              <w:autoSpaceDN/>
              <w:jc w:val="center"/>
              <w:divId w:val="1749955505"/>
              <w:rPr>
                <w:rFonts w:eastAsia="Times New Roman" w:cs="Arial"/>
                <w:b/>
                <w:bCs/>
                <w:sz w:val="20"/>
                <w:szCs w:val="20"/>
                <w:lang w:bidi="hi-IN"/>
              </w:rPr>
            </w:pPr>
            <w:r w:rsidRPr="00265636">
              <w:rPr>
                <w:rFonts w:eastAsia="Times New Roman" w:cs="Arial"/>
                <w:b/>
                <w:bCs/>
                <w:sz w:val="20"/>
                <w:szCs w:val="20"/>
                <w:lang w:bidi="hi-IN"/>
              </w:rPr>
              <w:t>Sr. No.</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6BA0B4" w14:textId="77777777"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00FA93" w14:textId="77777777" w:rsidR="00DA13DE" w:rsidRPr="00265636" w:rsidRDefault="00DA13DE" w:rsidP="006B6E2E">
            <w:pPr>
              <w:widowControl/>
              <w:autoSpaceDE/>
              <w:autoSpaceDN/>
              <w:jc w:val="center"/>
              <w:divId w:val="368116536"/>
              <w:rPr>
                <w:rFonts w:eastAsia="Times New Roman" w:cs="Arial"/>
                <w:b/>
                <w:bCs/>
                <w:sz w:val="20"/>
                <w:szCs w:val="20"/>
                <w:lang w:bidi="hi-IN"/>
              </w:rPr>
            </w:pPr>
            <w:r w:rsidRPr="00265636">
              <w:rPr>
                <w:rFonts w:eastAsia="Times New Roman" w:cs="Arial"/>
                <w:b/>
                <w:bCs/>
                <w:sz w:val="20"/>
                <w:szCs w:val="20"/>
                <w:lang w:bidi="hi-IN"/>
              </w:rPr>
              <w:t>Quantity</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99A36F" w14:textId="73EFAA02"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1F9E7B" w14:textId="2DBE3EFB" w:rsidR="00DA13DE" w:rsidRPr="00265636" w:rsidRDefault="00DA13DE" w:rsidP="006B6E2E">
            <w:pPr>
              <w:widowControl/>
              <w:autoSpaceDE/>
              <w:autoSpaceDN/>
              <w:jc w:val="center"/>
              <w:rPr>
                <w:rFonts w:eastAsia="Times New Roman" w:cs="Arial"/>
                <w:b/>
                <w:bCs/>
                <w:sz w:val="20"/>
                <w:szCs w:val="20"/>
                <w:lang w:bidi="hi-IN"/>
              </w:rPr>
            </w:pPr>
            <w:r>
              <w:rPr>
                <w:rFonts w:eastAsia="Times New Roman" w:cs="Arial"/>
                <w:b/>
                <w:bCs/>
                <w:sz w:val="20"/>
                <w:szCs w:val="20"/>
                <w:lang w:bidi="hi-IN"/>
              </w:rPr>
              <w:t>Rate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0FC79F" w14:textId="4F4D5061" w:rsidR="00DA13DE" w:rsidRPr="00265636" w:rsidRDefault="00DA13DE" w:rsidP="006B6E2E">
            <w:pPr>
              <w:widowControl/>
              <w:autoSpaceDE/>
              <w:autoSpaceDN/>
              <w:jc w:val="center"/>
              <w:divId w:val="1948081078"/>
              <w:rPr>
                <w:rFonts w:eastAsia="Times New Roman" w:cs="Arial"/>
                <w:b/>
                <w:bCs/>
                <w:sz w:val="20"/>
                <w:szCs w:val="20"/>
                <w:lang w:bidi="hi-IN"/>
              </w:rPr>
            </w:pPr>
            <w:r w:rsidRPr="00265636">
              <w:rPr>
                <w:rFonts w:eastAsia="Times New Roman" w:cs="Arial"/>
                <w:b/>
                <w:bCs/>
                <w:sz w:val="20"/>
                <w:szCs w:val="20"/>
                <w:lang w:bidi="hi-IN"/>
              </w:rPr>
              <w:t>Total</w:t>
            </w:r>
            <w:r>
              <w:rPr>
                <w:rFonts w:eastAsia="Times New Roman" w:cs="Arial"/>
                <w:b/>
                <w:bCs/>
                <w:sz w:val="20"/>
                <w:szCs w:val="20"/>
                <w:lang w:bidi="hi-IN"/>
              </w:rPr>
              <w:t xml:space="preserve"> </w:t>
            </w:r>
            <w:r w:rsidRPr="00265636">
              <w:rPr>
                <w:rFonts w:eastAsia="Times New Roman" w:cs="Arial"/>
                <w:b/>
                <w:bCs/>
                <w:sz w:val="20"/>
                <w:szCs w:val="20"/>
                <w:lang w:bidi="hi-IN"/>
              </w:rPr>
              <w:t>Cost (Rs.)</w:t>
            </w:r>
          </w:p>
        </w:tc>
      </w:tr>
      <w:tr w:rsidR="00DA13DE" w:rsidRPr="00265636" w14:paraId="4B7C8ADB"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234826"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9388B6" w14:textId="77777777" w:rsidR="00DA13DE" w:rsidRPr="00265636" w:rsidRDefault="00DA13DE" w:rsidP="006B6E2E">
            <w:pPr>
              <w:widowControl/>
              <w:autoSpaceDE/>
              <w:autoSpaceDN/>
              <w:divId w:val="2128086247"/>
              <w:rPr>
                <w:rFonts w:eastAsia="Times New Roman" w:cs="Arial"/>
                <w:sz w:val="18"/>
                <w:szCs w:val="18"/>
                <w:lang w:bidi="hi-IN"/>
              </w:rPr>
            </w:pPr>
            <w:r w:rsidRPr="00265636">
              <w:rPr>
                <w:rFonts w:eastAsia="Times New Roman" w:cs="Arial"/>
                <w:sz w:val="18"/>
                <w:szCs w:val="18"/>
                <w:lang w:bidi="hi-IN"/>
              </w:rPr>
              <w:t xml:space="preserve">Dismantling tile work including the wooden tiles on floor laid in cement mortar including stacking of serviceable material and disposal of unserviceable material within </w:t>
            </w:r>
            <w:proofErr w:type="gramStart"/>
            <w:r w:rsidRPr="00265636">
              <w:rPr>
                <w:rFonts w:eastAsia="Times New Roman" w:cs="Arial"/>
                <w:sz w:val="18"/>
                <w:szCs w:val="18"/>
                <w:lang w:bidi="hi-IN"/>
              </w:rPr>
              <w:t>50 meter</w:t>
            </w:r>
            <w:proofErr w:type="gramEnd"/>
            <w:r w:rsidRPr="00265636">
              <w:rPr>
                <w:rFonts w:eastAsia="Times New Roman" w:cs="Arial"/>
                <w:sz w:val="18"/>
                <w:szCs w:val="18"/>
                <w:lang w:bidi="hi-IN"/>
              </w:rPr>
              <w:t xml:space="preserve">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F07CB7" w14:textId="77777777"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ED6713" w14:textId="35D913C3"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49821A3" w14:textId="75CD6AE8" w:rsidR="00DA13DE" w:rsidRPr="00265636" w:rsidRDefault="00DA13DE" w:rsidP="006B6E2E">
            <w:pPr>
              <w:widowControl/>
              <w:autoSpaceDE/>
              <w:autoSpaceDN/>
              <w:jc w:val="center"/>
              <w:rPr>
                <w:rFonts w:eastAsia="Times New Roman" w:cs="Arial"/>
                <w:b/>
                <w:bCs/>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4F4CF8" w14:textId="77777777" w:rsidR="00DA13DE" w:rsidRPr="00265636" w:rsidRDefault="00DA13DE" w:rsidP="006B6E2E">
            <w:pPr>
              <w:widowControl/>
              <w:autoSpaceDE/>
              <w:autoSpaceDN/>
              <w:jc w:val="center"/>
              <w:rPr>
                <w:rFonts w:eastAsia="Times New Roman" w:cs="Arial"/>
                <w:b/>
                <w:bCs/>
                <w:sz w:val="20"/>
                <w:szCs w:val="20"/>
                <w:lang w:bidi="hi-IN"/>
              </w:rPr>
            </w:pPr>
          </w:p>
        </w:tc>
      </w:tr>
      <w:tr w:rsidR="00DA13DE" w:rsidRPr="00265636" w14:paraId="278EB5AE"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E7C802"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F09D09" w14:textId="77777777" w:rsidR="00DA13DE" w:rsidRPr="00265636" w:rsidRDefault="00DA13DE" w:rsidP="006B6E2E">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C557D5"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C76012" w14:textId="63D7E4EC"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BD5647" w14:textId="648B4489"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A39D10" w14:textId="3C03C84C"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4F430BA5"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DCA30A"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676D68" w14:textId="77777777" w:rsidR="00DA13DE" w:rsidRPr="00265636" w:rsidRDefault="00DA13DE" w:rsidP="006B6E2E">
            <w:pPr>
              <w:widowControl/>
              <w:autoSpaceDE/>
              <w:autoSpaceDN/>
              <w:divId w:val="707342677"/>
              <w:rPr>
                <w:rFonts w:eastAsia="Times New Roman" w:cs="Arial"/>
                <w:sz w:val="18"/>
                <w:szCs w:val="18"/>
                <w:lang w:bidi="hi-IN"/>
              </w:rPr>
            </w:pPr>
            <w:r w:rsidRPr="00265636">
              <w:rPr>
                <w:rFonts w:eastAsia="Times New Roman" w:cs="Arial"/>
                <w:sz w:val="18"/>
                <w:szCs w:val="18"/>
                <w:lang w:bidi="hi-IN"/>
              </w:rPr>
              <w:t xml:space="preserve">P &amp; F 1st quality Heavy Duty Vitrified Double Charged tiles on floor, skirting and steps etc.in different sizes (thickness minimum 10mm) with water </w:t>
            </w:r>
            <w:proofErr w:type="spellStart"/>
            <w:r w:rsidRPr="00265636">
              <w:rPr>
                <w:rFonts w:eastAsia="Times New Roman" w:cs="Arial"/>
                <w:sz w:val="18"/>
                <w:szCs w:val="18"/>
                <w:lang w:bidi="hi-IN"/>
              </w:rPr>
              <w:t>absortion</w:t>
            </w:r>
            <w:proofErr w:type="spellEnd"/>
            <w:r w:rsidRPr="00265636">
              <w:rPr>
                <w:rFonts w:eastAsia="Times New Roman" w:cs="Arial"/>
                <w:sz w:val="18"/>
                <w:szCs w:val="18"/>
                <w:lang w:bidi="hi-IN"/>
              </w:rPr>
              <w:t xml:space="preserve"> less than or equal 0.08% and conforming to IS 15622 of approved make in all colour and shade, laid with 20 mm thick CM 1: 4 including grouting the joints with white cement and matching pigment </w:t>
            </w:r>
            <w:proofErr w:type="spellStart"/>
            <w:r w:rsidRPr="00265636">
              <w:rPr>
                <w:rFonts w:eastAsia="Times New Roman" w:cs="Arial"/>
                <w:sz w:val="18"/>
                <w:szCs w:val="18"/>
                <w:lang w:bidi="hi-IN"/>
              </w:rPr>
              <w:t>etc</w:t>
            </w:r>
            <w:proofErr w:type="spellEnd"/>
            <w:r w:rsidRPr="00265636">
              <w:rPr>
                <w:rFonts w:eastAsia="Times New Roman" w:cs="Arial"/>
                <w:sz w:val="18"/>
                <w:szCs w:val="18"/>
                <w:lang w:bidi="hi-IN"/>
              </w:rPr>
              <w:t xml:space="preserve"> complete in all respects. </w:t>
            </w:r>
            <w:proofErr w:type="gramStart"/>
            <w:r w:rsidRPr="00265636">
              <w:rPr>
                <w:rFonts w:eastAsia="Times New Roman" w:cs="Arial"/>
                <w:sz w:val="18"/>
                <w:szCs w:val="18"/>
                <w:lang w:bidi="hi-IN"/>
              </w:rPr>
              <w:t>( in</w:t>
            </w:r>
            <w:proofErr w:type="gramEnd"/>
            <w:r w:rsidRPr="00265636">
              <w:rPr>
                <w:rFonts w:eastAsia="Times New Roman" w:cs="Arial"/>
                <w:sz w:val="18"/>
                <w:szCs w:val="18"/>
                <w:lang w:bidi="hi-IN"/>
              </w:rPr>
              <w:t xml:space="preserve"> wooden texture)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DD0028" w14:textId="77777777" w:rsidR="00DA13DE" w:rsidRPr="00265636" w:rsidRDefault="00DA13DE" w:rsidP="006B6E2E">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5BBC0C"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49F711"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9837CB"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r>
      <w:tr w:rsidR="00DA13DE" w:rsidRPr="00265636" w14:paraId="3835F730"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22A835"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9BEF56" w14:textId="77777777" w:rsidR="00DA13DE" w:rsidRPr="00265636" w:rsidRDefault="00DA13DE" w:rsidP="006B6E2E">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39C0A3"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FF393" w14:textId="6C761DB4"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4501763" w14:textId="4DD11828"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9DE14C" w14:textId="75381A84"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1FE8A5EE"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58D14B"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61F075" w14:textId="77777777" w:rsidR="00DA13DE" w:rsidRPr="00265636" w:rsidRDefault="00DA13DE" w:rsidP="006B6E2E">
            <w:pPr>
              <w:widowControl/>
              <w:autoSpaceDE/>
              <w:autoSpaceDN/>
              <w:divId w:val="762142462"/>
              <w:rPr>
                <w:rFonts w:eastAsia="Times New Roman" w:cs="Arial"/>
                <w:sz w:val="18"/>
                <w:szCs w:val="18"/>
                <w:lang w:bidi="hi-IN"/>
              </w:rPr>
            </w:pPr>
            <w:r w:rsidRPr="00265636">
              <w:rPr>
                <w:rFonts w:eastAsia="Times New Roman" w:cs="Arial"/>
                <w:sz w:val="18"/>
                <w:szCs w:val="18"/>
                <w:lang w:bidi="hi-IN"/>
              </w:rPr>
              <w:t xml:space="preserve">Providing &amp; Fixing mica of approved make for inner/outer side of shutters with </w:t>
            </w:r>
            <w:proofErr w:type="spellStart"/>
            <w:r w:rsidRPr="00265636">
              <w:rPr>
                <w:rFonts w:eastAsia="Times New Roman" w:cs="Arial"/>
                <w:sz w:val="18"/>
                <w:szCs w:val="18"/>
                <w:lang w:bidi="hi-IN"/>
              </w:rPr>
              <w:t>fevicol</w:t>
            </w:r>
            <w:proofErr w:type="spellEnd"/>
            <w:r w:rsidRPr="00265636">
              <w:rPr>
                <w:rFonts w:eastAsia="Times New Roman" w:cs="Arial"/>
                <w:sz w:val="18"/>
                <w:szCs w:val="18"/>
                <w:lang w:bidi="hi-IN"/>
              </w:rPr>
              <w:t xml:space="preserve"> marine &amp; nails complete as per approved by engineer in charge.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2738C" w14:textId="77777777" w:rsidR="00DA13DE" w:rsidRPr="00265636" w:rsidRDefault="00DA13DE" w:rsidP="006B6E2E">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27A0CC"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C506AE7"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2213FC"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r>
      <w:tr w:rsidR="00DA13DE" w:rsidRPr="00265636" w14:paraId="3B193E7B"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32536F"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B7971A" w14:textId="77777777" w:rsidR="00DA13DE" w:rsidRPr="00265636" w:rsidRDefault="00DA13DE" w:rsidP="006B6E2E">
            <w:pPr>
              <w:widowControl/>
              <w:autoSpaceDE/>
              <w:autoSpaceDN/>
              <w:divId w:val="1436972901"/>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2C88C0"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871274" w14:textId="0A5E78C8"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5DBCAC7" w14:textId="69988EF2"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FEF795" w14:textId="3BF5EFC4"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0BC3FFB3"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7EC53B"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4614C63" w14:textId="77777777" w:rsidR="00DA13DE" w:rsidRPr="00265636" w:rsidRDefault="00DA13DE" w:rsidP="006B6E2E">
            <w:pPr>
              <w:widowControl/>
              <w:autoSpaceDE/>
              <w:autoSpaceDN/>
              <w:divId w:val="2006082856"/>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BC57A6"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B7B1B12" w14:textId="654C43D5"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CCA8257" w14:textId="1CB0C0A5"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F726BD" w14:textId="39968343"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345C7DD5"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3521DB"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 xml:space="preserve"> </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60D8BB" w14:textId="77777777" w:rsidR="00DA13DE" w:rsidRPr="00265636" w:rsidRDefault="00DA13DE" w:rsidP="006B6E2E">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72F50"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Total</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8EDE70" w14:textId="77777777" w:rsidR="00DA13DE" w:rsidRPr="00265636" w:rsidRDefault="00DA13DE" w:rsidP="006B6E2E">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F84860"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FD74F9" w14:textId="7B792125"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6E127D31"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4272C" w14:textId="77777777" w:rsidR="00DA13DE" w:rsidRPr="00265636" w:rsidRDefault="00DA13DE" w:rsidP="006B6E2E">
            <w:pPr>
              <w:widowControl/>
              <w:autoSpaceDE/>
              <w:autoSpaceDN/>
              <w:jc w:val="center"/>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FB82C"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G.S.T. 18%</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94D1F"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106FA2"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977DBB" w14:textId="11BBAAF5" w:rsidR="00DA13DE" w:rsidRPr="00265636" w:rsidRDefault="00DA13DE" w:rsidP="006B6E2E">
            <w:pPr>
              <w:widowControl/>
              <w:autoSpaceDE/>
              <w:autoSpaceDN/>
              <w:rPr>
                <w:rFonts w:eastAsia="Times New Roman" w:cs="Arial"/>
                <w:sz w:val="18"/>
                <w:szCs w:val="18"/>
                <w:lang w:bidi="hi-IN"/>
              </w:rPr>
            </w:pPr>
          </w:p>
        </w:tc>
      </w:tr>
      <w:tr w:rsidR="00DA13DE" w:rsidRPr="00265636" w14:paraId="0A2AF1CF"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59C13A" w14:textId="77777777" w:rsidR="00DA13DE" w:rsidRPr="00265636" w:rsidRDefault="00DA13DE" w:rsidP="006B6E2E">
            <w:pPr>
              <w:widowControl/>
              <w:autoSpaceDE/>
              <w:autoSpaceDN/>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56B4A6"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Grand TOTAL with GST and Cartage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5D1155"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EB93A"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4CDA0" w14:textId="3C675340" w:rsidR="00DA13DE" w:rsidRPr="00265636" w:rsidRDefault="00DA13DE" w:rsidP="006B6E2E">
            <w:pPr>
              <w:widowControl/>
              <w:autoSpaceDE/>
              <w:autoSpaceDN/>
              <w:jc w:val="center"/>
              <w:rPr>
                <w:rFonts w:eastAsia="Times New Roman" w:cs="Arial"/>
                <w:b/>
                <w:bCs/>
                <w:sz w:val="18"/>
                <w:szCs w:val="18"/>
                <w:lang w:bidi="hi-IN"/>
              </w:rPr>
            </w:pPr>
          </w:p>
        </w:tc>
      </w:tr>
    </w:tbl>
    <w:p w14:paraId="28A60EA8" w14:textId="77777777" w:rsidR="00E23E10" w:rsidRPr="00265636" w:rsidRDefault="00E23E10" w:rsidP="006B6E2E">
      <w:pPr>
        <w:pStyle w:val="BodyText"/>
        <w:spacing w:before="12"/>
        <w:rPr>
          <w:rFonts w:ascii="Tahoma" w:hAnsi="Tahoma" w:cs="Tahoma"/>
          <w:b/>
          <w:sz w:val="20"/>
          <w:szCs w:val="20"/>
        </w:rPr>
      </w:pPr>
    </w:p>
    <w:p w14:paraId="0887910C"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Taxes</w:t>
      </w:r>
      <w:r w:rsidRPr="00265636">
        <w:rPr>
          <w:rFonts w:ascii="Tahoma" w:hAnsi="Tahoma" w:cs="Tahoma"/>
          <w:spacing w:val="16"/>
          <w:sz w:val="20"/>
          <w:szCs w:val="20"/>
        </w:rPr>
        <w:t xml:space="preserve"> </w:t>
      </w:r>
      <w:r w:rsidRPr="00265636">
        <w:rPr>
          <w:rFonts w:ascii="Tahoma" w:hAnsi="Tahoma" w:cs="Tahoma"/>
          <w:sz w:val="20"/>
          <w:szCs w:val="20"/>
        </w:rPr>
        <w:t>like</w:t>
      </w:r>
      <w:r w:rsidRPr="00265636">
        <w:rPr>
          <w:rFonts w:ascii="Tahoma" w:hAnsi="Tahoma" w:cs="Tahoma"/>
          <w:spacing w:val="13"/>
          <w:sz w:val="20"/>
          <w:szCs w:val="20"/>
        </w:rPr>
        <w:t xml:space="preserve"> </w:t>
      </w:r>
      <w:r w:rsidRPr="00265636">
        <w:rPr>
          <w:rFonts w:ascii="Tahoma" w:hAnsi="Tahoma" w:cs="Tahoma"/>
          <w:sz w:val="20"/>
          <w:szCs w:val="20"/>
        </w:rPr>
        <w:t>GST</w:t>
      </w:r>
      <w:r w:rsidRPr="00265636">
        <w:rPr>
          <w:rFonts w:ascii="Tahoma" w:hAnsi="Tahoma" w:cs="Tahoma"/>
          <w:spacing w:val="10"/>
          <w:sz w:val="20"/>
          <w:szCs w:val="20"/>
        </w:rPr>
        <w:t xml:space="preserve"> </w:t>
      </w:r>
      <w:proofErr w:type="gramStart"/>
      <w:r w:rsidRPr="00265636">
        <w:rPr>
          <w:rFonts w:ascii="Tahoma" w:hAnsi="Tahoma" w:cs="Tahoma"/>
          <w:sz w:val="20"/>
          <w:szCs w:val="20"/>
        </w:rPr>
        <w:t>shall</w:t>
      </w:r>
      <w:proofErr w:type="gramEnd"/>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clearly</w:t>
      </w:r>
      <w:r w:rsidRPr="00265636">
        <w:rPr>
          <w:rFonts w:ascii="Tahoma" w:hAnsi="Tahoma" w:cs="Tahoma"/>
          <w:spacing w:val="21"/>
          <w:sz w:val="20"/>
          <w:szCs w:val="20"/>
        </w:rPr>
        <w:t xml:space="preserve"> </w:t>
      </w:r>
      <w:r w:rsidRPr="00265636">
        <w:rPr>
          <w:rFonts w:ascii="Tahoma" w:hAnsi="Tahoma" w:cs="Tahoma"/>
          <w:sz w:val="20"/>
          <w:szCs w:val="20"/>
        </w:rPr>
        <w:t>mentioned.</w:t>
      </w:r>
      <w:r w:rsidRPr="00265636">
        <w:rPr>
          <w:rFonts w:ascii="Tahoma" w:hAnsi="Tahoma" w:cs="Tahoma"/>
          <w:spacing w:val="14"/>
          <w:sz w:val="20"/>
          <w:szCs w:val="20"/>
        </w:rPr>
        <w:t xml:space="preserve"> </w:t>
      </w:r>
      <w:r w:rsidRPr="00265636">
        <w:rPr>
          <w:rFonts w:ascii="Tahoma" w:hAnsi="Tahoma" w:cs="Tahoma"/>
          <w:sz w:val="20"/>
          <w:szCs w:val="20"/>
        </w:rPr>
        <w:t>If</w:t>
      </w:r>
      <w:r w:rsidRPr="00265636">
        <w:rPr>
          <w:rFonts w:ascii="Tahoma" w:hAnsi="Tahoma" w:cs="Tahoma"/>
          <w:spacing w:val="13"/>
          <w:sz w:val="20"/>
          <w:szCs w:val="20"/>
        </w:rPr>
        <w:t xml:space="preserve"> </w:t>
      </w:r>
      <w:r w:rsidRPr="00265636">
        <w:rPr>
          <w:rFonts w:ascii="Tahoma" w:hAnsi="Tahoma" w:cs="Tahoma"/>
          <w:sz w:val="20"/>
          <w:szCs w:val="20"/>
        </w:rPr>
        <w:t>nothing</w:t>
      </w:r>
      <w:r w:rsidRPr="00265636">
        <w:rPr>
          <w:rFonts w:ascii="Tahoma" w:hAnsi="Tahoma" w:cs="Tahoma"/>
          <w:spacing w:val="14"/>
          <w:sz w:val="20"/>
          <w:szCs w:val="20"/>
        </w:rPr>
        <w:t xml:space="preserve"> </w:t>
      </w:r>
      <w:r w:rsidRPr="00265636">
        <w:rPr>
          <w:rFonts w:ascii="Tahoma" w:hAnsi="Tahoma" w:cs="Tahoma"/>
          <w:sz w:val="20"/>
          <w:szCs w:val="20"/>
        </w:rPr>
        <w:t>is</w:t>
      </w:r>
      <w:r w:rsidRPr="00265636">
        <w:rPr>
          <w:rFonts w:ascii="Tahoma" w:hAnsi="Tahoma" w:cs="Tahoma"/>
          <w:spacing w:val="17"/>
          <w:sz w:val="20"/>
          <w:szCs w:val="20"/>
        </w:rPr>
        <w:t xml:space="preserve"> </w:t>
      </w:r>
      <w:r w:rsidRPr="00265636">
        <w:rPr>
          <w:rFonts w:ascii="Tahoma" w:hAnsi="Tahoma" w:cs="Tahoma"/>
          <w:sz w:val="20"/>
          <w:szCs w:val="20"/>
        </w:rPr>
        <w:t>mentioned,</w:t>
      </w:r>
      <w:r w:rsidRPr="00265636">
        <w:rPr>
          <w:rFonts w:ascii="Tahoma" w:hAnsi="Tahoma" w:cs="Tahoma"/>
          <w:spacing w:val="16"/>
          <w:sz w:val="20"/>
          <w:szCs w:val="20"/>
        </w:rPr>
        <w:t xml:space="preserve"> </w:t>
      </w:r>
      <w:r w:rsidRPr="00265636">
        <w:rPr>
          <w:rFonts w:ascii="Tahoma" w:hAnsi="Tahoma" w:cs="Tahoma"/>
          <w:sz w:val="20"/>
          <w:szCs w:val="20"/>
        </w:rPr>
        <w:t>these</w:t>
      </w:r>
      <w:r w:rsidRPr="00265636">
        <w:rPr>
          <w:rFonts w:ascii="Tahoma" w:hAnsi="Tahoma" w:cs="Tahoma"/>
          <w:spacing w:val="13"/>
          <w:sz w:val="20"/>
          <w:szCs w:val="20"/>
        </w:rPr>
        <w:t xml:space="preserve"> </w:t>
      </w:r>
      <w:r w:rsidRPr="00265636">
        <w:rPr>
          <w:rFonts w:ascii="Tahoma" w:hAnsi="Tahoma" w:cs="Tahoma"/>
          <w:sz w:val="20"/>
          <w:szCs w:val="20"/>
        </w:rPr>
        <w:t>charges</w:t>
      </w:r>
      <w:r w:rsidRPr="00265636">
        <w:rPr>
          <w:rFonts w:ascii="Tahoma" w:hAnsi="Tahoma" w:cs="Tahoma"/>
          <w:spacing w:val="13"/>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deemed</w:t>
      </w:r>
      <w:r w:rsidRPr="00265636">
        <w:rPr>
          <w:rFonts w:ascii="Tahoma" w:hAnsi="Tahoma" w:cs="Tahoma"/>
          <w:spacing w:val="16"/>
          <w:sz w:val="20"/>
          <w:szCs w:val="20"/>
        </w:rPr>
        <w:t xml:space="preserve"> </w:t>
      </w:r>
      <w:r w:rsidRPr="00265636">
        <w:rPr>
          <w:rFonts w:ascii="Tahoma" w:hAnsi="Tahoma" w:cs="Tahoma"/>
          <w:sz w:val="20"/>
          <w:szCs w:val="20"/>
        </w:rPr>
        <w:t>included.</w:t>
      </w:r>
    </w:p>
    <w:p w14:paraId="13380825" w14:textId="77777777" w:rsidR="00F84C31" w:rsidRPr="00265636" w:rsidRDefault="00A47A6F" w:rsidP="006B6E2E">
      <w:pPr>
        <w:pStyle w:val="ListParagraph"/>
        <w:numPr>
          <w:ilvl w:val="0"/>
          <w:numId w:val="1"/>
        </w:numPr>
        <w:tabs>
          <w:tab w:val="left" w:pos="1199"/>
        </w:tabs>
        <w:ind w:left="361"/>
        <w:jc w:val="both"/>
        <w:rPr>
          <w:rFonts w:ascii="Tahoma" w:hAnsi="Tahoma" w:cs="Tahoma"/>
          <w:sz w:val="20"/>
          <w:szCs w:val="20"/>
        </w:rPr>
      </w:pPr>
      <w:r w:rsidRPr="00265636">
        <w:rPr>
          <w:rFonts w:ascii="Tahoma" w:hAnsi="Tahoma" w:cs="Tahoma"/>
          <w:sz w:val="20"/>
          <w:szCs w:val="20"/>
        </w:rPr>
        <w:t>If</w:t>
      </w:r>
      <w:r w:rsidRPr="00265636">
        <w:rPr>
          <w:rFonts w:ascii="Tahoma" w:hAnsi="Tahoma" w:cs="Tahoma"/>
          <w:spacing w:val="18"/>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supplier</w:t>
      </w:r>
      <w:r w:rsidRPr="00265636">
        <w:rPr>
          <w:rFonts w:ascii="Tahoma" w:hAnsi="Tahoma" w:cs="Tahoma"/>
          <w:spacing w:val="20"/>
          <w:sz w:val="20"/>
          <w:szCs w:val="20"/>
        </w:rPr>
        <w:t xml:space="preserve"> </w:t>
      </w:r>
      <w:r w:rsidRPr="00265636">
        <w:rPr>
          <w:rFonts w:ascii="Tahoma" w:hAnsi="Tahoma" w:cs="Tahoma"/>
          <w:sz w:val="20"/>
          <w:szCs w:val="20"/>
        </w:rPr>
        <w:t>does</w:t>
      </w:r>
      <w:r w:rsidRPr="00265636">
        <w:rPr>
          <w:rFonts w:ascii="Tahoma" w:hAnsi="Tahoma" w:cs="Tahoma"/>
          <w:spacing w:val="21"/>
          <w:sz w:val="20"/>
          <w:szCs w:val="20"/>
        </w:rPr>
        <w:t xml:space="preserve"> </w:t>
      </w:r>
      <w:r w:rsidRPr="00265636">
        <w:rPr>
          <w:rFonts w:ascii="Tahoma" w:hAnsi="Tahoma" w:cs="Tahoma"/>
          <w:sz w:val="20"/>
          <w:szCs w:val="20"/>
        </w:rPr>
        <w:t>not</w:t>
      </w:r>
      <w:r w:rsidRPr="00265636">
        <w:rPr>
          <w:rFonts w:ascii="Tahoma" w:hAnsi="Tahoma" w:cs="Tahoma"/>
          <w:spacing w:val="19"/>
          <w:sz w:val="20"/>
          <w:szCs w:val="20"/>
        </w:rPr>
        <w:t xml:space="preserve"> </w:t>
      </w:r>
      <w:r w:rsidRPr="00265636">
        <w:rPr>
          <w:rFonts w:ascii="Tahoma" w:hAnsi="Tahoma" w:cs="Tahoma"/>
          <w:sz w:val="20"/>
          <w:szCs w:val="20"/>
        </w:rPr>
        <w:t>have</w:t>
      </w:r>
      <w:r w:rsidRPr="00265636">
        <w:rPr>
          <w:rFonts w:ascii="Tahoma" w:hAnsi="Tahoma" w:cs="Tahoma"/>
          <w:spacing w:val="21"/>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particular</w:t>
      </w:r>
      <w:r w:rsidRPr="00265636">
        <w:rPr>
          <w:rFonts w:ascii="Tahoma" w:hAnsi="Tahoma" w:cs="Tahoma"/>
          <w:spacing w:val="20"/>
          <w:sz w:val="20"/>
          <w:szCs w:val="20"/>
        </w:rPr>
        <w:t xml:space="preserve"> </w:t>
      </w:r>
      <w:r w:rsidRPr="00265636">
        <w:rPr>
          <w:rFonts w:ascii="Tahoma" w:hAnsi="Tahoma" w:cs="Tahoma"/>
          <w:sz w:val="20"/>
          <w:szCs w:val="20"/>
        </w:rPr>
        <w:t>item</w:t>
      </w:r>
      <w:r w:rsidRPr="00265636">
        <w:rPr>
          <w:rFonts w:ascii="Tahoma" w:hAnsi="Tahoma" w:cs="Tahoma"/>
          <w:spacing w:val="19"/>
          <w:sz w:val="20"/>
          <w:szCs w:val="20"/>
        </w:rPr>
        <w:t xml:space="preserve"> </w:t>
      </w:r>
      <w:r w:rsidRPr="00265636">
        <w:rPr>
          <w:rFonts w:ascii="Tahoma" w:hAnsi="Tahoma" w:cs="Tahoma"/>
          <w:sz w:val="20"/>
          <w:szCs w:val="20"/>
        </w:rPr>
        <w:t>offered</w:t>
      </w:r>
      <w:r w:rsidRPr="00265636">
        <w:rPr>
          <w:rFonts w:ascii="Tahoma" w:hAnsi="Tahoma" w:cs="Tahoma"/>
          <w:spacing w:val="23"/>
          <w:sz w:val="20"/>
          <w:szCs w:val="20"/>
        </w:rPr>
        <w:t xml:space="preserve"> </w:t>
      </w:r>
      <w:r w:rsidRPr="00265636">
        <w:rPr>
          <w:rFonts w:ascii="Tahoma" w:hAnsi="Tahoma" w:cs="Tahoma"/>
          <w:sz w:val="20"/>
          <w:szCs w:val="20"/>
        </w:rPr>
        <w:t>in</w:t>
      </w:r>
      <w:r w:rsidRPr="00265636">
        <w:rPr>
          <w:rFonts w:ascii="Tahoma" w:hAnsi="Tahoma" w:cs="Tahoma"/>
          <w:spacing w:val="19"/>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tender</w:t>
      </w:r>
      <w:r w:rsidRPr="00265636">
        <w:rPr>
          <w:rFonts w:ascii="Tahoma" w:hAnsi="Tahoma" w:cs="Tahoma"/>
          <w:spacing w:val="20"/>
          <w:sz w:val="20"/>
          <w:szCs w:val="20"/>
        </w:rPr>
        <w:t xml:space="preserve"> </w:t>
      </w:r>
      <w:r w:rsidRPr="00265636">
        <w:rPr>
          <w:rFonts w:ascii="Tahoma" w:hAnsi="Tahoma" w:cs="Tahoma"/>
          <w:sz w:val="20"/>
          <w:szCs w:val="20"/>
        </w:rPr>
        <w:t>or</w:t>
      </w:r>
      <w:r w:rsidRPr="00265636">
        <w:rPr>
          <w:rFonts w:ascii="Tahoma" w:hAnsi="Tahoma" w:cs="Tahoma"/>
          <w:spacing w:val="20"/>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different</w:t>
      </w:r>
      <w:r w:rsidRPr="00265636">
        <w:rPr>
          <w:rFonts w:ascii="Tahoma" w:hAnsi="Tahoma" w:cs="Tahoma"/>
          <w:spacing w:val="19"/>
          <w:sz w:val="20"/>
          <w:szCs w:val="20"/>
        </w:rPr>
        <w:t xml:space="preserve"> </w:t>
      </w:r>
      <w:r w:rsidRPr="00265636">
        <w:rPr>
          <w:rFonts w:ascii="Tahoma" w:hAnsi="Tahoma" w:cs="Tahoma"/>
          <w:sz w:val="20"/>
          <w:szCs w:val="20"/>
        </w:rPr>
        <w:t>make</w:t>
      </w:r>
      <w:r w:rsidRPr="00265636">
        <w:rPr>
          <w:rFonts w:ascii="Tahoma" w:hAnsi="Tahoma" w:cs="Tahoma"/>
          <w:spacing w:val="19"/>
          <w:sz w:val="20"/>
          <w:szCs w:val="20"/>
        </w:rPr>
        <w:t xml:space="preserve"> </w:t>
      </w:r>
      <w:r w:rsidRPr="00265636">
        <w:rPr>
          <w:rFonts w:ascii="Tahoma" w:hAnsi="Tahoma" w:cs="Tahoma"/>
          <w:sz w:val="20"/>
          <w:szCs w:val="20"/>
        </w:rPr>
        <w:t>is</w:t>
      </w:r>
      <w:r w:rsidRPr="00265636">
        <w:rPr>
          <w:rFonts w:ascii="Tahoma" w:hAnsi="Tahoma" w:cs="Tahoma"/>
          <w:spacing w:val="21"/>
          <w:sz w:val="20"/>
          <w:szCs w:val="20"/>
        </w:rPr>
        <w:t xml:space="preserve"> </w:t>
      </w:r>
      <w:r w:rsidRPr="00265636">
        <w:rPr>
          <w:rFonts w:ascii="Tahoma" w:hAnsi="Tahoma" w:cs="Tahoma"/>
          <w:sz w:val="20"/>
          <w:szCs w:val="20"/>
        </w:rPr>
        <w:t>being</w:t>
      </w:r>
      <w:r w:rsidRPr="00265636">
        <w:rPr>
          <w:rFonts w:ascii="Tahoma" w:hAnsi="Tahoma" w:cs="Tahoma"/>
          <w:spacing w:val="19"/>
          <w:sz w:val="20"/>
          <w:szCs w:val="20"/>
        </w:rPr>
        <w:t xml:space="preserve"> </w:t>
      </w:r>
      <w:r w:rsidRPr="00265636">
        <w:rPr>
          <w:rFonts w:ascii="Tahoma" w:hAnsi="Tahoma" w:cs="Tahoma"/>
          <w:sz w:val="20"/>
          <w:szCs w:val="20"/>
        </w:rPr>
        <w:t>proposed</w:t>
      </w:r>
      <w:r w:rsidRPr="00265636">
        <w:rPr>
          <w:rFonts w:ascii="Tahoma" w:hAnsi="Tahoma" w:cs="Tahoma"/>
          <w:spacing w:val="-43"/>
          <w:sz w:val="20"/>
          <w:szCs w:val="20"/>
        </w:rPr>
        <w:t xml:space="preserve"> </w:t>
      </w:r>
      <w:r w:rsidRPr="00265636">
        <w:rPr>
          <w:rFonts w:ascii="Tahoma" w:hAnsi="Tahoma" w:cs="Tahoma"/>
          <w:sz w:val="20"/>
          <w:szCs w:val="20"/>
        </w:rPr>
        <w:t>by</w:t>
      </w:r>
      <w:r w:rsidRPr="00265636">
        <w:rPr>
          <w:rFonts w:ascii="Tahoma" w:hAnsi="Tahoma" w:cs="Tahoma"/>
          <w:spacing w:val="6"/>
          <w:sz w:val="20"/>
          <w:szCs w:val="20"/>
        </w:rPr>
        <w:t xml:space="preserve"> </w:t>
      </w:r>
      <w:r w:rsidRPr="00265636">
        <w:rPr>
          <w:rFonts w:ascii="Tahoma" w:hAnsi="Tahoma" w:cs="Tahoma"/>
          <w:sz w:val="20"/>
          <w:szCs w:val="20"/>
        </w:rPr>
        <w:t>him,</w:t>
      </w:r>
      <w:r w:rsidRPr="00265636">
        <w:rPr>
          <w:rFonts w:ascii="Tahoma" w:hAnsi="Tahoma" w:cs="Tahoma"/>
          <w:spacing w:val="9"/>
          <w:sz w:val="20"/>
          <w:szCs w:val="20"/>
        </w:rPr>
        <w:t xml:space="preserve"> </w:t>
      </w:r>
      <w:r w:rsidRPr="00265636">
        <w:rPr>
          <w:rFonts w:ascii="Tahoma" w:hAnsi="Tahoma" w:cs="Tahoma"/>
          <w:sz w:val="20"/>
          <w:szCs w:val="20"/>
        </w:rPr>
        <w:t>the</w:t>
      </w:r>
      <w:r w:rsidRPr="00265636">
        <w:rPr>
          <w:rFonts w:ascii="Tahoma" w:hAnsi="Tahoma" w:cs="Tahoma"/>
          <w:spacing w:val="5"/>
          <w:sz w:val="20"/>
          <w:szCs w:val="20"/>
        </w:rPr>
        <w:t xml:space="preserve"> </w:t>
      </w:r>
      <w:r w:rsidRPr="00265636">
        <w:rPr>
          <w:rFonts w:ascii="Tahoma" w:hAnsi="Tahoma" w:cs="Tahoma"/>
          <w:sz w:val="20"/>
          <w:szCs w:val="20"/>
        </w:rPr>
        <w:t>same</w:t>
      </w:r>
      <w:r w:rsidRPr="00265636">
        <w:rPr>
          <w:rFonts w:ascii="Tahoma" w:hAnsi="Tahoma" w:cs="Tahoma"/>
          <w:spacing w:val="6"/>
          <w:sz w:val="20"/>
          <w:szCs w:val="20"/>
        </w:rPr>
        <w:t xml:space="preserve"> </w:t>
      </w:r>
      <w:r w:rsidRPr="00265636">
        <w:rPr>
          <w:rFonts w:ascii="Tahoma" w:hAnsi="Tahoma" w:cs="Tahoma"/>
          <w:sz w:val="20"/>
          <w:szCs w:val="20"/>
        </w:rPr>
        <w:t>should</w:t>
      </w:r>
      <w:r w:rsidRPr="00265636">
        <w:rPr>
          <w:rFonts w:ascii="Tahoma" w:hAnsi="Tahoma" w:cs="Tahoma"/>
          <w:spacing w:val="6"/>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highlighted/mentioned</w:t>
      </w:r>
      <w:r w:rsidRPr="00265636">
        <w:rPr>
          <w:rFonts w:ascii="Tahoma" w:hAnsi="Tahoma" w:cs="Tahoma"/>
          <w:spacing w:val="19"/>
          <w:sz w:val="20"/>
          <w:szCs w:val="20"/>
        </w:rPr>
        <w:t xml:space="preserve"> </w:t>
      </w:r>
      <w:r w:rsidRPr="00265636">
        <w:rPr>
          <w:rFonts w:ascii="Tahoma" w:hAnsi="Tahoma" w:cs="Tahoma"/>
          <w:sz w:val="20"/>
          <w:szCs w:val="20"/>
        </w:rPr>
        <w:t>especially</w:t>
      </w:r>
      <w:r w:rsidRPr="00265636">
        <w:rPr>
          <w:rFonts w:ascii="Tahoma" w:hAnsi="Tahoma" w:cs="Tahoma"/>
          <w:spacing w:val="6"/>
          <w:sz w:val="20"/>
          <w:szCs w:val="20"/>
        </w:rPr>
        <w:t xml:space="preserve"> </w:t>
      </w:r>
      <w:r w:rsidRPr="00265636">
        <w:rPr>
          <w:rFonts w:ascii="Tahoma" w:hAnsi="Tahoma" w:cs="Tahoma"/>
          <w:sz w:val="20"/>
          <w:szCs w:val="20"/>
        </w:rPr>
        <w:t>by</w:t>
      </w:r>
      <w:r w:rsidRPr="00265636">
        <w:rPr>
          <w:rFonts w:ascii="Tahoma" w:hAnsi="Tahoma" w:cs="Tahoma"/>
          <w:spacing w:val="7"/>
          <w:sz w:val="20"/>
          <w:szCs w:val="20"/>
        </w:rPr>
        <w:t xml:space="preserve"> </w:t>
      </w:r>
      <w:r w:rsidRPr="00265636">
        <w:rPr>
          <w:rFonts w:ascii="Tahoma" w:hAnsi="Tahoma" w:cs="Tahoma"/>
          <w:sz w:val="20"/>
          <w:szCs w:val="20"/>
        </w:rPr>
        <w:t>him.</w:t>
      </w:r>
    </w:p>
    <w:p w14:paraId="0CEE693F" w14:textId="4627EB03" w:rsidR="00BB57A4" w:rsidRPr="00265636" w:rsidRDefault="00A47A6F" w:rsidP="006B6E2E">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The</w:t>
      </w:r>
      <w:r w:rsidR="00F84C31" w:rsidRPr="00265636">
        <w:rPr>
          <w:rFonts w:ascii="Tahoma" w:hAnsi="Tahoma" w:cs="Tahoma"/>
          <w:sz w:val="20"/>
          <w:szCs w:val="20"/>
        </w:rPr>
        <w:t xml:space="preserve"> </w:t>
      </w:r>
      <w:r w:rsidRPr="00265636">
        <w:rPr>
          <w:rFonts w:ascii="Tahoma" w:hAnsi="Tahoma" w:cs="Tahoma"/>
          <w:sz w:val="20"/>
          <w:szCs w:val="20"/>
        </w:rPr>
        <w:t>prices</w:t>
      </w:r>
      <w:r w:rsidR="00F84C31" w:rsidRPr="00265636">
        <w:rPr>
          <w:rFonts w:ascii="Tahoma" w:hAnsi="Tahoma" w:cs="Tahoma"/>
          <w:sz w:val="20"/>
          <w:szCs w:val="20"/>
        </w:rPr>
        <w:t xml:space="preserve"> </w:t>
      </w:r>
      <w:r w:rsidRPr="00265636">
        <w:rPr>
          <w:rFonts w:ascii="Tahoma" w:hAnsi="Tahoma" w:cs="Tahoma"/>
          <w:sz w:val="20"/>
          <w:szCs w:val="20"/>
        </w:rPr>
        <w:t>should</w:t>
      </w:r>
      <w:r w:rsidRPr="00265636">
        <w:rPr>
          <w:rFonts w:ascii="Tahoma" w:hAnsi="Tahoma" w:cs="Tahoma"/>
          <w:sz w:val="20"/>
          <w:szCs w:val="20"/>
        </w:rPr>
        <w:tab/>
      </w:r>
      <w:r w:rsidR="008826FA" w:rsidRPr="00265636">
        <w:rPr>
          <w:rFonts w:ascii="Tahoma" w:hAnsi="Tahoma" w:cs="Tahoma"/>
          <w:sz w:val="20"/>
          <w:szCs w:val="20"/>
        </w:rPr>
        <w:t>include everything</w:t>
      </w:r>
      <w:r w:rsidR="00243B31" w:rsidRPr="00265636">
        <w:rPr>
          <w:rFonts w:ascii="Tahoma" w:hAnsi="Tahoma" w:cs="Tahoma"/>
          <w:sz w:val="20"/>
          <w:szCs w:val="20"/>
        </w:rPr>
        <w:t xml:space="preserve"> (packing, forwarding, transit insurance, transportation, loading /unloading, installation etc.). Loading/unloading up to 50 </w:t>
      </w:r>
      <w:proofErr w:type="spellStart"/>
      <w:r w:rsidR="00243B31" w:rsidRPr="00265636">
        <w:rPr>
          <w:rFonts w:ascii="Tahoma" w:hAnsi="Tahoma" w:cs="Tahoma"/>
          <w:sz w:val="20"/>
          <w:szCs w:val="20"/>
        </w:rPr>
        <w:t>mtr</w:t>
      </w:r>
      <w:proofErr w:type="spellEnd"/>
      <w:r w:rsidR="00243B31" w:rsidRPr="00265636">
        <w:rPr>
          <w:rFonts w:ascii="Tahoma" w:hAnsi="Tahoma" w:cs="Tahoma"/>
          <w:sz w:val="20"/>
          <w:szCs w:val="20"/>
        </w:rPr>
        <w:t>. shall be done by the supplier.</w:t>
      </w:r>
    </w:p>
    <w:p w14:paraId="31484F35" w14:textId="77777777" w:rsidR="00BB57A4" w:rsidRPr="00265636" w:rsidRDefault="00A47A6F" w:rsidP="006B6E2E">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Bid</w:t>
      </w:r>
      <w:r w:rsidRPr="00265636">
        <w:rPr>
          <w:rFonts w:ascii="Tahoma" w:hAnsi="Tahoma" w:cs="Tahoma"/>
          <w:spacing w:val="21"/>
          <w:sz w:val="20"/>
          <w:szCs w:val="20"/>
        </w:rPr>
        <w:t xml:space="preserve"> </w:t>
      </w:r>
      <w:r w:rsidRPr="00265636">
        <w:rPr>
          <w:rFonts w:ascii="Tahoma" w:hAnsi="Tahoma" w:cs="Tahoma"/>
          <w:sz w:val="20"/>
          <w:szCs w:val="20"/>
        </w:rPr>
        <w:t>should</w:t>
      </w:r>
      <w:r w:rsidRPr="00265636">
        <w:rPr>
          <w:rFonts w:ascii="Tahoma" w:hAnsi="Tahoma" w:cs="Tahoma"/>
          <w:spacing w:val="21"/>
          <w:sz w:val="20"/>
          <w:szCs w:val="20"/>
        </w:rPr>
        <w:t xml:space="preserve"> </w:t>
      </w:r>
      <w:r w:rsidRPr="00265636">
        <w:rPr>
          <w:rFonts w:ascii="Tahoma" w:hAnsi="Tahoma" w:cs="Tahoma"/>
          <w:sz w:val="20"/>
          <w:szCs w:val="20"/>
        </w:rPr>
        <w:t>be</w:t>
      </w:r>
      <w:r w:rsidRPr="00265636">
        <w:rPr>
          <w:rFonts w:ascii="Tahoma" w:hAnsi="Tahoma" w:cs="Tahoma"/>
          <w:spacing w:val="19"/>
          <w:sz w:val="20"/>
          <w:szCs w:val="20"/>
        </w:rPr>
        <w:t xml:space="preserve"> </w:t>
      </w:r>
      <w:r w:rsidRPr="00265636">
        <w:rPr>
          <w:rFonts w:ascii="Tahoma" w:hAnsi="Tahoma" w:cs="Tahoma"/>
          <w:sz w:val="20"/>
          <w:szCs w:val="20"/>
        </w:rPr>
        <w:t>submitted</w:t>
      </w:r>
      <w:r w:rsidRPr="00265636">
        <w:rPr>
          <w:rFonts w:ascii="Tahoma" w:hAnsi="Tahoma" w:cs="Tahoma"/>
          <w:spacing w:val="24"/>
          <w:sz w:val="20"/>
          <w:szCs w:val="20"/>
        </w:rPr>
        <w:t xml:space="preserve"> </w:t>
      </w:r>
      <w:r w:rsidRPr="00265636">
        <w:rPr>
          <w:rFonts w:ascii="Tahoma" w:hAnsi="Tahoma" w:cs="Tahoma"/>
          <w:sz w:val="20"/>
          <w:szCs w:val="20"/>
        </w:rPr>
        <w:t>for</w:t>
      </w:r>
      <w:r w:rsidRPr="00265636">
        <w:rPr>
          <w:rFonts w:ascii="Tahoma" w:hAnsi="Tahoma" w:cs="Tahoma"/>
          <w:spacing w:val="21"/>
          <w:sz w:val="20"/>
          <w:szCs w:val="20"/>
        </w:rPr>
        <w:t xml:space="preserve"> </w:t>
      </w:r>
      <w:r w:rsidRPr="00265636">
        <w:rPr>
          <w:rFonts w:ascii="Tahoma" w:hAnsi="Tahoma" w:cs="Tahoma"/>
          <w:sz w:val="20"/>
          <w:szCs w:val="20"/>
        </w:rPr>
        <w:t>F.O.R</w:t>
      </w:r>
      <w:r w:rsidRPr="00265636">
        <w:rPr>
          <w:rFonts w:ascii="Tahoma" w:hAnsi="Tahoma" w:cs="Tahoma"/>
          <w:spacing w:val="19"/>
          <w:sz w:val="20"/>
          <w:szCs w:val="20"/>
        </w:rPr>
        <w:t xml:space="preserve"> </w:t>
      </w:r>
      <w:r w:rsidRPr="00265636">
        <w:rPr>
          <w:rFonts w:ascii="Tahoma" w:hAnsi="Tahoma" w:cs="Tahoma"/>
          <w:sz w:val="20"/>
          <w:szCs w:val="20"/>
        </w:rPr>
        <w:t>delivery</w:t>
      </w:r>
      <w:r w:rsidRPr="00265636">
        <w:rPr>
          <w:rFonts w:ascii="Tahoma" w:hAnsi="Tahoma" w:cs="Tahoma"/>
          <w:spacing w:val="22"/>
          <w:sz w:val="20"/>
          <w:szCs w:val="20"/>
        </w:rPr>
        <w:t xml:space="preserve"> </w:t>
      </w:r>
      <w:r w:rsidRPr="00265636">
        <w:rPr>
          <w:rFonts w:ascii="Tahoma" w:hAnsi="Tahoma" w:cs="Tahoma"/>
          <w:sz w:val="20"/>
          <w:szCs w:val="20"/>
        </w:rPr>
        <w:t>at</w:t>
      </w:r>
      <w:r w:rsidRPr="00265636">
        <w:rPr>
          <w:rFonts w:ascii="Tahoma" w:hAnsi="Tahoma" w:cs="Tahoma"/>
          <w:spacing w:val="21"/>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destination</w:t>
      </w:r>
      <w:r w:rsidRPr="00265636">
        <w:rPr>
          <w:rFonts w:ascii="Tahoma" w:hAnsi="Tahoma" w:cs="Tahoma"/>
          <w:spacing w:val="24"/>
          <w:sz w:val="20"/>
          <w:szCs w:val="20"/>
        </w:rPr>
        <w:t xml:space="preserve"> </w:t>
      </w:r>
      <w:r w:rsidRPr="00265636">
        <w:rPr>
          <w:rFonts w:ascii="Tahoma" w:hAnsi="Tahoma" w:cs="Tahoma"/>
          <w:sz w:val="20"/>
          <w:szCs w:val="20"/>
        </w:rPr>
        <w:t>i.e.</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LNM</w:t>
      </w:r>
      <w:r w:rsidRPr="00265636">
        <w:rPr>
          <w:rFonts w:ascii="Tahoma" w:hAnsi="Tahoma" w:cs="Tahoma"/>
          <w:spacing w:val="19"/>
          <w:sz w:val="20"/>
          <w:szCs w:val="20"/>
        </w:rPr>
        <w:t xml:space="preserve"> </w:t>
      </w:r>
      <w:r w:rsidRPr="00265636">
        <w:rPr>
          <w:rFonts w:ascii="Tahoma" w:hAnsi="Tahoma" w:cs="Tahoma"/>
          <w:sz w:val="20"/>
          <w:szCs w:val="20"/>
        </w:rPr>
        <w:t>Institute</w:t>
      </w:r>
      <w:r w:rsidRPr="00265636">
        <w:rPr>
          <w:rFonts w:ascii="Tahoma" w:hAnsi="Tahoma" w:cs="Tahoma"/>
          <w:spacing w:val="22"/>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Information</w:t>
      </w:r>
      <w:r w:rsidRPr="00265636">
        <w:rPr>
          <w:rFonts w:ascii="Tahoma" w:hAnsi="Tahoma" w:cs="Tahoma"/>
          <w:spacing w:val="1"/>
          <w:sz w:val="20"/>
          <w:szCs w:val="20"/>
        </w:rPr>
        <w:t xml:space="preserve"> </w:t>
      </w:r>
      <w:r w:rsidRPr="00265636">
        <w:rPr>
          <w:rFonts w:ascii="Tahoma" w:hAnsi="Tahoma" w:cs="Tahoma"/>
          <w:sz w:val="20"/>
          <w:szCs w:val="20"/>
        </w:rPr>
        <w:t>Technology,</w:t>
      </w:r>
      <w:r w:rsidRPr="00265636">
        <w:rPr>
          <w:rFonts w:ascii="Tahoma" w:hAnsi="Tahoma" w:cs="Tahoma"/>
          <w:spacing w:val="9"/>
          <w:sz w:val="20"/>
          <w:szCs w:val="20"/>
        </w:rPr>
        <w:t xml:space="preserve"> </w:t>
      </w:r>
      <w:r w:rsidRPr="00265636">
        <w:rPr>
          <w:rFonts w:ascii="Tahoma" w:hAnsi="Tahoma" w:cs="Tahoma"/>
          <w:sz w:val="20"/>
          <w:szCs w:val="20"/>
        </w:rPr>
        <w:t>Gram</w:t>
      </w:r>
      <w:r w:rsidRPr="00265636">
        <w:rPr>
          <w:rFonts w:ascii="Tahoma" w:hAnsi="Tahoma" w:cs="Tahoma"/>
          <w:spacing w:val="9"/>
          <w:sz w:val="20"/>
          <w:szCs w:val="20"/>
        </w:rPr>
        <w:t xml:space="preserve"> </w:t>
      </w:r>
      <w:r w:rsidRPr="00265636">
        <w:rPr>
          <w:rFonts w:ascii="Tahoma" w:hAnsi="Tahoma" w:cs="Tahoma"/>
          <w:sz w:val="20"/>
          <w:szCs w:val="20"/>
        </w:rPr>
        <w:t>–</w:t>
      </w:r>
      <w:r w:rsidRPr="00265636">
        <w:rPr>
          <w:rFonts w:ascii="Tahoma" w:hAnsi="Tahoma" w:cs="Tahoma"/>
          <w:spacing w:val="9"/>
          <w:sz w:val="20"/>
          <w:szCs w:val="20"/>
        </w:rPr>
        <w:t xml:space="preserve"> </w:t>
      </w:r>
      <w:r w:rsidRPr="00265636">
        <w:rPr>
          <w:rFonts w:ascii="Tahoma" w:hAnsi="Tahoma" w:cs="Tahoma"/>
          <w:sz w:val="20"/>
          <w:szCs w:val="20"/>
        </w:rPr>
        <w:t>Rupa</w:t>
      </w:r>
      <w:r w:rsidRPr="00265636">
        <w:rPr>
          <w:rFonts w:ascii="Tahoma" w:hAnsi="Tahoma" w:cs="Tahoma"/>
          <w:spacing w:val="9"/>
          <w:sz w:val="20"/>
          <w:szCs w:val="20"/>
        </w:rPr>
        <w:t xml:space="preserve"> </w:t>
      </w:r>
      <w:r w:rsidRPr="00265636">
        <w:rPr>
          <w:rFonts w:ascii="Tahoma" w:hAnsi="Tahoma" w:cs="Tahoma"/>
          <w:sz w:val="20"/>
          <w:szCs w:val="20"/>
        </w:rPr>
        <w:t>Ki</w:t>
      </w:r>
      <w:r w:rsidRPr="00265636">
        <w:rPr>
          <w:rFonts w:ascii="Tahoma" w:hAnsi="Tahoma" w:cs="Tahoma"/>
          <w:spacing w:val="9"/>
          <w:sz w:val="20"/>
          <w:szCs w:val="20"/>
        </w:rPr>
        <w:t xml:space="preserve"> </w:t>
      </w:r>
      <w:r w:rsidRPr="00265636">
        <w:rPr>
          <w:rFonts w:ascii="Tahoma" w:hAnsi="Tahoma" w:cs="Tahoma"/>
          <w:sz w:val="20"/>
          <w:szCs w:val="20"/>
        </w:rPr>
        <w:t>Nangal,</w:t>
      </w:r>
      <w:r w:rsidRPr="00265636">
        <w:rPr>
          <w:rFonts w:ascii="Tahoma" w:hAnsi="Tahoma" w:cs="Tahoma"/>
          <w:spacing w:val="9"/>
          <w:sz w:val="20"/>
          <w:szCs w:val="20"/>
        </w:rPr>
        <w:t xml:space="preserve"> </w:t>
      </w:r>
      <w:r w:rsidRPr="00265636">
        <w:rPr>
          <w:rFonts w:ascii="Tahoma" w:hAnsi="Tahoma" w:cs="Tahoma"/>
          <w:sz w:val="20"/>
          <w:szCs w:val="20"/>
        </w:rPr>
        <w:t>Post</w:t>
      </w:r>
      <w:r w:rsidRPr="00265636">
        <w:rPr>
          <w:rFonts w:ascii="Tahoma" w:hAnsi="Tahoma" w:cs="Tahoma"/>
          <w:spacing w:val="13"/>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Sumel,</w:t>
      </w:r>
      <w:r w:rsidRPr="00265636">
        <w:rPr>
          <w:rFonts w:ascii="Tahoma" w:hAnsi="Tahoma" w:cs="Tahoma"/>
          <w:spacing w:val="9"/>
          <w:sz w:val="20"/>
          <w:szCs w:val="20"/>
        </w:rPr>
        <w:t xml:space="preserve"> </w:t>
      </w:r>
      <w:r w:rsidRPr="00265636">
        <w:rPr>
          <w:rFonts w:ascii="Tahoma" w:hAnsi="Tahoma" w:cs="Tahoma"/>
          <w:sz w:val="20"/>
          <w:szCs w:val="20"/>
        </w:rPr>
        <w:t>Via</w:t>
      </w:r>
      <w:r w:rsidRPr="00265636">
        <w:rPr>
          <w:rFonts w:ascii="Tahoma" w:hAnsi="Tahoma" w:cs="Tahoma"/>
          <w:spacing w:val="10"/>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Jamdoli,</w:t>
      </w:r>
      <w:r w:rsidRPr="00265636">
        <w:rPr>
          <w:rFonts w:ascii="Tahoma" w:hAnsi="Tahoma" w:cs="Tahoma"/>
          <w:spacing w:val="7"/>
          <w:sz w:val="20"/>
          <w:szCs w:val="20"/>
        </w:rPr>
        <w:t xml:space="preserve"> </w:t>
      </w:r>
      <w:r w:rsidRPr="00265636">
        <w:rPr>
          <w:rFonts w:ascii="Tahoma" w:hAnsi="Tahoma" w:cs="Tahoma"/>
          <w:sz w:val="20"/>
          <w:szCs w:val="20"/>
        </w:rPr>
        <w:t>Jaipur-</w:t>
      </w:r>
      <w:r w:rsidRPr="00265636">
        <w:rPr>
          <w:rFonts w:ascii="Tahoma" w:hAnsi="Tahoma" w:cs="Tahoma"/>
          <w:spacing w:val="6"/>
          <w:sz w:val="20"/>
          <w:szCs w:val="20"/>
        </w:rPr>
        <w:t xml:space="preserve"> </w:t>
      </w:r>
      <w:r w:rsidRPr="00265636">
        <w:rPr>
          <w:rFonts w:ascii="Tahoma" w:hAnsi="Tahoma" w:cs="Tahoma"/>
          <w:sz w:val="20"/>
          <w:szCs w:val="20"/>
        </w:rPr>
        <w:t>302031</w:t>
      </w:r>
    </w:p>
    <w:p w14:paraId="3E137C5F" w14:textId="78D07D3D" w:rsidR="00BB57A4" w:rsidRPr="00265636" w:rsidRDefault="008826FA"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b/>
          <w:sz w:val="20"/>
          <w:szCs w:val="20"/>
        </w:rPr>
        <w:t>The bid</w:t>
      </w:r>
      <w:r w:rsidRPr="00265636">
        <w:rPr>
          <w:rFonts w:ascii="Tahoma" w:hAnsi="Tahoma" w:cs="Tahoma"/>
          <w:b/>
          <w:spacing w:val="21"/>
          <w:sz w:val="20"/>
          <w:szCs w:val="20"/>
        </w:rPr>
        <w:t xml:space="preserve"> </w:t>
      </w:r>
      <w:r w:rsidRPr="00265636">
        <w:rPr>
          <w:rFonts w:ascii="Tahoma" w:hAnsi="Tahoma" w:cs="Tahoma"/>
          <w:b/>
          <w:sz w:val="20"/>
          <w:szCs w:val="20"/>
        </w:rPr>
        <w:t>should</w:t>
      </w:r>
      <w:r w:rsidRPr="00265636">
        <w:rPr>
          <w:rFonts w:ascii="Tahoma" w:hAnsi="Tahoma" w:cs="Tahoma"/>
          <w:b/>
          <w:spacing w:val="22"/>
          <w:sz w:val="20"/>
          <w:szCs w:val="20"/>
        </w:rPr>
        <w:t xml:space="preserve"> </w:t>
      </w:r>
      <w:r w:rsidRPr="00265636">
        <w:rPr>
          <w:rFonts w:ascii="Tahoma" w:hAnsi="Tahoma" w:cs="Tahoma"/>
          <w:b/>
          <w:sz w:val="20"/>
          <w:szCs w:val="20"/>
        </w:rPr>
        <w:t>be</w:t>
      </w:r>
      <w:r w:rsidRPr="00265636">
        <w:rPr>
          <w:rFonts w:ascii="Tahoma" w:hAnsi="Tahoma" w:cs="Tahoma"/>
          <w:b/>
          <w:spacing w:val="24"/>
          <w:sz w:val="20"/>
          <w:szCs w:val="20"/>
        </w:rPr>
        <w:t xml:space="preserve"> </w:t>
      </w:r>
      <w:r w:rsidRPr="00265636">
        <w:rPr>
          <w:rFonts w:ascii="Tahoma" w:hAnsi="Tahoma" w:cs="Tahoma"/>
          <w:b/>
          <w:sz w:val="20"/>
          <w:szCs w:val="20"/>
        </w:rPr>
        <w:t>valid</w:t>
      </w:r>
      <w:r w:rsidRPr="00265636">
        <w:rPr>
          <w:rFonts w:ascii="Tahoma" w:hAnsi="Tahoma" w:cs="Tahoma"/>
          <w:b/>
          <w:spacing w:val="22"/>
          <w:sz w:val="20"/>
          <w:szCs w:val="20"/>
        </w:rPr>
        <w:t xml:space="preserve"> </w:t>
      </w:r>
      <w:r w:rsidRPr="00265636">
        <w:rPr>
          <w:rFonts w:ascii="Tahoma" w:hAnsi="Tahoma" w:cs="Tahoma"/>
          <w:b/>
          <w:sz w:val="20"/>
          <w:szCs w:val="20"/>
        </w:rPr>
        <w:t>for</w:t>
      </w:r>
      <w:r w:rsidRPr="00265636">
        <w:rPr>
          <w:rFonts w:ascii="Tahoma" w:hAnsi="Tahoma" w:cs="Tahoma"/>
          <w:b/>
          <w:spacing w:val="24"/>
          <w:sz w:val="20"/>
          <w:szCs w:val="20"/>
        </w:rPr>
        <w:t xml:space="preserve"> </w:t>
      </w:r>
      <w:r w:rsidRPr="00265636">
        <w:rPr>
          <w:rFonts w:ascii="Tahoma" w:hAnsi="Tahoma" w:cs="Tahoma"/>
          <w:b/>
          <w:sz w:val="20"/>
          <w:szCs w:val="20"/>
        </w:rPr>
        <w:t>a</w:t>
      </w:r>
      <w:r w:rsidRPr="00265636">
        <w:rPr>
          <w:rFonts w:ascii="Tahoma" w:hAnsi="Tahoma" w:cs="Tahoma"/>
          <w:b/>
          <w:spacing w:val="21"/>
          <w:sz w:val="20"/>
          <w:szCs w:val="20"/>
        </w:rPr>
        <w:t xml:space="preserve"> </w:t>
      </w:r>
      <w:r w:rsidRPr="00265636">
        <w:rPr>
          <w:rFonts w:ascii="Tahoma" w:hAnsi="Tahoma" w:cs="Tahoma"/>
          <w:b/>
          <w:sz w:val="20"/>
          <w:szCs w:val="20"/>
        </w:rPr>
        <w:t>minimum</w:t>
      </w:r>
      <w:r w:rsidRPr="00265636">
        <w:rPr>
          <w:rFonts w:ascii="Tahoma" w:hAnsi="Tahoma" w:cs="Tahoma"/>
          <w:b/>
          <w:spacing w:val="22"/>
          <w:sz w:val="20"/>
          <w:szCs w:val="20"/>
        </w:rPr>
        <w:t xml:space="preserve"> </w:t>
      </w:r>
      <w:r w:rsidRPr="00265636">
        <w:rPr>
          <w:rFonts w:ascii="Tahoma" w:hAnsi="Tahoma" w:cs="Tahoma"/>
          <w:b/>
          <w:sz w:val="20"/>
          <w:szCs w:val="20"/>
        </w:rPr>
        <w:t>period</w:t>
      </w:r>
      <w:r w:rsidRPr="00265636">
        <w:rPr>
          <w:rFonts w:ascii="Tahoma" w:hAnsi="Tahoma" w:cs="Tahoma"/>
          <w:b/>
          <w:spacing w:val="22"/>
          <w:sz w:val="20"/>
          <w:szCs w:val="20"/>
        </w:rPr>
        <w:t xml:space="preserve"> </w:t>
      </w:r>
      <w:r w:rsidRPr="00265636">
        <w:rPr>
          <w:rFonts w:ascii="Tahoma" w:hAnsi="Tahoma" w:cs="Tahoma"/>
          <w:b/>
          <w:sz w:val="20"/>
          <w:szCs w:val="20"/>
        </w:rPr>
        <w:t>of</w:t>
      </w:r>
      <w:r w:rsidRPr="00265636">
        <w:rPr>
          <w:rFonts w:ascii="Tahoma" w:hAnsi="Tahoma" w:cs="Tahoma"/>
          <w:b/>
          <w:spacing w:val="23"/>
          <w:sz w:val="20"/>
          <w:szCs w:val="20"/>
        </w:rPr>
        <w:t xml:space="preserve"> </w:t>
      </w:r>
      <w:r w:rsidRPr="00265636">
        <w:rPr>
          <w:rFonts w:ascii="Tahoma" w:hAnsi="Tahoma" w:cs="Tahoma"/>
          <w:b/>
          <w:sz w:val="20"/>
          <w:szCs w:val="20"/>
        </w:rPr>
        <w:t>30</w:t>
      </w:r>
      <w:r w:rsidRPr="00265636">
        <w:rPr>
          <w:rFonts w:ascii="Tahoma" w:hAnsi="Tahoma" w:cs="Tahoma"/>
          <w:b/>
          <w:spacing w:val="21"/>
          <w:sz w:val="20"/>
          <w:szCs w:val="20"/>
        </w:rPr>
        <w:t xml:space="preserve"> </w:t>
      </w:r>
      <w:r w:rsidRPr="00265636">
        <w:rPr>
          <w:rFonts w:ascii="Tahoma" w:hAnsi="Tahoma" w:cs="Tahoma"/>
          <w:b/>
          <w:sz w:val="20"/>
          <w:szCs w:val="20"/>
        </w:rPr>
        <w:t>days.</w:t>
      </w:r>
      <w:r w:rsidRPr="00265636">
        <w:rPr>
          <w:rFonts w:ascii="Tahoma" w:hAnsi="Tahoma" w:cs="Tahoma"/>
          <w:b/>
          <w:spacing w:val="23"/>
          <w:sz w:val="20"/>
          <w:szCs w:val="20"/>
        </w:rPr>
        <w:t xml:space="preserve"> </w:t>
      </w:r>
      <w:r w:rsidRPr="00265636">
        <w:rPr>
          <w:rFonts w:ascii="Tahoma" w:hAnsi="Tahoma" w:cs="Tahoma"/>
          <w:b/>
          <w:sz w:val="20"/>
          <w:szCs w:val="20"/>
        </w:rPr>
        <w:t>The</w:t>
      </w:r>
      <w:r w:rsidRPr="00265636">
        <w:rPr>
          <w:rFonts w:ascii="Tahoma" w:hAnsi="Tahoma" w:cs="Tahoma"/>
          <w:b/>
          <w:spacing w:val="21"/>
          <w:sz w:val="20"/>
          <w:szCs w:val="20"/>
        </w:rPr>
        <w:t xml:space="preserve"> </w:t>
      </w:r>
      <w:r w:rsidRPr="00265636">
        <w:rPr>
          <w:rFonts w:ascii="Tahoma" w:hAnsi="Tahoma" w:cs="Tahoma"/>
          <w:b/>
          <w:sz w:val="20"/>
          <w:szCs w:val="20"/>
        </w:rPr>
        <w:t>Change</w:t>
      </w:r>
      <w:r w:rsidRPr="00265636">
        <w:rPr>
          <w:rFonts w:ascii="Tahoma" w:hAnsi="Tahoma" w:cs="Tahoma"/>
          <w:b/>
          <w:spacing w:val="24"/>
          <w:sz w:val="20"/>
          <w:szCs w:val="20"/>
        </w:rPr>
        <w:t xml:space="preserve"> </w:t>
      </w:r>
      <w:r w:rsidRPr="00265636">
        <w:rPr>
          <w:rFonts w:ascii="Tahoma" w:hAnsi="Tahoma" w:cs="Tahoma"/>
          <w:b/>
          <w:sz w:val="20"/>
          <w:szCs w:val="20"/>
        </w:rPr>
        <w:t>in</w:t>
      </w:r>
      <w:r w:rsidRPr="00265636">
        <w:rPr>
          <w:rFonts w:ascii="Tahoma" w:hAnsi="Tahoma" w:cs="Tahoma"/>
          <w:b/>
          <w:spacing w:val="22"/>
          <w:sz w:val="20"/>
          <w:szCs w:val="20"/>
        </w:rPr>
        <w:t xml:space="preserve"> </w:t>
      </w:r>
      <w:r w:rsidRPr="00265636">
        <w:rPr>
          <w:rFonts w:ascii="Tahoma" w:hAnsi="Tahoma" w:cs="Tahoma"/>
          <w:b/>
          <w:sz w:val="20"/>
          <w:szCs w:val="20"/>
        </w:rPr>
        <w:t>prices</w:t>
      </w:r>
      <w:r w:rsidRPr="00265636">
        <w:rPr>
          <w:rFonts w:ascii="Tahoma" w:hAnsi="Tahoma" w:cs="Tahoma"/>
          <w:b/>
          <w:spacing w:val="23"/>
          <w:sz w:val="20"/>
          <w:szCs w:val="20"/>
        </w:rPr>
        <w:t xml:space="preserve"> </w:t>
      </w:r>
      <w:r w:rsidRPr="00265636">
        <w:rPr>
          <w:rFonts w:ascii="Tahoma" w:hAnsi="Tahoma" w:cs="Tahoma"/>
          <w:b/>
          <w:sz w:val="20"/>
          <w:szCs w:val="20"/>
        </w:rPr>
        <w:t>shall</w:t>
      </w:r>
      <w:r w:rsidRPr="00265636">
        <w:rPr>
          <w:rFonts w:ascii="Tahoma" w:hAnsi="Tahoma" w:cs="Tahoma"/>
          <w:b/>
          <w:spacing w:val="19"/>
          <w:sz w:val="20"/>
          <w:szCs w:val="20"/>
        </w:rPr>
        <w:t xml:space="preserve"> </w:t>
      </w:r>
      <w:r w:rsidRPr="00265636">
        <w:rPr>
          <w:rFonts w:ascii="Tahoma" w:hAnsi="Tahoma" w:cs="Tahoma"/>
          <w:b/>
          <w:sz w:val="20"/>
          <w:szCs w:val="20"/>
        </w:rPr>
        <w:t>not</w:t>
      </w:r>
      <w:r w:rsidRPr="00265636">
        <w:rPr>
          <w:rFonts w:ascii="Tahoma" w:hAnsi="Tahoma" w:cs="Tahoma"/>
          <w:b/>
          <w:spacing w:val="21"/>
          <w:sz w:val="20"/>
          <w:szCs w:val="20"/>
        </w:rPr>
        <w:t xml:space="preserve"> </w:t>
      </w:r>
      <w:r w:rsidRPr="00265636">
        <w:rPr>
          <w:rFonts w:ascii="Tahoma" w:hAnsi="Tahoma" w:cs="Tahoma"/>
          <w:b/>
          <w:sz w:val="20"/>
          <w:szCs w:val="20"/>
        </w:rPr>
        <w:t>be</w:t>
      </w:r>
      <w:r w:rsidRPr="00265636">
        <w:rPr>
          <w:rFonts w:ascii="Tahoma" w:hAnsi="Tahoma" w:cs="Tahoma"/>
          <w:b/>
          <w:spacing w:val="21"/>
          <w:sz w:val="20"/>
          <w:szCs w:val="20"/>
        </w:rPr>
        <w:t xml:space="preserve"> </w:t>
      </w:r>
      <w:r w:rsidRPr="00265636">
        <w:rPr>
          <w:rFonts w:ascii="Tahoma" w:hAnsi="Tahoma" w:cs="Tahoma"/>
          <w:sz w:val="20"/>
          <w:szCs w:val="20"/>
        </w:rPr>
        <w:t>accepted within the validity period.</w:t>
      </w:r>
    </w:p>
    <w:p w14:paraId="1ACEC23C"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LNMIIT reserves the right to reject any quotation(s) without assigning any reasons.</w:t>
      </w:r>
    </w:p>
    <w:p w14:paraId="08FE3D69"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Payment terms shall be decided mutually.</w:t>
      </w:r>
    </w:p>
    <w:p w14:paraId="47852F82" w14:textId="0FD1B3B9" w:rsidR="003A6795" w:rsidRPr="00265636" w:rsidRDefault="003A6795"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For any kind of typographical error </w:t>
      </w:r>
      <w:r w:rsidR="0051178B" w:rsidRPr="00265636">
        <w:rPr>
          <w:rFonts w:ascii="Tahoma" w:hAnsi="Tahoma" w:cs="Tahoma"/>
          <w:sz w:val="20"/>
          <w:szCs w:val="20"/>
        </w:rPr>
        <w:t xml:space="preserve">or </w:t>
      </w:r>
      <w:proofErr w:type="gramStart"/>
      <w:r w:rsidR="0051178B" w:rsidRPr="00265636">
        <w:rPr>
          <w:rFonts w:ascii="Tahoma" w:hAnsi="Tahoma" w:cs="Tahoma"/>
          <w:sz w:val="20"/>
          <w:szCs w:val="20"/>
        </w:rPr>
        <w:t>miss</w:t>
      </w:r>
      <w:proofErr w:type="gramEnd"/>
      <w:r w:rsidR="0051178B" w:rsidRPr="00265636">
        <w:rPr>
          <w:rFonts w:ascii="Tahoma" w:hAnsi="Tahoma" w:cs="Tahoma"/>
          <w:sz w:val="20"/>
          <w:szCs w:val="20"/>
        </w:rPr>
        <w:t xml:space="preserve"> print </w:t>
      </w:r>
      <w:r w:rsidRPr="00265636">
        <w:rPr>
          <w:rFonts w:ascii="Tahoma" w:hAnsi="Tahoma" w:cs="Tahoma"/>
          <w:sz w:val="20"/>
          <w:szCs w:val="20"/>
        </w:rPr>
        <w:t xml:space="preserve">please </w:t>
      </w:r>
      <w:r w:rsidR="0055499F" w:rsidRPr="00265636">
        <w:rPr>
          <w:rFonts w:ascii="Tahoma" w:hAnsi="Tahoma" w:cs="Tahoma"/>
          <w:sz w:val="20"/>
          <w:szCs w:val="20"/>
        </w:rPr>
        <w:t xml:space="preserve">consult with </w:t>
      </w:r>
      <w:r w:rsidR="00A47A6F" w:rsidRPr="00265636">
        <w:rPr>
          <w:rFonts w:ascii="Tahoma" w:hAnsi="Tahoma" w:cs="Tahoma"/>
          <w:sz w:val="20"/>
          <w:szCs w:val="20"/>
        </w:rPr>
        <w:t xml:space="preserve">LNMIIT personnel. </w:t>
      </w:r>
    </w:p>
    <w:p w14:paraId="1C868ECF"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There should not be any conflict of interest (Declaration to be submitted by the Vendor).</w:t>
      </w:r>
    </w:p>
    <w:p w14:paraId="71214E5F" w14:textId="7A5E1A28" w:rsidR="00BB57A4" w:rsidRPr="00265636" w:rsidRDefault="00E23E10"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The bid should be on the company’s letterhead and should be submitted in the LNMIIT format </w:t>
      </w:r>
      <w:r w:rsidR="008826FA" w:rsidRPr="00265636">
        <w:rPr>
          <w:rFonts w:ascii="Tahoma" w:hAnsi="Tahoma" w:cs="Tahoma"/>
          <w:sz w:val="20"/>
          <w:szCs w:val="20"/>
        </w:rPr>
        <w:t>only.</w:t>
      </w:r>
    </w:p>
    <w:p w14:paraId="25C8950A"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Item/Service not supplied by the supplier/service provider should be mentioned separately.</w:t>
      </w:r>
    </w:p>
    <w:p w14:paraId="1B0A644C" w14:textId="7C62A4FD" w:rsidR="00BB57A4" w:rsidRPr="00265636" w:rsidRDefault="00E23E10"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vendor should provide a photocopy of the cheque/cancelled cheque while presenting the Invoice to LNMIIT.</w:t>
      </w:r>
    </w:p>
    <w:p w14:paraId="34AC7B4C" w14:textId="071E5B75" w:rsidR="00F84C31"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Pre-bid </w:t>
      </w:r>
      <w:r w:rsidR="00E23E10" w:rsidRPr="00265636">
        <w:rPr>
          <w:rFonts w:ascii="Tahoma" w:hAnsi="Tahoma" w:cs="Tahoma"/>
          <w:sz w:val="20"/>
          <w:szCs w:val="20"/>
        </w:rPr>
        <w:t>meetings</w:t>
      </w:r>
      <w:r w:rsidRPr="00265636">
        <w:rPr>
          <w:rFonts w:ascii="Tahoma" w:hAnsi="Tahoma" w:cs="Tahoma"/>
          <w:sz w:val="20"/>
          <w:szCs w:val="20"/>
        </w:rPr>
        <w:t xml:space="preserve"> and pre-bid site </w:t>
      </w:r>
      <w:r w:rsidR="00E23E10" w:rsidRPr="00265636">
        <w:rPr>
          <w:rFonts w:ascii="Tahoma" w:hAnsi="Tahoma" w:cs="Tahoma"/>
          <w:sz w:val="20"/>
          <w:szCs w:val="20"/>
        </w:rPr>
        <w:t>visits</w:t>
      </w:r>
      <w:r w:rsidRPr="00265636">
        <w:rPr>
          <w:rFonts w:ascii="Tahoma" w:hAnsi="Tahoma" w:cs="Tahoma"/>
          <w:sz w:val="20"/>
          <w:szCs w:val="20"/>
        </w:rPr>
        <w:t xml:space="preserve"> can be done before quoting the rate in the tender to clear up any confusion regarding project details, the scope of work, and </w:t>
      </w:r>
      <w:r w:rsidR="00E23E10" w:rsidRPr="00265636">
        <w:rPr>
          <w:rFonts w:ascii="Tahoma" w:hAnsi="Tahoma" w:cs="Tahoma"/>
          <w:sz w:val="20"/>
          <w:szCs w:val="20"/>
        </w:rPr>
        <w:t xml:space="preserve">the </w:t>
      </w:r>
      <w:r w:rsidRPr="00265636">
        <w:rPr>
          <w:rFonts w:ascii="Tahoma" w:hAnsi="Tahoma" w:cs="Tahoma"/>
          <w:sz w:val="20"/>
          <w:szCs w:val="20"/>
        </w:rPr>
        <w:t>solicitation of documents.</w:t>
      </w:r>
    </w:p>
    <w:p w14:paraId="7593B3A3" w14:textId="468759CF" w:rsidR="00F84C31"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All charges applicable </w:t>
      </w:r>
      <w:proofErr w:type="gramStart"/>
      <w:r w:rsidRPr="00265636">
        <w:rPr>
          <w:rFonts w:ascii="Tahoma" w:hAnsi="Tahoma" w:cs="Tahoma"/>
          <w:sz w:val="20"/>
          <w:szCs w:val="20"/>
        </w:rPr>
        <w:t>shall</w:t>
      </w:r>
      <w:proofErr w:type="gramEnd"/>
      <w:r w:rsidRPr="00265636">
        <w:rPr>
          <w:rFonts w:ascii="Tahoma" w:hAnsi="Tahoma" w:cs="Tahoma"/>
          <w:sz w:val="20"/>
          <w:szCs w:val="20"/>
        </w:rPr>
        <w:t xml:space="preserve"> be clearly mentioned </w:t>
      </w:r>
      <w:r w:rsidR="008826FA" w:rsidRPr="00265636">
        <w:rPr>
          <w:rFonts w:ascii="Tahoma" w:hAnsi="Tahoma" w:cs="Tahoma"/>
          <w:sz w:val="20"/>
          <w:szCs w:val="20"/>
        </w:rPr>
        <w:t>in</w:t>
      </w:r>
      <w:r w:rsidRPr="0026563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65636" w:rsidRDefault="00F84C31" w:rsidP="006B6E2E">
      <w:pPr>
        <w:pStyle w:val="ListParagraph"/>
        <w:tabs>
          <w:tab w:val="left" w:pos="1199"/>
        </w:tabs>
        <w:ind w:left="0" w:firstLine="0"/>
        <w:rPr>
          <w:rFonts w:ascii="Tahoma" w:hAnsi="Tahoma" w:cs="Tahoma"/>
        </w:rPr>
      </w:pPr>
    </w:p>
    <w:p w14:paraId="5C7C1438" w14:textId="77777777" w:rsidR="00F84C31" w:rsidRPr="00265636" w:rsidRDefault="00F84C31" w:rsidP="006B6E2E">
      <w:pPr>
        <w:pStyle w:val="ListParagraph"/>
        <w:tabs>
          <w:tab w:val="left" w:pos="1199"/>
        </w:tabs>
        <w:ind w:left="0" w:firstLine="0"/>
        <w:rPr>
          <w:rFonts w:ascii="Tahoma" w:hAnsi="Tahoma" w:cs="Tahoma"/>
          <w:sz w:val="20"/>
          <w:szCs w:val="20"/>
        </w:rPr>
      </w:pPr>
    </w:p>
    <w:p w14:paraId="3E8DC6F8" w14:textId="77777777" w:rsidR="00F84C31" w:rsidRPr="00265636" w:rsidRDefault="00F84C31" w:rsidP="006B6E2E">
      <w:pPr>
        <w:pStyle w:val="ListParagraph"/>
        <w:tabs>
          <w:tab w:val="left" w:pos="1199"/>
        </w:tabs>
        <w:ind w:left="0" w:firstLine="0"/>
        <w:rPr>
          <w:rFonts w:ascii="Tahoma" w:hAnsi="Tahoma" w:cs="Tahoma"/>
          <w:sz w:val="20"/>
          <w:szCs w:val="20"/>
        </w:rPr>
      </w:pPr>
    </w:p>
    <w:p w14:paraId="27987677" w14:textId="1F208B54" w:rsidR="00BB57A4" w:rsidRPr="00265636" w:rsidRDefault="00A47A6F" w:rsidP="006B6E2E">
      <w:pPr>
        <w:pStyle w:val="ListParagraph"/>
        <w:tabs>
          <w:tab w:val="left" w:pos="1199"/>
        </w:tabs>
        <w:ind w:left="0" w:firstLine="0"/>
        <w:jc w:val="right"/>
        <w:rPr>
          <w:rFonts w:ascii="Tahoma" w:hAnsi="Tahoma" w:cs="Tahoma"/>
          <w:sz w:val="20"/>
          <w:szCs w:val="20"/>
        </w:rPr>
      </w:pPr>
      <w:r w:rsidRPr="00265636">
        <w:rPr>
          <w:rFonts w:ascii="Tahoma" w:hAnsi="Tahoma" w:cs="Tahoma"/>
          <w:sz w:val="20"/>
          <w:szCs w:val="20"/>
        </w:rPr>
        <w:t>Signature with seal</w:t>
      </w:r>
    </w:p>
    <w:sectPr w:rsidR="00BB57A4" w:rsidRPr="0026563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010A"/>
    <w:rsid w:val="0006080C"/>
    <w:rsid w:val="00064FE1"/>
    <w:rsid w:val="000713F6"/>
    <w:rsid w:val="000736B9"/>
    <w:rsid w:val="00095749"/>
    <w:rsid w:val="000A56D5"/>
    <w:rsid w:val="000A5B2B"/>
    <w:rsid w:val="000E47E1"/>
    <w:rsid w:val="001324F5"/>
    <w:rsid w:val="001340F2"/>
    <w:rsid w:val="00186759"/>
    <w:rsid w:val="0019560D"/>
    <w:rsid w:val="001B7569"/>
    <w:rsid w:val="001C1256"/>
    <w:rsid w:val="001C1D5C"/>
    <w:rsid w:val="001C4F0B"/>
    <w:rsid w:val="002334E3"/>
    <w:rsid w:val="00237091"/>
    <w:rsid w:val="00243B31"/>
    <w:rsid w:val="00265636"/>
    <w:rsid w:val="002750A2"/>
    <w:rsid w:val="002A2034"/>
    <w:rsid w:val="002D041B"/>
    <w:rsid w:val="00311352"/>
    <w:rsid w:val="00312FBF"/>
    <w:rsid w:val="00316F72"/>
    <w:rsid w:val="00317FC0"/>
    <w:rsid w:val="00322218"/>
    <w:rsid w:val="0038129B"/>
    <w:rsid w:val="003815B7"/>
    <w:rsid w:val="003A6795"/>
    <w:rsid w:val="003B15C8"/>
    <w:rsid w:val="003B4E17"/>
    <w:rsid w:val="003D4895"/>
    <w:rsid w:val="003E77E0"/>
    <w:rsid w:val="004027D7"/>
    <w:rsid w:val="0041193F"/>
    <w:rsid w:val="00422B2F"/>
    <w:rsid w:val="00423B8E"/>
    <w:rsid w:val="00441148"/>
    <w:rsid w:val="00447A24"/>
    <w:rsid w:val="00461082"/>
    <w:rsid w:val="004645E9"/>
    <w:rsid w:val="004672B5"/>
    <w:rsid w:val="00472D98"/>
    <w:rsid w:val="004C3070"/>
    <w:rsid w:val="004C5ED1"/>
    <w:rsid w:val="004D53CA"/>
    <w:rsid w:val="00510862"/>
    <w:rsid w:val="0051178B"/>
    <w:rsid w:val="0051610B"/>
    <w:rsid w:val="005179CE"/>
    <w:rsid w:val="0053021C"/>
    <w:rsid w:val="00532ADE"/>
    <w:rsid w:val="0055499F"/>
    <w:rsid w:val="0055568C"/>
    <w:rsid w:val="00561BF9"/>
    <w:rsid w:val="00566727"/>
    <w:rsid w:val="00583058"/>
    <w:rsid w:val="005847F7"/>
    <w:rsid w:val="005B5EDC"/>
    <w:rsid w:val="005E4DCB"/>
    <w:rsid w:val="005E769A"/>
    <w:rsid w:val="005F2E9F"/>
    <w:rsid w:val="00605732"/>
    <w:rsid w:val="00640E80"/>
    <w:rsid w:val="0065648B"/>
    <w:rsid w:val="0066406A"/>
    <w:rsid w:val="00671C76"/>
    <w:rsid w:val="00683AF4"/>
    <w:rsid w:val="00687C53"/>
    <w:rsid w:val="006A3E60"/>
    <w:rsid w:val="006A52AE"/>
    <w:rsid w:val="006B2A74"/>
    <w:rsid w:val="006B5114"/>
    <w:rsid w:val="006B6E2E"/>
    <w:rsid w:val="006C5167"/>
    <w:rsid w:val="006D338E"/>
    <w:rsid w:val="00703AF1"/>
    <w:rsid w:val="00714A6F"/>
    <w:rsid w:val="00740CBE"/>
    <w:rsid w:val="0075054E"/>
    <w:rsid w:val="007B1A6A"/>
    <w:rsid w:val="007C2DA6"/>
    <w:rsid w:val="007F353F"/>
    <w:rsid w:val="0082325A"/>
    <w:rsid w:val="00823B4C"/>
    <w:rsid w:val="00837182"/>
    <w:rsid w:val="00852A60"/>
    <w:rsid w:val="0086465B"/>
    <w:rsid w:val="008826FA"/>
    <w:rsid w:val="008C1A42"/>
    <w:rsid w:val="008F01DC"/>
    <w:rsid w:val="008F3DA0"/>
    <w:rsid w:val="008F4155"/>
    <w:rsid w:val="0094157D"/>
    <w:rsid w:val="00986050"/>
    <w:rsid w:val="009C57E5"/>
    <w:rsid w:val="009D37D3"/>
    <w:rsid w:val="009F6018"/>
    <w:rsid w:val="00A415E4"/>
    <w:rsid w:val="00A47A6F"/>
    <w:rsid w:val="00A65841"/>
    <w:rsid w:val="00A716B4"/>
    <w:rsid w:val="00A76DA8"/>
    <w:rsid w:val="00A802C8"/>
    <w:rsid w:val="00AA2A9B"/>
    <w:rsid w:val="00AF3A2A"/>
    <w:rsid w:val="00B057BB"/>
    <w:rsid w:val="00B146E5"/>
    <w:rsid w:val="00B36DB1"/>
    <w:rsid w:val="00B40903"/>
    <w:rsid w:val="00B4584E"/>
    <w:rsid w:val="00B54FF1"/>
    <w:rsid w:val="00B75132"/>
    <w:rsid w:val="00B91204"/>
    <w:rsid w:val="00B944E8"/>
    <w:rsid w:val="00B97592"/>
    <w:rsid w:val="00BA1D9F"/>
    <w:rsid w:val="00BA2478"/>
    <w:rsid w:val="00BA62C2"/>
    <w:rsid w:val="00BB2EDE"/>
    <w:rsid w:val="00BB57A4"/>
    <w:rsid w:val="00BB711D"/>
    <w:rsid w:val="00BC2730"/>
    <w:rsid w:val="00BC53C0"/>
    <w:rsid w:val="00BE710B"/>
    <w:rsid w:val="00BE74A4"/>
    <w:rsid w:val="00BF369F"/>
    <w:rsid w:val="00C21FE3"/>
    <w:rsid w:val="00C24224"/>
    <w:rsid w:val="00C254F6"/>
    <w:rsid w:val="00C40C89"/>
    <w:rsid w:val="00CF7B00"/>
    <w:rsid w:val="00D06625"/>
    <w:rsid w:val="00D60790"/>
    <w:rsid w:val="00D67446"/>
    <w:rsid w:val="00D931F3"/>
    <w:rsid w:val="00DA13DE"/>
    <w:rsid w:val="00DE4D42"/>
    <w:rsid w:val="00DE7758"/>
    <w:rsid w:val="00DF5BAC"/>
    <w:rsid w:val="00E15BBC"/>
    <w:rsid w:val="00E23E10"/>
    <w:rsid w:val="00E24C0A"/>
    <w:rsid w:val="00E376E9"/>
    <w:rsid w:val="00E45A5B"/>
    <w:rsid w:val="00E558B5"/>
    <w:rsid w:val="00E72997"/>
    <w:rsid w:val="00E80C52"/>
    <w:rsid w:val="00E92398"/>
    <w:rsid w:val="00E96970"/>
    <w:rsid w:val="00EA16E7"/>
    <w:rsid w:val="00EA3FE4"/>
    <w:rsid w:val="00EB3200"/>
    <w:rsid w:val="00F47B6E"/>
    <w:rsid w:val="00F84C31"/>
    <w:rsid w:val="00F969CB"/>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 w:type="character" w:styleId="UnresolvedMention">
    <w:name w:val="Unresolved Mention"/>
    <w:basedOn w:val="DefaultParagraphFont"/>
    <w:uiPriority w:val="99"/>
    <w:semiHidden/>
    <w:unhideWhenUsed/>
    <w:rsid w:val="00467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0054476">
      <w:bodyDiv w:val="1"/>
      <w:marLeft w:val="0"/>
      <w:marRight w:val="0"/>
      <w:marTop w:val="0"/>
      <w:marBottom w:val="0"/>
      <w:divBdr>
        <w:top w:val="none" w:sz="0" w:space="0" w:color="auto"/>
        <w:left w:val="none" w:sz="0" w:space="0" w:color="auto"/>
        <w:bottom w:val="none" w:sz="0" w:space="0" w:color="auto"/>
        <w:right w:val="none" w:sz="0" w:space="0" w:color="auto"/>
      </w:divBdr>
      <w:divsChild>
        <w:div w:id="199319195">
          <w:marLeft w:val="0"/>
          <w:marRight w:val="0"/>
          <w:marTop w:val="0"/>
          <w:marBottom w:val="0"/>
          <w:divBdr>
            <w:top w:val="none" w:sz="0" w:space="0" w:color="auto"/>
            <w:left w:val="none" w:sz="0" w:space="0" w:color="auto"/>
            <w:bottom w:val="none" w:sz="0" w:space="0" w:color="auto"/>
            <w:right w:val="none" w:sz="0" w:space="0" w:color="auto"/>
          </w:divBdr>
        </w:div>
        <w:div w:id="985865115">
          <w:marLeft w:val="0"/>
          <w:marRight w:val="0"/>
          <w:marTop w:val="0"/>
          <w:marBottom w:val="0"/>
          <w:divBdr>
            <w:top w:val="none" w:sz="0" w:space="0" w:color="auto"/>
            <w:left w:val="none" w:sz="0" w:space="0" w:color="auto"/>
            <w:bottom w:val="none" w:sz="0" w:space="0" w:color="auto"/>
            <w:right w:val="none" w:sz="0" w:space="0" w:color="auto"/>
          </w:divBdr>
          <w:divsChild>
            <w:div w:id="1451780575">
              <w:marLeft w:val="0"/>
              <w:marRight w:val="0"/>
              <w:marTop w:val="0"/>
              <w:marBottom w:val="0"/>
              <w:divBdr>
                <w:top w:val="none" w:sz="0" w:space="0" w:color="auto"/>
                <w:left w:val="none" w:sz="0" w:space="0" w:color="auto"/>
                <w:bottom w:val="none" w:sz="0" w:space="0" w:color="auto"/>
                <w:right w:val="none" w:sz="0" w:space="0" w:color="auto"/>
              </w:divBdr>
              <w:divsChild>
                <w:div w:id="701251641">
                  <w:marLeft w:val="0"/>
                  <w:marRight w:val="0"/>
                  <w:marTop w:val="0"/>
                  <w:marBottom w:val="0"/>
                  <w:divBdr>
                    <w:top w:val="none" w:sz="0" w:space="0" w:color="auto"/>
                    <w:left w:val="none" w:sz="0" w:space="0" w:color="auto"/>
                    <w:bottom w:val="none" w:sz="0" w:space="0" w:color="auto"/>
                    <w:right w:val="none" w:sz="0" w:space="0" w:color="auto"/>
                  </w:divBdr>
                  <w:divsChild>
                    <w:div w:id="1977291104">
                      <w:marLeft w:val="0"/>
                      <w:marRight w:val="0"/>
                      <w:marTop w:val="0"/>
                      <w:marBottom w:val="0"/>
                      <w:divBdr>
                        <w:top w:val="none" w:sz="0" w:space="0" w:color="auto"/>
                        <w:left w:val="none" w:sz="0" w:space="0" w:color="auto"/>
                        <w:bottom w:val="none" w:sz="0" w:space="0" w:color="auto"/>
                        <w:right w:val="none" w:sz="0" w:space="0" w:color="auto"/>
                      </w:divBdr>
                      <w:divsChild>
                        <w:div w:id="579950855">
                          <w:marLeft w:val="0"/>
                          <w:marRight w:val="0"/>
                          <w:marTop w:val="0"/>
                          <w:marBottom w:val="0"/>
                          <w:divBdr>
                            <w:top w:val="none" w:sz="0" w:space="0" w:color="auto"/>
                            <w:left w:val="none" w:sz="0" w:space="0" w:color="auto"/>
                            <w:bottom w:val="none" w:sz="0" w:space="0" w:color="auto"/>
                            <w:right w:val="none" w:sz="0" w:space="0" w:color="auto"/>
                          </w:divBdr>
                          <w:divsChild>
                            <w:div w:id="1442841304">
                              <w:marLeft w:val="0"/>
                              <w:marRight w:val="0"/>
                              <w:marTop w:val="0"/>
                              <w:marBottom w:val="0"/>
                              <w:divBdr>
                                <w:top w:val="none" w:sz="0" w:space="0" w:color="auto"/>
                                <w:left w:val="none" w:sz="0" w:space="0" w:color="auto"/>
                                <w:bottom w:val="none" w:sz="0" w:space="0" w:color="auto"/>
                                <w:right w:val="none" w:sz="0" w:space="0" w:color="auto"/>
                              </w:divBdr>
                              <w:divsChild>
                                <w:div w:id="1478911132">
                                  <w:marLeft w:val="0"/>
                                  <w:marRight w:val="0"/>
                                  <w:marTop w:val="0"/>
                                  <w:marBottom w:val="0"/>
                                  <w:divBdr>
                                    <w:top w:val="none" w:sz="0" w:space="0" w:color="auto"/>
                                    <w:left w:val="none" w:sz="0" w:space="0" w:color="auto"/>
                                    <w:bottom w:val="none" w:sz="0" w:space="0" w:color="auto"/>
                                    <w:right w:val="none" w:sz="0" w:space="0" w:color="auto"/>
                                  </w:divBdr>
                                  <w:divsChild>
                                    <w:div w:id="273370897">
                                      <w:marLeft w:val="0"/>
                                      <w:marRight w:val="0"/>
                                      <w:marTop w:val="0"/>
                                      <w:marBottom w:val="0"/>
                                      <w:divBdr>
                                        <w:top w:val="none" w:sz="0" w:space="0" w:color="auto"/>
                                        <w:left w:val="none" w:sz="0" w:space="0" w:color="auto"/>
                                        <w:bottom w:val="none" w:sz="0" w:space="0" w:color="auto"/>
                                        <w:right w:val="none" w:sz="0" w:space="0" w:color="auto"/>
                                      </w:divBdr>
                                      <w:divsChild>
                                        <w:div w:id="2072726400">
                                          <w:marLeft w:val="0"/>
                                          <w:marRight w:val="0"/>
                                          <w:marTop w:val="0"/>
                                          <w:marBottom w:val="0"/>
                                          <w:divBdr>
                                            <w:top w:val="none" w:sz="0" w:space="0" w:color="auto"/>
                                            <w:left w:val="none" w:sz="0" w:space="0" w:color="auto"/>
                                            <w:bottom w:val="none" w:sz="0" w:space="0" w:color="auto"/>
                                            <w:right w:val="none" w:sz="0" w:space="0" w:color="auto"/>
                                          </w:divBdr>
                                          <w:divsChild>
                                            <w:div w:id="1048215330">
                                              <w:marLeft w:val="0"/>
                                              <w:marRight w:val="0"/>
                                              <w:marTop w:val="0"/>
                                              <w:marBottom w:val="0"/>
                                              <w:divBdr>
                                                <w:top w:val="none" w:sz="0" w:space="0" w:color="auto"/>
                                                <w:left w:val="none" w:sz="0" w:space="0" w:color="auto"/>
                                                <w:bottom w:val="none" w:sz="0" w:space="0" w:color="auto"/>
                                                <w:right w:val="none" w:sz="0" w:space="0" w:color="auto"/>
                                              </w:divBdr>
                                              <w:divsChild>
                                                <w:div w:id="47193505">
                                                  <w:marLeft w:val="0"/>
                                                  <w:marRight w:val="0"/>
                                                  <w:marTop w:val="0"/>
                                                  <w:marBottom w:val="0"/>
                                                  <w:divBdr>
                                                    <w:top w:val="none" w:sz="0" w:space="0" w:color="auto"/>
                                                    <w:left w:val="none" w:sz="0" w:space="0" w:color="auto"/>
                                                    <w:bottom w:val="none" w:sz="0" w:space="0" w:color="auto"/>
                                                    <w:right w:val="none" w:sz="0" w:space="0" w:color="auto"/>
                                                  </w:divBdr>
                                                  <w:divsChild>
                                                    <w:div w:id="1472673936">
                                                      <w:marLeft w:val="0"/>
                                                      <w:marRight w:val="0"/>
                                                      <w:marTop w:val="0"/>
                                                      <w:marBottom w:val="0"/>
                                                      <w:divBdr>
                                                        <w:top w:val="none" w:sz="0" w:space="0" w:color="auto"/>
                                                        <w:left w:val="none" w:sz="0" w:space="0" w:color="auto"/>
                                                        <w:bottom w:val="none" w:sz="0" w:space="0" w:color="auto"/>
                                                        <w:right w:val="none" w:sz="0" w:space="0" w:color="auto"/>
                                                      </w:divBdr>
                                                      <w:divsChild>
                                                        <w:div w:id="1951619487">
                                                          <w:marLeft w:val="0"/>
                                                          <w:marRight w:val="0"/>
                                                          <w:marTop w:val="0"/>
                                                          <w:marBottom w:val="0"/>
                                                          <w:divBdr>
                                                            <w:top w:val="none" w:sz="0" w:space="0" w:color="auto"/>
                                                            <w:left w:val="none" w:sz="0" w:space="0" w:color="auto"/>
                                                            <w:bottom w:val="none" w:sz="0" w:space="0" w:color="auto"/>
                                                            <w:right w:val="none" w:sz="0" w:space="0" w:color="auto"/>
                                                          </w:divBdr>
                                                          <w:divsChild>
                                                            <w:div w:id="1444686797">
                                                              <w:marLeft w:val="0"/>
                                                              <w:marRight w:val="0"/>
                                                              <w:marTop w:val="0"/>
                                                              <w:marBottom w:val="0"/>
                                                              <w:divBdr>
                                                                <w:top w:val="none" w:sz="0" w:space="0" w:color="auto"/>
                                                                <w:left w:val="none" w:sz="0" w:space="0" w:color="auto"/>
                                                                <w:bottom w:val="none" w:sz="0" w:space="0" w:color="auto"/>
                                                                <w:right w:val="none" w:sz="0" w:space="0" w:color="auto"/>
                                                              </w:divBdr>
                                                              <w:divsChild>
                                                                <w:div w:id="677317148">
                                                                  <w:marLeft w:val="0"/>
                                                                  <w:marRight w:val="0"/>
                                                                  <w:marTop w:val="0"/>
                                                                  <w:marBottom w:val="0"/>
                                                                  <w:divBdr>
                                                                    <w:top w:val="none" w:sz="0" w:space="0" w:color="auto"/>
                                                                    <w:left w:val="none" w:sz="0" w:space="0" w:color="auto"/>
                                                                    <w:bottom w:val="none" w:sz="0" w:space="0" w:color="auto"/>
                                                                    <w:right w:val="none" w:sz="0" w:space="0" w:color="auto"/>
                                                                  </w:divBdr>
                                                                  <w:divsChild>
                                                                    <w:div w:id="461509521">
                                                                      <w:marLeft w:val="0"/>
                                                                      <w:marRight w:val="0"/>
                                                                      <w:marTop w:val="0"/>
                                                                      <w:marBottom w:val="0"/>
                                                                      <w:divBdr>
                                                                        <w:top w:val="none" w:sz="0" w:space="0" w:color="auto"/>
                                                                        <w:left w:val="none" w:sz="0" w:space="0" w:color="auto"/>
                                                                        <w:bottom w:val="none" w:sz="0" w:space="0" w:color="auto"/>
                                                                        <w:right w:val="none" w:sz="0" w:space="0" w:color="auto"/>
                                                                      </w:divBdr>
                                                                      <w:divsChild>
                                                                        <w:div w:id="1667901246">
                                                                          <w:marLeft w:val="0"/>
                                                                          <w:marRight w:val="0"/>
                                                                          <w:marTop w:val="0"/>
                                                                          <w:marBottom w:val="0"/>
                                                                          <w:divBdr>
                                                                            <w:top w:val="none" w:sz="0" w:space="0" w:color="auto"/>
                                                                            <w:left w:val="none" w:sz="0" w:space="0" w:color="auto"/>
                                                                            <w:bottom w:val="none" w:sz="0" w:space="0" w:color="auto"/>
                                                                            <w:right w:val="none" w:sz="0" w:space="0" w:color="auto"/>
                                                                          </w:divBdr>
                                                                          <w:divsChild>
                                                                            <w:div w:id="164059688">
                                                                              <w:marLeft w:val="0"/>
                                                                              <w:marRight w:val="0"/>
                                                                              <w:marTop w:val="0"/>
                                                                              <w:marBottom w:val="0"/>
                                                                              <w:divBdr>
                                                                                <w:top w:val="none" w:sz="0" w:space="0" w:color="auto"/>
                                                                                <w:left w:val="none" w:sz="0" w:space="0" w:color="auto"/>
                                                                                <w:bottom w:val="none" w:sz="0" w:space="0" w:color="auto"/>
                                                                                <w:right w:val="none" w:sz="0" w:space="0" w:color="auto"/>
                                                                              </w:divBdr>
                                                                              <w:divsChild>
                                                                                <w:div w:id="1401747">
                                                                                  <w:marLeft w:val="0"/>
                                                                                  <w:marRight w:val="0"/>
                                                                                  <w:marTop w:val="0"/>
                                                                                  <w:marBottom w:val="0"/>
                                                                                  <w:divBdr>
                                                                                    <w:top w:val="none" w:sz="0" w:space="0" w:color="auto"/>
                                                                                    <w:left w:val="none" w:sz="0" w:space="0" w:color="auto"/>
                                                                                    <w:bottom w:val="none" w:sz="0" w:space="0" w:color="auto"/>
                                                                                    <w:right w:val="none" w:sz="0" w:space="0" w:color="auto"/>
                                                                                  </w:divBdr>
                                                                                </w:div>
                                                                                <w:div w:id="709916760">
                                                                                  <w:marLeft w:val="0"/>
                                                                                  <w:marRight w:val="0"/>
                                                                                  <w:marTop w:val="0"/>
                                                                                  <w:marBottom w:val="0"/>
                                                                                  <w:divBdr>
                                                                                    <w:top w:val="none" w:sz="0" w:space="0" w:color="auto"/>
                                                                                    <w:left w:val="none" w:sz="0" w:space="0" w:color="auto"/>
                                                                                    <w:bottom w:val="none" w:sz="0" w:space="0" w:color="auto"/>
                                                                                    <w:right w:val="none" w:sz="0" w:space="0" w:color="auto"/>
                                                                                  </w:divBdr>
                                                                                </w:div>
                                                                                <w:div w:id="19160647">
                                                                                  <w:marLeft w:val="0"/>
                                                                                  <w:marRight w:val="0"/>
                                                                                  <w:marTop w:val="0"/>
                                                                                  <w:marBottom w:val="0"/>
                                                                                  <w:divBdr>
                                                                                    <w:top w:val="none" w:sz="0" w:space="0" w:color="auto"/>
                                                                                    <w:left w:val="none" w:sz="0" w:space="0" w:color="auto"/>
                                                                                    <w:bottom w:val="none" w:sz="0" w:space="0" w:color="auto"/>
                                                                                    <w:right w:val="none" w:sz="0" w:space="0" w:color="auto"/>
                                                                                  </w:divBdr>
                                                                                </w:div>
                                                                                <w:div w:id="187604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166736">
                                                                  <w:marLeft w:val="0"/>
                                                                  <w:marRight w:val="0"/>
                                                                  <w:marTop w:val="0"/>
                                                                  <w:marBottom w:val="0"/>
                                                                  <w:divBdr>
                                                                    <w:top w:val="none" w:sz="0" w:space="0" w:color="auto"/>
                                                                    <w:left w:val="none" w:sz="0" w:space="0" w:color="auto"/>
                                                                    <w:bottom w:val="none" w:sz="0" w:space="0" w:color="auto"/>
                                                                    <w:right w:val="none" w:sz="0" w:space="0" w:color="auto"/>
                                                                  </w:divBdr>
                                                                </w:div>
                                                                <w:div w:id="175309906">
                                                                  <w:marLeft w:val="0"/>
                                                                  <w:marRight w:val="0"/>
                                                                  <w:marTop w:val="0"/>
                                                                  <w:marBottom w:val="0"/>
                                                                  <w:divBdr>
                                                                    <w:top w:val="none" w:sz="0" w:space="0" w:color="auto"/>
                                                                    <w:left w:val="none" w:sz="0" w:space="0" w:color="auto"/>
                                                                    <w:bottom w:val="none" w:sz="0" w:space="0" w:color="auto"/>
                                                                    <w:right w:val="none" w:sz="0" w:space="0" w:color="auto"/>
                                                                  </w:divBdr>
                                                                  <w:divsChild>
                                                                    <w:div w:id="1963150897">
                                                                      <w:marLeft w:val="0"/>
                                                                      <w:marRight w:val="0"/>
                                                                      <w:marTop w:val="0"/>
                                                                      <w:marBottom w:val="0"/>
                                                                      <w:divBdr>
                                                                        <w:top w:val="none" w:sz="0" w:space="0" w:color="auto"/>
                                                                        <w:left w:val="none" w:sz="0" w:space="0" w:color="auto"/>
                                                                        <w:bottom w:val="none" w:sz="0" w:space="0" w:color="auto"/>
                                                                        <w:right w:val="none" w:sz="0" w:space="0" w:color="auto"/>
                                                                      </w:divBdr>
                                                                    </w:div>
                                                                    <w:div w:id="1245261450">
                                                                      <w:marLeft w:val="0"/>
                                                                      <w:marRight w:val="0"/>
                                                                      <w:marTop w:val="0"/>
                                                                      <w:marBottom w:val="0"/>
                                                                      <w:divBdr>
                                                                        <w:top w:val="none" w:sz="0" w:space="0" w:color="auto"/>
                                                                        <w:left w:val="none" w:sz="0" w:space="0" w:color="auto"/>
                                                                        <w:bottom w:val="none" w:sz="0" w:space="0" w:color="auto"/>
                                                                        <w:right w:val="none" w:sz="0" w:space="0" w:color="auto"/>
                                                                      </w:divBdr>
                                                                    </w:div>
                                                                  </w:divsChild>
                                                                </w:div>
                                                                <w:div w:id="1056313989">
                                                                  <w:marLeft w:val="0"/>
                                                                  <w:marRight w:val="0"/>
                                                                  <w:marTop w:val="0"/>
                                                                  <w:marBottom w:val="0"/>
                                                                  <w:divBdr>
                                                                    <w:top w:val="none" w:sz="0" w:space="0" w:color="auto"/>
                                                                    <w:left w:val="none" w:sz="0" w:space="0" w:color="auto"/>
                                                                    <w:bottom w:val="none" w:sz="0" w:space="0" w:color="auto"/>
                                                                    <w:right w:val="none" w:sz="0" w:space="0" w:color="auto"/>
                                                                  </w:divBdr>
                                                                </w:div>
                                                                <w:div w:id="1943028910">
                                                                  <w:marLeft w:val="0"/>
                                                                  <w:marRight w:val="0"/>
                                                                  <w:marTop w:val="0"/>
                                                                  <w:marBottom w:val="0"/>
                                                                  <w:divBdr>
                                                                    <w:top w:val="none" w:sz="0" w:space="0" w:color="auto"/>
                                                                    <w:left w:val="none" w:sz="0" w:space="0" w:color="auto"/>
                                                                    <w:bottom w:val="none" w:sz="0" w:space="0" w:color="auto"/>
                                                                    <w:right w:val="none" w:sz="0" w:space="0" w:color="auto"/>
                                                                  </w:divBdr>
                                                                </w:div>
                                                                <w:div w:id="1793666509">
                                                                  <w:marLeft w:val="0"/>
                                                                  <w:marRight w:val="0"/>
                                                                  <w:marTop w:val="0"/>
                                                                  <w:marBottom w:val="0"/>
                                                                  <w:divBdr>
                                                                    <w:top w:val="none" w:sz="0" w:space="0" w:color="auto"/>
                                                                    <w:left w:val="none" w:sz="0" w:space="0" w:color="auto"/>
                                                                    <w:bottom w:val="none" w:sz="0" w:space="0" w:color="auto"/>
                                                                    <w:right w:val="none" w:sz="0" w:space="0" w:color="auto"/>
                                                                  </w:divBdr>
                                                                </w:div>
                                                                <w:div w:id="490027915">
                                                                  <w:marLeft w:val="0"/>
                                                                  <w:marRight w:val="0"/>
                                                                  <w:marTop w:val="0"/>
                                                                  <w:marBottom w:val="0"/>
                                                                  <w:divBdr>
                                                                    <w:top w:val="none" w:sz="0" w:space="0" w:color="auto"/>
                                                                    <w:left w:val="none" w:sz="0" w:space="0" w:color="auto"/>
                                                                    <w:bottom w:val="none" w:sz="0" w:space="0" w:color="auto"/>
                                                                    <w:right w:val="none" w:sz="0" w:space="0" w:color="auto"/>
                                                                  </w:divBdr>
                                                                  <w:divsChild>
                                                                    <w:div w:id="1600521150">
                                                                      <w:marLeft w:val="0"/>
                                                                      <w:marRight w:val="0"/>
                                                                      <w:marTop w:val="0"/>
                                                                      <w:marBottom w:val="0"/>
                                                                      <w:divBdr>
                                                                        <w:top w:val="none" w:sz="0" w:space="0" w:color="auto"/>
                                                                        <w:left w:val="none" w:sz="0" w:space="0" w:color="auto"/>
                                                                        <w:bottom w:val="none" w:sz="0" w:space="0" w:color="auto"/>
                                                                        <w:right w:val="none" w:sz="0" w:space="0" w:color="auto"/>
                                                                      </w:divBdr>
                                                                      <w:divsChild>
                                                                        <w:div w:id="1342705254">
                                                                          <w:marLeft w:val="0"/>
                                                                          <w:marRight w:val="0"/>
                                                                          <w:marTop w:val="0"/>
                                                                          <w:marBottom w:val="0"/>
                                                                          <w:divBdr>
                                                                            <w:top w:val="none" w:sz="0" w:space="0" w:color="auto"/>
                                                                            <w:left w:val="none" w:sz="0" w:space="0" w:color="auto"/>
                                                                            <w:bottom w:val="none" w:sz="0" w:space="0" w:color="auto"/>
                                                                            <w:right w:val="none" w:sz="0" w:space="0" w:color="auto"/>
                                                                          </w:divBdr>
                                                                          <w:divsChild>
                                                                            <w:div w:id="1806923563">
                                                                              <w:marLeft w:val="0"/>
                                                                              <w:marRight w:val="0"/>
                                                                              <w:marTop w:val="0"/>
                                                                              <w:marBottom w:val="0"/>
                                                                              <w:divBdr>
                                                                                <w:top w:val="none" w:sz="0" w:space="0" w:color="auto"/>
                                                                                <w:left w:val="none" w:sz="0" w:space="0" w:color="auto"/>
                                                                                <w:bottom w:val="none" w:sz="0" w:space="0" w:color="auto"/>
                                                                                <w:right w:val="none" w:sz="0" w:space="0" w:color="auto"/>
                                                                              </w:divBdr>
                                                                              <w:divsChild>
                                                                                <w:div w:id="1087340152">
                                                                                  <w:marLeft w:val="0"/>
                                                                                  <w:marRight w:val="0"/>
                                                                                  <w:marTop w:val="0"/>
                                                                                  <w:marBottom w:val="0"/>
                                                                                  <w:divBdr>
                                                                                    <w:top w:val="none" w:sz="0" w:space="0" w:color="auto"/>
                                                                                    <w:left w:val="none" w:sz="0" w:space="0" w:color="auto"/>
                                                                                    <w:bottom w:val="none" w:sz="0" w:space="0" w:color="auto"/>
                                                                                    <w:right w:val="none" w:sz="0" w:space="0" w:color="auto"/>
                                                                                  </w:divBdr>
                                                                                  <w:divsChild>
                                                                                    <w:div w:id="454063080">
                                                                                      <w:marLeft w:val="0"/>
                                                                                      <w:marRight w:val="0"/>
                                                                                      <w:marTop w:val="0"/>
                                                                                      <w:marBottom w:val="0"/>
                                                                                      <w:divBdr>
                                                                                        <w:top w:val="none" w:sz="0" w:space="0" w:color="auto"/>
                                                                                        <w:left w:val="none" w:sz="0" w:space="0" w:color="auto"/>
                                                                                        <w:bottom w:val="none" w:sz="0" w:space="0" w:color="auto"/>
                                                                                        <w:right w:val="none" w:sz="0" w:space="0" w:color="auto"/>
                                                                                      </w:divBdr>
                                                                                    </w:div>
                                                                                  </w:divsChild>
                                                                                </w:div>
                                                                                <w:div w:id="200940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325911">
                                                                      <w:marLeft w:val="0"/>
                                                                      <w:marRight w:val="0"/>
                                                                      <w:marTop w:val="0"/>
                                                                      <w:marBottom w:val="0"/>
                                                                      <w:divBdr>
                                                                        <w:top w:val="none" w:sz="0" w:space="0" w:color="auto"/>
                                                                        <w:left w:val="none" w:sz="0" w:space="0" w:color="auto"/>
                                                                        <w:bottom w:val="none" w:sz="0" w:space="0" w:color="auto"/>
                                                                        <w:right w:val="none" w:sz="0" w:space="0" w:color="auto"/>
                                                                      </w:divBdr>
                                                                      <w:divsChild>
                                                                        <w:div w:id="452020721">
                                                                          <w:marLeft w:val="0"/>
                                                                          <w:marRight w:val="0"/>
                                                                          <w:marTop w:val="0"/>
                                                                          <w:marBottom w:val="0"/>
                                                                          <w:divBdr>
                                                                            <w:top w:val="none" w:sz="0" w:space="0" w:color="auto"/>
                                                                            <w:left w:val="none" w:sz="0" w:space="0" w:color="auto"/>
                                                                            <w:bottom w:val="none" w:sz="0" w:space="0" w:color="auto"/>
                                                                            <w:right w:val="none" w:sz="0" w:space="0" w:color="auto"/>
                                                                          </w:divBdr>
                                                                        </w:div>
                                                                        <w:div w:id="993946112">
                                                                          <w:marLeft w:val="0"/>
                                                                          <w:marRight w:val="0"/>
                                                                          <w:marTop w:val="0"/>
                                                                          <w:marBottom w:val="0"/>
                                                                          <w:divBdr>
                                                                            <w:top w:val="none" w:sz="0" w:space="0" w:color="auto"/>
                                                                            <w:left w:val="none" w:sz="0" w:space="0" w:color="auto"/>
                                                                            <w:bottom w:val="none" w:sz="0" w:space="0" w:color="auto"/>
                                                                            <w:right w:val="none" w:sz="0" w:space="0" w:color="auto"/>
                                                                          </w:divBdr>
                                                                        </w:div>
                                                                        <w:div w:id="664364455">
                                                                          <w:marLeft w:val="0"/>
                                                                          <w:marRight w:val="0"/>
                                                                          <w:marTop w:val="0"/>
                                                                          <w:marBottom w:val="0"/>
                                                                          <w:divBdr>
                                                                            <w:top w:val="none" w:sz="0" w:space="0" w:color="auto"/>
                                                                            <w:left w:val="none" w:sz="0" w:space="0" w:color="auto"/>
                                                                            <w:bottom w:val="none" w:sz="0" w:space="0" w:color="auto"/>
                                                                            <w:right w:val="none" w:sz="0" w:space="0" w:color="auto"/>
                                                                          </w:divBdr>
                                                                        </w:div>
                                                                        <w:div w:id="583533705">
                                                                          <w:marLeft w:val="0"/>
                                                                          <w:marRight w:val="0"/>
                                                                          <w:marTop w:val="0"/>
                                                                          <w:marBottom w:val="0"/>
                                                                          <w:divBdr>
                                                                            <w:top w:val="none" w:sz="0" w:space="0" w:color="auto"/>
                                                                            <w:left w:val="none" w:sz="0" w:space="0" w:color="auto"/>
                                                                            <w:bottom w:val="none" w:sz="0" w:space="0" w:color="auto"/>
                                                                            <w:right w:val="none" w:sz="0" w:space="0" w:color="auto"/>
                                                                          </w:divBdr>
                                                                          <w:divsChild>
                                                                            <w:div w:id="1833907258">
                                                                              <w:marLeft w:val="0"/>
                                                                              <w:marRight w:val="0"/>
                                                                              <w:marTop w:val="0"/>
                                                                              <w:marBottom w:val="0"/>
                                                                              <w:divBdr>
                                                                                <w:top w:val="none" w:sz="0" w:space="0" w:color="auto"/>
                                                                                <w:left w:val="none" w:sz="0" w:space="0" w:color="auto"/>
                                                                                <w:bottom w:val="none" w:sz="0" w:space="0" w:color="auto"/>
                                                                                <w:right w:val="none" w:sz="0" w:space="0" w:color="auto"/>
                                                                              </w:divBdr>
                                                                              <w:divsChild>
                                                                                <w:div w:id="1419983009">
                                                                                  <w:marLeft w:val="0"/>
                                                                                  <w:marRight w:val="0"/>
                                                                                  <w:marTop w:val="0"/>
                                                                                  <w:marBottom w:val="0"/>
                                                                                  <w:divBdr>
                                                                                    <w:top w:val="none" w:sz="0" w:space="0" w:color="auto"/>
                                                                                    <w:left w:val="none" w:sz="0" w:space="0" w:color="auto"/>
                                                                                    <w:bottom w:val="none" w:sz="0" w:space="0" w:color="auto"/>
                                                                                    <w:right w:val="none" w:sz="0" w:space="0" w:color="auto"/>
                                                                                  </w:divBdr>
                                                                                </w:div>
                                                                                <w:div w:id="185099422">
                                                                                  <w:marLeft w:val="0"/>
                                                                                  <w:marRight w:val="0"/>
                                                                                  <w:marTop w:val="0"/>
                                                                                  <w:marBottom w:val="0"/>
                                                                                  <w:divBdr>
                                                                                    <w:top w:val="none" w:sz="0" w:space="0" w:color="auto"/>
                                                                                    <w:left w:val="none" w:sz="0" w:space="0" w:color="auto"/>
                                                                                    <w:bottom w:val="none" w:sz="0" w:space="0" w:color="auto"/>
                                                                                    <w:right w:val="none" w:sz="0" w:space="0" w:color="auto"/>
                                                                                  </w:divBdr>
                                                                                </w:div>
                                                                                <w:div w:id="5681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772429320">
      <w:bodyDiv w:val="1"/>
      <w:marLeft w:val="0"/>
      <w:marRight w:val="0"/>
      <w:marTop w:val="0"/>
      <w:marBottom w:val="0"/>
      <w:divBdr>
        <w:top w:val="none" w:sz="0" w:space="0" w:color="auto"/>
        <w:left w:val="none" w:sz="0" w:space="0" w:color="auto"/>
        <w:bottom w:val="none" w:sz="0" w:space="0" w:color="auto"/>
        <w:right w:val="none" w:sz="0" w:space="0" w:color="auto"/>
      </w:divBdr>
      <w:divsChild>
        <w:div w:id="1400058528">
          <w:marLeft w:val="0"/>
          <w:marRight w:val="0"/>
          <w:marTop w:val="0"/>
          <w:marBottom w:val="0"/>
          <w:divBdr>
            <w:top w:val="none" w:sz="0" w:space="0" w:color="auto"/>
            <w:left w:val="none" w:sz="0" w:space="0" w:color="auto"/>
            <w:bottom w:val="none" w:sz="0" w:space="0" w:color="auto"/>
            <w:right w:val="none" w:sz="0" w:space="0" w:color="auto"/>
          </w:divBdr>
        </w:div>
        <w:div w:id="263730172">
          <w:marLeft w:val="0"/>
          <w:marRight w:val="0"/>
          <w:marTop w:val="0"/>
          <w:marBottom w:val="0"/>
          <w:divBdr>
            <w:top w:val="none" w:sz="0" w:space="0" w:color="auto"/>
            <w:left w:val="none" w:sz="0" w:space="0" w:color="auto"/>
            <w:bottom w:val="none" w:sz="0" w:space="0" w:color="auto"/>
            <w:right w:val="none" w:sz="0" w:space="0" w:color="auto"/>
          </w:divBdr>
          <w:divsChild>
            <w:div w:id="297999622">
              <w:marLeft w:val="0"/>
              <w:marRight w:val="0"/>
              <w:marTop w:val="0"/>
              <w:marBottom w:val="0"/>
              <w:divBdr>
                <w:top w:val="none" w:sz="0" w:space="0" w:color="auto"/>
                <w:left w:val="none" w:sz="0" w:space="0" w:color="auto"/>
                <w:bottom w:val="none" w:sz="0" w:space="0" w:color="auto"/>
                <w:right w:val="none" w:sz="0" w:space="0" w:color="auto"/>
              </w:divBdr>
              <w:divsChild>
                <w:div w:id="1147819528">
                  <w:marLeft w:val="0"/>
                  <w:marRight w:val="0"/>
                  <w:marTop w:val="0"/>
                  <w:marBottom w:val="0"/>
                  <w:divBdr>
                    <w:top w:val="none" w:sz="0" w:space="0" w:color="auto"/>
                    <w:left w:val="none" w:sz="0" w:space="0" w:color="auto"/>
                    <w:bottom w:val="none" w:sz="0" w:space="0" w:color="auto"/>
                    <w:right w:val="none" w:sz="0" w:space="0" w:color="auto"/>
                  </w:divBdr>
                  <w:divsChild>
                    <w:div w:id="1728842975">
                      <w:marLeft w:val="0"/>
                      <w:marRight w:val="0"/>
                      <w:marTop w:val="0"/>
                      <w:marBottom w:val="0"/>
                      <w:divBdr>
                        <w:top w:val="none" w:sz="0" w:space="0" w:color="auto"/>
                        <w:left w:val="none" w:sz="0" w:space="0" w:color="auto"/>
                        <w:bottom w:val="none" w:sz="0" w:space="0" w:color="auto"/>
                        <w:right w:val="none" w:sz="0" w:space="0" w:color="auto"/>
                      </w:divBdr>
                      <w:divsChild>
                        <w:div w:id="48000487">
                          <w:marLeft w:val="0"/>
                          <w:marRight w:val="0"/>
                          <w:marTop w:val="0"/>
                          <w:marBottom w:val="0"/>
                          <w:divBdr>
                            <w:top w:val="none" w:sz="0" w:space="0" w:color="auto"/>
                            <w:left w:val="none" w:sz="0" w:space="0" w:color="auto"/>
                            <w:bottom w:val="none" w:sz="0" w:space="0" w:color="auto"/>
                            <w:right w:val="none" w:sz="0" w:space="0" w:color="auto"/>
                          </w:divBdr>
                          <w:divsChild>
                            <w:div w:id="1756659704">
                              <w:marLeft w:val="0"/>
                              <w:marRight w:val="0"/>
                              <w:marTop w:val="0"/>
                              <w:marBottom w:val="0"/>
                              <w:divBdr>
                                <w:top w:val="none" w:sz="0" w:space="0" w:color="auto"/>
                                <w:left w:val="none" w:sz="0" w:space="0" w:color="auto"/>
                                <w:bottom w:val="none" w:sz="0" w:space="0" w:color="auto"/>
                                <w:right w:val="none" w:sz="0" w:space="0" w:color="auto"/>
                              </w:divBdr>
                              <w:divsChild>
                                <w:div w:id="1956210217">
                                  <w:marLeft w:val="0"/>
                                  <w:marRight w:val="0"/>
                                  <w:marTop w:val="0"/>
                                  <w:marBottom w:val="0"/>
                                  <w:divBdr>
                                    <w:top w:val="none" w:sz="0" w:space="0" w:color="auto"/>
                                    <w:left w:val="none" w:sz="0" w:space="0" w:color="auto"/>
                                    <w:bottom w:val="none" w:sz="0" w:space="0" w:color="auto"/>
                                    <w:right w:val="none" w:sz="0" w:space="0" w:color="auto"/>
                                  </w:divBdr>
                                  <w:divsChild>
                                    <w:div w:id="926959601">
                                      <w:marLeft w:val="0"/>
                                      <w:marRight w:val="0"/>
                                      <w:marTop w:val="0"/>
                                      <w:marBottom w:val="0"/>
                                      <w:divBdr>
                                        <w:top w:val="none" w:sz="0" w:space="0" w:color="auto"/>
                                        <w:left w:val="none" w:sz="0" w:space="0" w:color="auto"/>
                                        <w:bottom w:val="none" w:sz="0" w:space="0" w:color="auto"/>
                                        <w:right w:val="none" w:sz="0" w:space="0" w:color="auto"/>
                                      </w:divBdr>
                                      <w:divsChild>
                                        <w:div w:id="1327198724">
                                          <w:marLeft w:val="0"/>
                                          <w:marRight w:val="0"/>
                                          <w:marTop w:val="0"/>
                                          <w:marBottom w:val="0"/>
                                          <w:divBdr>
                                            <w:top w:val="none" w:sz="0" w:space="0" w:color="auto"/>
                                            <w:left w:val="none" w:sz="0" w:space="0" w:color="auto"/>
                                            <w:bottom w:val="none" w:sz="0" w:space="0" w:color="auto"/>
                                            <w:right w:val="none" w:sz="0" w:space="0" w:color="auto"/>
                                          </w:divBdr>
                                          <w:divsChild>
                                            <w:div w:id="12342820">
                                              <w:marLeft w:val="0"/>
                                              <w:marRight w:val="0"/>
                                              <w:marTop w:val="0"/>
                                              <w:marBottom w:val="0"/>
                                              <w:divBdr>
                                                <w:top w:val="none" w:sz="0" w:space="0" w:color="auto"/>
                                                <w:left w:val="none" w:sz="0" w:space="0" w:color="auto"/>
                                                <w:bottom w:val="none" w:sz="0" w:space="0" w:color="auto"/>
                                                <w:right w:val="none" w:sz="0" w:space="0" w:color="auto"/>
                                              </w:divBdr>
                                              <w:divsChild>
                                                <w:div w:id="1984694759">
                                                  <w:marLeft w:val="0"/>
                                                  <w:marRight w:val="0"/>
                                                  <w:marTop w:val="0"/>
                                                  <w:marBottom w:val="0"/>
                                                  <w:divBdr>
                                                    <w:top w:val="none" w:sz="0" w:space="0" w:color="auto"/>
                                                    <w:left w:val="none" w:sz="0" w:space="0" w:color="auto"/>
                                                    <w:bottom w:val="none" w:sz="0" w:space="0" w:color="auto"/>
                                                    <w:right w:val="none" w:sz="0" w:space="0" w:color="auto"/>
                                                  </w:divBdr>
                                                  <w:divsChild>
                                                    <w:div w:id="712924860">
                                                      <w:marLeft w:val="0"/>
                                                      <w:marRight w:val="0"/>
                                                      <w:marTop w:val="0"/>
                                                      <w:marBottom w:val="0"/>
                                                      <w:divBdr>
                                                        <w:top w:val="none" w:sz="0" w:space="0" w:color="auto"/>
                                                        <w:left w:val="none" w:sz="0" w:space="0" w:color="auto"/>
                                                        <w:bottom w:val="none" w:sz="0" w:space="0" w:color="auto"/>
                                                        <w:right w:val="none" w:sz="0" w:space="0" w:color="auto"/>
                                                      </w:divBdr>
                                                      <w:divsChild>
                                                        <w:div w:id="2127381580">
                                                          <w:marLeft w:val="0"/>
                                                          <w:marRight w:val="0"/>
                                                          <w:marTop w:val="0"/>
                                                          <w:marBottom w:val="0"/>
                                                          <w:divBdr>
                                                            <w:top w:val="none" w:sz="0" w:space="0" w:color="auto"/>
                                                            <w:left w:val="none" w:sz="0" w:space="0" w:color="auto"/>
                                                            <w:bottom w:val="none" w:sz="0" w:space="0" w:color="auto"/>
                                                            <w:right w:val="none" w:sz="0" w:space="0" w:color="auto"/>
                                                          </w:divBdr>
                                                          <w:divsChild>
                                                            <w:div w:id="2045476656">
                                                              <w:marLeft w:val="0"/>
                                                              <w:marRight w:val="0"/>
                                                              <w:marTop w:val="0"/>
                                                              <w:marBottom w:val="0"/>
                                                              <w:divBdr>
                                                                <w:top w:val="none" w:sz="0" w:space="0" w:color="auto"/>
                                                                <w:left w:val="none" w:sz="0" w:space="0" w:color="auto"/>
                                                                <w:bottom w:val="none" w:sz="0" w:space="0" w:color="auto"/>
                                                                <w:right w:val="none" w:sz="0" w:space="0" w:color="auto"/>
                                                              </w:divBdr>
                                                              <w:divsChild>
                                                                <w:div w:id="973680917">
                                                                  <w:marLeft w:val="0"/>
                                                                  <w:marRight w:val="0"/>
                                                                  <w:marTop w:val="0"/>
                                                                  <w:marBottom w:val="0"/>
                                                                  <w:divBdr>
                                                                    <w:top w:val="none" w:sz="0" w:space="0" w:color="auto"/>
                                                                    <w:left w:val="none" w:sz="0" w:space="0" w:color="auto"/>
                                                                    <w:bottom w:val="none" w:sz="0" w:space="0" w:color="auto"/>
                                                                    <w:right w:val="none" w:sz="0" w:space="0" w:color="auto"/>
                                                                  </w:divBdr>
                                                                  <w:divsChild>
                                                                    <w:div w:id="946351309">
                                                                      <w:marLeft w:val="0"/>
                                                                      <w:marRight w:val="0"/>
                                                                      <w:marTop w:val="0"/>
                                                                      <w:marBottom w:val="0"/>
                                                                      <w:divBdr>
                                                                        <w:top w:val="none" w:sz="0" w:space="0" w:color="auto"/>
                                                                        <w:left w:val="none" w:sz="0" w:space="0" w:color="auto"/>
                                                                        <w:bottom w:val="none" w:sz="0" w:space="0" w:color="auto"/>
                                                                        <w:right w:val="none" w:sz="0" w:space="0" w:color="auto"/>
                                                                      </w:divBdr>
                                                                      <w:divsChild>
                                                                        <w:div w:id="1318341358">
                                                                          <w:marLeft w:val="0"/>
                                                                          <w:marRight w:val="0"/>
                                                                          <w:marTop w:val="0"/>
                                                                          <w:marBottom w:val="0"/>
                                                                          <w:divBdr>
                                                                            <w:top w:val="none" w:sz="0" w:space="0" w:color="auto"/>
                                                                            <w:left w:val="none" w:sz="0" w:space="0" w:color="auto"/>
                                                                            <w:bottom w:val="none" w:sz="0" w:space="0" w:color="auto"/>
                                                                            <w:right w:val="none" w:sz="0" w:space="0" w:color="auto"/>
                                                                          </w:divBdr>
                                                                          <w:divsChild>
                                                                            <w:div w:id="1031223532">
                                                                              <w:marLeft w:val="0"/>
                                                                              <w:marRight w:val="0"/>
                                                                              <w:marTop w:val="0"/>
                                                                              <w:marBottom w:val="0"/>
                                                                              <w:divBdr>
                                                                                <w:top w:val="none" w:sz="0" w:space="0" w:color="auto"/>
                                                                                <w:left w:val="none" w:sz="0" w:space="0" w:color="auto"/>
                                                                                <w:bottom w:val="none" w:sz="0" w:space="0" w:color="auto"/>
                                                                                <w:right w:val="none" w:sz="0" w:space="0" w:color="auto"/>
                                                                              </w:divBdr>
                                                                              <w:divsChild>
                                                                                <w:div w:id="1139036310">
                                                                                  <w:marLeft w:val="0"/>
                                                                                  <w:marRight w:val="0"/>
                                                                                  <w:marTop w:val="0"/>
                                                                                  <w:marBottom w:val="0"/>
                                                                                  <w:divBdr>
                                                                                    <w:top w:val="none" w:sz="0" w:space="0" w:color="auto"/>
                                                                                    <w:left w:val="none" w:sz="0" w:space="0" w:color="auto"/>
                                                                                    <w:bottom w:val="none" w:sz="0" w:space="0" w:color="auto"/>
                                                                                    <w:right w:val="none" w:sz="0" w:space="0" w:color="auto"/>
                                                                                  </w:divBdr>
                                                                                </w:div>
                                                                                <w:div w:id="716854470">
                                                                                  <w:marLeft w:val="0"/>
                                                                                  <w:marRight w:val="0"/>
                                                                                  <w:marTop w:val="0"/>
                                                                                  <w:marBottom w:val="0"/>
                                                                                  <w:divBdr>
                                                                                    <w:top w:val="none" w:sz="0" w:space="0" w:color="auto"/>
                                                                                    <w:left w:val="none" w:sz="0" w:space="0" w:color="auto"/>
                                                                                    <w:bottom w:val="none" w:sz="0" w:space="0" w:color="auto"/>
                                                                                    <w:right w:val="none" w:sz="0" w:space="0" w:color="auto"/>
                                                                                  </w:divBdr>
                                                                                </w:div>
                                                                                <w:div w:id="1261447475">
                                                                                  <w:marLeft w:val="0"/>
                                                                                  <w:marRight w:val="0"/>
                                                                                  <w:marTop w:val="0"/>
                                                                                  <w:marBottom w:val="0"/>
                                                                                  <w:divBdr>
                                                                                    <w:top w:val="none" w:sz="0" w:space="0" w:color="auto"/>
                                                                                    <w:left w:val="none" w:sz="0" w:space="0" w:color="auto"/>
                                                                                    <w:bottom w:val="none" w:sz="0" w:space="0" w:color="auto"/>
                                                                                    <w:right w:val="none" w:sz="0" w:space="0" w:color="auto"/>
                                                                                  </w:divBdr>
                                                                                </w:div>
                                                                                <w:div w:id="2426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26464">
                                                                  <w:marLeft w:val="0"/>
                                                                  <w:marRight w:val="0"/>
                                                                  <w:marTop w:val="0"/>
                                                                  <w:marBottom w:val="0"/>
                                                                  <w:divBdr>
                                                                    <w:top w:val="none" w:sz="0" w:space="0" w:color="auto"/>
                                                                    <w:left w:val="none" w:sz="0" w:space="0" w:color="auto"/>
                                                                    <w:bottom w:val="none" w:sz="0" w:space="0" w:color="auto"/>
                                                                    <w:right w:val="none" w:sz="0" w:space="0" w:color="auto"/>
                                                                  </w:divBdr>
                                                                </w:div>
                                                                <w:div w:id="1899780226">
                                                                  <w:marLeft w:val="0"/>
                                                                  <w:marRight w:val="0"/>
                                                                  <w:marTop w:val="0"/>
                                                                  <w:marBottom w:val="0"/>
                                                                  <w:divBdr>
                                                                    <w:top w:val="none" w:sz="0" w:space="0" w:color="auto"/>
                                                                    <w:left w:val="none" w:sz="0" w:space="0" w:color="auto"/>
                                                                    <w:bottom w:val="none" w:sz="0" w:space="0" w:color="auto"/>
                                                                    <w:right w:val="none" w:sz="0" w:space="0" w:color="auto"/>
                                                                  </w:divBdr>
                                                                  <w:divsChild>
                                                                    <w:div w:id="2024433578">
                                                                      <w:marLeft w:val="0"/>
                                                                      <w:marRight w:val="0"/>
                                                                      <w:marTop w:val="0"/>
                                                                      <w:marBottom w:val="0"/>
                                                                      <w:divBdr>
                                                                        <w:top w:val="none" w:sz="0" w:space="0" w:color="auto"/>
                                                                        <w:left w:val="none" w:sz="0" w:space="0" w:color="auto"/>
                                                                        <w:bottom w:val="none" w:sz="0" w:space="0" w:color="auto"/>
                                                                        <w:right w:val="none" w:sz="0" w:space="0" w:color="auto"/>
                                                                      </w:divBdr>
                                                                    </w:div>
                                                                    <w:div w:id="243223707">
                                                                      <w:marLeft w:val="0"/>
                                                                      <w:marRight w:val="0"/>
                                                                      <w:marTop w:val="0"/>
                                                                      <w:marBottom w:val="0"/>
                                                                      <w:divBdr>
                                                                        <w:top w:val="none" w:sz="0" w:space="0" w:color="auto"/>
                                                                        <w:left w:val="none" w:sz="0" w:space="0" w:color="auto"/>
                                                                        <w:bottom w:val="none" w:sz="0" w:space="0" w:color="auto"/>
                                                                        <w:right w:val="none" w:sz="0" w:space="0" w:color="auto"/>
                                                                      </w:divBdr>
                                                                    </w:div>
                                                                  </w:divsChild>
                                                                </w:div>
                                                                <w:div w:id="442504878">
                                                                  <w:marLeft w:val="0"/>
                                                                  <w:marRight w:val="0"/>
                                                                  <w:marTop w:val="0"/>
                                                                  <w:marBottom w:val="0"/>
                                                                  <w:divBdr>
                                                                    <w:top w:val="none" w:sz="0" w:space="0" w:color="auto"/>
                                                                    <w:left w:val="none" w:sz="0" w:space="0" w:color="auto"/>
                                                                    <w:bottom w:val="none" w:sz="0" w:space="0" w:color="auto"/>
                                                                    <w:right w:val="none" w:sz="0" w:space="0" w:color="auto"/>
                                                                  </w:divBdr>
                                                                </w:div>
                                                                <w:div w:id="717977342">
                                                                  <w:marLeft w:val="0"/>
                                                                  <w:marRight w:val="0"/>
                                                                  <w:marTop w:val="0"/>
                                                                  <w:marBottom w:val="0"/>
                                                                  <w:divBdr>
                                                                    <w:top w:val="none" w:sz="0" w:space="0" w:color="auto"/>
                                                                    <w:left w:val="none" w:sz="0" w:space="0" w:color="auto"/>
                                                                    <w:bottom w:val="none" w:sz="0" w:space="0" w:color="auto"/>
                                                                    <w:right w:val="none" w:sz="0" w:space="0" w:color="auto"/>
                                                                  </w:divBdr>
                                                                </w:div>
                                                                <w:div w:id="644699149">
                                                                  <w:marLeft w:val="0"/>
                                                                  <w:marRight w:val="0"/>
                                                                  <w:marTop w:val="0"/>
                                                                  <w:marBottom w:val="0"/>
                                                                  <w:divBdr>
                                                                    <w:top w:val="none" w:sz="0" w:space="0" w:color="auto"/>
                                                                    <w:left w:val="none" w:sz="0" w:space="0" w:color="auto"/>
                                                                    <w:bottom w:val="none" w:sz="0" w:space="0" w:color="auto"/>
                                                                    <w:right w:val="none" w:sz="0" w:space="0" w:color="auto"/>
                                                                  </w:divBdr>
                                                                </w:div>
                                                                <w:div w:id="1724476657">
                                                                  <w:marLeft w:val="0"/>
                                                                  <w:marRight w:val="0"/>
                                                                  <w:marTop w:val="0"/>
                                                                  <w:marBottom w:val="0"/>
                                                                  <w:divBdr>
                                                                    <w:top w:val="none" w:sz="0" w:space="0" w:color="auto"/>
                                                                    <w:left w:val="none" w:sz="0" w:space="0" w:color="auto"/>
                                                                    <w:bottom w:val="none" w:sz="0" w:space="0" w:color="auto"/>
                                                                    <w:right w:val="none" w:sz="0" w:space="0" w:color="auto"/>
                                                                  </w:divBdr>
                                                                  <w:divsChild>
                                                                    <w:div w:id="284584603">
                                                                      <w:marLeft w:val="0"/>
                                                                      <w:marRight w:val="0"/>
                                                                      <w:marTop w:val="0"/>
                                                                      <w:marBottom w:val="0"/>
                                                                      <w:divBdr>
                                                                        <w:top w:val="none" w:sz="0" w:space="0" w:color="auto"/>
                                                                        <w:left w:val="none" w:sz="0" w:space="0" w:color="auto"/>
                                                                        <w:bottom w:val="none" w:sz="0" w:space="0" w:color="auto"/>
                                                                        <w:right w:val="none" w:sz="0" w:space="0" w:color="auto"/>
                                                                      </w:divBdr>
                                                                      <w:divsChild>
                                                                        <w:div w:id="1468205727">
                                                                          <w:marLeft w:val="0"/>
                                                                          <w:marRight w:val="0"/>
                                                                          <w:marTop w:val="0"/>
                                                                          <w:marBottom w:val="0"/>
                                                                          <w:divBdr>
                                                                            <w:top w:val="none" w:sz="0" w:space="0" w:color="auto"/>
                                                                            <w:left w:val="none" w:sz="0" w:space="0" w:color="auto"/>
                                                                            <w:bottom w:val="none" w:sz="0" w:space="0" w:color="auto"/>
                                                                            <w:right w:val="none" w:sz="0" w:space="0" w:color="auto"/>
                                                                          </w:divBdr>
                                                                          <w:divsChild>
                                                                            <w:div w:id="680157630">
                                                                              <w:marLeft w:val="0"/>
                                                                              <w:marRight w:val="0"/>
                                                                              <w:marTop w:val="0"/>
                                                                              <w:marBottom w:val="0"/>
                                                                              <w:divBdr>
                                                                                <w:top w:val="none" w:sz="0" w:space="0" w:color="auto"/>
                                                                                <w:left w:val="none" w:sz="0" w:space="0" w:color="auto"/>
                                                                                <w:bottom w:val="none" w:sz="0" w:space="0" w:color="auto"/>
                                                                                <w:right w:val="none" w:sz="0" w:space="0" w:color="auto"/>
                                                                              </w:divBdr>
                                                                              <w:divsChild>
                                                                                <w:div w:id="1658654021">
                                                                                  <w:marLeft w:val="0"/>
                                                                                  <w:marRight w:val="0"/>
                                                                                  <w:marTop w:val="0"/>
                                                                                  <w:marBottom w:val="0"/>
                                                                                  <w:divBdr>
                                                                                    <w:top w:val="none" w:sz="0" w:space="0" w:color="auto"/>
                                                                                    <w:left w:val="none" w:sz="0" w:space="0" w:color="auto"/>
                                                                                    <w:bottom w:val="none" w:sz="0" w:space="0" w:color="auto"/>
                                                                                    <w:right w:val="none" w:sz="0" w:space="0" w:color="auto"/>
                                                                                  </w:divBdr>
                                                                                  <w:divsChild>
                                                                                    <w:div w:id="288629421">
                                                                                      <w:marLeft w:val="0"/>
                                                                                      <w:marRight w:val="0"/>
                                                                                      <w:marTop w:val="0"/>
                                                                                      <w:marBottom w:val="0"/>
                                                                                      <w:divBdr>
                                                                                        <w:top w:val="none" w:sz="0" w:space="0" w:color="auto"/>
                                                                                        <w:left w:val="none" w:sz="0" w:space="0" w:color="auto"/>
                                                                                        <w:bottom w:val="none" w:sz="0" w:space="0" w:color="auto"/>
                                                                                        <w:right w:val="none" w:sz="0" w:space="0" w:color="auto"/>
                                                                                      </w:divBdr>
                                                                                    </w:div>
                                                                                  </w:divsChild>
                                                                                </w:div>
                                                                                <w:div w:id="4405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4039">
                                                                      <w:marLeft w:val="0"/>
                                                                      <w:marRight w:val="0"/>
                                                                      <w:marTop w:val="0"/>
                                                                      <w:marBottom w:val="0"/>
                                                                      <w:divBdr>
                                                                        <w:top w:val="none" w:sz="0" w:space="0" w:color="auto"/>
                                                                        <w:left w:val="none" w:sz="0" w:space="0" w:color="auto"/>
                                                                        <w:bottom w:val="none" w:sz="0" w:space="0" w:color="auto"/>
                                                                        <w:right w:val="none" w:sz="0" w:space="0" w:color="auto"/>
                                                                      </w:divBdr>
                                                                      <w:divsChild>
                                                                        <w:div w:id="1698503050">
                                                                          <w:marLeft w:val="0"/>
                                                                          <w:marRight w:val="0"/>
                                                                          <w:marTop w:val="0"/>
                                                                          <w:marBottom w:val="0"/>
                                                                          <w:divBdr>
                                                                            <w:top w:val="none" w:sz="0" w:space="0" w:color="auto"/>
                                                                            <w:left w:val="none" w:sz="0" w:space="0" w:color="auto"/>
                                                                            <w:bottom w:val="none" w:sz="0" w:space="0" w:color="auto"/>
                                                                            <w:right w:val="none" w:sz="0" w:space="0" w:color="auto"/>
                                                                          </w:divBdr>
                                                                        </w:div>
                                                                        <w:div w:id="1526751911">
                                                                          <w:marLeft w:val="0"/>
                                                                          <w:marRight w:val="0"/>
                                                                          <w:marTop w:val="0"/>
                                                                          <w:marBottom w:val="0"/>
                                                                          <w:divBdr>
                                                                            <w:top w:val="none" w:sz="0" w:space="0" w:color="auto"/>
                                                                            <w:left w:val="none" w:sz="0" w:space="0" w:color="auto"/>
                                                                            <w:bottom w:val="none" w:sz="0" w:space="0" w:color="auto"/>
                                                                            <w:right w:val="none" w:sz="0" w:space="0" w:color="auto"/>
                                                                          </w:divBdr>
                                                                        </w:div>
                                                                        <w:div w:id="1083917360">
                                                                          <w:marLeft w:val="0"/>
                                                                          <w:marRight w:val="0"/>
                                                                          <w:marTop w:val="0"/>
                                                                          <w:marBottom w:val="0"/>
                                                                          <w:divBdr>
                                                                            <w:top w:val="none" w:sz="0" w:space="0" w:color="auto"/>
                                                                            <w:left w:val="none" w:sz="0" w:space="0" w:color="auto"/>
                                                                            <w:bottom w:val="none" w:sz="0" w:space="0" w:color="auto"/>
                                                                            <w:right w:val="none" w:sz="0" w:space="0" w:color="auto"/>
                                                                          </w:divBdr>
                                                                        </w:div>
                                                                        <w:div w:id="1916238696">
                                                                          <w:marLeft w:val="0"/>
                                                                          <w:marRight w:val="0"/>
                                                                          <w:marTop w:val="0"/>
                                                                          <w:marBottom w:val="0"/>
                                                                          <w:divBdr>
                                                                            <w:top w:val="none" w:sz="0" w:space="0" w:color="auto"/>
                                                                            <w:left w:val="none" w:sz="0" w:space="0" w:color="auto"/>
                                                                            <w:bottom w:val="none" w:sz="0" w:space="0" w:color="auto"/>
                                                                            <w:right w:val="none" w:sz="0" w:space="0" w:color="auto"/>
                                                                          </w:divBdr>
                                                                          <w:divsChild>
                                                                            <w:div w:id="138114149">
                                                                              <w:marLeft w:val="0"/>
                                                                              <w:marRight w:val="0"/>
                                                                              <w:marTop w:val="0"/>
                                                                              <w:marBottom w:val="0"/>
                                                                              <w:divBdr>
                                                                                <w:top w:val="none" w:sz="0" w:space="0" w:color="auto"/>
                                                                                <w:left w:val="none" w:sz="0" w:space="0" w:color="auto"/>
                                                                                <w:bottom w:val="none" w:sz="0" w:space="0" w:color="auto"/>
                                                                                <w:right w:val="none" w:sz="0" w:space="0" w:color="auto"/>
                                                                              </w:divBdr>
                                                                              <w:divsChild>
                                                                                <w:div w:id="272596814">
                                                                                  <w:marLeft w:val="0"/>
                                                                                  <w:marRight w:val="0"/>
                                                                                  <w:marTop w:val="0"/>
                                                                                  <w:marBottom w:val="0"/>
                                                                                  <w:divBdr>
                                                                                    <w:top w:val="none" w:sz="0" w:space="0" w:color="auto"/>
                                                                                    <w:left w:val="none" w:sz="0" w:space="0" w:color="auto"/>
                                                                                    <w:bottom w:val="none" w:sz="0" w:space="0" w:color="auto"/>
                                                                                    <w:right w:val="none" w:sz="0" w:space="0" w:color="auto"/>
                                                                                  </w:divBdr>
                                                                                </w:div>
                                                                                <w:div w:id="2000957209">
                                                                                  <w:marLeft w:val="0"/>
                                                                                  <w:marRight w:val="0"/>
                                                                                  <w:marTop w:val="0"/>
                                                                                  <w:marBottom w:val="0"/>
                                                                                  <w:divBdr>
                                                                                    <w:top w:val="none" w:sz="0" w:space="0" w:color="auto"/>
                                                                                    <w:left w:val="none" w:sz="0" w:space="0" w:color="auto"/>
                                                                                    <w:bottom w:val="none" w:sz="0" w:space="0" w:color="auto"/>
                                                                                    <w:right w:val="none" w:sz="0" w:space="0" w:color="auto"/>
                                                                                  </w:divBdr>
                                                                                </w:div>
                                                                                <w:div w:id="19827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2025-04-11T09:42:00Z</dcterms:created>
  <dcterms:modified xsi:type="dcterms:W3CDTF">2025-04-11T09:42:00Z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