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0E1CE3" w14:textId="556B06B0" w:rsidR="00F84C31" w:rsidRPr="00DC2A2F"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DC2A2F">
        <w:rPr>
          <w:rFonts w:ascii="Tahoma" w:hAnsi="Tahoma" w:cs="Tahoma"/>
          <w:b/>
          <w:bCs/>
          <w:color w:val="000000"/>
          <w:sz w:val="18"/>
          <w:szCs w:val="18"/>
          <w:u w:val="single"/>
        </w:rPr>
        <w:t xml:space="preserve">Tender </w:t>
      </w:r>
      <w:proofErr w:type="gramStart"/>
      <w:r w:rsidRPr="00DC2A2F">
        <w:rPr>
          <w:rFonts w:ascii="Tahoma" w:hAnsi="Tahoma" w:cs="Tahoma"/>
          <w:b/>
          <w:bCs/>
          <w:color w:val="000000"/>
          <w:sz w:val="18"/>
          <w:szCs w:val="18"/>
          <w:u w:val="single"/>
        </w:rPr>
        <w:t>No:.</w:t>
      </w:r>
      <w:proofErr w:type="gramEnd"/>
      <w:r w:rsidRPr="00DC2A2F">
        <w:rPr>
          <w:rFonts w:ascii="Tahoma" w:hAnsi="Tahoma" w:cs="Tahoma"/>
          <w:b/>
          <w:color w:val="4F81BD" w:themeColor="accent1"/>
          <w:sz w:val="18"/>
          <w:szCs w:val="18"/>
        </w:rPr>
        <w:t xml:space="preserve"> 202</w:t>
      </w:r>
      <w:r w:rsidR="00793C0F" w:rsidRPr="00DC2A2F">
        <w:rPr>
          <w:rFonts w:ascii="Tahoma" w:hAnsi="Tahoma" w:cs="Tahoma"/>
          <w:b/>
          <w:color w:val="4F81BD" w:themeColor="accent1"/>
          <w:sz w:val="18"/>
          <w:szCs w:val="18"/>
        </w:rPr>
        <w:t>5</w:t>
      </w:r>
      <w:r w:rsidRPr="00DC2A2F">
        <w:rPr>
          <w:rFonts w:ascii="Tahoma" w:hAnsi="Tahoma" w:cs="Tahoma"/>
          <w:b/>
          <w:color w:val="4F81BD" w:themeColor="accent1"/>
          <w:sz w:val="18"/>
          <w:szCs w:val="18"/>
        </w:rPr>
        <w:t>-2</w:t>
      </w:r>
      <w:r w:rsidR="00793C0F" w:rsidRPr="00DC2A2F">
        <w:rPr>
          <w:rFonts w:ascii="Tahoma" w:hAnsi="Tahoma" w:cs="Tahoma"/>
          <w:b/>
          <w:color w:val="4F81BD" w:themeColor="accent1"/>
          <w:sz w:val="18"/>
          <w:szCs w:val="18"/>
        </w:rPr>
        <w:t>6</w:t>
      </w:r>
      <w:r w:rsidRPr="00DC2A2F">
        <w:rPr>
          <w:rFonts w:ascii="Tahoma" w:hAnsi="Tahoma" w:cs="Tahoma"/>
          <w:b/>
          <w:color w:val="4F81BD" w:themeColor="accent1"/>
          <w:sz w:val="18"/>
          <w:szCs w:val="18"/>
        </w:rPr>
        <w:t>/</w:t>
      </w:r>
      <w:r w:rsidR="005F6F15">
        <w:rPr>
          <w:rFonts w:ascii="Tahoma" w:hAnsi="Tahoma" w:cs="Tahoma"/>
          <w:b/>
          <w:color w:val="4F81BD" w:themeColor="accent1"/>
          <w:sz w:val="18"/>
          <w:szCs w:val="18"/>
        </w:rPr>
        <w:t>Sports</w:t>
      </w:r>
      <w:r w:rsidRPr="00DC2A2F">
        <w:rPr>
          <w:rFonts w:ascii="Tahoma" w:hAnsi="Tahoma" w:cs="Tahoma"/>
          <w:b/>
          <w:color w:val="4F81BD" w:themeColor="accent1"/>
          <w:sz w:val="18"/>
          <w:szCs w:val="18"/>
        </w:rPr>
        <w:t>/2B/LNM-</w:t>
      </w:r>
      <w:r w:rsidR="005F6F15">
        <w:rPr>
          <w:rFonts w:ascii="Tahoma" w:hAnsi="Tahoma" w:cs="Tahoma"/>
          <w:b/>
          <w:color w:val="4F81BD" w:themeColor="accent1"/>
          <w:sz w:val="18"/>
          <w:szCs w:val="18"/>
        </w:rPr>
        <w:t>1013</w:t>
      </w:r>
    </w:p>
    <w:p w14:paraId="6F608526" w14:textId="77777777" w:rsidR="005179CE" w:rsidRPr="00DC2A2F" w:rsidRDefault="005179CE"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DC2A2F" w:rsidRDefault="00F84C31" w:rsidP="008F4155">
      <w:pPr>
        <w:pStyle w:val="NormalWeb"/>
        <w:spacing w:before="0" w:beforeAutospacing="0" w:after="0" w:afterAutospacing="0"/>
        <w:jc w:val="center"/>
        <w:rPr>
          <w:rFonts w:ascii="Tahoma" w:hAnsi="Tahoma" w:cs="Tahoma"/>
          <w:sz w:val="30"/>
          <w:szCs w:val="30"/>
        </w:rPr>
      </w:pPr>
      <w:r w:rsidRPr="00DC2A2F">
        <w:rPr>
          <w:rFonts w:ascii="Tahoma" w:hAnsi="Tahoma" w:cs="Tahoma"/>
          <w:b/>
          <w:bCs/>
          <w:color w:val="000000"/>
          <w:sz w:val="30"/>
          <w:szCs w:val="30"/>
          <w:u w:val="single"/>
        </w:rPr>
        <w:t>The LNM Institute of Information Technology, Jaipur</w:t>
      </w:r>
    </w:p>
    <w:p w14:paraId="3E14678F" w14:textId="77777777" w:rsidR="00F84C31" w:rsidRPr="00DC2A2F" w:rsidRDefault="00F84C31" w:rsidP="008F4155">
      <w:pPr>
        <w:rPr>
          <w:rFonts w:ascii="Tahoma" w:hAnsi="Tahoma" w:cs="Tahoma"/>
          <w:sz w:val="20"/>
          <w:szCs w:val="20"/>
        </w:rPr>
      </w:pPr>
    </w:p>
    <w:p w14:paraId="2FD5AEE5" w14:textId="77777777" w:rsidR="00F84C31" w:rsidRPr="00DC2A2F" w:rsidRDefault="00F84C31" w:rsidP="008F4155">
      <w:pPr>
        <w:pStyle w:val="NormalWeb"/>
        <w:spacing w:before="0" w:beforeAutospacing="0" w:after="0" w:afterAutospacing="0"/>
        <w:jc w:val="center"/>
        <w:rPr>
          <w:rFonts w:ascii="Tahoma" w:hAnsi="Tahoma" w:cs="Tahoma"/>
          <w:b/>
          <w:bCs/>
          <w:color w:val="000000"/>
          <w:sz w:val="20"/>
          <w:szCs w:val="20"/>
          <w:u w:val="single"/>
        </w:rPr>
      </w:pPr>
      <w:r w:rsidRPr="00DC2A2F">
        <w:rPr>
          <w:rFonts w:ascii="Tahoma" w:hAnsi="Tahoma" w:cs="Tahoma"/>
          <w:b/>
          <w:bCs/>
          <w:color w:val="000000"/>
          <w:sz w:val="20"/>
          <w:szCs w:val="20"/>
          <w:u w:val="single"/>
        </w:rPr>
        <w:t>TENDER NOTICE</w:t>
      </w:r>
    </w:p>
    <w:p w14:paraId="44DAB502" w14:textId="77777777" w:rsidR="00095749" w:rsidRPr="00DC2A2F" w:rsidRDefault="00095749" w:rsidP="008F4155">
      <w:pPr>
        <w:pStyle w:val="NormalWeb"/>
        <w:spacing w:before="0" w:beforeAutospacing="0" w:after="0" w:afterAutospacing="0"/>
        <w:jc w:val="center"/>
        <w:rPr>
          <w:rFonts w:ascii="Tahoma" w:hAnsi="Tahoma" w:cs="Tahoma"/>
          <w:b/>
          <w:bCs/>
          <w:color w:val="000000"/>
          <w:sz w:val="20"/>
          <w:szCs w:val="20"/>
          <w:u w:val="single"/>
        </w:rPr>
      </w:pPr>
    </w:p>
    <w:p w14:paraId="1A058D2A" w14:textId="253AAC8D"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LNM Institute of Information Technology, Jaipur is a Deemed-to-be-University, set up as a </w:t>
      </w:r>
      <w:r w:rsidR="005179CE" w:rsidRPr="00DC2A2F">
        <w:rPr>
          <w:rFonts w:ascii="Tahoma" w:hAnsi="Tahoma" w:cs="Tahoma"/>
          <w:color w:val="000000"/>
          <w:sz w:val="20"/>
          <w:szCs w:val="20"/>
        </w:rPr>
        <w:t>Non-Profit</w:t>
      </w:r>
      <w:r w:rsidRPr="00DC2A2F">
        <w:rPr>
          <w:rFonts w:ascii="Tahoma" w:hAnsi="Tahoma" w:cs="Tahoma"/>
          <w:color w:val="000000"/>
          <w:sz w:val="20"/>
          <w:szCs w:val="20"/>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5A99D01B"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 xml:space="preserve">The institute invites proposals from competent vendors for </w:t>
      </w:r>
      <w:r w:rsidRPr="00DC2A2F">
        <w:rPr>
          <w:rFonts w:ascii="Tahoma" w:hAnsi="Tahoma" w:cs="Tahoma"/>
          <w:b/>
          <w:bCs/>
          <w:color w:val="000000"/>
          <w:sz w:val="20"/>
          <w:szCs w:val="20"/>
        </w:rPr>
        <w:t>“</w:t>
      </w:r>
      <w:r w:rsidR="00231BD9" w:rsidRPr="00DC2A2F">
        <w:rPr>
          <w:rFonts w:ascii="Tahoma" w:hAnsi="Tahoma" w:cs="Tahoma"/>
          <w:b/>
          <w:sz w:val="20"/>
          <w:szCs w:val="20"/>
        </w:rPr>
        <w:t xml:space="preserve">Supply and </w:t>
      </w:r>
      <w:r w:rsidR="00846EFE" w:rsidRPr="00DC2A2F">
        <w:rPr>
          <w:rFonts w:ascii="Tahoma" w:hAnsi="Tahoma" w:cs="Tahoma"/>
          <w:b/>
          <w:sz w:val="20"/>
          <w:szCs w:val="20"/>
        </w:rPr>
        <w:t>Installation</w:t>
      </w:r>
      <w:r w:rsidR="00231BD9" w:rsidRPr="00DC2A2F">
        <w:rPr>
          <w:rFonts w:ascii="Tahoma" w:hAnsi="Tahoma" w:cs="Tahoma"/>
          <w:b/>
          <w:sz w:val="20"/>
          <w:szCs w:val="20"/>
        </w:rPr>
        <w:t xml:space="preserve"> of wall mounted Gym </w:t>
      </w:r>
      <w:r w:rsidR="00846EFE" w:rsidRPr="00DC2A2F">
        <w:rPr>
          <w:rFonts w:ascii="Tahoma" w:hAnsi="Tahoma" w:cs="Tahoma"/>
          <w:b/>
          <w:sz w:val="20"/>
          <w:szCs w:val="20"/>
        </w:rPr>
        <w:t>Mirror”</w:t>
      </w:r>
      <w:r w:rsidRPr="00DC2A2F">
        <w:rPr>
          <w:rFonts w:ascii="Tahoma" w:hAnsi="Tahoma" w:cs="Tahoma"/>
          <w:color w:val="000000"/>
          <w:sz w:val="20"/>
          <w:szCs w:val="20"/>
        </w:rPr>
        <w:t xml:space="preserve">. Bidders can submit their sealed </w:t>
      </w:r>
      <w:r w:rsidR="005179CE" w:rsidRPr="00DC2A2F">
        <w:rPr>
          <w:rFonts w:ascii="Tahoma" w:hAnsi="Tahoma" w:cs="Tahoma"/>
          <w:color w:val="000000"/>
          <w:sz w:val="20"/>
          <w:szCs w:val="20"/>
        </w:rPr>
        <w:t>offers</w:t>
      </w:r>
      <w:r w:rsidRPr="00DC2A2F">
        <w:rPr>
          <w:rFonts w:ascii="Tahoma" w:hAnsi="Tahoma" w:cs="Tahoma"/>
          <w:color w:val="000000"/>
          <w:sz w:val="20"/>
          <w:szCs w:val="20"/>
        </w:rPr>
        <w:t xml:space="preserve">/s at the following address by Email/Speed-Post/ Registered Post/ By-hand/courier before 05:00 PM on </w:t>
      </w:r>
      <w:r w:rsidR="00846EFE" w:rsidRPr="00DC2A2F">
        <w:rPr>
          <w:rFonts w:ascii="Tahoma" w:hAnsi="Tahoma" w:cs="Tahoma"/>
          <w:b/>
          <w:bCs/>
          <w:color w:val="000000"/>
          <w:sz w:val="20"/>
          <w:szCs w:val="20"/>
        </w:rPr>
        <w:t>18/06/2025</w:t>
      </w:r>
      <w:r w:rsidR="00095749" w:rsidRPr="00DC2A2F">
        <w:rPr>
          <w:rFonts w:ascii="Tahoma" w:hAnsi="Tahoma" w:cs="Tahoma"/>
          <w:b/>
          <w:bCs/>
          <w:color w:val="000000"/>
          <w:sz w:val="20"/>
          <w:szCs w:val="20"/>
        </w:rPr>
        <w:t xml:space="preserve"> (Last date of bid submission)</w:t>
      </w:r>
      <w:r w:rsidRPr="00DC2A2F">
        <w:rPr>
          <w:rFonts w:ascii="Tahoma" w:hAnsi="Tahoma" w:cs="Tahoma"/>
          <w:b/>
          <w:bCs/>
          <w:color w:val="000000"/>
          <w:sz w:val="20"/>
          <w:szCs w:val="20"/>
        </w:rPr>
        <w:t>.</w:t>
      </w:r>
    </w:p>
    <w:p w14:paraId="7E4ECC6C"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u w:val="single"/>
        </w:rPr>
        <w:t>Filing of Tender:</w:t>
      </w:r>
    </w:p>
    <w:p w14:paraId="30053AE1" w14:textId="77777777" w:rsidR="00F84C31" w:rsidRPr="00DC2A2F" w:rsidRDefault="00F84C31" w:rsidP="008F4155">
      <w:pPr>
        <w:pStyle w:val="NormalWeb"/>
        <w:spacing w:before="20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Option 1: Physical submission of offers (hard copy) in sealed envelopes.</w:t>
      </w:r>
    </w:p>
    <w:p w14:paraId="53B09617" w14:textId="14B6D70E"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shall be addressed to the undersigned and deposited in the tender box available at the main gate</w:t>
      </w:r>
      <w:r w:rsidR="006C5167" w:rsidRPr="00DC2A2F">
        <w:rPr>
          <w:rFonts w:ascii="Tahoma" w:hAnsi="Tahoma" w:cs="Tahoma"/>
          <w:color w:val="000000"/>
          <w:sz w:val="20"/>
          <w:szCs w:val="20"/>
        </w:rPr>
        <w:t xml:space="preserve"> of the institute</w:t>
      </w:r>
      <w:r w:rsidRPr="00DC2A2F">
        <w:rPr>
          <w:rFonts w:ascii="Tahoma" w:hAnsi="Tahoma" w:cs="Tahoma"/>
          <w:color w:val="000000"/>
          <w:sz w:val="20"/>
          <w:szCs w:val="20"/>
        </w:rPr>
        <w:t xml:space="preserve"> in person/ Speed-Post/ Registered Post/ By-hand/courier of the Institute after marking due entries in the Receipt Book available with the Security Officer at the main gate. </w:t>
      </w:r>
    </w:p>
    <w:p w14:paraId="387ACDB8"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color w:val="000000"/>
          <w:sz w:val="20"/>
          <w:szCs w:val="20"/>
        </w:rPr>
        <w:t>The tender subject and reference number must be mentioned on the envelope. </w:t>
      </w:r>
    </w:p>
    <w:p w14:paraId="5A32CBC2" w14:textId="77777777" w:rsidR="00F84C31" w:rsidRPr="00DC2A2F" w:rsidRDefault="00F84C31" w:rsidP="008F4155">
      <w:pPr>
        <w:rPr>
          <w:rFonts w:ascii="Tahoma" w:hAnsi="Tahoma" w:cs="Tahoma"/>
          <w:sz w:val="20"/>
          <w:szCs w:val="20"/>
        </w:rPr>
      </w:pPr>
    </w:p>
    <w:p w14:paraId="69BFA8FE"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Director</w:t>
      </w:r>
    </w:p>
    <w:p w14:paraId="78C2F81B"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b/>
          <w:bCs/>
          <w:color w:val="000000"/>
          <w:sz w:val="20"/>
          <w:szCs w:val="20"/>
        </w:rPr>
        <w:t>The LNM Institute of Information Technology,</w:t>
      </w:r>
    </w:p>
    <w:p w14:paraId="6AB509D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Gram – Rupa Ki Nangal, Post – Sumel,</w:t>
      </w:r>
    </w:p>
    <w:p w14:paraId="3E48260C" w14:textId="77777777" w:rsidR="00F84C31" w:rsidRPr="00DC2A2F" w:rsidRDefault="00F84C31" w:rsidP="008F4155">
      <w:pPr>
        <w:pStyle w:val="NormalWeb"/>
        <w:spacing w:before="0" w:beforeAutospacing="0" w:after="0" w:afterAutospacing="0"/>
        <w:jc w:val="center"/>
        <w:rPr>
          <w:rFonts w:ascii="Tahoma" w:hAnsi="Tahoma" w:cs="Tahoma"/>
          <w:sz w:val="20"/>
          <w:szCs w:val="20"/>
        </w:rPr>
      </w:pPr>
      <w:r w:rsidRPr="00DC2A2F">
        <w:rPr>
          <w:rFonts w:ascii="Tahoma" w:hAnsi="Tahoma" w:cs="Tahoma"/>
          <w:color w:val="000000"/>
          <w:sz w:val="20"/>
          <w:szCs w:val="20"/>
        </w:rPr>
        <w:t>Via – Jamdoli, Jaipur- 302031</w:t>
      </w:r>
    </w:p>
    <w:p w14:paraId="1FD5C4AD" w14:textId="77777777" w:rsidR="00F84C31" w:rsidRPr="00DC2A2F" w:rsidRDefault="00F84C31" w:rsidP="008F4155">
      <w:pPr>
        <w:rPr>
          <w:rFonts w:ascii="Tahoma" w:hAnsi="Tahoma" w:cs="Tahoma"/>
          <w:sz w:val="20"/>
          <w:szCs w:val="20"/>
        </w:rPr>
      </w:pPr>
    </w:p>
    <w:p w14:paraId="66E6EED9" w14:textId="77777777" w:rsidR="00F84C31" w:rsidRPr="00DC2A2F" w:rsidRDefault="00F84C31" w:rsidP="008F4155">
      <w:pPr>
        <w:pStyle w:val="NormalWeb"/>
        <w:spacing w:before="0" w:beforeAutospacing="0" w:after="0" w:afterAutospacing="0"/>
        <w:jc w:val="both"/>
        <w:rPr>
          <w:rFonts w:ascii="Tahoma" w:hAnsi="Tahoma" w:cs="Tahoma"/>
          <w:b/>
          <w:bCs/>
          <w:sz w:val="20"/>
          <w:szCs w:val="20"/>
          <w:u w:val="single"/>
        </w:rPr>
      </w:pPr>
      <w:r w:rsidRPr="00DC2A2F">
        <w:rPr>
          <w:rFonts w:ascii="Tahoma" w:hAnsi="Tahoma" w:cs="Tahoma"/>
          <w:b/>
          <w:bCs/>
          <w:color w:val="000000"/>
          <w:sz w:val="20"/>
          <w:szCs w:val="20"/>
          <w:u w:val="single"/>
        </w:rPr>
        <w:t xml:space="preserve">Option 2: Password-protected online submission via </w:t>
      </w:r>
      <w:proofErr w:type="gramStart"/>
      <w:r w:rsidRPr="00DC2A2F">
        <w:rPr>
          <w:rFonts w:ascii="Tahoma" w:hAnsi="Tahoma" w:cs="Tahoma"/>
          <w:b/>
          <w:bCs/>
          <w:color w:val="000000"/>
          <w:sz w:val="20"/>
          <w:szCs w:val="20"/>
          <w:u w:val="single"/>
        </w:rPr>
        <w:t>Email</w:t>
      </w:r>
      <w:proofErr w:type="gramEnd"/>
      <w:r w:rsidRPr="00DC2A2F">
        <w:rPr>
          <w:rFonts w:ascii="Tahoma" w:hAnsi="Tahoma" w:cs="Tahoma"/>
          <w:b/>
          <w:bCs/>
          <w:color w:val="000000"/>
          <w:sz w:val="20"/>
          <w:szCs w:val="20"/>
          <w:u w:val="single"/>
        </w:rPr>
        <w:t> </w:t>
      </w:r>
    </w:p>
    <w:p w14:paraId="4465D80B"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Password-protected offers can be submitted by the bidders via email at the below-mentioned email IDs.</w:t>
      </w:r>
    </w:p>
    <w:p w14:paraId="121DF657" w14:textId="77777777" w:rsidR="00F84C31" w:rsidRPr="00DC2A2F" w:rsidRDefault="00F84C31" w:rsidP="008F4155">
      <w:pPr>
        <w:rPr>
          <w:rFonts w:ascii="Tahoma" w:hAnsi="Tahoma" w:cs="Tahoma"/>
          <w:sz w:val="20"/>
          <w:szCs w:val="20"/>
        </w:rPr>
      </w:pPr>
    </w:p>
    <w:p w14:paraId="22802101"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5" w:history="1">
        <w:r w:rsidRPr="00DC2A2F">
          <w:rPr>
            <w:rStyle w:val="Hyperlink"/>
            <w:rFonts w:ascii="Tahoma" w:eastAsiaTheme="majorEastAsia" w:hAnsi="Tahoma" w:cs="Tahoma"/>
            <w:b/>
            <w:bCs/>
            <w:sz w:val="20"/>
            <w:szCs w:val="20"/>
          </w:rPr>
          <w:t>tender-document@lnmiit.ac.in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(password-protected document)</w:t>
      </w:r>
    </w:p>
    <w:p w14:paraId="287EDC16" w14:textId="77777777" w:rsidR="00F84C31" w:rsidRPr="00DC2A2F" w:rsidRDefault="00F84C31" w:rsidP="008F4155">
      <w:pPr>
        <w:pStyle w:val="NormalWeb"/>
        <w:spacing w:before="0" w:beforeAutospacing="0" w:after="0" w:afterAutospacing="0"/>
        <w:jc w:val="both"/>
        <w:rPr>
          <w:rFonts w:ascii="Tahoma" w:hAnsi="Tahoma" w:cs="Tahoma"/>
          <w:sz w:val="20"/>
          <w:szCs w:val="20"/>
        </w:rPr>
      </w:pPr>
      <w:hyperlink r:id="rId6" w:history="1">
        <w:r w:rsidRPr="00DC2A2F">
          <w:rPr>
            <w:rStyle w:val="Hyperlink"/>
            <w:rFonts w:ascii="Tahoma" w:eastAsiaTheme="majorEastAsia" w:hAnsi="Tahoma" w:cs="Tahoma"/>
            <w:b/>
            <w:bCs/>
            <w:sz w:val="20"/>
            <w:szCs w:val="20"/>
          </w:rPr>
          <w:t>tender-password@lnmiit.ac.in</w:t>
        </w:r>
      </w:hyperlink>
      <w:r w:rsidRPr="00DC2A2F">
        <w:rPr>
          <w:rFonts w:ascii="Tahoma" w:hAnsi="Tahoma" w:cs="Tahoma"/>
          <w:b/>
          <w:bCs/>
          <w:color w:val="0000FF"/>
          <w:sz w:val="20"/>
          <w:szCs w:val="20"/>
          <w:u w:val="single"/>
        </w:rPr>
        <w:t xml:space="preserve"> </w:t>
      </w:r>
      <w:r w:rsidRPr="00DC2A2F">
        <w:rPr>
          <w:rFonts w:ascii="Tahoma" w:hAnsi="Tahoma" w:cs="Tahoma"/>
          <w:b/>
          <w:bCs/>
          <w:color w:val="000000"/>
          <w:sz w:val="20"/>
          <w:szCs w:val="20"/>
        </w:rPr>
        <w:t>(password only)</w:t>
      </w:r>
    </w:p>
    <w:p w14:paraId="25CDFEBA" w14:textId="77777777" w:rsidR="00F84C31" w:rsidRPr="00DC2A2F" w:rsidRDefault="00F84C31" w:rsidP="008F4155">
      <w:pPr>
        <w:pStyle w:val="NormalWeb"/>
        <w:spacing w:before="200" w:beforeAutospacing="0" w:after="0" w:afterAutospacing="0"/>
        <w:jc w:val="both"/>
        <w:rPr>
          <w:rFonts w:ascii="Tahoma" w:hAnsi="Tahoma" w:cs="Tahoma"/>
          <w:sz w:val="20"/>
          <w:szCs w:val="20"/>
        </w:rPr>
      </w:pPr>
      <w:r w:rsidRPr="00DC2A2F">
        <w:rPr>
          <w:rFonts w:ascii="Tahoma" w:hAnsi="Tahoma" w:cs="Tahoma"/>
          <w:b/>
          <w:bCs/>
          <w:color w:val="000000"/>
          <w:sz w:val="20"/>
          <w:szCs w:val="20"/>
        </w:rPr>
        <w:t>The tender subject and reference number must be mentioned in the subject line of the emails. </w:t>
      </w:r>
    </w:p>
    <w:p w14:paraId="73BB10FA" w14:textId="77777777" w:rsidR="000054FC" w:rsidRPr="00DC2A2F" w:rsidRDefault="000054FC" w:rsidP="008F4155">
      <w:pPr>
        <w:pStyle w:val="NormalWeb"/>
        <w:spacing w:before="0" w:beforeAutospacing="0" w:after="0" w:afterAutospacing="0"/>
        <w:rPr>
          <w:rFonts w:ascii="Tahoma" w:hAnsi="Tahoma" w:cs="Tahoma"/>
          <w:b/>
          <w:bCs/>
          <w:color w:val="000000"/>
          <w:sz w:val="20"/>
          <w:szCs w:val="20"/>
        </w:rPr>
      </w:pPr>
    </w:p>
    <w:p w14:paraId="469253FE" w14:textId="6A8742E6" w:rsidR="00F84C31" w:rsidRPr="00DC2A2F" w:rsidRDefault="00F84C31" w:rsidP="008F4155">
      <w:pPr>
        <w:pStyle w:val="NormalWeb"/>
        <w:spacing w:before="0" w:beforeAutospacing="0" w:after="0" w:afterAutospacing="0"/>
        <w:rPr>
          <w:rFonts w:ascii="Tahoma" w:hAnsi="Tahoma" w:cs="Tahoma"/>
          <w:sz w:val="20"/>
          <w:szCs w:val="20"/>
        </w:rPr>
      </w:pPr>
      <w:r w:rsidRPr="00DC2A2F">
        <w:rPr>
          <w:rFonts w:ascii="Tahoma" w:hAnsi="Tahoma" w:cs="Tahoma"/>
          <w:b/>
          <w:bCs/>
          <w:color w:val="000000"/>
          <w:sz w:val="20"/>
          <w:szCs w:val="20"/>
        </w:rPr>
        <w:t>Bid Process:</w:t>
      </w:r>
    </w:p>
    <w:p w14:paraId="76AD190D" w14:textId="77777777"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Technical &amp; Commercial details on the company’s letterhead, duly signed and sealed by the authorized signatory, are required to be submitted in two separate envelopes/emails. </w:t>
      </w:r>
    </w:p>
    <w:p w14:paraId="69A7097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Envelopes/Emails should be duly marked as follows: </w:t>
      </w:r>
    </w:p>
    <w:p w14:paraId="48243E0E" w14:textId="3CD72958" w:rsidR="00F84C31" w:rsidRPr="00DC2A2F"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Technical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proofErr w:type="gramStart"/>
      <w:r w:rsidR="00095749" w:rsidRPr="00DC2A2F">
        <w:rPr>
          <w:rFonts w:ascii="Tahoma" w:hAnsi="Tahoma" w:cs="Tahoma"/>
          <w:b/>
          <w:bCs/>
          <w:color w:val="000000"/>
          <w:sz w:val="20"/>
          <w:szCs w:val="20"/>
        </w:rPr>
        <w:t>_</w:t>
      </w:r>
      <w:r w:rsidR="00846EFE" w:rsidRPr="00DC2A2F">
        <w:rPr>
          <w:rFonts w:ascii="Tahoma" w:hAnsi="Tahoma" w:cs="Tahoma"/>
          <w:b/>
          <w:bCs/>
          <w:color w:val="000000"/>
          <w:sz w:val="20"/>
          <w:szCs w:val="20"/>
        </w:rPr>
        <w:t>“</w:t>
      </w:r>
      <w:proofErr w:type="gramEnd"/>
      <w:r w:rsidR="00846EFE" w:rsidRPr="00DC2A2F">
        <w:rPr>
          <w:rFonts w:ascii="Tahoma" w:hAnsi="Tahoma" w:cs="Tahoma"/>
          <w:b/>
          <w:sz w:val="20"/>
          <w:szCs w:val="20"/>
        </w:rPr>
        <w:t>Supply and Installation of wall mounted Gym Mirror”</w:t>
      </w:r>
      <w:r w:rsidR="000054FC" w:rsidRPr="00DC2A2F">
        <w:rPr>
          <w:rFonts w:ascii="Tahoma" w:hAnsi="Tahoma" w:cs="Tahoma"/>
          <w:b/>
          <w:sz w:val="20"/>
          <w:szCs w:val="20"/>
        </w:rPr>
        <w:t xml:space="preserve"> </w:t>
      </w:r>
    </w:p>
    <w:p w14:paraId="316D6EA9" w14:textId="6BFCED94" w:rsidR="00F84C31" w:rsidRPr="00DC2A2F"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20"/>
          <w:szCs w:val="20"/>
        </w:rPr>
      </w:pPr>
      <w:r w:rsidRPr="00DC2A2F">
        <w:rPr>
          <w:rFonts w:ascii="Tahoma" w:hAnsi="Tahoma" w:cs="Tahoma"/>
          <w:b/>
          <w:bCs/>
          <w:color w:val="000000"/>
          <w:sz w:val="20"/>
          <w:szCs w:val="20"/>
        </w:rPr>
        <w:t>Commercial Bid for</w:t>
      </w:r>
      <w:r w:rsidRPr="00DC2A2F">
        <w:rPr>
          <w:rFonts w:ascii="Tahoma" w:hAnsi="Tahoma" w:cs="Tahoma"/>
          <w:color w:val="000000"/>
          <w:sz w:val="20"/>
          <w:szCs w:val="20"/>
        </w:rPr>
        <w:t xml:space="preserve"> </w:t>
      </w:r>
      <w:r w:rsidRPr="00DC2A2F">
        <w:rPr>
          <w:rFonts w:ascii="Tahoma" w:hAnsi="Tahoma" w:cs="Tahoma"/>
          <w:b/>
          <w:bCs/>
          <w:color w:val="000000"/>
          <w:sz w:val="20"/>
          <w:szCs w:val="20"/>
        </w:rPr>
        <w:t>the</w:t>
      </w:r>
      <w:r w:rsidRPr="00DC2A2F">
        <w:rPr>
          <w:rFonts w:ascii="Tahoma" w:hAnsi="Tahoma" w:cs="Tahoma"/>
          <w:color w:val="000000"/>
          <w:sz w:val="20"/>
          <w:szCs w:val="20"/>
        </w:rPr>
        <w:t xml:space="preserve"> </w:t>
      </w:r>
      <w:proofErr w:type="gramStart"/>
      <w:r w:rsidR="00095749" w:rsidRPr="00DC2A2F">
        <w:rPr>
          <w:rFonts w:ascii="Tahoma" w:hAnsi="Tahoma" w:cs="Tahoma"/>
          <w:b/>
          <w:bCs/>
          <w:color w:val="000000"/>
          <w:sz w:val="20"/>
          <w:szCs w:val="20"/>
        </w:rPr>
        <w:t>_</w:t>
      </w:r>
      <w:r w:rsidR="00846EFE" w:rsidRPr="00DC2A2F">
        <w:rPr>
          <w:rFonts w:ascii="Tahoma" w:hAnsi="Tahoma" w:cs="Tahoma"/>
          <w:b/>
          <w:bCs/>
          <w:color w:val="000000"/>
          <w:sz w:val="20"/>
          <w:szCs w:val="20"/>
        </w:rPr>
        <w:t>“</w:t>
      </w:r>
      <w:proofErr w:type="gramEnd"/>
      <w:r w:rsidR="00846EFE" w:rsidRPr="00DC2A2F">
        <w:rPr>
          <w:rFonts w:ascii="Tahoma" w:hAnsi="Tahoma" w:cs="Tahoma"/>
          <w:b/>
          <w:sz w:val="20"/>
          <w:szCs w:val="20"/>
        </w:rPr>
        <w:t>Supply and Installation of wall mounted Gym Mirror”</w:t>
      </w:r>
    </w:p>
    <w:p w14:paraId="4E3B1F7D" w14:textId="3265C44C" w:rsidR="00F84C31" w:rsidRPr="00DC2A2F" w:rsidRDefault="00F84C31" w:rsidP="008F4155">
      <w:pPr>
        <w:pStyle w:val="NormalWeb"/>
        <w:spacing w:before="0" w:beforeAutospacing="0" w:after="280" w:afterAutospacing="0"/>
        <w:jc w:val="both"/>
        <w:rPr>
          <w:rFonts w:ascii="Tahoma" w:hAnsi="Tahoma" w:cs="Tahoma"/>
          <w:sz w:val="20"/>
          <w:szCs w:val="20"/>
        </w:rPr>
      </w:pPr>
      <w:r w:rsidRPr="00DC2A2F">
        <w:rPr>
          <w:rFonts w:ascii="Tahoma" w:hAnsi="Tahoma" w:cs="Tahoma"/>
          <w:color w:val="000000"/>
          <w:sz w:val="20"/>
          <w:szCs w:val="20"/>
        </w:rPr>
        <w:t>Both Envelopes</w:t>
      </w:r>
      <w:r w:rsidR="00D06625" w:rsidRPr="00DC2A2F">
        <w:rPr>
          <w:rFonts w:ascii="Tahoma" w:hAnsi="Tahoma" w:cs="Tahoma"/>
          <w:color w:val="000000"/>
          <w:sz w:val="20"/>
          <w:szCs w:val="20"/>
        </w:rPr>
        <w:t>/files</w:t>
      </w:r>
      <w:r w:rsidRPr="00DC2A2F">
        <w:rPr>
          <w:rFonts w:ascii="Tahoma" w:hAnsi="Tahoma" w:cs="Tahoma"/>
          <w:color w:val="000000"/>
          <w:sz w:val="20"/>
          <w:szCs w:val="20"/>
        </w:rPr>
        <w:t xml:space="preserve"> should be enclosed</w:t>
      </w:r>
      <w:r w:rsidR="00D06625" w:rsidRPr="00DC2A2F">
        <w:rPr>
          <w:rFonts w:ascii="Tahoma" w:hAnsi="Tahoma" w:cs="Tahoma"/>
          <w:color w:val="000000"/>
          <w:sz w:val="20"/>
          <w:szCs w:val="20"/>
        </w:rPr>
        <w:t>/attached</w:t>
      </w:r>
      <w:r w:rsidRPr="00DC2A2F">
        <w:rPr>
          <w:rFonts w:ascii="Tahoma" w:hAnsi="Tahoma" w:cs="Tahoma"/>
          <w:color w:val="000000"/>
          <w:sz w:val="20"/>
          <w:szCs w:val="20"/>
        </w:rPr>
        <w:t xml:space="preserve"> in a single envelope</w:t>
      </w:r>
      <w:r w:rsidR="00D06625" w:rsidRPr="00DC2A2F">
        <w:rPr>
          <w:rFonts w:ascii="Tahoma" w:hAnsi="Tahoma" w:cs="Tahoma"/>
          <w:color w:val="000000"/>
          <w:sz w:val="20"/>
          <w:szCs w:val="20"/>
        </w:rPr>
        <w:t>/email</w:t>
      </w:r>
      <w:r w:rsidRPr="00DC2A2F">
        <w:rPr>
          <w:rFonts w:ascii="Tahoma" w:hAnsi="Tahoma" w:cs="Tahoma"/>
          <w:color w:val="000000"/>
          <w:sz w:val="20"/>
          <w:szCs w:val="20"/>
        </w:rPr>
        <w:t xml:space="preserve"> bearing the heading “</w:t>
      </w:r>
      <w:r w:rsidRPr="00DC2A2F">
        <w:rPr>
          <w:rFonts w:ascii="Tahoma" w:hAnsi="Tahoma" w:cs="Tahoma"/>
          <w:b/>
          <w:bCs/>
          <w:color w:val="000000"/>
          <w:sz w:val="20"/>
          <w:szCs w:val="20"/>
        </w:rPr>
        <w:t>Bid for</w:t>
      </w:r>
      <w:r w:rsidRPr="00DC2A2F">
        <w:rPr>
          <w:rFonts w:ascii="Tahoma" w:hAnsi="Tahoma" w:cs="Tahoma"/>
          <w:color w:val="000000"/>
          <w:sz w:val="20"/>
          <w:szCs w:val="20"/>
        </w:rPr>
        <w:t xml:space="preserve"> </w:t>
      </w:r>
      <w:r w:rsidR="000054FC" w:rsidRPr="00DC2A2F">
        <w:rPr>
          <w:rFonts w:ascii="Tahoma" w:hAnsi="Tahoma" w:cs="Tahoma"/>
          <w:b/>
          <w:bCs/>
          <w:color w:val="000000"/>
          <w:sz w:val="20"/>
          <w:szCs w:val="20"/>
        </w:rPr>
        <w:t>the</w:t>
      </w:r>
      <w:r w:rsidR="000054FC" w:rsidRPr="00DC2A2F">
        <w:rPr>
          <w:rFonts w:ascii="Tahoma" w:hAnsi="Tahoma" w:cs="Tahoma"/>
          <w:color w:val="000000"/>
          <w:sz w:val="20"/>
          <w:szCs w:val="20"/>
        </w:rPr>
        <w:t xml:space="preserve"> </w:t>
      </w:r>
      <w:r w:rsidR="00846EFE" w:rsidRPr="00DC2A2F">
        <w:rPr>
          <w:rFonts w:ascii="Tahoma" w:hAnsi="Tahoma" w:cs="Tahoma"/>
          <w:b/>
          <w:bCs/>
          <w:color w:val="000000"/>
          <w:sz w:val="20"/>
          <w:szCs w:val="20"/>
        </w:rPr>
        <w:t>“</w:t>
      </w:r>
      <w:r w:rsidR="00846EFE" w:rsidRPr="00DC2A2F">
        <w:rPr>
          <w:rFonts w:ascii="Tahoma" w:hAnsi="Tahoma" w:cs="Tahoma"/>
          <w:b/>
          <w:sz w:val="20"/>
          <w:szCs w:val="20"/>
        </w:rPr>
        <w:t xml:space="preserve">Supply and Installation of wall mounted Gym </w:t>
      </w:r>
      <w:proofErr w:type="gramStart"/>
      <w:r w:rsidR="00846EFE" w:rsidRPr="00DC2A2F">
        <w:rPr>
          <w:rFonts w:ascii="Tahoma" w:hAnsi="Tahoma" w:cs="Tahoma"/>
          <w:b/>
          <w:sz w:val="20"/>
          <w:szCs w:val="20"/>
        </w:rPr>
        <w:t>Mirror”</w:t>
      </w:r>
      <w:r w:rsidR="00D06625" w:rsidRPr="00DC2A2F">
        <w:rPr>
          <w:rFonts w:ascii="Tahoma" w:hAnsi="Tahoma" w:cs="Tahoma"/>
          <w:b/>
          <w:sz w:val="20"/>
          <w:szCs w:val="20"/>
        </w:rPr>
        <w:t>(</w:t>
      </w:r>
      <w:proofErr w:type="gramEnd"/>
      <w:r w:rsidR="00D06625" w:rsidRPr="00DC2A2F">
        <w:rPr>
          <w:rFonts w:ascii="Tahoma" w:hAnsi="Tahoma" w:cs="Tahoma"/>
          <w:b/>
          <w:sz w:val="20"/>
          <w:szCs w:val="20"/>
        </w:rPr>
        <w:t xml:space="preserve">Tender No. : </w:t>
      </w:r>
      <w:r w:rsidR="005F6F15" w:rsidRPr="00DC2A2F">
        <w:rPr>
          <w:rFonts w:ascii="Tahoma" w:hAnsi="Tahoma" w:cs="Tahoma"/>
          <w:b/>
          <w:color w:val="4F81BD" w:themeColor="accent1"/>
          <w:sz w:val="18"/>
          <w:szCs w:val="18"/>
        </w:rPr>
        <w:t>2025-26/</w:t>
      </w:r>
      <w:r w:rsidR="005F6F15">
        <w:rPr>
          <w:rFonts w:ascii="Tahoma" w:hAnsi="Tahoma" w:cs="Tahoma"/>
          <w:b/>
          <w:color w:val="4F81BD" w:themeColor="accent1"/>
          <w:sz w:val="18"/>
          <w:szCs w:val="18"/>
        </w:rPr>
        <w:t>Sports</w:t>
      </w:r>
      <w:r w:rsidR="005F6F15" w:rsidRPr="00DC2A2F">
        <w:rPr>
          <w:rFonts w:ascii="Tahoma" w:hAnsi="Tahoma" w:cs="Tahoma"/>
          <w:b/>
          <w:color w:val="4F81BD" w:themeColor="accent1"/>
          <w:sz w:val="18"/>
          <w:szCs w:val="18"/>
        </w:rPr>
        <w:t>/2B/LNM-</w:t>
      </w:r>
      <w:r w:rsidR="005F6F15">
        <w:rPr>
          <w:rFonts w:ascii="Tahoma" w:hAnsi="Tahoma" w:cs="Tahoma"/>
          <w:b/>
          <w:color w:val="4F81BD" w:themeColor="accent1"/>
          <w:sz w:val="18"/>
          <w:szCs w:val="18"/>
        </w:rPr>
        <w:t>1013</w:t>
      </w:r>
      <w:r w:rsidR="005F6F15">
        <w:rPr>
          <w:rFonts w:ascii="Tahoma" w:hAnsi="Tahoma" w:cs="Tahoma"/>
          <w:b/>
          <w:color w:val="4F81BD" w:themeColor="accent1"/>
          <w:sz w:val="18"/>
          <w:szCs w:val="18"/>
        </w:rPr>
        <w:t>)</w:t>
      </w:r>
      <w:r w:rsidRPr="00DC2A2F">
        <w:rPr>
          <w:rFonts w:ascii="Tahoma" w:hAnsi="Tahoma" w:cs="Tahoma"/>
          <w:b/>
          <w:sz w:val="20"/>
          <w:szCs w:val="20"/>
        </w:rPr>
        <w:t>”. </w:t>
      </w:r>
    </w:p>
    <w:p w14:paraId="4D33CCEF" w14:textId="77777777" w:rsidR="00F84C31" w:rsidRPr="00DC2A2F" w:rsidRDefault="00F84C31" w:rsidP="008F4155">
      <w:pPr>
        <w:pStyle w:val="NormalWeb"/>
        <w:spacing w:before="0" w:beforeAutospacing="0" w:after="0" w:afterAutospacing="0"/>
        <w:jc w:val="both"/>
        <w:rPr>
          <w:rFonts w:ascii="Tahoma" w:hAnsi="Tahoma" w:cs="Tahoma"/>
          <w:sz w:val="20"/>
          <w:szCs w:val="20"/>
        </w:rPr>
      </w:pPr>
      <w:r w:rsidRPr="00DC2A2F">
        <w:rPr>
          <w:rFonts w:ascii="Tahoma" w:hAnsi="Tahoma" w:cs="Tahoma"/>
          <w:color w:val="000000"/>
          <w:sz w:val="20"/>
          <w:szCs w:val="20"/>
        </w:rPr>
        <w:t>Bids are liable to be rejected: </w:t>
      </w:r>
    </w:p>
    <w:p w14:paraId="5749D473"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If the above-mentioned bid submission procedure is not followed.</w:t>
      </w:r>
    </w:p>
    <w:p w14:paraId="466821A2" w14:textId="77777777" w:rsidR="00F84C31" w:rsidRPr="00DC2A2F"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Incomplete and non-conforming bids.</w:t>
      </w:r>
    </w:p>
    <w:p w14:paraId="23DF263C" w14:textId="004ACA89" w:rsidR="00316F72" w:rsidRPr="00DC2A2F"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20"/>
          <w:szCs w:val="20"/>
        </w:rPr>
      </w:pPr>
      <w:r w:rsidRPr="00DC2A2F">
        <w:rPr>
          <w:rFonts w:ascii="Tahoma" w:hAnsi="Tahoma" w:cs="Tahoma"/>
          <w:color w:val="000000"/>
          <w:sz w:val="20"/>
          <w:szCs w:val="20"/>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4578EB29" w:rsidR="00BB57A4" w:rsidRPr="00DC2A2F" w:rsidRDefault="00000000" w:rsidP="008F4155">
      <w:pPr>
        <w:rPr>
          <w:rFonts w:ascii="Tahoma" w:hAnsi="Tahoma" w:cs="Tahoma"/>
          <w:i/>
          <w:sz w:val="20"/>
          <w:szCs w:val="20"/>
          <w:u w:val="single"/>
        </w:rPr>
      </w:pPr>
      <w:r w:rsidRPr="00DC2A2F">
        <w:rPr>
          <w:rFonts w:ascii="Tahoma" w:hAnsi="Tahoma" w:cs="Tahoma"/>
          <w:b/>
          <w:sz w:val="20"/>
          <w:szCs w:val="20"/>
          <w:u w:val="single"/>
        </w:rPr>
        <w:lastRenderedPageBreak/>
        <w:t>Technical</w:t>
      </w:r>
      <w:r w:rsidRPr="00DC2A2F">
        <w:rPr>
          <w:rFonts w:ascii="Tahoma" w:hAnsi="Tahoma" w:cs="Tahoma"/>
          <w:b/>
          <w:spacing w:val="-3"/>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a</w:t>
      </w:r>
      <w:r w:rsidRPr="00DC2A2F">
        <w:rPr>
          <w:rFonts w:ascii="Tahoma" w:hAnsi="Tahoma" w:cs="Tahoma"/>
          <w:i/>
          <w:spacing w:val="-4"/>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1"/>
          <w:sz w:val="20"/>
          <w:szCs w:val="20"/>
          <w:u w:val="single"/>
        </w:rPr>
        <w:t xml:space="preserve"> </w:t>
      </w:r>
      <w:r w:rsidRPr="00DC2A2F">
        <w:rPr>
          <w:rFonts w:ascii="Tahoma" w:hAnsi="Tahoma" w:cs="Tahoma"/>
          <w:i/>
          <w:sz w:val="20"/>
          <w:szCs w:val="20"/>
          <w:u w:val="single"/>
        </w:rPr>
        <w:t>sealed envelope</w:t>
      </w:r>
      <w:r w:rsidR="00791F02" w:rsidRPr="00DC2A2F">
        <w:rPr>
          <w:rFonts w:ascii="Tahoma" w:hAnsi="Tahoma" w:cs="Tahoma"/>
          <w:i/>
          <w:sz w:val="20"/>
          <w:szCs w:val="20"/>
          <w:u w:val="single"/>
        </w:rPr>
        <w:t>/via email</w:t>
      </w:r>
      <w:r w:rsidRPr="00DC2A2F">
        <w:rPr>
          <w:rFonts w:ascii="Tahoma" w:hAnsi="Tahoma" w:cs="Tahoma"/>
          <w:i/>
          <w:sz w:val="20"/>
          <w:szCs w:val="20"/>
          <w:u w:val="single"/>
        </w:rPr>
        <w:t>)</w:t>
      </w:r>
    </w:p>
    <w:p w14:paraId="697AA3BC" w14:textId="77777777" w:rsidR="00791F02" w:rsidRPr="00DC2A2F" w:rsidRDefault="00791F02" w:rsidP="008F4155">
      <w:pPr>
        <w:rPr>
          <w:rFonts w:ascii="Tahoma" w:hAnsi="Tahoma" w:cs="Tahoma"/>
          <w:i/>
          <w:sz w:val="20"/>
          <w:szCs w:val="20"/>
          <w:u w:val="single"/>
        </w:rPr>
      </w:pPr>
    </w:p>
    <w:p w14:paraId="1A1F2658" w14:textId="06A5F977" w:rsidR="00791F02" w:rsidRPr="00DC2A2F" w:rsidRDefault="00791F02" w:rsidP="00791F02">
      <w:pPr>
        <w:pStyle w:val="Heading1"/>
        <w:ind w:left="0" w:right="-90"/>
        <w:rPr>
          <w:rFonts w:ascii="Tahoma" w:hAnsi="Tahoma" w:cs="Tahoma"/>
          <w:bCs w:val="0"/>
          <w:sz w:val="20"/>
          <w:szCs w:val="20"/>
        </w:rPr>
      </w:pPr>
      <w:r w:rsidRPr="00DC2A2F">
        <w:rPr>
          <w:rFonts w:ascii="Tahoma" w:hAnsi="Tahoma" w:cs="Tahoma"/>
          <w:bCs w:val="0"/>
          <w:sz w:val="20"/>
          <w:szCs w:val="20"/>
        </w:rPr>
        <w:t xml:space="preserve">Bid for </w:t>
      </w:r>
      <w:proofErr w:type="gramStart"/>
      <w:r w:rsidRPr="00DC2A2F">
        <w:rPr>
          <w:rFonts w:ascii="Tahoma" w:hAnsi="Tahoma" w:cs="Tahoma"/>
          <w:bCs w:val="0"/>
          <w:sz w:val="20"/>
          <w:szCs w:val="20"/>
        </w:rPr>
        <w:t>_</w:t>
      </w:r>
      <w:r w:rsidR="001B293B" w:rsidRPr="00DC2A2F">
        <w:rPr>
          <w:rFonts w:ascii="Tahoma" w:hAnsi="Tahoma" w:cs="Tahoma"/>
          <w:b w:val="0"/>
          <w:bCs w:val="0"/>
          <w:color w:val="000000"/>
          <w:sz w:val="20"/>
          <w:szCs w:val="20"/>
        </w:rPr>
        <w:t>“</w:t>
      </w:r>
      <w:proofErr w:type="gramEnd"/>
      <w:r w:rsidR="001B293B" w:rsidRPr="00DC2A2F">
        <w:rPr>
          <w:rFonts w:ascii="Tahoma" w:hAnsi="Tahoma" w:cs="Tahoma"/>
          <w:b w:val="0"/>
          <w:sz w:val="20"/>
          <w:szCs w:val="20"/>
        </w:rPr>
        <w:t xml:space="preserve">Supply and Installation of wall mounted Gym </w:t>
      </w:r>
      <w:proofErr w:type="gramStart"/>
      <w:r w:rsidR="001B293B" w:rsidRPr="00DC2A2F">
        <w:rPr>
          <w:rFonts w:ascii="Tahoma" w:hAnsi="Tahoma" w:cs="Tahoma"/>
          <w:b w:val="0"/>
          <w:sz w:val="20"/>
          <w:szCs w:val="20"/>
        </w:rPr>
        <w:t>Mirror”</w:t>
      </w:r>
      <w:r w:rsidRPr="00DC2A2F">
        <w:rPr>
          <w:rFonts w:ascii="Tahoma" w:hAnsi="Tahoma" w:cs="Tahoma"/>
          <w:bCs w:val="0"/>
          <w:sz w:val="20"/>
          <w:szCs w:val="20"/>
        </w:rPr>
        <w:t>_</w:t>
      </w:r>
      <w:proofErr w:type="gramEnd"/>
      <w:r w:rsidRPr="00DC2A2F">
        <w:rPr>
          <w:rFonts w:ascii="Tahoma" w:hAnsi="Tahoma" w:cs="Tahoma"/>
          <w:bCs w:val="0"/>
          <w:sz w:val="20"/>
          <w:szCs w:val="20"/>
        </w:rPr>
        <w:t>_</w:t>
      </w:r>
    </w:p>
    <w:p w14:paraId="380EBDBC" w14:textId="20A1764A" w:rsidR="00791F02" w:rsidRPr="00DC2A2F" w:rsidRDefault="00791F02" w:rsidP="00791F02">
      <w:pPr>
        <w:pStyle w:val="Heading1"/>
        <w:ind w:left="0" w:right="-90"/>
        <w:rPr>
          <w:rFonts w:ascii="Tahoma" w:hAnsi="Tahoma" w:cs="Tahoma"/>
          <w:b w:val="0"/>
          <w:sz w:val="20"/>
          <w:szCs w:val="20"/>
        </w:rPr>
      </w:pPr>
      <w:r w:rsidRPr="00DC2A2F">
        <w:rPr>
          <w:rFonts w:ascii="Tahoma" w:hAnsi="Tahoma" w:cs="Tahoma"/>
          <w:sz w:val="20"/>
          <w:szCs w:val="20"/>
        </w:rPr>
        <w:t xml:space="preserve">(Tender </w:t>
      </w:r>
      <w:proofErr w:type="gramStart"/>
      <w:r w:rsidRPr="00DC2A2F">
        <w:rPr>
          <w:rFonts w:ascii="Tahoma" w:hAnsi="Tahoma" w:cs="Tahoma"/>
          <w:sz w:val="20"/>
          <w:szCs w:val="20"/>
        </w:rPr>
        <w:t>No. :</w:t>
      </w:r>
      <w:proofErr w:type="gramEnd"/>
      <w:r w:rsidRPr="00DC2A2F">
        <w:rPr>
          <w:rFonts w:ascii="Tahoma" w:hAnsi="Tahoma" w:cs="Tahoma"/>
          <w:sz w:val="20"/>
          <w:szCs w:val="20"/>
        </w:rPr>
        <w:t xml:space="preserve"> 202</w:t>
      </w:r>
      <w:r w:rsidR="00793C0F" w:rsidRPr="00DC2A2F">
        <w:rPr>
          <w:rFonts w:ascii="Tahoma" w:hAnsi="Tahoma" w:cs="Tahoma"/>
          <w:sz w:val="20"/>
          <w:szCs w:val="20"/>
        </w:rPr>
        <w:t>5</w:t>
      </w:r>
      <w:r w:rsidRPr="00DC2A2F">
        <w:rPr>
          <w:rFonts w:ascii="Tahoma" w:hAnsi="Tahoma" w:cs="Tahoma"/>
          <w:sz w:val="20"/>
          <w:szCs w:val="20"/>
        </w:rPr>
        <w:t>-2</w:t>
      </w:r>
      <w:r w:rsidR="00793C0F" w:rsidRPr="00DC2A2F">
        <w:rPr>
          <w:rFonts w:ascii="Tahoma" w:hAnsi="Tahoma" w:cs="Tahoma"/>
          <w:sz w:val="20"/>
          <w:szCs w:val="20"/>
        </w:rPr>
        <w:t>6</w:t>
      </w:r>
      <w:r w:rsidRPr="00DC2A2F">
        <w:rPr>
          <w:rFonts w:ascii="Tahoma" w:hAnsi="Tahoma" w:cs="Tahoma"/>
          <w:sz w:val="20"/>
          <w:szCs w:val="20"/>
        </w:rPr>
        <w:t>/</w:t>
      </w:r>
      <w:r w:rsidR="005F6F15">
        <w:rPr>
          <w:rFonts w:ascii="Tahoma" w:hAnsi="Tahoma" w:cs="Tahoma"/>
          <w:sz w:val="20"/>
          <w:szCs w:val="20"/>
        </w:rPr>
        <w:t>Sports</w:t>
      </w:r>
      <w:r w:rsidRPr="00DC2A2F">
        <w:rPr>
          <w:rFonts w:ascii="Tahoma" w:hAnsi="Tahoma" w:cs="Tahoma"/>
          <w:sz w:val="20"/>
          <w:szCs w:val="20"/>
        </w:rPr>
        <w:t>/2B/LNM-</w:t>
      </w:r>
      <w:r w:rsidR="005F6F15">
        <w:rPr>
          <w:rFonts w:ascii="Tahoma" w:hAnsi="Tahoma" w:cs="Tahoma"/>
          <w:sz w:val="20"/>
          <w:szCs w:val="20"/>
        </w:rPr>
        <w:t>1013</w:t>
      </w:r>
      <w:r w:rsidRPr="00DC2A2F">
        <w:rPr>
          <w:rFonts w:ascii="Tahoma" w:hAnsi="Tahoma" w:cs="Tahoma"/>
          <w:sz w:val="20"/>
          <w:szCs w:val="20"/>
        </w:rPr>
        <w:t>)</w:t>
      </w:r>
    </w:p>
    <w:p w14:paraId="706D8FE5" w14:textId="77777777" w:rsidR="00BB57A4" w:rsidRPr="00DC2A2F" w:rsidRDefault="00000000" w:rsidP="008F4155">
      <w:pPr>
        <w:pStyle w:val="BodyText"/>
        <w:jc w:val="both"/>
        <w:rPr>
          <w:rFonts w:ascii="Tahoma" w:hAnsi="Tahoma" w:cs="Tahoma"/>
          <w:sz w:val="20"/>
          <w:szCs w:val="20"/>
        </w:rPr>
      </w:pPr>
      <w:r w:rsidRPr="00DC2A2F">
        <w:rPr>
          <w:rFonts w:ascii="Tahoma" w:hAnsi="Tahoma" w:cs="Tahoma"/>
          <w:sz w:val="20"/>
          <w:szCs w:val="20"/>
        </w:rPr>
        <w:t>While</w:t>
      </w:r>
      <w:r w:rsidRPr="00DC2A2F">
        <w:rPr>
          <w:rFonts w:ascii="Tahoma" w:hAnsi="Tahoma" w:cs="Tahoma"/>
          <w:spacing w:val="-4"/>
          <w:sz w:val="20"/>
          <w:szCs w:val="20"/>
        </w:rPr>
        <w:t xml:space="preserve"> </w:t>
      </w:r>
      <w:r w:rsidRPr="00DC2A2F">
        <w:rPr>
          <w:rFonts w:ascii="Tahoma" w:hAnsi="Tahoma" w:cs="Tahoma"/>
          <w:sz w:val="20"/>
          <w:szCs w:val="20"/>
        </w:rPr>
        <w:t>submitting</w:t>
      </w:r>
      <w:r w:rsidRPr="00DC2A2F">
        <w:rPr>
          <w:rFonts w:ascii="Tahoma" w:hAnsi="Tahoma" w:cs="Tahoma"/>
          <w:spacing w:val="-6"/>
          <w:sz w:val="20"/>
          <w:szCs w:val="20"/>
        </w:rPr>
        <w:t xml:space="preserve"> </w:t>
      </w:r>
      <w:r w:rsidRPr="00DC2A2F">
        <w:rPr>
          <w:rFonts w:ascii="Tahoma" w:hAnsi="Tahoma" w:cs="Tahoma"/>
          <w:sz w:val="20"/>
          <w:szCs w:val="20"/>
        </w:rPr>
        <w:t>quotations,</w:t>
      </w:r>
      <w:r w:rsidRPr="00DC2A2F">
        <w:rPr>
          <w:rFonts w:ascii="Tahoma" w:hAnsi="Tahoma" w:cs="Tahoma"/>
          <w:spacing w:val="-6"/>
          <w:sz w:val="20"/>
          <w:szCs w:val="20"/>
        </w:rPr>
        <w:t xml:space="preserve"> </w:t>
      </w:r>
      <w:r w:rsidRPr="00DC2A2F">
        <w:rPr>
          <w:rFonts w:ascii="Tahoma" w:hAnsi="Tahoma" w:cs="Tahoma"/>
          <w:sz w:val="20"/>
          <w:szCs w:val="20"/>
        </w:rPr>
        <w:t>the</w:t>
      </w:r>
      <w:r w:rsidRPr="00DC2A2F">
        <w:rPr>
          <w:rFonts w:ascii="Tahoma" w:hAnsi="Tahoma" w:cs="Tahoma"/>
          <w:spacing w:val="-6"/>
          <w:sz w:val="20"/>
          <w:szCs w:val="20"/>
        </w:rPr>
        <w:t xml:space="preserve"> </w:t>
      </w:r>
      <w:r w:rsidRPr="00DC2A2F">
        <w:rPr>
          <w:rFonts w:ascii="Tahoma" w:hAnsi="Tahoma" w:cs="Tahoma"/>
          <w:sz w:val="20"/>
          <w:szCs w:val="20"/>
        </w:rPr>
        <w:t>following</w:t>
      </w:r>
      <w:r w:rsidRPr="00DC2A2F">
        <w:rPr>
          <w:rFonts w:ascii="Tahoma" w:hAnsi="Tahoma" w:cs="Tahoma"/>
          <w:spacing w:val="-6"/>
          <w:sz w:val="20"/>
          <w:szCs w:val="20"/>
        </w:rPr>
        <w:t xml:space="preserve"> </w:t>
      </w:r>
      <w:r w:rsidRPr="00DC2A2F">
        <w:rPr>
          <w:rFonts w:ascii="Tahoma" w:hAnsi="Tahoma" w:cs="Tahoma"/>
          <w:sz w:val="20"/>
          <w:szCs w:val="20"/>
        </w:rPr>
        <w:t>procedure/</w:t>
      </w:r>
      <w:r w:rsidRPr="00DC2A2F">
        <w:rPr>
          <w:rFonts w:ascii="Tahoma" w:hAnsi="Tahoma" w:cs="Tahoma"/>
          <w:spacing w:val="-5"/>
          <w:sz w:val="20"/>
          <w:szCs w:val="20"/>
        </w:rPr>
        <w:t xml:space="preserve"> </w:t>
      </w:r>
      <w:r w:rsidRPr="00DC2A2F">
        <w:rPr>
          <w:rFonts w:ascii="Tahoma" w:hAnsi="Tahoma" w:cs="Tahoma"/>
          <w:sz w:val="20"/>
          <w:szCs w:val="20"/>
        </w:rPr>
        <w:t>formalities</w:t>
      </w:r>
      <w:r w:rsidRPr="00DC2A2F">
        <w:rPr>
          <w:rFonts w:ascii="Tahoma" w:hAnsi="Tahoma" w:cs="Tahoma"/>
          <w:spacing w:val="-5"/>
          <w:sz w:val="20"/>
          <w:szCs w:val="20"/>
        </w:rPr>
        <w:t xml:space="preserve"> </w:t>
      </w:r>
      <w:r w:rsidRPr="00DC2A2F">
        <w:rPr>
          <w:rFonts w:ascii="Tahoma" w:hAnsi="Tahoma" w:cs="Tahoma"/>
          <w:sz w:val="20"/>
          <w:szCs w:val="20"/>
        </w:rPr>
        <w:t>and</w:t>
      </w:r>
      <w:r w:rsidRPr="00DC2A2F">
        <w:rPr>
          <w:rFonts w:ascii="Tahoma" w:hAnsi="Tahoma" w:cs="Tahoma"/>
          <w:spacing w:val="-5"/>
          <w:sz w:val="20"/>
          <w:szCs w:val="20"/>
        </w:rPr>
        <w:t xml:space="preserve"> </w:t>
      </w:r>
      <w:r w:rsidRPr="00DC2A2F">
        <w:rPr>
          <w:rFonts w:ascii="Tahoma" w:hAnsi="Tahoma" w:cs="Tahoma"/>
          <w:sz w:val="20"/>
          <w:szCs w:val="20"/>
        </w:rPr>
        <w:t>conditions</w:t>
      </w:r>
      <w:r w:rsidRPr="00DC2A2F">
        <w:rPr>
          <w:rFonts w:ascii="Tahoma" w:hAnsi="Tahoma" w:cs="Tahoma"/>
          <w:spacing w:val="-4"/>
          <w:sz w:val="20"/>
          <w:szCs w:val="20"/>
        </w:rPr>
        <w:t xml:space="preserve"> </w:t>
      </w:r>
      <w:r w:rsidRPr="00DC2A2F">
        <w:rPr>
          <w:rFonts w:ascii="Tahoma" w:hAnsi="Tahoma" w:cs="Tahoma"/>
          <w:sz w:val="20"/>
          <w:szCs w:val="20"/>
        </w:rPr>
        <w:t>may</w:t>
      </w:r>
      <w:r w:rsidRPr="00DC2A2F">
        <w:rPr>
          <w:rFonts w:ascii="Tahoma" w:hAnsi="Tahoma" w:cs="Tahoma"/>
          <w:spacing w:val="-5"/>
          <w:sz w:val="20"/>
          <w:szCs w:val="20"/>
        </w:rPr>
        <w:t xml:space="preserve"> </w:t>
      </w:r>
      <w:r w:rsidRPr="00DC2A2F">
        <w:rPr>
          <w:rFonts w:ascii="Tahoma" w:hAnsi="Tahoma" w:cs="Tahoma"/>
          <w:sz w:val="20"/>
          <w:szCs w:val="20"/>
        </w:rPr>
        <w:t>kindly</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51"/>
          <w:sz w:val="20"/>
          <w:szCs w:val="20"/>
        </w:rPr>
        <w:t xml:space="preserve"> </w:t>
      </w:r>
      <w:proofErr w:type="gramStart"/>
      <w:r w:rsidRPr="00DC2A2F">
        <w:rPr>
          <w:rFonts w:ascii="Tahoma" w:hAnsi="Tahoma" w:cs="Tahoma"/>
          <w:sz w:val="20"/>
          <w:szCs w:val="20"/>
        </w:rPr>
        <w:t>adhered</w:t>
      </w:r>
      <w:proofErr w:type="gramEnd"/>
      <w:r w:rsidRPr="00DC2A2F">
        <w:rPr>
          <w:rFonts w:ascii="Tahoma" w:hAnsi="Tahoma" w:cs="Tahoma"/>
          <w:sz w:val="20"/>
          <w:szCs w:val="20"/>
        </w:rPr>
        <w:t>.</w:t>
      </w:r>
    </w:p>
    <w:p w14:paraId="36362F31"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proofErr w:type="gramStart"/>
      <w:r w:rsidRPr="00DC2A2F">
        <w:rPr>
          <w:rFonts w:ascii="Tahoma" w:hAnsi="Tahoma" w:cs="Tahoma"/>
          <w:sz w:val="20"/>
          <w:szCs w:val="20"/>
        </w:rPr>
        <w:t>Company</w:t>
      </w:r>
      <w:proofErr w:type="gramEnd"/>
      <w:r w:rsidRPr="00DC2A2F">
        <w:rPr>
          <w:rFonts w:ascii="Tahoma" w:hAnsi="Tahoma" w:cs="Tahoma"/>
          <w:spacing w:val="7"/>
          <w:sz w:val="20"/>
          <w:szCs w:val="20"/>
        </w:rPr>
        <w:t xml:space="preserve"> </w:t>
      </w:r>
      <w:r w:rsidRPr="00DC2A2F">
        <w:rPr>
          <w:rFonts w:ascii="Tahoma" w:hAnsi="Tahoma" w:cs="Tahoma"/>
          <w:sz w:val="20"/>
          <w:szCs w:val="20"/>
        </w:rPr>
        <w:t>profile</w:t>
      </w:r>
      <w:r w:rsidRPr="00DC2A2F">
        <w:rPr>
          <w:rFonts w:ascii="Tahoma" w:hAnsi="Tahoma" w:cs="Tahoma"/>
          <w:spacing w:val="9"/>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brief</w:t>
      </w:r>
      <w:r w:rsidRPr="00DC2A2F">
        <w:rPr>
          <w:rFonts w:ascii="Tahoma" w:hAnsi="Tahoma" w:cs="Tahoma"/>
          <w:spacing w:val="14"/>
          <w:sz w:val="20"/>
          <w:szCs w:val="20"/>
        </w:rPr>
        <w:t xml:space="preserve"> </w:t>
      </w:r>
      <w:r w:rsidRPr="00DC2A2F">
        <w:rPr>
          <w:rFonts w:ascii="Tahoma" w:hAnsi="Tahoma" w:cs="Tahoma"/>
          <w:sz w:val="20"/>
          <w:szCs w:val="20"/>
        </w:rPr>
        <w:t>note</w:t>
      </w:r>
      <w:r w:rsidRPr="00DC2A2F">
        <w:rPr>
          <w:rFonts w:ascii="Tahoma" w:hAnsi="Tahoma" w:cs="Tahoma"/>
          <w:spacing w:val="11"/>
          <w:sz w:val="20"/>
          <w:szCs w:val="20"/>
        </w:rPr>
        <w:t xml:space="preserve"> </w:t>
      </w:r>
      <w:r w:rsidRPr="00DC2A2F">
        <w:rPr>
          <w:rFonts w:ascii="Tahoma" w:hAnsi="Tahoma" w:cs="Tahoma"/>
          <w:sz w:val="20"/>
          <w:szCs w:val="20"/>
        </w:rPr>
        <w:t>about</w:t>
      </w:r>
      <w:r w:rsidRPr="00DC2A2F">
        <w:rPr>
          <w:rFonts w:ascii="Tahoma" w:hAnsi="Tahoma" w:cs="Tahoma"/>
          <w:spacing w:val="10"/>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bidder's</w:t>
      </w:r>
      <w:r w:rsidRPr="00DC2A2F">
        <w:rPr>
          <w:rFonts w:ascii="Tahoma" w:hAnsi="Tahoma" w:cs="Tahoma"/>
          <w:spacing w:val="8"/>
          <w:sz w:val="20"/>
          <w:szCs w:val="20"/>
        </w:rPr>
        <w:t xml:space="preserve"> </w:t>
      </w:r>
      <w:r w:rsidRPr="00DC2A2F">
        <w:rPr>
          <w:rFonts w:ascii="Tahoma" w:hAnsi="Tahoma" w:cs="Tahoma"/>
          <w:sz w:val="20"/>
          <w:szCs w:val="20"/>
        </w:rPr>
        <w:t>company,</w:t>
      </w:r>
      <w:r w:rsidRPr="00DC2A2F">
        <w:rPr>
          <w:rFonts w:ascii="Tahoma" w:hAnsi="Tahoma" w:cs="Tahoma"/>
          <w:spacing w:val="7"/>
          <w:sz w:val="20"/>
          <w:szCs w:val="20"/>
        </w:rPr>
        <w:t xml:space="preserve"> </w:t>
      </w:r>
      <w:r w:rsidRPr="00DC2A2F">
        <w:rPr>
          <w:rFonts w:ascii="Tahoma" w:hAnsi="Tahoma" w:cs="Tahoma"/>
          <w:sz w:val="20"/>
          <w:szCs w:val="20"/>
        </w:rPr>
        <w:t>PAN</w:t>
      </w:r>
      <w:r w:rsidRPr="00DC2A2F">
        <w:rPr>
          <w:rFonts w:ascii="Tahoma" w:hAnsi="Tahoma" w:cs="Tahoma"/>
          <w:spacing w:val="10"/>
          <w:sz w:val="20"/>
          <w:szCs w:val="20"/>
        </w:rPr>
        <w:t xml:space="preserve"> </w:t>
      </w:r>
      <w:r w:rsidRPr="00DC2A2F">
        <w:rPr>
          <w:rFonts w:ascii="Tahoma" w:hAnsi="Tahoma" w:cs="Tahoma"/>
          <w:sz w:val="20"/>
          <w:szCs w:val="20"/>
        </w:rPr>
        <w:t>number,</w:t>
      </w:r>
      <w:r w:rsidRPr="00DC2A2F">
        <w:rPr>
          <w:rFonts w:ascii="Tahoma" w:hAnsi="Tahoma" w:cs="Tahoma"/>
          <w:spacing w:val="18"/>
          <w:sz w:val="20"/>
          <w:szCs w:val="20"/>
        </w:rPr>
        <w:t xml:space="preserve"> </w:t>
      </w:r>
      <w:r w:rsidRPr="00DC2A2F">
        <w:rPr>
          <w:rFonts w:ascii="Tahoma" w:hAnsi="Tahoma" w:cs="Tahoma"/>
          <w:sz w:val="20"/>
          <w:szCs w:val="20"/>
        </w:rPr>
        <w:t>and</w:t>
      </w:r>
      <w:r w:rsidRPr="00DC2A2F">
        <w:rPr>
          <w:rFonts w:ascii="Tahoma" w:hAnsi="Tahoma" w:cs="Tahoma"/>
          <w:spacing w:val="9"/>
          <w:sz w:val="20"/>
          <w:szCs w:val="20"/>
        </w:rPr>
        <w:t xml:space="preserve"> </w:t>
      </w:r>
      <w:r w:rsidRPr="00DC2A2F">
        <w:rPr>
          <w:rFonts w:ascii="Tahoma" w:hAnsi="Tahoma" w:cs="Tahoma"/>
          <w:sz w:val="20"/>
          <w:szCs w:val="20"/>
        </w:rPr>
        <w:t>GST</w:t>
      </w:r>
      <w:r w:rsidRPr="00DC2A2F">
        <w:rPr>
          <w:rFonts w:ascii="Tahoma" w:hAnsi="Tahoma" w:cs="Tahoma"/>
          <w:spacing w:val="-51"/>
          <w:sz w:val="20"/>
          <w:szCs w:val="20"/>
        </w:rPr>
        <w:t xml:space="preserve"> </w:t>
      </w:r>
      <w:r w:rsidRPr="00DC2A2F">
        <w:rPr>
          <w:rFonts w:ascii="Tahoma" w:hAnsi="Tahoma" w:cs="Tahoma"/>
          <w:sz w:val="20"/>
          <w:szCs w:val="20"/>
        </w:rPr>
        <w:t>number</w:t>
      </w:r>
      <w:r w:rsidRPr="00DC2A2F">
        <w:rPr>
          <w:rFonts w:ascii="Tahoma" w:hAnsi="Tahoma" w:cs="Tahoma"/>
          <w:spacing w:val="5"/>
          <w:sz w:val="20"/>
          <w:szCs w:val="20"/>
        </w:rPr>
        <w:t xml:space="preserve"> </w:t>
      </w:r>
      <w:r w:rsidRPr="00DC2A2F">
        <w:rPr>
          <w:rFonts w:ascii="Tahoma" w:hAnsi="Tahoma" w:cs="Tahoma"/>
          <w:sz w:val="20"/>
          <w:szCs w:val="20"/>
        </w:rPr>
        <w:t>should</w:t>
      </w:r>
      <w:r w:rsidRPr="00DC2A2F">
        <w:rPr>
          <w:rFonts w:ascii="Tahoma" w:hAnsi="Tahoma" w:cs="Tahoma"/>
          <w:spacing w:val="4"/>
          <w:sz w:val="20"/>
          <w:szCs w:val="20"/>
        </w:rPr>
        <w:t xml:space="preserve"> </w:t>
      </w:r>
      <w:r w:rsidRPr="00DC2A2F">
        <w:rPr>
          <w:rFonts w:ascii="Tahoma" w:hAnsi="Tahoma" w:cs="Tahoma"/>
          <w:sz w:val="20"/>
          <w:szCs w:val="20"/>
        </w:rPr>
        <w:t>be</w:t>
      </w:r>
      <w:r w:rsidRPr="00DC2A2F">
        <w:rPr>
          <w:rFonts w:ascii="Tahoma" w:hAnsi="Tahoma" w:cs="Tahoma"/>
          <w:spacing w:val="6"/>
          <w:sz w:val="20"/>
          <w:szCs w:val="20"/>
        </w:rPr>
        <w:t xml:space="preserve"> </w:t>
      </w:r>
      <w:r w:rsidRPr="00DC2A2F">
        <w:rPr>
          <w:rFonts w:ascii="Tahoma" w:hAnsi="Tahoma" w:cs="Tahoma"/>
          <w:sz w:val="20"/>
          <w:szCs w:val="20"/>
        </w:rPr>
        <w:t>submitted</w:t>
      </w:r>
      <w:r w:rsidRPr="00DC2A2F">
        <w:rPr>
          <w:rFonts w:ascii="Tahoma" w:hAnsi="Tahoma" w:cs="Tahoma"/>
          <w:spacing w:val="4"/>
          <w:sz w:val="20"/>
          <w:szCs w:val="20"/>
        </w:rPr>
        <w:t xml:space="preserve"> </w:t>
      </w:r>
      <w:r w:rsidRPr="00DC2A2F">
        <w:rPr>
          <w:rFonts w:ascii="Tahoma" w:hAnsi="Tahoma" w:cs="Tahoma"/>
          <w:sz w:val="20"/>
          <w:szCs w:val="20"/>
        </w:rPr>
        <w:t>by</w:t>
      </w:r>
      <w:r w:rsidRPr="00DC2A2F">
        <w:rPr>
          <w:rFonts w:ascii="Tahoma" w:hAnsi="Tahoma" w:cs="Tahoma"/>
          <w:spacing w:val="3"/>
          <w:sz w:val="20"/>
          <w:szCs w:val="20"/>
        </w:rPr>
        <w:t xml:space="preserve"> </w:t>
      </w:r>
      <w:r w:rsidRPr="00DC2A2F">
        <w:rPr>
          <w:rFonts w:ascii="Tahoma" w:hAnsi="Tahoma" w:cs="Tahoma"/>
          <w:sz w:val="20"/>
          <w:szCs w:val="20"/>
        </w:rPr>
        <w:t>the</w:t>
      </w:r>
      <w:r w:rsidRPr="00DC2A2F">
        <w:rPr>
          <w:rFonts w:ascii="Tahoma" w:hAnsi="Tahoma" w:cs="Tahoma"/>
          <w:spacing w:val="3"/>
          <w:sz w:val="20"/>
          <w:szCs w:val="20"/>
        </w:rPr>
        <w:t xml:space="preserve"> </w:t>
      </w:r>
      <w:r w:rsidRPr="00DC2A2F">
        <w:rPr>
          <w:rFonts w:ascii="Tahoma" w:hAnsi="Tahoma" w:cs="Tahoma"/>
          <w:sz w:val="20"/>
          <w:szCs w:val="20"/>
        </w:rPr>
        <w:t>Vendor.</w:t>
      </w:r>
    </w:p>
    <w:p w14:paraId="57BD2CF6" w14:textId="77777777"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List</w:t>
      </w:r>
      <w:r w:rsidRPr="00DC2A2F">
        <w:rPr>
          <w:rFonts w:ascii="Tahoma" w:hAnsi="Tahoma" w:cs="Tahoma"/>
          <w:spacing w:val="10"/>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Directors/Partners/Proprietor/Members</w:t>
      </w:r>
      <w:r w:rsidRPr="00DC2A2F">
        <w:rPr>
          <w:rFonts w:ascii="Tahoma" w:hAnsi="Tahoma" w:cs="Tahoma"/>
          <w:spacing w:val="9"/>
          <w:sz w:val="20"/>
          <w:szCs w:val="20"/>
        </w:rPr>
        <w:t xml:space="preserve"> </w:t>
      </w:r>
      <w:r w:rsidRPr="00DC2A2F">
        <w:rPr>
          <w:rFonts w:ascii="Tahoma" w:hAnsi="Tahoma" w:cs="Tahoma"/>
          <w:sz w:val="20"/>
          <w:szCs w:val="20"/>
        </w:rPr>
        <w:t>of</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2"/>
          <w:sz w:val="20"/>
          <w:szCs w:val="20"/>
        </w:rPr>
        <w:t xml:space="preserve"> </w:t>
      </w:r>
      <w:r w:rsidRPr="00DC2A2F">
        <w:rPr>
          <w:rFonts w:ascii="Tahoma" w:hAnsi="Tahoma" w:cs="Tahoma"/>
          <w:sz w:val="20"/>
          <w:szCs w:val="20"/>
        </w:rPr>
        <w:t>Firm</w:t>
      </w:r>
      <w:r w:rsidRPr="00DC2A2F">
        <w:rPr>
          <w:rFonts w:ascii="Tahoma" w:hAnsi="Tahoma" w:cs="Tahoma"/>
          <w:spacing w:val="10"/>
          <w:sz w:val="20"/>
          <w:szCs w:val="20"/>
        </w:rPr>
        <w:t xml:space="preserve"> </w:t>
      </w:r>
      <w:r w:rsidRPr="00DC2A2F">
        <w:rPr>
          <w:rFonts w:ascii="Tahoma" w:hAnsi="Tahoma" w:cs="Tahoma"/>
          <w:sz w:val="20"/>
          <w:szCs w:val="20"/>
        </w:rPr>
        <w:t>to</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1"/>
          <w:sz w:val="20"/>
          <w:szCs w:val="20"/>
        </w:rPr>
        <w:t xml:space="preserve"> </w:t>
      </w:r>
      <w:r w:rsidRPr="00DC2A2F">
        <w:rPr>
          <w:rFonts w:ascii="Tahoma" w:hAnsi="Tahoma" w:cs="Tahoma"/>
          <w:sz w:val="20"/>
          <w:szCs w:val="20"/>
        </w:rPr>
        <w:t>attached.</w:t>
      </w:r>
    </w:p>
    <w:p w14:paraId="0F72C21F" w14:textId="77777777"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Detail</w:t>
      </w:r>
      <w:r w:rsidRPr="00DC2A2F">
        <w:rPr>
          <w:rFonts w:ascii="Tahoma" w:hAnsi="Tahoma" w:cs="Tahoma"/>
          <w:spacing w:val="45"/>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other</w:t>
      </w:r>
      <w:r w:rsidRPr="00DC2A2F">
        <w:rPr>
          <w:rFonts w:ascii="Tahoma" w:hAnsi="Tahoma" w:cs="Tahoma"/>
          <w:spacing w:val="52"/>
          <w:sz w:val="20"/>
          <w:szCs w:val="20"/>
        </w:rPr>
        <w:t xml:space="preserve"> </w:t>
      </w:r>
      <w:r w:rsidRPr="00DC2A2F">
        <w:rPr>
          <w:rFonts w:ascii="Tahoma" w:hAnsi="Tahoma" w:cs="Tahoma"/>
          <w:sz w:val="20"/>
          <w:szCs w:val="20"/>
        </w:rPr>
        <w:t>associated/sister</w:t>
      </w:r>
      <w:r w:rsidRPr="00DC2A2F">
        <w:rPr>
          <w:rFonts w:ascii="Tahoma" w:hAnsi="Tahoma" w:cs="Tahoma"/>
          <w:spacing w:val="48"/>
          <w:sz w:val="20"/>
          <w:szCs w:val="20"/>
        </w:rPr>
        <w:t xml:space="preserve"> </w:t>
      </w:r>
      <w:r w:rsidRPr="00DC2A2F">
        <w:rPr>
          <w:rFonts w:ascii="Tahoma" w:hAnsi="Tahoma" w:cs="Tahoma"/>
          <w:sz w:val="20"/>
          <w:szCs w:val="20"/>
        </w:rPr>
        <w:t>concerns</w:t>
      </w:r>
      <w:r w:rsidRPr="00DC2A2F">
        <w:rPr>
          <w:rFonts w:ascii="Tahoma" w:hAnsi="Tahoma" w:cs="Tahoma"/>
          <w:spacing w:val="54"/>
          <w:sz w:val="20"/>
          <w:szCs w:val="20"/>
        </w:rPr>
        <w:t xml:space="preserve"> </w:t>
      </w:r>
      <w:r w:rsidRPr="00DC2A2F">
        <w:rPr>
          <w:rFonts w:ascii="Tahoma" w:hAnsi="Tahoma" w:cs="Tahoma"/>
          <w:sz w:val="20"/>
          <w:szCs w:val="20"/>
        </w:rPr>
        <w:t>(if</w:t>
      </w:r>
      <w:r w:rsidRPr="00DC2A2F">
        <w:rPr>
          <w:rFonts w:ascii="Tahoma" w:hAnsi="Tahoma" w:cs="Tahoma"/>
          <w:spacing w:val="48"/>
          <w:sz w:val="20"/>
          <w:szCs w:val="20"/>
        </w:rPr>
        <w:t xml:space="preserve"> </w:t>
      </w:r>
      <w:r w:rsidRPr="00DC2A2F">
        <w:rPr>
          <w:rFonts w:ascii="Tahoma" w:hAnsi="Tahoma" w:cs="Tahoma"/>
          <w:sz w:val="20"/>
          <w:szCs w:val="20"/>
        </w:rPr>
        <w:t>any)</w:t>
      </w:r>
      <w:r w:rsidRPr="00DC2A2F">
        <w:rPr>
          <w:rFonts w:ascii="Tahoma" w:hAnsi="Tahoma" w:cs="Tahoma"/>
          <w:spacing w:val="47"/>
          <w:sz w:val="20"/>
          <w:szCs w:val="20"/>
        </w:rPr>
        <w:t xml:space="preserve"> </w:t>
      </w:r>
      <w:r w:rsidRPr="00DC2A2F">
        <w:rPr>
          <w:rFonts w:ascii="Tahoma" w:hAnsi="Tahoma" w:cs="Tahoma"/>
          <w:sz w:val="20"/>
          <w:szCs w:val="20"/>
        </w:rPr>
        <w:t>of</w:t>
      </w:r>
      <w:r w:rsidRPr="00DC2A2F">
        <w:rPr>
          <w:rFonts w:ascii="Tahoma" w:hAnsi="Tahoma" w:cs="Tahoma"/>
          <w:spacing w:val="47"/>
          <w:sz w:val="20"/>
          <w:szCs w:val="20"/>
        </w:rPr>
        <w:t xml:space="preserve"> </w:t>
      </w:r>
      <w:r w:rsidRPr="00DC2A2F">
        <w:rPr>
          <w:rFonts w:ascii="Tahoma" w:hAnsi="Tahoma" w:cs="Tahoma"/>
          <w:sz w:val="20"/>
          <w:szCs w:val="20"/>
        </w:rPr>
        <w:t>Directors/Partners/</w:t>
      </w:r>
      <w:r w:rsidRPr="00DC2A2F">
        <w:rPr>
          <w:rFonts w:ascii="Tahoma" w:hAnsi="Tahoma" w:cs="Tahoma"/>
          <w:spacing w:val="48"/>
          <w:sz w:val="20"/>
          <w:szCs w:val="20"/>
        </w:rPr>
        <w:t xml:space="preserve"> </w:t>
      </w:r>
      <w:r w:rsidRPr="00DC2A2F">
        <w:rPr>
          <w:rFonts w:ascii="Tahoma" w:hAnsi="Tahoma" w:cs="Tahoma"/>
          <w:sz w:val="20"/>
          <w:szCs w:val="20"/>
        </w:rPr>
        <w:t>Proprietor/</w:t>
      </w:r>
      <w:r w:rsidRPr="00DC2A2F">
        <w:rPr>
          <w:rFonts w:ascii="Tahoma" w:hAnsi="Tahoma" w:cs="Tahoma"/>
          <w:spacing w:val="-51"/>
          <w:sz w:val="20"/>
          <w:szCs w:val="20"/>
        </w:rPr>
        <w:t xml:space="preserve"> </w:t>
      </w:r>
      <w:r w:rsidRPr="00DC2A2F">
        <w:rPr>
          <w:rFonts w:ascii="Tahoma" w:hAnsi="Tahoma" w:cs="Tahoma"/>
          <w:sz w:val="20"/>
          <w:szCs w:val="20"/>
        </w:rPr>
        <w:t>Members</w:t>
      </w:r>
      <w:r w:rsidRPr="00DC2A2F">
        <w:rPr>
          <w:rFonts w:ascii="Tahoma" w:hAnsi="Tahoma" w:cs="Tahoma"/>
          <w:spacing w:val="2"/>
          <w:sz w:val="20"/>
          <w:szCs w:val="20"/>
        </w:rPr>
        <w:t xml:space="preserve"> </w:t>
      </w:r>
      <w:r w:rsidRPr="00DC2A2F">
        <w:rPr>
          <w:rFonts w:ascii="Tahoma" w:hAnsi="Tahoma" w:cs="Tahoma"/>
          <w:sz w:val="20"/>
          <w:szCs w:val="20"/>
        </w:rPr>
        <w:t>to</w:t>
      </w:r>
      <w:r w:rsidRPr="00DC2A2F">
        <w:rPr>
          <w:rFonts w:ascii="Tahoma" w:hAnsi="Tahoma" w:cs="Tahoma"/>
          <w:spacing w:val="1"/>
          <w:sz w:val="20"/>
          <w:szCs w:val="20"/>
        </w:rPr>
        <w:t xml:space="preserve"> </w:t>
      </w:r>
      <w:r w:rsidRPr="00DC2A2F">
        <w:rPr>
          <w:rFonts w:ascii="Tahoma" w:hAnsi="Tahoma" w:cs="Tahoma"/>
          <w:sz w:val="20"/>
          <w:szCs w:val="20"/>
        </w:rPr>
        <w:t>be</w:t>
      </w:r>
      <w:r w:rsidRPr="00DC2A2F">
        <w:rPr>
          <w:rFonts w:ascii="Tahoma" w:hAnsi="Tahoma" w:cs="Tahoma"/>
          <w:spacing w:val="3"/>
          <w:sz w:val="20"/>
          <w:szCs w:val="20"/>
        </w:rPr>
        <w:t xml:space="preserve"> </w:t>
      </w:r>
      <w:r w:rsidRPr="00DC2A2F">
        <w:rPr>
          <w:rFonts w:ascii="Tahoma" w:hAnsi="Tahoma" w:cs="Tahoma"/>
          <w:sz w:val="20"/>
          <w:szCs w:val="20"/>
        </w:rPr>
        <w:t>provided.</w:t>
      </w:r>
    </w:p>
    <w:p w14:paraId="408DD031" w14:textId="4E0B05AE" w:rsidR="00BB57A4" w:rsidRPr="00DC2A2F" w:rsidRDefault="00D06625"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Turn</w:t>
      </w:r>
      <w:r w:rsidRPr="00DC2A2F">
        <w:rPr>
          <w:rFonts w:ascii="Tahoma" w:hAnsi="Tahoma" w:cs="Tahoma"/>
          <w:spacing w:val="8"/>
          <w:sz w:val="20"/>
          <w:szCs w:val="20"/>
        </w:rPr>
        <w:t xml:space="preserve">over </w:t>
      </w:r>
      <w:r w:rsidRPr="00DC2A2F">
        <w:rPr>
          <w:rFonts w:ascii="Tahoma" w:hAnsi="Tahoma" w:cs="Tahoma"/>
          <w:sz w:val="20"/>
          <w:szCs w:val="20"/>
        </w:rPr>
        <w:t>for</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last</w:t>
      </w:r>
      <w:r w:rsidRPr="00DC2A2F">
        <w:rPr>
          <w:rFonts w:ascii="Tahoma" w:hAnsi="Tahoma" w:cs="Tahoma"/>
          <w:spacing w:val="8"/>
          <w:sz w:val="20"/>
          <w:szCs w:val="20"/>
        </w:rPr>
        <w:t xml:space="preserve"> </w:t>
      </w:r>
      <w:r w:rsidRPr="00DC2A2F">
        <w:rPr>
          <w:rFonts w:ascii="Tahoma" w:hAnsi="Tahoma" w:cs="Tahoma"/>
          <w:sz w:val="20"/>
          <w:szCs w:val="20"/>
        </w:rPr>
        <w:t>three</w:t>
      </w:r>
      <w:r w:rsidRPr="00DC2A2F">
        <w:rPr>
          <w:rFonts w:ascii="Tahoma" w:hAnsi="Tahoma" w:cs="Tahoma"/>
          <w:spacing w:val="8"/>
          <w:sz w:val="20"/>
          <w:szCs w:val="20"/>
        </w:rPr>
        <w:t xml:space="preserve"> </w:t>
      </w:r>
      <w:r w:rsidRPr="00DC2A2F">
        <w:rPr>
          <w:rFonts w:ascii="Tahoma" w:hAnsi="Tahoma" w:cs="Tahoma"/>
          <w:sz w:val="20"/>
          <w:szCs w:val="20"/>
        </w:rPr>
        <w:t>years</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mentioned.</w:t>
      </w:r>
      <w:r w:rsidRPr="00DC2A2F">
        <w:rPr>
          <w:rFonts w:ascii="Tahoma" w:hAnsi="Tahoma" w:cs="Tahoma"/>
          <w:spacing w:val="6"/>
          <w:sz w:val="20"/>
          <w:szCs w:val="20"/>
        </w:rPr>
        <w:t xml:space="preserve"> </w:t>
      </w:r>
      <w:r w:rsidRPr="00DC2A2F">
        <w:rPr>
          <w:rFonts w:ascii="Tahoma" w:hAnsi="Tahoma" w:cs="Tahoma"/>
          <w:sz w:val="20"/>
          <w:szCs w:val="20"/>
        </w:rPr>
        <w:t>(Copy</w:t>
      </w:r>
      <w:r w:rsidRPr="00DC2A2F">
        <w:rPr>
          <w:rFonts w:ascii="Tahoma" w:hAnsi="Tahoma" w:cs="Tahoma"/>
          <w:spacing w:val="7"/>
          <w:sz w:val="20"/>
          <w:szCs w:val="20"/>
        </w:rPr>
        <w:t xml:space="preserve"> </w:t>
      </w:r>
      <w:r w:rsidRPr="00DC2A2F">
        <w:rPr>
          <w:rFonts w:ascii="Tahoma" w:hAnsi="Tahoma" w:cs="Tahoma"/>
          <w:sz w:val="20"/>
          <w:szCs w:val="20"/>
        </w:rPr>
        <w:t>to</w:t>
      </w:r>
      <w:r w:rsidRPr="00DC2A2F">
        <w:rPr>
          <w:rFonts w:ascii="Tahoma" w:hAnsi="Tahoma" w:cs="Tahoma"/>
          <w:spacing w:val="7"/>
          <w:sz w:val="20"/>
          <w:szCs w:val="20"/>
        </w:rPr>
        <w:t xml:space="preserve"> </w:t>
      </w:r>
      <w:r w:rsidRPr="00DC2A2F">
        <w:rPr>
          <w:rFonts w:ascii="Tahoma" w:hAnsi="Tahoma" w:cs="Tahoma"/>
          <w:sz w:val="20"/>
          <w:szCs w:val="20"/>
        </w:rPr>
        <w:t>be</w:t>
      </w:r>
      <w:r w:rsidRPr="00DC2A2F">
        <w:rPr>
          <w:rFonts w:ascii="Tahoma" w:hAnsi="Tahoma" w:cs="Tahoma"/>
          <w:spacing w:val="8"/>
          <w:sz w:val="20"/>
          <w:szCs w:val="20"/>
        </w:rPr>
        <w:t xml:space="preserve"> </w:t>
      </w:r>
      <w:r w:rsidRPr="00DC2A2F">
        <w:rPr>
          <w:rFonts w:ascii="Tahoma" w:hAnsi="Tahoma" w:cs="Tahoma"/>
          <w:sz w:val="20"/>
          <w:szCs w:val="20"/>
        </w:rPr>
        <w:t>enclosed)</w:t>
      </w:r>
    </w:p>
    <w:p w14:paraId="1B78B2BB" w14:textId="510A7FB4" w:rsidR="00BB57A4" w:rsidRPr="00DC2A2F" w:rsidRDefault="00000000" w:rsidP="00095749">
      <w:pPr>
        <w:pStyle w:val="ListParagraph"/>
        <w:numPr>
          <w:ilvl w:val="0"/>
          <w:numId w:val="11"/>
        </w:numPr>
        <w:tabs>
          <w:tab w:val="left" w:pos="1921"/>
        </w:tabs>
        <w:ind w:left="360"/>
        <w:jc w:val="both"/>
        <w:rPr>
          <w:rFonts w:ascii="Tahoma" w:hAnsi="Tahoma" w:cs="Tahoma"/>
          <w:sz w:val="20"/>
          <w:szCs w:val="20"/>
        </w:rPr>
      </w:pPr>
      <w:r w:rsidRPr="00DC2A2F">
        <w:rPr>
          <w:rFonts w:ascii="Tahoma" w:hAnsi="Tahoma" w:cs="Tahoma"/>
          <w:sz w:val="20"/>
          <w:szCs w:val="20"/>
        </w:rPr>
        <w:t>List</w:t>
      </w:r>
      <w:r w:rsidRPr="00DC2A2F">
        <w:rPr>
          <w:rFonts w:ascii="Tahoma" w:hAnsi="Tahoma" w:cs="Tahoma"/>
          <w:spacing w:val="8"/>
          <w:sz w:val="20"/>
          <w:szCs w:val="20"/>
        </w:rPr>
        <w:t xml:space="preserve"> </w:t>
      </w:r>
      <w:r w:rsidRPr="00DC2A2F">
        <w:rPr>
          <w:rFonts w:ascii="Tahoma" w:hAnsi="Tahoma" w:cs="Tahoma"/>
          <w:sz w:val="20"/>
          <w:szCs w:val="20"/>
        </w:rPr>
        <w:t>of</w:t>
      </w:r>
      <w:r w:rsidRPr="00DC2A2F">
        <w:rPr>
          <w:rFonts w:ascii="Tahoma" w:hAnsi="Tahoma" w:cs="Tahoma"/>
          <w:spacing w:val="11"/>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client</w:t>
      </w:r>
      <w:r w:rsidRPr="00DC2A2F">
        <w:rPr>
          <w:rFonts w:ascii="Tahoma" w:hAnsi="Tahoma" w:cs="Tahoma"/>
          <w:spacing w:val="6"/>
          <w:sz w:val="20"/>
          <w:szCs w:val="20"/>
        </w:rPr>
        <w:t xml:space="preserve"> </w:t>
      </w:r>
      <w:r w:rsidRPr="00DC2A2F">
        <w:rPr>
          <w:rFonts w:ascii="Tahoma" w:hAnsi="Tahoma" w:cs="Tahoma"/>
          <w:sz w:val="20"/>
          <w:szCs w:val="20"/>
        </w:rPr>
        <w:t>to</w:t>
      </w:r>
      <w:r w:rsidRPr="00DC2A2F">
        <w:rPr>
          <w:rFonts w:ascii="Tahoma" w:hAnsi="Tahoma" w:cs="Tahoma"/>
          <w:spacing w:val="8"/>
          <w:sz w:val="20"/>
          <w:szCs w:val="20"/>
        </w:rPr>
        <w:t xml:space="preserve"> </w:t>
      </w:r>
      <w:r w:rsidRPr="00DC2A2F">
        <w:rPr>
          <w:rFonts w:ascii="Tahoma" w:hAnsi="Tahoma" w:cs="Tahoma"/>
          <w:sz w:val="20"/>
          <w:szCs w:val="20"/>
        </w:rPr>
        <w:t>whom</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vendor</w:t>
      </w:r>
      <w:r w:rsidRPr="00DC2A2F">
        <w:rPr>
          <w:rFonts w:ascii="Tahoma" w:hAnsi="Tahoma" w:cs="Tahoma"/>
          <w:spacing w:val="6"/>
          <w:sz w:val="20"/>
          <w:szCs w:val="20"/>
        </w:rPr>
        <w:t xml:space="preserve"> </w:t>
      </w:r>
      <w:r w:rsidRPr="00DC2A2F">
        <w:rPr>
          <w:rFonts w:ascii="Tahoma" w:hAnsi="Tahoma" w:cs="Tahoma"/>
          <w:sz w:val="20"/>
          <w:szCs w:val="20"/>
        </w:rPr>
        <w:t>has</w:t>
      </w:r>
      <w:r w:rsidRPr="00DC2A2F">
        <w:rPr>
          <w:rFonts w:ascii="Tahoma" w:hAnsi="Tahoma" w:cs="Tahoma"/>
          <w:spacing w:val="7"/>
          <w:sz w:val="20"/>
          <w:szCs w:val="20"/>
        </w:rPr>
        <w:t xml:space="preserve"> </w:t>
      </w:r>
      <w:r w:rsidRPr="00DC2A2F">
        <w:rPr>
          <w:rFonts w:ascii="Tahoma" w:hAnsi="Tahoma" w:cs="Tahoma"/>
          <w:sz w:val="20"/>
          <w:szCs w:val="20"/>
        </w:rPr>
        <w:t>delivered</w:t>
      </w:r>
      <w:r w:rsidRPr="00DC2A2F">
        <w:rPr>
          <w:rFonts w:ascii="Tahoma" w:hAnsi="Tahoma" w:cs="Tahoma"/>
          <w:spacing w:val="5"/>
          <w:sz w:val="20"/>
          <w:szCs w:val="20"/>
        </w:rPr>
        <w:t xml:space="preserve"> </w:t>
      </w:r>
      <w:r w:rsidRPr="00DC2A2F">
        <w:rPr>
          <w:rFonts w:ascii="Tahoma" w:hAnsi="Tahoma" w:cs="Tahoma"/>
          <w:sz w:val="20"/>
          <w:szCs w:val="20"/>
        </w:rPr>
        <w:t>the</w:t>
      </w:r>
      <w:r w:rsidRPr="00DC2A2F">
        <w:rPr>
          <w:rFonts w:ascii="Tahoma" w:hAnsi="Tahoma" w:cs="Tahoma"/>
          <w:spacing w:val="10"/>
          <w:sz w:val="20"/>
          <w:szCs w:val="20"/>
        </w:rPr>
        <w:t xml:space="preserve"> </w:t>
      </w:r>
      <w:r w:rsidRPr="00DC2A2F">
        <w:rPr>
          <w:rFonts w:ascii="Tahoma" w:hAnsi="Tahoma" w:cs="Tahoma"/>
          <w:sz w:val="20"/>
          <w:szCs w:val="20"/>
        </w:rPr>
        <w:t>goods</w:t>
      </w:r>
      <w:r w:rsidRPr="00DC2A2F">
        <w:rPr>
          <w:rFonts w:ascii="Tahoma" w:hAnsi="Tahoma" w:cs="Tahoma"/>
          <w:spacing w:val="7"/>
          <w:sz w:val="20"/>
          <w:szCs w:val="20"/>
        </w:rPr>
        <w:t xml:space="preserve"> </w:t>
      </w:r>
      <w:r w:rsidRPr="00DC2A2F">
        <w:rPr>
          <w:rFonts w:ascii="Tahoma" w:hAnsi="Tahoma" w:cs="Tahoma"/>
          <w:sz w:val="20"/>
          <w:szCs w:val="20"/>
        </w:rPr>
        <w:t>or</w:t>
      </w:r>
      <w:r w:rsidRPr="00DC2A2F">
        <w:rPr>
          <w:rFonts w:ascii="Tahoma" w:hAnsi="Tahoma" w:cs="Tahoma"/>
          <w:spacing w:val="8"/>
          <w:sz w:val="20"/>
          <w:szCs w:val="20"/>
        </w:rPr>
        <w:t xml:space="preserve"> </w:t>
      </w:r>
      <w:r w:rsidRPr="00DC2A2F">
        <w:rPr>
          <w:rFonts w:ascii="Tahoma" w:hAnsi="Tahoma" w:cs="Tahoma"/>
          <w:sz w:val="20"/>
          <w:szCs w:val="20"/>
        </w:rPr>
        <w:t>provided</w:t>
      </w:r>
      <w:r w:rsidRPr="00DC2A2F">
        <w:rPr>
          <w:rFonts w:ascii="Tahoma" w:hAnsi="Tahoma" w:cs="Tahoma"/>
          <w:spacing w:val="7"/>
          <w:sz w:val="20"/>
          <w:szCs w:val="20"/>
        </w:rPr>
        <w:t xml:space="preserve"> </w:t>
      </w:r>
      <w:r w:rsidRPr="00DC2A2F">
        <w:rPr>
          <w:rFonts w:ascii="Tahoma" w:hAnsi="Tahoma" w:cs="Tahoma"/>
          <w:sz w:val="20"/>
          <w:szCs w:val="20"/>
        </w:rPr>
        <w:t>the</w:t>
      </w:r>
      <w:r w:rsidRPr="00DC2A2F">
        <w:rPr>
          <w:rFonts w:ascii="Tahoma" w:hAnsi="Tahoma" w:cs="Tahoma"/>
          <w:spacing w:val="8"/>
          <w:sz w:val="20"/>
          <w:szCs w:val="20"/>
        </w:rPr>
        <w:t xml:space="preserve"> </w:t>
      </w:r>
      <w:r w:rsidRPr="00DC2A2F">
        <w:rPr>
          <w:rFonts w:ascii="Tahoma" w:hAnsi="Tahoma" w:cs="Tahoma"/>
          <w:sz w:val="20"/>
          <w:szCs w:val="20"/>
        </w:rPr>
        <w:t>services</w:t>
      </w:r>
      <w:r w:rsidRPr="00DC2A2F">
        <w:rPr>
          <w:rFonts w:ascii="Tahoma" w:hAnsi="Tahoma" w:cs="Tahoma"/>
          <w:spacing w:val="-51"/>
          <w:sz w:val="20"/>
          <w:szCs w:val="20"/>
        </w:rPr>
        <w:t xml:space="preserve"> </w:t>
      </w:r>
      <w:r w:rsidRPr="00DC2A2F">
        <w:rPr>
          <w:rFonts w:ascii="Tahoma" w:hAnsi="Tahoma" w:cs="Tahoma"/>
          <w:sz w:val="20"/>
          <w:szCs w:val="20"/>
        </w:rPr>
        <w:t>in</w:t>
      </w:r>
      <w:r w:rsidRPr="00DC2A2F">
        <w:rPr>
          <w:rFonts w:ascii="Tahoma" w:hAnsi="Tahoma" w:cs="Tahoma"/>
          <w:spacing w:val="3"/>
          <w:sz w:val="20"/>
          <w:szCs w:val="20"/>
        </w:rPr>
        <w:t xml:space="preserve"> </w:t>
      </w:r>
      <w:r w:rsidR="000054FC" w:rsidRPr="00DC2A2F">
        <w:rPr>
          <w:rFonts w:ascii="Tahoma" w:hAnsi="Tahoma" w:cs="Tahoma"/>
          <w:sz w:val="20"/>
          <w:szCs w:val="20"/>
        </w:rPr>
        <w:t>the past</w:t>
      </w:r>
      <w:r w:rsidRPr="00DC2A2F">
        <w:rPr>
          <w:rFonts w:ascii="Tahoma" w:hAnsi="Tahoma" w:cs="Tahoma"/>
          <w:sz w:val="20"/>
          <w:szCs w:val="20"/>
        </w:rPr>
        <w:t>.</w:t>
      </w:r>
    </w:p>
    <w:p w14:paraId="70AACB74" w14:textId="25C08C9E" w:rsidR="00BB57A4" w:rsidRPr="00DC2A2F" w:rsidRDefault="00000000" w:rsidP="00095749">
      <w:pPr>
        <w:pStyle w:val="ListParagraph"/>
        <w:numPr>
          <w:ilvl w:val="0"/>
          <w:numId w:val="11"/>
        </w:numPr>
        <w:tabs>
          <w:tab w:val="left" w:pos="1921"/>
        </w:tabs>
        <w:ind w:left="360" w:hanging="361"/>
        <w:jc w:val="both"/>
        <w:rPr>
          <w:rFonts w:ascii="Tahoma" w:hAnsi="Tahoma" w:cs="Tahoma"/>
          <w:sz w:val="20"/>
          <w:szCs w:val="20"/>
        </w:rPr>
      </w:pPr>
      <w:r w:rsidRPr="00DC2A2F">
        <w:rPr>
          <w:rFonts w:ascii="Tahoma" w:hAnsi="Tahoma" w:cs="Tahoma"/>
          <w:sz w:val="20"/>
          <w:szCs w:val="20"/>
        </w:rPr>
        <w:t>Specification</w:t>
      </w:r>
      <w:r w:rsidRPr="00DC2A2F">
        <w:rPr>
          <w:rFonts w:ascii="Tahoma" w:hAnsi="Tahoma" w:cs="Tahoma"/>
          <w:spacing w:val="10"/>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mentioned</w:t>
      </w:r>
      <w:r w:rsidRPr="00DC2A2F">
        <w:rPr>
          <w:rFonts w:ascii="Tahoma" w:hAnsi="Tahoma" w:cs="Tahoma"/>
          <w:spacing w:val="10"/>
          <w:sz w:val="20"/>
          <w:szCs w:val="20"/>
        </w:rPr>
        <w:t xml:space="preserve"> </w:t>
      </w:r>
      <w:r w:rsidRPr="00DC2A2F">
        <w:rPr>
          <w:rFonts w:ascii="Tahoma" w:hAnsi="Tahoma" w:cs="Tahoma"/>
          <w:sz w:val="20"/>
          <w:szCs w:val="20"/>
        </w:rPr>
        <w:t>below,</w:t>
      </w:r>
      <w:r w:rsidRPr="00DC2A2F">
        <w:rPr>
          <w:rFonts w:ascii="Tahoma" w:hAnsi="Tahoma" w:cs="Tahoma"/>
          <w:spacing w:val="11"/>
          <w:sz w:val="20"/>
          <w:szCs w:val="20"/>
        </w:rPr>
        <w:t xml:space="preserve"> </w:t>
      </w:r>
      <w:r w:rsidRPr="00DC2A2F">
        <w:rPr>
          <w:rFonts w:ascii="Tahoma" w:hAnsi="Tahoma" w:cs="Tahoma"/>
          <w:sz w:val="20"/>
          <w:szCs w:val="20"/>
        </w:rPr>
        <w:t>shall</w:t>
      </w:r>
      <w:r w:rsidRPr="00DC2A2F">
        <w:rPr>
          <w:rFonts w:ascii="Tahoma" w:hAnsi="Tahoma" w:cs="Tahoma"/>
          <w:spacing w:val="10"/>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provided</w:t>
      </w:r>
      <w:r w:rsidRPr="00DC2A2F">
        <w:rPr>
          <w:rFonts w:ascii="Tahoma" w:hAnsi="Tahoma" w:cs="Tahoma"/>
          <w:spacing w:val="15"/>
          <w:sz w:val="20"/>
          <w:szCs w:val="20"/>
        </w:rPr>
        <w:t xml:space="preserve"> </w:t>
      </w:r>
      <w:r w:rsidRPr="00DC2A2F">
        <w:rPr>
          <w:rFonts w:ascii="Tahoma" w:hAnsi="Tahoma" w:cs="Tahoma"/>
          <w:sz w:val="20"/>
          <w:szCs w:val="20"/>
        </w:rPr>
        <w:t>as</w:t>
      </w:r>
      <w:r w:rsidRPr="00DC2A2F">
        <w:rPr>
          <w:rFonts w:ascii="Tahoma" w:hAnsi="Tahoma" w:cs="Tahoma"/>
          <w:spacing w:val="9"/>
          <w:sz w:val="20"/>
          <w:szCs w:val="20"/>
        </w:rPr>
        <w:t xml:space="preserve"> </w:t>
      </w:r>
      <w:r w:rsidRPr="00DC2A2F">
        <w:rPr>
          <w:rFonts w:ascii="Tahoma" w:hAnsi="Tahoma" w:cs="Tahoma"/>
          <w:sz w:val="20"/>
          <w:szCs w:val="20"/>
        </w:rPr>
        <w:t>per</w:t>
      </w:r>
      <w:r w:rsidRPr="00DC2A2F">
        <w:rPr>
          <w:rFonts w:ascii="Tahoma" w:hAnsi="Tahoma" w:cs="Tahoma"/>
          <w:spacing w:val="8"/>
          <w:sz w:val="20"/>
          <w:szCs w:val="20"/>
        </w:rPr>
        <w:t xml:space="preserve"> </w:t>
      </w:r>
      <w:r w:rsidRPr="00DC2A2F">
        <w:rPr>
          <w:rFonts w:ascii="Tahoma" w:hAnsi="Tahoma" w:cs="Tahoma"/>
          <w:sz w:val="20"/>
          <w:szCs w:val="20"/>
        </w:rPr>
        <w:t>the</w:t>
      </w:r>
      <w:r w:rsidRPr="00DC2A2F">
        <w:rPr>
          <w:rFonts w:ascii="Tahoma" w:hAnsi="Tahoma" w:cs="Tahoma"/>
          <w:spacing w:val="11"/>
          <w:sz w:val="20"/>
          <w:szCs w:val="20"/>
        </w:rPr>
        <w:t xml:space="preserve"> </w:t>
      </w:r>
      <w:r w:rsidRPr="00DC2A2F">
        <w:rPr>
          <w:rFonts w:ascii="Tahoma" w:hAnsi="Tahoma" w:cs="Tahoma"/>
          <w:sz w:val="20"/>
          <w:szCs w:val="20"/>
        </w:rPr>
        <w:t>details</w:t>
      </w:r>
      <w:r w:rsidRPr="00DC2A2F">
        <w:rPr>
          <w:rFonts w:ascii="Tahoma" w:hAnsi="Tahoma" w:cs="Tahoma"/>
          <w:spacing w:val="12"/>
          <w:sz w:val="20"/>
          <w:szCs w:val="20"/>
        </w:rPr>
        <w:t xml:space="preserve"> </w:t>
      </w:r>
      <w:r w:rsidRPr="00DC2A2F">
        <w:rPr>
          <w:rFonts w:ascii="Tahoma" w:hAnsi="Tahoma" w:cs="Tahoma"/>
          <w:sz w:val="20"/>
          <w:szCs w:val="20"/>
        </w:rPr>
        <w:t>given</w:t>
      </w:r>
      <w:r w:rsidRPr="00DC2A2F">
        <w:rPr>
          <w:rFonts w:ascii="Tahoma" w:hAnsi="Tahoma" w:cs="Tahoma"/>
          <w:spacing w:val="10"/>
          <w:sz w:val="20"/>
          <w:szCs w:val="20"/>
        </w:rPr>
        <w:t xml:space="preserve"> </w:t>
      </w:r>
      <w:r w:rsidRPr="00DC2A2F">
        <w:rPr>
          <w:rFonts w:ascii="Tahoma" w:hAnsi="Tahoma" w:cs="Tahoma"/>
          <w:sz w:val="20"/>
          <w:szCs w:val="20"/>
        </w:rPr>
        <w:t>below:</w:t>
      </w:r>
    </w:p>
    <w:p w14:paraId="634C02A8" w14:textId="77777777" w:rsidR="00BB57A4" w:rsidRPr="00DC2A2F" w:rsidRDefault="00000000" w:rsidP="008F4155">
      <w:pPr>
        <w:pStyle w:val="Heading2"/>
        <w:spacing w:before="186"/>
        <w:ind w:left="0" w:right="0"/>
        <w:jc w:val="both"/>
        <w:rPr>
          <w:rFonts w:ascii="Tahoma" w:hAnsi="Tahoma" w:cs="Tahoma"/>
          <w:sz w:val="20"/>
          <w:szCs w:val="20"/>
        </w:rPr>
      </w:pPr>
      <w:r w:rsidRPr="00DC2A2F">
        <w:rPr>
          <w:rFonts w:ascii="Tahoma" w:hAnsi="Tahoma" w:cs="Tahoma"/>
          <w:sz w:val="20"/>
          <w:szCs w:val="20"/>
          <w:u w:val="single"/>
        </w:rPr>
        <w:t>Scope</w:t>
      </w:r>
      <w:r w:rsidRPr="00DC2A2F">
        <w:rPr>
          <w:rFonts w:ascii="Tahoma" w:hAnsi="Tahoma" w:cs="Tahoma"/>
          <w:spacing w:val="-2"/>
          <w:sz w:val="20"/>
          <w:szCs w:val="20"/>
          <w:u w:val="single"/>
        </w:rPr>
        <w:t xml:space="preserve"> </w:t>
      </w:r>
      <w:r w:rsidRPr="00DC2A2F">
        <w:rPr>
          <w:rFonts w:ascii="Tahoma" w:hAnsi="Tahoma" w:cs="Tahoma"/>
          <w:sz w:val="20"/>
          <w:szCs w:val="20"/>
          <w:u w:val="single"/>
        </w:rPr>
        <w:t>of</w:t>
      </w:r>
      <w:r w:rsidRPr="00DC2A2F">
        <w:rPr>
          <w:rFonts w:ascii="Tahoma" w:hAnsi="Tahoma" w:cs="Tahoma"/>
          <w:spacing w:val="-2"/>
          <w:sz w:val="20"/>
          <w:szCs w:val="20"/>
          <w:u w:val="single"/>
        </w:rPr>
        <w:t xml:space="preserve"> </w:t>
      </w:r>
      <w:r w:rsidRPr="00DC2A2F">
        <w:rPr>
          <w:rFonts w:ascii="Tahoma" w:hAnsi="Tahoma" w:cs="Tahoma"/>
          <w:sz w:val="20"/>
          <w:szCs w:val="20"/>
          <w:u w:val="single"/>
        </w:rPr>
        <w:t>work</w:t>
      </w:r>
    </w:p>
    <w:p w14:paraId="30D02840" w14:textId="5B7596BA" w:rsidR="00BB57A4" w:rsidRPr="00DC2A2F"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scope</w:t>
      </w:r>
      <w:r w:rsidRPr="00DC2A2F">
        <w:rPr>
          <w:rFonts w:ascii="Tahoma" w:hAnsi="Tahoma" w:cs="Tahoma"/>
          <w:spacing w:val="20"/>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work</w:t>
      </w:r>
      <w:r w:rsidRPr="00DC2A2F">
        <w:rPr>
          <w:rFonts w:ascii="Tahoma" w:hAnsi="Tahoma" w:cs="Tahoma"/>
          <w:spacing w:val="21"/>
          <w:sz w:val="20"/>
          <w:szCs w:val="20"/>
        </w:rPr>
        <w:t xml:space="preserve"> </w:t>
      </w:r>
      <w:r w:rsidRPr="00DC2A2F">
        <w:rPr>
          <w:rFonts w:ascii="Tahoma" w:hAnsi="Tahoma" w:cs="Tahoma"/>
          <w:sz w:val="20"/>
          <w:szCs w:val="20"/>
        </w:rPr>
        <w:t>will</w:t>
      </w:r>
      <w:r w:rsidRPr="00DC2A2F">
        <w:rPr>
          <w:rFonts w:ascii="Tahoma" w:hAnsi="Tahoma" w:cs="Tahoma"/>
          <w:spacing w:val="22"/>
          <w:sz w:val="20"/>
          <w:szCs w:val="20"/>
        </w:rPr>
        <w:t xml:space="preserve"> </w:t>
      </w:r>
      <w:r w:rsidRPr="00DC2A2F">
        <w:rPr>
          <w:rFonts w:ascii="Tahoma" w:hAnsi="Tahoma" w:cs="Tahoma"/>
          <w:sz w:val="20"/>
          <w:szCs w:val="20"/>
        </w:rPr>
        <w:t>cover</w:t>
      </w:r>
      <w:r w:rsidRPr="00DC2A2F">
        <w:rPr>
          <w:rFonts w:ascii="Tahoma" w:hAnsi="Tahoma" w:cs="Tahoma"/>
          <w:spacing w:val="23"/>
          <w:sz w:val="20"/>
          <w:szCs w:val="20"/>
        </w:rPr>
        <w:t xml:space="preserve"> </w:t>
      </w:r>
      <w:r w:rsidR="00D06625" w:rsidRPr="00DC2A2F">
        <w:rPr>
          <w:rFonts w:ascii="Tahoma" w:hAnsi="Tahoma" w:cs="Tahoma"/>
          <w:sz w:val="20"/>
          <w:szCs w:val="20"/>
        </w:rPr>
        <w:t xml:space="preserve">the </w:t>
      </w:r>
      <w:r w:rsidR="00D06625" w:rsidRPr="00DC2A2F">
        <w:rPr>
          <w:rFonts w:ascii="Tahoma" w:hAnsi="Tahoma" w:cs="Tahoma"/>
          <w:b/>
          <w:bCs/>
          <w:sz w:val="20"/>
          <w:szCs w:val="20"/>
        </w:rPr>
        <w:t>supply</w:t>
      </w:r>
      <w:r w:rsidR="005F6F15">
        <w:rPr>
          <w:rFonts w:ascii="Tahoma" w:hAnsi="Tahoma" w:cs="Tahoma"/>
          <w:b/>
          <w:bCs/>
          <w:sz w:val="20"/>
          <w:szCs w:val="20"/>
        </w:rPr>
        <w:t xml:space="preserve"> and installation </w:t>
      </w:r>
      <w:r w:rsidRPr="00DC2A2F">
        <w:rPr>
          <w:rFonts w:ascii="Tahoma" w:hAnsi="Tahoma" w:cs="Tahoma"/>
          <w:sz w:val="20"/>
          <w:szCs w:val="20"/>
        </w:rPr>
        <w:t>of</w:t>
      </w:r>
      <w:r w:rsidRPr="00DC2A2F">
        <w:rPr>
          <w:rFonts w:ascii="Tahoma" w:hAnsi="Tahoma" w:cs="Tahoma"/>
          <w:spacing w:val="22"/>
          <w:sz w:val="20"/>
          <w:szCs w:val="20"/>
        </w:rPr>
        <w:t xml:space="preserve"> </w:t>
      </w:r>
      <w:proofErr w:type="gramStart"/>
      <w:r w:rsidRPr="00DC2A2F">
        <w:rPr>
          <w:rFonts w:ascii="Tahoma" w:hAnsi="Tahoma" w:cs="Tahoma"/>
          <w:sz w:val="20"/>
          <w:szCs w:val="20"/>
        </w:rPr>
        <w:t>given</w:t>
      </w:r>
      <w:r w:rsidR="00D06625" w:rsidRPr="00DC2A2F">
        <w:rPr>
          <w:rFonts w:ascii="Tahoma" w:hAnsi="Tahoma" w:cs="Tahoma"/>
          <w:sz w:val="20"/>
          <w:szCs w:val="20"/>
        </w:rPr>
        <w:t xml:space="preserve"> </w:t>
      </w:r>
      <w:r w:rsidRPr="00DC2A2F">
        <w:rPr>
          <w:rFonts w:ascii="Tahoma" w:hAnsi="Tahoma" w:cs="Tahoma"/>
          <w:spacing w:val="-52"/>
          <w:sz w:val="20"/>
          <w:szCs w:val="20"/>
        </w:rPr>
        <w:t xml:space="preserve"> </w:t>
      </w:r>
      <w:r w:rsidR="005179CE" w:rsidRPr="00DC2A2F">
        <w:rPr>
          <w:rFonts w:ascii="Tahoma" w:hAnsi="Tahoma" w:cs="Tahoma"/>
          <w:sz w:val="20"/>
          <w:szCs w:val="20"/>
        </w:rPr>
        <w:t>items</w:t>
      </w:r>
      <w:proofErr w:type="gramEnd"/>
      <w:r w:rsidR="005179CE" w:rsidRPr="00DC2A2F">
        <w:rPr>
          <w:rFonts w:ascii="Tahoma" w:hAnsi="Tahoma" w:cs="Tahoma"/>
          <w:sz w:val="20"/>
          <w:szCs w:val="20"/>
        </w:rPr>
        <w:t xml:space="preserve"> </w:t>
      </w:r>
      <w:r w:rsidRPr="00DC2A2F">
        <w:rPr>
          <w:rFonts w:ascii="Tahoma" w:hAnsi="Tahoma" w:cs="Tahoma"/>
          <w:sz w:val="20"/>
          <w:szCs w:val="20"/>
        </w:rPr>
        <w:t>at</w:t>
      </w:r>
      <w:r w:rsidR="006B5114" w:rsidRPr="00DC2A2F">
        <w:rPr>
          <w:rFonts w:ascii="Tahoma" w:hAnsi="Tahoma" w:cs="Tahoma"/>
          <w:spacing w:val="2"/>
          <w:sz w:val="20"/>
          <w:szCs w:val="20"/>
        </w:rPr>
        <w:t xml:space="preserve"> </w:t>
      </w:r>
      <w:r w:rsidRPr="00DC2A2F">
        <w:rPr>
          <w:rFonts w:ascii="Tahoma" w:hAnsi="Tahoma" w:cs="Tahoma"/>
          <w:sz w:val="20"/>
          <w:szCs w:val="20"/>
        </w:rPr>
        <w:t>LNMIIT</w:t>
      </w:r>
      <w:r w:rsidRPr="00DC2A2F">
        <w:rPr>
          <w:rFonts w:ascii="Tahoma" w:hAnsi="Tahoma" w:cs="Tahoma"/>
          <w:spacing w:val="1"/>
          <w:sz w:val="20"/>
          <w:szCs w:val="20"/>
        </w:rPr>
        <w:t xml:space="preserve"> </w:t>
      </w:r>
      <w:r w:rsidRPr="00DC2A2F">
        <w:rPr>
          <w:rFonts w:ascii="Tahoma" w:hAnsi="Tahoma" w:cs="Tahoma"/>
          <w:sz w:val="20"/>
          <w:szCs w:val="20"/>
        </w:rPr>
        <w:t>Jaipur</w:t>
      </w:r>
      <w:r w:rsidRPr="00DC2A2F">
        <w:rPr>
          <w:rFonts w:ascii="Tahoma" w:hAnsi="Tahoma" w:cs="Tahoma"/>
          <w:spacing w:val="-2"/>
          <w:sz w:val="20"/>
          <w:szCs w:val="20"/>
        </w:rPr>
        <w:t xml:space="preserve"> </w:t>
      </w:r>
      <w:r w:rsidRPr="00DC2A2F">
        <w:rPr>
          <w:rFonts w:ascii="Tahoma" w:hAnsi="Tahoma" w:cs="Tahoma"/>
          <w:sz w:val="20"/>
          <w:szCs w:val="20"/>
        </w:rPr>
        <w:t>campus.</w:t>
      </w:r>
    </w:p>
    <w:p w14:paraId="25FE395E" w14:textId="4BA7AC8D" w:rsidR="00095749" w:rsidRPr="00DC2A2F" w:rsidRDefault="00000000" w:rsidP="00095749">
      <w:pPr>
        <w:pStyle w:val="ListParagraph"/>
        <w:numPr>
          <w:ilvl w:val="0"/>
          <w:numId w:val="10"/>
        </w:numPr>
        <w:tabs>
          <w:tab w:val="left" w:pos="1561"/>
        </w:tabs>
        <w:ind w:left="360"/>
        <w:jc w:val="both"/>
        <w:rPr>
          <w:rFonts w:ascii="Tahoma" w:hAnsi="Tahoma" w:cs="Tahoma"/>
          <w:sz w:val="20"/>
          <w:szCs w:val="20"/>
        </w:rPr>
      </w:pP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Vendor</w:t>
      </w:r>
      <w:r w:rsidRPr="00DC2A2F">
        <w:rPr>
          <w:rFonts w:ascii="Tahoma" w:hAnsi="Tahoma" w:cs="Tahoma"/>
          <w:spacing w:val="23"/>
          <w:sz w:val="20"/>
          <w:szCs w:val="20"/>
        </w:rPr>
        <w:t xml:space="preserve"> </w:t>
      </w:r>
      <w:r w:rsidRPr="00DC2A2F">
        <w:rPr>
          <w:rFonts w:ascii="Tahoma" w:hAnsi="Tahoma" w:cs="Tahoma"/>
          <w:sz w:val="20"/>
          <w:szCs w:val="20"/>
        </w:rPr>
        <w:t>is</w:t>
      </w:r>
      <w:r w:rsidRPr="00DC2A2F">
        <w:rPr>
          <w:rFonts w:ascii="Tahoma" w:hAnsi="Tahoma" w:cs="Tahoma"/>
          <w:spacing w:val="22"/>
          <w:sz w:val="20"/>
          <w:szCs w:val="20"/>
        </w:rPr>
        <w:t xml:space="preserve"> </w:t>
      </w:r>
      <w:r w:rsidRPr="00DC2A2F">
        <w:rPr>
          <w:rFonts w:ascii="Tahoma" w:hAnsi="Tahoma" w:cs="Tahoma"/>
          <w:sz w:val="20"/>
          <w:szCs w:val="20"/>
        </w:rPr>
        <w:t>required</w:t>
      </w:r>
      <w:r w:rsidRPr="00DC2A2F">
        <w:rPr>
          <w:rFonts w:ascii="Tahoma" w:hAnsi="Tahoma" w:cs="Tahoma"/>
          <w:spacing w:val="23"/>
          <w:sz w:val="20"/>
          <w:szCs w:val="20"/>
        </w:rPr>
        <w:t xml:space="preserve"> </w:t>
      </w:r>
      <w:r w:rsidRPr="00DC2A2F">
        <w:rPr>
          <w:rFonts w:ascii="Tahoma" w:hAnsi="Tahoma" w:cs="Tahoma"/>
          <w:sz w:val="20"/>
          <w:szCs w:val="20"/>
        </w:rPr>
        <w:t>to</w:t>
      </w:r>
      <w:r w:rsidRPr="00DC2A2F">
        <w:rPr>
          <w:rFonts w:ascii="Tahoma" w:hAnsi="Tahoma" w:cs="Tahoma"/>
          <w:spacing w:val="23"/>
          <w:sz w:val="20"/>
          <w:szCs w:val="20"/>
        </w:rPr>
        <w:t xml:space="preserve"> </w:t>
      </w:r>
      <w:r w:rsidRPr="00DC2A2F">
        <w:rPr>
          <w:rFonts w:ascii="Tahoma" w:hAnsi="Tahoma" w:cs="Tahoma"/>
          <w:sz w:val="20"/>
          <w:szCs w:val="20"/>
        </w:rPr>
        <w:t>submit</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Pr="00DC2A2F">
        <w:rPr>
          <w:rFonts w:ascii="Tahoma" w:hAnsi="Tahoma" w:cs="Tahoma"/>
          <w:sz w:val="20"/>
          <w:szCs w:val="20"/>
        </w:rPr>
        <w:t>complete</w:t>
      </w:r>
      <w:r w:rsidRPr="00DC2A2F">
        <w:rPr>
          <w:rFonts w:ascii="Tahoma" w:hAnsi="Tahoma" w:cs="Tahoma"/>
          <w:spacing w:val="23"/>
          <w:sz w:val="20"/>
          <w:szCs w:val="20"/>
        </w:rPr>
        <w:t xml:space="preserve"> </w:t>
      </w:r>
      <w:r w:rsidRPr="00DC2A2F">
        <w:rPr>
          <w:rFonts w:ascii="Tahoma" w:hAnsi="Tahoma" w:cs="Tahoma"/>
          <w:sz w:val="20"/>
          <w:szCs w:val="20"/>
        </w:rPr>
        <w:t>documentation</w:t>
      </w:r>
      <w:r w:rsidRPr="00DC2A2F">
        <w:rPr>
          <w:rFonts w:ascii="Tahoma" w:hAnsi="Tahoma" w:cs="Tahoma"/>
          <w:spacing w:val="23"/>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the</w:t>
      </w:r>
      <w:r w:rsidRPr="00DC2A2F">
        <w:rPr>
          <w:rFonts w:ascii="Tahoma" w:hAnsi="Tahoma" w:cs="Tahoma"/>
          <w:spacing w:val="23"/>
          <w:sz w:val="20"/>
          <w:szCs w:val="20"/>
        </w:rPr>
        <w:t xml:space="preserve"> </w:t>
      </w:r>
      <w:r w:rsidR="00D06625" w:rsidRPr="00DC2A2F">
        <w:rPr>
          <w:rFonts w:ascii="Tahoma" w:hAnsi="Tahoma" w:cs="Tahoma"/>
          <w:sz w:val="20"/>
          <w:szCs w:val="20"/>
        </w:rPr>
        <w:t>supplied item after delivery</w:t>
      </w:r>
      <w:r w:rsidRPr="00DC2A2F">
        <w:rPr>
          <w:rFonts w:ascii="Tahoma" w:hAnsi="Tahoma" w:cs="Tahoma"/>
          <w:sz w:val="20"/>
          <w:szCs w:val="20"/>
        </w:rPr>
        <w:t>.</w:t>
      </w:r>
    </w:p>
    <w:p w14:paraId="4B2A6A28" w14:textId="77777777" w:rsidR="00095749" w:rsidRPr="00DC2A2F" w:rsidRDefault="00095749" w:rsidP="00095749">
      <w:pPr>
        <w:tabs>
          <w:tab w:val="left" w:pos="1561"/>
        </w:tabs>
        <w:jc w:val="both"/>
        <w:rPr>
          <w:rFonts w:ascii="Tahoma" w:hAnsi="Tahoma" w:cs="Tahoma"/>
          <w:sz w:val="20"/>
          <w:szCs w:val="20"/>
        </w:rPr>
      </w:pPr>
    </w:p>
    <w:p w14:paraId="34BE0879" w14:textId="0B17158E" w:rsidR="00095749" w:rsidRPr="00DC2A2F" w:rsidRDefault="00095749" w:rsidP="00095749">
      <w:pPr>
        <w:tabs>
          <w:tab w:val="left" w:pos="1561"/>
        </w:tabs>
        <w:jc w:val="both"/>
        <w:rPr>
          <w:rFonts w:ascii="Tahoma" w:hAnsi="Tahoma" w:cs="Tahoma"/>
          <w:b/>
          <w:bCs/>
          <w:sz w:val="20"/>
          <w:szCs w:val="20"/>
        </w:rPr>
      </w:pPr>
      <w:r w:rsidRPr="00DC2A2F">
        <w:rPr>
          <w:rFonts w:ascii="Tahoma" w:hAnsi="Tahoma" w:cs="Tahoma"/>
          <w:b/>
          <w:bCs/>
          <w:sz w:val="20"/>
          <w:szCs w:val="20"/>
          <w:u w:val="single"/>
        </w:rPr>
        <w:t>Drawing/Photographs</w:t>
      </w:r>
    </w:p>
    <w:p w14:paraId="01AD0335" w14:textId="15BCA5D1" w:rsidR="008826FA" w:rsidRPr="00DC2A2F" w:rsidRDefault="009C75D7" w:rsidP="008F4155">
      <w:pPr>
        <w:rPr>
          <w:rFonts w:ascii="Tahoma" w:hAnsi="Tahoma" w:cs="Tahoma"/>
          <w:b/>
          <w:sz w:val="20"/>
          <w:szCs w:val="20"/>
        </w:rPr>
      </w:pPr>
      <w:r w:rsidRPr="00DC2A2F">
        <w:rPr>
          <w:rFonts w:ascii="Tahoma" w:hAnsi="Tahoma" w:cs="Tahoma"/>
          <w:b/>
          <w:sz w:val="20"/>
          <w:szCs w:val="20"/>
        </w:rPr>
        <w:t xml:space="preserve">                                                                                             </w:t>
      </w:r>
      <w:r w:rsidRPr="00DC2A2F">
        <w:rPr>
          <w:rFonts w:ascii="Tahoma" w:hAnsi="Tahoma" w:cs="Tahoma"/>
          <w:b/>
          <w:noProof/>
          <w:sz w:val="20"/>
          <w:szCs w:val="20"/>
        </w:rPr>
        <w:drawing>
          <wp:inline distT="0" distB="0" distL="0" distR="0" wp14:anchorId="5757616D" wp14:editId="25FB58EF">
            <wp:extent cx="2727297" cy="3035566"/>
            <wp:effectExtent l="0" t="0" r="0" b="0"/>
            <wp:docPr id="105729528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40157" cy="3049879"/>
                    </a:xfrm>
                    <a:prstGeom prst="rect">
                      <a:avLst/>
                    </a:prstGeom>
                    <a:noFill/>
                  </pic:spPr>
                </pic:pic>
              </a:graphicData>
            </a:graphic>
          </wp:inline>
        </w:drawing>
      </w:r>
      <w:r w:rsidRPr="00DC2A2F">
        <w:rPr>
          <w:rFonts w:ascii="Tahoma" w:hAnsi="Tahoma" w:cs="Tahoma"/>
          <w:b/>
          <w:noProof/>
          <w:sz w:val="20"/>
          <w:szCs w:val="20"/>
        </w:rPr>
        <w:t xml:space="preserve">            </w:t>
      </w:r>
      <w:r w:rsidRPr="00DC2A2F">
        <w:rPr>
          <w:rFonts w:ascii="Tahoma" w:hAnsi="Tahoma" w:cs="Tahoma"/>
          <w:b/>
          <w:noProof/>
          <w:sz w:val="20"/>
          <w:szCs w:val="20"/>
        </w:rPr>
        <w:drawing>
          <wp:inline distT="0" distB="0" distL="0" distR="0" wp14:anchorId="5594519E" wp14:editId="32EF17BB">
            <wp:extent cx="2425148" cy="2979204"/>
            <wp:effectExtent l="0" t="0" r="0" b="0"/>
            <wp:docPr id="13447689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9701" cy="2984797"/>
                    </a:xfrm>
                    <a:prstGeom prst="rect">
                      <a:avLst/>
                    </a:prstGeom>
                    <a:noFill/>
                  </pic:spPr>
                </pic:pic>
              </a:graphicData>
            </a:graphic>
          </wp:inline>
        </w:drawing>
      </w:r>
    </w:p>
    <w:p w14:paraId="41C2229E" w14:textId="77777777" w:rsidR="00095749" w:rsidRPr="00DC2A2F" w:rsidRDefault="00095749" w:rsidP="008F4155">
      <w:pPr>
        <w:rPr>
          <w:rFonts w:ascii="Tahoma" w:hAnsi="Tahoma" w:cs="Tahoma"/>
          <w:b/>
          <w:sz w:val="20"/>
          <w:szCs w:val="20"/>
          <w:u w:val="single"/>
        </w:rPr>
      </w:pPr>
    </w:p>
    <w:p w14:paraId="4ADE0FC4" w14:textId="15B4A00E" w:rsidR="00BB57A4" w:rsidRPr="00DC2A2F" w:rsidRDefault="00000000" w:rsidP="005F6F15">
      <w:pPr>
        <w:rPr>
          <w:rFonts w:ascii="Tahoma" w:hAnsi="Tahoma" w:cs="Tahoma"/>
          <w:b/>
          <w:sz w:val="20"/>
          <w:szCs w:val="20"/>
        </w:rPr>
      </w:pPr>
      <w:r w:rsidRPr="00DC2A2F">
        <w:rPr>
          <w:rFonts w:ascii="Tahoma" w:hAnsi="Tahoma" w:cs="Tahoma"/>
          <w:b/>
          <w:sz w:val="20"/>
          <w:szCs w:val="20"/>
          <w:u w:val="single"/>
        </w:rPr>
        <w:t>Technical</w:t>
      </w:r>
      <w:r w:rsidRPr="00DC2A2F">
        <w:rPr>
          <w:rFonts w:ascii="Tahoma" w:hAnsi="Tahoma" w:cs="Tahoma"/>
          <w:b/>
          <w:spacing w:val="-5"/>
          <w:sz w:val="20"/>
          <w:szCs w:val="20"/>
          <w:u w:val="single"/>
        </w:rPr>
        <w:t xml:space="preserve"> </w:t>
      </w:r>
      <w:r w:rsidRPr="00DC2A2F">
        <w:rPr>
          <w:rFonts w:ascii="Tahoma" w:hAnsi="Tahoma" w:cs="Tahoma"/>
          <w:b/>
          <w:sz w:val="20"/>
          <w:szCs w:val="20"/>
          <w:u w:val="single"/>
        </w:rPr>
        <w:t>specification:</w:t>
      </w:r>
      <w:r w:rsidRPr="00DC2A2F">
        <w:rPr>
          <w:rFonts w:ascii="Tahoma" w:hAnsi="Tahoma" w:cs="Tahoma"/>
          <w:b/>
          <w:spacing w:val="-10"/>
          <w:sz w:val="20"/>
          <w:szCs w:val="20"/>
          <w:u w:val="single"/>
        </w:rPr>
        <w:t xml:space="preserve"> </w:t>
      </w:r>
    </w:p>
    <w:p w14:paraId="440FAAD8" w14:textId="50AFE0B5" w:rsidR="00BB57A4" w:rsidRPr="00DC2A2F" w:rsidRDefault="008826FA" w:rsidP="008F4155">
      <w:pPr>
        <w:pStyle w:val="BodyText"/>
        <w:rPr>
          <w:rFonts w:ascii="Tahoma" w:hAnsi="Tahoma" w:cs="Tahoma"/>
          <w:b/>
          <w:sz w:val="20"/>
          <w:szCs w:val="20"/>
        </w:rPr>
      </w:pPr>
      <w:r w:rsidRPr="00DC2A2F">
        <w:rPr>
          <w:rFonts w:ascii="Tahoma" w:hAnsi="Tahoma" w:cs="Tahoma"/>
          <w:b/>
          <w:sz w:val="20"/>
          <w:szCs w:val="20"/>
        </w:rPr>
        <w:tab/>
      </w:r>
    </w:p>
    <w:tbl>
      <w:tblPr>
        <w:tblW w:w="99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62"/>
        <w:gridCol w:w="5245"/>
        <w:gridCol w:w="1753"/>
        <w:gridCol w:w="766"/>
        <w:gridCol w:w="1574"/>
      </w:tblGrid>
      <w:tr w:rsidR="008826FA" w:rsidRPr="00DC2A2F" w14:paraId="5CD5E089" w14:textId="77777777" w:rsidTr="005F6F15">
        <w:trPr>
          <w:trHeight w:val="64"/>
          <w:tblHeader/>
          <w:jc w:val="center"/>
        </w:trPr>
        <w:tc>
          <w:tcPr>
            <w:tcW w:w="562" w:type="dxa"/>
          </w:tcPr>
          <w:p w14:paraId="06F52244" w14:textId="4ABCFCA7"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Sr. No.</w:t>
            </w:r>
          </w:p>
        </w:tc>
        <w:tc>
          <w:tcPr>
            <w:tcW w:w="5245" w:type="dxa"/>
            <w:tcBorders>
              <w:right w:val="single" w:sz="4" w:space="0" w:color="auto"/>
            </w:tcBorders>
          </w:tcPr>
          <w:p w14:paraId="05302C93" w14:textId="481BFCDB"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Item Name</w:t>
            </w:r>
          </w:p>
        </w:tc>
        <w:tc>
          <w:tcPr>
            <w:tcW w:w="1753" w:type="dxa"/>
            <w:tcBorders>
              <w:right w:val="single" w:sz="4" w:space="0" w:color="auto"/>
            </w:tcBorders>
          </w:tcPr>
          <w:p w14:paraId="28426210" w14:textId="3A7D3C20" w:rsidR="008826FA" w:rsidRPr="00DC2A2F" w:rsidRDefault="008826FA" w:rsidP="008F4155">
            <w:pPr>
              <w:pStyle w:val="TableParagraph"/>
              <w:ind w:right="-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5F6F15">
              <w:rPr>
                <w:rFonts w:ascii="Tahoma" w:hAnsi="Tahoma" w:cs="Tahoma"/>
                <w:b/>
                <w:sz w:val="20"/>
                <w:szCs w:val="20"/>
              </w:rPr>
              <w:t xml:space="preserve"> </w:t>
            </w:r>
            <w:r w:rsidRPr="00DC2A2F">
              <w:rPr>
                <w:rFonts w:ascii="Tahoma" w:hAnsi="Tahoma" w:cs="Tahoma"/>
                <w:b/>
                <w:sz w:val="20"/>
                <w:szCs w:val="20"/>
              </w:rPr>
              <w:t>Specification</w:t>
            </w:r>
          </w:p>
        </w:tc>
        <w:tc>
          <w:tcPr>
            <w:tcW w:w="766" w:type="dxa"/>
            <w:tcBorders>
              <w:left w:val="single" w:sz="4" w:space="0" w:color="auto"/>
            </w:tcBorders>
          </w:tcPr>
          <w:p w14:paraId="242ABAC7" w14:textId="69BFA59D" w:rsidR="008826FA" w:rsidRPr="00DC2A2F" w:rsidRDefault="008826FA" w:rsidP="008F4155">
            <w:pPr>
              <w:pStyle w:val="TableParagraph"/>
              <w:ind w:left="107"/>
              <w:rPr>
                <w:rFonts w:ascii="Tahoma" w:hAnsi="Tahoma" w:cs="Tahoma"/>
                <w:b/>
                <w:sz w:val="20"/>
                <w:szCs w:val="20"/>
              </w:rPr>
            </w:pPr>
            <w:r w:rsidRPr="00DC2A2F">
              <w:rPr>
                <w:rFonts w:ascii="Tahoma" w:hAnsi="Tahoma" w:cs="Tahoma"/>
                <w:b/>
                <w:sz w:val="20"/>
                <w:szCs w:val="20"/>
              </w:rPr>
              <w:t>Qty.</w:t>
            </w:r>
          </w:p>
        </w:tc>
        <w:tc>
          <w:tcPr>
            <w:tcW w:w="1574" w:type="dxa"/>
          </w:tcPr>
          <w:p w14:paraId="018EC2DA" w14:textId="4A6DEDCD" w:rsidR="008826FA" w:rsidRPr="00DC2A2F" w:rsidRDefault="008826FA" w:rsidP="008F4155">
            <w:pPr>
              <w:pStyle w:val="TableParagraph"/>
              <w:jc w:val="center"/>
              <w:rPr>
                <w:rFonts w:ascii="Tahoma" w:hAnsi="Tahoma" w:cs="Tahoma"/>
                <w:b/>
                <w:sz w:val="20"/>
                <w:szCs w:val="20"/>
              </w:rPr>
            </w:pPr>
            <w:r w:rsidRPr="00DC2A2F">
              <w:rPr>
                <w:rFonts w:ascii="Tahoma" w:hAnsi="Tahoma" w:cs="Tahoma"/>
                <w:b/>
                <w:sz w:val="20"/>
                <w:szCs w:val="20"/>
              </w:rPr>
              <w:t>UOM</w:t>
            </w:r>
          </w:p>
        </w:tc>
      </w:tr>
      <w:tr w:rsidR="008826FA" w:rsidRPr="00DC2A2F" w14:paraId="0EDA9AAD" w14:textId="77777777" w:rsidTr="005F6F15">
        <w:trPr>
          <w:trHeight w:val="1385"/>
          <w:jc w:val="center"/>
        </w:trPr>
        <w:tc>
          <w:tcPr>
            <w:tcW w:w="562" w:type="dxa"/>
          </w:tcPr>
          <w:p w14:paraId="1413E295" w14:textId="77777777" w:rsidR="008826FA" w:rsidRPr="00DC2A2F" w:rsidRDefault="008826FA" w:rsidP="008F4155">
            <w:pPr>
              <w:pStyle w:val="TableParagraph"/>
              <w:ind w:left="107"/>
              <w:rPr>
                <w:rFonts w:ascii="Tahoma" w:hAnsi="Tahoma" w:cs="Tahoma"/>
                <w:bCs/>
                <w:sz w:val="20"/>
                <w:szCs w:val="20"/>
              </w:rPr>
            </w:pPr>
            <w:r w:rsidRPr="00DC2A2F">
              <w:rPr>
                <w:rFonts w:ascii="Tahoma" w:hAnsi="Tahoma" w:cs="Tahoma"/>
                <w:bCs/>
                <w:sz w:val="20"/>
                <w:szCs w:val="20"/>
              </w:rPr>
              <w:t>1</w:t>
            </w:r>
          </w:p>
        </w:tc>
        <w:tc>
          <w:tcPr>
            <w:tcW w:w="5245" w:type="dxa"/>
            <w:tcBorders>
              <w:right w:val="single" w:sz="4" w:space="0" w:color="auto"/>
            </w:tcBorders>
          </w:tcPr>
          <w:p w14:paraId="4809D561" w14:textId="614A47E3" w:rsidR="002A4C2E" w:rsidRPr="00DC2A2F" w:rsidRDefault="00691942" w:rsidP="005F6F15">
            <w:pPr>
              <w:pStyle w:val="TableParagraph"/>
              <w:tabs>
                <w:tab w:val="left" w:pos="827"/>
                <w:tab w:val="left" w:pos="828"/>
              </w:tabs>
            </w:pPr>
            <w:r w:rsidRPr="00DC2A2F">
              <w:rPr>
                <w:b/>
                <w:bCs/>
              </w:rPr>
              <w:t>Mirror:</w:t>
            </w:r>
            <w:r w:rsidRPr="00DC2A2F">
              <w:t xml:space="preserve"> Providing and fixing of 6 mm thick</w:t>
            </w:r>
            <w:r w:rsidR="000330B8" w:rsidRPr="00DC2A2F">
              <w:t>,16 ft in length and 6 ft in height,</w:t>
            </w:r>
            <w:r w:rsidR="000C6D1F" w:rsidRPr="00DC2A2F">
              <w:t xml:space="preserve"> flat polished/</w:t>
            </w:r>
            <w:r w:rsidRPr="00DC2A2F">
              <w:t xml:space="preserve"> beveled </w:t>
            </w:r>
            <w:r w:rsidR="000C6D1F" w:rsidRPr="00DC2A2F">
              <w:t xml:space="preserve">edge, with low iron tempered </w:t>
            </w:r>
            <w:r w:rsidR="004564B1" w:rsidRPr="00DC2A2F">
              <w:t>type</w:t>
            </w:r>
            <w:r w:rsidR="009C0B64" w:rsidRPr="00DC2A2F">
              <w:t xml:space="preserve"> glass</w:t>
            </w:r>
            <w:r w:rsidR="004564B1" w:rsidRPr="00DC2A2F">
              <w:t xml:space="preserve"> hav</w:t>
            </w:r>
            <w:r w:rsidR="009C0B64" w:rsidRPr="00DC2A2F">
              <w:t>ing</w:t>
            </w:r>
            <w:r w:rsidR="004564B1" w:rsidRPr="00DC2A2F">
              <w:t xml:space="preserve"> </w:t>
            </w:r>
            <w:r w:rsidR="000C6D1F" w:rsidRPr="00DC2A2F">
              <w:t xml:space="preserve"> HD and SD </w:t>
            </w:r>
            <w:r w:rsidR="009C0B64" w:rsidRPr="00DC2A2F">
              <w:t>clarity, along with</w:t>
            </w:r>
            <w:r w:rsidR="004564B1" w:rsidRPr="00DC2A2F">
              <w:t xml:space="preserve">  composition of </w:t>
            </w:r>
            <w:r w:rsidR="000C6D1F" w:rsidRPr="00DC2A2F">
              <w:t xml:space="preserve"> copper and lead free </w:t>
            </w:r>
            <w:r w:rsidRPr="00DC2A2F">
              <w:t xml:space="preserve"> mirror of approved make and quality,</w:t>
            </w:r>
            <w:r w:rsidR="009748ED" w:rsidRPr="00DC2A2F">
              <w:t xml:space="preserve"> fitted</w:t>
            </w:r>
            <w:r w:rsidRPr="00DC2A2F">
              <w:t xml:space="preserve"> </w:t>
            </w:r>
            <w:r w:rsidR="009748ED" w:rsidRPr="00DC2A2F">
              <w:t>in</w:t>
            </w:r>
            <w:r w:rsidRPr="00DC2A2F">
              <w:t xml:space="preserve"> </w:t>
            </w:r>
            <w:r w:rsidR="004564B1" w:rsidRPr="00DC2A2F">
              <w:t xml:space="preserve">12 mm </w:t>
            </w:r>
            <w:r w:rsidR="009748ED" w:rsidRPr="00DC2A2F">
              <w:t>th</w:t>
            </w:r>
            <w:r w:rsidR="005F6F15">
              <w:t>ic</w:t>
            </w:r>
            <w:r w:rsidR="009748ED" w:rsidRPr="00DC2A2F">
              <w:t xml:space="preserve">k </w:t>
            </w:r>
            <w:r w:rsidRPr="00DC2A2F">
              <w:t>wooden beading wall mount</w:t>
            </w:r>
            <w:r w:rsidR="009C75D7" w:rsidRPr="00DC2A2F">
              <w:t>ing</w:t>
            </w:r>
            <w:r w:rsidR="009748ED" w:rsidRPr="00DC2A2F">
              <w:t xml:space="preserve"> frame</w:t>
            </w:r>
            <w:r w:rsidRPr="00DC2A2F">
              <w:t xml:space="preserve"> fixed with SS studs etc. inclusive of all materials, </w:t>
            </w:r>
            <w:proofErr w:type="spellStart"/>
            <w:r w:rsidRPr="00DC2A2F">
              <w:t>labours</w:t>
            </w:r>
            <w:proofErr w:type="spellEnd"/>
            <w:r w:rsidRPr="00DC2A2F">
              <w:t>, tools, tackles, consumables etc. all complete as directed by the Engineer In Charge or LNMIIT representative.</w:t>
            </w:r>
          </w:p>
        </w:tc>
        <w:tc>
          <w:tcPr>
            <w:tcW w:w="1753" w:type="dxa"/>
            <w:tcBorders>
              <w:left w:val="single" w:sz="4" w:space="0" w:color="auto"/>
            </w:tcBorders>
          </w:tcPr>
          <w:p w14:paraId="53C65109" w14:textId="2C78EAE3" w:rsidR="00DC2A2F" w:rsidRPr="00DC2A2F" w:rsidRDefault="00691942" w:rsidP="008F4155">
            <w:pPr>
              <w:pStyle w:val="TableParagraph"/>
              <w:tabs>
                <w:tab w:val="left" w:pos="827"/>
                <w:tab w:val="left" w:pos="828"/>
              </w:tabs>
              <w:jc w:val="both"/>
            </w:pPr>
            <w:r w:rsidRPr="00DC2A2F">
              <w:t>Make-Fab Glass and Mirror</w:t>
            </w:r>
          </w:p>
          <w:p w14:paraId="4F89C0BC" w14:textId="35D7C3D5" w:rsidR="008826FA" w:rsidRPr="00DC2A2F" w:rsidRDefault="00691942" w:rsidP="008F4155">
            <w:pPr>
              <w:pStyle w:val="TableParagraph"/>
              <w:tabs>
                <w:tab w:val="left" w:pos="827"/>
                <w:tab w:val="left" w:pos="828"/>
              </w:tabs>
              <w:jc w:val="both"/>
              <w:rPr>
                <w:rFonts w:ascii="Tahoma" w:hAnsi="Tahoma" w:cs="Tahoma"/>
                <w:sz w:val="20"/>
                <w:szCs w:val="20"/>
              </w:rPr>
            </w:pPr>
            <w:proofErr w:type="gramStart"/>
            <w:r w:rsidRPr="00DC2A2F">
              <w:t xml:space="preserve">Modi </w:t>
            </w:r>
            <w:r w:rsidR="000330B8" w:rsidRPr="00DC2A2F">
              <w:t xml:space="preserve"> </w:t>
            </w:r>
            <w:r w:rsidRPr="00DC2A2F">
              <w:t>guard</w:t>
            </w:r>
            <w:proofErr w:type="gramEnd"/>
            <w:r w:rsidRPr="00DC2A2F">
              <w:t xml:space="preserve">/Saint-Gobain </w:t>
            </w:r>
          </w:p>
        </w:tc>
        <w:tc>
          <w:tcPr>
            <w:tcW w:w="766" w:type="dxa"/>
          </w:tcPr>
          <w:p w14:paraId="3C4BC820" w14:textId="6F40FA79" w:rsidR="000330B8" w:rsidRPr="00DC2A2F" w:rsidRDefault="000330B8" w:rsidP="00793C0F">
            <w:pPr>
              <w:pStyle w:val="TableParagraph"/>
              <w:rPr>
                <w:rFonts w:ascii="Tahoma" w:hAnsi="Tahoma" w:cs="Tahoma"/>
                <w:bCs/>
                <w:sz w:val="20"/>
                <w:szCs w:val="20"/>
              </w:rPr>
            </w:pPr>
            <w:r w:rsidRPr="00DC2A2F">
              <w:rPr>
                <w:rFonts w:ascii="Tahoma" w:hAnsi="Tahoma" w:cs="Tahoma"/>
                <w:bCs/>
                <w:sz w:val="20"/>
                <w:szCs w:val="20"/>
              </w:rPr>
              <w:t xml:space="preserve">    96       </w:t>
            </w:r>
          </w:p>
        </w:tc>
        <w:tc>
          <w:tcPr>
            <w:tcW w:w="1574" w:type="dxa"/>
          </w:tcPr>
          <w:p w14:paraId="42493DF4" w14:textId="702EEC02" w:rsidR="008826FA" w:rsidRPr="00DC2A2F" w:rsidRDefault="000330B8" w:rsidP="008F4155">
            <w:pPr>
              <w:pStyle w:val="TableParagraph"/>
              <w:rPr>
                <w:rFonts w:ascii="Tahoma" w:hAnsi="Tahoma" w:cs="Tahoma"/>
                <w:bCs/>
                <w:sz w:val="20"/>
                <w:szCs w:val="20"/>
              </w:rPr>
            </w:pPr>
            <w:r w:rsidRPr="00DC2A2F">
              <w:rPr>
                <w:rFonts w:ascii="Tahoma" w:hAnsi="Tahoma" w:cs="Tahoma"/>
                <w:bCs/>
                <w:sz w:val="20"/>
                <w:szCs w:val="20"/>
              </w:rPr>
              <w:t xml:space="preserve">       </w:t>
            </w:r>
            <w:proofErr w:type="spellStart"/>
            <w:r w:rsidRPr="00DC2A2F">
              <w:rPr>
                <w:rFonts w:ascii="Tahoma" w:hAnsi="Tahoma" w:cs="Tahoma"/>
                <w:bCs/>
                <w:sz w:val="20"/>
                <w:szCs w:val="20"/>
              </w:rPr>
              <w:t>Sqft</w:t>
            </w:r>
            <w:proofErr w:type="spellEnd"/>
          </w:p>
        </w:tc>
      </w:tr>
    </w:tbl>
    <w:p w14:paraId="1E96B939" w14:textId="77777777" w:rsidR="00BB57A4" w:rsidRPr="00DC2A2F" w:rsidRDefault="00BB57A4" w:rsidP="008F4155">
      <w:pPr>
        <w:pStyle w:val="BodyText"/>
        <w:rPr>
          <w:rFonts w:ascii="Tahoma" w:hAnsi="Tahoma" w:cs="Tahoma"/>
          <w:b/>
          <w:sz w:val="20"/>
          <w:szCs w:val="20"/>
        </w:rPr>
      </w:pPr>
    </w:p>
    <w:p w14:paraId="4CAE0FE0" w14:textId="77777777" w:rsidR="008F4155" w:rsidRPr="00DC2A2F" w:rsidRDefault="008F4155" w:rsidP="008F4155">
      <w:pPr>
        <w:ind w:right="1117"/>
        <w:jc w:val="right"/>
        <w:rPr>
          <w:rFonts w:ascii="Tahoma" w:hAnsi="Tahoma" w:cs="Tahoma"/>
          <w:i/>
          <w:sz w:val="20"/>
          <w:szCs w:val="20"/>
        </w:rPr>
      </w:pPr>
    </w:p>
    <w:p w14:paraId="00EDBB18" w14:textId="217CD2C2" w:rsidR="00BB57A4" w:rsidRPr="00DC2A2F" w:rsidRDefault="00000000" w:rsidP="008F4155">
      <w:pPr>
        <w:ind w:right="-61"/>
        <w:jc w:val="right"/>
        <w:rPr>
          <w:rFonts w:ascii="Tahoma" w:hAnsi="Tahoma" w:cs="Tahoma"/>
          <w:i/>
          <w:sz w:val="20"/>
          <w:szCs w:val="20"/>
        </w:rPr>
      </w:pPr>
      <w:r w:rsidRPr="00DC2A2F">
        <w:rPr>
          <w:rFonts w:ascii="Tahoma" w:hAnsi="Tahoma" w:cs="Tahoma"/>
          <w:i/>
          <w:sz w:val="20"/>
          <w:szCs w:val="20"/>
        </w:rPr>
        <w:t>Signature</w:t>
      </w:r>
      <w:r w:rsidRPr="00DC2A2F">
        <w:rPr>
          <w:rFonts w:ascii="Tahoma" w:hAnsi="Tahoma" w:cs="Tahoma"/>
          <w:i/>
          <w:spacing w:val="-2"/>
          <w:sz w:val="20"/>
          <w:szCs w:val="20"/>
        </w:rPr>
        <w:t xml:space="preserve"> </w:t>
      </w:r>
      <w:r w:rsidRPr="00DC2A2F">
        <w:rPr>
          <w:rFonts w:ascii="Tahoma" w:hAnsi="Tahoma" w:cs="Tahoma"/>
          <w:i/>
          <w:sz w:val="20"/>
          <w:szCs w:val="20"/>
        </w:rPr>
        <w:t>with</w:t>
      </w:r>
      <w:r w:rsidRPr="00DC2A2F">
        <w:rPr>
          <w:rFonts w:ascii="Tahoma" w:hAnsi="Tahoma" w:cs="Tahoma"/>
          <w:i/>
          <w:spacing w:val="-2"/>
          <w:sz w:val="20"/>
          <w:szCs w:val="20"/>
        </w:rPr>
        <w:t xml:space="preserve"> </w:t>
      </w:r>
      <w:r w:rsidRPr="00DC2A2F">
        <w:rPr>
          <w:rFonts w:ascii="Tahoma" w:hAnsi="Tahoma" w:cs="Tahoma"/>
          <w:i/>
          <w:sz w:val="20"/>
          <w:szCs w:val="20"/>
        </w:rPr>
        <w:t>seal</w:t>
      </w:r>
    </w:p>
    <w:p w14:paraId="2760BA18" w14:textId="6B8D3858" w:rsidR="00BB57A4" w:rsidRPr="00DC2A2F" w:rsidRDefault="00243B31" w:rsidP="008F4155">
      <w:pPr>
        <w:rPr>
          <w:rFonts w:ascii="Tahoma" w:hAnsi="Tahoma" w:cs="Tahoma"/>
          <w:i/>
          <w:sz w:val="20"/>
          <w:szCs w:val="20"/>
          <w:u w:val="single"/>
        </w:rPr>
      </w:pPr>
      <w:r w:rsidRPr="00DC2A2F">
        <w:rPr>
          <w:rFonts w:ascii="Tahoma" w:hAnsi="Tahoma" w:cs="Tahoma"/>
          <w:i/>
          <w:sz w:val="20"/>
          <w:szCs w:val="20"/>
        </w:rPr>
        <w:br w:type="page"/>
      </w:r>
      <w:r w:rsidRPr="00DC2A2F">
        <w:rPr>
          <w:rFonts w:ascii="Tahoma" w:hAnsi="Tahoma" w:cs="Tahoma"/>
          <w:b/>
          <w:sz w:val="20"/>
          <w:szCs w:val="20"/>
          <w:u w:val="single"/>
        </w:rPr>
        <w:lastRenderedPageBreak/>
        <w:t>Commercial</w:t>
      </w:r>
      <w:r w:rsidRPr="00DC2A2F">
        <w:rPr>
          <w:rFonts w:ascii="Tahoma" w:hAnsi="Tahoma" w:cs="Tahoma"/>
          <w:b/>
          <w:spacing w:val="-2"/>
          <w:sz w:val="20"/>
          <w:szCs w:val="20"/>
          <w:u w:val="single"/>
        </w:rPr>
        <w:t xml:space="preserve"> </w:t>
      </w:r>
      <w:r w:rsidRPr="00DC2A2F">
        <w:rPr>
          <w:rFonts w:ascii="Tahoma" w:hAnsi="Tahoma" w:cs="Tahoma"/>
          <w:b/>
          <w:sz w:val="20"/>
          <w:szCs w:val="20"/>
          <w:u w:val="single"/>
        </w:rPr>
        <w:t>Bid:</w:t>
      </w:r>
      <w:r w:rsidRPr="00DC2A2F">
        <w:rPr>
          <w:rFonts w:ascii="Tahoma" w:hAnsi="Tahoma" w:cs="Tahoma"/>
          <w:b/>
          <w:spacing w:val="-1"/>
          <w:sz w:val="20"/>
          <w:szCs w:val="20"/>
          <w:u w:val="single"/>
        </w:rPr>
        <w:t xml:space="preserve"> </w:t>
      </w:r>
      <w:r w:rsidRPr="00DC2A2F">
        <w:rPr>
          <w:rFonts w:ascii="Tahoma" w:hAnsi="Tahoma" w:cs="Tahoma"/>
          <w:i/>
          <w:sz w:val="20"/>
          <w:szCs w:val="20"/>
          <w:u w:val="single"/>
        </w:rPr>
        <w:t>(in</w:t>
      </w:r>
      <w:r w:rsidRPr="00DC2A2F">
        <w:rPr>
          <w:rFonts w:ascii="Tahoma" w:hAnsi="Tahoma" w:cs="Tahoma"/>
          <w:i/>
          <w:spacing w:val="-3"/>
          <w:sz w:val="20"/>
          <w:szCs w:val="20"/>
          <w:u w:val="single"/>
        </w:rPr>
        <w:t xml:space="preserve"> </w:t>
      </w:r>
      <w:r w:rsidRPr="00DC2A2F">
        <w:rPr>
          <w:rFonts w:ascii="Tahoma" w:hAnsi="Tahoma" w:cs="Tahoma"/>
          <w:i/>
          <w:sz w:val="20"/>
          <w:szCs w:val="20"/>
          <w:u w:val="single"/>
        </w:rPr>
        <w:t>separate</w:t>
      </w:r>
      <w:r w:rsidRPr="00DC2A2F">
        <w:rPr>
          <w:rFonts w:ascii="Tahoma" w:hAnsi="Tahoma" w:cs="Tahoma"/>
          <w:i/>
          <w:spacing w:val="-2"/>
          <w:sz w:val="20"/>
          <w:szCs w:val="20"/>
          <w:u w:val="single"/>
        </w:rPr>
        <w:t xml:space="preserve"> </w:t>
      </w:r>
      <w:r w:rsidRPr="00DC2A2F">
        <w:rPr>
          <w:rFonts w:ascii="Tahoma" w:hAnsi="Tahoma" w:cs="Tahoma"/>
          <w:i/>
          <w:sz w:val="20"/>
          <w:szCs w:val="20"/>
          <w:u w:val="single"/>
        </w:rPr>
        <w:t>sealed</w:t>
      </w:r>
      <w:r w:rsidRPr="00DC2A2F">
        <w:rPr>
          <w:rFonts w:ascii="Tahoma" w:hAnsi="Tahoma" w:cs="Tahoma"/>
          <w:i/>
          <w:spacing w:val="-1"/>
          <w:sz w:val="20"/>
          <w:szCs w:val="20"/>
          <w:u w:val="single"/>
        </w:rPr>
        <w:t xml:space="preserve"> </w:t>
      </w:r>
      <w:r w:rsidRPr="00DC2A2F">
        <w:rPr>
          <w:rFonts w:ascii="Tahoma" w:hAnsi="Tahoma" w:cs="Tahoma"/>
          <w:i/>
          <w:sz w:val="20"/>
          <w:szCs w:val="20"/>
          <w:u w:val="single"/>
        </w:rPr>
        <w:t>envelope</w:t>
      </w:r>
      <w:r w:rsidR="00791F02" w:rsidRPr="00DC2A2F">
        <w:rPr>
          <w:rFonts w:ascii="Tahoma" w:hAnsi="Tahoma" w:cs="Tahoma"/>
          <w:i/>
          <w:sz w:val="20"/>
          <w:szCs w:val="20"/>
          <w:u w:val="single"/>
        </w:rPr>
        <w:t>/password protected file via email</w:t>
      </w:r>
      <w:r w:rsidRPr="00DC2A2F">
        <w:rPr>
          <w:rFonts w:ascii="Tahoma" w:hAnsi="Tahoma" w:cs="Tahoma"/>
          <w:i/>
          <w:sz w:val="20"/>
          <w:szCs w:val="20"/>
          <w:u w:val="single"/>
        </w:rPr>
        <w:t>)</w:t>
      </w:r>
    </w:p>
    <w:p w14:paraId="51A260BB" w14:textId="77777777" w:rsidR="00791F02" w:rsidRPr="00DC2A2F" w:rsidRDefault="00791F02" w:rsidP="008F4155">
      <w:pPr>
        <w:rPr>
          <w:rFonts w:ascii="Tahoma" w:hAnsi="Tahoma" w:cs="Tahoma"/>
          <w:i/>
          <w:sz w:val="20"/>
          <w:szCs w:val="20"/>
        </w:rPr>
      </w:pPr>
    </w:p>
    <w:p w14:paraId="260BD67C" w14:textId="130019B8" w:rsidR="00322218" w:rsidRPr="00DC2A2F" w:rsidRDefault="00000000" w:rsidP="009C75D7">
      <w:pPr>
        <w:pStyle w:val="Heading1"/>
        <w:ind w:left="0" w:right="-90"/>
        <w:rPr>
          <w:rFonts w:ascii="Tahoma" w:hAnsi="Tahoma" w:cs="Tahoma"/>
          <w:bCs w:val="0"/>
          <w:sz w:val="20"/>
          <w:szCs w:val="20"/>
        </w:rPr>
      </w:pPr>
      <w:r w:rsidRPr="00DC2A2F">
        <w:rPr>
          <w:rFonts w:ascii="Tahoma" w:hAnsi="Tahoma" w:cs="Tahoma"/>
          <w:sz w:val="20"/>
          <w:szCs w:val="20"/>
        </w:rPr>
        <w:t>Bid</w:t>
      </w:r>
      <w:r w:rsidRPr="00DC2A2F">
        <w:rPr>
          <w:rFonts w:ascii="Tahoma" w:hAnsi="Tahoma" w:cs="Tahoma"/>
          <w:spacing w:val="-1"/>
          <w:sz w:val="20"/>
          <w:szCs w:val="20"/>
        </w:rPr>
        <w:t xml:space="preserve"> </w:t>
      </w:r>
      <w:proofErr w:type="gramStart"/>
      <w:r w:rsidRPr="00DC2A2F">
        <w:rPr>
          <w:rFonts w:ascii="Tahoma" w:hAnsi="Tahoma" w:cs="Tahoma"/>
          <w:sz w:val="20"/>
          <w:szCs w:val="20"/>
        </w:rPr>
        <w:t>for</w:t>
      </w:r>
      <w:r w:rsidR="005F6F15">
        <w:rPr>
          <w:rFonts w:ascii="Tahoma" w:hAnsi="Tahoma" w:cs="Tahoma"/>
          <w:sz w:val="20"/>
          <w:szCs w:val="20"/>
        </w:rPr>
        <w:t xml:space="preserve"> </w:t>
      </w:r>
      <w:r w:rsidR="009C75D7" w:rsidRPr="00DC2A2F">
        <w:rPr>
          <w:rFonts w:ascii="Tahoma" w:hAnsi="Tahoma" w:cs="Tahoma"/>
          <w:b w:val="0"/>
          <w:sz w:val="20"/>
          <w:szCs w:val="20"/>
        </w:rPr>
        <w:t>”Supply</w:t>
      </w:r>
      <w:proofErr w:type="gramEnd"/>
      <w:r w:rsidR="009C75D7" w:rsidRPr="00DC2A2F">
        <w:rPr>
          <w:rFonts w:ascii="Tahoma" w:hAnsi="Tahoma" w:cs="Tahoma"/>
          <w:b w:val="0"/>
          <w:sz w:val="20"/>
          <w:szCs w:val="20"/>
        </w:rPr>
        <w:t xml:space="preserve"> and Installation of wall mounted Gym Mirror”</w:t>
      </w:r>
    </w:p>
    <w:p w14:paraId="0A830DFA" w14:textId="77777777" w:rsidR="005F6F15" w:rsidRPr="00DC2A2F" w:rsidRDefault="005F6F15" w:rsidP="005F6F15">
      <w:pPr>
        <w:pStyle w:val="Heading1"/>
        <w:ind w:left="0" w:right="-90"/>
        <w:rPr>
          <w:rFonts w:ascii="Tahoma" w:hAnsi="Tahoma" w:cs="Tahoma"/>
          <w:b w:val="0"/>
          <w:sz w:val="20"/>
          <w:szCs w:val="20"/>
        </w:rPr>
      </w:pPr>
      <w:r w:rsidRPr="00DC2A2F">
        <w:rPr>
          <w:rFonts w:ascii="Tahoma" w:hAnsi="Tahoma" w:cs="Tahoma"/>
          <w:sz w:val="20"/>
          <w:szCs w:val="20"/>
        </w:rPr>
        <w:t xml:space="preserve">(Tender </w:t>
      </w:r>
      <w:proofErr w:type="gramStart"/>
      <w:r w:rsidRPr="00DC2A2F">
        <w:rPr>
          <w:rFonts w:ascii="Tahoma" w:hAnsi="Tahoma" w:cs="Tahoma"/>
          <w:sz w:val="20"/>
          <w:szCs w:val="20"/>
        </w:rPr>
        <w:t>No. :</w:t>
      </w:r>
      <w:proofErr w:type="gramEnd"/>
      <w:r w:rsidRPr="00DC2A2F">
        <w:rPr>
          <w:rFonts w:ascii="Tahoma" w:hAnsi="Tahoma" w:cs="Tahoma"/>
          <w:sz w:val="20"/>
          <w:szCs w:val="20"/>
        </w:rPr>
        <w:t xml:space="preserve"> 2025-26/</w:t>
      </w:r>
      <w:r>
        <w:rPr>
          <w:rFonts w:ascii="Tahoma" w:hAnsi="Tahoma" w:cs="Tahoma"/>
          <w:sz w:val="20"/>
          <w:szCs w:val="20"/>
        </w:rPr>
        <w:t>Sports</w:t>
      </w:r>
      <w:r w:rsidRPr="00DC2A2F">
        <w:rPr>
          <w:rFonts w:ascii="Tahoma" w:hAnsi="Tahoma" w:cs="Tahoma"/>
          <w:sz w:val="20"/>
          <w:szCs w:val="20"/>
        </w:rPr>
        <w:t>/2B/LNM-</w:t>
      </w:r>
      <w:r>
        <w:rPr>
          <w:rFonts w:ascii="Tahoma" w:hAnsi="Tahoma" w:cs="Tahoma"/>
          <w:sz w:val="20"/>
          <w:szCs w:val="20"/>
        </w:rPr>
        <w:t>1013</w:t>
      </w:r>
      <w:r w:rsidRPr="00DC2A2F">
        <w:rPr>
          <w:rFonts w:ascii="Tahoma" w:hAnsi="Tahoma" w:cs="Tahoma"/>
          <w:sz w:val="20"/>
          <w:szCs w:val="20"/>
        </w:rPr>
        <w:t>)</w:t>
      </w:r>
    </w:p>
    <w:p w14:paraId="44CAEFF3" w14:textId="77777777" w:rsidR="008F4155" w:rsidRPr="00DC2A2F" w:rsidRDefault="008F4155" w:rsidP="008F4155">
      <w:pPr>
        <w:spacing w:before="44"/>
        <w:jc w:val="center"/>
        <w:rPr>
          <w:rFonts w:ascii="Tahoma" w:hAnsi="Tahoma" w:cs="Tahoma"/>
          <w:b/>
          <w:sz w:val="20"/>
          <w:szCs w:val="20"/>
          <w:u w:val="single" w:color="000000"/>
        </w:rPr>
      </w:pPr>
    </w:p>
    <w:tbl>
      <w:tblPr>
        <w:tblW w:w="968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3"/>
        <w:gridCol w:w="3882"/>
        <w:gridCol w:w="1350"/>
        <w:gridCol w:w="630"/>
        <w:gridCol w:w="720"/>
        <w:gridCol w:w="1170"/>
        <w:gridCol w:w="1228"/>
      </w:tblGrid>
      <w:tr w:rsidR="00BB57A4" w:rsidRPr="00DC2A2F" w14:paraId="1508907D" w14:textId="77777777" w:rsidTr="00231BD9">
        <w:trPr>
          <w:trHeight w:val="297"/>
          <w:jc w:val="center"/>
        </w:trPr>
        <w:tc>
          <w:tcPr>
            <w:tcW w:w="703" w:type="dxa"/>
          </w:tcPr>
          <w:p w14:paraId="03A8DA15" w14:textId="77777777" w:rsidR="00BB57A4" w:rsidRPr="00DC2A2F" w:rsidRDefault="00000000" w:rsidP="008F4155">
            <w:pPr>
              <w:pStyle w:val="TableParagraph"/>
              <w:spacing w:before="13"/>
              <w:ind w:left="107"/>
              <w:rPr>
                <w:rFonts w:ascii="Tahoma" w:hAnsi="Tahoma" w:cs="Tahoma"/>
                <w:b/>
                <w:sz w:val="20"/>
                <w:szCs w:val="20"/>
              </w:rPr>
            </w:pPr>
            <w:proofErr w:type="spellStart"/>
            <w:r w:rsidRPr="00DC2A2F">
              <w:rPr>
                <w:rFonts w:ascii="Tahoma" w:hAnsi="Tahoma" w:cs="Tahoma"/>
                <w:b/>
                <w:sz w:val="20"/>
                <w:szCs w:val="20"/>
              </w:rPr>
              <w:t>S.No</w:t>
            </w:r>
            <w:proofErr w:type="spellEnd"/>
            <w:r w:rsidRPr="00DC2A2F">
              <w:rPr>
                <w:rFonts w:ascii="Tahoma" w:hAnsi="Tahoma" w:cs="Tahoma"/>
                <w:b/>
                <w:sz w:val="20"/>
                <w:szCs w:val="20"/>
              </w:rPr>
              <w:t>.</w:t>
            </w:r>
          </w:p>
        </w:tc>
        <w:tc>
          <w:tcPr>
            <w:tcW w:w="3882" w:type="dxa"/>
          </w:tcPr>
          <w:p w14:paraId="7FC31837" w14:textId="77777777" w:rsidR="00BB57A4" w:rsidRPr="00DC2A2F" w:rsidRDefault="00000000" w:rsidP="008F4155">
            <w:pPr>
              <w:pStyle w:val="TableParagraph"/>
              <w:spacing w:before="13"/>
              <w:ind w:left="160"/>
              <w:rPr>
                <w:rFonts w:ascii="Tahoma" w:hAnsi="Tahoma" w:cs="Tahoma"/>
                <w:b/>
                <w:sz w:val="20"/>
                <w:szCs w:val="20"/>
              </w:rPr>
            </w:pPr>
            <w:r w:rsidRPr="00DC2A2F">
              <w:rPr>
                <w:rFonts w:ascii="Tahoma" w:hAnsi="Tahoma" w:cs="Tahoma"/>
                <w:b/>
                <w:sz w:val="20"/>
                <w:szCs w:val="20"/>
              </w:rPr>
              <w:t>Item</w:t>
            </w:r>
            <w:r w:rsidRPr="00DC2A2F">
              <w:rPr>
                <w:rFonts w:ascii="Tahoma" w:hAnsi="Tahoma" w:cs="Tahoma"/>
                <w:b/>
                <w:spacing w:val="-5"/>
                <w:sz w:val="20"/>
                <w:szCs w:val="20"/>
              </w:rPr>
              <w:t xml:space="preserve"> </w:t>
            </w:r>
            <w:r w:rsidRPr="00DC2A2F">
              <w:rPr>
                <w:rFonts w:ascii="Tahoma" w:hAnsi="Tahoma" w:cs="Tahoma"/>
                <w:b/>
                <w:sz w:val="20"/>
                <w:szCs w:val="20"/>
              </w:rPr>
              <w:t>Name/ Description</w:t>
            </w:r>
          </w:p>
        </w:tc>
        <w:tc>
          <w:tcPr>
            <w:tcW w:w="1350" w:type="dxa"/>
          </w:tcPr>
          <w:p w14:paraId="7A84E5D8" w14:textId="36C6B011" w:rsidR="00BB57A4" w:rsidRPr="00DC2A2F" w:rsidRDefault="00000000" w:rsidP="008F4155">
            <w:pPr>
              <w:pStyle w:val="TableParagraph"/>
              <w:spacing w:before="13"/>
              <w:jc w:val="center"/>
              <w:rPr>
                <w:rFonts w:ascii="Tahoma" w:hAnsi="Tahoma" w:cs="Tahoma"/>
                <w:b/>
                <w:sz w:val="20"/>
                <w:szCs w:val="20"/>
              </w:rPr>
            </w:pPr>
            <w:r w:rsidRPr="00DC2A2F">
              <w:rPr>
                <w:rFonts w:ascii="Tahoma" w:hAnsi="Tahoma" w:cs="Tahoma"/>
                <w:b/>
                <w:sz w:val="20"/>
                <w:szCs w:val="20"/>
              </w:rPr>
              <w:t>Make</w:t>
            </w:r>
            <w:r w:rsidRPr="00DC2A2F">
              <w:rPr>
                <w:rFonts w:ascii="Tahoma" w:hAnsi="Tahoma" w:cs="Tahoma"/>
                <w:b/>
                <w:spacing w:val="-5"/>
                <w:sz w:val="20"/>
                <w:szCs w:val="20"/>
              </w:rPr>
              <w:t xml:space="preserve"> </w:t>
            </w:r>
            <w:r w:rsidRPr="00DC2A2F">
              <w:rPr>
                <w:rFonts w:ascii="Tahoma" w:hAnsi="Tahoma" w:cs="Tahoma"/>
                <w:b/>
                <w:sz w:val="20"/>
                <w:szCs w:val="20"/>
              </w:rPr>
              <w:t>&amp;</w:t>
            </w:r>
            <w:r w:rsidRPr="00DC2A2F">
              <w:rPr>
                <w:rFonts w:ascii="Tahoma" w:hAnsi="Tahoma" w:cs="Tahoma"/>
                <w:b/>
                <w:spacing w:val="-3"/>
                <w:sz w:val="20"/>
                <w:szCs w:val="20"/>
              </w:rPr>
              <w:t xml:space="preserve"> </w:t>
            </w:r>
            <w:r w:rsidRPr="00DC2A2F">
              <w:rPr>
                <w:rFonts w:ascii="Tahoma" w:hAnsi="Tahoma" w:cs="Tahoma"/>
                <w:b/>
                <w:sz w:val="20"/>
                <w:szCs w:val="20"/>
              </w:rPr>
              <w:t>Model/</w:t>
            </w:r>
            <w:r w:rsidR="00231BD9" w:rsidRPr="00DC2A2F">
              <w:rPr>
                <w:rFonts w:ascii="Tahoma" w:hAnsi="Tahoma" w:cs="Tahoma"/>
                <w:b/>
                <w:sz w:val="20"/>
                <w:szCs w:val="20"/>
              </w:rPr>
              <w:t xml:space="preserve">   </w:t>
            </w:r>
            <w:r w:rsidRPr="00DC2A2F">
              <w:rPr>
                <w:rFonts w:ascii="Tahoma" w:hAnsi="Tahoma" w:cs="Tahoma"/>
                <w:b/>
                <w:sz w:val="20"/>
                <w:szCs w:val="20"/>
              </w:rPr>
              <w:t>Specification</w:t>
            </w:r>
          </w:p>
        </w:tc>
        <w:tc>
          <w:tcPr>
            <w:tcW w:w="630" w:type="dxa"/>
          </w:tcPr>
          <w:p w14:paraId="57729703" w14:textId="537EA2E2" w:rsidR="00BB57A4" w:rsidRPr="00DC2A2F" w:rsidRDefault="008826FA" w:rsidP="008F4155">
            <w:pPr>
              <w:pStyle w:val="TableParagraph"/>
              <w:spacing w:before="13"/>
              <w:ind w:right="10"/>
              <w:jc w:val="center"/>
              <w:rPr>
                <w:rFonts w:ascii="Tahoma" w:hAnsi="Tahoma" w:cs="Tahoma"/>
                <w:b/>
                <w:sz w:val="20"/>
                <w:szCs w:val="20"/>
              </w:rPr>
            </w:pPr>
            <w:r w:rsidRPr="00DC2A2F">
              <w:rPr>
                <w:rFonts w:ascii="Tahoma" w:hAnsi="Tahoma" w:cs="Tahoma"/>
                <w:b/>
                <w:sz w:val="20"/>
                <w:szCs w:val="20"/>
              </w:rPr>
              <w:t>Qty.</w:t>
            </w:r>
          </w:p>
        </w:tc>
        <w:tc>
          <w:tcPr>
            <w:tcW w:w="720" w:type="dxa"/>
          </w:tcPr>
          <w:p w14:paraId="62183E8E" w14:textId="77777777" w:rsidR="00BB57A4" w:rsidRPr="00DC2A2F" w:rsidRDefault="00000000" w:rsidP="008F4155">
            <w:pPr>
              <w:pStyle w:val="TableParagraph"/>
              <w:spacing w:before="13"/>
              <w:ind w:left="108"/>
              <w:rPr>
                <w:rFonts w:ascii="Tahoma" w:hAnsi="Tahoma" w:cs="Tahoma"/>
                <w:b/>
                <w:sz w:val="20"/>
                <w:szCs w:val="20"/>
              </w:rPr>
            </w:pPr>
            <w:r w:rsidRPr="00DC2A2F">
              <w:rPr>
                <w:rFonts w:ascii="Tahoma" w:hAnsi="Tahoma" w:cs="Tahoma"/>
                <w:b/>
                <w:sz w:val="20"/>
                <w:szCs w:val="20"/>
              </w:rPr>
              <w:t>UOM</w:t>
            </w:r>
          </w:p>
        </w:tc>
        <w:tc>
          <w:tcPr>
            <w:tcW w:w="1170" w:type="dxa"/>
          </w:tcPr>
          <w:p w14:paraId="5724C013"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Rate</w:t>
            </w:r>
          </w:p>
        </w:tc>
        <w:tc>
          <w:tcPr>
            <w:tcW w:w="1228" w:type="dxa"/>
          </w:tcPr>
          <w:p w14:paraId="37E987B9" w14:textId="77777777" w:rsidR="00BB57A4" w:rsidRPr="00DC2A2F" w:rsidRDefault="00000000" w:rsidP="008F4155">
            <w:pPr>
              <w:pStyle w:val="TableParagraph"/>
              <w:spacing w:before="13"/>
              <w:ind w:left="108"/>
              <w:jc w:val="center"/>
              <w:rPr>
                <w:rFonts w:ascii="Tahoma" w:hAnsi="Tahoma" w:cs="Tahoma"/>
                <w:b/>
                <w:sz w:val="20"/>
                <w:szCs w:val="20"/>
              </w:rPr>
            </w:pPr>
            <w:r w:rsidRPr="00DC2A2F">
              <w:rPr>
                <w:rFonts w:ascii="Tahoma" w:hAnsi="Tahoma" w:cs="Tahoma"/>
                <w:b/>
                <w:sz w:val="20"/>
                <w:szCs w:val="20"/>
              </w:rPr>
              <w:t>Amount</w:t>
            </w:r>
          </w:p>
        </w:tc>
      </w:tr>
      <w:tr w:rsidR="00322218" w:rsidRPr="00DC2A2F" w14:paraId="49017F06" w14:textId="77777777" w:rsidTr="00231BD9">
        <w:trPr>
          <w:trHeight w:val="70"/>
          <w:jc w:val="center"/>
        </w:trPr>
        <w:tc>
          <w:tcPr>
            <w:tcW w:w="703" w:type="dxa"/>
          </w:tcPr>
          <w:p w14:paraId="049BBB71" w14:textId="77777777" w:rsidR="00322218" w:rsidRPr="00DC2A2F" w:rsidRDefault="00322218" w:rsidP="008F4155">
            <w:pPr>
              <w:pStyle w:val="TableParagraph"/>
              <w:spacing w:before="1"/>
              <w:ind w:left="107"/>
              <w:rPr>
                <w:rFonts w:ascii="Tahoma" w:hAnsi="Tahoma" w:cs="Tahoma"/>
                <w:sz w:val="20"/>
                <w:szCs w:val="20"/>
              </w:rPr>
            </w:pPr>
            <w:r w:rsidRPr="00DC2A2F">
              <w:rPr>
                <w:rFonts w:ascii="Tahoma" w:hAnsi="Tahoma" w:cs="Tahoma"/>
                <w:sz w:val="20"/>
                <w:szCs w:val="20"/>
              </w:rPr>
              <w:t>1.</w:t>
            </w:r>
          </w:p>
        </w:tc>
        <w:tc>
          <w:tcPr>
            <w:tcW w:w="3882" w:type="dxa"/>
          </w:tcPr>
          <w:p w14:paraId="79C0FD21" w14:textId="650CEC18" w:rsidR="005179CE" w:rsidRPr="00DC2A2F" w:rsidRDefault="00231BD9" w:rsidP="005F6F15">
            <w:pPr>
              <w:pStyle w:val="TableParagraph"/>
              <w:tabs>
                <w:tab w:val="left" w:pos="827"/>
                <w:tab w:val="left" w:pos="828"/>
              </w:tabs>
              <w:ind w:left="142" w:right="194"/>
              <w:jc w:val="both"/>
              <w:rPr>
                <w:rFonts w:ascii="Tahoma" w:hAnsi="Tahoma" w:cs="Tahoma"/>
                <w:b/>
                <w:bCs/>
                <w:color w:val="000000"/>
                <w:sz w:val="20"/>
                <w:szCs w:val="20"/>
                <w:shd w:val="clear" w:color="auto" w:fill="FFFFFF"/>
              </w:rPr>
            </w:pPr>
            <w:r w:rsidRPr="00DC2A2F">
              <w:rPr>
                <w:b/>
                <w:bCs/>
              </w:rPr>
              <w:t>Mirror:</w:t>
            </w:r>
            <w:r w:rsidRPr="00DC2A2F">
              <w:t xml:space="preserve"> Providing and fixing of 6 mm thick,16 ft in length and 6 ft in height, flat polished/ beveled edge, with low iron tempered type glass having  HD and SD clarity, along with  composition of  copper and lead free  mirror of approved make and quality, fitted in 12 mm th</w:t>
            </w:r>
            <w:r w:rsidR="005F6F15">
              <w:t>ic</w:t>
            </w:r>
            <w:r w:rsidRPr="00DC2A2F">
              <w:t xml:space="preserve">k wooden beading wall mounted frame fixed with SS studs etc. inclusive of all materials, </w:t>
            </w:r>
            <w:proofErr w:type="spellStart"/>
            <w:r w:rsidRPr="00DC2A2F">
              <w:t>labours</w:t>
            </w:r>
            <w:proofErr w:type="spellEnd"/>
            <w:r w:rsidRPr="00DC2A2F">
              <w:t>, tools, tackles, consumables etc. all complete as directed by the Engineer In Charge or LNMIIT representative.</w:t>
            </w:r>
          </w:p>
        </w:tc>
        <w:tc>
          <w:tcPr>
            <w:tcW w:w="1350" w:type="dxa"/>
          </w:tcPr>
          <w:p w14:paraId="7241C832" w14:textId="31809327" w:rsidR="00322218" w:rsidRPr="00DC2A2F" w:rsidRDefault="00231BD9" w:rsidP="008F4155">
            <w:pPr>
              <w:pStyle w:val="TableParagraph"/>
              <w:jc w:val="both"/>
              <w:rPr>
                <w:rFonts w:ascii="Tahoma" w:hAnsi="Tahoma" w:cs="Tahoma"/>
                <w:sz w:val="20"/>
                <w:szCs w:val="20"/>
              </w:rPr>
            </w:pPr>
            <w:r w:rsidRPr="00DC2A2F">
              <w:t xml:space="preserve">       Make-Fab Glass and Mirror/Modi   guard/Saint-Gobain</w:t>
            </w:r>
          </w:p>
        </w:tc>
        <w:tc>
          <w:tcPr>
            <w:tcW w:w="630" w:type="dxa"/>
          </w:tcPr>
          <w:p w14:paraId="78E54908" w14:textId="6630FDC1" w:rsidR="00322218" w:rsidRPr="00DC2A2F" w:rsidRDefault="00231BD9" w:rsidP="008F4155">
            <w:pPr>
              <w:pStyle w:val="TableParagraph"/>
              <w:ind w:left="9"/>
              <w:jc w:val="center"/>
              <w:rPr>
                <w:rFonts w:ascii="Tahoma" w:hAnsi="Tahoma" w:cs="Tahoma"/>
                <w:sz w:val="20"/>
                <w:szCs w:val="20"/>
              </w:rPr>
            </w:pPr>
            <w:r w:rsidRPr="00DC2A2F">
              <w:rPr>
                <w:rFonts w:ascii="Tahoma" w:hAnsi="Tahoma" w:cs="Tahoma"/>
                <w:sz w:val="20"/>
                <w:szCs w:val="20"/>
              </w:rPr>
              <w:t>96</w:t>
            </w:r>
          </w:p>
        </w:tc>
        <w:tc>
          <w:tcPr>
            <w:tcW w:w="720" w:type="dxa"/>
          </w:tcPr>
          <w:p w14:paraId="0F2FBABC" w14:textId="21CCE617" w:rsidR="00322218" w:rsidRPr="00DC2A2F" w:rsidRDefault="00231BD9" w:rsidP="008F4155">
            <w:pPr>
              <w:pStyle w:val="TableParagraph"/>
              <w:jc w:val="center"/>
              <w:rPr>
                <w:rFonts w:ascii="Tahoma" w:hAnsi="Tahoma" w:cs="Tahoma"/>
                <w:sz w:val="20"/>
                <w:szCs w:val="20"/>
              </w:rPr>
            </w:pPr>
            <w:proofErr w:type="spellStart"/>
            <w:r w:rsidRPr="00DC2A2F">
              <w:rPr>
                <w:rFonts w:ascii="Tahoma" w:hAnsi="Tahoma" w:cs="Tahoma"/>
                <w:sz w:val="20"/>
                <w:szCs w:val="20"/>
              </w:rPr>
              <w:t>Sqft</w:t>
            </w:r>
            <w:proofErr w:type="spellEnd"/>
          </w:p>
        </w:tc>
        <w:tc>
          <w:tcPr>
            <w:tcW w:w="1170" w:type="dxa"/>
          </w:tcPr>
          <w:p w14:paraId="351B7778" w14:textId="77777777" w:rsidR="00322218" w:rsidRPr="00DC2A2F" w:rsidRDefault="00322218" w:rsidP="008F4155">
            <w:pPr>
              <w:pStyle w:val="TableParagraph"/>
              <w:rPr>
                <w:rFonts w:ascii="Tahoma" w:hAnsi="Tahoma" w:cs="Tahoma"/>
                <w:sz w:val="20"/>
                <w:szCs w:val="20"/>
              </w:rPr>
            </w:pPr>
          </w:p>
        </w:tc>
        <w:tc>
          <w:tcPr>
            <w:tcW w:w="1228" w:type="dxa"/>
          </w:tcPr>
          <w:p w14:paraId="79C300C5" w14:textId="77777777" w:rsidR="00322218" w:rsidRPr="00DC2A2F" w:rsidRDefault="00322218" w:rsidP="008F4155">
            <w:pPr>
              <w:pStyle w:val="TableParagraph"/>
              <w:rPr>
                <w:rFonts w:ascii="Tahoma" w:hAnsi="Tahoma" w:cs="Tahoma"/>
                <w:sz w:val="20"/>
                <w:szCs w:val="20"/>
              </w:rPr>
            </w:pPr>
          </w:p>
        </w:tc>
      </w:tr>
      <w:tr w:rsidR="00322218" w:rsidRPr="00DC2A2F" w14:paraId="72AA1E0B" w14:textId="77777777" w:rsidTr="00231BD9">
        <w:trPr>
          <w:trHeight w:val="70"/>
          <w:jc w:val="center"/>
        </w:trPr>
        <w:tc>
          <w:tcPr>
            <w:tcW w:w="703" w:type="dxa"/>
          </w:tcPr>
          <w:p w14:paraId="5310D00B" w14:textId="101DAFE8" w:rsidR="00322218" w:rsidRPr="00DC2A2F" w:rsidRDefault="00A76DA8" w:rsidP="008F4155">
            <w:pPr>
              <w:pStyle w:val="TableParagraph"/>
              <w:spacing w:before="1"/>
              <w:ind w:left="107"/>
              <w:rPr>
                <w:rFonts w:ascii="Tahoma" w:hAnsi="Tahoma" w:cs="Tahoma"/>
                <w:sz w:val="20"/>
                <w:szCs w:val="20"/>
              </w:rPr>
            </w:pPr>
            <w:r w:rsidRPr="00DC2A2F">
              <w:rPr>
                <w:rFonts w:ascii="Tahoma" w:hAnsi="Tahoma" w:cs="Tahoma"/>
                <w:sz w:val="20"/>
                <w:szCs w:val="20"/>
              </w:rPr>
              <w:t>2.</w:t>
            </w:r>
          </w:p>
        </w:tc>
        <w:tc>
          <w:tcPr>
            <w:tcW w:w="3882" w:type="dxa"/>
          </w:tcPr>
          <w:p w14:paraId="68AF4F2B" w14:textId="18686DAD" w:rsidR="00322218" w:rsidRPr="00DC2A2F" w:rsidRDefault="00322218" w:rsidP="008F4155">
            <w:pPr>
              <w:pStyle w:val="TableParagraph"/>
              <w:ind w:left="107"/>
              <w:rPr>
                <w:rFonts w:ascii="Tahoma" w:hAnsi="Tahoma" w:cs="Tahoma"/>
                <w:bCs/>
                <w:sz w:val="20"/>
                <w:szCs w:val="20"/>
              </w:rPr>
            </w:pPr>
            <w:r w:rsidRPr="00DC2A2F">
              <w:rPr>
                <w:rFonts w:ascii="Tahoma" w:hAnsi="Tahoma" w:cs="Tahoma"/>
                <w:bCs/>
                <w:sz w:val="20"/>
                <w:szCs w:val="20"/>
              </w:rPr>
              <w:t>Transportation charges</w:t>
            </w:r>
          </w:p>
        </w:tc>
        <w:tc>
          <w:tcPr>
            <w:tcW w:w="1350" w:type="dxa"/>
          </w:tcPr>
          <w:p w14:paraId="63D24622" w14:textId="75948981" w:rsidR="00322218" w:rsidRPr="00DC2A2F" w:rsidRDefault="00322218" w:rsidP="008F4155">
            <w:pPr>
              <w:pStyle w:val="TableParagraph"/>
              <w:ind w:left="170" w:right="160"/>
              <w:rPr>
                <w:rFonts w:ascii="Tahoma" w:hAnsi="Tahoma" w:cs="Tahoma"/>
                <w:sz w:val="20"/>
                <w:szCs w:val="20"/>
              </w:rPr>
            </w:pPr>
          </w:p>
        </w:tc>
        <w:tc>
          <w:tcPr>
            <w:tcW w:w="630" w:type="dxa"/>
          </w:tcPr>
          <w:p w14:paraId="77647CCA" w14:textId="67E09FA8" w:rsidR="00322218" w:rsidRPr="00DC2A2F" w:rsidRDefault="00322218" w:rsidP="008F4155">
            <w:pPr>
              <w:pStyle w:val="TableParagraph"/>
              <w:ind w:left="9"/>
              <w:jc w:val="center"/>
              <w:rPr>
                <w:rFonts w:ascii="Tahoma" w:hAnsi="Tahoma" w:cs="Tahoma"/>
                <w:bCs/>
                <w:sz w:val="20"/>
                <w:szCs w:val="20"/>
              </w:rPr>
            </w:pPr>
            <w:r w:rsidRPr="00DC2A2F">
              <w:rPr>
                <w:rFonts w:ascii="Tahoma" w:hAnsi="Tahoma" w:cs="Tahoma"/>
                <w:bCs/>
                <w:sz w:val="20"/>
                <w:szCs w:val="20"/>
              </w:rPr>
              <w:t>01</w:t>
            </w:r>
          </w:p>
        </w:tc>
        <w:tc>
          <w:tcPr>
            <w:tcW w:w="720" w:type="dxa"/>
          </w:tcPr>
          <w:p w14:paraId="651457BA" w14:textId="2F59DC4E" w:rsidR="00322218" w:rsidRPr="00DC2A2F" w:rsidRDefault="00322218" w:rsidP="008F4155">
            <w:pPr>
              <w:pStyle w:val="TableParagraph"/>
              <w:jc w:val="center"/>
              <w:rPr>
                <w:rFonts w:ascii="Tahoma" w:hAnsi="Tahoma" w:cs="Tahoma"/>
                <w:sz w:val="20"/>
                <w:szCs w:val="20"/>
              </w:rPr>
            </w:pPr>
            <w:r w:rsidRPr="00DC2A2F">
              <w:rPr>
                <w:rFonts w:ascii="Tahoma" w:hAnsi="Tahoma" w:cs="Tahoma"/>
                <w:sz w:val="20"/>
                <w:szCs w:val="20"/>
              </w:rPr>
              <w:t>Nos.</w:t>
            </w:r>
          </w:p>
        </w:tc>
        <w:tc>
          <w:tcPr>
            <w:tcW w:w="1170" w:type="dxa"/>
          </w:tcPr>
          <w:p w14:paraId="58766EA2" w14:textId="77777777" w:rsidR="00322218" w:rsidRPr="00DC2A2F" w:rsidRDefault="00322218" w:rsidP="008F4155">
            <w:pPr>
              <w:pStyle w:val="TableParagraph"/>
              <w:rPr>
                <w:rFonts w:ascii="Tahoma" w:hAnsi="Tahoma" w:cs="Tahoma"/>
                <w:sz w:val="20"/>
                <w:szCs w:val="20"/>
              </w:rPr>
            </w:pPr>
          </w:p>
        </w:tc>
        <w:tc>
          <w:tcPr>
            <w:tcW w:w="1228" w:type="dxa"/>
          </w:tcPr>
          <w:p w14:paraId="527F248D" w14:textId="77777777" w:rsidR="00322218" w:rsidRPr="00DC2A2F" w:rsidRDefault="00322218" w:rsidP="008F4155">
            <w:pPr>
              <w:pStyle w:val="TableParagraph"/>
              <w:rPr>
                <w:rFonts w:ascii="Tahoma" w:hAnsi="Tahoma" w:cs="Tahoma"/>
                <w:sz w:val="20"/>
                <w:szCs w:val="20"/>
              </w:rPr>
            </w:pPr>
          </w:p>
        </w:tc>
      </w:tr>
      <w:tr w:rsidR="00322218" w:rsidRPr="00DC2A2F" w14:paraId="49E4F71C" w14:textId="77777777" w:rsidTr="008826FA">
        <w:trPr>
          <w:trHeight w:val="268"/>
          <w:jc w:val="center"/>
        </w:trPr>
        <w:tc>
          <w:tcPr>
            <w:tcW w:w="8455" w:type="dxa"/>
            <w:gridSpan w:val="6"/>
          </w:tcPr>
          <w:p w14:paraId="40BB72BA"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p>
        </w:tc>
        <w:tc>
          <w:tcPr>
            <w:tcW w:w="1228" w:type="dxa"/>
          </w:tcPr>
          <w:p w14:paraId="722D2B59" w14:textId="77777777" w:rsidR="00322218" w:rsidRPr="00DC2A2F" w:rsidRDefault="00322218" w:rsidP="008F4155">
            <w:pPr>
              <w:pStyle w:val="TableParagraph"/>
              <w:rPr>
                <w:rFonts w:ascii="Tahoma" w:hAnsi="Tahoma" w:cs="Tahoma"/>
                <w:sz w:val="20"/>
                <w:szCs w:val="20"/>
              </w:rPr>
            </w:pPr>
          </w:p>
        </w:tc>
      </w:tr>
      <w:tr w:rsidR="00322218" w:rsidRPr="00DC2A2F" w14:paraId="38A6A3AF" w14:textId="77777777" w:rsidTr="008826FA">
        <w:trPr>
          <w:trHeight w:val="268"/>
          <w:jc w:val="center"/>
        </w:trPr>
        <w:tc>
          <w:tcPr>
            <w:tcW w:w="8455" w:type="dxa"/>
            <w:gridSpan w:val="6"/>
          </w:tcPr>
          <w:p w14:paraId="6FE8B7B9" w14:textId="456CDBA5" w:rsidR="00322218" w:rsidRPr="00DC2A2F" w:rsidRDefault="00322218" w:rsidP="008F4155">
            <w:pPr>
              <w:pStyle w:val="TableParagraph"/>
              <w:ind w:right="95"/>
              <w:jc w:val="right"/>
              <w:rPr>
                <w:rFonts w:ascii="Tahoma" w:hAnsi="Tahoma" w:cs="Tahoma"/>
                <w:sz w:val="20"/>
                <w:szCs w:val="20"/>
              </w:rPr>
            </w:pPr>
            <w:proofErr w:type="gramStart"/>
            <w:r w:rsidRPr="00DC2A2F">
              <w:rPr>
                <w:rFonts w:ascii="Tahoma" w:hAnsi="Tahoma" w:cs="Tahoma"/>
                <w:sz w:val="20"/>
                <w:szCs w:val="20"/>
              </w:rPr>
              <w:t>GST</w:t>
            </w:r>
            <w:r w:rsidR="005F6F15">
              <w:rPr>
                <w:rFonts w:ascii="Tahoma" w:hAnsi="Tahoma" w:cs="Tahoma"/>
                <w:sz w:val="20"/>
                <w:szCs w:val="20"/>
              </w:rPr>
              <w:t>@_</w:t>
            </w:r>
            <w:proofErr w:type="gramEnd"/>
            <w:r w:rsidR="005F6F15">
              <w:rPr>
                <w:rFonts w:ascii="Tahoma" w:hAnsi="Tahoma" w:cs="Tahoma"/>
                <w:sz w:val="20"/>
                <w:szCs w:val="20"/>
              </w:rPr>
              <w:t>____</w:t>
            </w:r>
          </w:p>
        </w:tc>
        <w:tc>
          <w:tcPr>
            <w:tcW w:w="1228" w:type="dxa"/>
          </w:tcPr>
          <w:p w14:paraId="4DDD2A25" w14:textId="77777777" w:rsidR="00322218" w:rsidRPr="00DC2A2F" w:rsidRDefault="00322218" w:rsidP="008F4155">
            <w:pPr>
              <w:pStyle w:val="TableParagraph"/>
              <w:rPr>
                <w:rFonts w:ascii="Tahoma" w:hAnsi="Tahoma" w:cs="Tahoma"/>
                <w:sz w:val="20"/>
                <w:szCs w:val="20"/>
              </w:rPr>
            </w:pPr>
          </w:p>
        </w:tc>
      </w:tr>
      <w:tr w:rsidR="00322218" w:rsidRPr="00DC2A2F" w14:paraId="4627B659" w14:textId="77777777" w:rsidTr="008826FA">
        <w:trPr>
          <w:trHeight w:val="270"/>
          <w:jc w:val="center"/>
        </w:trPr>
        <w:tc>
          <w:tcPr>
            <w:tcW w:w="8455" w:type="dxa"/>
            <w:gridSpan w:val="6"/>
          </w:tcPr>
          <w:p w14:paraId="6BE24D09" w14:textId="77777777" w:rsidR="00322218" w:rsidRPr="00DC2A2F" w:rsidRDefault="00322218" w:rsidP="008F4155">
            <w:pPr>
              <w:pStyle w:val="TableParagraph"/>
              <w:ind w:right="93"/>
              <w:jc w:val="right"/>
              <w:rPr>
                <w:rFonts w:ascii="Tahoma" w:hAnsi="Tahoma" w:cs="Tahoma"/>
                <w:sz w:val="20"/>
                <w:szCs w:val="20"/>
              </w:rPr>
            </w:pPr>
            <w:r w:rsidRPr="00DC2A2F">
              <w:rPr>
                <w:rFonts w:ascii="Tahoma" w:hAnsi="Tahoma" w:cs="Tahoma"/>
                <w:sz w:val="20"/>
                <w:szCs w:val="20"/>
              </w:rPr>
              <w:t>Total</w:t>
            </w:r>
            <w:r w:rsidRPr="00DC2A2F">
              <w:rPr>
                <w:rFonts w:ascii="Tahoma" w:hAnsi="Tahoma" w:cs="Tahoma"/>
                <w:spacing w:val="-3"/>
                <w:sz w:val="20"/>
                <w:szCs w:val="20"/>
              </w:rPr>
              <w:t xml:space="preserve"> </w:t>
            </w:r>
            <w:r w:rsidRPr="00DC2A2F">
              <w:rPr>
                <w:rFonts w:ascii="Tahoma" w:hAnsi="Tahoma" w:cs="Tahoma"/>
                <w:sz w:val="20"/>
                <w:szCs w:val="20"/>
              </w:rPr>
              <w:t>including GST</w:t>
            </w:r>
          </w:p>
        </w:tc>
        <w:tc>
          <w:tcPr>
            <w:tcW w:w="1228" w:type="dxa"/>
          </w:tcPr>
          <w:p w14:paraId="63B231A7" w14:textId="77777777" w:rsidR="00322218" w:rsidRPr="00DC2A2F" w:rsidRDefault="00322218" w:rsidP="008F4155">
            <w:pPr>
              <w:pStyle w:val="TableParagraph"/>
              <w:rPr>
                <w:rFonts w:ascii="Tahoma" w:hAnsi="Tahoma" w:cs="Tahoma"/>
                <w:sz w:val="20"/>
                <w:szCs w:val="20"/>
              </w:rPr>
            </w:pPr>
          </w:p>
        </w:tc>
      </w:tr>
    </w:tbl>
    <w:p w14:paraId="7C8B56A2" w14:textId="77777777" w:rsidR="00BB57A4" w:rsidRPr="00DC2A2F" w:rsidRDefault="00BB57A4" w:rsidP="008F4155">
      <w:pPr>
        <w:pStyle w:val="BodyText"/>
        <w:spacing w:before="12"/>
        <w:rPr>
          <w:rFonts w:ascii="Tahoma" w:hAnsi="Tahoma" w:cs="Tahoma"/>
          <w:b/>
          <w:sz w:val="20"/>
          <w:szCs w:val="20"/>
        </w:rPr>
      </w:pPr>
    </w:p>
    <w:p w14:paraId="0887910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Taxes</w:t>
      </w:r>
      <w:r w:rsidRPr="00DC2A2F">
        <w:rPr>
          <w:rFonts w:ascii="Tahoma" w:hAnsi="Tahoma" w:cs="Tahoma"/>
          <w:spacing w:val="16"/>
          <w:sz w:val="20"/>
          <w:szCs w:val="20"/>
        </w:rPr>
        <w:t xml:space="preserve"> </w:t>
      </w:r>
      <w:r w:rsidRPr="00DC2A2F">
        <w:rPr>
          <w:rFonts w:ascii="Tahoma" w:hAnsi="Tahoma" w:cs="Tahoma"/>
          <w:sz w:val="20"/>
          <w:szCs w:val="20"/>
        </w:rPr>
        <w:t>like</w:t>
      </w:r>
      <w:r w:rsidRPr="00DC2A2F">
        <w:rPr>
          <w:rFonts w:ascii="Tahoma" w:hAnsi="Tahoma" w:cs="Tahoma"/>
          <w:spacing w:val="13"/>
          <w:sz w:val="20"/>
          <w:szCs w:val="20"/>
        </w:rPr>
        <w:t xml:space="preserve"> </w:t>
      </w:r>
      <w:r w:rsidRPr="00DC2A2F">
        <w:rPr>
          <w:rFonts w:ascii="Tahoma" w:hAnsi="Tahoma" w:cs="Tahoma"/>
          <w:sz w:val="20"/>
          <w:szCs w:val="20"/>
        </w:rPr>
        <w:t>GST</w:t>
      </w:r>
      <w:r w:rsidRPr="00DC2A2F">
        <w:rPr>
          <w:rFonts w:ascii="Tahoma" w:hAnsi="Tahoma" w:cs="Tahoma"/>
          <w:spacing w:val="10"/>
          <w:sz w:val="20"/>
          <w:szCs w:val="20"/>
        </w:rPr>
        <w:t xml:space="preserve"> </w:t>
      </w:r>
      <w:proofErr w:type="gramStart"/>
      <w:r w:rsidRPr="00DC2A2F">
        <w:rPr>
          <w:rFonts w:ascii="Tahoma" w:hAnsi="Tahoma" w:cs="Tahoma"/>
          <w:sz w:val="20"/>
          <w:szCs w:val="20"/>
        </w:rPr>
        <w:t>shall</w:t>
      </w:r>
      <w:proofErr w:type="gramEnd"/>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clearly</w:t>
      </w:r>
      <w:r w:rsidRPr="00DC2A2F">
        <w:rPr>
          <w:rFonts w:ascii="Tahoma" w:hAnsi="Tahoma" w:cs="Tahoma"/>
          <w:spacing w:val="21"/>
          <w:sz w:val="20"/>
          <w:szCs w:val="20"/>
        </w:rPr>
        <w:t xml:space="preserve"> </w:t>
      </w:r>
      <w:r w:rsidRPr="00DC2A2F">
        <w:rPr>
          <w:rFonts w:ascii="Tahoma" w:hAnsi="Tahoma" w:cs="Tahoma"/>
          <w:sz w:val="20"/>
          <w:szCs w:val="20"/>
        </w:rPr>
        <w:t>mentioned.</w:t>
      </w:r>
      <w:r w:rsidRPr="00DC2A2F">
        <w:rPr>
          <w:rFonts w:ascii="Tahoma" w:hAnsi="Tahoma" w:cs="Tahoma"/>
          <w:spacing w:val="14"/>
          <w:sz w:val="20"/>
          <w:szCs w:val="20"/>
        </w:rPr>
        <w:t xml:space="preserve"> </w:t>
      </w:r>
      <w:r w:rsidRPr="00DC2A2F">
        <w:rPr>
          <w:rFonts w:ascii="Tahoma" w:hAnsi="Tahoma" w:cs="Tahoma"/>
          <w:sz w:val="20"/>
          <w:szCs w:val="20"/>
        </w:rPr>
        <w:t>If</w:t>
      </w:r>
      <w:r w:rsidRPr="00DC2A2F">
        <w:rPr>
          <w:rFonts w:ascii="Tahoma" w:hAnsi="Tahoma" w:cs="Tahoma"/>
          <w:spacing w:val="13"/>
          <w:sz w:val="20"/>
          <w:szCs w:val="20"/>
        </w:rPr>
        <w:t xml:space="preserve"> </w:t>
      </w:r>
      <w:r w:rsidRPr="00DC2A2F">
        <w:rPr>
          <w:rFonts w:ascii="Tahoma" w:hAnsi="Tahoma" w:cs="Tahoma"/>
          <w:sz w:val="20"/>
          <w:szCs w:val="20"/>
        </w:rPr>
        <w:t>nothing</w:t>
      </w:r>
      <w:r w:rsidRPr="00DC2A2F">
        <w:rPr>
          <w:rFonts w:ascii="Tahoma" w:hAnsi="Tahoma" w:cs="Tahoma"/>
          <w:spacing w:val="14"/>
          <w:sz w:val="20"/>
          <w:szCs w:val="20"/>
        </w:rPr>
        <w:t xml:space="preserve"> </w:t>
      </w:r>
      <w:r w:rsidRPr="00DC2A2F">
        <w:rPr>
          <w:rFonts w:ascii="Tahoma" w:hAnsi="Tahoma" w:cs="Tahoma"/>
          <w:sz w:val="20"/>
          <w:szCs w:val="20"/>
        </w:rPr>
        <w:t>is</w:t>
      </w:r>
      <w:r w:rsidRPr="00DC2A2F">
        <w:rPr>
          <w:rFonts w:ascii="Tahoma" w:hAnsi="Tahoma" w:cs="Tahoma"/>
          <w:spacing w:val="17"/>
          <w:sz w:val="20"/>
          <w:szCs w:val="20"/>
        </w:rPr>
        <w:t xml:space="preserve"> </w:t>
      </w:r>
      <w:r w:rsidRPr="00DC2A2F">
        <w:rPr>
          <w:rFonts w:ascii="Tahoma" w:hAnsi="Tahoma" w:cs="Tahoma"/>
          <w:sz w:val="20"/>
          <w:szCs w:val="20"/>
        </w:rPr>
        <w:t>mentioned,</w:t>
      </w:r>
      <w:r w:rsidRPr="00DC2A2F">
        <w:rPr>
          <w:rFonts w:ascii="Tahoma" w:hAnsi="Tahoma" w:cs="Tahoma"/>
          <w:spacing w:val="16"/>
          <w:sz w:val="20"/>
          <w:szCs w:val="20"/>
        </w:rPr>
        <w:t xml:space="preserve"> </w:t>
      </w:r>
      <w:r w:rsidRPr="00DC2A2F">
        <w:rPr>
          <w:rFonts w:ascii="Tahoma" w:hAnsi="Tahoma" w:cs="Tahoma"/>
          <w:sz w:val="20"/>
          <w:szCs w:val="20"/>
        </w:rPr>
        <w:t>these</w:t>
      </w:r>
      <w:r w:rsidRPr="00DC2A2F">
        <w:rPr>
          <w:rFonts w:ascii="Tahoma" w:hAnsi="Tahoma" w:cs="Tahoma"/>
          <w:spacing w:val="13"/>
          <w:sz w:val="20"/>
          <w:szCs w:val="20"/>
        </w:rPr>
        <w:t xml:space="preserve"> </w:t>
      </w:r>
      <w:r w:rsidRPr="00DC2A2F">
        <w:rPr>
          <w:rFonts w:ascii="Tahoma" w:hAnsi="Tahoma" w:cs="Tahoma"/>
          <w:sz w:val="20"/>
          <w:szCs w:val="20"/>
        </w:rPr>
        <w:t>charges</w:t>
      </w:r>
      <w:r w:rsidRPr="00DC2A2F">
        <w:rPr>
          <w:rFonts w:ascii="Tahoma" w:hAnsi="Tahoma" w:cs="Tahoma"/>
          <w:spacing w:val="13"/>
          <w:sz w:val="20"/>
          <w:szCs w:val="20"/>
        </w:rPr>
        <w:t xml:space="preserve"> </w:t>
      </w:r>
      <w:r w:rsidRPr="00DC2A2F">
        <w:rPr>
          <w:rFonts w:ascii="Tahoma" w:hAnsi="Tahoma" w:cs="Tahoma"/>
          <w:sz w:val="20"/>
          <w:szCs w:val="20"/>
        </w:rPr>
        <w:t>shall</w:t>
      </w:r>
      <w:r w:rsidRPr="00DC2A2F">
        <w:rPr>
          <w:rFonts w:ascii="Tahoma" w:hAnsi="Tahoma" w:cs="Tahoma"/>
          <w:spacing w:val="14"/>
          <w:sz w:val="20"/>
          <w:szCs w:val="20"/>
        </w:rPr>
        <w:t xml:space="preserve"> </w:t>
      </w:r>
      <w:r w:rsidRPr="00DC2A2F">
        <w:rPr>
          <w:rFonts w:ascii="Tahoma" w:hAnsi="Tahoma" w:cs="Tahoma"/>
          <w:sz w:val="20"/>
          <w:szCs w:val="20"/>
        </w:rPr>
        <w:t>be</w:t>
      </w:r>
      <w:r w:rsidRPr="00DC2A2F">
        <w:rPr>
          <w:rFonts w:ascii="Tahoma" w:hAnsi="Tahoma" w:cs="Tahoma"/>
          <w:spacing w:val="13"/>
          <w:sz w:val="20"/>
          <w:szCs w:val="20"/>
        </w:rPr>
        <w:t xml:space="preserve"> </w:t>
      </w:r>
      <w:r w:rsidRPr="00DC2A2F">
        <w:rPr>
          <w:rFonts w:ascii="Tahoma" w:hAnsi="Tahoma" w:cs="Tahoma"/>
          <w:sz w:val="20"/>
          <w:szCs w:val="20"/>
        </w:rPr>
        <w:t>deemed</w:t>
      </w:r>
      <w:r w:rsidRPr="00DC2A2F">
        <w:rPr>
          <w:rFonts w:ascii="Tahoma" w:hAnsi="Tahoma" w:cs="Tahoma"/>
          <w:spacing w:val="16"/>
          <w:sz w:val="20"/>
          <w:szCs w:val="20"/>
        </w:rPr>
        <w:t xml:space="preserve"> </w:t>
      </w:r>
      <w:r w:rsidRPr="00DC2A2F">
        <w:rPr>
          <w:rFonts w:ascii="Tahoma" w:hAnsi="Tahoma" w:cs="Tahoma"/>
          <w:sz w:val="20"/>
          <w:szCs w:val="20"/>
        </w:rPr>
        <w:t>included.</w:t>
      </w:r>
    </w:p>
    <w:p w14:paraId="13380825" w14:textId="77777777" w:rsidR="00F84C31" w:rsidRPr="00DC2A2F" w:rsidRDefault="00000000" w:rsidP="008F4155">
      <w:pPr>
        <w:pStyle w:val="ListParagraph"/>
        <w:numPr>
          <w:ilvl w:val="0"/>
          <w:numId w:val="1"/>
        </w:numPr>
        <w:tabs>
          <w:tab w:val="left" w:pos="1199"/>
        </w:tabs>
        <w:ind w:left="0"/>
        <w:jc w:val="both"/>
        <w:rPr>
          <w:rFonts w:ascii="Tahoma" w:hAnsi="Tahoma" w:cs="Tahoma"/>
          <w:sz w:val="20"/>
          <w:szCs w:val="20"/>
        </w:rPr>
      </w:pPr>
      <w:r w:rsidRPr="00DC2A2F">
        <w:rPr>
          <w:rFonts w:ascii="Tahoma" w:hAnsi="Tahoma" w:cs="Tahoma"/>
          <w:sz w:val="20"/>
          <w:szCs w:val="20"/>
        </w:rPr>
        <w:t>If</w:t>
      </w:r>
      <w:r w:rsidRPr="00DC2A2F">
        <w:rPr>
          <w:rFonts w:ascii="Tahoma" w:hAnsi="Tahoma" w:cs="Tahoma"/>
          <w:spacing w:val="18"/>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supplier</w:t>
      </w:r>
      <w:r w:rsidRPr="00DC2A2F">
        <w:rPr>
          <w:rFonts w:ascii="Tahoma" w:hAnsi="Tahoma" w:cs="Tahoma"/>
          <w:spacing w:val="20"/>
          <w:sz w:val="20"/>
          <w:szCs w:val="20"/>
        </w:rPr>
        <w:t xml:space="preserve"> </w:t>
      </w:r>
      <w:r w:rsidRPr="00DC2A2F">
        <w:rPr>
          <w:rFonts w:ascii="Tahoma" w:hAnsi="Tahoma" w:cs="Tahoma"/>
          <w:sz w:val="20"/>
          <w:szCs w:val="20"/>
        </w:rPr>
        <w:t>does</w:t>
      </w:r>
      <w:r w:rsidRPr="00DC2A2F">
        <w:rPr>
          <w:rFonts w:ascii="Tahoma" w:hAnsi="Tahoma" w:cs="Tahoma"/>
          <w:spacing w:val="21"/>
          <w:sz w:val="20"/>
          <w:szCs w:val="20"/>
        </w:rPr>
        <w:t xml:space="preserve"> </w:t>
      </w:r>
      <w:r w:rsidRPr="00DC2A2F">
        <w:rPr>
          <w:rFonts w:ascii="Tahoma" w:hAnsi="Tahoma" w:cs="Tahoma"/>
          <w:sz w:val="20"/>
          <w:szCs w:val="20"/>
        </w:rPr>
        <w:t>not</w:t>
      </w:r>
      <w:r w:rsidRPr="00DC2A2F">
        <w:rPr>
          <w:rFonts w:ascii="Tahoma" w:hAnsi="Tahoma" w:cs="Tahoma"/>
          <w:spacing w:val="19"/>
          <w:sz w:val="20"/>
          <w:szCs w:val="20"/>
        </w:rPr>
        <w:t xml:space="preserve"> </w:t>
      </w:r>
      <w:r w:rsidRPr="00DC2A2F">
        <w:rPr>
          <w:rFonts w:ascii="Tahoma" w:hAnsi="Tahoma" w:cs="Tahoma"/>
          <w:sz w:val="20"/>
          <w:szCs w:val="20"/>
        </w:rPr>
        <w:t>have</w:t>
      </w:r>
      <w:r w:rsidRPr="00DC2A2F">
        <w:rPr>
          <w:rFonts w:ascii="Tahoma" w:hAnsi="Tahoma" w:cs="Tahoma"/>
          <w:spacing w:val="21"/>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particular</w:t>
      </w:r>
      <w:r w:rsidRPr="00DC2A2F">
        <w:rPr>
          <w:rFonts w:ascii="Tahoma" w:hAnsi="Tahoma" w:cs="Tahoma"/>
          <w:spacing w:val="20"/>
          <w:sz w:val="20"/>
          <w:szCs w:val="20"/>
        </w:rPr>
        <w:t xml:space="preserve"> </w:t>
      </w:r>
      <w:r w:rsidRPr="00DC2A2F">
        <w:rPr>
          <w:rFonts w:ascii="Tahoma" w:hAnsi="Tahoma" w:cs="Tahoma"/>
          <w:sz w:val="20"/>
          <w:szCs w:val="20"/>
        </w:rPr>
        <w:t>item</w:t>
      </w:r>
      <w:r w:rsidRPr="00DC2A2F">
        <w:rPr>
          <w:rFonts w:ascii="Tahoma" w:hAnsi="Tahoma" w:cs="Tahoma"/>
          <w:spacing w:val="19"/>
          <w:sz w:val="20"/>
          <w:szCs w:val="20"/>
        </w:rPr>
        <w:t xml:space="preserve"> </w:t>
      </w:r>
      <w:r w:rsidRPr="00DC2A2F">
        <w:rPr>
          <w:rFonts w:ascii="Tahoma" w:hAnsi="Tahoma" w:cs="Tahoma"/>
          <w:sz w:val="20"/>
          <w:szCs w:val="20"/>
        </w:rPr>
        <w:t>offered</w:t>
      </w:r>
      <w:r w:rsidRPr="00DC2A2F">
        <w:rPr>
          <w:rFonts w:ascii="Tahoma" w:hAnsi="Tahoma" w:cs="Tahoma"/>
          <w:spacing w:val="23"/>
          <w:sz w:val="20"/>
          <w:szCs w:val="20"/>
        </w:rPr>
        <w:t xml:space="preserve"> </w:t>
      </w:r>
      <w:r w:rsidRPr="00DC2A2F">
        <w:rPr>
          <w:rFonts w:ascii="Tahoma" w:hAnsi="Tahoma" w:cs="Tahoma"/>
          <w:sz w:val="20"/>
          <w:szCs w:val="20"/>
        </w:rPr>
        <w:t>in</w:t>
      </w:r>
      <w:r w:rsidRPr="00DC2A2F">
        <w:rPr>
          <w:rFonts w:ascii="Tahoma" w:hAnsi="Tahoma" w:cs="Tahoma"/>
          <w:spacing w:val="19"/>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tender</w:t>
      </w:r>
      <w:r w:rsidRPr="00DC2A2F">
        <w:rPr>
          <w:rFonts w:ascii="Tahoma" w:hAnsi="Tahoma" w:cs="Tahoma"/>
          <w:spacing w:val="20"/>
          <w:sz w:val="20"/>
          <w:szCs w:val="20"/>
        </w:rPr>
        <w:t xml:space="preserve"> </w:t>
      </w:r>
      <w:r w:rsidRPr="00DC2A2F">
        <w:rPr>
          <w:rFonts w:ascii="Tahoma" w:hAnsi="Tahoma" w:cs="Tahoma"/>
          <w:sz w:val="20"/>
          <w:szCs w:val="20"/>
        </w:rPr>
        <w:t>or</w:t>
      </w:r>
      <w:r w:rsidRPr="00DC2A2F">
        <w:rPr>
          <w:rFonts w:ascii="Tahoma" w:hAnsi="Tahoma" w:cs="Tahoma"/>
          <w:spacing w:val="20"/>
          <w:sz w:val="20"/>
          <w:szCs w:val="20"/>
        </w:rPr>
        <w:t xml:space="preserve"> </w:t>
      </w:r>
      <w:r w:rsidRPr="00DC2A2F">
        <w:rPr>
          <w:rFonts w:ascii="Tahoma" w:hAnsi="Tahoma" w:cs="Tahoma"/>
          <w:sz w:val="20"/>
          <w:szCs w:val="20"/>
        </w:rPr>
        <w:t>a</w:t>
      </w:r>
      <w:r w:rsidRPr="00DC2A2F">
        <w:rPr>
          <w:rFonts w:ascii="Tahoma" w:hAnsi="Tahoma" w:cs="Tahoma"/>
          <w:spacing w:val="20"/>
          <w:sz w:val="20"/>
          <w:szCs w:val="20"/>
        </w:rPr>
        <w:t xml:space="preserve"> </w:t>
      </w:r>
      <w:r w:rsidRPr="00DC2A2F">
        <w:rPr>
          <w:rFonts w:ascii="Tahoma" w:hAnsi="Tahoma" w:cs="Tahoma"/>
          <w:sz w:val="20"/>
          <w:szCs w:val="20"/>
        </w:rPr>
        <w:t>different</w:t>
      </w:r>
      <w:r w:rsidRPr="00DC2A2F">
        <w:rPr>
          <w:rFonts w:ascii="Tahoma" w:hAnsi="Tahoma" w:cs="Tahoma"/>
          <w:spacing w:val="19"/>
          <w:sz w:val="20"/>
          <w:szCs w:val="20"/>
        </w:rPr>
        <w:t xml:space="preserve"> </w:t>
      </w:r>
      <w:r w:rsidRPr="00DC2A2F">
        <w:rPr>
          <w:rFonts w:ascii="Tahoma" w:hAnsi="Tahoma" w:cs="Tahoma"/>
          <w:sz w:val="20"/>
          <w:szCs w:val="20"/>
        </w:rPr>
        <w:t>make</w:t>
      </w:r>
      <w:r w:rsidRPr="00DC2A2F">
        <w:rPr>
          <w:rFonts w:ascii="Tahoma" w:hAnsi="Tahoma" w:cs="Tahoma"/>
          <w:spacing w:val="19"/>
          <w:sz w:val="20"/>
          <w:szCs w:val="20"/>
        </w:rPr>
        <w:t xml:space="preserve"> </w:t>
      </w:r>
      <w:r w:rsidRPr="00DC2A2F">
        <w:rPr>
          <w:rFonts w:ascii="Tahoma" w:hAnsi="Tahoma" w:cs="Tahoma"/>
          <w:sz w:val="20"/>
          <w:szCs w:val="20"/>
        </w:rPr>
        <w:t>is</w:t>
      </w:r>
      <w:r w:rsidRPr="00DC2A2F">
        <w:rPr>
          <w:rFonts w:ascii="Tahoma" w:hAnsi="Tahoma" w:cs="Tahoma"/>
          <w:spacing w:val="21"/>
          <w:sz w:val="20"/>
          <w:szCs w:val="20"/>
        </w:rPr>
        <w:t xml:space="preserve"> </w:t>
      </w:r>
      <w:r w:rsidRPr="00DC2A2F">
        <w:rPr>
          <w:rFonts w:ascii="Tahoma" w:hAnsi="Tahoma" w:cs="Tahoma"/>
          <w:sz w:val="20"/>
          <w:szCs w:val="20"/>
        </w:rPr>
        <w:t>being</w:t>
      </w:r>
      <w:r w:rsidRPr="00DC2A2F">
        <w:rPr>
          <w:rFonts w:ascii="Tahoma" w:hAnsi="Tahoma" w:cs="Tahoma"/>
          <w:spacing w:val="19"/>
          <w:sz w:val="20"/>
          <w:szCs w:val="20"/>
        </w:rPr>
        <w:t xml:space="preserve"> </w:t>
      </w:r>
      <w:r w:rsidRPr="00DC2A2F">
        <w:rPr>
          <w:rFonts w:ascii="Tahoma" w:hAnsi="Tahoma" w:cs="Tahoma"/>
          <w:sz w:val="20"/>
          <w:szCs w:val="20"/>
        </w:rPr>
        <w:t>proposed</w:t>
      </w:r>
      <w:r w:rsidRPr="00DC2A2F">
        <w:rPr>
          <w:rFonts w:ascii="Tahoma" w:hAnsi="Tahoma" w:cs="Tahoma"/>
          <w:spacing w:val="-43"/>
          <w:sz w:val="20"/>
          <w:szCs w:val="20"/>
        </w:rPr>
        <w:t xml:space="preserve"> </w:t>
      </w:r>
      <w:r w:rsidRPr="00DC2A2F">
        <w:rPr>
          <w:rFonts w:ascii="Tahoma" w:hAnsi="Tahoma" w:cs="Tahoma"/>
          <w:sz w:val="20"/>
          <w:szCs w:val="20"/>
        </w:rPr>
        <w:t>by</w:t>
      </w:r>
      <w:r w:rsidRPr="00DC2A2F">
        <w:rPr>
          <w:rFonts w:ascii="Tahoma" w:hAnsi="Tahoma" w:cs="Tahoma"/>
          <w:spacing w:val="6"/>
          <w:sz w:val="20"/>
          <w:szCs w:val="20"/>
        </w:rPr>
        <w:t xml:space="preserve"> </w:t>
      </w:r>
      <w:r w:rsidRPr="00DC2A2F">
        <w:rPr>
          <w:rFonts w:ascii="Tahoma" w:hAnsi="Tahoma" w:cs="Tahoma"/>
          <w:sz w:val="20"/>
          <w:szCs w:val="20"/>
        </w:rPr>
        <w:t>him,</w:t>
      </w:r>
      <w:r w:rsidRPr="00DC2A2F">
        <w:rPr>
          <w:rFonts w:ascii="Tahoma" w:hAnsi="Tahoma" w:cs="Tahoma"/>
          <w:spacing w:val="9"/>
          <w:sz w:val="20"/>
          <w:szCs w:val="20"/>
        </w:rPr>
        <w:t xml:space="preserve"> </w:t>
      </w:r>
      <w:r w:rsidRPr="00DC2A2F">
        <w:rPr>
          <w:rFonts w:ascii="Tahoma" w:hAnsi="Tahoma" w:cs="Tahoma"/>
          <w:sz w:val="20"/>
          <w:szCs w:val="20"/>
        </w:rPr>
        <w:t>the</w:t>
      </w:r>
      <w:r w:rsidRPr="00DC2A2F">
        <w:rPr>
          <w:rFonts w:ascii="Tahoma" w:hAnsi="Tahoma" w:cs="Tahoma"/>
          <w:spacing w:val="5"/>
          <w:sz w:val="20"/>
          <w:szCs w:val="20"/>
        </w:rPr>
        <w:t xml:space="preserve"> </w:t>
      </w:r>
      <w:r w:rsidRPr="00DC2A2F">
        <w:rPr>
          <w:rFonts w:ascii="Tahoma" w:hAnsi="Tahoma" w:cs="Tahoma"/>
          <w:sz w:val="20"/>
          <w:szCs w:val="20"/>
        </w:rPr>
        <w:t>same</w:t>
      </w:r>
      <w:r w:rsidRPr="00DC2A2F">
        <w:rPr>
          <w:rFonts w:ascii="Tahoma" w:hAnsi="Tahoma" w:cs="Tahoma"/>
          <w:spacing w:val="6"/>
          <w:sz w:val="20"/>
          <w:szCs w:val="20"/>
        </w:rPr>
        <w:t xml:space="preserve"> </w:t>
      </w:r>
      <w:r w:rsidRPr="00DC2A2F">
        <w:rPr>
          <w:rFonts w:ascii="Tahoma" w:hAnsi="Tahoma" w:cs="Tahoma"/>
          <w:sz w:val="20"/>
          <w:szCs w:val="20"/>
        </w:rPr>
        <w:t>should</w:t>
      </w:r>
      <w:r w:rsidRPr="00DC2A2F">
        <w:rPr>
          <w:rFonts w:ascii="Tahoma" w:hAnsi="Tahoma" w:cs="Tahoma"/>
          <w:spacing w:val="6"/>
          <w:sz w:val="20"/>
          <w:szCs w:val="20"/>
        </w:rPr>
        <w:t xml:space="preserve"> </w:t>
      </w:r>
      <w:r w:rsidRPr="00DC2A2F">
        <w:rPr>
          <w:rFonts w:ascii="Tahoma" w:hAnsi="Tahoma" w:cs="Tahoma"/>
          <w:sz w:val="20"/>
          <w:szCs w:val="20"/>
        </w:rPr>
        <w:t>be</w:t>
      </w:r>
      <w:r w:rsidRPr="00DC2A2F">
        <w:rPr>
          <w:rFonts w:ascii="Tahoma" w:hAnsi="Tahoma" w:cs="Tahoma"/>
          <w:spacing w:val="10"/>
          <w:sz w:val="20"/>
          <w:szCs w:val="20"/>
        </w:rPr>
        <w:t xml:space="preserve"> </w:t>
      </w:r>
      <w:r w:rsidRPr="00DC2A2F">
        <w:rPr>
          <w:rFonts w:ascii="Tahoma" w:hAnsi="Tahoma" w:cs="Tahoma"/>
          <w:sz w:val="20"/>
          <w:szCs w:val="20"/>
        </w:rPr>
        <w:t>highlighted/mentioned</w:t>
      </w:r>
      <w:r w:rsidRPr="00DC2A2F">
        <w:rPr>
          <w:rFonts w:ascii="Tahoma" w:hAnsi="Tahoma" w:cs="Tahoma"/>
          <w:spacing w:val="19"/>
          <w:sz w:val="20"/>
          <w:szCs w:val="20"/>
        </w:rPr>
        <w:t xml:space="preserve"> </w:t>
      </w:r>
      <w:r w:rsidRPr="00DC2A2F">
        <w:rPr>
          <w:rFonts w:ascii="Tahoma" w:hAnsi="Tahoma" w:cs="Tahoma"/>
          <w:sz w:val="20"/>
          <w:szCs w:val="20"/>
        </w:rPr>
        <w:t>especially</w:t>
      </w:r>
      <w:r w:rsidRPr="00DC2A2F">
        <w:rPr>
          <w:rFonts w:ascii="Tahoma" w:hAnsi="Tahoma" w:cs="Tahoma"/>
          <w:spacing w:val="6"/>
          <w:sz w:val="20"/>
          <w:szCs w:val="20"/>
        </w:rPr>
        <w:t xml:space="preserve"> </w:t>
      </w:r>
      <w:r w:rsidRPr="00DC2A2F">
        <w:rPr>
          <w:rFonts w:ascii="Tahoma" w:hAnsi="Tahoma" w:cs="Tahoma"/>
          <w:sz w:val="20"/>
          <w:szCs w:val="20"/>
        </w:rPr>
        <w:t>by</w:t>
      </w:r>
      <w:r w:rsidRPr="00DC2A2F">
        <w:rPr>
          <w:rFonts w:ascii="Tahoma" w:hAnsi="Tahoma" w:cs="Tahoma"/>
          <w:spacing w:val="7"/>
          <w:sz w:val="20"/>
          <w:szCs w:val="20"/>
        </w:rPr>
        <w:t xml:space="preserve"> </w:t>
      </w:r>
      <w:r w:rsidRPr="00DC2A2F">
        <w:rPr>
          <w:rFonts w:ascii="Tahoma" w:hAnsi="Tahoma" w:cs="Tahoma"/>
          <w:sz w:val="20"/>
          <w:szCs w:val="20"/>
        </w:rPr>
        <w:t>him.</w:t>
      </w:r>
    </w:p>
    <w:p w14:paraId="0CEE693F" w14:textId="505CE93E"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The</w:t>
      </w:r>
      <w:r w:rsidR="00F84C31" w:rsidRPr="00DC2A2F">
        <w:rPr>
          <w:rFonts w:ascii="Tahoma" w:hAnsi="Tahoma" w:cs="Tahoma"/>
          <w:sz w:val="20"/>
          <w:szCs w:val="20"/>
        </w:rPr>
        <w:t xml:space="preserve"> </w:t>
      </w:r>
      <w:r w:rsidRPr="00DC2A2F">
        <w:rPr>
          <w:rFonts w:ascii="Tahoma" w:hAnsi="Tahoma" w:cs="Tahoma"/>
          <w:sz w:val="20"/>
          <w:szCs w:val="20"/>
        </w:rPr>
        <w:t>prices</w:t>
      </w:r>
      <w:r w:rsidR="00F84C31" w:rsidRPr="00DC2A2F">
        <w:rPr>
          <w:rFonts w:ascii="Tahoma" w:hAnsi="Tahoma" w:cs="Tahoma"/>
          <w:sz w:val="20"/>
          <w:szCs w:val="20"/>
        </w:rPr>
        <w:t xml:space="preserve"> </w:t>
      </w:r>
      <w:r w:rsidRPr="00DC2A2F">
        <w:rPr>
          <w:rFonts w:ascii="Tahoma" w:hAnsi="Tahoma" w:cs="Tahoma"/>
          <w:sz w:val="20"/>
          <w:szCs w:val="20"/>
        </w:rPr>
        <w:t>should</w:t>
      </w:r>
      <w:r w:rsidR="005F6F15">
        <w:rPr>
          <w:rFonts w:ascii="Tahoma" w:hAnsi="Tahoma" w:cs="Tahoma"/>
          <w:sz w:val="20"/>
          <w:szCs w:val="20"/>
        </w:rPr>
        <w:t xml:space="preserve"> </w:t>
      </w:r>
      <w:r w:rsidR="008826FA" w:rsidRPr="00DC2A2F">
        <w:rPr>
          <w:rFonts w:ascii="Tahoma" w:hAnsi="Tahoma" w:cs="Tahoma"/>
          <w:sz w:val="20"/>
          <w:szCs w:val="20"/>
        </w:rPr>
        <w:t>include everything</w:t>
      </w:r>
      <w:r w:rsidR="00243B31" w:rsidRPr="00DC2A2F">
        <w:rPr>
          <w:rFonts w:ascii="Tahoma" w:hAnsi="Tahoma" w:cs="Tahoma"/>
          <w:sz w:val="20"/>
          <w:szCs w:val="20"/>
        </w:rPr>
        <w:t xml:space="preserve"> (packing, forwarding, transit insurance, transportation, loading /unloading, installation etc.). Loading/unloading up to 50 </w:t>
      </w:r>
      <w:proofErr w:type="spellStart"/>
      <w:r w:rsidR="00243B31" w:rsidRPr="00DC2A2F">
        <w:rPr>
          <w:rFonts w:ascii="Tahoma" w:hAnsi="Tahoma" w:cs="Tahoma"/>
          <w:sz w:val="20"/>
          <w:szCs w:val="20"/>
        </w:rPr>
        <w:t>mtr</w:t>
      </w:r>
      <w:proofErr w:type="spellEnd"/>
      <w:r w:rsidR="00243B31" w:rsidRPr="00DC2A2F">
        <w:rPr>
          <w:rFonts w:ascii="Tahoma" w:hAnsi="Tahoma" w:cs="Tahoma"/>
          <w:sz w:val="20"/>
          <w:szCs w:val="20"/>
        </w:rPr>
        <w:t>. shall be done by the supplier.</w:t>
      </w:r>
    </w:p>
    <w:p w14:paraId="31484F35" w14:textId="77777777" w:rsidR="00BB57A4" w:rsidRPr="00DC2A2F" w:rsidRDefault="00000000" w:rsidP="008F4155">
      <w:pPr>
        <w:pStyle w:val="ListParagraph"/>
        <w:numPr>
          <w:ilvl w:val="0"/>
          <w:numId w:val="1"/>
        </w:numPr>
        <w:tabs>
          <w:tab w:val="left" w:pos="1199"/>
        </w:tabs>
        <w:spacing w:before="1"/>
        <w:ind w:left="0"/>
        <w:jc w:val="both"/>
        <w:rPr>
          <w:rFonts w:ascii="Tahoma" w:hAnsi="Tahoma" w:cs="Tahoma"/>
          <w:sz w:val="20"/>
          <w:szCs w:val="20"/>
        </w:rPr>
      </w:pPr>
      <w:r w:rsidRPr="00DC2A2F">
        <w:rPr>
          <w:rFonts w:ascii="Tahoma" w:hAnsi="Tahoma" w:cs="Tahoma"/>
          <w:sz w:val="20"/>
          <w:szCs w:val="20"/>
        </w:rPr>
        <w:t>Bid</w:t>
      </w:r>
      <w:r w:rsidRPr="00DC2A2F">
        <w:rPr>
          <w:rFonts w:ascii="Tahoma" w:hAnsi="Tahoma" w:cs="Tahoma"/>
          <w:spacing w:val="21"/>
          <w:sz w:val="20"/>
          <w:szCs w:val="20"/>
        </w:rPr>
        <w:t xml:space="preserve"> </w:t>
      </w:r>
      <w:r w:rsidRPr="00DC2A2F">
        <w:rPr>
          <w:rFonts w:ascii="Tahoma" w:hAnsi="Tahoma" w:cs="Tahoma"/>
          <w:sz w:val="20"/>
          <w:szCs w:val="20"/>
        </w:rPr>
        <w:t>should</w:t>
      </w:r>
      <w:r w:rsidRPr="00DC2A2F">
        <w:rPr>
          <w:rFonts w:ascii="Tahoma" w:hAnsi="Tahoma" w:cs="Tahoma"/>
          <w:spacing w:val="21"/>
          <w:sz w:val="20"/>
          <w:szCs w:val="20"/>
        </w:rPr>
        <w:t xml:space="preserve"> </w:t>
      </w:r>
      <w:r w:rsidRPr="00DC2A2F">
        <w:rPr>
          <w:rFonts w:ascii="Tahoma" w:hAnsi="Tahoma" w:cs="Tahoma"/>
          <w:sz w:val="20"/>
          <w:szCs w:val="20"/>
        </w:rPr>
        <w:t>be</w:t>
      </w:r>
      <w:r w:rsidRPr="00DC2A2F">
        <w:rPr>
          <w:rFonts w:ascii="Tahoma" w:hAnsi="Tahoma" w:cs="Tahoma"/>
          <w:spacing w:val="19"/>
          <w:sz w:val="20"/>
          <w:szCs w:val="20"/>
        </w:rPr>
        <w:t xml:space="preserve"> </w:t>
      </w:r>
      <w:r w:rsidRPr="00DC2A2F">
        <w:rPr>
          <w:rFonts w:ascii="Tahoma" w:hAnsi="Tahoma" w:cs="Tahoma"/>
          <w:sz w:val="20"/>
          <w:szCs w:val="20"/>
        </w:rPr>
        <w:t>submitted</w:t>
      </w:r>
      <w:r w:rsidRPr="00DC2A2F">
        <w:rPr>
          <w:rFonts w:ascii="Tahoma" w:hAnsi="Tahoma" w:cs="Tahoma"/>
          <w:spacing w:val="24"/>
          <w:sz w:val="20"/>
          <w:szCs w:val="20"/>
        </w:rPr>
        <w:t xml:space="preserve"> </w:t>
      </w:r>
      <w:r w:rsidRPr="00DC2A2F">
        <w:rPr>
          <w:rFonts w:ascii="Tahoma" w:hAnsi="Tahoma" w:cs="Tahoma"/>
          <w:sz w:val="20"/>
          <w:szCs w:val="20"/>
        </w:rPr>
        <w:t>for</w:t>
      </w:r>
      <w:r w:rsidRPr="00DC2A2F">
        <w:rPr>
          <w:rFonts w:ascii="Tahoma" w:hAnsi="Tahoma" w:cs="Tahoma"/>
          <w:spacing w:val="21"/>
          <w:sz w:val="20"/>
          <w:szCs w:val="20"/>
        </w:rPr>
        <w:t xml:space="preserve"> </w:t>
      </w:r>
      <w:r w:rsidRPr="00DC2A2F">
        <w:rPr>
          <w:rFonts w:ascii="Tahoma" w:hAnsi="Tahoma" w:cs="Tahoma"/>
          <w:sz w:val="20"/>
          <w:szCs w:val="20"/>
        </w:rPr>
        <w:t>F.O.R</w:t>
      </w:r>
      <w:r w:rsidRPr="00DC2A2F">
        <w:rPr>
          <w:rFonts w:ascii="Tahoma" w:hAnsi="Tahoma" w:cs="Tahoma"/>
          <w:spacing w:val="19"/>
          <w:sz w:val="20"/>
          <w:szCs w:val="20"/>
        </w:rPr>
        <w:t xml:space="preserve"> </w:t>
      </w:r>
      <w:r w:rsidRPr="00DC2A2F">
        <w:rPr>
          <w:rFonts w:ascii="Tahoma" w:hAnsi="Tahoma" w:cs="Tahoma"/>
          <w:sz w:val="20"/>
          <w:szCs w:val="20"/>
        </w:rPr>
        <w:t>delivery</w:t>
      </w:r>
      <w:r w:rsidRPr="00DC2A2F">
        <w:rPr>
          <w:rFonts w:ascii="Tahoma" w:hAnsi="Tahoma" w:cs="Tahoma"/>
          <w:spacing w:val="22"/>
          <w:sz w:val="20"/>
          <w:szCs w:val="20"/>
        </w:rPr>
        <w:t xml:space="preserve"> </w:t>
      </w:r>
      <w:r w:rsidRPr="00DC2A2F">
        <w:rPr>
          <w:rFonts w:ascii="Tahoma" w:hAnsi="Tahoma" w:cs="Tahoma"/>
          <w:sz w:val="20"/>
          <w:szCs w:val="20"/>
        </w:rPr>
        <w:t>at</w:t>
      </w:r>
      <w:r w:rsidRPr="00DC2A2F">
        <w:rPr>
          <w:rFonts w:ascii="Tahoma" w:hAnsi="Tahoma" w:cs="Tahoma"/>
          <w:spacing w:val="21"/>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destination</w:t>
      </w:r>
      <w:r w:rsidRPr="00DC2A2F">
        <w:rPr>
          <w:rFonts w:ascii="Tahoma" w:hAnsi="Tahoma" w:cs="Tahoma"/>
          <w:spacing w:val="24"/>
          <w:sz w:val="20"/>
          <w:szCs w:val="20"/>
        </w:rPr>
        <w:t xml:space="preserve"> </w:t>
      </w:r>
      <w:r w:rsidRPr="00DC2A2F">
        <w:rPr>
          <w:rFonts w:ascii="Tahoma" w:hAnsi="Tahoma" w:cs="Tahoma"/>
          <w:sz w:val="20"/>
          <w:szCs w:val="20"/>
        </w:rPr>
        <w:t>i.e.</w:t>
      </w:r>
      <w:r w:rsidRPr="00DC2A2F">
        <w:rPr>
          <w:rFonts w:ascii="Tahoma" w:hAnsi="Tahoma" w:cs="Tahoma"/>
          <w:spacing w:val="23"/>
          <w:sz w:val="20"/>
          <w:szCs w:val="20"/>
        </w:rPr>
        <w:t xml:space="preserve"> </w:t>
      </w:r>
      <w:r w:rsidRPr="00DC2A2F">
        <w:rPr>
          <w:rFonts w:ascii="Tahoma" w:hAnsi="Tahoma" w:cs="Tahoma"/>
          <w:sz w:val="20"/>
          <w:szCs w:val="20"/>
        </w:rPr>
        <w:t>The</w:t>
      </w:r>
      <w:r w:rsidRPr="00DC2A2F">
        <w:rPr>
          <w:rFonts w:ascii="Tahoma" w:hAnsi="Tahoma" w:cs="Tahoma"/>
          <w:spacing w:val="19"/>
          <w:sz w:val="20"/>
          <w:szCs w:val="20"/>
        </w:rPr>
        <w:t xml:space="preserve"> </w:t>
      </w:r>
      <w:r w:rsidRPr="00DC2A2F">
        <w:rPr>
          <w:rFonts w:ascii="Tahoma" w:hAnsi="Tahoma" w:cs="Tahoma"/>
          <w:sz w:val="20"/>
          <w:szCs w:val="20"/>
        </w:rPr>
        <w:t>LNM</w:t>
      </w:r>
      <w:r w:rsidRPr="00DC2A2F">
        <w:rPr>
          <w:rFonts w:ascii="Tahoma" w:hAnsi="Tahoma" w:cs="Tahoma"/>
          <w:spacing w:val="19"/>
          <w:sz w:val="20"/>
          <w:szCs w:val="20"/>
        </w:rPr>
        <w:t xml:space="preserve"> </w:t>
      </w:r>
      <w:r w:rsidRPr="00DC2A2F">
        <w:rPr>
          <w:rFonts w:ascii="Tahoma" w:hAnsi="Tahoma" w:cs="Tahoma"/>
          <w:sz w:val="20"/>
          <w:szCs w:val="20"/>
        </w:rPr>
        <w:t>Institute</w:t>
      </w:r>
      <w:r w:rsidRPr="00DC2A2F">
        <w:rPr>
          <w:rFonts w:ascii="Tahoma" w:hAnsi="Tahoma" w:cs="Tahoma"/>
          <w:spacing w:val="22"/>
          <w:sz w:val="20"/>
          <w:szCs w:val="20"/>
        </w:rPr>
        <w:t xml:space="preserve"> </w:t>
      </w:r>
      <w:r w:rsidRPr="00DC2A2F">
        <w:rPr>
          <w:rFonts w:ascii="Tahoma" w:hAnsi="Tahoma" w:cs="Tahoma"/>
          <w:sz w:val="20"/>
          <w:szCs w:val="20"/>
        </w:rPr>
        <w:t>of</w:t>
      </w:r>
      <w:r w:rsidRPr="00DC2A2F">
        <w:rPr>
          <w:rFonts w:ascii="Tahoma" w:hAnsi="Tahoma" w:cs="Tahoma"/>
          <w:spacing w:val="22"/>
          <w:sz w:val="20"/>
          <w:szCs w:val="20"/>
        </w:rPr>
        <w:t xml:space="preserve"> </w:t>
      </w:r>
      <w:r w:rsidRPr="00DC2A2F">
        <w:rPr>
          <w:rFonts w:ascii="Tahoma" w:hAnsi="Tahoma" w:cs="Tahoma"/>
          <w:sz w:val="20"/>
          <w:szCs w:val="20"/>
        </w:rPr>
        <w:t>Information</w:t>
      </w:r>
      <w:r w:rsidRPr="00DC2A2F">
        <w:rPr>
          <w:rFonts w:ascii="Tahoma" w:hAnsi="Tahoma" w:cs="Tahoma"/>
          <w:spacing w:val="1"/>
          <w:sz w:val="20"/>
          <w:szCs w:val="20"/>
        </w:rPr>
        <w:t xml:space="preserve"> </w:t>
      </w:r>
      <w:r w:rsidRPr="00DC2A2F">
        <w:rPr>
          <w:rFonts w:ascii="Tahoma" w:hAnsi="Tahoma" w:cs="Tahoma"/>
          <w:sz w:val="20"/>
          <w:szCs w:val="20"/>
        </w:rPr>
        <w:t>Technology,</w:t>
      </w:r>
      <w:r w:rsidRPr="00DC2A2F">
        <w:rPr>
          <w:rFonts w:ascii="Tahoma" w:hAnsi="Tahoma" w:cs="Tahoma"/>
          <w:spacing w:val="9"/>
          <w:sz w:val="20"/>
          <w:szCs w:val="20"/>
        </w:rPr>
        <w:t xml:space="preserve"> </w:t>
      </w:r>
      <w:r w:rsidRPr="00DC2A2F">
        <w:rPr>
          <w:rFonts w:ascii="Tahoma" w:hAnsi="Tahoma" w:cs="Tahoma"/>
          <w:sz w:val="20"/>
          <w:szCs w:val="20"/>
        </w:rPr>
        <w:t>Gram</w:t>
      </w:r>
      <w:r w:rsidRPr="00DC2A2F">
        <w:rPr>
          <w:rFonts w:ascii="Tahoma" w:hAnsi="Tahoma" w:cs="Tahoma"/>
          <w:spacing w:val="9"/>
          <w:sz w:val="20"/>
          <w:szCs w:val="20"/>
        </w:rPr>
        <w:t xml:space="preserve"> </w:t>
      </w:r>
      <w:r w:rsidRPr="00DC2A2F">
        <w:rPr>
          <w:rFonts w:ascii="Tahoma" w:hAnsi="Tahoma" w:cs="Tahoma"/>
          <w:sz w:val="20"/>
          <w:szCs w:val="20"/>
        </w:rPr>
        <w:t>–</w:t>
      </w:r>
      <w:r w:rsidRPr="00DC2A2F">
        <w:rPr>
          <w:rFonts w:ascii="Tahoma" w:hAnsi="Tahoma" w:cs="Tahoma"/>
          <w:spacing w:val="9"/>
          <w:sz w:val="20"/>
          <w:szCs w:val="20"/>
        </w:rPr>
        <w:t xml:space="preserve"> </w:t>
      </w:r>
      <w:r w:rsidRPr="00DC2A2F">
        <w:rPr>
          <w:rFonts w:ascii="Tahoma" w:hAnsi="Tahoma" w:cs="Tahoma"/>
          <w:sz w:val="20"/>
          <w:szCs w:val="20"/>
        </w:rPr>
        <w:t>Rupa</w:t>
      </w:r>
      <w:r w:rsidRPr="00DC2A2F">
        <w:rPr>
          <w:rFonts w:ascii="Tahoma" w:hAnsi="Tahoma" w:cs="Tahoma"/>
          <w:spacing w:val="9"/>
          <w:sz w:val="20"/>
          <w:szCs w:val="20"/>
        </w:rPr>
        <w:t xml:space="preserve"> </w:t>
      </w:r>
      <w:r w:rsidRPr="00DC2A2F">
        <w:rPr>
          <w:rFonts w:ascii="Tahoma" w:hAnsi="Tahoma" w:cs="Tahoma"/>
          <w:sz w:val="20"/>
          <w:szCs w:val="20"/>
        </w:rPr>
        <w:t>Ki</w:t>
      </w:r>
      <w:r w:rsidRPr="00DC2A2F">
        <w:rPr>
          <w:rFonts w:ascii="Tahoma" w:hAnsi="Tahoma" w:cs="Tahoma"/>
          <w:spacing w:val="9"/>
          <w:sz w:val="20"/>
          <w:szCs w:val="20"/>
        </w:rPr>
        <w:t xml:space="preserve"> </w:t>
      </w:r>
      <w:r w:rsidRPr="00DC2A2F">
        <w:rPr>
          <w:rFonts w:ascii="Tahoma" w:hAnsi="Tahoma" w:cs="Tahoma"/>
          <w:sz w:val="20"/>
          <w:szCs w:val="20"/>
        </w:rPr>
        <w:t>Nangal,</w:t>
      </w:r>
      <w:r w:rsidRPr="00DC2A2F">
        <w:rPr>
          <w:rFonts w:ascii="Tahoma" w:hAnsi="Tahoma" w:cs="Tahoma"/>
          <w:spacing w:val="9"/>
          <w:sz w:val="20"/>
          <w:szCs w:val="20"/>
        </w:rPr>
        <w:t xml:space="preserve"> </w:t>
      </w:r>
      <w:r w:rsidRPr="00DC2A2F">
        <w:rPr>
          <w:rFonts w:ascii="Tahoma" w:hAnsi="Tahoma" w:cs="Tahoma"/>
          <w:sz w:val="20"/>
          <w:szCs w:val="20"/>
        </w:rPr>
        <w:t>Post</w:t>
      </w:r>
      <w:r w:rsidRPr="00DC2A2F">
        <w:rPr>
          <w:rFonts w:ascii="Tahoma" w:hAnsi="Tahoma" w:cs="Tahoma"/>
          <w:spacing w:val="13"/>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Sumel,</w:t>
      </w:r>
      <w:r w:rsidRPr="00DC2A2F">
        <w:rPr>
          <w:rFonts w:ascii="Tahoma" w:hAnsi="Tahoma" w:cs="Tahoma"/>
          <w:spacing w:val="9"/>
          <w:sz w:val="20"/>
          <w:szCs w:val="20"/>
        </w:rPr>
        <w:t xml:space="preserve"> </w:t>
      </w:r>
      <w:r w:rsidRPr="00DC2A2F">
        <w:rPr>
          <w:rFonts w:ascii="Tahoma" w:hAnsi="Tahoma" w:cs="Tahoma"/>
          <w:sz w:val="20"/>
          <w:szCs w:val="20"/>
        </w:rPr>
        <w:t>Via</w:t>
      </w:r>
      <w:r w:rsidRPr="00DC2A2F">
        <w:rPr>
          <w:rFonts w:ascii="Tahoma" w:hAnsi="Tahoma" w:cs="Tahoma"/>
          <w:spacing w:val="10"/>
          <w:sz w:val="20"/>
          <w:szCs w:val="20"/>
        </w:rPr>
        <w:t xml:space="preserve"> </w:t>
      </w:r>
      <w:r w:rsidRPr="00DC2A2F">
        <w:rPr>
          <w:rFonts w:ascii="Tahoma" w:hAnsi="Tahoma" w:cs="Tahoma"/>
          <w:sz w:val="20"/>
          <w:szCs w:val="20"/>
        </w:rPr>
        <w:t>–</w:t>
      </w:r>
      <w:r w:rsidRPr="00DC2A2F">
        <w:rPr>
          <w:rFonts w:ascii="Tahoma" w:hAnsi="Tahoma" w:cs="Tahoma"/>
          <w:spacing w:val="6"/>
          <w:sz w:val="20"/>
          <w:szCs w:val="20"/>
        </w:rPr>
        <w:t xml:space="preserve"> </w:t>
      </w:r>
      <w:r w:rsidRPr="00DC2A2F">
        <w:rPr>
          <w:rFonts w:ascii="Tahoma" w:hAnsi="Tahoma" w:cs="Tahoma"/>
          <w:sz w:val="20"/>
          <w:szCs w:val="20"/>
        </w:rPr>
        <w:t>Jamdoli,</w:t>
      </w:r>
      <w:r w:rsidRPr="00DC2A2F">
        <w:rPr>
          <w:rFonts w:ascii="Tahoma" w:hAnsi="Tahoma" w:cs="Tahoma"/>
          <w:spacing w:val="7"/>
          <w:sz w:val="20"/>
          <w:szCs w:val="20"/>
        </w:rPr>
        <w:t xml:space="preserve"> </w:t>
      </w:r>
      <w:r w:rsidRPr="00DC2A2F">
        <w:rPr>
          <w:rFonts w:ascii="Tahoma" w:hAnsi="Tahoma" w:cs="Tahoma"/>
          <w:sz w:val="20"/>
          <w:szCs w:val="20"/>
        </w:rPr>
        <w:t>Jaipur-</w:t>
      </w:r>
      <w:r w:rsidRPr="00DC2A2F">
        <w:rPr>
          <w:rFonts w:ascii="Tahoma" w:hAnsi="Tahoma" w:cs="Tahoma"/>
          <w:spacing w:val="6"/>
          <w:sz w:val="20"/>
          <w:szCs w:val="20"/>
        </w:rPr>
        <w:t xml:space="preserve"> </w:t>
      </w:r>
      <w:r w:rsidRPr="00DC2A2F">
        <w:rPr>
          <w:rFonts w:ascii="Tahoma" w:hAnsi="Tahoma" w:cs="Tahoma"/>
          <w:sz w:val="20"/>
          <w:szCs w:val="20"/>
        </w:rPr>
        <w:t>302031</w:t>
      </w:r>
    </w:p>
    <w:p w14:paraId="3E137C5F" w14:textId="78D07D3D" w:rsidR="00BB57A4" w:rsidRPr="00DC2A2F" w:rsidRDefault="008826FA"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b/>
          <w:sz w:val="20"/>
          <w:szCs w:val="20"/>
        </w:rPr>
        <w:t>The bid</w:t>
      </w:r>
      <w:r w:rsidRPr="00DC2A2F">
        <w:rPr>
          <w:rFonts w:ascii="Tahoma" w:hAnsi="Tahoma" w:cs="Tahoma"/>
          <w:b/>
          <w:spacing w:val="21"/>
          <w:sz w:val="20"/>
          <w:szCs w:val="20"/>
        </w:rPr>
        <w:t xml:space="preserve"> </w:t>
      </w:r>
      <w:r w:rsidRPr="00DC2A2F">
        <w:rPr>
          <w:rFonts w:ascii="Tahoma" w:hAnsi="Tahoma" w:cs="Tahoma"/>
          <w:b/>
          <w:sz w:val="20"/>
          <w:szCs w:val="20"/>
        </w:rPr>
        <w:t>should</w:t>
      </w:r>
      <w:r w:rsidRPr="00DC2A2F">
        <w:rPr>
          <w:rFonts w:ascii="Tahoma" w:hAnsi="Tahoma" w:cs="Tahoma"/>
          <w:b/>
          <w:spacing w:val="22"/>
          <w:sz w:val="20"/>
          <w:szCs w:val="20"/>
        </w:rPr>
        <w:t xml:space="preserve"> </w:t>
      </w:r>
      <w:r w:rsidRPr="00DC2A2F">
        <w:rPr>
          <w:rFonts w:ascii="Tahoma" w:hAnsi="Tahoma" w:cs="Tahoma"/>
          <w:b/>
          <w:sz w:val="20"/>
          <w:szCs w:val="20"/>
        </w:rPr>
        <w:t>be</w:t>
      </w:r>
      <w:r w:rsidRPr="00DC2A2F">
        <w:rPr>
          <w:rFonts w:ascii="Tahoma" w:hAnsi="Tahoma" w:cs="Tahoma"/>
          <w:b/>
          <w:spacing w:val="24"/>
          <w:sz w:val="20"/>
          <w:szCs w:val="20"/>
        </w:rPr>
        <w:t xml:space="preserve"> </w:t>
      </w:r>
      <w:r w:rsidRPr="00DC2A2F">
        <w:rPr>
          <w:rFonts w:ascii="Tahoma" w:hAnsi="Tahoma" w:cs="Tahoma"/>
          <w:b/>
          <w:sz w:val="20"/>
          <w:szCs w:val="20"/>
        </w:rPr>
        <w:t>valid</w:t>
      </w:r>
      <w:r w:rsidRPr="00DC2A2F">
        <w:rPr>
          <w:rFonts w:ascii="Tahoma" w:hAnsi="Tahoma" w:cs="Tahoma"/>
          <w:b/>
          <w:spacing w:val="22"/>
          <w:sz w:val="20"/>
          <w:szCs w:val="20"/>
        </w:rPr>
        <w:t xml:space="preserve"> </w:t>
      </w:r>
      <w:r w:rsidRPr="00DC2A2F">
        <w:rPr>
          <w:rFonts w:ascii="Tahoma" w:hAnsi="Tahoma" w:cs="Tahoma"/>
          <w:b/>
          <w:sz w:val="20"/>
          <w:szCs w:val="20"/>
        </w:rPr>
        <w:t>for</w:t>
      </w:r>
      <w:r w:rsidRPr="00DC2A2F">
        <w:rPr>
          <w:rFonts w:ascii="Tahoma" w:hAnsi="Tahoma" w:cs="Tahoma"/>
          <w:b/>
          <w:spacing w:val="24"/>
          <w:sz w:val="20"/>
          <w:szCs w:val="20"/>
        </w:rPr>
        <w:t xml:space="preserve"> </w:t>
      </w:r>
      <w:r w:rsidRPr="00DC2A2F">
        <w:rPr>
          <w:rFonts w:ascii="Tahoma" w:hAnsi="Tahoma" w:cs="Tahoma"/>
          <w:b/>
          <w:sz w:val="20"/>
          <w:szCs w:val="20"/>
        </w:rPr>
        <w:t>a</w:t>
      </w:r>
      <w:r w:rsidRPr="00DC2A2F">
        <w:rPr>
          <w:rFonts w:ascii="Tahoma" w:hAnsi="Tahoma" w:cs="Tahoma"/>
          <w:b/>
          <w:spacing w:val="21"/>
          <w:sz w:val="20"/>
          <w:szCs w:val="20"/>
        </w:rPr>
        <w:t xml:space="preserve"> </w:t>
      </w:r>
      <w:r w:rsidRPr="00DC2A2F">
        <w:rPr>
          <w:rFonts w:ascii="Tahoma" w:hAnsi="Tahoma" w:cs="Tahoma"/>
          <w:b/>
          <w:sz w:val="20"/>
          <w:szCs w:val="20"/>
        </w:rPr>
        <w:t>minimum</w:t>
      </w:r>
      <w:r w:rsidRPr="00DC2A2F">
        <w:rPr>
          <w:rFonts w:ascii="Tahoma" w:hAnsi="Tahoma" w:cs="Tahoma"/>
          <w:b/>
          <w:spacing w:val="22"/>
          <w:sz w:val="20"/>
          <w:szCs w:val="20"/>
        </w:rPr>
        <w:t xml:space="preserve"> </w:t>
      </w:r>
      <w:r w:rsidRPr="00DC2A2F">
        <w:rPr>
          <w:rFonts w:ascii="Tahoma" w:hAnsi="Tahoma" w:cs="Tahoma"/>
          <w:b/>
          <w:sz w:val="20"/>
          <w:szCs w:val="20"/>
        </w:rPr>
        <w:t>period</w:t>
      </w:r>
      <w:r w:rsidRPr="00DC2A2F">
        <w:rPr>
          <w:rFonts w:ascii="Tahoma" w:hAnsi="Tahoma" w:cs="Tahoma"/>
          <w:b/>
          <w:spacing w:val="22"/>
          <w:sz w:val="20"/>
          <w:szCs w:val="20"/>
        </w:rPr>
        <w:t xml:space="preserve"> </w:t>
      </w:r>
      <w:r w:rsidRPr="00DC2A2F">
        <w:rPr>
          <w:rFonts w:ascii="Tahoma" w:hAnsi="Tahoma" w:cs="Tahoma"/>
          <w:b/>
          <w:sz w:val="20"/>
          <w:szCs w:val="20"/>
        </w:rPr>
        <w:t>of</w:t>
      </w:r>
      <w:r w:rsidRPr="00DC2A2F">
        <w:rPr>
          <w:rFonts w:ascii="Tahoma" w:hAnsi="Tahoma" w:cs="Tahoma"/>
          <w:b/>
          <w:spacing w:val="23"/>
          <w:sz w:val="20"/>
          <w:szCs w:val="20"/>
        </w:rPr>
        <w:t xml:space="preserve"> </w:t>
      </w:r>
      <w:r w:rsidRPr="00DC2A2F">
        <w:rPr>
          <w:rFonts w:ascii="Tahoma" w:hAnsi="Tahoma" w:cs="Tahoma"/>
          <w:b/>
          <w:sz w:val="20"/>
          <w:szCs w:val="20"/>
        </w:rPr>
        <w:t>30</w:t>
      </w:r>
      <w:r w:rsidRPr="00DC2A2F">
        <w:rPr>
          <w:rFonts w:ascii="Tahoma" w:hAnsi="Tahoma" w:cs="Tahoma"/>
          <w:b/>
          <w:spacing w:val="21"/>
          <w:sz w:val="20"/>
          <w:szCs w:val="20"/>
        </w:rPr>
        <w:t xml:space="preserve"> </w:t>
      </w:r>
      <w:r w:rsidRPr="00DC2A2F">
        <w:rPr>
          <w:rFonts w:ascii="Tahoma" w:hAnsi="Tahoma" w:cs="Tahoma"/>
          <w:b/>
          <w:sz w:val="20"/>
          <w:szCs w:val="20"/>
        </w:rPr>
        <w:t>days.</w:t>
      </w:r>
      <w:r w:rsidRPr="00DC2A2F">
        <w:rPr>
          <w:rFonts w:ascii="Tahoma" w:hAnsi="Tahoma" w:cs="Tahoma"/>
          <w:b/>
          <w:spacing w:val="23"/>
          <w:sz w:val="20"/>
          <w:szCs w:val="20"/>
        </w:rPr>
        <w:t xml:space="preserve"> </w:t>
      </w:r>
      <w:r w:rsidRPr="00DC2A2F">
        <w:rPr>
          <w:rFonts w:ascii="Tahoma" w:hAnsi="Tahoma" w:cs="Tahoma"/>
          <w:b/>
          <w:sz w:val="20"/>
          <w:szCs w:val="20"/>
        </w:rPr>
        <w:t>The</w:t>
      </w:r>
      <w:r w:rsidRPr="00DC2A2F">
        <w:rPr>
          <w:rFonts w:ascii="Tahoma" w:hAnsi="Tahoma" w:cs="Tahoma"/>
          <w:b/>
          <w:spacing w:val="21"/>
          <w:sz w:val="20"/>
          <w:szCs w:val="20"/>
        </w:rPr>
        <w:t xml:space="preserve"> </w:t>
      </w:r>
      <w:r w:rsidRPr="00DC2A2F">
        <w:rPr>
          <w:rFonts w:ascii="Tahoma" w:hAnsi="Tahoma" w:cs="Tahoma"/>
          <w:b/>
          <w:sz w:val="20"/>
          <w:szCs w:val="20"/>
        </w:rPr>
        <w:t>Change</w:t>
      </w:r>
      <w:r w:rsidRPr="00DC2A2F">
        <w:rPr>
          <w:rFonts w:ascii="Tahoma" w:hAnsi="Tahoma" w:cs="Tahoma"/>
          <w:b/>
          <w:spacing w:val="24"/>
          <w:sz w:val="20"/>
          <w:szCs w:val="20"/>
        </w:rPr>
        <w:t xml:space="preserve"> </w:t>
      </w:r>
      <w:r w:rsidRPr="00DC2A2F">
        <w:rPr>
          <w:rFonts w:ascii="Tahoma" w:hAnsi="Tahoma" w:cs="Tahoma"/>
          <w:b/>
          <w:sz w:val="20"/>
          <w:szCs w:val="20"/>
        </w:rPr>
        <w:t>in</w:t>
      </w:r>
      <w:r w:rsidRPr="00DC2A2F">
        <w:rPr>
          <w:rFonts w:ascii="Tahoma" w:hAnsi="Tahoma" w:cs="Tahoma"/>
          <w:b/>
          <w:spacing w:val="22"/>
          <w:sz w:val="20"/>
          <w:szCs w:val="20"/>
        </w:rPr>
        <w:t xml:space="preserve"> </w:t>
      </w:r>
      <w:r w:rsidRPr="00DC2A2F">
        <w:rPr>
          <w:rFonts w:ascii="Tahoma" w:hAnsi="Tahoma" w:cs="Tahoma"/>
          <w:b/>
          <w:sz w:val="20"/>
          <w:szCs w:val="20"/>
        </w:rPr>
        <w:t>prices</w:t>
      </w:r>
      <w:r w:rsidRPr="00DC2A2F">
        <w:rPr>
          <w:rFonts w:ascii="Tahoma" w:hAnsi="Tahoma" w:cs="Tahoma"/>
          <w:b/>
          <w:spacing w:val="23"/>
          <w:sz w:val="20"/>
          <w:szCs w:val="20"/>
        </w:rPr>
        <w:t xml:space="preserve"> </w:t>
      </w:r>
      <w:r w:rsidRPr="00DC2A2F">
        <w:rPr>
          <w:rFonts w:ascii="Tahoma" w:hAnsi="Tahoma" w:cs="Tahoma"/>
          <w:b/>
          <w:sz w:val="20"/>
          <w:szCs w:val="20"/>
        </w:rPr>
        <w:t>shall</w:t>
      </w:r>
      <w:r w:rsidRPr="00DC2A2F">
        <w:rPr>
          <w:rFonts w:ascii="Tahoma" w:hAnsi="Tahoma" w:cs="Tahoma"/>
          <w:b/>
          <w:spacing w:val="19"/>
          <w:sz w:val="20"/>
          <w:szCs w:val="20"/>
        </w:rPr>
        <w:t xml:space="preserve"> </w:t>
      </w:r>
      <w:r w:rsidRPr="00DC2A2F">
        <w:rPr>
          <w:rFonts w:ascii="Tahoma" w:hAnsi="Tahoma" w:cs="Tahoma"/>
          <w:b/>
          <w:sz w:val="20"/>
          <w:szCs w:val="20"/>
        </w:rPr>
        <w:t>not</w:t>
      </w:r>
      <w:r w:rsidRPr="00DC2A2F">
        <w:rPr>
          <w:rFonts w:ascii="Tahoma" w:hAnsi="Tahoma" w:cs="Tahoma"/>
          <w:b/>
          <w:spacing w:val="21"/>
          <w:sz w:val="20"/>
          <w:szCs w:val="20"/>
        </w:rPr>
        <w:t xml:space="preserve"> </w:t>
      </w:r>
      <w:r w:rsidRPr="00DC2A2F">
        <w:rPr>
          <w:rFonts w:ascii="Tahoma" w:hAnsi="Tahoma" w:cs="Tahoma"/>
          <w:b/>
          <w:sz w:val="20"/>
          <w:szCs w:val="20"/>
        </w:rPr>
        <w:t>be</w:t>
      </w:r>
      <w:r w:rsidRPr="00DC2A2F">
        <w:rPr>
          <w:rFonts w:ascii="Tahoma" w:hAnsi="Tahoma" w:cs="Tahoma"/>
          <w:b/>
          <w:spacing w:val="21"/>
          <w:sz w:val="20"/>
          <w:szCs w:val="20"/>
        </w:rPr>
        <w:t xml:space="preserve"> </w:t>
      </w:r>
      <w:r w:rsidRPr="00DC2A2F">
        <w:rPr>
          <w:rFonts w:ascii="Tahoma" w:hAnsi="Tahoma" w:cs="Tahoma"/>
          <w:sz w:val="20"/>
          <w:szCs w:val="20"/>
        </w:rPr>
        <w:t>accepted within the validity period.</w:t>
      </w:r>
    </w:p>
    <w:p w14:paraId="1ACEC23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 LNMIIT reserves the right to reject any quotation(s) without assigning any reasons.</w:t>
      </w:r>
    </w:p>
    <w:p w14:paraId="08FE3D69"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Payment terms shall be decided mutually.</w:t>
      </w:r>
    </w:p>
    <w:p w14:paraId="1C868ECF"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There should not be any conflict of interest (Declaration to be submitted by the Vendor).</w:t>
      </w:r>
    </w:p>
    <w:p w14:paraId="71214E5F" w14:textId="1263C15D"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Bid should be on the company’s letterhead and should submit their bid in the LNMIIT format </w:t>
      </w:r>
      <w:r w:rsidR="008826FA" w:rsidRPr="00DC2A2F">
        <w:rPr>
          <w:rFonts w:ascii="Tahoma" w:hAnsi="Tahoma" w:cs="Tahoma"/>
          <w:sz w:val="20"/>
          <w:szCs w:val="20"/>
        </w:rPr>
        <w:t>only.</w:t>
      </w:r>
    </w:p>
    <w:p w14:paraId="25C8950A"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Item/Service not supplied by the supplier/service provider should be mentioned separately.</w:t>
      </w:r>
    </w:p>
    <w:p w14:paraId="1B0A644C" w14:textId="77777777" w:rsidR="00BB57A4"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Vendor should provide a photocopy of the cheque/cancelled cheque while presenting the Invoice to LNMIIT.</w:t>
      </w:r>
    </w:p>
    <w:p w14:paraId="34AC7B4C" w14:textId="77777777"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Pre-bid meeting and pre-bid site visit can be done before quoting the rate in the tender to clear up any confusion regarding project details, the scope of work, and solicitation of documents.</w:t>
      </w:r>
    </w:p>
    <w:p w14:paraId="7593B3A3" w14:textId="468759CF" w:rsidR="00F84C31" w:rsidRPr="00DC2A2F" w:rsidRDefault="00000000" w:rsidP="008F4155">
      <w:pPr>
        <w:pStyle w:val="ListParagraph"/>
        <w:numPr>
          <w:ilvl w:val="0"/>
          <w:numId w:val="1"/>
        </w:numPr>
        <w:tabs>
          <w:tab w:val="left" w:pos="1199"/>
        </w:tabs>
        <w:ind w:left="0" w:hanging="361"/>
        <w:jc w:val="both"/>
        <w:rPr>
          <w:rFonts w:ascii="Tahoma" w:hAnsi="Tahoma" w:cs="Tahoma"/>
          <w:sz w:val="20"/>
          <w:szCs w:val="20"/>
        </w:rPr>
      </w:pPr>
      <w:r w:rsidRPr="00DC2A2F">
        <w:rPr>
          <w:rFonts w:ascii="Tahoma" w:hAnsi="Tahoma" w:cs="Tahoma"/>
          <w:sz w:val="20"/>
          <w:szCs w:val="20"/>
        </w:rPr>
        <w:t xml:space="preserve">All charges applicable </w:t>
      </w:r>
      <w:proofErr w:type="gramStart"/>
      <w:r w:rsidRPr="00DC2A2F">
        <w:rPr>
          <w:rFonts w:ascii="Tahoma" w:hAnsi="Tahoma" w:cs="Tahoma"/>
          <w:sz w:val="20"/>
          <w:szCs w:val="20"/>
        </w:rPr>
        <w:t>shall</w:t>
      </w:r>
      <w:proofErr w:type="gramEnd"/>
      <w:r w:rsidRPr="00DC2A2F">
        <w:rPr>
          <w:rFonts w:ascii="Tahoma" w:hAnsi="Tahoma" w:cs="Tahoma"/>
          <w:sz w:val="20"/>
          <w:szCs w:val="20"/>
        </w:rPr>
        <w:t xml:space="preserve"> be clearly mentioned </w:t>
      </w:r>
      <w:r w:rsidR="008826FA" w:rsidRPr="00DC2A2F">
        <w:rPr>
          <w:rFonts w:ascii="Tahoma" w:hAnsi="Tahoma" w:cs="Tahoma"/>
          <w:sz w:val="20"/>
          <w:szCs w:val="20"/>
        </w:rPr>
        <w:t>in</w:t>
      </w:r>
      <w:r w:rsidRPr="00DC2A2F">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DC2A2F" w:rsidRDefault="00F84C31" w:rsidP="008F4155">
      <w:pPr>
        <w:pStyle w:val="ListParagraph"/>
        <w:tabs>
          <w:tab w:val="left" w:pos="1199"/>
        </w:tabs>
        <w:ind w:left="0" w:firstLine="0"/>
        <w:rPr>
          <w:rFonts w:ascii="Tahoma" w:hAnsi="Tahoma" w:cs="Tahoma"/>
        </w:rPr>
      </w:pPr>
    </w:p>
    <w:p w14:paraId="5C7C1438" w14:textId="77777777" w:rsidR="00F84C31" w:rsidRPr="00DC2A2F" w:rsidRDefault="00F84C31" w:rsidP="008F4155">
      <w:pPr>
        <w:pStyle w:val="ListParagraph"/>
        <w:tabs>
          <w:tab w:val="left" w:pos="1199"/>
        </w:tabs>
        <w:ind w:left="0" w:firstLine="0"/>
        <w:rPr>
          <w:rFonts w:ascii="Tahoma" w:hAnsi="Tahoma" w:cs="Tahoma"/>
          <w:sz w:val="20"/>
          <w:szCs w:val="20"/>
        </w:rPr>
      </w:pPr>
    </w:p>
    <w:p w14:paraId="3E8DC6F8" w14:textId="77777777" w:rsidR="00F84C31" w:rsidRPr="00DC2A2F" w:rsidRDefault="00F84C31" w:rsidP="008F4155">
      <w:pPr>
        <w:pStyle w:val="ListParagraph"/>
        <w:tabs>
          <w:tab w:val="left" w:pos="1199"/>
        </w:tabs>
        <w:ind w:left="0" w:firstLine="0"/>
        <w:rPr>
          <w:rFonts w:ascii="Tahoma" w:hAnsi="Tahoma" w:cs="Tahoma"/>
          <w:sz w:val="20"/>
          <w:szCs w:val="20"/>
        </w:rPr>
      </w:pPr>
    </w:p>
    <w:p w14:paraId="27987677" w14:textId="1F208B54" w:rsidR="00BB57A4" w:rsidRPr="008F4155" w:rsidRDefault="00000000" w:rsidP="008F4155">
      <w:pPr>
        <w:pStyle w:val="ListParagraph"/>
        <w:tabs>
          <w:tab w:val="left" w:pos="1199"/>
        </w:tabs>
        <w:ind w:left="0" w:firstLine="0"/>
        <w:jc w:val="right"/>
        <w:rPr>
          <w:rFonts w:ascii="Tahoma" w:hAnsi="Tahoma" w:cs="Tahoma"/>
          <w:sz w:val="20"/>
          <w:szCs w:val="20"/>
        </w:rPr>
      </w:pPr>
      <w:r w:rsidRPr="00DC2A2F">
        <w:rPr>
          <w:rFonts w:ascii="Tahoma" w:hAnsi="Tahoma" w:cs="Tahoma"/>
          <w:sz w:val="20"/>
          <w:szCs w:val="20"/>
        </w:rPr>
        <w:t>Signature with seal</w:t>
      </w:r>
    </w:p>
    <w:sectPr w:rsidR="00BB57A4" w:rsidRPr="008F4155"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A493427"/>
    <w:multiLevelType w:val="hybridMultilevel"/>
    <w:tmpl w:val="FE12810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8"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8427934"/>
    <w:multiLevelType w:val="hybridMultilevel"/>
    <w:tmpl w:val="697E8068"/>
    <w:lvl w:ilvl="0" w:tplc="4009000F">
      <w:start w:val="1"/>
      <w:numFmt w:val="decimal"/>
      <w:lvlText w:val="%1."/>
      <w:lvlJc w:val="left"/>
      <w:pPr>
        <w:ind w:left="720" w:hanging="360"/>
      </w:pPr>
      <w:rPr>
        <w:rFonts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0"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1"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55729D5"/>
    <w:multiLevelType w:val="hybridMultilevel"/>
    <w:tmpl w:val="9698C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3"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4"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5"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8" w15:restartNumberingAfterBreak="0">
    <w:nsid w:val="6D924685"/>
    <w:multiLevelType w:val="hybridMultilevel"/>
    <w:tmpl w:val="1C62358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start w:val="1"/>
      <w:numFmt w:val="bullet"/>
      <w:lvlText w:val=""/>
      <w:lvlJc w:val="left"/>
      <w:pPr>
        <w:ind w:left="2880" w:hanging="360"/>
      </w:pPr>
      <w:rPr>
        <w:rFonts w:ascii="Symbol" w:hAnsi="Symbol" w:hint="default"/>
      </w:rPr>
    </w:lvl>
    <w:lvl w:ilvl="4" w:tplc="40090003">
      <w:start w:val="1"/>
      <w:numFmt w:val="bullet"/>
      <w:lvlText w:val="o"/>
      <w:lvlJc w:val="left"/>
      <w:pPr>
        <w:ind w:left="3600" w:hanging="360"/>
      </w:pPr>
      <w:rPr>
        <w:rFonts w:ascii="Courier New" w:hAnsi="Courier New" w:cs="Courier New" w:hint="default"/>
      </w:rPr>
    </w:lvl>
    <w:lvl w:ilvl="5" w:tplc="40090005">
      <w:start w:val="1"/>
      <w:numFmt w:val="bullet"/>
      <w:lvlText w:val=""/>
      <w:lvlJc w:val="left"/>
      <w:pPr>
        <w:ind w:left="4320" w:hanging="360"/>
      </w:pPr>
      <w:rPr>
        <w:rFonts w:ascii="Wingdings" w:hAnsi="Wingdings" w:hint="default"/>
      </w:rPr>
    </w:lvl>
    <w:lvl w:ilvl="6" w:tplc="40090001">
      <w:start w:val="1"/>
      <w:numFmt w:val="bullet"/>
      <w:lvlText w:val=""/>
      <w:lvlJc w:val="left"/>
      <w:pPr>
        <w:ind w:left="5040" w:hanging="360"/>
      </w:pPr>
      <w:rPr>
        <w:rFonts w:ascii="Symbol" w:hAnsi="Symbol" w:hint="default"/>
      </w:rPr>
    </w:lvl>
    <w:lvl w:ilvl="7" w:tplc="40090003">
      <w:start w:val="1"/>
      <w:numFmt w:val="bullet"/>
      <w:lvlText w:val="o"/>
      <w:lvlJc w:val="left"/>
      <w:pPr>
        <w:ind w:left="5760" w:hanging="360"/>
      </w:pPr>
      <w:rPr>
        <w:rFonts w:ascii="Courier New" w:hAnsi="Courier New" w:cs="Courier New" w:hint="default"/>
      </w:rPr>
    </w:lvl>
    <w:lvl w:ilvl="8" w:tplc="40090005">
      <w:start w:val="1"/>
      <w:numFmt w:val="bullet"/>
      <w:lvlText w:val=""/>
      <w:lvlJc w:val="left"/>
      <w:pPr>
        <w:ind w:left="6480" w:hanging="360"/>
      </w:pPr>
      <w:rPr>
        <w:rFonts w:ascii="Wingdings" w:hAnsi="Wingdings" w:hint="default"/>
      </w:rPr>
    </w:lvl>
  </w:abstractNum>
  <w:abstractNum w:abstractNumId="19"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3FF46AC"/>
    <w:multiLevelType w:val="hybridMultilevel"/>
    <w:tmpl w:val="3F9EE74C"/>
    <w:lvl w:ilvl="0" w:tplc="7E04F73C">
      <w:start w:val="1"/>
      <w:numFmt w:val="decimal"/>
      <w:lvlText w:val="%1."/>
      <w:lvlJc w:val="left"/>
      <w:pPr>
        <w:ind w:left="467" w:hanging="360"/>
      </w:pPr>
      <w:rPr>
        <w:rFonts w:hint="default"/>
      </w:rPr>
    </w:lvl>
    <w:lvl w:ilvl="1" w:tplc="40090019" w:tentative="1">
      <w:start w:val="1"/>
      <w:numFmt w:val="lowerLetter"/>
      <w:lvlText w:val="%2."/>
      <w:lvlJc w:val="left"/>
      <w:pPr>
        <w:ind w:left="1187" w:hanging="360"/>
      </w:pPr>
    </w:lvl>
    <w:lvl w:ilvl="2" w:tplc="4009001B" w:tentative="1">
      <w:start w:val="1"/>
      <w:numFmt w:val="lowerRoman"/>
      <w:lvlText w:val="%3."/>
      <w:lvlJc w:val="right"/>
      <w:pPr>
        <w:ind w:left="1907" w:hanging="180"/>
      </w:pPr>
    </w:lvl>
    <w:lvl w:ilvl="3" w:tplc="4009000F" w:tentative="1">
      <w:start w:val="1"/>
      <w:numFmt w:val="decimal"/>
      <w:lvlText w:val="%4."/>
      <w:lvlJc w:val="left"/>
      <w:pPr>
        <w:ind w:left="2627" w:hanging="360"/>
      </w:pPr>
    </w:lvl>
    <w:lvl w:ilvl="4" w:tplc="40090019" w:tentative="1">
      <w:start w:val="1"/>
      <w:numFmt w:val="lowerLetter"/>
      <w:lvlText w:val="%5."/>
      <w:lvlJc w:val="left"/>
      <w:pPr>
        <w:ind w:left="3347" w:hanging="360"/>
      </w:pPr>
    </w:lvl>
    <w:lvl w:ilvl="5" w:tplc="4009001B" w:tentative="1">
      <w:start w:val="1"/>
      <w:numFmt w:val="lowerRoman"/>
      <w:lvlText w:val="%6."/>
      <w:lvlJc w:val="right"/>
      <w:pPr>
        <w:ind w:left="4067" w:hanging="180"/>
      </w:pPr>
    </w:lvl>
    <w:lvl w:ilvl="6" w:tplc="4009000F" w:tentative="1">
      <w:start w:val="1"/>
      <w:numFmt w:val="decimal"/>
      <w:lvlText w:val="%7."/>
      <w:lvlJc w:val="left"/>
      <w:pPr>
        <w:ind w:left="4787" w:hanging="360"/>
      </w:pPr>
    </w:lvl>
    <w:lvl w:ilvl="7" w:tplc="40090019" w:tentative="1">
      <w:start w:val="1"/>
      <w:numFmt w:val="lowerLetter"/>
      <w:lvlText w:val="%8."/>
      <w:lvlJc w:val="left"/>
      <w:pPr>
        <w:ind w:left="5507" w:hanging="360"/>
      </w:pPr>
    </w:lvl>
    <w:lvl w:ilvl="8" w:tplc="4009001B" w:tentative="1">
      <w:start w:val="1"/>
      <w:numFmt w:val="lowerRoman"/>
      <w:lvlText w:val="%9."/>
      <w:lvlJc w:val="right"/>
      <w:pPr>
        <w:ind w:left="6227" w:hanging="180"/>
      </w:pPr>
    </w:lvl>
  </w:abstractNum>
  <w:abstractNum w:abstractNumId="2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10"/>
  </w:num>
  <w:num w:numId="2" w16cid:durableId="1786734672">
    <w:abstractNumId w:val="0"/>
  </w:num>
  <w:num w:numId="3" w16cid:durableId="170686533">
    <w:abstractNumId w:val="7"/>
  </w:num>
  <w:num w:numId="4" w16cid:durableId="606887730">
    <w:abstractNumId w:val="13"/>
  </w:num>
  <w:num w:numId="5" w16cid:durableId="946304729">
    <w:abstractNumId w:val="17"/>
  </w:num>
  <w:num w:numId="6" w16cid:durableId="804008517">
    <w:abstractNumId w:val="14"/>
  </w:num>
  <w:num w:numId="7" w16cid:durableId="230240977">
    <w:abstractNumId w:val="6"/>
  </w:num>
  <w:num w:numId="8" w16cid:durableId="397898122">
    <w:abstractNumId w:val="4"/>
  </w:num>
  <w:num w:numId="9" w16cid:durableId="1850870385">
    <w:abstractNumId w:val="21"/>
  </w:num>
  <w:num w:numId="10" w16cid:durableId="352075186">
    <w:abstractNumId w:val="2"/>
  </w:num>
  <w:num w:numId="11" w16cid:durableId="105732268">
    <w:abstractNumId w:val="3"/>
  </w:num>
  <w:num w:numId="12" w16cid:durableId="1403256975">
    <w:abstractNumId w:val="8"/>
  </w:num>
  <w:num w:numId="13" w16cid:durableId="8794279">
    <w:abstractNumId w:val="5"/>
  </w:num>
  <w:num w:numId="14" w16cid:durableId="1766077002">
    <w:abstractNumId w:val="15"/>
  </w:num>
  <w:num w:numId="15" w16cid:durableId="606236350">
    <w:abstractNumId w:val="11"/>
  </w:num>
  <w:num w:numId="16" w16cid:durableId="24018447">
    <w:abstractNumId w:val="16"/>
  </w:num>
  <w:num w:numId="17" w16cid:durableId="1661621506">
    <w:abstractNumId w:val="19"/>
  </w:num>
  <w:num w:numId="18" w16cid:durableId="847065719">
    <w:abstractNumId w:val="12"/>
  </w:num>
  <w:num w:numId="19" w16cid:durableId="957839550">
    <w:abstractNumId w:val="18"/>
  </w:num>
  <w:num w:numId="20" w16cid:durableId="1515921581">
    <w:abstractNumId w:val="20"/>
  </w:num>
  <w:num w:numId="21" w16cid:durableId="1191380681">
    <w:abstractNumId w:val="1"/>
  </w:num>
  <w:num w:numId="22" w16cid:durableId="1826166727">
    <w:abstractNumId w:val="9"/>
  </w:num>
  <w:num w:numId="23" w16cid:durableId="162530689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062B2"/>
    <w:rsid w:val="000330B8"/>
    <w:rsid w:val="00040BF6"/>
    <w:rsid w:val="00095749"/>
    <w:rsid w:val="000C6D1F"/>
    <w:rsid w:val="00182666"/>
    <w:rsid w:val="0019560D"/>
    <w:rsid w:val="001B293B"/>
    <w:rsid w:val="001D0C65"/>
    <w:rsid w:val="00223C97"/>
    <w:rsid w:val="00231BD9"/>
    <w:rsid w:val="00243B31"/>
    <w:rsid w:val="002750A2"/>
    <w:rsid w:val="002A4C2E"/>
    <w:rsid w:val="00316F72"/>
    <w:rsid w:val="00322218"/>
    <w:rsid w:val="004564B1"/>
    <w:rsid w:val="00472D98"/>
    <w:rsid w:val="004C3070"/>
    <w:rsid w:val="005179CE"/>
    <w:rsid w:val="0053021C"/>
    <w:rsid w:val="0055568C"/>
    <w:rsid w:val="00561BF9"/>
    <w:rsid w:val="00566727"/>
    <w:rsid w:val="00583058"/>
    <w:rsid w:val="005E769A"/>
    <w:rsid w:val="005F6F15"/>
    <w:rsid w:val="00691942"/>
    <w:rsid w:val="006A3E60"/>
    <w:rsid w:val="006B5114"/>
    <w:rsid w:val="006C47E9"/>
    <w:rsid w:val="006C5167"/>
    <w:rsid w:val="00775ED7"/>
    <w:rsid w:val="00791F02"/>
    <w:rsid w:val="00793C0F"/>
    <w:rsid w:val="007B1A6A"/>
    <w:rsid w:val="00846EFE"/>
    <w:rsid w:val="008826FA"/>
    <w:rsid w:val="008F4155"/>
    <w:rsid w:val="009748ED"/>
    <w:rsid w:val="00986050"/>
    <w:rsid w:val="009C0B64"/>
    <w:rsid w:val="009C57E5"/>
    <w:rsid w:val="009C75D7"/>
    <w:rsid w:val="009D37D3"/>
    <w:rsid w:val="00A76DA8"/>
    <w:rsid w:val="00AE35C1"/>
    <w:rsid w:val="00B36665"/>
    <w:rsid w:val="00BB57A4"/>
    <w:rsid w:val="00D06625"/>
    <w:rsid w:val="00DC2A2F"/>
    <w:rsid w:val="00DD6820"/>
    <w:rsid w:val="00E15BBC"/>
    <w:rsid w:val="00E558B5"/>
    <w:rsid w:val="00E72997"/>
    <w:rsid w:val="00F84C31"/>
    <w:rsid w:val="00FF02DA"/>
    <w:rsid w:val="00FF652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239495">
      <w:bodyDiv w:val="1"/>
      <w:marLeft w:val="0"/>
      <w:marRight w:val="0"/>
      <w:marTop w:val="0"/>
      <w:marBottom w:val="0"/>
      <w:divBdr>
        <w:top w:val="none" w:sz="0" w:space="0" w:color="auto"/>
        <w:left w:val="none" w:sz="0" w:space="0" w:color="auto"/>
        <w:bottom w:val="none" w:sz="0" w:space="0" w:color="auto"/>
        <w:right w:val="none" w:sz="0" w:space="0" w:color="auto"/>
      </w:divBdr>
    </w:div>
    <w:div w:id="410591791">
      <w:bodyDiv w:val="1"/>
      <w:marLeft w:val="0"/>
      <w:marRight w:val="0"/>
      <w:marTop w:val="0"/>
      <w:marBottom w:val="0"/>
      <w:divBdr>
        <w:top w:val="none" w:sz="0" w:space="0" w:color="auto"/>
        <w:left w:val="none" w:sz="0" w:space="0" w:color="auto"/>
        <w:bottom w:val="none" w:sz="0" w:space="0" w:color="auto"/>
        <w:right w:val="none" w:sz="0" w:space="0" w:color="auto"/>
      </w:divBdr>
    </w:div>
    <w:div w:id="1423993221">
      <w:bodyDiv w:val="1"/>
      <w:marLeft w:val="0"/>
      <w:marRight w:val="0"/>
      <w:marTop w:val="0"/>
      <w:marBottom w:val="0"/>
      <w:divBdr>
        <w:top w:val="none" w:sz="0" w:space="0" w:color="auto"/>
        <w:left w:val="none" w:sz="0" w:space="0" w:color="auto"/>
        <w:bottom w:val="none" w:sz="0" w:space="0" w:color="auto"/>
        <w:right w:val="none" w:sz="0" w:space="0" w:color="auto"/>
      </w:divBdr>
    </w:div>
    <w:div w:id="1466121887">
      <w:bodyDiv w:val="1"/>
      <w:marLeft w:val="0"/>
      <w:marRight w:val="0"/>
      <w:marTop w:val="0"/>
      <w:marBottom w:val="0"/>
      <w:divBdr>
        <w:top w:val="none" w:sz="0" w:space="0" w:color="auto"/>
        <w:left w:val="none" w:sz="0" w:space="0" w:color="auto"/>
        <w:bottom w:val="none" w:sz="0" w:space="0" w:color="auto"/>
        <w:right w:val="none" w:sz="0" w:space="0" w:color="auto"/>
      </w:divBdr>
    </w:div>
    <w:div w:id="15217009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1112</Words>
  <Characters>6339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2</cp:revision>
  <dcterms:created xsi:type="dcterms:W3CDTF">2025-06-04T11:29:00Z</dcterms:created>
  <dcterms:modified xsi:type="dcterms:W3CDTF">2025-06-04T11:29:00Z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49e0d15484f7285b9a1b0fdc0a1ab9dfbbf97c8c39aa76813bc46d85337c2fee</vt:lpwstr>
  </property>
</Properties>
</file>