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F608526" w14:textId="1765B205" w:rsidR="005179CE" w:rsidRPr="00FF4499" w:rsidRDefault="00F84C31" w:rsidP="008F4155">
      <w:pPr>
        <w:pStyle w:val="NormalWeb"/>
        <w:spacing w:before="0" w:beforeAutospacing="0" w:after="0" w:afterAutospacing="0"/>
        <w:jc w:val="right"/>
        <w:rPr>
          <w:rFonts w:ascii="Tahoma" w:hAnsi="Tahoma" w:cs="Tahoma"/>
          <w:b/>
          <w:color w:val="4F81BD" w:themeColor="accent1"/>
          <w:sz w:val="18"/>
          <w:szCs w:val="18"/>
        </w:rPr>
      </w:pPr>
      <w:r w:rsidRPr="00FF4499">
        <w:rPr>
          <w:rFonts w:ascii="Tahoma" w:hAnsi="Tahoma" w:cs="Tahoma"/>
          <w:b/>
          <w:bCs/>
          <w:color w:val="000000"/>
          <w:sz w:val="18"/>
          <w:szCs w:val="18"/>
          <w:u w:val="single"/>
        </w:rPr>
        <w:t>Tender No:.</w:t>
      </w:r>
      <w:r w:rsidRPr="00FF4499">
        <w:rPr>
          <w:rFonts w:ascii="Tahoma" w:hAnsi="Tahoma" w:cs="Tahoma"/>
          <w:b/>
          <w:color w:val="4F81BD" w:themeColor="accent1"/>
          <w:sz w:val="18"/>
          <w:szCs w:val="18"/>
        </w:rPr>
        <w:t xml:space="preserve"> 202</w:t>
      </w:r>
      <w:r w:rsidR="00095749" w:rsidRPr="00FF4499">
        <w:rPr>
          <w:rFonts w:ascii="Tahoma" w:hAnsi="Tahoma" w:cs="Tahoma"/>
          <w:b/>
          <w:color w:val="4F81BD" w:themeColor="accent1"/>
          <w:sz w:val="18"/>
          <w:szCs w:val="18"/>
        </w:rPr>
        <w:t>4</w:t>
      </w:r>
      <w:r w:rsidRPr="00FF4499">
        <w:rPr>
          <w:rFonts w:ascii="Tahoma" w:hAnsi="Tahoma" w:cs="Tahoma"/>
          <w:b/>
          <w:color w:val="4F81BD" w:themeColor="accent1"/>
          <w:sz w:val="18"/>
          <w:szCs w:val="18"/>
        </w:rPr>
        <w:t>-2</w:t>
      </w:r>
      <w:r w:rsidR="00095749" w:rsidRPr="00FF4499">
        <w:rPr>
          <w:rFonts w:ascii="Tahoma" w:hAnsi="Tahoma" w:cs="Tahoma"/>
          <w:b/>
          <w:color w:val="4F81BD" w:themeColor="accent1"/>
          <w:sz w:val="18"/>
          <w:szCs w:val="18"/>
        </w:rPr>
        <w:t>5</w:t>
      </w:r>
      <w:r w:rsidRPr="00FF4499">
        <w:rPr>
          <w:rFonts w:ascii="Tahoma" w:hAnsi="Tahoma" w:cs="Tahoma"/>
          <w:b/>
          <w:color w:val="4F81BD" w:themeColor="accent1"/>
          <w:sz w:val="18"/>
          <w:szCs w:val="18"/>
        </w:rPr>
        <w:t>/</w:t>
      </w:r>
      <w:r w:rsidR="00D51772" w:rsidRPr="00FF4499">
        <w:rPr>
          <w:rFonts w:ascii="Tahoma" w:hAnsi="Tahoma" w:cs="Tahoma"/>
          <w:b/>
          <w:color w:val="4F81BD" w:themeColor="accent1"/>
          <w:sz w:val="18"/>
          <w:szCs w:val="18"/>
        </w:rPr>
        <w:t>Admission</w:t>
      </w:r>
      <w:r w:rsidRPr="00FF4499">
        <w:rPr>
          <w:rFonts w:ascii="Tahoma" w:hAnsi="Tahoma" w:cs="Tahoma"/>
          <w:b/>
          <w:color w:val="4F81BD" w:themeColor="accent1"/>
          <w:sz w:val="18"/>
          <w:szCs w:val="18"/>
        </w:rPr>
        <w:t>/2B/LNM-</w:t>
      </w:r>
      <w:r w:rsidR="004D6387" w:rsidRPr="00FF4499">
        <w:rPr>
          <w:rFonts w:ascii="Tahoma" w:hAnsi="Tahoma" w:cs="Tahoma"/>
          <w:b/>
          <w:color w:val="4F81BD" w:themeColor="accent1"/>
          <w:sz w:val="18"/>
          <w:szCs w:val="18"/>
        </w:rPr>
        <w:t>1012</w:t>
      </w:r>
    </w:p>
    <w:p w14:paraId="7ABE9224" w14:textId="77777777" w:rsidR="004D6387" w:rsidRPr="00FF4499" w:rsidRDefault="004D6387" w:rsidP="008F4155">
      <w:pPr>
        <w:pStyle w:val="NormalWeb"/>
        <w:spacing w:before="0" w:beforeAutospacing="0" w:after="0" w:afterAutospacing="0"/>
        <w:jc w:val="right"/>
        <w:rPr>
          <w:rFonts w:ascii="Tahoma" w:hAnsi="Tahoma" w:cs="Tahoma"/>
          <w:b/>
          <w:bCs/>
          <w:color w:val="000000"/>
          <w:sz w:val="18"/>
          <w:szCs w:val="18"/>
          <w:u w:val="single"/>
        </w:rPr>
      </w:pPr>
    </w:p>
    <w:p w14:paraId="73772D5E" w14:textId="77777777" w:rsidR="00F84C31" w:rsidRPr="00FF4499" w:rsidRDefault="00F84C31" w:rsidP="008F4155">
      <w:pPr>
        <w:pStyle w:val="NormalWeb"/>
        <w:spacing w:before="0" w:beforeAutospacing="0" w:after="0" w:afterAutospacing="0"/>
        <w:jc w:val="center"/>
        <w:rPr>
          <w:rFonts w:ascii="Tahoma" w:hAnsi="Tahoma" w:cs="Tahoma"/>
          <w:sz w:val="30"/>
          <w:szCs w:val="30"/>
        </w:rPr>
      </w:pPr>
      <w:r w:rsidRPr="00FF4499">
        <w:rPr>
          <w:rFonts w:ascii="Tahoma" w:hAnsi="Tahoma" w:cs="Tahoma"/>
          <w:b/>
          <w:bCs/>
          <w:color w:val="000000"/>
          <w:sz w:val="30"/>
          <w:szCs w:val="30"/>
          <w:u w:val="single"/>
        </w:rPr>
        <w:t>The LNM Institute of Information Technology, Jaipur</w:t>
      </w:r>
    </w:p>
    <w:p w14:paraId="3E14678F" w14:textId="77777777" w:rsidR="00F84C31" w:rsidRPr="00FF4499" w:rsidRDefault="00F84C31" w:rsidP="008F4155">
      <w:pPr>
        <w:rPr>
          <w:rFonts w:ascii="Tahoma" w:hAnsi="Tahoma" w:cs="Tahoma"/>
          <w:sz w:val="20"/>
          <w:szCs w:val="20"/>
        </w:rPr>
      </w:pPr>
    </w:p>
    <w:p w14:paraId="2FD5AEE5" w14:textId="77777777" w:rsidR="00F84C31" w:rsidRPr="00FF4499" w:rsidRDefault="00F84C31" w:rsidP="008F4155">
      <w:pPr>
        <w:pStyle w:val="NormalWeb"/>
        <w:spacing w:before="0" w:beforeAutospacing="0" w:after="0" w:afterAutospacing="0"/>
        <w:jc w:val="center"/>
        <w:rPr>
          <w:rFonts w:ascii="Tahoma" w:hAnsi="Tahoma" w:cs="Tahoma"/>
          <w:b/>
          <w:bCs/>
          <w:color w:val="000000"/>
          <w:sz w:val="19"/>
          <w:szCs w:val="19"/>
          <w:u w:val="single"/>
        </w:rPr>
      </w:pPr>
      <w:r w:rsidRPr="00FF4499">
        <w:rPr>
          <w:rFonts w:ascii="Tahoma" w:hAnsi="Tahoma" w:cs="Tahoma"/>
          <w:b/>
          <w:bCs/>
          <w:color w:val="000000"/>
          <w:sz w:val="19"/>
          <w:szCs w:val="19"/>
          <w:u w:val="single"/>
        </w:rPr>
        <w:t>TENDER NOTICE</w:t>
      </w:r>
    </w:p>
    <w:p w14:paraId="44DAB502" w14:textId="77777777" w:rsidR="00095749" w:rsidRPr="00FF4499" w:rsidRDefault="00095749" w:rsidP="008F4155">
      <w:pPr>
        <w:pStyle w:val="NormalWeb"/>
        <w:spacing w:before="0" w:beforeAutospacing="0" w:after="0" w:afterAutospacing="0"/>
        <w:jc w:val="center"/>
        <w:rPr>
          <w:rFonts w:ascii="Tahoma" w:hAnsi="Tahoma" w:cs="Tahoma"/>
          <w:b/>
          <w:bCs/>
          <w:color w:val="000000"/>
          <w:sz w:val="19"/>
          <w:szCs w:val="19"/>
          <w:u w:val="single"/>
        </w:rPr>
      </w:pPr>
    </w:p>
    <w:p w14:paraId="1A058D2A" w14:textId="253AAC8D" w:rsidR="00F84C31" w:rsidRPr="00FF4499" w:rsidRDefault="00F84C31" w:rsidP="008F4155">
      <w:pPr>
        <w:pStyle w:val="NormalWeb"/>
        <w:spacing w:before="0" w:beforeAutospacing="0" w:after="0" w:afterAutospacing="0"/>
        <w:jc w:val="both"/>
        <w:rPr>
          <w:rFonts w:ascii="Tahoma" w:hAnsi="Tahoma" w:cs="Tahoma"/>
          <w:sz w:val="19"/>
          <w:szCs w:val="19"/>
        </w:rPr>
      </w:pPr>
      <w:r w:rsidRPr="00FF4499">
        <w:rPr>
          <w:rFonts w:ascii="Tahoma" w:hAnsi="Tahoma" w:cs="Tahoma"/>
          <w:color w:val="000000"/>
          <w:sz w:val="19"/>
          <w:szCs w:val="19"/>
        </w:rPr>
        <w:t xml:space="preserve">The LNM Institute of Information Technology, Jaipur is a Deemed-to-be-University, set up as a </w:t>
      </w:r>
      <w:r w:rsidR="005179CE" w:rsidRPr="00FF4499">
        <w:rPr>
          <w:rFonts w:ascii="Tahoma" w:hAnsi="Tahoma" w:cs="Tahoma"/>
          <w:color w:val="000000"/>
          <w:sz w:val="19"/>
          <w:szCs w:val="19"/>
        </w:rPr>
        <w:t>Non-Profit</w:t>
      </w:r>
      <w:r w:rsidRPr="00FF4499">
        <w:rPr>
          <w:rFonts w:ascii="Tahoma" w:hAnsi="Tahoma" w:cs="Tahoma"/>
          <w:color w:val="000000"/>
          <w:sz w:val="19"/>
          <w:szCs w:val="19"/>
        </w:rPr>
        <w:t xml:space="preserve"> Making institute engaged in imparting higher learning in Engineering, Technology and Science. We are located at Gram-Rupa Ki Nangal, Post-Sumel, Via-Jamdoli, Jaipur, Pin 302031 Rajasthan, under the joint venture of the Government of Rajasthan and Lakshmi &amp; Usha Mittal Foundation.</w:t>
      </w:r>
    </w:p>
    <w:p w14:paraId="62053F00" w14:textId="276207A1" w:rsidR="00F84C31" w:rsidRPr="00FF4499" w:rsidRDefault="00F84C31" w:rsidP="008F4155">
      <w:pPr>
        <w:pStyle w:val="NormalWeb"/>
        <w:spacing w:before="200" w:beforeAutospacing="0" w:after="0" w:afterAutospacing="0"/>
        <w:jc w:val="both"/>
        <w:rPr>
          <w:rFonts w:ascii="Tahoma" w:hAnsi="Tahoma" w:cs="Tahoma"/>
          <w:sz w:val="19"/>
          <w:szCs w:val="19"/>
        </w:rPr>
      </w:pPr>
      <w:r w:rsidRPr="00FF4499">
        <w:rPr>
          <w:rFonts w:ascii="Tahoma" w:hAnsi="Tahoma" w:cs="Tahoma"/>
          <w:color w:val="000000"/>
          <w:sz w:val="19"/>
          <w:szCs w:val="19"/>
        </w:rPr>
        <w:t>The institute invites proposals from competent vendors for “</w:t>
      </w:r>
      <w:r w:rsidR="00D51772" w:rsidRPr="00FF4499">
        <w:rPr>
          <w:rFonts w:ascii="Tahoma" w:hAnsi="Tahoma" w:cs="Tahoma"/>
          <w:b/>
          <w:sz w:val="19"/>
          <w:szCs w:val="19"/>
        </w:rPr>
        <w:t>Designing</w:t>
      </w:r>
      <w:r w:rsidR="00ED26F3" w:rsidRPr="00FF4499">
        <w:rPr>
          <w:rFonts w:ascii="Tahoma" w:hAnsi="Tahoma" w:cs="Tahoma"/>
          <w:b/>
          <w:sz w:val="19"/>
          <w:szCs w:val="19"/>
        </w:rPr>
        <w:t xml:space="preserve">, </w:t>
      </w:r>
      <w:r w:rsidR="00D51772" w:rsidRPr="00FF4499">
        <w:rPr>
          <w:rFonts w:ascii="Tahoma" w:hAnsi="Tahoma" w:cs="Tahoma"/>
          <w:b/>
          <w:sz w:val="19"/>
          <w:szCs w:val="19"/>
        </w:rPr>
        <w:t xml:space="preserve">Printing </w:t>
      </w:r>
      <w:r w:rsidR="00ED26F3" w:rsidRPr="00FF4499">
        <w:rPr>
          <w:rFonts w:ascii="Tahoma" w:hAnsi="Tahoma" w:cs="Tahoma"/>
          <w:b/>
          <w:sz w:val="19"/>
          <w:szCs w:val="19"/>
        </w:rPr>
        <w:t xml:space="preserve">and Supply </w:t>
      </w:r>
      <w:r w:rsidR="00D51772" w:rsidRPr="00FF4499">
        <w:rPr>
          <w:rFonts w:ascii="Tahoma" w:hAnsi="Tahoma" w:cs="Tahoma"/>
          <w:b/>
          <w:sz w:val="19"/>
          <w:szCs w:val="19"/>
        </w:rPr>
        <w:t>of Brochure</w:t>
      </w:r>
      <w:r w:rsidR="004D6387" w:rsidRPr="00FF4499">
        <w:rPr>
          <w:rFonts w:ascii="Tahoma" w:hAnsi="Tahoma" w:cs="Tahoma"/>
          <w:b/>
          <w:sz w:val="19"/>
          <w:szCs w:val="19"/>
        </w:rPr>
        <w:t xml:space="preserve"> for </w:t>
      </w:r>
      <w:r w:rsidR="005F5E4F" w:rsidRPr="00FF4499">
        <w:rPr>
          <w:rFonts w:ascii="Tahoma" w:hAnsi="Tahoma" w:cs="Tahoma"/>
          <w:b/>
          <w:sz w:val="19"/>
          <w:szCs w:val="19"/>
        </w:rPr>
        <w:t xml:space="preserve">B.Tech for </w:t>
      </w:r>
      <w:r w:rsidR="004D6387" w:rsidRPr="00FF4499">
        <w:rPr>
          <w:rFonts w:ascii="Tahoma" w:hAnsi="Tahoma" w:cs="Tahoma"/>
          <w:b/>
          <w:sz w:val="19"/>
          <w:szCs w:val="19"/>
        </w:rPr>
        <w:t xml:space="preserve">working </w:t>
      </w:r>
      <w:r w:rsidR="004813F2" w:rsidRPr="00FF4499">
        <w:rPr>
          <w:rFonts w:ascii="Tahoma" w:hAnsi="Tahoma" w:cs="Tahoma"/>
          <w:b/>
          <w:sz w:val="19"/>
          <w:szCs w:val="19"/>
        </w:rPr>
        <w:t>professionals</w:t>
      </w:r>
      <w:r w:rsidR="004D6387" w:rsidRPr="00FF4499">
        <w:rPr>
          <w:rFonts w:ascii="Tahoma" w:hAnsi="Tahoma" w:cs="Tahoma"/>
          <w:b/>
          <w:sz w:val="19"/>
          <w:szCs w:val="19"/>
        </w:rPr>
        <w:t xml:space="preserve"> (MME)</w:t>
      </w:r>
      <w:r w:rsidR="00317FC0" w:rsidRPr="00FF4499">
        <w:rPr>
          <w:rFonts w:ascii="Tahoma" w:hAnsi="Tahoma" w:cs="Tahoma"/>
          <w:b/>
          <w:sz w:val="19"/>
          <w:szCs w:val="19"/>
        </w:rPr>
        <w:t xml:space="preserve">”. </w:t>
      </w:r>
      <w:r w:rsidRPr="00FF4499">
        <w:rPr>
          <w:rFonts w:ascii="Tahoma" w:hAnsi="Tahoma" w:cs="Tahoma"/>
          <w:color w:val="000000"/>
          <w:sz w:val="19"/>
          <w:szCs w:val="19"/>
        </w:rPr>
        <w:t xml:space="preserve">Bidders can submit their sealed </w:t>
      </w:r>
      <w:r w:rsidR="005179CE" w:rsidRPr="00FF4499">
        <w:rPr>
          <w:rFonts w:ascii="Tahoma" w:hAnsi="Tahoma" w:cs="Tahoma"/>
          <w:color w:val="000000"/>
          <w:sz w:val="19"/>
          <w:szCs w:val="19"/>
        </w:rPr>
        <w:t>offers</w:t>
      </w:r>
      <w:r w:rsidRPr="00FF4499">
        <w:rPr>
          <w:rFonts w:ascii="Tahoma" w:hAnsi="Tahoma" w:cs="Tahoma"/>
          <w:color w:val="000000"/>
          <w:sz w:val="19"/>
          <w:szCs w:val="19"/>
        </w:rPr>
        <w:t xml:space="preserve">/s at the following address by Email/Speed-Post/ Registered Post/ By-hand/courier before 05:00 PM on </w:t>
      </w:r>
      <w:r w:rsidR="00FF4499" w:rsidRPr="00FF4499">
        <w:rPr>
          <w:rFonts w:ascii="Tahoma" w:hAnsi="Tahoma" w:cs="Tahoma"/>
          <w:b/>
          <w:bCs/>
          <w:color w:val="000000"/>
          <w:sz w:val="19"/>
          <w:szCs w:val="19"/>
          <w:u w:val="single"/>
        </w:rPr>
        <w:t>21</w:t>
      </w:r>
      <w:r w:rsidR="00CF6A3C" w:rsidRPr="00FF4499">
        <w:rPr>
          <w:rFonts w:ascii="Tahoma" w:hAnsi="Tahoma" w:cs="Tahoma"/>
          <w:b/>
          <w:bCs/>
          <w:color w:val="000000"/>
          <w:sz w:val="19"/>
          <w:szCs w:val="19"/>
          <w:u w:val="single"/>
        </w:rPr>
        <w:t>.</w:t>
      </w:r>
      <w:r w:rsidR="004D6387" w:rsidRPr="00FF4499">
        <w:rPr>
          <w:rFonts w:ascii="Tahoma" w:hAnsi="Tahoma" w:cs="Tahoma"/>
          <w:b/>
          <w:bCs/>
          <w:color w:val="000000"/>
          <w:sz w:val="19"/>
          <w:szCs w:val="19"/>
          <w:u w:val="single"/>
        </w:rPr>
        <w:t>06</w:t>
      </w:r>
      <w:r w:rsidR="00CF6A3C" w:rsidRPr="00FF4499">
        <w:rPr>
          <w:rFonts w:ascii="Tahoma" w:hAnsi="Tahoma" w:cs="Tahoma"/>
          <w:b/>
          <w:bCs/>
          <w:color w:val="000000"/>
          <w:sz w:val="19"/>
          <w:szCs w:val="19"/>
          <w:u w:val="single"/>
        </w:rPr>
        <w:t>.202</w:t>
      </w:r>
      <w:r w:rsidR="004D6387" w:rsidRPr="00FF4499">
        <w:rPr>
          <w:rFonts w:ascii="Tahoma" w:hAnsi="Tahoma" w:cs="Tahoma"/>
          <w:b/>
          <w:bCs/>
          <w:color w:val="000000"/>
          <w:sz w:val="19"/>
          <w:szCs w:val="19"/>
          <w:u w:val="single"/>
        </w:rPr>
        <w:t>5</w:t>
      </w:r>
      <w:r w:rsidR="00317FC0" w:rsidRPr="00FF4499">
        <w:rPr>
          <w:rFonts w:ascii="Tahoma" w:hAnsi="Tahoma" w:cs="Tahoma"/>
          <w:b/>
          <w:bCs/>
          <w:color w:val="000000"/>
          <w:sz w:val="19"/>
          <w:szCs w:val="19"/>
          <w:u w:val="single"/>
        </w:rPr>
        <w:t>.</w:t>
      </w:r>
    </w:p>
    <w:p w14:paraId="7E4ECC6C" w14:textId="77777777" w:rsidR="00F84C31" w:rsidRPr="00FF4499" w:rsidRDefault="00F84C31" w:rsidP="008F4155">
      <w:pPr>
        <w:pStyle w:val="NormalWeb"/>
        <w:spacing w:before="200" w:beforeAutospacing="0" w:after="0" w:afterAutospacing="0"/>
        <w:jc w:val="both"/>
        <w:rPr>
          <w:rFonts w:ascii="Tahoma" w:hAnsi="Tahoma" w:cs="Tahoma"/>
          <w:sz w:val="19"/>
          <w:szCs w:val="19"/>
        </w:rPr>
      </w:pPr>
      <w:r w:rsidRPr="00FF4499">
        <w:rPr>
          <w:rFonts w:ascii="Tahoma" w:hAnsi="Tahoma" w:cs="Tahoma"/>
          <w:b/>
          <w:bCs/>
          <w:color w:val="000000"/>
          <w:sz w:val="19"/>
          <w:szCs w:val="19"/>
          <w:u w:val="single"/>
        </w:rPr>
        <w:t>Filing of Tender:</w:t>
      </w:r>
    </w:p>
    <w:p w14:paraId="30053AE1" w14:textId="77777777" w:rsidR="00F84C31" w:rsidRPr="00FF4499" w:rsidRDefault="00F84C31" w:rsidP="008F4155">
      <w:pPr>
        <w:pStyle w:val="NormalWeb"/>
        <w:spacing w:before="200" w:beforeAutospacing="0" w:after="0" w:afterAutospacing="0"/>
        <w:jc w:val="both"/>
        <w:rPr>
          <w:rFonts w:ascii="Tahoma" w:hAnsi="Tahoma" w:cs="Tahoma"/>
          <w:b/>
          <w:bCs/>
          <w:sz w:val="19"/>
          <w:szCs w:val="19"/>
          <w:u w:val="single"/>
        </w:rPr>
      </w:pPr>
      <w:r w:rsidRPr="00FF4499">
        <w:rPr>
          <w:rFonts w:ascii="Tahoma" w:hAnsi="Tahoma" w:cs="Tahoma"/>
          <w:b/>
          <w:bCs/>
          <w:color w:val="000000"/>
          <w:sz w:val="19"/>
          <w:szCs w:val="19"/>
          <w:u w:val="single"/>
        </w:rPr>
        <w:t>Option 1: Physical submission of offers (hard copy) in sealed envelopes.</w:t>
      </w:r>
    </w:p>
    <w:p w14:paraId="53B09617" w14:textId="1653196C" w:rsidR="00F84C31" w:rsidRPr="00FF4499" w:rsidRDefault="00F84C31" w:rsidP="008F4155">
      <w:pPr>
        <w:pStyle w:val="NormalWeb"/>
        <w:spacing w:before="0" w:beforeAutospacing="0" w:after="0" w:afterAutospacing="0"/>
        <w:jc w:val="both"/>
        <w:rPr>
          <w:rFonts w:ascii="Tahoma" w:hAnsi="Tahoma" w:cs="Tahoma"/>
          <w:sz w:val="19"/>
          <w:szCs w:val="19"/>
        </w:rPr>
      </w:pPr>
      <w:r w:rsidRPr="00FF4499">
        <w:rPr>
          <w:rFonts w:ascii="Tahoma" w:hAnsi="Tahoma" w:cs="Tahoma"/>
          <w:color w:val="000000"/>
          <w:sz w:val="19"/>
          <w:szCs w:val="19"/>
        </w:rPr>
        <w:t>Bids shall be addressed to the undersigned and deposited in the tender box available at the main gate</w:t>
      </w:r>
      <w:r w:rsidR="006C5167" w:rsidRPr="00FF4499">
        <w:rPr>
          <w:rFonts w:ascii="Tahoma" w:hAnsi="Tahoma" w:cs="Tahoma"/>
          <w:color w:val="000000"/>
          <w:sz w:val="19"/>
          <w:szCs w:val="19"/>
        </w:rPr>
        <w:t xml:space="preserve"> of the institute</w:t>
      </w:r>
      <w:r w:rsidRPr="00FF4499">
        <w:rPr>
          <w:rFonts w:ascii="Tahoma" w:hAnsi="Tahoma" w:cs="Tahoma"/>
          <w:color w:val="000000"/>
          <w:sz w:val="19"/>
          <w:szCs w:val="19"/>
        </w:rPr>
        <w:t xml:space="preserve"> in person/ Speed-Post/ Registered Post/ By-hand/courier after marking due entries in the Receipt Book available with the Security Officer at the main gate. </w:t>
      </w:r>
    </w:p>
    <w:p w14:paraId="387ACDB8" w14:textId="77777777" w:rsidR="00F84C31" w:rsidRPr="00FF4499" w:rsidRDefault="00F84C31" w:rsidP="008F4155">
      <w:pPr>
        <w:pStyle w:val="NormalWeb"/>
        <w:spacing w:before="200" w:beforeAutospacing="0" w:after="0" w:afterAutospacing="0"/>
        <w:jc w:val="both"/>
        <w:rPr>
          <w:rFonts w:ascii="Tahoma" w:hAnsi="Tahoma" w:cs="Tahoma"/>
          <w:sz w:val="19"/>
          <w:szCs w:val="19"/>
        </w:rPr>
      </w:pPr>
      <w:r w:rsidRPr="00FF4499">
        <w:rPr>
          <w:rFonts w:ascii="Tahoma" w:hAnsi="Tahoma" w:cs="Tahoma"/>
          <w:color w:val="000000"/>
          <w:sz w:val="19"/>
          <w:szCs w:val="19"/>
        </w:rPr>
        <w:t>The tender subject and reference number must be mentioned on the envelope. </w:t>
      </w:r>
    </w:p>
    <w:p w14:paraId="5A32CBC2" w14:textId="77777777" w:rsidR="00F84C31" w:rsidRPr="00FF4499" w:rsidRDefault="00F84C31" w:rsidP="008F4155">
      <w:pPr>
        <w:rPr>
          <w:rFonts w:ascii="Tahoma" w:hAnsi="Tahoma" w:cs="Tahoma"/>
          <w:sz w:val="19"/>
          <w:szCs w:val="19"/>
        </w:rPr>
      </w:pPr>
    </w:p>
    <w:p w14:paraId="69BFA8FE" w14:textId="77777777" w:rsidR="00F84C31" w:rsidRPr="00FF4499" w:rsidRDefault="00F84C31" w:rsidP="008F4155">
      <w:pPr>
        <w:pStyle w:val="NormalWeb"/>
        <w:spacing w:before="0" w:beforeAutospacing="0" w:after="0" w:afterAutospacing="0"/>
        <w:jc w:val="center"/>
        <w:rPr>
          <w:rFonts w:ascii="Tahoma" w:hAnsi="Tahoma" w:cs="Tahoma"/>
          <w:sz w:val="19"/>
          <w:szCs w:val="19"/>
        </w:rPr>
      </w:pPr>
      <w:r w:rsidRPr="00FF4499">
        <w:rPr>
          <w:rFonts w:ascii="Tahoma" w:hAnsi="Tahoma" w:cs="Tahoma"/>
          <w:b/>
          <w:bCs/>
          <w:color w:val="000000"/>
          <w:sz w:val="19"/>
          <w:szCs w:val="19"/>
        </w:rPr>
        <w:t>Director</w:t>
      </w:r>
    </w:p>
    <w:p w14:paraId="78C2F81B" w14:textId="77777777" w:rsidR="00F84C31" w:rsidRPr="00FF4499" w:rsidRDefault="00F84C31" w:rsidP="008F4155">
      <w:pPr>
        <w:pStyle w:val="NormalWeb"/>
        <w:spacing w:before="0" w:beforeAutospacing="0" w:after="0" w:afterAutospacing="0"/>
        <w:jc w:val="center"/>
        <w:rPr>
          <w:rFonts w:ascii="Tahoma" w:hAnsi="Tahoma" w:cs="Tahoma"/>
          <w:sz w:val="19"/>
          <w:szCs w:val="19"/>
        </w:rPr>
      </w:pPr>
      <w:r w:rsidRPr="00FF4499">
        <w:rPr>
          <w:rFonts w:ascii="Tahoma" w:hAnsi="Tahoma" w:cs="Tahoma"/>
          <w:b/>
          <w:bCs/>
          <w:color w:val="000000"/>
          <w:sz w:val="19"/>
          <w:szCs w:val="19"/>
        </w:rPr>
        <w:t>The LNM Institute of Information Technology,</w:t>
      </w:r>
    </w:p>
    <w:p w14:paraId="6AB509DC" w14:textId="77777777" w:rsidR="00F84C31" w:rsidRPr="00FF4499" w:rsidRDefault="00F84C31" w:rsidP="008F4155">
      <w:pPr>
        <w:pStyle w:val="NormalWeb"/>
        <w:spacing w:before="0" w:beforeAutospacing="0" w:after="0" w:afterAutospacing="0"/>
        <w:jc w:val="center"/>
        <w:rPr>
          <w:rFonts w:ascii="Tahoma" w:hAnsi="Tahoma" w:cs="Tahoma"/>
          <w:sz w:val="19"/>
          <w:szCs w:val="19"/>
        </w:rPr>
      </w:pPr>
      <w:r w:rsidRPr="00FF4499">
        <w:rPr>
          <w:rFonts w:ascii="Tahoma" w:hAnsi="Tahoma" w:cs="Tahoma"/>
          <w:color w:val="000000"/>
          <w:sz w:val="19"/>
          <w:szCs w:val="19"/>
        </w:rPr>
        <w:t>Gram – Rupa Ki Nangal, Post – Sumel,</w:t>
      </w:r>
    </w:p>
    <w:p w14:paraId="3E48260C" w14:textId="77777777" w:rsidR="00F84C31" w:rsidRPr="00FF4499" w:rsidRDefault="00F84C31" w:rsidP="008F4155">
      <w:pPr>
        <w:pStyle w:val="NormalWeb"/>
        <w:spacing w:before="0" w:beforeAutospacing="0" w:after="0" w:afterAutospacing="0"/>
        <w:jc w:val="center"/>
        <w:rPr>
          <w:rFonts w:ascii="Tahoma" w:hAnsi="Tahoma" w:cs="Tahoma"/>
          <w:sz w:val="19"/>
          <w:szCs w:val="19"/>
        </w:rPr>
      </w:pPr>
      <w:r w:rsidRPr="00FF4499">
        <w:rPr>
          <w:rFonts w:ascii="Tahoma" w:hAnsi="Tahoma" w:cs="Tahoma"/>
          <w:color w:val="000000"/>
          <w:sz w:val="19"/>
          <w:szCs w:val="19"/>
        </w:rPr>
        <w:t>Via – Jamdoli, Jaipur- 302031</w:t>
      </w:r>
    </w:p>
    <w:p w14:paraId="1FD5C4AD" w14:textId="77777777" w:rsidR="00F84C31" w:rsidRPr="00FF4499" w:rsidRDefault="00F84C31" w:rsidP="008F4155">
      <w:pPr>
        <w:rPr>
          <w:rFonts w:ascii="Tahoma" w:hAnsi="Tahoma" w:cs="Tahoma"/>
          <w:sz w:val="19"/>
          <w:szCs w:val="19"/>
        </w:rPr>
      </w:pPr>
    </w:p>
    <w:p w14:paraId="66E6EED9" w14:textId="77777777" w:rsidR="00F84C31" w:rsidRPr="00FF4499" w:rsidRDefault="00F84C31" w:rsidP="008F4155">
      <w:pPr>
        <w:pStyle w:val="NormalWeb"/>
        <w:spacing w:before="0" w:beforeAutospacing="0" w:after="0" w:afterAutospacing="0"/>
        <w:jc w:val="both"/>
        <w:rPr>
          <w:rFonts w:ascii="Tahoma" w:hAnsi="Tahoma" w:cs="Tahoma"/>
          <w:b/>
          <w:bCs/>
          <w:sz w:val="19"/>
          <w:szCs w:val="19"/>
          <w:u w:val="single"/>
        </w:rPr>
      </w:pPr>
      <w:r w:rsidRPr="00FF4499">
        <w:rPr>
          <w:rFonts w:ascii="Tahoma" w:hAnsi="Tahoma" w:cs="Tahoma"/>
          <w:b/>
          <w:bCs/>
          <w:color w:val="000000"/>
          <w:sz w:val="19"/>
          <w:szCs w:val="19"/>
          <w:u w:val="single"/>
        </w:rPr>
        <w:t>Option 2: Password-protected online submission via Email </w:t>
      </w:r>
    </w:p>
    <w:p w14:paraId="4465D80B" w14:textId="77777777" w:rsidR="00F84C31" w:rsidRPr="00FF4499" w:rsidRDefault="00F84C31" w:rsidP="008F4155">
      <w:pPr>
        <w:pStyle w:val="NormalWeb"/>
        <w:spacing w:before="0" w:beforeAutospacing="0" w:after="0" w:afterAutospacing="0"/>
        <w:jc w:val="both"/>
        <w:rPr>
          <w:rFonts w:ascii="Tahoma" w:hAnsi="Tahoma" w:cs="Tahoma"/>
          <w:sz w:val="19"/>
          <w:szCs w:val="19"/>
        </w:rPr>
      </w:pPr>
      <w:r w:rsidRPr="00FF4499">
        <w:rPr>
          <w:rFonts w:ascii="Tahoma" w:hAnsi="Tahoma" w:cs="Tahoma"/>
          <w:color w:val="000000"/>
          <w:sz w:val="19"/>
          <w:szCs w:val="19"/>
        </w:rPr>
        <w:t>Password-protected offers can be submitted by the bidders via email at the below-mentioned email IDs.</w:t>
      </w:r>
    </w:p>
    <w:p w14:paraId="121DF657" w14:textId="77777777" w:rsidR="00F84C31" w:rsidRPr="00FF4499" w:rsidRDefault="00F84C31" w:rsidP="008F4155">
      <w:pPr>
        <w:rPr>
          <w:rFonts w:ascii="Tahoma" w:hAnsi="Tahoma" w:cs="Tahoma"/>
          <w:sz w:val="19"/>
          <w:szCs w:val="19"/>
        </w:rPr>
      </w:pPr>
    </w:p>
    <w:p w14:paraId="22802101" w14:textId="77777777" w:rsidR="00F84C31" w:rsidRPr="00FF4499" w:rsidRDefault="00F84C31" w:rsidP="008F4155">
      <w:pPr>
        <w:pStyle w:val="NormalWeb"/>
        <w:spacing w:before="0" w:beforeAutospacing="0" w:after="0" w:afterAutospacing="0"/>
        <w:jc w:val="both"/>
        <w:rPr>
          <w:rFonts w:ascii="Tahoma" w:hAnsi="Tahoma" w:cs="Tahoma"/>
          <w:sz w:val="19"/>
          <w:szCs w:val="19"/>
        </w:rPr>
      </w:pPr>
      <w:hyperlink r:id="rId5" w:history="1">
        <w:r w:rsidRPr="00FF4499">
          <w:rPr>
            <w:rStyle w:val="Hyperlink"/>
            <w:rFonts w:ascii="Tahoma" w:eastAsiaTheme="majorEastAsia" w:hAnsi="Tahoma" w:cs="Tahoma"/>
            <w:b/>
            <w:bCs/>
            <w:sz w:val="19"/>
            <w:szCs w:val="19"/>
          </w:rPr>
          <w:t>tender-document@lnmiit.ac.in</w:t>
        </w:r>
      </w:hyperlink>
      <w:r w:rsidRPr="00FF4499">
        <w:rPr>
          <w:rFonts w:ascii="Tahoma" w:hAnsi="Tahoma" w:cs="Tahoma"/>
          <w:b/>
          <w:bCs/>
          <w:color w:val="0000FF"/>
          <w:sz w:val="19"/>
          <w:szCs w:val="19"/>
          <w:u w:val="single"/>
        </w:rPr>
        <w:t xml:space="preserve"> </w:t>
      </w:r>
      <w:r w:rsidRPr="00FF4499">
        <w:rPr>
          <w:rFonts w:ascii="Tahoma" w:hAnsi="Tahoma" w:cs="Tahoma"/>
          <w:b/>
          <w:bCs/>
          <w:color w:val="000000"/>
          <w:sz w:val="19"/>
          <w:szCs w:val="19"/>
        </w:rPr>
        <w:t>(password-protected document)</w:t>
      </w:r>
    </w:p>
    <w:p w14:paraId="287EDC16" w14:textId="77777777" w:rsidR="00F84C31" w:rsidRPr="00FF4499" w:rsidRDefault="00F84C31" w:rsidP="008F4155">
      <w:pPr>
        <w:pStyle w:val="NormalWeb"/>
        <w:spacing w:before="0" w:beforeAutospacing="0" w:after="0" w:afterAutospacing="0"/>
        <w:jc w:val="both"/>
        <w:rPr>
          <w:rFonts w:ascii="Tahoma" w:hAnsi="Tahoma" w:cs="Tahoma"/>
          <w:sz w:val="19"/>
          <w:szCs w:val="19"/>
        </w:rPr>
      </w:pPr>
      <w:hyperlink r:id="rId6" w:history="1">
        <w:r w:rsidRPr="00FF4499">
          <w:rPr>
            <w:rStyle w:val="Hyperlink"/>
            <w:rFonts w:ascii="Tahoma" w:eastAsiaTheme="majorEastAsia" w:hAnsi="Tahoma" w:cs="Tahoma"/>
            <w:b/>
            <w:bCs/>
            <w:sz w:val="19"/>
            <w:szCs w:val="19"/>
          </w:rPr>
          <w:t>tender-password@lnmiit.ac.in</w:t>
        </w:r>
      </w:hyperlink>
      <w:r w:rsidRPr="00FF4499">
        <w:rPr>
          <w:rFonts w:ascii="Tahoma" w:hAnsi="Tahoma" w:cs="Tahoma"/>
          <w:b/>
          <w:bCs/>
          <w:color w:val="0000FF"/>
          <w:sz w:val="19"/>
          <w:szCs w:val="19"/>
          <w:u w:val="single"/>
        </w:rPr>
        <w:t xml:space="preserve"> </w:t>
      </w:r>
      <w:r w:rsidRPr="00FF4499">
        <w:rPr>
          <w:rFonts w:ascii="Tahoma" w:hAnsi="Tahoma" w:cs="Tahoma"/>
          <w:b/>
          <w:bCs/>
          <w:color w:val="000000"/>
          <w:sz w:val="19"/>
          <w:szCs w:val="19"/>
        </w:rPr>
        <w:t>(password only)</w:t>
      </w:r>
    </w:p>
    <w:p w14:paraId="25CDFEBA" w14:textId="77777777" w:rsidR="00F84C31" w:rsidRPr="00FF4499" w:rsidRDefault="00F84C31" w:rsidP="008F4155">
      <w:pPr>
        <w:pStyle w:val="NormalWeb"/>
        <w:spacing w:before="200" w:beforeAutospacing="0" w:after="0" w:afterAutospacing="0"/>
        <w:jc w:val="both"/>
        <w:rPr>
          <w:rFonts w:ascii="Tahoma" w:hAnsi="Tahoma" w:cs="Tahoma"/>
          <w:sz w:val="19"/>
          <w:szCs w:val="19"/>
        </w:rPr>
      </w:pPr>
      <w:r w:rsidRPr="00FF4499">
        <w:rPr>
          <w:rFonts w:ascii="Tahoma" w:hAnsi="Tahoma" w:cs="Tahoma"/>
          <w:b/>
          <w:bCs/>
          <w:color w:val="000000"/>
          <w:sz w:val="19"/>
          <w:szCs w:val="19"/>
        </w:rPr>
        <w:t>The tender subject and reference number must be mentioned in the subject line of the emails. </w:t>
      </w:r>
    </w:p>
    <w:p w14:paraId="73BB10FA" w14:textId="77777777" w:rsidR="000054FC" w:rsidRPr="00FF4499" w:rsidRDefault="000054FC" w:rsidP="008F4155">
      <w:pPr>
        <w:pStyle w:val="NormalWeb"/>
        <w:spacing w:before="0" w:beforeAutospacing="0" w:after="0" w:afterAutospacing="0"/>
        <w:rPr>
          <w:rFonts w:ascii="Tahoma" w:hAnsi="Tahoma" w:cs="Tahoma"/>
          <w:b/>
          <w:bCs/>
          <w:color w:val="000000"/>
          <w:sz w:val="19"/>
          <w:szCs w:val="19"/>
        </w:rPr>
      </w:pPr>
    </w:p>
    <w:p w14:paraId="469253FE" w14:textId="6A8742E6" w:rsidR="00F84C31" w:rsidRPr="00FF4499" w:rsidRDefault="00F84C31" w:rsidP="008F4155">
      <w:pPr>
        <w:pStyle w:val="NormalWeb"/>
        <w:spacing w:before="0" w:beforeAutospacing="0" w:after="0" w:afterAutospacing="0"/>
        <w:rPr>
          <w:rFonts w:ascii="Tahoma" w:hAnsi="Tahoma" w:cs="Tahoma"/>
          <w:sz w:val="19"/>
          <w:szCs w:val="19"/>
        </w:rPr>
      </w:pPr>
      <w:r w:rsidRPr="00FF4499">
        <w:rPr>
          <w:rFonts w:ascii="Tahoma" w:hAnsi="Tahoma" w:cs="Tahoma"/>
          <w:b/>
          <w:bCs/>
          <w:color w:val="000000"/>
          <w:sz w:val="19"/>
          <w:szCs w:val="19"/>
        </w:rPr>
        <w:t>Bid Process:</w:t>
      </w:r>
    </w:p>
    <w:p w14:paraId="76AD190D" w14:textId="77777777" w:rsidR="00F84C31" w:rsidRPr="00FF4499" w:rsidRDefault="00F84C31" w:rsidP="008F4155">
      <w:pPr>
        <w:pStyle w:val="NormalWeb"/>
        <w:spacing w:before="0" w:beforeAutospacing="0" w:after="280" w:afterAutospacing="0"/>
        <w:jc w:val="both"/>
        <w:rPr>
          <w:rFonts w:ascii="Tahoma" w:hAnsi="Tahoma" w:cs="Tahoma"/>
          <w:sz w:val="19"/>
          <w:szCs w:val="19"/>
        </w:rPr>
      </w:pPr>
      <w:r w:rsidRPr="00FF4499">
        <w:rPr>
          <w:rFonts w:ascii="Tahoma" w:hAnsi="Tahoma" w:cs="Tahoma"/>
          <w:color w:val="000000"/>
          <w:sz w:val="19"/>
          <w:szCs w:val="19"/>
        </w:rPr>
        <w:t>Technical &amp; Commercial details on the company’s letterhead, duly signed and sealed by the authorized signatory, are required to be submitted in two separate envelopes/emails. </w:t>
      </w:r>
    </w:p>
    <w:p w14:paraId="69A7097F" w14:textId="77777777" w:rsidR="00F84C31" w:rsidRPr="00FF4499" w:rsidRDefault="00F84C31" w:rsidP="008F4155">
      <w:pPr>
        <w:pStyle w:val="NormalWeb"/>
        <w:spacing w:before="0" w:beforeAutospacing="0" w:after="0" w:afterAutospacing="0"/>
        <w:jc w:val="both"/>
        <w:rPr>
          <w:rFonts w:ascii="Tahoma" w:hAnsi="Tahoma" w:cs="Tahoma"/>
          <w:sz w:val="19"/>
          <w:szCs w:val="19"/>
        </w:rPr>
      </w:pPr>
      <w:r w:rsidRPr="00FF4499">
        <w:rPr>
          <w:rFonts w:ascii="Tahoma" w:hAnsi="Tahoma" w:cs="Tahoma"/>
          <w:color w:val="000000"/>
          <w:sz w:val="19"/>
          <w:szCs w:val="19"/>
        </w:rPr>
        <w:t>Envelopes/Emails should be duly marked as follows: </w:t>
      </w:r>
    </w:p>
    <w:p w14:paraId="48243E0E" w14:textId="13449177" w:rsidR="00F84C31" w:rsidRPr="00FF4499" w:rsidRDefault="00F84C31" w:rsidP="008F4155">
      <w:pPr>
        <w:pStyle w:val="NormalWeb"/>
        <w:numPr>
          <w:ilvl w:val="0"/>
          <w:numId w:val="12"/>
        </w:numPr>
        <w:spacing w:before="0" w:beforeAutospacing="0" w:after="0" w:afterAutospacing="0"/>
        <w:ind w:left="360"/>
        <w:jc w:val="both"/>
        <w:textAlignment w:val="baseline"/>
        <w:rPr>
          <w:rFonts w:ascii="Tahoma" w:hAnsi="Tahoma" w:cs="Tahoma"/>
          <w:b/>
          <w:sz w:val="19"/>
          <w:szCs w:val="19"/>
        </w:rPr>
      </w:pPr>
      <w:r w:rsidRPr="00FF4499">
        <w:rPr>
          <w:rFonts w:ascii="Tahoma" w:hAnsi="Tahoma" w:cs="Tahoma"/>
          <w:b/>
          <w:bCs/>
          <w:color w:val="000000"/>
          <w:sz w:val="19"/>
          <w:szCs w:val="19"/>
        </w:rPr>
        <w:t>Technical bid for</w:t>
      </w:r>
      <w:r w:rsidRPr="00FF4499">
        <w:rPr>
          <w:rFonts w:ascii="Tahoma" w:hAnsi="Tahoma" w:cs="Tahoma"/>
          <w:color w:val="000000"/>
          <w:sz w:val="19"/>
          <w:szCs w:val="19"/>
        </w:rPr>
        <w:t xml:space="preserve"> </w:t>
      </w:r>
      <w:r w:rsidRPr="00FF4499">
        <w:rPr>
          <w:rFonts w:ascii="Tahoma" w:hAnsi="Tahoma" w:cs="Tahoma"/>
          <w:b/>
          <w:bCs/>
          <w:color w:val="000000"/>
          <w:sz w:val="19"/>
          <w:szCs w:val="19"/>
        </w:rPr>
        <w:t>the</w:t>
      </w:r>
      <w:r w:rsidRPr="00FF4499">
        <w:rPr>
          <w:rFonts w:ascii="Tahoma" w:hAnsi="Tahoma" w:cs="Tahoma"/>
          <w:color w:val="000000"/>
          <w:sz w:val="19"/>
          <w:szCs w:val="19"/>
        </w:rPr>
        <w:t xml:space="preserve"> </w:t>
      </w:r>
      <w:r w:rsidR="004D6387" w:rsidRPr="00FF4499">
        <w:rPr>
          <w:rFonts w:ascii="Tahoma" w:hAnsi="Tahoma" w:cs="Tahoma"/>
          <w:b/>
          <w:sz w:val="19"/>
          <w:szCs w:val="19"/>
        </w:rPr>
        <w:t xml:space="preserve">Designing, Printing and Supply of Brochure for </w:t>
      </w:r>
      <w:r w:rsidR="00133476" w:rsidRPr="00FF4499">
        <w:rPr>
          <w:rFonts w:ascii="Tahoma" w:hAnsi="Tahoma" w:cs="Tahoma"/>
          <w:b/>
          <w:sz w:val="19"/>
          <w:szCs w:val="19"/>
        </w:rPr>
        <w:t xml:space="preserve">B. Tech for </w:t>
      </w:r>
      <w:r w:rsidR="004D6387" w:rsidRPr="00FF4499">
        <w:rPr>
          <w:rFonts w:ascii="Tahoma" w:hAnsi="Tahoma" w:cs="Tahoma"/>
          <w:b/>
          <w:sz w:val="19"/>
          <w:szCs w:val="19"/>
        </w:rPr>
        <w:t xml:space="preserve">working </w:t>
      </w:r>
      <w:r w:rsidR="004813F2" w:rsidRPr="00FF4499">
        <w:rPr>
          <w:rFonts w:ascii="Tahoma" w:hAnsi="Tahoma" w:cs="Tahoma"/>
          <w:b/>
          <w:sz w:val="19"/>
          <w:szCs w:val="19"/>
        </w:rPr>
        <w:t>professionals</w:t>
      </w:r>
      <w:r w:rsidR="004D6387" w:rsidRPr="00FF4499">
        <w:rPr>
          <w:rFonts w:ascii="Tahoma" w:hAnsi="Tahoma" w:cs="Tahoma"/>
          <w:b/>
          <w:sz w:val="19"/>
          <w:szCs w:val="19"/>
        </w:rPr>
        <w:t xml:space="preserve"> (MME)</w:t>
      </w:r>
      <w:r w:rsidR="00317FC0" w:rsidRPr="00FF4499">
        <w:rPr>
          <w:rFonts w:ascii="Tahoma" w:hAnsi="Tahoma" w:cs="Tahoma"/>
          <w:b/>
          <w:bCs/>
          <w:color w:val="000000"/>
          <w:sz w:val="19"/>
          <w:szCs w:val="19"/>
        </w:rPr>
        <w:t>.</w:t>
      </w:r>
    </w:p>
    <w:p w14:paraId="316D6EA9" w14:textId="2A859941" w:rsidR="00F84C31" w:rsidRPr="00FF4499" w:rsidRDefault="00F84C31" w:rsidP="008F4155">
      <w:pPr>
        <w:pStyle w:val="NormalWeb"/>
        <w:numPr>
          <w:ilvl w:val="0"/>
          <w:numId w:val="12"/>
        </w:numPr>
        <w:spacing w:before="0" w:beforeAutospacing="0" w:after="280" w:afterAutospacing="0"/>
        <w:ind w:left="360"/>
        <w:jc w:val="both"/>
        <w:textAlignment w:val="baseline"/>
        <w:rPr>
          <w:rFonts w:ascii="Tahoma" w:hAnsi="Tahoma" w:cs="Tahoma"/>
          <w:b/>
          <w:sz w:val="19"/>
          <w:szCs w:val="19"/>
        </w:rPr>
      </w:pPr>
      <w:r w:rsidRPr="00FF4499">
        <w:rPr>
          <w:rFonts w:ascii="Tahoma" w:hAnsi="Tahoma" w:cs="Tahoma"/>
          <w:b/>
          <w:bCs/>
          <w:color w:val="000000"/>
          <w:sz w:val="19"/>
          <w:szCs w:val="19"/>
        </w:rPr>
        <w:t>Commercial Bid for</w:t>
      </w:r>
      <w:r w:rsidRPr="00FF4499">
        <w:rPr>
          <w:rFonts w:ascii="Tahoma" w:hAnsi="Tahoma" w:cs="Tahoma"/>
          <w:color w:val="000000"/>
          <w:sz w:val="19"/>
          <w:szCs w:val="19"/>
        </w:rPr>
        <w:t xml:space="preserve"> </w:t>
      </w:r>
      <w:r w:rsidRPr="00FF4499">
        <w:rPr>
          <w:rFonts w:ascii="Tahoma" w:hAnsi="Tahoma" w:cs="Tahoma"/>
          <w:b/>
          <w:bCs/>
          <w:color w:val="000000"/>
          <w:sz w:val="19"/>
          <w:szCs w:val="19"/>
        </w:rPr>
        <w:t>the</w:t>
      </w:r>
      <w:r w:rsidRPr="00FF4499">
        <w:rPr>
          <w:rFonts w:ascii="Tahoma" w:hAnsi="Tahoma" w:cs="Tahoma"/>
          <w:color w:val="000000"/>
          <w:sz w:val="19"/>
          <w:szCs w:val="19"/>
        </w:rPr>
        <w:t xml:space="preserve"> </w:t>
      </w:r>
      <w:r w:rsidR="004D6387" w:rsidRPr="00FF4499">
        <w:rPr>
          <w:rFonts w:ascii="Tahoma" w:hAnsi="Tahoma" w:cs="Tahoma"/>
          <w:b/>
          <w:sz w:val="19"/>
          <w:szCs w:val="19"/>
        </w:rPr>
        <w:t xml:space="preserve">Designing, Printing and Supply of Brochure for working </w:t>
      </w:r>
      <w:r w:rsidR="004813F2" w:rsidRPr="00FF4499">
        <w:rPr>
          <w:rFonts w:ascii="Tahoma" w:hAnsi="Tahoma" w:cs="Tahoma"/>
          <w:b/>
          <w:sz w:val="19"/>
          <w:szCs w:val="19"/>
        </w:rPr>
        <w:t>professionals</w:t>
      </w:r>
      <w:r w:rsidR="004D6387" w:rsidRPr="00FF4499">
        <w:rPr>
          <w:rFonts w:ascii="Tahoma" w:hAnsi="Tahoma" w:cs="Tahoma"/>
          <w:b/>
          <w:sz w:val="19"/>
          <w:szCs w:val="19"/>
        </w:rPr>
        <w:t xml:space="preserve"> (MME)</w:t>
      </w:r>
      <w:r w:rsidR="00317FC0" w:rsidRPr="00FF4499">
        <w:rPr>
          <w:rFonts w:ascii="Tahoma" w:hAnsi="Tahoma" w:cs="Tahoma"/>
          <w:b/>
          <w:bCs/>
          <w:color w:val="000000"/>
          <w:sz w:val="19"/>
          <w:szCs w:val="19"/>
        </w:rPr>
        <w:t>.</w:t>
      </w:r>
    </w:p>
    <w:p w14:paraId="4E3B1F7D" w14:textId="023FD065" w:rsidR="00F84C31" w:rsidRPr="00FF4499" w:rsidRDefault="00F84C31" w:rsidP="008F4155">
      <w:pPr>
        <w:pStyle w:val="NormalWeb"/>
        <w:spacing w:before="0" w:beforeAutospacing="0" w:after="280" w:afterAutospacing="0"/>
        <w:jc w:val="both"/>
        <w:rPr>
          <w:rFonts w:ascii="Tahoma" w:hAnsi="Tahoma" w:cs="Tahoma"/>
          <w:sz w:val="19"/>
          <w:szCs w:val="19"/>
        </w:rPr>
      </w:pPr>
      <w:r w:rsidRPr="00FF4499">
        <w:rPr>
          <w:rFonts w:ascii="Tahoma" w:hAnsi="Tahoma" w:cs="Tahoma"/>
          <w:color w:val="000000"/>
          <w:sz w:val="19"/>
          <w:szCs w:val="19"/>
        </w:rPr>
        <w:t>Both Envelopes</w:t>
      </w:r>
      <w:r w:rsidR="00D06625" w:rsidRPr="00FF4499">
        <w:rPr>
          <w:rFonts w:ascii="Tahoma" w:hAnsi="Tahoma" w:cs="Tahoma"/>
          <w:color w:val="000000"/>
          <w:sz w:val="19"/>
          <w:szCs w:val="19"/>
        </w:rPr>
        <w:t>/files</w:t>
      </w:r>
      <w:r w:rsidRPr="00FF4499">
        <w:rPr>
          <w:rFonts w:ascii="Tahoma" w:hAnsi="Tahoma" w:cs="Tahoma"/>
          <w:color w:val="000000"/>
          <w:sz w:val="19"/>
          <w:szCs w:val="19"/>
        </w:rPr>
        <w:t xml:space="preserve"> should be enclosed</w:t>
      </w:r>
      <w:r w:rsidR="00D06625" w:rsidRPr="00FF4499">
        <w:rPr>
          <w:rFonts w:ascii="Tahoma" w:hAnsi="Tahoma" w:cs="Tahoma"/>
          <w:color w:val="000000"/>
          <w:sz w:val="19"/>
          <w:szCs w:val="19"/>
        </w:rPr>
        <w:t>/attached</w:t>
      </w:r>
      <w:r w:rsidRPr="00FF4499">
        <w:rPr>
          <w:rFonts w:ascii="Tahoma" w:hAnsi="Tahoma" w:cs="Tahoma"/>
          <w:color w:val="000000"/>
          <w:sz w:val="19"/>
          <w:szCs w:val="19"/>
        </w:rPr>
        <w:t xml:space="preserve"> in a single envelope</w:t>
      </w:r>
      <w:r w:rsidR="00D06625" w:rsidRPr="00FF4499">
        <w:rPr>
          <w:rFonts w:ascii="Tahoma" w:hAnsi="Tahoma" w:cs="Tahoma"/>
          <w:color w:val="000000"/>
          <w:sz w:val="19"/>
          <w:szCs w:val="19"/>
        </w:rPr>
        <w:t>/email</w:t>
      </w:r>
      <w:r w:rsidRPr="00FF4499">
        <w:rPr>
          <w:rFonts w:ascii="Tahoma" w:hAnsi="Tahoma" w:cs="Tahoma"/>
          <w:color w:val="000000"/>
          <w:sz w:val="19"/>
          <w:szCs w:val="19"/>
        </w:rPr>
        <w:t xml:space="preserve"> bearing the heading “</w:t>
      </w:r>
      <w:r w:rsidRPr="00FF4499">
        <w:rPr>
          <w:rFonts w:ascii="Tahoma" w:hAnsi="Tahoma" w:cs="Tahoma"/>
          <w:b/>
          <w:bCs/>
          <w:color w:val="000000"/>
          <w:sz w:val="19"/>
          <w:szCs w:val="19"/>
        </w:rPr>
        <w:t>Bid for</w:t>
      </w:r>
      <w:r w:rsidRPr="00FF4499">
        <w:rPr>
          <w:rFonts w:ascii="Tahoma" w:hAnsi="Tahoma" w:cs="Tahoma"/>
          <w:color w:val="000000"/>
          <w:sz w:val="19"/>
          <w:szCs w:val="19"/>
        </w:rPr>
        <w:t xml:space="preserve"> </w:t>
      </w:r>
      <w:r w:rsidR="000054FC" w:rsidRPr="00FF4499">
        <w:rPr>
          <w:rFonts w:ascii="Tahoma" w:hAnsi="Tahoma" w:cs="Tahoma"/>
          <w:b/>
          <w:bCs/>
          <w:color w:val="000000"/>
          <w:sz w:val="19"/>
          <w:szCs w:val="19"/>
        </w:rPr>
        <w:t>the</w:t>
      </w:r>
      <w:r w:rsidR="000054FC" w:rsidRPr="00FF4499">
        <w:rPr>
          <w:rFonts w:ascii="Tahoma" w:hAnsi="Tahoma" w:cs="Tahoma"/>
          <w:color w:val="000000"/>
          <w:sz w:val="19"/>
          <w:szCs w:val="19"/>
        </w:rPr>
        <w:t xml:space="preserve"> </w:t>
      </w:r>
      <w:r w:rsidR="004D6387" w:rsidRPr="00FF4499">
        <w:rPr>
          <w:rFonts w:ascii="Tahoma" w:hAnsi="Tahoma" w:cs="Tahoma"/>
          <w:b/>
          <w:sz w:val="19"/>
          <w:szCs w:val="19"/>
        </w:rPr>
        <w:t xml:space="preserve">Designing, Printing and Supply of Brochure </w:t>
      </w:r>
      <w:r w:rsidR="00FF4499" w:rsidRPr="00FF4499">
        <w:rPr>
          <w:rFonts w:ascii="Tahoma" w:hAnsi="Tahoma" w:cs="Tahoma"/>
          <w:b/>
          <w:sz w:val="19"/>
          <w:szCs w:val="19"/>
        </w:rPr>
        <w:t>for B. Tech</w:t>
      </w:r>
      <w:r w:rsidR="00FF4499" w:rsidRPr="00FF4499">
        <w:rPr>
          <w:rFonts w:ascii="Tahoma" w:hAnsi="Tahoma" w:cs="Tahoma"/>
          <w:b/>
          <w:sz w:val="19"/>
          <w:szCs w:val="19"/>
        </w:rPr>
        <w:t xml:space="preserve"> </w:t>
      </w:r>
      <w:r w:rsidR="004D6387" w:rsidRPr="00FF4499">
        <w:rPr>
          <w:rFonts w:ascii="Tahoma" w:hAnsi="Tahoma" w:cs="Tahoma"/>
          <w:b/>
          <w:sz w:val="19"/>
          <w:szCs w:val="19"/>
        </w:rPr>
        <w:t>for working professional (MME)</w:t>
      </w:r>
      <w:r w:rsidR="00317FC0" w:rsidRPr="00FF4499">
        <w:rPr>
          <w:rFonts w:ascii="Tahoma" w:hAnsi="Tahoma" w:cs="Tahoma"/>
          <w:b/>
          <w:sz w:val="19"/>
          <w:szCs w:val="19"/>
        </w:rPr>
        <w:t xml:space="preserve"> </w:t>
      </w:r>
      <w:r w:rsidR="00D06625" w:rsidRPr="00FF4499">
        <w:rPr>
          <w:rFonts w:ascii="Tahoma" w:hAnsi="Tahoma" w:cs="Tahoma"/>
          <w:b/>
          <w:sz w:val="19"/>
          <w:szCs w:val="19"/>
        </w:rPr>
        <w:t xml:space="preserve">(Tender No. : </w:t>
      </w:r>
      <w:r w:rsidR="00D06625" w:rsidRPr="00FF4499">
        <w:rPr>
          <w:rFonts w:ascii="Tahoma" w:hAnsi="Tahoma" w:cs="Tahoma"/>
          <w:b/>
          <w:color w:val="4F81BD" w:themeColor="accent1"/>
          <w:sz w:val="19"/>
          <w:szCs w:val="19"/>
        </w:rPr>
        <w:t>202</w:t>
      </w:r>
      <w:r w:rsidR="00095749" w:rsidRPr="00FF4499">
        <w:rPr>
          <w:rFonts w:ascii="Tahoma" w:hAnsi="Tahoma" w:cs="Tahoma"/>
          <w:b/>
          <w:color w:val="4F81BD" w:themeColor="accent1"/>
          <w:sz w:val="19"/>
          <w:szCs w:val="19"/>
        </w:rPr>
        <w:t>4</w:t>
      </w:r>
      <w:r w:rsidR="00D06625" w:rsidRPr="00FF4499">
        <w:rPr>
          <w:rFonts w:ascii="Tahoma" w:hAnsi="Tahoma" w:cs="Tahoma"/>
          <w:b/>
          <w:color w:val="4F81BD" w:themeColor="accent1"/>
          <w:sz w:val="19"/>
          <w:szCs w:val="19"/>
        </w:rPr>
        <w:t>-2</w:t>
      </w:r>
      <w:r w:rsidR="00095749" w:rsidRPr="00FF4499">
        <w:rPr>
          <w:rFonts w:ascii="Tahoma" w:hAnsi="Tahoma" w:cs="Tahoma"/>
          <w:b/>
          <w:color w:val="4F81BD" w:themeColor="accent1"/>
          <w:sz w:val="19"/>
          <w:szCs w:val="19"/>
        </w:rPr>
        <w:t>5</w:t>
      </w:r>
      <w:r w:rsidR="00D06625" w:rsidRPr="00FF4499">
        <w:rPr>
          <w:rFonts w:ascii="Tahoma" w:hAnsi="Tahoma" w:cs="Tahoma"/>
          <w:b/>
          <w:color w:val="4F81BD" w:themeColor="accent1"/>
          <w:sz w:val="19"/>
          <w:szCs w:val="19"/>
        </w:rPr>
        <w:t>/</w:t>
      </w:r>
      <w:r w:rsidR="00D51772" w:rsidRPr="00FF4499">
        <w:rPr>
          <w:rFonts w:ascii="Tahoma" w:hAnsi="Tahoma" w:cs="Tahoma"/>
          <w:b/>
          <w:color w:val="4F81BD" w:themeColor="accent1"/>
          <w:sz w:val="19"/>
          <w:szCs w:val="19"/>
        </w:rPr>
        <w:t>Admission</w:t>
      </w:r>
      <w:r w:rsidR="00D06625" w:rsidRPr="00FF4499">
        <w:rPr>
          <w:rFonts w:ascii="Tahoma" w:hAnsi="Tahoma" w:cs="Tahoma"/>
          <w:b/>
          <w:color w:val="4F81BD" w:themeColor="accent1"/>
          <w:sz w:val="19"/>
          <w:szCs w:val="19"/>
        </w:rPr>
        <w:t>/2B/LNM-</w:t>
      </w:r>
      <w:r w:rsidR="004D6387" w:rsidRPr="00FF4499">
        <w:rPr>
          <w:rFonts w:ascii="Tahoma" w:hAnsi="Tahoma" w:cs="Tahoma"/>
          <w:b/>
          <w:color w:val="4F81BD" w:themeColor="accent1"/>
          <w:sz w:val="19"/>
          <w:szCs w:val="19"/>
        </w:rPr>
        <w:t>1012</w:t>
      </w:r>
      <w:r w:rsidR="00D06625" w:rsidRPr="00FF4499">
        <w:rPr>
          <w:rFonts w:ascii="Tahoma" w:hAnsi="Tahoma" w:cs="Tahoma"/>
          <w:b/>
          <w:color w:val="4F81BD" w:themeColor="accent1"/>
          <w:sz w:val="19"/>
          <w:szCs w:val="19"/>
        </w:rPr>
        <w:t xml:space="preserve">) </w:t>
      </w:r>
      <w:r w:rsidRPr="00FF4499">
        <w:rPr>
          <w:rFonts w:ascii="Tahoma" w:hAnsi="Tahoma" w:cs="Tahoma"/>
          <w:b/>
          <w:sz w:val="19"/>
          <w:szCs w:val="19"/>
        </w:rPr>
        <w:t>”. </w:t>
      </w:r>
    </w:p>
    <w:p w14:paraId="4D33CCEF" w14:textId="77777777" w:rsidR="00F84C31" w:rsidRPr="00FF4499" w:rsidRDefault="00F84C31" w:rsidP="008F4155">
      <w:pPr>
        <w:pStyle w:val="NormalWeb"/>
        <w:spacing w:before="0" w:beforeAutospacing="0" w:after="0" w:afterAutospacing="0"/>
        <w:jc w:val="both"/>
        <w:rPr>
          <w:rFonts w:ascii="Tahoma" w:hAnsi="Tahoma" w:cs="Tahoma"/>
          <w:sz w:val="19"/>
          <w:szCs w:val="19"/>
        </w:rPr>
      </w:pPr>
      <w:r w:rsidRPr="00FF4499">
        <w:rPr>
          <w:rFonts w:ascii="Tahoma" w:hAnsi="Tahoma" w:cs="Tahoma"/>
          <w:color w:val="000000"/>
          <w:sz w:val="19"/>
          <w:szCs w:val="19"/>
        </w:rPr>
        <w:t>Bids are liable to be rejected: </w:t>
      </w:r>
    </w:p>
    <w:p w14:paraId="5749D473" w14:textId="77777777" w:rsidR="00F84C31" w:rsidRPr="00FF449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F4499">
        <w:rPr>
          <w:rFonts w:ascii="Tahoma" w:hAnsi="Tahoma" w:cs="Tahoma"/>
          <w:color w:val="000000"/>
          <w:sz w:val="19"/>
          <w:szCs w:val="19"/>
        </w:rPr>
        <w:t>If the above-mentioned bid submission procedure is not followed.</w:t>
      </w:r>
    </w:p>
    <w:p w14:paraId="466821A2" w14:textId="77777777" w:rsidR="00F84C31" w:rsidRPr="00FF4499" w:rsidRDefault="00F84C31" w:rsidP="008F4155">
      <w:pPr>
        <w:pStyle w:val="NormalWeb"/>
        <w:numPr>
          <w:ilvl w:val="0"/>
          <w:numId w:val="13"/>
        </w:numPr>
        <w:spacing w:before="0" w:beforeAutospacing="0" w:after="0" w:afterAutospacing="0"/>
        <w:ind w:left="360"/>
        <w:jc w:val="both"/>
        <w:textAlignment w:val="baseline"/>
        <w:rPr>
          <w:rFonts w:ascii="Tahoma" w:hAnsi="Tahoma" w:cs="Tahoma"/>
          <w:color w:val="000000"/>
          <w:sz w:val="19"/>
          <w:szCs w:val="19"/>
        </w:rPr>
      </w:pPr>
      <w:r w:rsidRPr="00FF4499">
        <w:rPr>
          <w:rFonts w:ascii="Tahoma" w:hAnsi="Tahoma" w:cs="Tahoma"/>
          <w:color w:val="000000"/>
          <w:sz w:val="19"/>
          <w:szCs w:val="19"/>
        </w:rPr>
        <w:t>Incomplete and non-conforming bids.</w:t>
      </w:r>
    </w:p>
    <w:p w14:paraId="23DF263C" w14:textId="004ACA89" w:rsidR="00316F72" w:rsidRPr="00FF4499" w:rsidRDefault="00F84C31" w:rsidP="008F4155">
      <w:pPr>
        <w:pStyle w:val="NormalWeb"/>
        <w:numPr>
          <w:ilvl w:val="0"/>
          <w:numId w:val="13"/>
        </w:numPr>
        <w:spacing w:before="0" w:beforeAutospacing="0" w:after="280" w:afterAutospacing="0"/>
        <w:ind w:left="360"/>
        <w:jc w:val="both"/>
        <w:textAlignment w:val="baseline"/>
        <w:rPr>
          <w:rFonts w:ascii="Tahoma" w:hAnsi="Tahoma" w:cs="Tahoma"/>
          <w:color w:val="000000"/>
          <w:sz w:val="19"/>
          <w:szCs w:val="19"/>
        </w:rPr>
      </w:pPr>
      <w:r w:rsidRPr="00FF4499">
        <w:rPr>
          <w:rFonts w:ascii="Tahoma" w:hAnsi="Tahoma" w:cs="Tahoma"/>
          <w:color w:val="000000"/>
          <w:sz w:val="19"/>
          <w:szCs w:val="19"/>
        </w:rPr>
        <w:t>Arbitration: All disputes and differences arising between the two parties in connection with this order shall be mutually settled as far as possible, failing which, all such disputes shall be referred to arbitration and settlement under the provision of the Arbitration and Conciliation Act, 1996 and as amended from time to time or any such law for the time being prevailing in India. The venue of such arbitration shall be Jaipur.</w:t>
      </w:r>
    </w:p>
    <w:p w14:paraId="52C9F916" w14:textId="77777777" w:rsidR="00566727" w:rsidRPr="00FF4499" w:rsidRDefault="00566727" w:rsidP="008F4155">
      <w:pPr>
        <w:rPr>
          <w:rFonts w:ascii="Tahoma" w:hAnsi="Tahoma" w:cs="Tahoma"/>
          <w:b/>
          <w:sz w:val="20"/>
          <w:szCs w:val="20"/>
          <w:u w:val="single"/>
        </w:rPr>
      </w:pPr>
    </w:p>
    <w:p w14:paraId="2B8821E6" w14:textId="77777777" w:rsidR="004D6387" w:rsidRPr="00FF4499" w:rsidRDefault="004D6387" w:rsidP="008F4155">
      <w:pPr>
        <w:rPr>
          <w:rFonts w:ascii="Tahoma" w:hAnsi="Tahoma" w:cs="Tahoma"/>
          <w:b/>
          <w:sz w:val="20"/>
          <w:szCs w:val="20"/>
          <w:u w:val="single"/>
        </w:rPr>
      </w:pPr>
    </w:p>
    <w:p w14:paraId="2C666CED" w14:textId="7BF9719A" w:rsidR="00BB57A4" w:rsidRPr="00FF4499" w:rsidRDefault="00000000" w:rsidP="008F4155">
      <w:pPr>
        <w:rPr>
          <w:rFonts w:ascii="Tahoma" w:hAnsi="Tahoma" w:cs="Tahoma"/>
          <w:i/>
          <w:sz w:val="20"/>
          <w:szCs w:val="20"/>
          <w:u w:val="single"/>
        </w:rPr>
      </w:pPr>
      <w:r w:rsidRPr="00FF4499">
        <w:rPr>
          <w:rFonts w:ascii="Tahoma" w:hAnsi="Tahoma" w:cs="Tahoma"/>
          <w:b/>
          <w:sz w:val="20"/>
          <w:szCs w:val="20"/>
          <w:u w:val="single"/>
        </w:rPr>
        <w:lastRenderedPageBreak/>
        <w:t>Technical</w:t>
      </w:r>
      <w:r w:rsidRPr="00FF4499">
        <w:rPr>
          <w:rFonts w:ascii="Tahoma" w:hAnsi="Tahoma" w:cs="Tahoma"/>
          <w:b/>
          <w:spacing w:val="-3"/>
          <w:sz w:val="20"/>
          <w:szCs w:val="20"/>
          <w:u w:val="single"/>
        </w:rPr>
        <w:t xml:space="preserve"> </w:t>
      </w:r>
      <w:r w:rsidRPr="00FF4499">
        <w:rPr>
          <w:rFonts w:ascii="Tahoma" w:hAnsi="Tahoma" w:cs="Tahoma"/>
          <w:b/>
          <w:sz w:val="20"/>
          <w:szCs w:val="20"/>
          <w:u w:val="single"/>
        </w:rPr>
        <w:t>Bid:</w:t>
      </w:r>
      <w:r w:rsidRPr="00FF4499">
        <w:rPr>
          <w:rFonts w:ascii="Tahoma" w:hAnsi="Tahoma" w:cs="Tahoma"/>
          <w:b/>
          <w:spacing w:val="-1"/>
          <w:sz w:val="20"/>
          <w:szCs w:val="20"/>
          <w:u w:val="single"/>
        </w:rPr>
        <w:t xml:space="preserve"> </w:t>
      </w:r>
      <w:r w:rsidRPr="00FF4499">
        <w:rPr>
          <w:rFonts w:ascii="Tahoma" w:hAnsi="Tahoma" w:cs="Tahoma"/>
          <w:i/>
          <w:sz w:val="20"/>
          <w:szCs w:val="20"/>
          <w:u w:val="single"/>
        </w:rPr>
        <w:t>(in</w:t>
      </w:r>
      <w:r w:rsidRPr="00FF4499">
        <w:rPr>
          <w:rFonts w:ascii="Tahoma" w:hAnsi="Tahoma" w:cs="Tahoma"/>
          <w:i/>
          <w:spacing w:val="-3"/>
          <w:sz w:val="20"/>
          <w:szCs w:val="20"/>
          <w:u w:val="single"/>
        </w:rPr>
        <w:t xml:space="preserve"> </w:t>
      </w:r>
      <w:r w:rsidRPr="00FF4499">
        <w:rPr>
          <w:rFonts w:ascii="Tahoma" w:hAnsi="Tahoma" w:cs="Tahoma"/>
          <w:i/>
          <w:sz w:val="20"/>
          <w:szCs w:val="20"/>
          <w:u w:val="single"/>
        </w:rPr>
        <w:t>a</w:t>
      </w:r>
      <w:r w:rsidRPr="00FF4499">
        <w:rPr>
          <w:rFonts w:ascii="Tahoma" w:hAnsi="Tahoma" w:cs="Tahoma"/>
          <w:i/>
          <w:spacing w:val="-4"/>
          <w:sz w:val="20"/>
          <w:szCs w:val="20"/>
          <w:u w:val="single"/>
        </w:rPr>
        <w:t xml:space="preserve"> </w:t>
      </w:r>
      <w:r w:rsidRPr="00FF4499">
        <w:rPr>
          <w:rFonts w:ascii="Tahoma" w:hAnsi="Tahoma" w:cs="Tahoma"/>
          <w:i/>
          <w:sz w:val="20"/>
          <w:szCs w:val="20"/>
          <w:u w:val="single"/>
        </w:rPr>
        <w:t>separate</w:t>
      </w:r>
      <w:r w:rsidRPr="00FF4499">
        <w:rPr>
          <w:rFonts w:ascii="Tahoma" w:hAnsi="Tahoma" w:cs="Tahoma"/>
          <w:i/>
          <w:spacing w:val="-1"/>
          <w:sz w:val="20"/>
          <w:szCs w:val="20"/>
          <w:u w:val="single"/>
        </w:rPr>
        <w:t xml:space="preserve"> </w:t>
      </w:r>
      <w:r w:rsidRPr="00FF4499">
        <w:rPr>
          <w:rFonts w:ascii="Tahoma" w:hAnsi="Tahoma" w:cs="Tahoma"/>
          <w:i/>
          <w:sz w:val="20"/>
          <w:szCs w:val="20"/>
          <w:u w:val="single"/>
        </w:rPr>
        <w:t>sealed envelope</w:t>
      </w:r>
      <w:r w:rsidR="00CF6A3C" w:rsidRPr="00FF4499">
        <w:rPr>
          <w:rFonts w:ascii="Tahoma" w:hAnsi="Tahoma" w:cs="Tahoma"/>
          <w:i/>
          <w:sz w:val="20"/>
          <w:szCs w:val="20"/>
          <w:u w:val="single"/>
        </w:rPr>
        <w:t>/via email</w:t>
      </w:r>
      <w:r w:rsidRPr="00FF4499">
        <w:rPr>
          <w:rFonts w:ascii="Tahoma" w:hAnsi="Tahoma" w:cs="Tahoma"/>
          <w:i/>
          <w:sz w:val="20"/>
          <w:szCs w:val="20"/>
          <w:u w:val="single"/>
        </w:rPr>
        <w:t>)</w:t>
      </w:r>
    </w:p>
    <w:p w14:paraId="54DE334D" w14:textId="77777777" w:rsidR="004D6387" w:rsidRPr="00FF4499" w:rsidRDefault="004D6387" w:rsidP="008F4155">
      <w:pPr>
        <w:rPr>
          <w:rFonts w:ascii="Tahoma" w:hAnsi="Tahoma" w:cs="Tahoma"/>
          <w:i/>
          <w:sz w:val="20"/>
          <w:szCs w:val="20"/>
          <w:u w:val="single"/>
        </w:rPr>
      </w:pPr>
    </w:p>
    <w:p w14:paraId="28625BF7" w14:textId="260BB7E5" w:rsidR="004D6387" w:rsidRPr="00FF4499" w:rsidRDefault="004D6387" w:rsidP="004D6387">
      <w:pPr>
        <w:pStyle w:val="Heading1"/>
        <w:ind w:left="0" w:right="-90"/>
        <w:rPr>
          <w:rFonts w:ascii="Tahoma" w:hAnsi="Tahoma" w:cs="Tahoma"/>
          <w:bCs w:val="0"/>
          <w:sz w:val="20"/>
          <w:szCs w:val="20"/>
        </w:rPr>
      </w:pPr>
      <w:r w:rsidRPr="00FF4499">
        <w:rPr>
          <w:rFonts w:ascii="Tahoma" w:hAnsi="Tahoma" w:cs="Tahoma"/>
          <w:bCs w:val="0"/>
          <w:sz w:val="20"/>
          <w:szCs w:val="20"/>
        </w:rPr>
        <w:t xml:space="preserve">Bid for Designing, Printing and Supply of Brochure </w:t>
      </w:r>
      <w:r w:rsidR="00FF4499" w:rsidRPr="00FF4499">
        <w:rPr>
          <w:rFonts w:ascii="Tahoma" w:hAnsi="Tahoma" w:cs="Tahoma"/>
          <w:sz w:val="19"/>
          <w:szCs w:val="19"/>
        </w:rPr>
        <w:t>for B. Tech</w:t>
      </w:r>
      <w:r w:rsidR="00FF4499" w:rsidRPr="00FF4499">
        <w:rPr>
          <w:rFonts w:ascii="Tahoma" w:hAnsi="Tahoma" w:cs="Tahoma"/>
          <w:bCs w:val="0"/>
          <w:sz w:val="20"/>
          <w:szCs w:val="20"/>
        </w:rPr>
        <w:t xml:space="preserve"> </w:t>
      </w:r>
      <w:r w:rsidRPr="00FF4499">
        <w:rPr>
          <w:rFonts w:ascii="Tahoma" w:hAnsi="Tahoma" w:cs="Tahoma"/>
          <w:bCs w:val="0"/>
          <w:sz w:val="20"/>
          <w:szCs w:val="20"/>
        </w:rPr>
        <w:t>for working professional (MME)</w:t>
      </w:r>
    </w:p>
    <w:p w14:paraId="606ED81D" w14:textId="77777777" w:rsidR="004D6387" w:rsidRPr="00FF4499" w:rsidRDefault="004D6387" w:rsidP="004D6387">
      <w:pPr>
        <w:pStyle w:val="Heading1"/>
        <w:ind w:left="0" w:right="-90"/>
        <w:rPr>
          <w:rFonts w:ascii="Tahoma" w:hAnsi="Tahoma" w:cs="Tahoma"/>
          <w:sz w:val="20"/>
          <w:szCs w:val="20"/>
        </w:rPr>
      </w:pPr>
      <w:r w:rsidRPr="00FF4499">
        <w:rPr>
          <w:rFonts w:ascii="Tahoma" w:hAnsi="Tahoma" w:cs="Tahoma"/>
          <w:sz w:val="20"/>
          <w:szCs w:val="20"/>
        </w:rPr>
        <w:t xml:space="preserve">(Tender No. : </w:t>
      </w:r>
      <w:r w:rsidRPr="00FF4499">
        <w:rPr>
          <w:rFonts w:ascii="Tahoma" w:hAnsi="Tahoma" w:cs="Tahoma"/>
          <w:color w:val="4F81BD" w:themeColor="accent1"/>
          <w:sz w:val="20"/>
          <w:szCs w:val="20"/>
        </w:rPr>
        <w:t>2024-25/</w:t>
      </w:r>
      <w:r w:rsidRPr="00FF4499">
        <w:rPr>
          <w:rFonts w:ascii="Tahoma" w:hAnsi="Tahoma" w:cs="Tahoma"/>
          <w:b w:val="0"/>
          <w:color w:val="4F81BD" w:themeColor="accent1"/>
          <w:sz w:val="20"/>
          <w:szCs w:val="20"/>
        </w:rPr>
        <w:t>Admission</w:t>
      </w:r>
      <w:r w:rsidRPr="00FF4499">
        <w:rPr>
          <w:rFonts w:ascii="Tahoma" w:hAnsi="Tahoma" w:cs="Tahoma"/>
          <w:color w:val="4F81BD" w:themeColor="accent1"/>
          <w:sz w:val="20"/>
          <w:szCs w:val="20"/>
        </w:rPr>
        <w:t>/2B/LNM-</w:t>
      </w:r>
      <w:r w:rsidRPr="00FF4499">
        <w:rPr>
          <w:rFonts w:ascii="Tahoma" w:hAnsi="Tahoma" w:cs="Tahoma"/>
          <w:b w:val="0"/>
          <w:color w:val="4F81BD" w:themeColor="accent1"/>
          <w:sz w:val="20"/>
          <w:szCs w:val="20"/>
        </w:rPr>
        <w:t>1012</w:t>
      </w:r>
      <w:r w:rsidRPr="00FF4499">
        <w:rPr>
          <w:rFonts w:ascii="Tahoma" w:hAnsi="Tahoma" w:cs="Tahoma"/>
          <w:color w:val="4F81BD" w:themeColor="accent1"/>
          <w:sz w:val="20"/>
          <w:szCs w:val="20"/>
        </w:rPr>
        <w:t>)</w:t>
      </w:r>
    </w:p>
    <w:p w14:paraId="4B6CCF87" w14:textId="77777777" w:rsidR="004D6387" w:rsidRPr="00FF4499" w:rsidRDefault="004D6387" w:rsidP="008F4155">
      <w:pPr>
        <w:rPr>
          <w:rFonts w:ascii="Tahoma" w:hAnsi="Tahoma" w:cs="Tahoma"/>
          <w:i/>
          <w:sz w:val="20"/>
          <w:szCs w:val="20"/>
          <w:u w:val="single"/>
        </w:rPr>
      </w:pPr>
    </w:p>
    <w:p w14:paraId="2F60DB40" w14:textId="77777777" w:rsidR="00E23E10" w:rsidRPr="00FF4499" w:rsidRDefault="00E23E10" w:rsidP="008F4155">
      <w:pPr>
        <w:rPr>
          <w:rFonts w:ascii="Tahoma" w:hAnsi="Tahoma" w:cs="Tahoma"/>
          <w:i/>
          <w:sz w:val="20"/>
          <w:szCs w:val="20"/>
        </w:rPr>
      </w:pPr>
    </w:p>
    <w:p w14:paraId="706D8FE5" w14:textId="77777777" w:rsidR="00BB57A4" w:rsidRPr="00FF4499" w:rsidRDefault="00000000" w:rsidP="008F4155">
      <w:pPr>
        <w:pStyle w:val="BodyText"/>
        <w:jc w:val="both"/>
        <w:rPr>
          <w:rFonts w:ascii="Tahoma" w:hAnsi="Tahoma" w:cs="Tahoma"/>
          <w:sz w:val="20"/>
          <w:szCs w:val="20"/>
        </w:rPr>
      </w:pPr>
      <w:r w:rsidRPr="00FF4499">
        <w:rPr>
          <w:rFonts w:ascii="Tahoma" w:hAnsi="Tahoma" w:cs="Tahoma"/>
          <w:sz w:val="20"/>
          <w:szCs w:val="20"/>
        </w:rPr>
        <w:t>While</w:t>
      </w:r>
      <w:r w:rsidRPr="00FF4499">
        <w:rPr>
          <w:rFonts w:ascii="Tahoma" w:hAnsi="Tahoma" w:cs="Tahoma"/>
          <w:spacing w:val="-4"/>
          <w:sz w:val="20"/>
          <w:szCs w:val="20"/>
        </w:rPr>
        <w:t xml:space="preserve"> </w:t>
      </w:r>
      <w:r w:rsidRPr="00FF4499">
        <w:rPr>
          <w:rFonts w:ascii="Tahoma" w:hAnsi="Tahoma" w:cs="Tahoma"/>
          <w:sz w:val="20"/>
          <w:szCs w:val="20"/>
        </w:rPr>
        <w:t>submitting</w:t>
      </w:r>
      <w:r w:rsidRPr="00FF4499">
        <w:rPr>
          <w:rFonts w:ascii="Tahoma" w:hAnsi="Tahoma" w:cs="Tahoma"/>
          <w:spacing w:val="-6"/>
          <w:sz w:val="20"/>
          <w:szCs w:val="20"/>
        </w:rPr>
        <w:t xml:space="preserve"> </w:t>
      </w:r>
      <w:r w:rsidRPr="00FF4499">
        <w:rPr>
          <w:rFonts w:ascii="Tahoma" w:hAnsi="Tahoma" w:cs="Tahoma"/>
          <w:sz w:val="20"/>
          <w:szCs w:val="20"/>
        </w:rPr>
        <w:t>quotations,</w:t>
      </w:r>
      <w:r w:rsidRPr="00FF4499">
        <w:rPr>
          <w:rFonts w:ascii="Tahoma" w:hAnsi="Tahoma" w:cs="Tahoma"/>
          <w:spacing w:val="-6"/>
          <w:sz w:val="20"/>
          <w:szCs w:val="20"/>
        </w:rPr>
        <w:t xml:space="preserve"> </w:t>
      </w:r>
      <w:r w:rsidRPr="00FF4499">
        <w:rPr>
          <w:rFonts w:ascii="Tahoma" w:hAnsi="Tahoma" w:cs="Tahoma"/>
          <w:sz w:val="20"/>
          <w:szCs w:val="20"/>
        </w:rPr>
        <w:t>the</w:t>
      </w:r>
      <w:r w:rsidRPr="00FF4499">
        <w:rPr>
          <w:rFonts w:ascii="Tahoma" w:hAnsi="Tahoma" w:cs="Tahoma"/>
          <w:spacing w:val="-6"/>
          <w:sz w:val="20"/>
          <w:szCs w:val="20"/>
        </w:rPr>
        <w:t xml:space="preserve"> </w:t>
      </w:r>
      <w:r w:rsidRPr="00FF4499">
        <w:rPr>
          <w:rFonts w:ascii="Tahoma" w:hAnsi="Tahoma" w:cs="Tahoma"/>
          <w:sz w:val="20"/>
          <w:szCs w:val="20"/>
        </w:rPr>
        <w:t>following</w:t>
      </w:r>
      <w:r w:rsidRPr="00FF4499">
        <w:rPr>
          <w:rFonts w:ascii="Tahoma" w:hAnsi="Tahoma" w:cs="Tahoma"/>
          <w:spacing w:val="-6"/>
          <w:sz w:val="20"/>
          <w:szCs w:val="20"/>
        </w:rPr>
        <w:t xml:space="preserve"> </w:t>
      </w:r>
      <w:r w:rsidRPr="00FF4499">
        <w:rPr>
          <w:rFonts w:ascii="Tahoma" w:hAnsi="Tahoma" w:cs="Tahoma"/>
          <w:sz w:val="20"/>
          <w:szCs w:val="20"/>
        </w:rPr>
        <w:t>procedure/</w:t>
      </w:r>
      <w:r w:rsidRPr="00FF4499">
        <w:rPr>
          <w:rFonts w:ascii="Tahoma" w:hAnsi="Tahoma" w:cs="Tahoma"/>
          <w:spacing w:val="-5"/>
          <w:sz w:val="20"/>
          <w:szCs w:val="20"/>
        </w:rPr>
        <w:t xml:space="preserve"> </w:t>
      </w:r>
      <w:r w:rsidRPr="00FF4499">
        <w:rPr>
          <w:rFonts w:ascii="Tahoma" w:hAnsi="Tahoma" w:cs="Tahoma"/>
          <w:sz w:val="20"/>
          <w:szCs w:val="20"/>
        </w:rPr>
        <w:t>formalities</w:t>
      </w:r>
      <w:r w:rsidRPr="00FF4499">
        <w:rPr>
          <w:rFonts w:ascii="Tahoma" w:hAnsi="Tahoma" w:cs="Tahoma"/>
          <w:spacing w:val="-5"/>
          <w:sz w:val="20"/>
          <w:szCs w:val="20"/>
        </w:rPr>
        <w:t xml:space="preserve"> </w:t>
      </w:r>
      <w:r w:rsidRPr="00FF4499">
        <w:rPr>
          <w:rFonts w:ascii="Tahoma" w:hAnsi="Tahoma" w:cs="Tahoma"/>
          <w:sz w:val="20"/>
          <w:szCs w:val="20"/>
        </w:rPr>
        <w:t>and</w:t>
      </w:r>
      <w:r w:rsidRPr="00FF4499">
        <w:rPr>
          <w:rFonts w:ascii="Tahoma" w:hAnsi="Tahoma" w:cs="Tahoma"/>
          <w:spacing w:val="-5"/>
          <w:sz w:val="20"/>
          <w:szCs w:val="20"/>
        </w:rPr>
        <w:t xml:space="preserve"> </w:t>
      </w:r>
      <w:r w:rsidRPr="00FF4499">
        <w:rPr>
          <w:rFonts w:ascii="Tahoma" w:hAnsi="Tahoma" w:cs="Tahoma"/>
          <w:sz w:val="20"/>
          <w:szCs w:val="20"/>
        </w:rPr>
        <w:t>conditions</w:t>
      </w:r>
      <w:r w:rsidRPr="00FF4499">
        <w:rPr>
          <w:rFonts w:ascii="Tahoma" w:hAnsi="Tahoma" w:cs="Tahoma"/>
          <w:spacing w:val="-4"/>
          <w:sz w:val="20"/>
          <w:szCs w:val="20"/>
        </w:rPr>
        <w:t xml:space="preserve"> </w:t>
      </w:r>
      <w:r w:rsidRPr="00FF4499">
        <w:rPr>
          <w:rFonts w:ascii="Tahoma" w:hAnsi="Tahoma" w:cs="Tahoma"/>
          <w:sz w:val="20"/>
          <w:szCs w:val="20"/>
        </w:rPr>
        <w:t>may</w:t>
      </w:r>
      <w:r w:rsidRPr="00FF4499">
        <w:rPr>
          <w:rFonts w:ascii="Tahoma" w:hAnsi="Tahoma" w:cs="Tahoma"/>
          <w:spacing w:val="-5"/>
          <w:sz w:val="20"/>
          <w:szCs w:val="20"/>
        </w:rPr>
        <w:t xml:space="preserve"> </w:t>
      </w:r>
      <w:r w:rsidRPr="00FF4499">
        <w:rPr>
          <w:rFonts w:ascii="Tahoma" w:hAnsi="Tahoma" w:cs="Tahoma"/>
          <w:sz w:val="20"/>
          <w:szCs w:val="20"/>
        </w:rPr>
        <w:t>kindly</w:t>
      </w:r>
      <w:r w:rsidRPr="00FF4499">
        <w:rPr>
          <w:rFonts w:ascii="Tahoma" w:hAnsi="Tahoma" w:cs="Tahoma"/>
          <w:spacing w:val="-4"/>
          <w:sz w:val="20"/>
          <w:szCs w:val="20"/>
        </w:rPr>
        <w:t xml:space="preserve"> </w:t>
      </w:r>
      <w:r w:rsidRPr="00FF4499">
        <w:rPr>
          <w:rFonts w:ascii="Tahoma" w:hAnsi="Tahoma" w:cs="Tahoma"/>
          <w:sz w:val="20"/>
          <w:szCs w:val="20"/>
        </w:rPr>
        <w:t>be</w:t>
      </w:r>
      <w:r w:rsidRPr="00FF4499">
        <w:rPr>
          <w:rFonts w:ascii="Tahoma" w:hAnsi="Tahoma" w:cs="Tahoma"/>
          <w:spacing w:val="-51"/>
          <w:sz w:val="20"/>
          <w:szCs w:val="20"/>
        </w:rPr>
        <w:t xml:space="preserve"> </w:t>
      </w:r>
      <w:r w:rsidRPr="00FF4499">
        <w:rPr>
          <w:rFonts w:ascii="Tahoma" w:hAnsi="Tahoma" w:cs="Tahoma"/>
          <w:sz w:val="20"/>
          <w:szCs w:val="20"/>
        </w:rPr>
        <w:t>adhered.</w:t>
      </w:r>
    </w:p>
    <w:p w14:paraId="36362F31" w14:textId="77777777" w:rsidR="00BB57A4" w:rsidRPr="00FF4499" w:rsidRDefault="00000000" w:rsidP="00095749">
      <w:pPr>
        <w:pStyle w:val="ListParagraph"/>
        <w:numPr>
          <w:ilvl w:val="0"/>
          <w:numId w:val="11"/>
        </w:numPr>
        <w:tabs>
          <w:tab w:val="left" w:pos="1921"/>
        </w:tabs>
        <w:ind w:left="360"/>
        <w:jc w:val="both"/>
        <w:rPr>
          <w:rFonts w:ascii="Tahoma" w:hAnsi="Tahoma" w:cs="Tahoma"/>
          <w:sz w:val="20"/>
          <w:szCs w:val="20"/>
        </w:rPr>
      </w:pPr>
      <w:r w:rsidRPr="00FF4499">
        <w:rPr>
          <w:rFonts w:ascii="Tahoma" w:hAnsi="Tahoma" w:cs="Tahoma"/>
          <w:sz w:val="20"/>
          <w:szCs w:val="20"/>
        </w:rPr>
        <w:t>Company</w:t>
      </w:r>
      <w:r w:rsidRPr="00FF4499">
        <w:rPr>
          <w:rFonts w:ascii="Tahoma" w:hAnsi="Tahoma" w:cs="Tahoma"/>
          <w:spacing w:val="7"/>
          <w:sz w:val="20"/>
          <w:szCs w:val="20"/>
        </w:rPr>
        <w:t xml:space="preserve"> </w:t>
      </w:r>
      <w:r w:rsidRPr="00FF4499">
        <w:rPr>
          <w:rFonts w:ascii="Tahoma" w:hAnsi="Tahoma" w:cs="Tahoma"/>
          <w:sz w:val="20"/>
          <w:szCs w:val="20"/>
        </w:rPr>
        <w:t>profile</w:t>
      </w:r>
      <w:r w:rsidRPr="00FF4499">
        <w:rPr>
          <w:rFonts w:ascii="Tahoma" w:hAnsi="Tahoma" w:cs="Tahoma"/>
          <w:spacing w:val="9"/>
          <w:sz w:val="20"/>
          <w:szCs w:val="20"/>
        </w:rPr>
        <w:t xml:space="preserve"> </w:t>
      </w:r>
      <w:r w:rsidRPr="00FF4499">
        <w:rPr>
          <w:rFonts w:ascii="Tahoma" w:hAnsi="Tahoma" w:cs="Tahoma"/>
          <w:sz w:val="20"/>
          <w:szCs w:val="20"/>
        </w:rPr>
        <w:t>or</w:t>
      </w:r>
      <w:r w:rsidRPr="00FF4499">
        <w:rPr>
          <w:rFonts w:ascii="Tahoma" w:hAnsi="Tahoma" w:cs="Tahoma"/>
          <w:spacing w:val="8"/>
          <w:sz w:val="20"/>
          <w:szCs w:val="20"/>
        </w:rPr>
        <w:t xml:space="preserve"> </w:t>
      </w:r>
      <w:r w:rsidRPr="00FF4499">
        <w:rPr>
          <w:rFonts w:ascii="Tahoma" w:hAnsi="Tahoma" w:cs="Tahoma"/>
          <w:sz w:val="20"/>
          <w:szCs w:val="20"/>
        </w:rPr>
        <w:t>brief</w:t>
      </w:r>
      <w:r w:rsidRPr="00FF4499">
        <w:rPr>
          <w:rFonts w:ascii="Tahoma" w:hAnsi="Tahoma" w:cs="Tahoma"/>
          <w:spacing w:val="14"/>
          <w:sz w:val="20"/>
          <w:szCs w:val="20"/>
        </w:rPr>
        <w:t xml:space="preserve"> </w:t>
      </w:r>
      <w:r w:rsidRPr="00FF4499">
        <w:rPr>
          <w:rFonts w:ascii="Tahoma" w:hAnsi="Tahoma" w:cs="Tahoma"/>
          <w:sz w:val="20"/>
          <w:szCs w:val="20"/>
        </w:rPr>
        <w:t>note</w:t>
      </w:r>
      <w:r w:rsidRPr="00FF4499">
        <w:rPr>
          <w:rFonts w:ascii="Tahoma" w:hAnsi="Tahoma" w:cs="Tahoma"/>
          <w:spacing w:val="11"/>
          <w:sz w:val="20"/>
          <w:szCs w:val="20"/>
        </w:rPr>
        <w:t xml:space="preserve"> </w:t>
      </w:r>
      <w:r w:rsidRPr="00FF4499">
        <w:rPr>
          <w:rFonts w:ascii="Tahoma" w:hAnsi="Tahoma" w:cs="Tahoma"/>
          <w:sz w:val="20"/>
          <w:szCs w:val="20"/>
        </w:rPr>
        <w:t>about</w:t>
      </w:r>
      <w:r w:rsidRPr="00FF4499">
        <w:rPr>
          <w:rFonts w:ascii="Tahoma" w:hAnsi="Tahoma" w:cs="Tahoma"/>
          <w:spacing w:val="10"/>
          <w:sz w:val="20"/>
          <w:szCs w:val="20"/>
        </w:rPr>
        <w:t xml:space="preserve"> </w:t>
      </w:r>
      <w:r w:rsidRPr="00FF4499">
        <w:rPr>
          <w:rFonts w:ascii="Tahoma" w:hAnsi="Tahoma" w:cs="Tahoma"/>
          <w:sz w:val="20"/>
          <w:szCs w:val="20"/>
        </w:rPr>
        <w:t>the</w:t>
      </w:r>
      <w:r w:rsidRPr="00FF4499">
        <w:rPr>
          <w:rFonts w:ascii="Tahoma" w:hAnsi="Tahoma" w:cs="Tahoma"/>
          <w:spacing w:val="8"/>
          <w:sz w:val="20"/>
          <w:szCs w:val="20"/>
        </w:rPr>
        <w:t xml:space="preserve"> </w:t>
      </w:r>
      <w:r w:rsidRPr="00FF4499">
        <w:rPr>
          <w:rFonts w:ascii="Tahoma" w:hAnsi="Tahoma" w:cs="Tahoma"/>
          <w:sz w:val="20"/>
          <w:szCs w:val="20"/>
        </w:rPr>
        <w:t>bidder's</w:t>
      </w:r>
      <w:r w:rsidRPr="00FF4499">
        <w:rPr>
          <w:rFonts w:ascii="Tahoma" w:hAnsi="Tahoma" w:cs="Tahoma"/>
          <w:spacing w:val="8"/>
          <w:sz w:val="20"/>
          <w:szCs w:val="20"/>
        </w:rPr>
        <w:t xml:space="preserve"> </w:t>
      </w:r>
      <w:r w:rsidRPr="00FF4499">
        <w:rPr>
          <w:rFonts w:ascii="Tahoma" w:hAnsi="Tahoma" w:cs="Tahoma"/>
          <w:sz w:val="20"/>
          <w:szCs w:val="20"/>
        </w:rPr>
        <w:t>company,</w:t>
      </w:r>
      <w:r w:rsidRPr="00FF4499">
        <w:rPr>
          <w:rFonts w:ascii="Tahoma" w:hAnsi="Tahoma" w:cs="Tahoma"/>
          <w:spacing w:val="7"/>
          <w:sz w:val="20"/>
          <w:szCs w:val="20"/>
        </w:rPr>
        <w:t xml:space="preserve"> </w:t>
      </w:r>
      <w:r w:rsidRPr="00FF4499">
        <w:rPr>
          <w:rFonts w:ascii="Tahoma" w:hAnsi="Tahoma" w:cs="Tahoma"/>
          <w:sz w:val="20"/>
          <w:szCs w:val="20"/>
        </w:rPr>
        <w:t>PAN</w:t>
      </w:r>
      <w:r w:rsidRPr="00FF4499">
        <w:rPr>
          <w:rFonts w:ascii="Tahoma" w:hAnsi="Tahoma" w:cs="Tahoma"/>
          <w:spacing w:val="10"/>
          <w:sz w:val="20"/>
          <w:szCs w:val="20"/>
        </w:rPr>
        <w:t xml:space="preserve"> </w:t>
      </w:r>
      <w:r w:rsidRPr="00FF4499">
        <w:rPr>
          <w:rFonts w:ascii="Tahoma" w:hAnsi="Tahoma" w:cs="Tahoma"/>
          <w:sz w:val="20"/>
          <w:szCs w:val="20"/>
        </w:rPr>
        <w:t>number,</w:t>
      </w:r>
      <w:r w:rsidRPr="00FF4499">
        <w:rPr>
          <w:rFonts w:ascii="Tahoma" w:hAnsi="Tahoma" w:cs="Tahoma"/>
          <w:spacing w:val="18"/>
          <w:sz w:val="20"/>
          <w:szCs w:val="20"/>
        </w:rPr>
        <w:t xml:space="preserve"> </w:t>
      </w:r>
      <w:r w:rsidRPr="00FF4499">
        <w:rPr>
          <w:rFonts w:ascii="Tahoma" w:hAnsi="Tahoma" w:cs="Tahoma"/>
          <w:sz w:val="20"/>
          <w:szCs w:val="20"/>
        </w:rPr>
        <w:t>and</w:t>
      </w:r>
      <w:r w:rsidRPr="00FF4499">
        <w:rPr>
          <w:rFonts w:ascii="Tahoma" w:hAnsi="Tahoma" w:cs="Tahoma"/>
          <w:spacing w:val="9"/>
          <w:sz w:val="20"/>
          <w:szCs w:val="20"/>
        </w:rPr>
        <w:t xml:space="preserve"> </w:t>
      </w:r>
      <w:r w:rsidRPr="00FF4499">
        <w:rPr>
          <w:rFonts w:ascii="Tahoma" w:hAnsi="Tahoma" w:cs="Tahoma"/>
          <w:sz w:val="20"/>
          <w:szCs w:val="20"/>
        </w:rPr>
        <w:t>GST</w:t>
      </w:r>
      <w:r w:rsidRPr="00FF4499">
        <w:rPr>
          <w:rFonts w:ascii="Tahoma" w:hAnsi="Tahoma" w:cs="Tahoma"/>
          <w:spacing w:val="-51"/>
          <w:sz w:val="20"/>
          <w:szCs w:val="20"/>
        </w:rPr>
        <w:t xml:space="preserve"> </w:t>
      </w:r>
      <w:r w:rsidRPr="00FF4499">
        <w:rPr>
          <w:rFonts w:ascii="Tahoma" w:hAnsi="Tahoma" w:cs="Tahoma"/>
          <w:sz w:val="20"/>
          <w:szCs w:val="20"/>
        </w:rPr>
        <w:t>number</w:t>
      </w:r>
      <w:r w:rsidRPr="00FF4499">
        <w:rPr>
          <w:rFonts w:ascii="Tahoma" w:hAnsi="Tahoma" w:cs="Tahoma"/>
          <w:spacing w:val="5"/>
          <w:sz w:val="20"/>
          <w:szCs w:val="20"/>
        </w:rPr>
        <w:t xml:space="preserve"> </w:t>
      </w:r>
      <w:r w:rsidRPr="00FF4499">
        <w:rPr>
          <w:rFonts w:ascii="Tahoma" w:hAnsi="Tahoma" w:cs="Tahoma"/>
          <w:sz w:val="20"/>
          <w:szCs w:val="20"/>
        </w:rPr>
        <w:t>should</w:t>
      </w:r>
      <w:r w:rsidRPr="00FF4499">
        <w:rPr>
          <w:rFonts w:ascii="Tahoma" w:hAnsi="Tahoma" w:cs="Tahoma"/>
          <w:spacing w:val="4"/>
          <w:sz w:val="20"/>
          <w:szCs w:val="20"/>
        </w:rPr>
        <w:t xml:space="preserve"> </w:t>
      </w:r>
      <w:r w:rsidRPr="00FF4499">
        <w:rPr>
          <w:rFonts w:ascii="Tahoma" w:hAnsi="Tahoma" w:cs="Tahoma"/>
          <w:sz w:val="20"/>
          <w:szCs w:val="20"/>
        </w:rPr>
        <w:t>be</w:t>
      </w:r>
      <w:r w:rsidRPr="00FF4499">
        <w:rPr>
          <w:rFonts w:ascii="Tahoma" w:hAnsi="Tahoma" w:cs="Tahoma"/>
          <w:spacing w:val="6"/>
          <w:sz w:val="20"/>
          <w:szCs w:val="20"/>
        </w:rPr>
        <w:t xml:space="preserve"> </w:t>
      </w:r>
      <w:r w:rsidRPr="00FF4499">
        <w:rPr>
          <w:rFonts w:ascii="Tahoma" w:hAnsi="Tahoma" w:cs="Tahoma"/>
          <w:sz w:val="20"/>
          <w:szCs w:val="20"/>
        </w:rPr>
        <w:t>submitted</w:t>
      </w:r>
      <w:r w:rsidRPr="00FF4499">
        <w:rPr>
          <w:rFonts w:ascii="Tahoma" w:hAnsi="Tahoma" w:cs="Tahoma"/>
          <w:spacing w:val="4"/>
          <w:sz w:val="20"/>
          <w:szCs w:val="20"/>
        </w:rPr>
        <w:t xml:space="preserve"> </w:t>
      </w:r>
      <w:r w:rsidRPr="00FF4499">
        <w:rPr>
          <w:rFonts w:ascii="Tahoma" w:hAnsi="Tahoma" w:cs="Tahoma"/>
          <w:sz w:val="20"/>
          <w:szCs w:val="20"/>
        </w:rPr>
        <w:t>by</w:t>
      </w:r>
      <w:r w:rsidRPr="00FF4499">
        <w:rPr>
          <w:rFonts w:ascii="Tahoma" w:hAnsi="Tahoma" w:cs="Tahoma"/>
          <w:spacing w:val="3"/>
          <w:sz w:val="20"/>
          <w:szCs w:val="20"/>
        </w:rPr>
        <w:t xml:space="preserve"> </w:t>
      </w:r>
      <w:r w:rsidRPr="00FF4499">
        <w:rPr>
          <w:rFonts w:ascii="Tahoma" w:hAnsi="Tahoma" w:cs="Tahoma"/>
          <w:sz w:val="20"/>
          <w:szCs w:val="20"/>
        </w:rPr>
        <w:t>the</w:t>
      </w:r>
      <w:r w:rsidRPr="00FF4499">
        <w:rPr>
          <w:rFonts w:ascii="Tahoma" w:hAnsi="Tahoma" w:cs="Tahoma"/>
          <w:spacing w:val="3"/>
          <w:sz w:val="20"/>
          <w:szCs w:val="20"/>
        </w:rPr>
        <w:t xml:space="preserve"> </w:t>
      </w:r>
      <w:r w:rsidRPr="00FF4499">
        <w:rPr>
          <w:rFonts w:ascii="Tahoma" w:hAnsi="Tahoma" w:cs="Tahoma"/>
          <w:sz w:val="20"/>
          <w:szCs w:val="20"/>
        </w:rPr>
        <w:t>Vendor.</w:t>
      </w:r>
    </w:p>
    <w:p w14:paraId="57BD2CF6" w14:textId="77777777" w:rsidR="00BB57A4" w:rsidRPr="00FF449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FF4499">
        <w:rPr>
          <w:rFonts w:ascii="Tahoma" w:hAnsi="Tahoma" w:cs="Tahoma"/>
          <w:sz w:val="20"/>
          <w:szCs w:val="20"/>
        </w:rPr>
        <w:t>The</w:t>
      </w:r>
      <w:r w:rsidRPr="00FF4499">
        <w:rPr>
          <w:rFonts w:ascii="Tahoma" w:hAnsi="Tahoma" w:cs="Tahoma"/>
          <w:spacing w:val="11"/>
          <w:sz w:val="20"/>
          <w:szCs w:val="20"/>
        </w:rPr>
        <w:t xml:space="preserve"> </w:t>
      </w:r>
      <w:r w:rsidRPr="00FF4499">
        <w:rPr>
          <w:rFonts w:ascii="Tahoma" w:hAnsi="Tahoma" w:cs="Tahoma"/>
          <w:sz w:val="20"/>
          <w:szCs w:val="20"/>
        </w:rPr>
        <w:t>List</w:t>
      </w:r>
      <w:r w:rsidRPr="00FF4499">
        <w:rPr>
          <w:rFonts w:ascii="Tahoma" w:hAnsi="Tahoma" w:cs="Tahoma"/>
          <w:spacing w:val="10"/>
          <w:sz w:val="20"/>
          <w:szCs w:val="20"/>
        </w:rPr>
        <w:t xml:space="preserve"> </w:t>
      </w:r>
      <w:r w:rsidRPr="00FF4499">
        <w:rPr>
          <w:rFonts w:ascii="Tahoma" w:hAnsi="Tahoma" w:cs="Tahoma"/>
          <w:sz w:val="20"/>
          <w:szCs w:val="20"/>
        </w:rPr>
        <w:t>of</w:t>
      </w:r>
      <w:r w:rsidRPr="00FF4499">
        <w:rPr>
          <w:rFonts w:ascii="Tahoma" w:hAnsi="Tahoma" w:cs="Tahoma"/>
          <w:spacing w:val="11"/>
          <w:sz w:val="20"/>
          <w:szCs w:val="20"/>
        </w:rPr>
        <w:t xml:space="preserve"> </w:t>
      </w:r>
      <w:r w:rsidRPr="00FF4499">
        <w:rPr>
          <w:rFonts w:ascii="Tahoma" w:hAnsi="Tahoma" w:cs="Tahoma"/>
          <w:sz w:val="20"/>
          <w:szCs w:val="20"/>
        </w:rPr>
        <w:t>Directors/Partners/Proprietor/Members</w:t>
      </w:r>
      <w:r w:rsidRPr="00FF4499">
        <w:rPr>
          <w:rFonts w:ascii="Tahoma" w:hAnsi="Tahoma" w:cs="Tahoma"/>
          <w:spacing w:val="9"/>
          <w:sz w:val="20"/>
          <w:szCs w:val="20"/>
        </w:rPr>
        <w:t xml:space="preserve"> </w:t>
      </w:r>
      <w:r w:rsidRPr="00FF4499">
        <w:rPr>
          <w:rFonts w:ascii="Tahoma" w:hAnsi="Tahoma" w:cs="Tahoma"/>
          <w:sz w:val="20"/>
          <w:szCs w:val="20"/>
        </w:rPr>
        <w:t>of</w:t>
      </w:r>
      <w:r w:rsidRPr="00FF4499">
        <w:rPr>
          <w:rFonts w:ascii="Tahoma" w:hAnsi="Tahoma" w:cs="Tahoma"/>
          <w:spacing w:val="8"/>
          <w:sz w:val="20"/>
          <w:szCs w:val="20"/>
        </w:rPr>
        <w:t xml:space="preserve"> </w:t>
      </w:r>
      <w:r w:rsidRPr="00FF4499">
        <w:rPr>
          <w:rFonts w:ascii="Tahoma" w:hAnsi="Tahoma" w:cs="Tahoma"/>
          <w:sz w:val="20"/>
          <w:szCs w:val="20"/>
        </w:rPr>
        <w:t>the</w:t>
      </w:r>
      <w:r w:rsidRPr="00FF4499">
        <w:rPr>
          <w:rFonts w:ascii="Tahoma" w:hAnsi="Tahoma" w:cs="Tahoma"/>
          <w:spacing w:val="12"/>
          <w:sz w:val="20"/>
          <w:szCs w:val="20"/>
        </w:rPr>
        <w:t xml:space="preserve"> </w:t>
      </w:r>
      <w:r w:rsidRPr="00FF4499">
        <w:rPr>
          <w:rFonts w:ascii="Tahoma" w:hAnsi="Tahoma" w:cs="Tahoma"/>
          <w:sz w:val="20"/>
          <w:szCs w:val="20"/>
        </w:rPr>
        <w:t>Firm</w:t>
      </w:r>
      <w:r w:rsidRPr="00FF4499">
        <w:rPr>
          <w:rFonts w:ascii="Tahoma" w:hAnsi="Tahoma" w:cs="Tahoma"/>
          <w:spacing w:val="10"/>
          <w:sz w:val="20"/>
          <w:szCs w:val="20"/>
        </w:rPr>
        <w:t xml:space="preserve"> </w:t>
      </w:r>
      <w:r w:rsidRPr="00FF4499">
        <w:rPr>
          <w:rFonts w:ascii="Tahoma" w:hAnsi="Tahoma" w:cs="Tahoma"/>
          <w:sz w:val="20"/>
          <w:szCs w:val="20"/>
        </w:rPr>
        <w:t>to</w:t>
      </w:r>
      <w:r w:rsidRPr="00FF4499">
        <w:rPr>
          <w:rFonts w:ascii="Tahoma" w:hAnsi="Tahoma" w:cs="Tahoma"/>
          <w:spacing w:val="10"/>
          <w:sz w:val="20"/>
          <w:szCs w:val="20"/>
        </w:rPr>
        <w:t xml:space="preserve"> </w:t>
      </w:r>
      <w:r w:rsidRPr="00FF4499">
        <w:rPr>
          <w:rFonts w:ascii="Tahoma" w:hAnsi="Tahoma" w:cs="Tahoma"/>
          <w:sz w:val="20"/>
          <w:szCs w:val="20"/>
        </w:rPr>
        <w:t>be</w:t>
      </w:r>
      <w:r w:rsidRPr="00FF4499">
        <w:rPr>
          <w:rFonts w:ascii="Tahoma" w:hAnsi="Tahoma" w:cs="Tahoma"/>
          <w:spacing w:val="11"/>
          <w:sz w:val="20"/>
          <w:szCs w:val="20"/>
        </w:rPr>
        <w:t xml:space="preserve"> </w:t>
      </w:r>
      <w:r w:rsidRPr="00FF4499">
        <w:rPr>
          <w:rFonts w:ascii="Tahoma" w:hAnsi="Tahoma" w:cs="Tahoma"/>
          <w:sz w:val="20"/>
          <w:szCs w:val="20"/>
        </w:rPr>
        <w:t>attached.</w:t>
      </w:r>
    </w:p>
    <w:p w14:paraId="0F72C21F" w14:textId="77777777" w:rsidR="00BB57A4" w:rsidRPr="00FF4499" w:rsidRDefault="00000000" w:rsidP="00095749">
      <w:pPr>
        <w:pStyle w:val="ListParagraph"/>
        <w:numPr>
          <w:ilvl w:val="0"/>
          <w:numId w:val="11"/>
        </w:numPr>
        <w:tabs>
          <w:tab w:val="left" w:pos="1921"/>
        </w:tabs>
        <w:ind w:left="360"/>
        <w:jc w:val="both"/>
        <w:rPr>
          <w:rFonts w:ascii="Tahoma" w:hAnsi="Tahoma" w:cs="Tahoma"/>
          <w:sz w:val="20"/>
          <w:szCs w:val="20"/>
        </w:rPr>
      </w:pPr>
      <w:r w:rsidRPr="00FF4499">
        <w:rPr>
          <w:rFonts w:ascii="Tahoma" w:hAnsi="Tahoma" w:cs="Tahoma"/>
          <w:sz w:val="20"/>
          <w:szCs w:val="20"/>
        </w:rPr>
        <w:t>Detail</w:t>
      </w:r>
      <w:r w:rsidRPr="00FF4499">
        <w:rPr>
          <w:rFonts w:ascii="Tahoma" w:hAnsi="Tahoma" w:cs="Tahoma"/>
          <w:spacing w:val="45"/>
          <w:sz w:val="20"/>
          <w:szCs w:val="20"/>
        </w:rPr>
        <w:t xml:space="preserve"> </w:t>
      </w:r>
      <w:r w:rsidRPr="00FF4499">
        <w:rPr>
          <w:rFonts w:ascii="Tahoma" w:hAnsi="Tahoma" w:cs="Tahoma"/>
          <w:sz w:val="20"/>
          <w:szCs w:val="20"/>
        </w:rPr>
        <w:t>of</w:t>
      </w:r>
      <w:r w:rsidRPr="00FF4499">
        <w:rPr>
          <w:rFonts w:ascii="Tahoma" w:hAnsi="Tahoma" w:cs="Tahoma"/>
          <w:spacing w:val="47"/>
          <w:sz w:val="20"/>
          <w:szCs w:val="20"/>
        </w:rPr>
        <w:t xml:space="preserve"> </w:t>
      </w:r>
      <w:r w:rsidRPr="00FF4499">
        <w:rPr>
          <w:rFonts w:ascii="Tahoma" w:hAnsi="Tahoma" w:cs="Tahoma"/>
          <w:sz w:val="20"/>
          <w:szCs w:val="20"/>
        </w:rPr>
        <w:t>other</w:t>
      </w:r>
      <w:r w:rsidRPr="00FF4499">
        <w:rPr>
          <w:rFonts w:ascii="Tahoma" w:hAnsi="Tahoma" w:cs="Tahoma"/>
          <w:spacing w:val="52"/>
          <w:sz w:val="20"/>
          <w:szCs w:val="20"/>
        </w:rPr>
        <w:t xml:space="preserve"> </w:t>
      </w:r>
      <w:r w:rsidRPr="00FF4499">
        <w:rPr>
          <w:rFonts w:ascii="Tahoma" w:hAnsi="Tahoma" w:cs="Tahoma"/>
          <w:sz w:val="20"/>
          <w:szCs w:val="20"/>
        </w:rPr>
        <w:t>associated/sister</w:t>
      </w:r>
      <w:r w:rsidRPr="00FF4499">
        <w:rPr>
          <w:rFonts w:ascii="Tahoma" w:hAnsi="Tahoma" w:cs="Tahoma"/>
          <w:spacing w:val="48"/>
          <w:sz w:val="20"/>
          <w:szCs w:val="20"/>
        </w:rPr>
        <w:t xml:space="preserve"> </w:t>
      </w:r>
      <w:r w:rsidRPr="00FF4499">
        <w:rPr>
          <w:rFonts w:ascii="Tahoma" w:hAnsi="Tahoma" w:cs="Tahoma"/>
          <w:sz w:val="20"/>
          <w:szCs w:val="20"/>
        </w:rPr>
        <w:t>concerns</w:t>
      </w:r>
      <w:r w:rsidRPr="00FF4499">
        <w:rPr>
          <w:rFonts w:ascii="Tahoma" w:hAnsi="Tahoma" w:cs="Tahoma"/>
          <w:spacing w:val="54"/>
          <w:sz w:val="20"/>
          <w:szCs w:val="20"/>
        </w:rPr>
        <w:t xml:space="preserve"> </w:t>
      </w:r>
      <w:r w:rsidRPr="00FF4499">
        <w:rPr>
          <w:rFonts w:ascii="Tahoma" w:hAnsi="Tahoma" w:cs="Tahoma"/>
          <w:sz w:val="20"/>
          <w:szCs w:val="20"/>
        </w:rPr>
        <w:t>(if</w:t>
      </w:r>
      <w:r w:rsidRPr="00FF4499">
        <w:rPr>
          <w:rFonts w:ascii="Tahoma" w:hAnsi="Tahoma" w:cs="Tahoma"/>
          <w:spacing w:val="48"/>
          <w:sz w:val="20"/>
          <w:szCs w:val="20"/>
        </w:rPr>
        <w:t xml:space="preserve"> </w:t>
      </w:r>
      <w:r w:rsidRPr="00FF4499">
        <w:rPr>
          <w:rFonts w:ascii="Tahoma" w:hAnsi="Tahoma" w:cs="Tahoma"/>
          <w:sz w:val="20"/>
          <w:szCs w:val="20"/>
        </w:rPr>
        <w:t>any)</w:t>
      </w:r>
      <w:r w:rsidRPr="00FF4499">
        <w:rPr>
          <w:rFonts w:ascii="Tahoma" w:hAnsi="Tahoma" w:cs="Tahoma"/>
          <w:spacing w:val="47"/>
          <w:sz w:val="20"/>
          <w:szCs w:val="20"/>
        </w:rPr>
        <w:t xml:space="preserve"> </w:t>
      </w:r>
      <w:r w:rsidRPr="00FF4499">
        <w:rPr>
          <w:rFonts w:ascii="Tahoma" w:hAnsi="Tahoma" w:cs="Tahoma"/>
          <w:sz w:val="20"/>
          <w:szCs w:val="20"/>
        </w:rPr>
        <w:t>of</w:t>
      </w:r>
      <w:r w:rsidRPr="00FF4499">
        <w:rPr>
          <w:rFonts w:ascii="Tahoma" w:hAnsi="Tahoma" w:cs="Tahoma"/>
          <w:spacing w:val="47"/>
          <w:sz w:val="20"/>
          <w:szCs w:val="20"/>
        </w:rPr>
        <w:t xml:space="preserve"> </w:t>
      </w:r>
      <w:r w:rsidRPr="00FF4499">
        <w:rPr>
          <w:rFonts w:ascii="Tahoma" w:hAnsi="Tahoma" w:cs="Tahoma"/>
          <w:sz w:val="20"/>
          <w:szCs w:val="20"/>
        </w:rPr>
        <w:t>Directors/Partners/</w:t>
      </w:r>
      <w:r w:rsidRPr="00FF4499">
        <w:rPr>
          <w:rFonts w:ascii="Tahoma" w:hAnsi="Tahoma" w:cs="Tahoma"/>
          <w:spacing w:val="48"/>
          <w:sz w:val="20"/>
          <w:szCs w:val="20"/>
        </w:rPr>
        <w:t xml:space="preserve"> </w:t>
      </w:r>
      <w:r w:rsidRPr="00FF4499">
        <w:rPr>
          <w:rFonts w:ascii="Tahoma" w:hAnsi="Tahoma" w:cs="Tahoma"/>
          <w:sz w:val="20"/>
          <w:szCs w:val="20"/>
        </w:rPr>
        <w:t>Proprietor/</w:t>
      </w:r>
      <w:r w:rsidRPr="00FF4499">
        <w:rPr>
          <w:rFonts w:ascii="Tahoma" w:hAnsi="Tahoma" w:cs="Tahoma"/>
          <w:spacing w:val="-51"/>
          <w:sz w:val="20"/>
          <w:szCs w:val="20"/>
        </w:rPr>
        <w:t xml:space="preserve"> </w:t>
      </w:r>
      <w:r w:rsidRPr="00FF4499">
        <w:rPr>
          <w:rFonts w:ascii="Tahoma" w:hAnsi="Tahoma" w:cs="Tahoma"/>
          <w:sz w:val="20"/>
          <w:szCs w:val="20"/>
        </w:rPr>
        <w:t>Members</w:t>
      </w:r>
      <w:r w:rsidRPr="00FF4499">
        <w:rPr>
          <w:rFonts w:ascii="Tahoma" w:hAnsi="Tahoma" w:cs="Tahoma"/>
          <w:spacing w:val="2"/>
          <w:sz w:val="20"/>
          <w:szCs w:val="20"/>
        </w:rPr>
        <w:t xml:space="preserve"> </w:t>
      </w:r>
      <w:r w:rsidRPr="00FF4499">
        <w:rPr>
          <w:rFonts w:ascii="Tahoma" w:hAnsi="Tahoma" w:cs="Tahoma"/>
          <w:sz w:val="20"/>
          <w:szCs w:val="20"/>
        </w:rPr>
        <w:t>to</w:t>
      </w:r>
      <w:r w:rsidRPr="00FF4499">
        <w:rPr>
          <w:rFonts w:ascii="Tahoma" w:hAnsi="Tahoma" w:cs="Tahoma"/>
          <w:spacing w:val="1"/>
          <w:sz w:val="20"/>
          <w:szCs w:val="20"/>
        </w:rPr>
        <w:t xml:space="preserve"> </w:t>
      </w:r>
      <w:r w:rsidRPr="00FF4499">
        <w:rPr>
          <w:rFonts w:ascii="Tahoma" w:hAnsi="Tahoma" w:cs="Tahoma"/>
          <w:sz w:val="20"/>
          <w:szCs w:val="20"/>
        </w:rPr>
        <w:t>be</w:t>
      </w:r>
      <w:r w:rsidRPr="00FF4499">
        <w:rPr>
          <w:rFonts w:ascii="Tahoma" w:hAnsi="Tahoma" w:cs="Tahoma"/>
          <w:spacing w:val="3"/>
          <w:sz w:val="20"/>
          <w:szCs w:val="20"/>
        </w:rPr>
        <w:t xml:space="preserve"> </w:t>
      </w:r>
      <w:r w:rsidRPr="00FF4499">
        <w:rPr>
          <w:rFonts w:ascii="Tahoma" w:hAnsi="Tahoma" w:cs="Tahoma"/>
          <w:sz w:val="20"/>
          <w:szCs w:val="20"/>
        </w:rPr>
        <w:t>provided.</w:t>
      </w:r>
    </w:p>
    <w:p w14:paraId="408DD031" w14:textId="4E0B05AE" w:rsidR="00BB57A4" w:rsidRPr="00FF4499" w:rsidRDefault="00D06625" w:rsidP="00095749">
      <w:pPr>
        <w:pStyle w:val="ListParagraph"/>
        <w:numPr>
          <w:ilvl w:val="0"/>
          <w:numId w:val="11"/>
        </w:numPr>
        <w:tabs>
          <w:tab w:val="left" w:pos="1921"/>
        </w:tabs>
        <w:ind w:left="360" w:hanging="361"/>
        <w:jc w:val="both"/>
        <w:rPr>
          <w:rFonts w:ascii="Tahoma" w:hAnsi="Tahoma" w:cs="Tahoma"/>
          <w:sz w:val="20"/>
          <w:szCs w:val="20"/>
        </w:rPr>
      </w:pPr>
      <w:r w:rsidRPr="00FF4499">
        <w:rPr>
          <w:rFonts w:ascii="Tahoma" w:hAnsi="Tahoma" w:cs="Tahoma"/>
          <w:sz w:val="20"/>
          <w:szCs w:val="20"/>
        </w:rPr>
        <w:t>Turn</w:t>
      </w:r>
      <w:r w:rsidRPr="00FF4499">
        <w:rPr>
          <w:rFonts w:ascii="Tahoma" w:hAnsi="Tahoma" w:cs="Tahoma"/>
          <w:spacing w:val="8"/>
          <w:sz w:val="20"/>
          <w:szCs w:val="20"/>
        </w:rPr>
        <w:t xml:space="preserve">over </w:t>
      </w:r>
      <w:r w:rsidRPr="00FF4499">
        <w:rPr>
          <w:rFonts w:ascii="Tahoma" w:hAnsi="Tahoma" w:cs="Tahoma"/>
          <w:sz w:val="20"/>
          <w:szCs w:val="20"/>
        </w:rPr>
        <w:t>for</w:t>
      </w:r>
      <w:r w:rsidRPr="00FF4499">
        <w:rPr>
          <w:rFonts w:ascii="Tahoma" w:hAnsi="Tahoma" w:cs="Tahoma"/>
          <w:spacing w:val="11"/>
          <w:sz w:val="20"/>
          <w:szCs w:val="20"/>
        </w:rPr>
        <w:t xml:space="preserve"> </w:t>
      </w:r>
      <w:r w:rsidRPr="00FF4499">
        <w:rPr>
          <w:rFonts w:ascii="Tahoma" w:hAnsi="Tahoma" w:cs="Tahoma"/>
          <w:sz w:val="20"/>
          <w:szCs w:val="20"/>
        </w:rPr>
        <w:t>the</w:t>
      </w:r>
      <w:r w:rsidRPr="00FF4499">
        <w:rPr>
          <w:rFonts w:ascii="Tahoma" w:hAnsi="Tahoma" w:cs="Tahoma"/>
          <w:spacing w:val="8"/>
          <w:sz w:val="20"/>
          <w:szCs w:val="20"/>
        </w:rPr>
        <w:t xml:space="preserve"> </w:t>
      </w:r>
      <w:r w:rsidRPr="00FF4499">
        <w:rPr>
          <w:rFonts w:ascii="Tahoma" w:hAnsi="Tahoma" w:cs="Tahoma"/>
          <w:sz w:val="20"/>
          <w:szCs w:val="20"/>
        </w:rPr>
        <w:t>last</w:t>
      </w:r>
      <w:r w:rsidRPr="00FF4499">
        <w:rPr>
          <w:rFonts w:ascii="Tahoma" w:hAnsi="Tahoma" w:cs="Tahoma"/>
          <w:spacing w:val="8"/>
          <w:sz w:val="20"/>
          <w:szCs w:val="20"/>
        </w:rPr>
        <w:t xml:space="preserve"> </w:t>
      </w:r>
      <w:r w:rsidRPr="00FF4499">
        <w:rPr>
          <w:rFonts w:ascii="Tahoma" w:hAnsi="Tahoma" w:cs="Tahoma"/>
          <w:sz w:val="20"/>
          <w:szCs w:val="20"/>
        </w:rPr>
        <w:t>three</w:t>
      </w:r>
      <w:r w:rsidRPr="00FF4499">
        <w:rPr>
          <w:rFonts w:ascii="Tahoma" w:hAnsi="Tahoma" w:cs="Tahoma"/>
          <w:spacing w:val="8"/>
          <w:sz w:val="20"/>
          <w:szCs w:val="20"/>
        </w:rPr>
        <w:t xml:space="preserve"> </w:t>
      </w:r>
      <w:r w:rsidRPr="00FF4499">
        <w:rPr>
          <w:rFonts w:ascii="Tahoma" w:hAnsi="Tahoma" w:cs="Tahoma"/>
          <w:sz w:val="20"/>
          <w:szCs w:val="20"/>
        </w:rPr>
        <w:t>years</w:t>
      </w:r>
      <w:r w:rsidRPr="00FF4499">
        <w:rPr>
          <w:rFonts w:ascii="Tahoma" w:hAnsi="Tahoma" w:cs="Tahoma"/>
          <w:spacing w:val="6"/>
          <w:sz w:val="20"/>
          <w:szCs w:val="20"/>
        </w:rPr>
        <w:t xml:space="preserve"> </w:t>
      </w:r>
      <w:r w:rsidRPr="00FF4499">
        <w:rPr>
          <w:rFonts w:ascii="Tahoma" w:hAnsi="Tahoma" w:cs="Tahoma"/>
          <w:sz w:val="20"/>
          <w:szCs w:val="20"/>
        </w:rPr>
        <w:t>to</w:t>
      </w:r>
      <w:r w:rsidRPr="00FF4499">
        <w:rPr>
          <w:rFonts w:ascii="Tahoma" w:hAnsi="Tahoma" w:cs="Tahoma"/>
          <w:spacing w:val="8"/>
          <w:sz w:val="20"/>
          <w:szCs w:val="20"/>
        </w:rPr>
        <w:t xml:space="preserve"> </w:t>
      </w:r>
      <w:r w:rsidRPr="00FF4499">
        <w:rPr>
          <w:rFonts w:ascii="Tahoma" w:hAnsi="Tahoma" w:cs="Tahoma"/>
          <w:sz w:val="20"/>
          <w:szCs w:val="20"/>
        </w:rPr>
        <w:t>be</w:t>
      </w:r>
      <w:r w:rsidRPr="00FF4499">
        <w:rPr>
          <w:rFonts w:ascii="Tahoma" w:hAnsi="Tahoma" w:cs="Tahoma"/>
          <w:spacing w:val="8"/>
          <w:sz w:val="20"/>
          <w:szCs w:val="20"/>
        </w:rPr>
        <w:t xml:space="preserve"> </w:t>
      </w:r>
      <w:r w:rsidRPr="00FF4499">
        <w:rPr>
          <w:rFonts w:ascii="Tahoma" w:hAnsi="Tahoma" w:cs="Tahoma"/>
          <w:sz w:val="20"/>
          <w:szCs w:val="20"/>
        </w:rPr>
        <w:t>mentioned.</w:t>
      </w:r>
      <w:r w:rsidRPr="00FF4499">
        <w:rPr>
          <w:rFonts w:ascii="Tahoma" w:hAnsi="Tahoma" w:cs="Tahoma"/>
          <w:spacing w:val="6"/>
          <w:sz w:val="20"/>
          <w:szCs w:val="20"/>
        </w:rPr>
        <w:t xml:space="preserve"> </w:t>
      </w:r>
      <w:r w:rsidRPr="00FF4499">
        <w:rPr>
          <w:rFonts w:ascii="Tahoma" w:hAnsi="Tahoma" w:cs="Tahoma"/>
          <w:sz w:val="20"/>
          <w:szCs w:val="20"/>
        </w:rPr>
        <w:t>(Copy</w:t>
      </w:r>
      <w:r w:rsidRPr="00FF4499">
        <w:rPr>
          <w:rFonts w:ascii="Tahoma" w:hAnsi="Tahoma" w:cs="Tahoma"/>
          <w:spacing w:val="7"/>
          <w:sz w:val="20"/>
          <w:szCs w:val="20"/>
        </w:rPr>
        <w:t xml:space="preserve"> </w:t>
      </w:r>
      <w:r w:rsidRPr="00FF4499">
        <w:rPr>
          <w:rFonts w:ascii="Tahoma" w:hAnsi="Tahoma" w:cs="Tahoma"/>
          <w:sz w:val="20"/>
          <w:szCs w:val="20"/>
        </w:rPr>
        <w:t>to</w:t>
      </w:r>
      <w:r w:rsidRPr="00FF4499">
        <w:rPr>
          <w:rFonts w:ascii="Tahoma" w:hAnsi="Tahoma" w:cs="Tahoma"/>
          <w:spacing w:val="7"/>
          <w:sz w:val="20"/>
          <w:szCs w:val="20"/>
        </w:rPr>
        <w:t xml:space="preserve"> </w:t>
      </w:r>
      <w:r w:rsidRPr="00FF4499">
        <w:rPr>
          <w:rFonts w:ascii="Tahoma" w:hAnsi="Tahoma" w:cs="Tahoma"/>
          <w:sz w:val="20"/>
          <w:szCs w:val="20"/>
        </w:rPr>
        <w:t>be</w:t>
      </w:r>
      <w:r w:rsidRPr="00FF4499">
        <w:rPr>
          <w:rFonts w:ascii="Tahoma" w:hAnsi="Tahoma" w:cs="Tahoma"/>
          <w:spacing w:val="8"/>
          <w:sz w:val="20"/>
          <w:szCs w:val="20"/>
        </w:rPr>
        <w:t xml:space="preserve"> </w:t>
      </w:r>
      <w:r w:rsidRPr="00FF4499">
        <w:rPr>
          <w:rFonts w:ascii="Tahoma" w:hAnsi="Tahoma" w:cs="Tahoma"/>
          <w:sz w:val="20"/>
          <w:szCs w:val="20"/>
        </w:rPr>
        <w:t>enclosed)</w:t>
      </w:r>
    </w:p>
    <w:p w14:paraId="1B78B2BB" w14:textId="1D2B0F5A" w:rsidR="00BB57A4" w:rsidRPr="00FF4499" w:rsidRDefault="00000000" w:rsidP="00095749">
      <w:pPr>
        <w:pStyle w:val="ListParagraph"/>
        <w:numPr>
          <w:ilvl w:val="0"/>
          <w:numId w:val="11"/>
        </w:numPr>
        <w:tabs>
          <w:tab w:val="left" w:pos="1921"/>
        </w:tabs>
        <w:ind w:left="360"/>
        <w:jc w:val="both"/>
        <w:rPr>
          <w:rFonts w:ascii="Tahoma" w:hAnsi="Tahoma" w:cs="Tahoma"/>
          <w:sz w:val="20"/>
          <w:szCs w:val="20"/>
        </w:rPr>
      </w:pPr>
      <w:r w:rsidRPr="00FF4499">
        <w:rPr>
          <w:rFonts w:ascii="Tahoma" w:hAnsi="Tahoma" w:cs="Tahoma"/>
          <w:sz w:val="20"/>
          <w:szCs w:val="20"/>
        </w:rPr>
        <w:t>List</w:t>
      </w:r>
      <w:r w:rsidRPr="00FF4499">
        <w:rPr>
          <w:rFonts w:ascii="Tahoma" w:hAnsi="Tahoma" w:cs="Tahoma"/>
          <w:spacing w:val="8"/>
          <w:sz w:val="20"/>
          <w:szCs w:val="20"/>
        </w:rPr>
        <w:t xml:space="preserve"> </w:t>
      </w:r>
      <w:r w:rsidRPr="00FF4499">
        <w:rPr>
          <w:rFonts w:ascii="Tahoma" w:hAnsi="Tahoma" w:cs="Tahoma"/>
          <w:sz w:val="20"/>
          <w:szCs w:val="20"/>
        </w:rPr>
        <w:t>of</w:t>
      </w:r>
      <w:r w:rsidRPr="00FF4499">
        <w:rPr>
          <w:rFonts w:ascii="Tahoma" w:hAnsi="Tahoma" w:cs="Tahoma"/>
          <w:spacing w:val="11"/>
          <w:sz w:val="20"/>
          <w:szCs w:val="20"/>
        </w:rPr>
        <w:t xml:space="preserve"> </w:t>
      </w:r>
      <w:r w:rsidRPr="00FF4499">
        <w:rPr>
          <w:rFonts w:ascii="Tahoma" w:hAnsi="Tahoma" w:cs="Tahoma"/>
          <w:sz w:val="20"/>
          <w:szCs w:val="20"/>
        </w:rPr>
        <w:t>the</w:t>
      </w:r>
      <w:r w:rsidRPr="00FF4499">
        <w:rPr>
          <w:rFonts w:ascii="Tahoma" w:hAnsi="Tahoma" w:cs="Tahoma"/>
          <w:spacing w:val="11"/>
          <w:sz w:val="20"/>
          <w:szCs w:val="20"/>
        </w:rPr>
        <w:t xml:space="preserve"> </w:t>
      </w:r>
      <w:r w:rsidR="00317FC0" w:rsidRPr="00FF4499">
        <w:rPr>
          <w:rFonts w:ascii="Tahoma" w:hAnsi="Tahoma" w:cs="Tahoma"/>
          <w:sz w:val="20"/>
          <w:szCs w:val="20"/>
        </w:rPr>
        <w:t>clients</w:t>
      </w:r>
      <w:r w:rsidRPr="00FF4499">
        <w:rPr>
          <w:rFonts w:ascii="Tahoma" w:hAnsi="Tahoma" w:cs="Tahoma"/>
          <w:spacing w:val="6"/>
          <w:sz w:val="20"/>
          <w:szCs w:val="20"/>
        </w:rPr>
        <w:t xml:space="preserve"> </w:t>
      </w:r>
      <w:r w:rsidRPr="00FF4499">
        <w:rPr>
          <w:rFonts w:ascii="Tahoma" w:hAnsi="Tahoma" w:cs="Tahoma"/>
          <w:sz w:val="20"/>
          <w:szCs w:val="20"/>
        </w:rPr>
        <w:t>to</w:t>
      </w:r>
      <w:r w:rsidRPr="00FF4499">
        <w:rPr>
          <w:rFonts w:ascii="Tahoma" w:hAnsi="Tahoma" w:cs="Tahoma"/>
          <w:spacing w:val="8"/>
          <w:sz w:val="20"/>
          <w:szCs w:val="20"/>
        </w:rPr>
        <w:t xml:space="preserve"> </w:t>
      </w:r>
      <w:r w:rsidRPr="00FF4499">
        <w:rPr>
          <w:rFonts w:ascii="Tahoma" w:hAnsi="Tahoma" w:cs="Tahoma"/>
          <w:sz w:val="20"/>
          <w:szCs w:val="20"/>
        </w:rPr>
        <w:t>whom</w:t>
      </w:r>
      <w:r w:rsidRPr="00FF4499">
        <w:rPr>
          <w:rFonts w:ascii="Tahoma" w:hAnsi="Tahoma" w:cs="Tahoma"/>
          <w:spacing w:val="7"/>
          <w:sz w:val="20"/>
          <w:szCs w:val="20"/>
        </w:rPr>
        <w:t xml:space="preserve"> </w:t>
      </w:r>
      <w:r w:rsidRPr="00FF4499">
        <w:rPr>
          <w:rFonts w:ascii="Tahoma" w:hAnsi="Tahoma" w:cs="Tahoma"/>
          <w:sz w:val="20"/>
          <w:szCs w:val="20"/>
        </w:rPr>
        <w:t>the</w:t>
      </w:r>
      <w:r w:rsidRPr="00FF4499">
        <w:rPr>
          <w:rFonts w:ascii="Tahoma" w:hAnsi="Tahoma" w:cs="Tahoma"/>
          <w:spacing w:val="10"/>
          <w:sz w:val="20"/>
          <w:szCs w:val="20"/>
        </w:rPr>
        <w:t xml:space="preserve"> </w:t>
      </w:r>
      <w:r w:rsidRPr="00FF4499">
        <w:rPr>
          <w:rFonts w:ascii="Tahoma" w:hAnsi="Tahoma" w:cs="Tahoma"/>
          <w:sz w:val="20"/>
          <w:szCs w:val="20"/>
        </w:rPr>
        <w:t>vendor</w:t>
      </w:r>
      <w:r w:rsidRPr="00FF4499">
        <w:rPr>
          <w:rFonts w:ascii="Tahoma" w:hAnsi="Tahoma" w:cs="Tahoma"/>
          <w:spacing w:val="6"/>
          <w:sz w:val="20"/>
          <w:szCs w:val="20"/>
        </w:rPr>
        <w:t xml:space="preserve"> </w:t>
      </w:r>
      <w:r w:rsidRPr="00FF4499">
        <w:rPr>
          <w:rFonts w:ascii="Tahoma" w:hAnsi="Tahoma" w:cs="Tahoma"/>
          <w:sz w:val="20"/>
          <w:szCs w:val="20"/>
        </w:rPr>
        <w:t>has</w:t>
      </w:r>
      <w:r w:rsidRPr="00FF4499">
        <w:rPr>
          <w:rFonts w:ascii="Tahoma" w:hAnsi="Tahoma" w:cs="Tahoma"/>
          <w:spacing w:val="7"/>
          <w:sz w:val="20"/>
          <w:szCs w:val="20"/>
        </w:rPr>
        <w:t xml:space="preserve"> </w:t>
      </w:r>
      <w:r w:rsidRPr="00FF4499">
        <w:rPr>
          <w:rFonts w:ascii="Tahoma" w:hAnsi="Tahoma" w:cs="Tahoma"/>
          <w:sz w:val="20"/>
          <w:szCs w:val="20"/>
        </w:rPr>
        <w:t>delivered</w:t>
      </w:r>
      <w:r w:rsidRPr="00FF4499">
        <w:rPr>
          <w:rFonts w:ascii="Tahoma" w:hAnsi="Tahoma" w:cs="Tahoma"/>
          <w:spacing w:val="5"/>
          <w:sz w:val="20"/>
          <w:szCs w:val="20"/>
        </w:rPr>
        <w:t xml:space="preserve"> </w:t>
      </w:r>
      <w:r w:rsidRPr="00FF4499">
        <w:rPr>
          <w:rFonts w:ascii="Tahoma" w:hAnsi="Tahoma" w:cs="Tahoma"/>
          <w:sz w:val="20"/>
          <w:szCs w:val="20"/>
        </w:rPr>
        <w:t>the</w:t>
      </w:r>
      <w:r w:rsidRPr="00FF4499">
        <w:rPr>
          <w:rFonts w:ascii="Tahoma" w:hAnsi="Tahoma" w:cs="Tahoma"/>
          <w:spacing w:val="10"/>
          <w:sz w:val="20"/>
          <w:szCs w:val="20"/>
        </w:rPr>
        <w:t xml:space="preserve"> </w:t>
      </w:r>
      <w:r w:rsidRPr="00FF4499">
        <w:rPr>
          <w:rFonts w:ascii="Tahoma" w:hAnsi="Tahoma" w:cs="Tahoma"/>
          <w:sz w:val="20"/>
          <w:szCs w:val="20"/>
        </w:rPr>
        <w:t>goods</w:t>
      </w:r>
      <w:r w:rsidRPr="00FF4499">
        <w:rPr>
          <w:rFonts w:ascii="Tahoma" w:hAnsi="Tahoma" w:cs="Tahoma"/>
          <w:spacing w:val="7"/>
          <w:sz w:val="20"/>
          <w:szCs w:val="20"/>
        </w:rPr>
        <w:t xml:space="preserve"> </w:t>
      </w:r>
      <w:r w:rsidRPr="00FF4499">
        <w:rPr>
          <w:rFonts w:ascii="Tahoma" w:hAnsi="Tahoma" w:cs="Tahoma"/>
          <w:sz w:val="20"/>
          <w:szCs w:val="20"/>
        </w:rPr>
        <w:t>or</w:t>
      </w:r>
      <w:r w:rsidRPr="00FF4499">
        <w:rPr>
          <w:rFonts w:ascii="Tahoma" w:hAnsi="Tahoma" w:cs="Tahoma"/>
          <w:spacing w:val="8"/>
          <w:sz w:val="20"/>
          <w:szCs w:val="20"/>
        </w:rPr>
        <w:t xml:space="preserve"> </w:t>
      </w:r>
      <w:r w:rsidRPr="00FF4499">
        <w:rPr>
          <w:rFonts w:ascii="Tahoma" w:hAnsi="Tahoma" w:cs="Tahoma"/>
          <w:sz w:val="20"/>
          <w:szCs w:val="20"/>
        </w:rPr>
        <w:t>provided</w:t>
      </w:r>
      <w:r w:rsidRPr="00FF4499">
        <w:rPr>
          <w:rFonts w:ascii="Tahoma" w:hAnsi="Tahoma" w:cs="Tahoma"/>
          <w:spacing w:val="7"/>
          <w:sz w:val="20"/>
          <w:szCs w:val="20"/>
        </w:rPr>
        <w:t xml:space="preserve"> </w:t>
      </w:r>
      <w:r w:rsidRPr="00FF4499">
        <w:rPr>
          <w:rFonts w:ascii="Tahoma" w:hAnsi="Tahoma" w:cs="Tahoma"/>
          <w:sz w:val="20"/>
          <w:szCs w:val="20"/>
        </w:rPr>
        <w:t>the</w:t>
      </w:r>
      <w:r w:rsidRPr="00FF4499">
        <w:rPr>
          <w:rFonts w:ascii="Tahoma" w:hAnsi="Tahoma" w:cs="Tahoma"/>
          <w:spacing w:val="8"/>
          <w:sz w:val="20"/>
          <w:szCs w:val="20"/>
        </w:rPr>
        <w:t xml:space="preserve"> </w:t>
      </w:r>
      <w:r w:rsidRPr="00FF4499">
        <w:rPr>
          <w:rFonts w:ascii="Tahoma" w:hAnsi="Tahoma" w:cs="Tahoma"/>
          <w:sz w:val="20"/>
          <w:szCs w:val="20"/>
        </w:rPr>
        <w:t>services</w:t>
      </w:r>
      <w:r w:rsidRPr="00FF4499">
        <w:rPr>
          <w:rFonts w:ascii="Tahoma" w:hAnsi="Tahoma" w:cs="Tahoma"/>
          <w:spacing w:val="-51"/>
          <w:sz w:val="20"/>
          <w:szCs w:val="20"/>
        </w:rPr>
        <w:t xml:space="preserve"> </w:t>
      </w:r>
      <w:r w:rsidRPr="00FF4499">
        <w:rPr>
          <w:rFonts w:ascii="Tahoma" w:hAnsi="Tahoma" w:cs="Tahoma"/>
          <w:sz w:val="20"/>
          <w:szCs w:val="20"/>
        </w:rPr>
        <w:t>in</w:t>
      </w:r>
      <w:r w:rsidRPr="00FF4499">
        <w:rPr>
          <w:rFonts w:ascii="Tahoma" w:hAnsi="Tahoma" w:cs="Tahoma"/>
          <w:spacing w:val="3"/>
          <w:sz w:val="20"/>
          <w:szCs w:val="20"/>
        </w:rPr>
        <w:t xml:space="preserve"> </w:t>
      </w:r>
      <w:r w:rsidR="000054FC" w:rsidRPr="00FF4499">
        <w:rPr>
          <w:rFonts w:ascii="Tahoma" w:hAnsi="Tahoma" w:cs="Tahoma"/>
          <w:sz w:val="20"/>
          <w:szCs w:val="20"/>
        </w:rPr>
        <w:t>the past</w:t>
      </w:r>
      <w:r w:rsidRPr="00FF4499">
        <w:rPr>
          <w:rFonts w:ascii="Tahoma" w:hAnsi="Tahoma" w:cs="Tahoma"/>
          <w:sz w:val="20"/>
          <w:szCs w:val="20"/>
        </w:rPr>
        <w:t>.</w:t>
      </w:r>
    </w:p>
    <w:p w14:paraId="70AACB74" w14:textId="25C08C9E" w:rsidR="00BB57A4" w:rsidRPr="00FF4499" w:rsidRDefault="00000000" w:rsidP="00095749">
      <w:pPr>
        <w:pStyle w:val="ListParagraph"/>
        <w:numPr>
          <w:ilvl w:val="0"/>
          <w:numId w:val="11"/>
        </w:numPr>
        <w:tabs>
          <w:tab w:val="left" w:pos="1921"/>
        </w:tabs>
        <w:ind w:left="360" w:hanging="361"/>
        <w:jc w:val="both"/>
        <w:rPr>
          <w:rFonts w:ascii="Tahoma" w:hAnsi="Tahoma" w:cs="Tahoma"/>
          <w:sz w:val="20"/>
          <w:szCs w:val="20"/>
        </w:rPr>
      </w:pPr>
      <w:r w:rsidRPr="00FF4499">
        <w:rPr>
          <w:rFonts w:ascii="Tahoma" w:hAnsi="Tahoma" w:cs="Tahoma"/>
          <w:sz w:val="20"/>
          <w:szCs w:val="20"/>
        </w:rPr>
        <w:t>Specification</w:t>
      </w:r>
      <w:r w:rsidRPr="00FF4499">
        <w:rPr>
          <w:rFonts w:ascii="Tahoma" w:hAnsi="Tahoma" w:cs="Tahoma"/>
          <w:spacing w:val="10"/>
          <w:sz w:val="20"/>
          <w:szCs w:val="20"/>
        </w:rPr>
        <w:t xml:space="preserve"> </w:t>
      </w:r>
      <w:r w:rsidRPr="00FF4499">
        <w:rPr>
          <w:rFonts w:ascii="Tahoma" w:hAnsi="Tahoma" w:cs="Tahoma"/>
          <w:sz w:val="20"/>
          <w:szCs w:val="20"/>
        </w:rPr>
        <w:t>as</w:t>
      </w:r>
      <w:r w:rsidRPr="00FF4499">
        <w:rPr>
          <w:rFonts w:ascii="Tahoma" w:hAnsi="Tahoma" w:cs="Tahoma"/>
          <w:spacing w:val="9"/>
          <w:sz w:val="20"/>
          <w:szCs w:val="20"/>
        </w:rPr>
        <w:t xml:space="preserve"> </w:t>
      </w:r>
      <w:r w:rsidRPr="00FF4499">
        <w:rPr>
          <w:rFonts w:ascii="Tahoma" w:hAnsi="Tahoma" w:cs="Tahoma"/>
          <w:sz w:val="20"/>
          <w:szCs w:val="20"/>
        </w:rPr>
        <w:t>mentioned</w:t>
      </w:r>
      <w:r w:rsidRPr="00FF4499">
        <w:rPr>
          <w:rFonts w:ascii="Tahoma" w:hAnsi="Tahoma" w:cs="Tahoma"/>
          <w:spacing w:val="10"/>
          <w:sz w:val="20"/>
          <w:szCs w:val="20"/>
        </w:rPr>
        <w:t xml:space="preserve"> </w:t>
      </w:r>
      <w:r w:rsidRPr="00FF4499">
        <w:rPr>
          <w:rFonts w:ascii="Tahoma" w:hAnsi="Tahoma" w:cs="Tahoma"/>
          <w:sz w:val="20"/>
          <w:szCs w:val="20"/>
        </w:rPr>
        <w:t>below,</w:t>
      </w:r>
      <w:r w:rsidRPr="00FF4499">
        <w:rPr>
          <w:rFonts w:ascii="Tahoma" w:hAnsi="Tahoma" w:cs="Tahoma"/>
          <w:spacing w:val="11"/>
          <w:sz w:val="20"/>
          <w:szCs w:val="20"/>
        </w:rPr>
        <w:t xml:space="preserve"> </w:t>
      </w:r>
      <w:r w:rsidRPr="00FF4499">
        <w:rPr>
          <w:rFonts w:ascii="Tahoma" w:hAnsi="Tahoma" w:cs="Tahoma"/>
          <w:sz w:val="20"/>
          <w:szCs w:val="20"/>
        </w:rPr>
        <w:t>shall</w:t>
      </w:r>
      <w:r w:rsidRPr="00FF4499">
        <w:rPr>
          <w:rFonts w:ascii="Tahoma" w:hAnsi="Tahoma" w:cs="Tahoma"/>
          <w:spacing w:val="10"/>
          <w:sz w:val="20"/>
          <w:szCs w:val="20"/>
        </w:rPr>
        <w:t xml:space="preserve"> </w:t>
      </w:r>
      <w:r w:rsidRPr="00FF4499">
        <w:rPr>
          <w:rFonts w:ascii="Tahoma" w:hAnsi="Tahoma" w:cs="Tahoma"/>
          <w:sz w:val="20"/>
          <w:szCs w:val="20"/>
        </w:rPr>
        <w:t>be</w:t>
      </w:r>
      <w:r w:rsidRPr="00FF4499">
        <w:rPr>
          <w:rFonts w:ascii="Tahoma" w:hAnsi="Tahoma" w:cs="Tahoma"/>
          <w:spacing w:val="10"/>
          <w:sz w:val="20"/>
          <w:szCs w:val="20"/>
        </w:rPr>
        <w:t xml:space="preserve"> </w:t>
      </w:r>
      <w:r w:rsidRPr="00FF4499">
        <w:rPr>
          <w:rFonts w:ascii="Tahoma" w:hAnsi="Tahoma" w:cs="Tahoma"/>
          <w:sz w:val="20"/>
          <w:szCs w:val="20"/>
        </w:rPr>
        <w:t>provided</w:t>
      </w:r>
      <w:r w:rsidRPr="00FF4499">
        <w:rPr>
          <w:rFonts w:ascii="Tahoma" w:hAnsi="Tahoma" w:cs="Tahoma"/>
          <w:spacing w:val="15"/>
          <w:sz w:val="20"/>
          <w:szCs w:val="20"/>
        </w:rPr>
        <w:t xml:space="preserve"> </w:t>
      </w:r>
      <w:r w:rsidRPr="00FF4499">
        <w:rPr>
          <w:rFonts w:ascii="Tahoma" w:hAnsi="Tahoma" w:cs="Tahoma"/>
          <w:sz w:val="20"/>
          <w:szCs w:val="20"/>
        </w:rPr>
        <w:t>as</w:t>
      </w:r>
      <w:r w:rsidRPr="00FF4499">
        <w:rPr>
          <w:rFonts w:ascii="Tahoma" w:hAnsi="Tahoma" w:cs="Tahoma"/>
          <w:spacing w:val="9"/>
          <w:sz w:val="20"/>
          <w:szCs w:val="20"/>
        </w:rPr>
        <w:t xml:space="preserve"> </w:t>
      </w:r>
      <w:r w:rsidRPr="00FF4499">
        <w:rPr>
          <w:rFonts w:ascii="Tahoma" w:hAnsi="Tahoma" w:cs="Tahoma"/>
          <w:sz w:val="20"/>
          <w:szCs w:val="20"/>
        </w:rPr>
        <w:t>per</w:t>
      </w:r>
      <w:r w:rsidRPr="00FF4499">
        <w:rPr>
          <w:rFonts w:ascii="Tahoma" w:hAnsi="Tahoma" w:cs="Tahoma"/>
          <w:spacing w:val="8"/>
          <w:sz w:val="20"/>
          <w:szCs w:val="20"/>
        </w:rPr>
        <w:t xml:space="preserve"> </w:t>
      </w:r>
      <w:r w:rsidRPr="00FF4499">
        <w:rPr>
          <w:rFonts w:ascii="Tahoma" w:hAnsi="Tahoma" w:cs="Tahoma"/>
          <w:sz w:val="20"/>
          <w:szCs w:val="20"/>
        </w:rPr>
        <w:t>the</w:t>
      </w:r>
      <w:r w:rsidRPr="00FF4499">
        <w:rPr>
          <w:rFonts w:ascii="Tahoma" w:hAnsi="Tahoma" w:cs="Tahoma"/>
          <w:spacing w:val="11"/>
          <w:sz w:val="20"/>
          <w:szCs w:val="20"/>
        </w:rPr>
        <w:t xml:space="preserve"> </w:t>
      </w:r>
      <w:r w:rsidRPr="00FF4499">
        <w:rPr>
          <w:rFonts w:ascii="Tahoma" w:hAnsi="Tahoma" w:cs="Tahoma"/>
          <w:sz w:val="20"/>
          <w:szCs w:val="20"/>
        </w:rPr>
        <w:t>details</w:t>
      </w:r>
      <w:r w:rsidRPr="00FF4499">
        <w:rPr>
          <w:rFonts w:ascii="Tahoma" w:hAnsi="Tahoma" w:cs="Tahoma"/>
          <w:spacing w:val="12"/>
          <w:sz w:val="20"/>
          <w:szCs w:val="20"/>
        </w:rPr>
        <w:t xml:space="preserve"> </w:t>
      </w:r>
      <w:r w:rsidRPr="00FF4499">
        <w:rPr>
          <w:rFonts w:ascii="Tahoma" w:hAnsi="Tahoma" w:cs="Tahoma"/>
          <w:sz w:val="20"/>
          <w:szCs w:val="20"/>
        </w:rPr>
        <w:t>given</w:t>
      </w:r>
      <w:r w:rsidRPr="00FF4499">
        <w:rPr>
          <w:rFonts w:ascii="Tahoma" w:hAnsi="Tahoma" w:cs="Tahoma"/>
          <w:spacing w:val="10"/>
          <w:sz w:val="20"/>
          <w:szCs w:val="20"/>
        </w:rPr>
        <w:t xml:space="preserve"> </w:t>
      </w:r>
      <w:r w:rsidRPr="00FF4499">
        <w:rPr>
          <w:rFonts w:ascii="Tahoma" w:hAnsi="Tahoma" w:cs="Tahoma"/>
          <w:sz w:val="20"/>
          <w:szCs w:val="20"/>
        </w:rPr>
        <w:t>below:</w:t>
      </w:r>
    </w:p>
    <w:p w14:paraId="5DFAE395" w14:textId="77777777" w:rsidR="00E23E10" w:rsidRPr="00FF4499" w:rsidRDefault="00E23E10" w:rsidP="00E23E10">
      <w:pPr>
        <w:pStyle w:val="ListParagraph"/>
        <w:tabs>
          <w:tab w:val="left" w:pos="1921"/>
        </w:tabs>
        <w:ind w:left="360" w:firstLine="0"/>
        <w:jc w:val="both"/>
        <w:rPr>
          <w:rFonts w:ascii="Tahoma" w:hAnsi="Tahoma" w:cs="Tahoma"/>
          <w:sz w:val="20"/>
          <w:szCs w:val="20"/>
        </w:rPr>
      </w:pPr>
    </w:p>
    <w:p w14:paraId="634C02A8" w14:textId="77777777" w:rsidR="00BB57A4" w:rsidRPr="00FF4499" w:rsidRDefault="00000000" w:rsidP="008F4155">
      <w:pPr>
        <w:pStyle w:val="Heading2"/>
        <w:spacing w:before="186"/>
        <w:ind w:left="0" w:right="0"/>
        <w:jc w:val="both"/>
        <w:rPr>
          <w:rFonts w:ascii="Tahoma" w:hAnsi="Tahoma" w:cs="Tahoma"/>
          <w:sz w:val="20"/>
          <w:szCs w:val="20"/>
          <w:u w:val="single"/>
        </w:rPr>
      </w:pPr>
      <w:r w:rsidRPr="00FF4499">
        <w:rPr>
          <w:rFonts w:ascii="Tahoma" w:hAnsi="Tahoma" w:cs="Tahoma"/>
          <w:sz w:val="20"/>
          <w:szCs w:val="20"/>
          <w:u w:val="single"/>
        </w:rPr>
        <w:t>Scope</w:t>
      </w:r>
      <w:r w:rsidRPr="00FF4499">
        <w:rPr>
          <w:rFonts w:ascii="Tahoma" w:hAnsi="Tahoma" w:cs="Tahoma"/>
          <w:spacing w:val="-2"/>
          <w:sz w:val="20"/>
          <w:szCs w:val="20"/>
          <w:u w:val="single"/>
        </w:rPr>
        <w:t xml:space="preserve"> </w:t>
      </w:r>
      <w:r w:rsidRPr="00FF4499">
        <w:rPr>
          <w:rFonts w:ascii="Tahoma" w:hAnsi="Tahoma" w:cs="Tahoma"/>
          <w:sz w:val="20"/>
          <w:szCs w:val="20"/>
          <w:u w:val="single"/>
        </w:rPr>
        <w:t>of</w:t>
      </w:r>
      <w:r w:rsidRPr="00FF4499">
        <w:rPr>
          <w:rFonts w:ascii="Tahoma" w:hAnsi="Tahoma" w:cs="Tahoma"/>
          <w:spacing w:val="-2"/>
          <w:sz w:val="20"/>
          <w:szCs w:val="20"/>
          <w:u w:val="single"/>
        </w:rPr>
        <w:t xml:space="preserve"> </w:t>
      </w:r>
      <w:r w:rsidRPr="00FF4499">
        <w:rPr>
          <w:rFonts w:ascii="Tahoma" w:hAnsi="Tahoma" w:cs="Tahoma"/>
          <w:sz w:val="20"/>
          <w:szCs w:val="20"/>
          <w:u w:val="single"/>
        </w:rPr>
        <w:t>work</w:t>
      </w:r>
    </w:p>
    <w:p w14:paraId="30D02840" w14:textId="3268BA01" w:rsidR="00BB57A4" w:rsidRPr="00FF4499" w:rsidRDefault="00000000" w:rsidP="00095749">
      <w:pPr>
        <w:pStyle w:val="ListParagraph"/>
        <w:numPr>
          <w:ilvl w:val="0"/>
          <w:numId w:val="10"/>
        </w:numPr>
        <w:tabs>
          <w:tab w:val="left" w:pos="1561"/>
        </w:tabs>
        <w:spacing w:before="51"/>
        <w:ind w:left="360"/>
        <w:jc w:val="both"/>
        <w:rPr>
          <w:rFonts w:ascii="Tahoma" w:hAnsi="Tahoma" w:cs="Tahoma"/>
          <w:sz w:val="20"/>
          <w:szCs w:val="20"/>
        </w:rPr>
      </w:pPr>
      <w:r w:rsidRPr="00FF4499">
        <w:rPr>
          <w:rFonts w:ascii="Tahoma" w:hAnsi="Tahoma" w:cs="Tahoma"/>
          <w:sz w:val="20"/>
          <w:szCs w:val="20"/>
        </w:rPr>
        <w:t>The</w:t>
      </w:r>
      <w:r w:rsidRPr="00FF4499">
        <w:rPr>
          <w:rFonts w:ascii="Tahoma" w:hAnsi="Tahoma" w:cs="Tahoma"/>
          <w:spacing w:val="23"/>
          <w:sz w:val="20"/>
          <w:szCs w:val="20"/>
        </w:rPr>
        <w:t xml:space="preserve"> </w:t>
      </w:r>
      <w:r w:rsidRPr="00FF4499">
        <w:rPr>
          <w:rFonts w:ascii="Tahoma" w:hAnsi="Tahoma" w:cs="Tahoma"/>
          <w:sz w:val="20"/>
          <w:szCs w:val="20"/>
        </w:rPr>
        <w:t>scope</w:t>
      </w:r>
      <w:r w:rsidRPr="00FF4499">
        <w:rPr>
          <w:rFonts w:ascii="Tahoma" w:hAnsi="Tahoma" w:cs="Tahoma"/>
          <w:spacing w:val="20"/>
          <w:sz w:val="20"/>
          <w:szCs w:val="20"/>
        </w:rPr>
        <w:t xml:space="preserve"> </w:t>
      </w:r>
      <w:r w:rsidRPr="00FF4499">
        <w:rPr>
          <w:rFonts w:ascii="Tahoma" w:hAnsi="Tahoma" w:cs="Tahoma"/>
          <w:sz w:val="20"/>
          <w:szCs w:val="20"/>
        </w:rPr>
        <w:t>of</w:t>
      </w:r>
      <w:r w:rsidRPr="00FF4499">
        <w:rPr>
          <w:rFonts w:ascii="Tahoma" w:hAnsi="Tahoma" w:cs="Tahoma"/>
          <w:spacing w:val="22"/>
          <w:sz w:val="20"/>
          <w:szCs w:val="20"/>
        </w:rPr>
        <w:t xml:space="preserve"> </w:t>
      </w:r>
      <w:r w:rsidRPr="00FF4499">
        <w:rPr>
          <w:rFonts w:ascii="Tahoma" w:hAnsi="Tahoma" w:cs="Tahoma"/>
          <w:sz w:val="20"/>
          <w:szCs w:val="20"/>
        </w:rPr>
        <w:t>work</w:t>
      </w:r>
      <w:r w:rsidRPr="00FF4499">
        <w:rPr>
          <w:rFonts w:ascii="Tahoma" w:hAnsi="Tahoma" w:cs="Tahoma"/>
          <w:spacing w:val="21"/>
          <w:sz w:val="20"/>
          <w:szCs w:val="20"/>
        </w:rPr>
        <w:t xml:space="preserve"> </w:t>
      </w:r>
      <w:r w:rsidRPr="00FF4499">
        <w:rPr>
          <w:rFonts w:ascii="Tahoma" w:hAnsi="Tahoma" w:cs="Tahoma"/>
          <w:sz w:val="20"/>
          <w:szCs w:val="20"/>
        </w:rPr>
        <w:t>will</w:t>
      </w:r>
      <w:r w:rsidRPr="00FF4499">
        <w:rPr>
          <w:rFonts w:ascii="Tahoma" w:hAnsi="Tahoma" w:cs="Tahoma"/>
          <w:spacing w:val="22"/>
          <w:sz w:val="20"/>
          <w:szCs w:val="20"/>
        </w:rPr>
        <w:t xml:space="preserve"> </w:t>
      </w:r>
      <w:r w:rsidRPr="00FF4499">
        <w:rPr>
          <w:rFonts w:ascii="Tahoma" w:hAnsi="Tahoma" w:cs="Tahoma"/>
          <w:sz w:val="20"/>
          <w:szCs w:val="20"/>
        </w:rPr>
        <w:t>cover</w:t>
      </w:r>
      <w:r w:rsidRPr="00FF4499">
        <w:rPr>
          <w:rFonts w:ascii="Tahoma" w:hAnsi="Tahoma" w:cs="Tahoma"/>
          <w:spacing w:val="23"/>
          <w:sz w:val="20"/>
          <w:szCs w:val="20"/>
        </w:rPr>
        <w:t xml:space="preserve"> </w:t>
      </w:r>
      <w:r w:rsidR="00D06625" w:rsidRPr="00FF4499">
        <w:rPr>
          <w:rFonts w:ascii="Tahoma" w:hAnsi="Tahoma" w:cs="Tahoma"/>
          <w:sz w:val="20"/>
          <w:szCs w:val="20"/>
        </w:rPr>
        <w:t xml:space="preserve">the </w:t>
      </w:r>
      <w:r w:rsidR="00D51772" w:rsidRPr="00FF4499">
        <w:rPr>
          <w:rFonts w:ascii="Tahoma" w:hAnsi="Tahoma" w:cs="Tahoma"/>
          <w:sz w:val="20"/>
          <w:szCs w:val="20"/>
        </w:rPr>
        <w:t xml:space="preserve">designing, printing and supply </w:t>
      </w:r>
      <w:r w:rsidRPr="00FF4499">
        <w:rPr>
          <w:rFonts w:ascii="Tahoma" w:hAnsi="Tahoma" w:cs="Tahoma"/>
          <w:sz w:val="20"/>
          <w:szCs w:val="20"/>
        </w:rPr>
        <w:t>of</w:t>
      </w:r>
      <w:r w:rsidRPr="00FF4499">
        <w:rPr>
          <w:rFonts w:ascii="Tahoma" w:hAnsi="Tahoma" w:cs="Tahoma"/>
          <w:spacing w:val="22"/>
          <w:sz w:val="20"/>
          <w:szCs w:val="20"/>
        </w:rPr>
        <w:t xml:space="preserve"> </w:t>
      </w:r>
      <w:r w:rsidRPr="00FF4499">
        <w:rPr>
          <w:rFonts w:ascii="Tahoma" w:hAnsi="Tahoma" w:cs="Tahoma"/>
          <w:sz w:val="20"/>
          <w:szCs w:val="20"/>
        </w:rPr>
        <w:t>given</w:t>
      </w:r>
      <w:r w:rsidR="00D06625" w:rsidRPr="00FF4499">
        <w:rPr>
          <w:rFonts w:ascii="Tahoma" w:hAnsi="Tahoma" w:cs="Tahoma"/>
          <w:sz w:val="20"/>
          <w:szCs w:val="20"/>
        </w:rPr>
        <w:t xml:space="preserve"> </w:t>
      </w:r>
      <w:r w:rsidR="005179CE" w:rsidRPr="00FF4499">
        <w:rPr>
          <w:rFonts w:ascii="Tahoma" w:hAnsi="Tahoma" w:cs="Tahoma"/>
          <w:sz w:val="20"/>
          <w:szCs w:val="20"/>
        </w:rPr>
        <w:t xml:space="preserve">items </w:t>
      </w:r>
      <w:r w:rsidRPr="00FF4499">
        <w:rPr>
          <w:rFonts w:ascii="Tahoma" w:hAnsi="Tahoma" w:cs="Tahoma"/>
          <w:sz w:val="20"/>
          <w:szCs w:val="20"/>
        </w:rPr>
        <w:t>at</w:t>
      </w:r>
      <w:r w:rsidR="006B5114" w:rsidRPr="00FF4499">
        <w:rPr>
          <w:rFonts w:ascii="Tahoma" w:hAnsi="Tahoma" w:cs="Tahoma"/>
          <w:spacing w:val="2"/>
          <w:sz w:val="20"/>
          <w:szCs w:val="20"/>
        </w:rPr>
        <w:t xml:space="preserve"> </w:t>
      </w:r>
      <w:r w:rsidR="00317FC0" w:rsidRPr="00FF4499">
        <w:rPr>
          <w:rFonts w:ascii="Tahoma" w:hAnsi="Tahoma" w:cs="Tahoma"/>
          <w:spacing w:val="2"/>
          <w:sz w:val="20"/>
          <w:szCs w:val="20"/>
        </w:rPr>
        <w:t xml:space="preserve">the </w:t>
      </w:r>
      <w:r w:rsidRPr="00FF4499">
        <w:rPr>
          <w:rFonts w:ascii="Tahoma" w:hAnsi="Tahoma" w:cs="Tahoma"/>
          <w:sz w:val="20"/>
          <w:szCs w:val="20"/>
        </w:rPr>
        <w:t>LNMIIT</w:t>
      </w:r>
      <w:r w:rsidRPr="00FF4499">
        <w:rPr>
          <w:rFonts w:ascii="Tahoma" w:hAnsi="Tahoma" w:cs="Tahoma"/>
          <w:spacing w:val="1"/>
          <w:sz w:val="20"/>
          <w:szCs w:val="20"/>
        </w:rPr>
        <w:t xml:space="preserve"> </w:t>
      </w:r>
      <w:r w:rsidRPr="00FF4499">
        <w:rPr>
          <w:rFonts w:ascii="Tahoma" w:hAnsi="Tahoma" w:cs="Tahoma"/>
          <w:sz w:val="20"/>
          <w:szCs w:val="20"/>
        </w:rPr>
        <w:t>Jaipur</w:t>
      </w:r>
      <w:r w:rsidRPr="00FF4499">
        <w:rPr>
          <w:rFonts w:ascii="Tahoma" w:hAnsi="Tahoma" w:cs="Tahoma"/>
          <w:spacing w:val="-2"/>
          <w:sz w:val="20"/>
          <w:szCs w:val="20"/>
        </w:rPr>
        <w:t xml:space="preserve"> </w:t>
      </w:r>
      <w:r w:rsidRPr="00FF4499">
        <w:rPr>
          <w:rFonts w:ascii="Tahoma" w:hAnsi="Tahoma" w:cs="Tahoma"/>
          <w:sz w:val="20"/>
          <w:szCs w:val="20"/>
        </w:rPr>
        <w:t>campus.</w:t>
      </w:r>
    </w:p>
    <w:p w14:paraId="25FE395E" w14:textId="4BA7AC8D" w:rsidR="00095749" w:rsidRPr="00FF4499" w:rsidRDefault="00000000" w:rsidP="00095749">
      <w:pPr>
        <w:pStyle w:val="ListParagraph"/>
        <w:numPr>
          <w:ilvl w:val="0"/>
          <w:numId w:val="10"/>
        </w:numPr>
        <w:tabs>
          <w:tab w:val="left" w:pos="1561"/>
        </w:tabs>
        <w:ind w:left="360"/>
        <w:jc w:val="both"/>
        <w:rPr>
          <w:rFonts w:ascii="Tahoma" w:hAnsi="Tahoma" w:cs="Tahoma"/>
          <w:sz w:val="20"/>
          <w:szCs w:val="20"/>
        </w:rPr>
      </w:pPr>
      <w:r w:rsidRPr="00FF4499">
        <w:rPr>
          <w:rFonts w:ascii="Tahoma" w:hAnsi="Tahoma" w:cs="Tahoma"/>
          <w:sz w:val="20"/>
          <w:szCs w:val="20"/>
        </w:rPr>
        <w:t>The</w:t>
      </w:r>
      <w:r w:rsidRPr="00FF4499">
        <w:rPr>
          <w:rFonts w:ascii="Tahoma" w:hAnsi="Tahoma" w:cs="Tahoma"/>
          <w:spacing w:val="23"/>
          <w:sz w:val="20"/>
          <w:szCs w:val="20"/>
        </w:rPr>
        <w:t xml:space="preserve"> </w:t>
      </w:r>
      <w:r w:rsidRPr="00FF4499">
        <w:rPr>
          <w:rFonts w:ascii="Tahoma" w:hAnsi="Tahoma" w:cs="Tahoma"/>
          <w:sz w:val="20"/>
          <w:szCs w:val="20"/>
        </w:rPr>
        <w:t>Vendor</w:t>
      </w:r>
      <w:r w:rsidRPr="00FF4499">
        <w:rPr>
          <w:rFonts w:ascii="Tahoma" w:hAnsi="Tahoma" w:cs="Tahoma"/>
          <w:spacing w:val="23"/>
          <w:sz w:val="20"/>
          <w:szCs w:val="20"/>
        </w:rPr>
        <w:t xml:space="preserve"> </w:t>
      </w:r>
      <w:r w:rsidRPr="00FF4499">
        <w:rPr>
          <w:rFonts w:ascii="Tahoma" w:hAnsi="Tahoma" w:cs="Tahoma"/>
          <w:sz w:val="20"/>
          <w:szCs w:val="20"/>
        </w:rPr>
        <w:t>is</w:t>
      </w:r>
      <w:r w:rsidRPr="00FF4499">
        <w:rPr>
          <w:rFonts w:ascii="Tahoma" w:hAnsi="Tahoma" w:cs="Tahoma"/>
          <w:spacing w:val="22"/>
          <w:sz w:val="20"/>
          <w:szCs w:val="20"/>
        </w:rPr>
        <w:t xml:space="preserve"> </w:t>
      </w:r>
      <w:r w:rsidRPr="00FF4499">
        <w:rPr>
          <w:rFonts w:ascii="Tahoma" w:hAnsi="Tahoma" w:cs="Tahoma"/>
          <w:sz w:val="20"/>
          <w:szCs w:val="20"/>
        </w:rPr>
        <w:t>required</w:t>
      </w:r>
      <w:r w:rsidRPr="00FF4499">
        <w:rPr>
          <w:rFonts w:ascii="Tahoma" w:hAnsi="Tahoma" w:cs="Tahoma"/>
          <w:spacing w:val="23"/>
          <w:sz w:val="20"/>
          <w:szCs w:val="20"/>
        </w:rPr>
        <w:t xml:space="preserve"> </w:t>
      </w:r>
      <w:r w:rsidRPr="00FF4499">
        <w:rPr>
          <w:rFonts w:ascii="Tahoma" w:hAnsi="Tahoma" w:cs="Tahoma"/>
          <w:sz w:val="20"/>
          <w:szCs w:val="20"/>
        </w:rPr>
        <w:t>to</w:t>
      </w:r>
      <w:r w:rsidRPr="00FF4499">
        <w:rPr>
          <w:rFonts w:ascii="Tahoma" w:hAnsi="Tahoma" w:cs="Tahoma"/>
          <w:spacing w:val="23"/>
          <w:sz w:val="20"/>
          <w:szCs w:val="20"/>
        </w:rPr>
        <w:t xml:space="preserve"> </w:t>
      </w:r>
      <w:r w:rsidRPr="00FF4499">
        <w:rPr>
          <w:rFonts w:ascii="Tahoma" w:hAnsi="Tahoma" w:cs="Tahoma"/>
          <w:sz w:val="20"/>
          <w:szCs w:val="20"/>
        </w:rPr>
        <w:t>submit</w:t>
      </w:r>
      <w:r w:rsidRPr="00FF4499">
        <w:rPr>
          <w:rFonts w:ascii="Tahoma" w:hAnsi="Tahoma" w:cs="Tahoma"/>
          <w:spacing w:val="23"/>
          <w:sz w:val="20"/>
          <w:szCs w:val="20"/>
        </w:rPr>
        <w:t xml:space="preserve"> </w:t>
      </w:r>
      <w:r w:rsidRPr="00FF4499">
        <w:rPr>
          <w:rFonts w:ascii="Tahoma" w:hAnsi="Tahoma" w:cs="Tahoma"/>
          <w:sz w:val="20"/>
          <w:szCs w:val="20"/>
        </w:rPr>
        <w:t>the</w:t>
      </w:r>
      <w:r w:rsidRPr="00FF4499">
        <w:rPr>
          <w:rFonts w:ascii="Tahoma" w:hAnsi="Tahoma" w:cs="Tahoma"/>
          <w:spacing w:val="23"/>
          <w:sz w:val="20"/>
          <w:szCs w:val="20"/>
        </w:rPr>
        <w:t xml:space="preserve"> </w:t>
      </w:r>
      <w:r w:rsidRPr="00FF4499">
        <w:rPr>
          <w:rFonts w:ascii="Tahoma" w:hAnsi="Tahoma" w:cs="Tahoma"/>
          <w:sz w:val="20"/>
          <w:szCs w:val="20"/>
        </w:rPr>
        <w:t>complete</w:t>
      </w:r>
      <w:r w:rsidRPr="00FF4499">
        <w:rPr>
          <w:rFonts w:ascii="Tahoma" w:hAnsi="Tahoma" w:cs="Tahoma"/>
          <w:spacing w:val="23"/>
          <w:sz w:val="20"/>
          <w:szCs w:val="20"/>
        </w:rPr>
        <w:t xml:space="preserve"> </w:t>
      </w:r>
      <w:r w:rsidRPr="00FF4499">
        <w:rPr>
          <w:rFonts w:ascii="Tahoma" w:hAnsi="Tahoma" w:cs="Tahoma"/>
          <w:sz w:val="20"/>
          <w:szCs w:val="20"/>
        </w:rPr>
        <w:t>documentation</w:t>
      </w:r>
      <w:r w:rsidRPr="00FF4499">
        <w:rPr>
          <w:rFonts w:ascii="Tahoma" w:hAnsi="Tahoma" w:cs="Tahoma"/>
          <w:spacing w:val="23"/>
          <w:sz w:val="20"/>
          <w:szCs w:val="20"/>
        </w:rPr>
        <w:t xml:space="preserve"> </w:t>
      </w:r>
      <w:r w:rsidRPr="00FF4499">
        <w:rPr>
          <w:rFonts w:ascii="Tahoma" w:hAnsi="Tahoma" w:cs="Tahoma"/>
          <w:sz w:val="20"/>
          <w:szCs w:val="20"/>
        </w:rPr>
        <w:t>of</w:t>
      </w:r>
      <w:r w:rsidRPr="00FF4499">
        <w:rPr>
          <w:rFonts w:ascii="Tahoma" w:hAnsi="Tahoma" w:cs="Tahoma"/>
          <w:spacing w:val="22"/>
          <w:sz w:val="20"/>
          <w:szCs w:val="20"/>
        </w:rPr>
        <w:t xml:space="preserve"> </w:t>
      </w:r>
      <w:r w:rsidRPr="00FF4499">
        <w:rPr>
          <w:rFonts w:ascii="Tahoma" w:hAnsi="Tahoma" w:cs="Tahoma"/>
          <w:sz w:val="20"/>
          <w:szCs w:val="20"/>
        </w:rPr>
        <w:t>the</w:t>
      </w:r>
      <w:r w:rsidRPr="00FF4499">
        <w:rPr>
          <w:rFonts w:ascii="Tahoma" w:hAnsi="Tahoma" w:cs="Tahoma"/>
          <w:spacing w:val="23"/>
          <w:sz w:val="20"/>
          <w:szCs w:val="20"/>
        </w:rPr>
        <w:t xml:space="preserve"> </w:t>
      </w:r>
      <w:r w:rsidR="00D06625" w:rsidRPr="00FF4499">
        <w:rPr>
          <w:rFonts w:ascii="Tahoma" w:hAnsi="Tahoma" w:cs="Tahoma"/>
          <w:sz w:val="20"/>
          <w:szCs w:val="20"/>
        </w:rPr>
        <w:t>supplied item after delivery</w:t>
      </w:r>
      <w:r w:rsidRPr="00FF4499">
        <w:rPr>
          <w:rFonts w:ascii="Tahoma" w:hAnsi="Tahoma" w:cs="Tahoma"/>
          <w:sz w:val="20"/>
          <w:szCs w:val="20"/>
        </w:rPr>
        <w:t>.</w:t>
      </w:r>
    </w:p>
    <w:p w14:paraId="69EB01C1" w14:textId="634454F7" w:rsidR="00D51772" w:rsidRPr="00FF4499" w:rsidRDefault="00E23E10" w:rsidP="00D51772">
      <w:pPr>
        <w:pStyle w:val="ListParagraph"/>
        <w:numPr>
          <w:ilvl w:val="0"/>
          <w:numId w:val="10"/>
        </w:numPr>
        <w:tabs>
          <w:tab w:val="left" w:pos="1561"/>
        </w:tabs>
        <w:ind w:left="360"/>
        <w:jc w:val="both"/>
        <w:rPr>
          <w:rFonts w:ascii="Tahoma" w:hAnsi="Tahoma" w:cs="Tahoma"/>
          <w:sz w:val="20"/>
          <w:szCs w:val="20"/>
        </w:rPr>
      </w:pPr>
      <w:r w:rsidRPr="00FF4499">
        <w:rPr>
          <w:rFonts w:ascii="Tahoma" w:hAnsi="Tahoma" w:cs="Tahoma"/>
          <w:sz w:val="20"/>
          <w:szCs w:val="20"/>
        </w:rPr>
        <w:t>Pre-bid visit can be done before quoting the rates of the items in the tender to clear up any confusion regarding the</w:t>
      </w:r>
      <w:r w:rsidR="00D51772" w:rsidRPr="00FF4499">
        <w:rPr>
          <w:rFonts w:ascii="Tahoma" w:hAnsi="Tahoma" w:cs="Tahoma"/>
          <w:sz w:val="20"/>
          <w:szCs w:val="20"/>
        </w:rPr>
        <w:t xml:space="preserve"> work </w:t>
      </w:r>
      <w:r w:rsidRPr="00FF4499">
        <w:rPr>
          <w:rFonts w:ascii="Tahoma" w:hAnsi="Tahoma" w:cs="Tahoma"/>
          <w:sz w:val="20"/>
          <w:szCs w:val="20"/>
        </w:rPr>
        <w:t xml:space="preserve">and the solicitation of documents. </w:t>
      </w:r>
      <w:r w:rsidR="00D51772" w:rsidRPr="00FF4499">
        <w:rPr>
          <w:rFonts w:ascii="Tahoma" w:hAnsi="Tahoma" w:cs="Tahoma"/>
          <w:sz w:val="20"/>
          <w:szCs w:val="20"/>
        </w:rPr>
        <w:t>No compensation on account of any misunderstanding will be entertained later, after the award of the works.</w:t>
      </w:r>
    </w:p>
    <w:p w14:paraId="41C2229E" w14:textId="77777777" w:rsidR="00095749" w:rsidRPr="00FF4499" w:rsidRDefault="00095749" w:rsidP="008F4155">
      <w:pPr>
        <w:rPr>
          <w:rFonts w:ascii="Tahoma" w:hAnsi="Tahoma" w:cs="Tahoma"/>
          <w:b/>
          <w:sz w:val="20"/>
          <w:szCs w:val="20"/>
          <w:u w:val="single"/>
        </w:rPr>
      </w:pPr>
    </w:p>
    <w:p w14:paraId="6DF3AED3" w14:textId="77777777" w:rsidR="00D51772" w:rsidRPr="00FF4499" w:rsidRDefault="00D51772" w:rsidP="008F4155">
      <w:pPr>
        <w:pStyle w:val="Heading1"/>
        <w:ind w:left="0" w:right="-90"/>
        <w:rPr>
          <w:rFonts w:ascii="Tahoma" w:hAnsi="Tahoma" w:cs="Tahoma"/>
          <w:sz w:val="20"/>
          <w:szCs w:val="20"/>
        </w:rPr>
      </w:pPr>
    </w:p>
    <w:tbl>
      <w:tblPr>
        <w:tblW w:w="9067" w:type="dxa"/>
        <w:tblLook w:val="04A0" w:firstRow="1" w:lastRow="0" w:firstColumn="1" w:lastColumn="0" w:noHBand="0" w:noVBand="1"/>
      </w:tblPr>
      <w:tblGrid>
        <w:gridCol w:w="988"/>
        <w:gridCol w:w="5937"/>
        <w:gridCol w:w="995"/>
        <w:gridCol w:w="1147"/>
      </w:tblGrid>
      <w:tr w:rsidR="00D51772" w:rsidRPr="00FF4499" w14:paraId="03A97433" w14:textId="77777777" w:rsidTr="00D51772">
        <w:trPr>
          <w:trHeight w:val="70"/>
          <w:tblHeader/>
        </w:trPr>
        <w:tc>
          <w:tcPr>
            <w:tcW w:w="988" w:type="dxa"/>
            <w:tcBorders>
              <w:top w:val="single" w:sz="4" w:space="0" w:color="auto"/>
              <w:left w:val="single" w:sz="4" w:space="0" w:color="auto"/>
              <w:bottom w:val="single" w:sz="4" w:space="0" w:color="auto"/>
              <w:right w:val="single" w:sz="4" w:space="0" w:color="auto"/>
            </w:tcBorders>
            <w:shd w:val="clear" w:color="000000" w:fill="FABF8F"/>
            <w:noWrap/>
            <w:vAlign w:val="center"/>
            <w:hideMark/>
          </w:tcPr>
          <w:p w14:paraId="5F4E5F55" w14:textId="77777777" w:rsidR="00D51772" w:rsidRPr="00FF4499" w:rsidRDefault="00D51772" w:rsidP="001929F0">
            <w:pPr>
              <w:jc w:val="center"/>
              <w:rPr>
                <w:rFonts w:ascii="Tahoma" w:hAnsi="Tahoma" w:cs="Tahoma"/>
                <w:b/>
                <w:bCs/>
                <w:color w:val="000000" w:themeColor="text1"/>
                <w:sz w:val="20"/>
                <w:szCs w:val="20"/>
              </w:rPr>
            </w:pPr>
            <w:r w:rsidRPr="00FF4499">
              <w:rPr>
                <w:rFonts w:ascii="Tahoma" w:hAnsi="Tahoma" w:cs="Tahoma"/>
                <w:b/>
                <w:bCs/>
                <w:color w:val="000000" w:themeColor="text1"/>
                <w:sz w:val="20"/>
                <w:szCs w:val="20"/>
              </w:rPr>
              <w:t>Sr. No.</w:t>
            </w:r>
          </w:p>
        </w:tc>
        <w:tc>
          <w:tcPr>
            <w:tcW w:w="5937" w:type="dxa"/>
            <w:tcBorders>
              <w:top w:val="single" w:sz="4" w:space="0" w:color="auto"/>
              <w:left w:val="nil"/>
              <w:bottom w:val="single" w:sz="4" w:space="0" w:color="auto"/>
              <w:right w:val="single" w:sz="4" w:space="0" w:color="auto"/>
            </w:tcBorders>
            <w:shd w:val="clear" w:color="000000" w:fill="FABF8F"/>
            <w:noWrap/>
            <w:vAlign w:val="center"/>
            <w:hideMark/>
          </w:tcPr>
          <w:p w14:paraId="5CAC3A3C" w14:textId="77777777" w:rsidR="00D51772" w:rsidRPr="00FF4499" w:rsidRDefault="00D51772" w:rsidP="001929F0">
            <w:pPr>
              <w:jc w:val="center"/>
              <w:rPr>
                <w:rFonts w:ascii="Tahoma" w:hAnsi="Tahoma" w:cs="Tahoma"/>
                <w:b/>
                <w:bCs/>
                <w:color w:val="000000" w:themeColor="text1"/>
                <w:sz w:val="20"/>
                <w:szCs w:val="20"/>
              </w:rPr>
            </w:pPr>
            <w:r w:rsidRPr="00FF4499">
              <w:rPr>
                <w:rFonts w:ascii="Tahoma" w:hAnsi="Tahoma" w:cs="Tahoma"/>
                <w:b/>
                <w:bCs/>
                <w:color w:val="000000" w:themeColor="text1"/>
                <w:sz w:val="20"/>
                <w:szCs w:val="20"/>
              </w:rPr>
              <w:t>DESCRIPTION/SPECIFICATION</w:t>
            </w:r>
          </w:p>
        </w:tc>
        <w:tc>
          <w:tcPr>
            <w:tcW w:w="995" w:type="dxa"/>
            <w:tcBorders>
              <w:top w:val="single" w:sz="4" w:space="0" w:color="auto"/>
              <w:left w:val="nil"/>
              <w:bottom w:val="single" w:sz="4" w:space="0" w:color="auto"/>
              <w:right w:val="single" w:sz="4" w:space="0" w:color="auto"/>
            </w:tcBorders>
            <w:shd w:val="clear" w:color="000000" w:fill="FABF8F"/>
            <w:noWrap/>
            <w:vAlign w:val="center"/>
            <w:hideMark/>
          </w:tcPr>
          <w:p w14:paraId="56430163" w14:textId="77777777" w:rsidR="00D51772" w:rsidRPr="00FF4499" w:rsidRDefault="00D51772" w:rsidP="001929F0">
            <w:pPr>
              <w:jc w:val="center"/>
              <w:rPr>
                <w:rFonts w:ascii="Tahoma" w:hAnsi="Tahoma" w:cs="Tahoma"/>
                <w:b/>
                <w:bCs/>
                <w:color w:val="000000" w:themeColor="text1"/>
                <w:sz w:val="20"/>
                <w:szCs w:val="20"/>
              </w:rPr>
            </w:pPr>
            <w:r w:rsidRPr="00FF4499">
              <w:rPr>
                <w:rFonts w:ascii="Tahoma" w:hAnsi="Tahoma" w:cs="Tahoma"/>
                <w:b/>
                <w:bCs/>
                <w:color w:val="000000" w:themeColor="text1"/>
                <w:sz w:val="20"/>
                <w:szCs w:val="20"/>
              </w:rPr>
              <w:t>Qty.</w:t>
            </w:r>
          </w:p>
        </w:tc>
        <w:tc>
          <w:tcPr>
            <w:tcW w:w="1147" w:type="dxa"/>
            <w:tcBorders>
              <w:top w:val="single" w:sz="4" w:space="0" w:color="auto"/>
              <w:left w:val="nil"/>
              <w:bottom w:val="single" w:sz="4" w:space="0" w:color="auto"/>
              <w:right w:val="single" w:sz="4" w:space="0" w:color="auto"/>
            </w:tcBorders>
            <w:shd w:val="clear" w:color="000000" w:fill="FABF8F"/>
            <w:noWrap/>
            <w:vAlign w:val="center"/>
            <w:hideMark/>
          </w:tcPr>
          <w:p w14:paraId="63991AE3" w14:textId="77777777" w:rsidR="00D51772" w:rsidRPr="00FF4499" w:rsidRDefault="00D51772" w:rsidP="001929F0">
            <w:pPr>
              <w:jc w:val="center"/>
              <w:rPr>
                <w:rFonts w:ascii="Tahoma" w:hAnsi="Tahoma" w:cs="Tahoma"/>
                <w:b/>
                <w:bCs/>
                <w:color w:val="000000" w:themeColor="text1"/>
                <w:sz w:val="20"/>
                <w:szCs w:val="20"/>
              </w:rPr>
            </w:pPr>
            <w:r w:rsidRPr="00FF4499">
              <w:rPr>
                <w:rFonts w:ascii="Tahoma" w:hAnsi="Tahoma" w:cs="Tahoma"/>
                <w:b/>
                <w:bCs/>
                <w:color w:val="000000" w:themeColor="text1"/>
                <w:sz w:val="20"/>
                <w:szCs w:val="20"/>
              </w:rPr>
              <w:t>UOM</w:t>
            </w:r>
          </w:p>
        </w:tc>
      </w:tr>
      <w:tr w:rsidR="00D51772" w:rsidRPr="00FF4499" w14:paraId="10DBC5E2" w14:textId="77777777" w:rsidTr="00D51772">
        <w:trPr>
          <w:trHeight w:val="70"/>
        </w:trPr>
        <w:tc>
          <w:tcPr>
            <w:tcW w:w="988" w:type="dxa"/>
            <w:tcBorders>
              <w:top w:val="single" w:sz="4" w:space="0" w:color="auto"/>
              <w:left w:val="single" w:sz="4" w:space="0" w:color="auto"/>
              <w:bottom w:val="single" w:sz="4" w:space="0" w:color="auto"/>
              <w:right w:val="single" w:sz="4" w:space="0" w:color="auto"/>
            </w:tcBorders>
            <w:shd w:val="clear" w:color="auto" w:fill="auto"/>
            <w:noWrap/>
          </w:tcPr>
          <w:p w14:paraId="16DB7410" w14:textId="77777777" w:rsidR="00D51772" w:rsidRPr="00FF4499" w:rsidRDefault="00D51772" w:rsidP="001929F0">
            <w:pPr>
              <w:rPr>
                <w:rFonts w:ascii="Tahoma" w:hAnsi="Tahoma" w:cs="Tahoma"/>
                <w:color w:val="000000" w:themeColor="text1"/>
                <w:sz w:val="20"/>
                <w:szCs w:val="20"/>
              </w:rPr>
            </w:pPr>
            <w:r w:rsidRPr="00FF4499">
              <w:rPr>
                <w:rFonts w:ascii="Tahoma" w:hAnsi="Tahoma" w:cs="Tahoma"/>
                <w:color w:val="000000" w:themeColor="text1"/>
                <w:sz w:val="20"/>
                <w:szCs w:val="20"/>
              </w:rPr>
              <w:t>1. </w:t>
            </w:r>
          </w:p>
        </w:tc>
        <w:tc>
          <w:tcPr>
            <w:tcW w:w="5937" w:type="dxa"/>
            <w:tcBorders>
              <w:top w:val="single" w:sz="4" w:space="0" w:color="auto"/>
              <w:left w:val="nil"/>
              <w:bottom w:val="single" w:sz="4" w:space="0" w:color="auto"/>
              <w:right w:val="single" w:sz="4" w:space="0" w:color="auto"/>
            </w:tcBorders>
            <w:shd w:val="clear" w:color="auto" w:fill="auto"/>
          </w:tcPr>
          <w:p w14:paraId="7C0051BE" w14:textId="41A5A620" w:rsidR="00D51772" w:rsidRPr="00FF4499" w:rsidRDefault="004D6387" w:rsidP="001929F0">
            <w:pPr>
              <w:rPr>
                <w:rFonts w:ascii="Tahoma" w:hAnsi="Tahoma" w:cs="Tahoma"/>
                <w:b/>
                <w:color w:val="000000"/>
                <w:sz w:val="20"/>
                <w:szCs w:val="20"/>
                <w:u w:val="single"/>
              </w:rPr>
            </w:pPr>
            <w:r w:rsidRPr="00FF4499">
              <w:rPr>
                <w:rFonts w:ascii="Tahoma" w:hAnsi="Tahoma" w:cs="Tahoma"/>
                <w:b/>
              </w:rPr>
              <w:t>Brochure f</w:t>
            </w:r>
            <w:r w:rsidRPr="00FF4499">
              <w:rPr>
                <w:rFonts w:ascii="Tahoma" w:hAnsi="Tahoma" w:cs="Tahoma"/>
                <w:b/>
                <w:u w:val="single"/>
              </w:rPr>
              <w:t>or</w:t>
            </w:r>
            <w:r w:rsidR="00BD686D" w:rsidRPr="00FF4499">
              <w:rPr>
                <w:rFonts w:ascii="Tahoma" w:hAnsi="Tahoma" w:cs="Tahoma"/>
                <w:b/>
                <w:u w:val="single"/>
              </w:rPr>
              <w:t xml:space="preserve"> B. Tech for </w:t>
            </w:r>
            <w:r w:rsidRPr="00FF4499">
              <w:rPr>
                <w:rFonts w:ascii="Tahoma" w:hAnsi="Tahoma" w:cs="Tahoma"/>
                <w:b/>
                <w:u w:val="single"/>
              </w:rPr>
              <w:t xml:space="preserve"> working </w:t>
            </w:r>
            <w:r w:rsidR="004813F2" w:rsidRPr="00FF4499">
              <w:rPr>
                <w:rFonts w:ascii="Tahoma" w:hAnsi="Tahoma" w:cs="Tahoma"/>
                <w:b/>
                <w:u w:val="single"/>
              </w:rPr>
              <w:t>professionals</w:t>
            </w:r>
            <w:r w:rsidRPr="00FF4499">
              <w:rPr>
                <w:rFonts w:ascii="Tahoma" w:hAnsi="Tahoma" w:cs="Tahoma"/>
                <w:b/>
                <w:color w:val="000000"/>
                <w:sz w:val="20"/>
                <w:szCs w:val="20"/>
                <w:u w:val="single"/>
              </w:rPr>
              <w:t xml:space="preserve"> </w:t>
            </w:r>
            <w:r w:rsidR="00D51772" w:rsidRPr="00FF4499">
              <w:rPr>
                <w:rFonts w:ascii="Tahoma" w:hAnsi="Tahoma" w:cs="Tahoma"/>
                <w:b/>
                <w:color w:val="000000"/>
                <w:sz w:val="20"/>
                <w:szCs w:val="20"/>
                <w:u w:val="single"/>
              </w:rPr>
              <w:t>with designing, printing and Transportation</w:t>
            </w:r>
            <w:r w:rsidRPr="00FF4499">
              <w:rPr>
                <w:rFonts w:ascii="Tahoma" w:hAnsi="Tahoma" w:cs="Tahoma"/>
                <w:b/>
                <w:color w:val="000000"/>
                <w:sz w:val="20"/>
                <w:szCs w:val="20"/>
                <w:u w:val="single"/>
              </w:rPr>
              <w:t xml:space="preserve"> (</w:t>
            </w:r>
            <w:r w:rsidRPr="00FF4499">
              <w:rPr>
                <w:rFonts w:ascii="Tahoma" w:hAnsi="Tahoma" w:cs="Tahoma"/>
                <w:b/>
                <w:u w:val="single"/>
              </w:rPr>
              <w:t>MME)</w:t>
            </w:r>
          </w:p>
          <w:p w14:paraId="334CCE40" w14:textId="77777777" w:rsidR="00D51772" w:rsidRPr="00FF4499" w:rsidRDefault="00D51772" w:rsidP="001929F0">
            <w:pPr>
              <w:rPr>
                <w:rFonts w:ascii="Tahoma" w:hAnsi="Tahoma" w:cs="Tahoma"/>
                <w:color w:val="000000"/>
                <w:sz w:val="20"/>
                <w:szCs w:val="20"/>
              </w:rPr>
            </w:pPr>
            <w:r w:rsidRPr="00FF4499">
              <w:rPr>
                <w:rFonts w:ascii="Tahoma" w:hAnsi="Tahoma" w:cs="Tahoma"/>
                <w:color w:val="000000"/>
                <w:sz w:val="20"/>
                <w:szCs w:val="20"/>
              </w:rPr>
              <w:t xml:space="preserve">Specification: </w:t>
            </w:r>
          </w:p>
          <w:p w14:paraId="24913A34" w14:textId="00BEFBB7" w:rsidR="00D51772" w:rsidRPr="00FF4499" w:rsidRDefault="00D51772" w:rsidP="001929F0">
            <w:pPr>
              <w:rPr>
                <w:rFonts w:ascii="Tahoma" w:hAnsi="Tahoma" w:cs="Tahoma"/>
                <w:color w:val="000000"/>
                <w:sz w:val="20"/>
                <w:szCs w:val="20"/>
              </w:rPr>
            </w:pPr>
            <w:r w:rsidRPr="00FF4499">
              <w:rPr>
                <w:rFonts w:ascii="Tahoma" w:hAnsi="Tahoma" w:cs="Tahoma"/>
                <w:color w:val="000000"/>
                <w:sz w:val="20"/>
                <w:szCs w:val="20"/>
              </w:rPr>
              <w:t xml:space="preserve">Size A4, Page </w:t>
            </w:r>
            <w:r w:rsidR="004D6387" w:rsidRPr="00FF4499">
              <w:rPr>
                <w:rFonts w:ascii="Tahoma" w:hAnsi="Tahoma" w:cs="Tahoma"/>
                <w:color w:val="000000"/>
                <w:sz w:val="20"/>
                <w:szCs w:val="20"/>
              </w:rPr>
              <w:t>20+4</w:t>
            </w:r>
            <w:r w:rsidRPr="00FF4499">
              <w:rPr>
                <w:rFonts w:ascii="Tahoma" w:hAnsi="Tahoma" w:cs="Tahoma"/>
                <w:color w:val="000000"/>
                <w:sz w:val="20"/>
                <w:szCs w:val="20"/>
              </w:rPr>
              <w:t>, cover Page -300 GSM Mat Finish, Art Card with complete Matt lamination &amp; spot UV/Emboss.</w:t>
            </w:r>
          </w:p>
          <w:p w14:paraId="7272A545" w14:textId="77777777" w:rsidR="00D51772" w:rsidRPr="00FF4499" w:rsidRDefault="00D51772" w:rsidP="001929F0">
            <w:pPr>
              <w:jc w:val="both"/>
              <w:rPr>
                <w:rFonts w:ascii="Tahoma" w:hAnsi="Tahoma" w:cs="Tahoma"/>
                <w:color w:val="000000" w:themeColor="text1"/>
                <w:sz w:val="20"/>
                <w:szCs w:val="20"/>
              </w:rPr>
            </w:pPr>
            <w:r w:rsidRPr="00FF4499">
              <w:rPr>
                <w:rFonts w:ascii="Tahoma" w:hAnsi="Tahoma" w:cs="Tahoma"/>
                <w:color w:val="000000"/>
                <w:sz w:val="20"/>
                <w:szCs w:val="20"/>
              </w:rPr>
              <w:t>Inner Page- 150 GSM, Matt Paper, Envelop – Machine Printed, 220 GSM Art Card with Matt Lamination</w:t>
            </w:r>
          </w:p>
        </w:tc>
        <w:tc>
          <w:tcPr>
            <w:tcW w:w="995" w:type="dxa"/>
            <w:tcBorders>
              <w:top w:val="single" w:sz="4" w:space="0" w:color="auto"/>
              <w:left w:val="nil"/>
              <w:bottom w:val="single" w:sz="4" w:space="0" w:color="auto"/>
              <w:right w:val="single" w:sz="4" w:space="0" w:color="auto"/>
            </w:tcBorders>
            <w:shd w:val="clear" w:color="auto" w:fill="auto"/>
            <w:noWrap/>
          </w:tcPr>
          <w:p w14:paraId="333B33BD" w14:textId="0FC974FB" w:rsidR="00D51772" w:rsidRPr="00FF4499" w:rsidRDefault="004D6387" w:rsidP="001929F0">
            <w:pPr>
              <w:jc w:val="center"/>
              <w:rPr>
                <w:rFonts w:ascii="Tahoma" w:hAnsi="Tahoma" w:cs="Tahoma"/>
                <w:bCs/>
                <w:color w:val="000000" w:themeColor="text1"/>
                <w:sz w:val="20"/>
                <w:szCs w:val="20"/>
              </w:rPr>
            </w:pPr>
            <w:r w:rsidRPr="00FF4499">
              <w:rPr>
                <w:rFonts w:ascii="Tahoma" w:hAnsi="Tahoma" w:cs="Tahoma"/>
                <w:bCs/>
                <w:color w:val="000000" w:themeColor="text1"/>
                <w:sz w:val="20"/>
                <w:szCs w:val="20"/>
              </w:rPr>
              <w:t>400</w:t>
            </w:r>
          </w:p>
        </w:tc>
        <w:tc>
          <w:tcPr>
            <w:tcW w:w="1147" w:type="dxa"/>
            <w:tcBorders>
              <w:top w:val="single" w:sz="4" w:space="0" w:color="auto"/>
              <w:left w:val="nil"/>
              <w:bottom w:val="single" w:sz="4" w:space="0" w:color="auto"/>
              <w:right w:val="single" w:sz="4" w:space="0" w:color="auto"/>
            </w:tcBorders>
            <w:shd w:val="clear" w:color="auto" w:fill="auto"/>
            <w:noWrap/>
          </w:tcPr>
          <w:p w14:paraId="013CB441" w14:textId="77777777" w:rsidR="00D51772" w:rsidRPr="00FF4499" w:rsidRDefault="00D51772" w:rsidP="001929F0">
            <w:pPr>
              <w:jc w:val="center"/>
              <w:rPr>
                <w:rFonts w:ascii="Tahoma" w:hAnsi="Tahoma" w:cs="Tahoma"/>
                <w:bCs/>
                <w:color w:val="000000" w:themeColor="text1"/>
                <w:sz w:val="20"/>
                <w:szCs w:val="20"/>
              </w:rPr>
            </w:pPr>
            <w:r w:rsidRPr="00FF4499">
              <w:rPr>
                <w:rFonts w:ascii="Tahoma" w:hAnsi="Tahoma" w:cs="Tahoma"/>
                <w:bCs/>
                <w:color w:val="000000" w:themeColor="text1"/>
                <w:sz w:val="20"/>
                <w:szCs w:val="20"/>
              </w:rPr>
              <w:t>Nos.</w:t>
            </w:r>
          </w:p>
        </w:tc>
      </w:tr>
    </w:tbl>
    <w:p w14:paraId="26A6927C" w14:textId="77777777" w:rsidR="00D51772" w:rsidRPr="00FF4499" w:rsidRDefault="00D51772" w:rsidP="008F4155">
      <w:pPr>
        <w:pStyle w:val="Heading1"/>
        <w:ind w:left="0" w:right="-90"/>
        <w:rPr>
          <w:rFonts w:ascii="Tahoma" w:hAnsi="Tahoma" w:cs="Tahoma"/>
          <w:b w:val="0"/>
          <w:sz w:val="20"/>
          <w:szCs w:val="20"/>
        </w:rPr>
      </w:pPr>
    </w:p>
    <w:p w14:paraId="67112818" w14:textId="77777777" w:rsidR="00D51772" w:rsidRPr="00FF4499" w:rsidRDefault="00D51772" w:rsidP="008F4155">
      <w:pPr>
        <w:pStyle w:val="BodyText"/>
        <w:rPr>
          <w:rFonts w:ascii="Tahoma" w:hAnsi="Tahoma" w:cs="Tahoma"/>
          <w:b/>
          <w:sz w:val="20"/>
          <w:szCs w:val="20"/>
        </w:rPr>
      </w:pPr>
    </w:p>
    <w:p w14:paraId="2B6502CB" w14:textId="77777777" w:rsidR="00E23E10" w:rsidRPr="00FF4499" w:rsidRDefault="00E23E10" w:rsidP="008F4155">
      <w:pPr>
        <w:ind w:right="-61"/>
        <w:jc w:val="right"/>
        <w:rPr>
          <w:rFonts w:ascii="Tahoma" w:hAnsi="Tahoma" w:cs="Tahoma"/>
          <w:i/>
          <w:sz w:val="20"/>
          <w:szCs w:val="20"/>
        </w:rPr>
      </w:pPr>
    </w:p>
    <w:p w14:paraId="00EDBB18" w14:textId="06E2F8AC" w:rsidR="00BB57A4" w:rsidRPr="00FF4499" w:rsidRDefault="00000000" w:rsidP="008F4155">
      <w:pPr>
        <w:ind w:right="-61"/>
        <w:jc w:val="right"/>
        <w:rPr>
          <w:rFonts w:ascii="Tahoma" w:hAnsi="Tahoma" w:cs="Tahoma"/>
          <w:i/>
          <w:sz w:val="20"/>
          <w:szCs w:val="20"/>
        </w:rPr>
      </w:pPr>
      <w:r w:rsidRPr="00FF4499">
        <w:rPr>
          <w:rFonts w:ascii="Tahoma" w:hAnsi="Tahoma" w:cs="Tahoma"/>
          <w:i/>
          <w:sz w:val="20"/>
          <w:szCs w:val="20"/>
        </w:rPr>
        <w:t>Signature</w:t>
      </w:r>
      <w:r w:rsidRPr="00FF4499">
        <w:rPr>
          <w:rFonts w:ascii="Tahoma" w:hAnsi="Tahoma" w:cs="Tahoma"/>
          <w:i/>
          <w:spacing w:val="-2"/>
          <w:sz w:val="20"/>
          <w:szCs w:val="20"/>
        </w:rPr>
        <w:t xml:space="preserve"> </w:t>
      </w:r>
      <w:r w:rsidRPr="00FF4499">
        <w:rPr>
          <w:rFonts w:ascii="Tahoma" w:hAnsi="Tahoma" w:cs="Tahoma"/>
          <w:i/>
          <w:sz w:val="20"/>
          <w:szCs w:val="20"/>
        </w:rPr>
        <w:t>with</w:t>
      </w:r>
      <w:r w:rsidRPr="00FF4499">
        <w:rPr>
          <w:rFonts w:ascii="Tahoma" w:hAnsi="Tahoma" w:cs="Tahoma"/>
          <w:i/>
          <w:spacing w:val="-2"/>
          <w:sz w:val="20"/>
          <w:szCs w:val="20"/>
        </w:rPr>
        <w:t xml:space="preserve"> </w:t>
      </w:r>
      <w:r w:rsidRPr="00FF4499">
        <w:rPr>
          <w:rFonts w:ascii="Tahoma" w:hAnsi="Tahoma" w:cs="Tahoma"/>
          <w:i/>
          <w:sz w:val="20"/>
          <w:szCs w:val="20"/>
        </w:rPr>
        <w:t>seal</w:t>
      </w:r>
    </w:p>
    <w:p w14:paraId="2760BA18" w14:textId="080D02C3" w:rsidR="00BB57A4" w:rsidRPr="00FF4499" w:rsidRDefault="00243B31" w:rsidP="008F4155">
      <w:pPr>
        <w:rPr>
          <w:rFonts w:ascii="Tahoma" w:hAnsi="Tahoma" w:cs="Tahoma"/>
          <w:i/>
          <w:sz w:val="20"/>
          <w:szCs w:val="20"/>
          <w:u w:val="single"/>
        </w:rPr>
      </w:pPr>
      <w:r w:rsidRPr="00FF4499">
        <w:rPr>
          <w:rFonts w:ascii="Tahoma" w:hAnsi="Tahoma" w:cs="Tahoma"/>
          <w:i/>
          <w:sz w:val="20"/>
          <w:szCs w:val="20"/>
        </w:rPr>
        <w:br w:type="page"/>
      </w:r>
      <w:r w:rsidRPr="00FF4499">
        <w:rPr>
          <w:rFonts w:ascii="Tahoma" w:hAnsi="Tahoma" w:cs="Tahoma"/>
          <w:b/>
          <w:sz w:val="20"/>
          <w:szCs w:val="20"/>
          <w:u w:val="single"/>
        </w:rPr>
        <w:lastRenderedPageBreak/>
        <w:t>Commercial</w:t>
      </w:r>
      <w:r w:rsidRPr="00FF4499">
        <w:rPr>
          <w:rFonts w:ascii="Tahoma" w:hAnsi="Tahoma" w:cs="Tahoma"/>
          <w:b/>
          <w:spacing w:val="-2"/>
          <w:sz w:val="20"/>
          <w:szCs w:val="20"/>
          <w:u w:val="single"/>
        </w:rPr>
        <w:t xml:space="preserve"> </w:t>
      </w:r>
      <w:r w:rsidRPr="00FF4499">
        <w:rPr>
          <w:rFonts w:ascii="Tahoma" w:hAnsi="Tahoma" w:cs="Tahoma"/>
          <w:b/>
          <w:sz w:val="20"/>
          <w:szCs w:val="20"/>
          <w:u w:val="single"/>
        </w:rPr>
        <w:t>Bid:</w:t>
      </w:r>
      <w:r w:rsidRPr="00FF4499">
        <w:rPr>
          <w:rFonts w:ascii="Tahoma" w:hAnsi="Tahoma" w:cs="Tahoma"/>
          <w:b/>
          <w:spacing w:val="-1"/>
          <w:sz w:val="20"/>
          <w:szCs w:val="20"/>
          <w:u w:val="single"/>
        </w:rPr>
        <w:t xml:space="preserve"> </w:t>
      </w:r>
      <w:r w:rsidRPr="00FF4499">
        <w:rPr>
          <w:rFonts w:ascii="Tahoma" w:hAnsi="Tahoma" w:cs="Tahoma"/>
          <w:i/>
          <w:sz w:val="20"/>
          <w:szCs w:val="20"/>
          <w:u w:val="single"/>
        </w:rPr>
        <w:t>(in</w:t>
      </w:r>
      <w:r w:rsidRPr="00FF4499">
        <w:rPr>
          <w:rFonts w:ascii="Tahoma" w:hAnsi="Tahoma" w:cs="Tahoma"/>
          <w:i/>
          <w:spacing w:val="-3"/>
          <w:sz w:val="20"/>
          <w:szCs w:val="20"/>
          <w:u w:val="single"/>
        </w:rPr>
        <w:t xml:space="preserve"> </w:t>
      </w:r>
      <w:r w:rsidR="00317FC0" w:rsidRPr="00FF4499">
        <w:rPr>
          <w:rFonts w:ascii="Tahoma" w:hAnsi="Tahoma" w:cs="Tahoma"/>
          <w:i/>
          <w:spacing w:val="-3"/>
          <w:sz w:val="20"/>
          <w:szCs w:val="20"/>
          <w:u w:val="single"/>
        </w:rPr>
        <w:t xml:space="preserve">a </w:t>
      </w:r>
      <w:r w:rsidRPr="00FF4499">
        <w:rPr>
          <w:rFonts w:ascii="Tahoma" w:hAnsi="Tahoma" w:cs="Tahoma"/>
          <w:i/>
          <w:sz w:val="20"/>
          <w:szCs w:val="20"/>
          <w:u w:val="single"/>
        </w:rPr>
        <w:t>separate</w:t>
      </w:r>
      <w:r w:rsidRPr="00FF4499">
        <w:rPr>
          <w:rFonts w:ascii="Tahoma" w:hAnsi="Tahoma" w:cs="Tahoma"/>
          <w:i/>
          <w:spacing w:val="-2"/>
          <w:sz w:val="20"/>
          <w:szCs w:val="20"/>
          <w:u w:val="single"/>
        </w:rPr>
        <w:t xml:space="preserve"> </w:t>
      </w:r>
      <w:r w:rsidRPr="00FF4499">
        <w:rPr>
          <w:rFonts w:ascii="Tahoma" w:hAnsi="Tahoma" w:cs="Tahoma"/>
          <w:i/>
          <w:sz w:val="20"/>
          <w:szCs w:val="20"/>
          <w:u w:val="single"/>
        </w:rPr>
        <w:t>sealed</w:t>
      </w:r>
      <w:r w:rsidRPr="00FF4499">
        <w:rPr>
          <w:rFonts w:ascii="Tahoma" w:hAnsi="Tahoma" w:cs="Tahoma"/>
          <w:i/>
          <w:spacing w:val="-1"/>
          <w:sz w:val="20"/>
          <w:szCs w:val="20"/>
          <w:u w:val="single"/>
        </w:rPr>
        <w:t xml:space="preserve"> </w:t>
      </w:r>
      <w:r w:rsidRPr="00FF4499">
        <w:rPr>
          <w:rFonts w:ascii="Tahoma" w:hAnsi="Tahoma" w:cs="Tahoma"/>
          <w:i/>
          <w:sz w:val="20"/>
          <w:szCs w:val="20"/>
          <w:u w:val="single"/>
        </w:rPr>
        <w:t>envelope</w:t>
      </w:r>
      <w:r w:rsidR="00CF6A3C" w:rsidRPr="00FF4499">
        <w:rPr>
          <w:rFonts w:ascii="Tahoma" w:hAnsi="Tahoma" w:cs="Tahoma"/>
          <w:i/>
          <w:sz w:val="20"/>
          <w:szCs w:val="20"/>
          <w:u w:val="single"/>
        </w:rPr>
        <w:t>/password protected file via email</w:t>
      </w:r>
      <w:r w:rsidRPr="00FF4499">
        <w:rPr>
          <w:rFonts w:ascii="Tahoma" w:hAnsi="Tahoma" w:cs="Tahoma"/>
          <w:i/>
          <w:sz w:val="20"/>
          <w:szCs w:val="20"/>
          <w:u w:val="single"/>
        </w:rPr>
        <w:t>)</w:t>
      </w:r>
    </w:p>
    <w:p w14:paraId="468C2D18" w14:textId="77777777" w:rsidR="00D931F3" w:rsidRPr="00FF4499" w:rsidRDefault="00D931F3" w:rsidP="008F4155">
      <w:pPr>
        <w:rPr>
          <w:rFonts w:ascii="Tahoma" w:hAnsi="Tahoma" w:cs="Tahoma"/>
          <w:i/>
          <w:sz w:val="20"/>
          <w:szCs w:val="20"/>
        </w:rPr>
      </w:pPr>
    </w:p>
    <w:p w14:paraId="3B4A87E6" w14:textId="04825066" w:rsidR="004D6387" w:rsidRPr="00FF4499" w:rsidRDefault="004D6387" w:rsidP="004D6387">
      <w:pPr>
        <w:pStyle w:val="Heading1"/>
        <w:ind w:left="0" w:right="-90"/>
        <w:rPr>
          <w:rFonts w:ascii="Tahoma" w:hAnsi="Tahoma" w:cs="Tahoma"/>
          <w:bCs w:val="0"/>
          <w:sz w:val="20"/>
          <w:szCs w:val="20"/>
        </w:rPr>
      </w:pPr>
      <w:r w:rsidRPr="00FF4499">
        <w:rPr>
          <w:rFonts w:ascii="Tahoma" w:hAnsi="Tahoma" w:cs="Tahoma"/>
          <w:bCs w:val="0"/>
          <w:sz w:val="20"/>
          <w:szCs w:val="20"/>
        </w:rPr>
        <w:t xml:space="preserve">Bid for Designing, Printing and Supply of Brochure </w:t>
      </w:r>
      <w:r w:rsidR="00FF4499" w:rsidRPr="00FF4499">
        <w:rPr>
          <w:rFonts w:ascii="Tahoma" w:hAnsi="Tahoma" w:cs="Tahoma"/>
          <w:sz w:val="19"/>
          <w:szCs w:val="19"/>
        </w:rPr>
        <w:t>for B. Tech</w:t>
      </w:r>
      <w:r w:rsidR="00FF4499" w:rsidRPr="00FF4499">
        <w:rPr>
          <w:rFonts w:ascii="Tahoma" w:hAnsi="Tahoma" w:cs="Tahoma"/>
          <w:bCs w:val="0"/>
          <w:sz w:val="20"/>
          <w:szCs w:val="20"/>
        </w:rPr>
        <w:t xml:space="preserve"> </w:t>
      </w:r>
      <w:r w:rsidRPr="00FF4499">
        <w:rPr>
          <w:rFonts w:ascii="Tahoma" w:hAnsi="Tahoma" w:cs="Tahoma"/>
          <w:bCs w:val="0"/>
          <w:sz w:val="20"/>
          <w:szCs w:val="20"/>
        </w:rPr>
        <w:t>for working professional (MME)</w:t>
      </w:r>
    </w:p>
    <w:p w14:paraId="354C4E4F" w14:textId="77777777" w:rsidR="004D6387" w:rsidRPr="00FF4499" w:rsidRDefault="004D6387" w:rsidP="004D6387">
      <w:pPr>
        <w:pStyle w:val="Heading1"/>
        <w:ind w:left="0" w:right="-90"/>
        <w:rPr>
          <w:rFonts w:ascii="Tahoma" w:hAnsi="Tahoma" w:cs="Tahoma"/>
          <w:sz w:val="20"/>
          <w:szCs w:val="20"/>
        </w:rPr>
      </w:pPr>
      <w:r w:rsidRPr="00FF4499">
        <w:rPr>
          <w:rFonts w:ascii="Tahoma" w:hAnsi="Tahoma" w:cs="Tahoma"/>
          <w:sz w:val="20"/>
          <w:szCs w:val="20"/>
        </w:rPr>
        <w:t xml:space="preserve">(Tender No. : </w:t>
      </w:r>
      <w:r w:rsidRPr="00FF4499">
        <w:rPr>
          <w:rFonts w:ascii="Tahoma" w:hAnsi="Tahoma" w:cs="Tahoma"/>
          <w:color w:val="4F81BD" w:themeColor="accent1"/>
          <w:sz w:val="20"/>
          <w:szCs w:val="20"/>
        </w:rPr>
        <w:t>2024-25/</w:t>
      </w:r>
      <w:r w:rsidRPr="00FF4499">
        <w:rPr>
          <w:rFonts w:ascii="Tahoma" w:hAnsi="Tahoma" w:cs="Tahoma"/>
          <w:b w:val="0"/>
          <w:color w:val="4F81BD" w:themeColor="accent1"/>
          <w:sz w:val="20"/>
          <w:szCs w:val="20"/>
        </w:rPr>
        <w:t>Admission</w:t>
      </w:r>
      <w:r w:rsidRPr="00FF4499">
        <w:rPr>
          <w:rFonts w:ascii="Tahoma" w:hAnsi="Tahoma" w:cs="Tahoma"/>
          <w:color w:val="4F81BD" w:themeColor="accent1"/>
          <w:sz w:val="20"/>
          <w:szCs w:val="20"/>
        </w:rPr>
        <w:t>/2B/LNM-</w:t>
      </w:r>
      <w:r w:rsidRPr="00FF4499">
        <w:rPr>
          <w:rFonts w:ascii="Tahoma" w:hAnsi="Tahoma" w:cs="Tahoma"/>
          <w:b w:val="0"/>
          <w:color w:val="4F81BD" w:themeColor="accent1"/>
          <w:sz w:val="20"/>
          <w:szCs w:val="20"/>
        </w:rPr>
        <w:t>1012</w:t>
      </w:r>
      <w:r w:rsidRPr="00FF4499">
        <w:rPr>
          <w:rFonts w:ascii="Tahoma" w:hAnsi="Tahoma" w:cs="Tahoma"/>
          <w:color w:val="4F81BD" w:themeColor="accent1"/>
          <w:sz w:val="20"/>
          <w:szCs w:val="20"/>
        </w:rPr>
        <w:t>)</w:t>
      </w:r>
    </w:p>
    <w:p w14:paraId="4B64F8AD" w14:textId="77777777" w:rsidR="004D6387" w:rsidRPr="00FF4499" w:rsidRDefault="004D6387" w:rsidP="004D6387">
      <w:pPr>
        <w:rPr>
          <w:rFonts w:ascii="Tahoma" w:hAnsi="Tahoma" w:cs="Tahoma"/>
          <w:i/>
          <w:sz w:val="20"/>
          <w:szCs w:val="20"/>
          <w:u w:val="single"/>
        </w:rPr>
      </w:pPr>
    </w:p>
    <w:p w14:paraId="44CAEFF3" w14:textId="77777777" w:rsidR="008F4155" w:rsidRPr="00FF4499" w:rsidRDefault="008F4155" w:rsidP="008F4155">
      <w:pPr>
        <w:spacing w:before="44"/>
        <w:jc w:val="center"/>
        <w:rPr>
          <w:rFonts w:ascii="Tahoma" w:hAnsi="Tahoma" w:cs="Tahoma"/>
          <w:b/>
          <w:sz w:val="20"/>
          <w:szCs w:val="20"/>
          <w:u w:val="single" w:color="000000"/>
        </w:rPr>
      </w:pPr>
    </w:p>
    <w:tbl>
      <w:tblPr>
        <w:tblStyle w:val="TableGrid"/>
        <w:tblW w:w="0" w:type="auto"/>
        <w:tblLook w:val="04A0" w:firstRow="1" w:lastRow="0" w:firstColumn="1" w:lastColumn="0" w:noHBand="0" w:noVBand="1"/>
      </w:tblPr>
      <w:tblGrid>
        <w:gridCol w:w="742"/>
        <w:gridCol w:w="3694"/>
        <w:gridCol w:w="1088"/>
        <w:gridCol w:w="708"/>
        <w:gridCol w:w="1276"/>
        <w:gridCol w:w="1511"/>
      </w:tblGrid>
      <w:tr w:rsidR="00D931F3" w:rsidRPr="00FF4499" w14:paraId="483B3D7E" w14:textId="77777777" w:rsidTr="00D51772">
        <w:trPr>
          <w:trHeight w:val="258"/>
        </w:trPr>
        <w:tc>
          <w:tcPr>
            <w:tcW w:w="742" w:type="dxa"/>
            <w:hideMark/>
          </w:tcPr>
          <w:p w14:paraId="3DF089A7" w14:textId="77777777" w:rsidR="00D931F3" w:rsidRPr="00FF4499" w:rsidRDefault="00D931F3" w:rsidP="00CF6A3C">
            <w:pPr>
              <w:pStyle w:val="BodyText"/>
              <w:spacing w:before="12"/>
              <w:jc w:val="center"/>
              <w:rPr>
                <w:rFonts w:ascii="Tahoma" w:hAnsi="Tahoma" w:cs="Tahoma"/>
                <w:b/>
                <w:bCs/>
                <w:sz w:val="20"/>
                <w:szCs w:val="20"/>
              </w:rPr>
            </w:pPr>
            <w:r w:rsidRPr="00FF4499">
              <w:rPr>
                <w:rFonts w:ascii="Tahoma" w:hAnsi="Tahoma" w:cs="Tahoma"/>
                <w:b/>
                <w:bCs/>
                <w:sz w:val="20"/>
                <w:szCs w:val="20"/>
              </w:rPr>
              <w:t>Sr. No.</w:t>
            </w:r>
          </w:p>
        </w:tc>
        <w:tc>
          <w:tcPr>
            <w:tcW w:w="3694" w:type="dxa"/>
            <w:hideMark/>
          </w:tcPr>
          <w:p w14:paraId="4FDDA967" w14:textId="77777777" w:rsidR="00D931F3" w:rsidRPr="00FF4499" w:rsidRDefault="00D931F3" w:rsidP="00CF6A3C">
            <w:pPr>
              <w:pStyle w:val="BodyText"/>
              <w:spacing w:before="12"/>
              <w:jc w:val="center"/>
              <w:rPr>
                <w:rFonts w:ascii="Tahoma" w:hAnsi="Tahoma" w:cs="Tahoma"/>
                <w:b/>
                <w:bCs/>
                <w:sz w:val="20"/>
                <w:szCs w:val="20"/>
              </w:rPr>
            </w:pPr>
            <w:r w:rsidRPr="00FF4499">
              <w:rPr>
                <w:rFonts w:ascii="Tahoma" w:hAnsi="Tahoma" w:cs="Tahoma"/>
                <w:b/>
                <w:bCs/>
                <w:sz w:val="20"/>
                <w:szCs w:val="20"/>
              </w:rPr>
              <w:t>Item Description</w:t>
            </w:r>
          </w:p>
        </w:tc>
        <w:tc>
          <w:tcPr>
            <w:tcW w:w="1088" w:type="dxa"/>
            <w:noWrap/>
            <w:hideMark/>
          </w:tcPr>
          <w:p w14:paraId="05B8B72D" w14:textId="77777777" w:rsidR="00D931F3" w:rsidRPr="00FF4499" w:rsidRDefault="00D931F3" w:rsidP="00CF6A3C">
            <w:pPr>
              <w:pStyle w:val="BodyText"/>
              <w:spacing w:before="12"/>
              <w:jc w:val="center"/>
              <w:rPr>
                <w:rFonts w:ascii="Tahoma" w:hAnsi="Tahoma" w:cs="Tahoma"/>
                <w:b/>
                <w:bCs/>
                <w:sz w:val="20"/>
                <w:szCs w:val="20"/>
              </w:rPr>
            </w:pPr>
            <w:r w:rsidRPr="00FF4499">
              <w:rPr>
                <w:rFonts w:ascii="Tahoma" w:hAnsi="Tahoma" w:cs="Tahoma"/>
                <w:b/>
                <w:bCs/>
                <w:sz w:val="20"/>
                <w:szCs w:val="20"/>
              </w:rPr>
              <w:t>Quantity</w:t>
            </w:r>
          </w:p>
        </w:tc>
        <w:tc>
          <w:tcPr>
            <w:tcW w:w="708" w:type="dxa"/>
            <w:noWrap/>
            <w:hideMark/>
          </w:tcPr>
          <w:p w14:paraId="1A57FC43" w14:textId="7B5CD8EB" w:rsidR="00D931F3" w:rsidRPr="00FF4499" w:rsidRDefault="006954AE" w:rsidP="00CF6A3C">
            <w:pPr>
              <w:pStyle w:val="BodyText"/>
              <w:spacing w:before="12"/>
              <w:jc w:val="center"/>
              <w:rPr>
                <w:rFonts w:ascii="Tahoma" w:hAnsi="Tahoma" w:cs="Tahoma"/>
                <w:b/>
                <w:bCs/>
                <w:sz w:val="20"/>
                <w:szCs w:val="20"/>
              </w:rPr>
            </w:pPr>
            <w:r w:rsidRPr="00FF4499">
              <w:rPr>
                <w:rFonts w:ascii="Tahoma" w:hAnsi="Tahoma" w:cs="Tahoma"/>
                <w:b/>
                <w:bCs/>
                <w:sz w:val="20"/>
                <w:szCs w:val="20"/>
              </w:rPr>
              <w:t>UOM</w:t>
            </w:r>
          </w:p>
        </w:tc>
        <w:tc>
          <w:tcPr>
            <w:tcW w:w="1276" w:type="dxa"/>
            <w:noWrap/>
            <w:hideMark/>
          </w:tcPr>
          <w:p w14:paraId="3C7551AF" w14:textId="38029393" w:rsidR="00D931F3" w:rsidRPr="00FF4499" w:rsidRDefault="006954AE" w:rsidP="00CF6A3C">
            <w:pPr>
              <w:pStyle w:val="BodyText"/>
              <w:spacing w:before="12"/>
              <w:jc w:val="center"/>
              <w:rPr>
                <w:rFonts w:ascii="Tahoma" w:hAnsi="Tahoma" w:cs="Tahoma"/>
                <w:b/>
                <w:bCs/>
                <w:sz w:val="20"/>
                <w:szCs w:val="20"/>
              </w:rPr>
            </w:pPr>
            <w:r w:rsidRPr="00FF4499">
              <w:rPr>
                <w:rFonts w:ascii="Tahoma" w:hAnsi="Tahoma" w:cs="Tahoma"/>
                <w:b/>
                <w:bCs/>
                <w:sz w:val="20"/>
                <w:szCs w:val="20"/>
              </w:rPr>
              <w:t>Rate</w:t>
            </w:r>
          </w:p>
        </w:tc>
        <w:tc>
          <w:tcPr>
            <w:tcW w:w="1511" w:type="dxa"/>
            <w:hideMark/>
          </w:tcPr>
          <w:p w14:paraId="7BCB7B04" w14:textId="64F3CE2C" w:rsidR="00D931F3" w:rsidRPr="00FF4499" w:rsidRDefault="006954AE" w:rsidP="00CF6A3C">
            <w:pPr>
              <w:pStyle w:val="BodyText"/>
              <w:spacing w:before="12"/>
              <w:jc w:val="center"/>
              <w:rPr>
                <w:rFonts w:ascii="Tahoma" w:hAnsi="Tahoma" w:cs="Tahoma"/>
                <w:b/>
                <w:bCs/>
                <w:sz w:val="20"/>
                <w:szCs w:val="20"/>
              </w:rPr>
            </w:pPr>
            <w:r w:rsidRPr="00FF4499">
              <w:rPr>
                <w:rFonts w:ascii="Tahoma" w:hAnsi="Tahoma" w:cs="Tahoma"/>
                <w:b/>
                <w:bCs/>
                <w:sz w:val="20"/>
                <w:szCs w:val="20"/>
              </w:rPr>
              <w:t xml:space="preserve">Total </w:t>
            </w:r>
            <w:r w:rsidR="00D931F3" w:rsidRPr="00FF4499">
              <w:rPr>
                <w:rFonts w:ascii="Tahoma" w:hAnsi="Tahoma" w:cs="Tahoma"/>
                <w:b/>
                <w:bCs/>
                <w:sz w:val="20"/>
                <w:szCs w:val="20"/>
              </w:rPr>
              <w:t>(Rs.)</w:t>
            </w:r>
          </w:p>
        </w:tc>
      </w:tr>
      <w:tr w:rsidR="004D6387" w:rsidRPr="00FF4499" w14:paraId="1442D5F5" w14:textId="77777777" w:rsidTr="00B75DF2">
        <w:trPr>
          <w:trHeight w:val="2110"/>
        </w:trPr>
        <w:tc>
          <w:tcPr>
            <w:tcW w:w="742" w:type="dxa"/>
            <w:noWrap/>
            <w:hideMark/>
          </w:tcPr>
          <w:p w14:paraId="23B2DA20" w14:textId="77777777" w:rsidR="004D6387" w:rsidRPr="00FF4499" w:rsidRDefault="004D6387" w:rsidP="004D6387">
            <w:pPr>
              <w:pStyle w:val="BodyText"/>
              <w:spacing w:before="12"/>
              <w:rPr>
                <w:rFonts w:ascii="Tahoma" w:hAnsi="Tahoma" w:cs="Tahoma"/>
                <w:b/>
                <w:bCs/>
                <w:sz w:val="20"/>
                <w:szCs w:val="20"/>
              </w:rPr>
            </w:pPr>
            <w:r w:rsidRPr="00FF4499">
              <w:rPr>
                <w:rFonts w:ascii="Tahoma" w:hAnsi="Tahoma" w:cs="Tahoma"/>
                <w:b/>
                <w:bCs/>
                <w:sz w:val="20"/>
                <w:szCs w:val="20"/>
              </w:rPr>
              <w:t>1</w:t>
            </w:r>
          </w:p>
        </w:tc>
        <w:tc>
          <w:tcPr>
            <w:tcW w:w="3694" w:type="dxa"/>
            <w:hideMark/>
          </w:tcPr>
          <w:p w14:paraId="11FC2126" w14:textId="4EBB922D" w:rsidR="004D6387" w:rsidRPr="00FF4499" w:rsidRDefault="004D6387" w:rsidP="004D6387">
            <w:pPr>
              <w:rPr>
                <w:rFonts w:ascii="Tahoma" w:hAnsi="Tahoma" w:cs="Tahoma"/>
                <w:b/>
                <w:color w:val="000000"/>
                <w:sz w:val="20"/>
                <w:szCs w:val="20"/>
                <w:u w:val="single"/>
              </w:rPr>
            </w:pPr>
            <w:r w:rsidRPr="00FF4499">
              <w:rPr>
                <w:rFonts w:ascii="Tahoma" w:hAnsi="Tahoma" w:cs="Tahoma"/>
                <w:b/>
              </w:rPr>
              <w:t>Brochure f</w:t>
            </w:r>
            <w:r w:rsidRPr="00FF4499">
              <w:rPr>
                <w:rFonts w:ascii="Tahoma" w:hAnsi="Tahoma" w:cs="Tahoma"/>
                <w:b/>
                <w:u w:val="single"/>
              </w:rPr>
              <w:t xml:space="preserve">or </w:t>
            </w:r>
            <w:r w:rsidR="00BD686D" w:rsidRPr="00FF4499">
              <w:rPr>
                <w:rFonts w:ascii="Tahoma" w:hAnsi="Tahoma" w:cs="Tahoma"/>
                <w:b/>
                <w:u w:val="single"/>
              </w:rPr>
              <w:t xml:space="preserve">B. Tech for </w:t>
            </w:r>
            <w:r w:rsidRPr="00FF4499">
              <w:rPr>
                <w:rFonts w:ascii="Tahoma" w:hAnsi="Tahoma" w:cs="Tahoma"/>
                <w:b/>
                <w:u w:val="single"/>
              </w:rPr>
              <w:t>working professional</w:t>
            </w:r>
            <w:r w:rsidRPr="00FF4499">
              <w:rPr>
                <w:rFonts w:ascii="Tahoma" w:hAnsi="Tahoma" w:cs="Tahoma"/>
                <w:b/>
                <w:color w:val="000000"/>
                <w:sz w:val="20"/>
                <w:szCs w:val="20"/>
                <w:u w:val="single"/>
              </w:rPr>
              <w:t xml:space="preserve"> with designing, printing and Transportation (</w:t>
            </w:r>
            <w:r w:rsidRPr="00FF4499">
              <w:rPr>
                <w:rFonts w:ascii="Tahoma" w:hAnsi="Tahoma" w:cs="Tahoma"/>
                <w:b/>
                <w:u w:val="single"/>
              </w:rPr>
              <w:t>MME)</w:t>
            </w:r>
          </w:p>
          <w:p w14:paraId="109078B0" w14:textId="77777777" w:rsidR="004D6387" w:rsidRPr="00FF4499" w:rsidRDefault="004D6387" w:rsidP="004D6387">
            <w:pPr>
              <w:rPr>
                <w:rFonts w:ascii="Tahoma" w:hAnsi="Tahoma" w:cs="Tahoma"/>
                <w:color w:val="000000"/>
                <w:sz w:val="20"/>
                <w:szCs w:val="20"/>
              </w:rPr>
            </w:pPr>
            <w:r w:rsidRPr="00FF4499">
              <w:rPr>
                <w:rFonts w:ascii="Tahoma" w:hAnsi="Tahoma" w:cs="Tahoma"/>
                <w:color w:val="000000"/>
                <w:sz w:val="20"/>
                <w:szCs w:val="20"/>
              </w:rPr>
              <w:t xml:space="preserve">Specification: </w:t>
            </w:r>
          </w:p>
          <w:p w14:paraId="1172AF2A" w14:textId="77777777" w:rsidR="004D6387" w:rsidRPr="00FF4499" w:rsidRDefault="004D6387" w:rsidP="004D6387">
            <w:pPr>
              <w:rPr>
                <w:rFonts w:ascii="Tahoma" w:hAnsi="Tahoma" w:cs="Tahoma"/>
                <w:color w:val="000000"/>
                <w:sz w:val="20"/>
                <w:szCs w:val="20"/>
              </w:rPr>
            </w:pPr>
            <w:r w:rsidRPr="00FF4499">
              <w:rPr>
                <w:rFonts w:ascii="Tahoma" w:hAnsi="Tahoma" w:cs="Tahoma"/>
                <w:color w:val="000000"/>
                <w:sz w:val="20"/>
                <w:szCs w:val="20"/>
              </w:rPr>
              <w:t>Size A4, Page 20+4, cover Page -300 GSM Mat Finish, Art Card with complete Matt lamination &amp; spot UV/Emboss.</w:t>
            </w:r>
          </w:p>
          <w:p w14:paraId="1F66BED1" w14:textId="77B68CB6" w:rsidR="004D6387" w:rsidRPr="00FF4499" w:rsidRDefault="004D6387" w:rsidP="004D6387">
            <w:pPr>
              <w:pStyle w:val="BodyText"/>
              <w:spacing w:before="12"/>
              <w:jc w:val="both"/>
              <w:rPr>
                <w:rFonts w:ascii="Tahoma" w:hAnsi="Tahoma" w:cs="Tahoma"/>
                <w:bCs/>
                <w:sz w:val="20"/>
                <w:szCs w:val="20"/>
              </w:rPr>
            </w:pPr>
            <w:r w:rsidRPr="00FF4499">
              <w:rPr>
                <w:rFonts w:ascii="Tahoma" w:hAnsi="Tahoma" w:cs="Tahoma"/>
                <w:color w:val="000000"/>
                <w:sz w:val="20"/>
                <w:szCs w:val="20"/>
              </w:rPr>
              <w:t>Inner Page- 150 GSM, Matt Paper, Envelop – Machine Printed, 220 GSM Art Card with Matt Lamination</w:t>
            </w:r>
          </w:p>
        </w:tc>
        <w:tc>
          <w:tcPr>
            <w:tcW w:w="1088" w:type="dxa"/>
            <w:hideMark/>
          </w:tcPr>
          <w:p w14:paraId="43B30C73" w14:textId="289B0EE3" w:rsidR="004D6387" w:rsidRPr="00FF4499" w:rsidRDefault="004D6387" w:rsidP="004D6387">
            <w:pPr>
              <w:pStyle w:val="BodyText"/>
              <w:spacing w:before="12"/>
              <w:jc w:val="center"/>
              <w:rPr>
                <w:rFonts w:ascii="Tahoma" w:hAnsi="Tahoma" w:cs="Tahoma"/>
                <w:b/>
                <w:sz w:val="20"/>
                <w:szCs w:val="20"/>
              </w:rPr>
            </w:pPr>
            <w:r w:rsidRPr="00FF4499">
              <w:rPr>
                <w:rFonts w:ascii="Tahoma" w:hAnsi="Tahoma" w:cs="Tahoma"/>
                <w:bCs/>
                <w:color w:val="000000" w:themeColor="text1"/>
                <w:sz w:val="20"/>
                <w:szCs w:val="20"/>
              </w:rPr>
              <w:t>400</w:t>
            </w:r>
          </w:p>
        </w:tc>
        <w:tc>
          <w:tcPr>
            <w:tcW w:w="708" w:type="dxa"/>
            <w:hideMark/>
          </w:tcPr>
          <w:p w14:paraId="46F17E47" w14:textId="38B1F95A" w:rsidR="004D6387" w:rsidRPr="00FF4499" w:rsidRDefault="004D6387" w:rsidP="004D6387">
            <w:pPr>
              <w:pStyle w:val="BodyText"/>
              <w:spacing w:before="12"/>
              <w:jc w:val="center"/>
              <w:rPr>
                <w:rFonts w:ascii="Tahoma" w:hAnsi="Tahoma" w:cs="Tahoma"/>
                <w:b/>
                <w:sz w:val="20"/>
                <w:szCs w:val="20"/>
              </w:rPr>
            </w:pPr>
            <w:r w:rsidRPr="00FF4499">
              <w:rPr>
                <w:rFonts w:ascii="Tahoma" w:hAnsi="Tahoma" w:cs="Tahoma"/>
                <w:bCs/>
                <w:color w:val="000000" w:themeColor="text1"/>
                <w:sz w:val="20"/>
                <w:szCs w:val="20"/>
              </w:rPr>
              <w:t>Nos.</w:t>
            </w:r>
          </w:p>
        </w:tc>
        <w:tc>
          <w:tcPr>
            <w:tcW w:w="1276" w:type="dxa"/>
            <w:vAlign w:val="bottom"/>
            <w:hideMark/>
          </w:tcPr>
          <w:p w14:paraId="39865637" w14:textId="30558F8B" w:rsidR="004D6387" w:rsidRPr="00FF4499" w:rsidRDefault="004D6387" w:rsidP="004D6387">
            <w:pPr>
              <w:pStyle w:val="BodyText"/>
              <w:spacing w:before="12"/>
              <w:jc w:val="center"/>
              <w:rPr>
                <w:rFonts w:ascii="Tahoma" w:hAnsi="Tahoma" w:cs="Tahoma"/>
                <w:b/>
                <w:sz w:val="20"/>
                <w:szCs w:val="20"/>
              </w:rPr>
            </w:pPr>
          </w:p>
        </w:tc>
        <w:tc>
          <w:tcPr>
            <w:tcW w:w="1511" w:type="dxa"/>
            <w:noWrap/>
            <w:vAlign w:val="bottom"/>
            <w:hideMark/>
          </w:tcPr>
          <w:p w14:paraId="71A64F73" w14:textId="5D70A4EE" w:rsidR="004D6387" w:rsidRPr="00FF4499" w:rsidRDefault="004D6387" w:rsidP="004D6387">
            <w:pPr>
              <w:pStyle w:val="BodyText"/>
              <w:spacing w:before="12"/>
              <w:jc w:val="center"/>
              <w:rPr>
                <w:rFonts w:ascii="Tahoma" w:hAnsi="Tahoma" w:cs="Tahoma"/>
                <w:b/>
                <w:sz w:val="20"/>
                <w:szCs w:val="20"/>
              </w:rPr>
            </w:pPr>
          </w:p>
        </w:tc>
      </w:tr>
      <w:tr w:rsidR="004D6387" w:rsidRPr="00FF4499" w14:paraId="24EFBBF6" w14:textId="77777777" w:rsidTr="00D51772">
        <w:trPr>
          <w:trHeight w:val="56"/>
        </w:trPr>
        <w:tc>
          <w:tcPr>
            <w:tcW w:w="742" w:type="dxa"/>
            <w:noWrap/>
            <w:hideMark/>
          </w:tcPr>
          <w:p w14:paraId="3FC6AB0A" w14:textId="77777777" w:rsidR="004D6387" w:rsidRPr="00FF4499" w:rsidRDefault="004D6387" w:rsidP="004D6387">
            <w:pPr>
              <w:pStyle w:val="BodyText"/>
              <w:spacing w:before="12"/>
              <w:rPr>
                <w:rFonts w:ascii="Tahoma" w:hAnsi="Tahoma" w:cs="Tahoma"/>
                <w:b/>
                <w:bCs/>
                <w:sz w:val="20"/>
                <w:szCs w:val="20"/>
              </w:rPr>
            </w:pPr>
            <w:r w:rsidRPr="00FF4499">
              <w:rPr>
                <w:rFonts w:ascii="Tahoma" w:hAnsi="Tahoma" w:cs="Tahoma"/>
                <w:b/>
                <w:bCs/>
                <w:sz w:val="20"/>
                <w:szCs w:val="20"/>
              </w:rPr>
              <w:t> </w:t>
            </w:r>
          </w:p>
        </w:tc>
        <w:tc>
          <w:tcPr>
            <w:tcW w:w="3694" w:type="dxa"/>
            <w:hideMark/>
          </w:tcPr>
          <w:p w14:paraId="439C77B9"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088" w:type="dxa"/>
            <w:hideMark/>
          </w:tcPr>
          <w:p w14:paraId="64A9CCEC" w14:textId="77777777" w:rsidR="004D6387" w:rsidRPr="00FF4499" w:rsidRDefault="004D6387" w:rsidP="004D6387">
            <w:pPr>
              <w:pStyle w:val="BodyText"/>
              <w:spacing w:before="12"/>
              <w:jc w:val="center"/>
              <w:rPr>
                <w:rFonts w:ascii="Tahoma" w:hAnsi="Tahoma" w:cs="Tahoma"/>
                <w:bCs/>
                <w:sz w:val="20"/>
                <w:szCs w:val="20"/>
              </w:rPr>
            </w:pPr>
            <w:r w:rsidRPr="00FF4499">
              <w:rPr>
                <w:rFonts w:ascii="Tahoma" w:hAnsi="Tahoma" w:cs="Tahoma"/>
                <w:bCs/>
                <w:sz w:val="20"/>
                <w:szCs w:val="20"/>
              </w:rPr>
              <w:t>Total</w:t>
            </w:r>
          </w:p>
        </w:tc>
        <w:tc>
          <w:tcPr>
            <w:tcW w:w="708" w:type="dxa"/>
            <w:hideMark/>
          </w:tcPr>
          <w:p w14:paraId="612755F8"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276" w:type="dxa"/>
            <w:hideMark/>
          </w:tcPr>
          <w:p w14:paraId="3D19FBF0"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511" w:type="dxa"/>
            <w:noWrap/>
          </w:tcPr>
          <w:p w14:paraId="28E2EECB" w14:textId="04E7DC28" w:rsidR="004D6387" w:rsidRPr="00FF4499" w:rsidRDefault="004D6387" w:rsidP="004D6387">
            <w:pPr>
              <w:pStyle w:val="BodyText"/>
              <w:spacing w:before="12"/>
              <w:rPr>
                <w:rFonts w:ascii="Tahoma" w:hAnsi="Tahoma" w:cs="Tahoma"/>
                <w:b/>
                <w:sz w:val="20"/>
                <w:szCs w:val="20"/>
              </w:rPr>
            </w:pPr>
          </w:p>
        </w:tc>
      </w:tr>
      <w:tr w:rsidR="004D6387" w:rsidRPr="00FF4499" w14:paraId="73FBFAAA" w14:textId="77777777" w:rsidTr="00D51772">
        <w:trPr>
          <w:trHeight w:val="56"/>
        </w:trPr>
        <w:tc>
          <w:tcPr>
            <w:tcW w:w="742" w:type="dxa"/>
            <w:noWrap/>
            <w:hideMark/>
          </w:tcPr>
          <w:p w14:paraId="1C0A9A85" w14:textId="77777777" w:rsidR="004D6387" w:rsidRPr="00FF4499" w:rsidRDefault="004D6387" w:rsidP="004D6387">
            <w:pPr>
              <w:pStyle w:val="BodyText"/>
              <w:spacing w:before="12"/>
              <w:rPr>
                <w:rFonts w:ascii="Tahoma" w:hAnsi="Tahoma" w:cs="Tahoma"/>
                <w:b/>
                <w:bCs/>
                <w:sz w:val="20"/>
                <w:szCs w:val="20"/>
              </w:rPr>
            </w:pPr>
            <w:r w:rsidRPr="00FF4499">
              <w:rPr>
                <w:rFonts w:ascii="Tahoma" w:hAnsi="Tahoma" w:cs="Tahoma"/>
                <w:b/>
                <w:bCs/>
                <w:sz w:val="20"/>
                <w:szCs w:val="20"/>
              </w:rPr>
              <w:t> </w:t>
            </w:r>
          </w:p>
        </w:tc>
        <w:tc>
          <w:tcPr>
            <w:tcW w:w="4782" w:type="dxa"/>
            <w:gridSpan w:val="2"/>
            <w:hideMark/>
          </w:tcPr>
          <w:p w14:paraId="5DD6A519" w14:textId="3EE83102" w:rsidR="004D6387" w:rsidRPr="00FF4499" w:rsidRDefault="004D6387" w:rsidP="004D6387">
            <w:pPr>
              <w:pStyle w:val="BodyText"/>
              <w:spacing w:before="12"/>
              <w:jc w:val="right"/>
              <w:rPr>
                <w:rFonts w:ascii="Tahoma" w:hAnsi="Tahoma" w:cs="Tahoma"/>
                <w:bCs/>
                <w:sz w:val="20"/>
                <w:szCs w:val="20"/>
              </w:rPr>
            </w:pPr>
            <w:r w:rsidRPr="00FF4499">
              <w:rPr>
                <w:rFonts w:ascii="Tahoma" w:hAnsi="Tahoma" w:cs="Tahoma"/>
                <w:bCs/>
                <w:sz w:val="20"/>
                <w:szCs w:val="20"/>
              </w:rPr>
              <w:t>G.S.T. ____%</w:t>
            </w:r>
          </w:p>
        </w:tc>
        <w:tc>
          <w:tcPr>
            <w:tcW w:w="708" w:type="dxa"/>
            <w:hideMark/>
          </w:tcPr>
          <w:p w14:paraId="0E88A68C"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276" w:type="dxa"/>
            <w:hideMark/>
          </w:tcPr>
          <w:p w14:paraId="2B6A0301"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511" w:type="dxa"/>
            <w:noWrap/>
          </w:tcPr>
          <w:p w14:paraId="1D021568" w14:textId="4DF5A6A0" w:rsidR="004D6387" w:rsidRPr="00FF4499" w:rsidRDefault="004D6387" w:rsidP="004D6387">
            <w:pPr>
              <w:pStyle w:val="BodyText"/>
              <w:spacing w:before="12"/>
              <w:rPr>
                <w:rFonts w:ascii="Tahoma" w:hAnsi="Tahoma" w:cs="Tahoma"/>
                <w:b/>
                <w:sz w:val="20"/>
                <w:szCs w:val="20"/>
              </w:rPr>
            </w:pPr>
          </w:p>
        </w:tc>
      </w:tr>
      <w:tr w:rsidR="004D6387" w:rsidRPr="00FF4499" w14:paraId="4B6DC1E3" w14:textId="77777777" w:rsidTr="00D51772">
        <w:trPr>
          <w:trHeight w:val="56"/>
        </w:trPr>
        <w:tc>
          <w:tcPr>
            <w:tcW w:w="742" w:type="dxa"/>
            <w:noWrap/>
            <w:hideMark/>
          </w:tcPr>
          <w:p w14:paraId="24CC3B54"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4782" w:type="dxa"/>
            <w:gridSpan w:val="2"/>
            <w:noWrap/>
            <w:hideMark/>
          </w:tcPr>
          <w:p w14:paraId="4A0CCAD3" w14:textId="77777777" w:rsidR="004D6387" w:rsidRPr="00FF4499" w:rsidRDefault="004D6387" w:rsidP="004D6387">
            <w:pPr>
              <w:pStyle w:val="BodyText"/>
              <w:spacing w:before="12"/>
              <w:jc w:val="right"/>
              <w:rPr>
                <w:rFonts w:ascii="Tahoma" w:hAnsi="Tahoma" w:cs="Tahoma"/>
                <w:bCs/>
                <w:sz w:val="20"/>
                <w:szCs w:val="20"/>
              </w:rPr>
            </w:pPr>
            <w:r w:rsidRPr="00FF4499">
              <w:rPr>
                <w:rFonts w:ascii="Tahoma" w:hAnsi="Tahoma" w:cs="Tahoma"/>
                <w:bCs/>
                <w:sz w:val="20"/>
                <w:szCs w:val="20"/>
              </w:rPr>
              <w:t xml:space="preserve">Grand TOTAL with GST and Cartage </w:t>
            </w:r>
          </w:p>
        </w:tc>
        <w:tc>
          <w:tcPr>
            <w:tcW w:w="708" w:type="dxa"/>
            <w:noWrap/>
            <w:hideMark/>
          </w:tcPr>
          <w:p w14:paraId="67CDDB2A"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276" w:type="dxa"/>
            <w:noWrap/>
            <w:hideMark/>
          </w:tcPr>
          <w:p w14:paraId="5F5DC448" w14:textId="77777777" w:rsidR="004D6387" w:rsidRPr="00FF4499" w:rsidRDefault="004D6387" w:rsidP="004D6387">
            <w:pPr>
              <w:pStyle w:val="BodyText"/>
              <w:spacing w:before="12"/>
              <w:rPr>
                <w:rFonts w:ascii="Tahoma" w:hAnsi="Tahoma" w:cs="Tahoma"/>
                <w:b/>
                <w:sz w:val="20"/>
                <w:szCs w:val="20"/>
              </w:rPr>
            </w:pPr>
            <w:r w:rsidRPr="00FF4499">
              <w:rPr>
                <w:rFonts w:ascii="Tahoma" w:hAnsi="Tahoma" w:cs="Tahoma"/>
                <w:b/>
                <w:sz w:val="20"/>
                <w:szCs w:val="20"/>
              </w:rPr>
              <w:t> </w:t>
            </w:r>
          </w:p>
        </w:tc>
        <w:tc>
          <w:tcPr>
            <w:tcW w:w="1511" w:type="dxa"/>
            <w:noWrap/>
          </w:tcPr>
          <w:p w14:paraId="2B3FD8D2" w14:textId="64061586" w:rsidR="004D6387" w:rsidRPr="00FF4499" w:rsidRDefault="004D6387" w:rsidP="004D6387">
            <w:pPr>
              <w:pStyle w:val="BodyText"/>
              <w:spacing w:before="12"/>
              <w:rPr>
                <w:rFonts w:ascii="Tahoma" w:hAnsi="Tahoma" w:cs="Tahoma"/>
                <w:b/>
                <w:bCs/>
                <w:sz w:val="20"/>
                <w:szCs w:val="20"/>
              </w:rPr>
            </w:pPr>
          </w:p>
        </w:tc>
      </w:tr>
    </w:tbl>
    <w:p w14:paraId="0887910C" w14:textId="2CD3E956" w:rsidR="00BB57A4"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Taxes</w:t>
      </w:r>
      <w:r w:rsidRPr="00FF4499">
        <w:rPr>
          <w:rFonts w:ascii="Tahoma" w:hAnsi="Tahoma" w:cs="Tahoma"/>
          <w:spacing w:val="16"/>
          <w:sz w:val="20"/>
          <w:szCs w:val="20"/>
        </w:rPr>
        <w:t xml:space="preserve"> </w:t>
      </w:r>
      <w:r w:rsidRPr="00FF4499">
        <w:rPr>
          <w:rFonts w:ascii="Tahoma" w:hAnsi="Tahoma" w:cs="Tahoma"/>
          <w:sz w:val="20"/>
          <w:szCs w:val="20"/>
        </w:rPr>
        <w:t>like</w:t>
      </w:r>
      <w:r w:rsidRPr="00FF4499">
        <w:rPr>
          <w:rFonts w:ascii="Tahoma" w:hAnsi="Tahoma" w:cs="Tahoma"/>
          <w:spacing w:val="13"/>
          <w:sz w:val="20"/>
          <w:szCs w:val="20"/>
        </w:rPr>
        <w:t xml:space="preserve"> </w:t>
      </w:r>
      <w:r w:rsidRPr="00FF4499">
        <w:rPr>
          <w:rFonts w:ascii="Tahoma" w:hAnsi="Tahoma" w:cs="Tahoma"/>
          <w:sz w:val="20"/>
          <w:szCs w:val="20"/>
        </w:rPr>
        <w:t>GST</w:t>
      </w:r>
      <w:r w:rsidRPr="00FF4499">
        <w:rPr>
          <w:rFonts w:ascii="Tahoma" w:hAnsi="Tahoma" w:cs="Tahoma"/>
          <w:spacing w:val="10"/>
          <w:sz w:val="20"/>
          <w:szCs w:val="20"/>
        </w:rPr>
        <w:t xml:space="preserve"> </w:t>
      </w:r>
      <w:r w:rsidR="00CF6A3C" w:rsidRPr="00FF4499">
        <w:rPr>
          <w:rFonts w:ascii="Tahoma" w:hAnsi="Tahoma" w:cs="Tahoma"/>
          <w:sz w:val="20"/>
          <w:szCs w:val="20"/>
        </w:rPr>
        <w:t>should</w:t>
      </w:r>
      <w:r w:rsidRPr="00FF4499">
        <w:rPr>
          <w:rFonts w:ascii="Tahoma" w:hAnsi="Tahoma" w:cs="Tahoma"/>
          <w:spacing w:val="14"/>
          <w:sz w:val="20"/>
          <w:szCs w:val="20"/>
        </w:rPr>
        <w:t xml:space="preserve"> </w:t>
      </w:r>
      <w:r w:rsidRPr="00FF4499">
        <w:rPr>
          <w:rFonts w:ascii="Tahoma" w:hAnsi="Tahoma" w:cs="Tahoma"/>
          <w:sz w:val="20"/>
          <w:szCs w:val="20"/>
        </w:rPr>
        <w:t>be</w:t>
      </w:r>
      <w:r w:rsidRPr="00FF4499">
        <w:rPr>
          <w:rFonts w:ascii="Tahoma" w:hAnsi="Tahoma" w:cs="Tahoma"/>
          <w:spacing w:val="13"/>
          <w:sz w:val="20"/>
          <w:szCs w:val="20"/>
        </w:rPr>
        <w:t xml:space="preserve"> </w:t>
      </w:r>
      <w:r w:rsidRPr="00FF4499">
        <w:rPr>
          <w:rFonts w:ascii="Tahoma" w:hAnsi="Tahoma" w:cs="Tahoma"/>
          <w:sz w:val="20"/>
          <w:szCs w:val="20"/>
        </w:rPr>
        <w:t>clearly</w:t>
      </w:r>
      <w:r w:rsidRPr="00FF4499">
        <w:rPr>
          <w:rFonts w:ascii="Tahoma" w:hAnsi="Tahoma" w:cs="Tahoma"/>
          <w:spacing w:val="21"/>
          <w:sz w:val="20"/>
          <w:szCs w:val="20"/>
        </w:rPr>
        <w:t xml:space="preserve"> </w:t>
      </w:r>
      <w:r w:rsidRPr="00FF4499">
        <w:rPr>
          <w:rFonts w:ascii="Tahoma" w:hAnsi="Tahoma" w:cs="Tahoma"/>
          <w:sz w:val="20"/>
          <w:szCs w:val="20"/>
        </w:rPr>
        <w:t>mentioned.</w:t>
      </w:r>
      <w:r w:rsidRPr="00FF4499">
        <w:rPr>
          <w:rFonts w:ascii="Tahoma" w:hAnsi="Tahoma" w:cs="Tahoma"/>
          <w:spacing w:val="14"/>
          <w:sz w:val="20"/>
          <w:szCs w:val="20"/>
        </w:rPr>
        <w:t xml:space="preserve"> </w:t>
      </w:r>
      <w:r w:rsidRPr="00FF4499">
        <w:rPr>
          <w:rFonts w:ascii="Tahoma" w:hAnsi="Tahoma" w:cs="Tahoma"/>
          <w:sz w:val="20"/>
          <w:szCs w:val="20"/>
        </w:rPr>
        <w:t>If</w:t>
      </w:r>
      <w:r w:rsidRPr="00FF4499">
        <w:rPr>
          <w:rFonts w:ascii="Tahoma" w:hAnsi="Tahoma" w:cs="Tahoma"/>
          <w:spacing w:val="13"/>
          <w:sz w:val="20"/>
          <w:szCs w:val="20"/>
        </w:rPr>
        <w:t xml:space="preserve"> </w:t>
      </w:r>
      <w:r w:rsidRPr="00FF4499">
        <w:rPr>
          <w:rFonts w:ascii="Tahoma" w:hAnsi="Tahoma" w:cs="Tahoma"/>
          <w:sz w:val="20"/>
          <w:szCs w:val="20"/>
        </w:rPr>
        <w:t>nothing</w:t>
      </w:r>
      <w:r w:rsidRPr="00FF4499">
        <w:rPr>
          <w:rFonts w:ascii="Tahoma" w:hAnsi="Tahoma" w:cs="Tahoma"/>
          <w:spacing w:val="14"/>
          <w:sz w:val="20"/>
          <w:szCs w:val="20"/>
        </w:rPr>
        <w:t xml:space="preserve"> </w:t>
      </w:r>
      <w:r w:rsidRPr="00FF4499">
        <w:rPr>
          <w:rFonts w:ascii="Tahoma" w:hAnsi="Tahoma" w:cs="Tahoma"/>
          <w:sz w:val="20"/>
          <w:szCs w:val="20"/>
        </w:rPr>
        <w:t>is</w:t>
      </w:r>
      <w:r w:rsidRPr="00FF4499">
        <w:rPr>
          <w:rFonts w:ascii="Tahoma" w:hAnsi="Tahoma" w:cs="Tahoma"/>
          <w:spacing w:val="17"/>
          <w:sz w:val="20"/>
          <w:szCs w:val="20"/>
        </w:rPr>
        <w:t xml:space="preserve"> </w:t>
      </w:r>
      <w:r w:rsidRPr="00FF4499">
        <w:rPr>
          <w:rFonts w:ascii="Tahoma" w:hAnsi="Tahoma" w:cs="Tahoma"/>
          <w:sz w:val="20"/>
          <w:szCs w:val="20"/>
        </w:rPr>
        <w:t>mentioned,</w:t>
      </w:r>
      <w:r w:rsidRPr="00FF4499">
        <w:rPr>
          <w:rFonts w:ascii="Tahoma" w:hAnsi="Tahoma" w:cs="Tahoma"/>
          <w:spacing w:val="16"/>
          <w:sz w:val="20"/>
          <w:szCs w:val="20"/>
        </w:rPr>
        <w:t xml:space="preserve"> </w:t>
      </w:r>
      <w:r w:rsidRPr="00FF4499">
        <w:rPr>
          <w:rFonts w:ascii="Tahoma" w:hAnsi="Tahoma" w:cs="Tahoma"/>
          <w:sz w:val="20"/>
          <w:szCs w:val="20"/>
        </w:rPr>
        <w:t>these</w:t>
      </w:r>
      <w:r w:rsidRPr="00FF4499">
        <w:rPr>
          <w:rFonts w:ascii="Tahoma" w:hAnsi="Tahoma" w:cs="Tahoma"/>
          <w:spacing w:val="13"/>
          <w:sz w:val="20"/>
          <w:szCs w:val="20"/>
        </w:rPr>
        <w:t xml:space="preserve"> </w:t>
      </w:r>
      <w:r w:rsidRPr="00FF4499">
        <w:rPr>
          <w:rFonts w:ascii="Tahoma" w:hAnsi="Tahoma" w:cs="Tahoma"/>
          <w:sz w:val="20"/>
          <w:szCs w:val="20"/>
        </w:rPr>
        <w:t>charges</w:t>
      </w:r>
      <w:r w:rsidRPr="00FF4499">
        <w:rPr>
          <w:rFonts w:ascii="Tahoma" w:hAnsi="Tahoma" w:cs="Tahoma"/>
          <w:spacing w:val="13"/>
          <w:sz w:val="20"/>
          <w:szCs w:val="20"/>
        </w:rPr>
        <w:t xml:space="preserve"> </w:t>
      </w:r>
      <w:r w:rsidRPr="00FF4499">
        <w:rPr>
          <w:rFonts w:ascii="Tahoma" w:hAnsi="Tahoma" w:cs="Tahoma"/>
          <w:sz w:val="20"/>
          <w:szCs w:val="20"/>
        </w:rPr>
        <w:t>shall</w:t>
      </w:r>
      <w:r w:rsidRPr="00FF4499">
        <w:rPr>
          <w:rFonts w:ascii="Tahoma" w:hAnsi="Tahoma" w:cs="Tahoma"/>
          <w:spacing w:val="14"/>
          <w:sz w:val="20"/>
          <w:szCs w:val="20"/>
        </w:rPr>
        <w:t xml:space="preserve"> </w:t>
      </w:r>
      <w:r w:rsidRPr="00FF4499">
        <w:rPr>
          <w:rFonts w:ascii="Tahoma" w:hAnsi="Tahoma" w:cs="Tahoma"/>
          <w:sz w:val="20"/>
          <w:szCs w:val="20"/>
        </w:rPr>
        <w:t>be</w:t>
      </w:r>
      <w:r w:rsidRPr="00FF4499">
        <w:rPr>
          <w:rFonts w:ascii="Tahoma" w:hAnsi="Tahoma" w:cs="Tahoma"/>
          <w:spacing w:val="13"/>
          <w:sz w:val="20"/>
          <w:szCs w:val="20"/>
        </w:rPr>
        <w:t xml:space="preserve"> </w:t>
      </w:r>
      <w:r w:rsidRPr="00FF4499">
        <w:rPr>
          <w:rFonts w:ascii="Tahoma" w:hAnsi="Tahoma" w:cs="Tahoma"/>
          <w:sz w:val="20"/>
          <w:szCs w:val="20"/>
        </w:rPr>
        <w:t>deemed</w:t>
      </w:r>
      <w:r w:rsidRPr="00FF4499">
        <w:rPr>
          <w:rFonts w:ascii="Tahoma" w:hAnsi="Tahoma" w:cs="Tahoma"/>
          <w:spacing w:val="16"/>
          <w:sz w:val="20"/>
          <w:szCs w:val="20"/>
        </w:rPr>
        <w:t xml:space="preserve"> </w:t>
      </w:r>
      <w:r w:rsidRPr="00FF4499">
        <w:rPr>
          <w:rFonts w:ascii="Tahoma" w:hAnsi="Tahoma" w:cs="Tahoma"/>
          <w:sz w:val="20"/>
          <w:szCs w:val="20"/>
        </w:rPr>
        <w:t>included.</w:t>
      </w:r>
    </w:p>
    <w:p w14:paraId="13380825" w14:textId="77777777" w:rsidR="00F84C31" w:rsidRPr="00FF4499" w:rsidRDefault="00000000" w:rsidP="00CF6A3C">
      <w:pPr>
        <w:pStyle w:val="ListParagraph"/>
        <w:numPr>
          <w:ilvl w:val="0"/>
          <w:numId w:val="1"/>
        </w:numPr>
        <w:tabs>
          <w:tab w:val="left" w:pos="1199"/>
        </w:tabs>
        <w:ind w:left="361"/>
        <w:jc w:val="both"/>
        <w:rPr>
          <w:rFonts w:ascii="Tahoma" w:hAnsi="Tahoma" w:cs="Tahoma"/>
          <w:sz w:val="20"/>
          <w:szCs w:val="20"/>
        </w:rPr>
      </w:pPr>
      <w:r w:rsidRPr="00FF4499">
        <w:rPr>
          <w:rFonts w:ascii="Tahoma" w:hAnsi="Tahoma" w:cs="Tahoma"/>
          <w:sz w:val="20"/>
          <w:szCs w:val="20"/>
        </w:rPr>
        <w:t>If</w:t>
      </w:r>
      <w:r w:rsidRPr="00FF4499">
        <w:rPr>
          <w:rFonts w:ascii="Tahoma" w:hAnsi="Tahoma" w:cs="Tahoma"/>
          <w:spacing w:val="18"/>
          <w:sz w:val="20"/>
          <w:szCs w:val="20"/>
        </w:rPr>
        <w:t xml:space="preserve"> </w:t>
      </w:r>
      <w:r w:rsidRPr="00FF4499">
        <w:rPr>
          <w:rFonts w:ascii="Tahoma" w:hAnsi="Tahoma" w:cs="Tahoma"/>
          <w:sz w:val="20"/>
          <w:szCs w:val="20"/>
        </w:rPr>
        <w:t>the</w:t>
      </w:r>
      <w:r w:rsidRPr="00FF4499">
        <w:rPr>
          <w:rFonts w:ascii="Tahoma" w:hAnsi="Tahoma" w:cs="Tahoma"/>
          <w:spacing w:val="19"/>
          <w:sz w:val="20"/>
          <w:szCs w:val="20"/>
        </w:rPr>
        <w:t xml:space="preserve"> </w:t>
      </w:r>
      <w:r w:rsidRPr="00FF4499">
        <w:rPr>
          <w:rFonts w:ascii="Tahoma" w:hAnsi="Tahoma" w:cs="Tahoma"/>
          <w:sz w:val="20"/>
          <w:szCs w:val="20"/>
        </w:rPr>
        <w:t>supplier</w:t>
      </w:r>
      <w:r w:rsidRPr="00FF4499">
        <w:rPr>
          <w:rFonts w:ascii="Tahoma" w:hAnsi="Tahoma" w:cs="Tahoma"/>
          <w:spacing w:val="20"/>
          <w:sz w:val="20"/>
          <w:szCs w:val="20"/>
        </w:rPr>
        <w:t xml:space="preserve"> </w:t>
      </w:r>
      <w:r w:rsidRPr="00FF4499">
        <w:rPr>
          <w:rFonts w:ascii="Tahoma" w:hAnsi="Tahoma" w:cs="Tahoma"/>
          <w:sz w:val="20"/>
          <w:szCs w:val="20"/>
        </w:rPr>
        <w:t>does</w:t>
      </w:r>
      <w:r w:rsidRPr="00FF4499">
        <w:rPr>
          <w:rFonts w:ascii="Tahoma" w:hAnsi="Tahoma" w:cs="Tahoma"/>
          <w:spacing w:val="21"/>
          <w:sz w:val="20"/>
          <w:szCs w:val="20"/>
        </w:rPr>
        <w:t xml:space="preserve"> </w:t>
      </w:r>
      <w:r w:rsidRPr="00FF4499">
        <w:rPr>
          <w:rFonts w:ascii="Tahoma" w:hAnsi="Tahoma" w:cs="Tahoma"/>
          <w:sz w:val="20"/>
          <w:szCs w:val="20"/>
        </w:rPr>
        <w:t>not</w:t>
      </w:r>
      <w:r w:rsidRPr="00FF4499">
        <w:rPr>
          <w:rFonts w:ascii="Tahoma" w:hAnsi="Tahoma" w:cs="Tahoma"/>
          <w:spacing w:val="19"/>
          <w:sz w:val="20"/>
          <w:szCs w:val="20"/>
        </w:rPr>
        <w:t xml:space="preserve"> </w:t>
      </w:r>
      <w:r w:rsidRPr="00FF4499">
        <w:rPr>
          <w:rFonts w:ascii="Tahoma" w:hAnsi="Tahoma" w:cs="Tahoma"/>
          <w:sz w:val="20"/>
          <w:szCs w:val="20"/>
        </w:rPr>
        <w:t>have</w:t>
      </w:r>
      <w:r w:rsidRPr="00FF4499">
        <w:rPr>
          <w:rFonts w:ascii="Tahoma" w:hAnsi="Tahoma" w:cs="Tahoma"/>
          <w:spacing w:val="21"/>
          <w:sz w:val="20"/>
          <w:szCs w:val="20"/>
        </w:rPr>
        <w:t xml:space="preserve"> </w:t>
      </w:r>
      <w:r w:rsidRPr="00FF4499">
        <w:rPr>
          <w:rFonts w:ascii="Tahoma" w:hAnsi="Tahoma" w:cs="Tahoma"/>
          <w:sz w:val="20"/>
          <w:szCs w:val="20"/>
        </w:rPr>
        <w:t>a</w:t>
      </w:r>
      <w:r w:rsidRPr="00FF4499">
        <w:rPr>
          <w:rFonts w:ascii="Tahoma" w:hAnsi="Tahoma" w:cs="Tahoma"/>
          <w:spacing w:val="20"/>
          <w:sz w:val="20"/>
          <w:szCs w:val="20"/>
        </w:rPr>
        <w:t xml:space="preserve"> </w:t>
      </w:r>
      <w:r w:rsidRPr="00FF4499">
        <w:rPr>
          <w:rFonts w:ascii="Tahoma" w:hAnsi="Tahoma" w:cs="Tahoma"/>
          <w:sz w:val="20"/>
          <w:szCs w:val="20"/>
        </w:rPr>
        <w:t>particular</w:t>
      </w:r>
      <w:r w:rsidRPr="00FF4499">
        <w:rPr>
          <w:rFonts w:ascii="Tahoma" w:hAnsi="Tahoma" w:cs="Tahoma"/>
          <w:spacing w:val="20"/>
          <w:sz w:val="20"/>
          <w:szCs w:val="20"/>
        </w:rPr>
        <w:t xml:space="preserve"> </w:t>
      </w:r>
      <w:r w:rsidRPr="00FF4499">
        <w:rPr>
          <w:rFonts w:ascii="Tahoma" w:hAnsi="Tahoma" w:cs="Tahoma"/>
          <w:sz w:val="20"/>
          <w:szCs w:val="20"/>
        </w:rPr>
        <w:t>item</w:t>
      </w:r>
      <w:r w:rsidRPr="00FF4499">
        <w:rPr>
          <w:rFonts w:ascii="Tahoma" w:hAnsi="Tahoma" w:cs="Tahoma"/>
          <w:spacing w:val="19"/>
          <w:sz w:val="20"/>
          <w:szCs w:val="20"/>
        </w:rPr>
        <w:t xml:space="preserve"> </w:t>
      </w:r>
      <w:r w:rsidRPr="00FF4499">
        <w:rPr>
          <w:rFonts w:ascii="Tahoma" w:hAnsi="Tahoma" w:cs="Tahoma"/>
          <w:sz w:val="20"/>
          <w:szCs w:val="20"/>
        </w:rPr>
        <w:t>offered</w:t>
      </w:r>
      <w:r w:rsidRPr="00FF4499">
        <w:rPr>
          <w:rFonts w:ascii="Tahoma" w:hAnsi="Tahoma" w:cs="Tahoma"/>
          <w:spacing w:val="23"/>
          <w:sz w:val="20"/>
          <w:szCs w:val="20"/>
        </w:rPr>
        <w:t xml:space="preserve"> </w:t>
      </w:r>
      <w:r w:rsidRPr="00FF4499">
        <w:rPr>
          <w:rFonts w:ascii="Tahoma" w:hAnsi="Tahoma" w:cs="Tahoma"/>
          <w:sz w:val="20"/>
          <w:szCs w:val="20"/>
        </w:rPr>
        <w:t>in</w:t>
      </w:r>
      <w:r w:rsidRPr="00FF4499">
        <w:rPr>
          <w:rFonts w:ascii="Tahoma" w:hAnsi="Tahoma" w:cs="Tahoma"/>
          <w:spacing w:val="19"/>
          <w:sz w:val="20"/>
          <w:szCs w:val="20"/>
        </w:rPr>
        <w:t xml:space="preserve"> </w:t>
      </w:r>
      <w:r w:rsidRPr="00FF4499">
        <w:rPr>
          <w:rFonts w:ascii="Tahoma" w:hAnsi="Tahoma" w:cs="Tahoma"/>
          <w:sz w:val="20"/>
          <w:szCs w:val="20"/>
        </w:rPr>
        <w:t>the</w:t>
      </w:r>
      <w:r w:rsidRPr="00FF4499">
        <w:rPr>
          <w:rFonts w:ascii="Tahoma" w:hAnsi="Tahoma" w:cs="Tahoma"/>
          <w:spacing w:val="19"/>
          <w:sz w:val="20"/>
          <w:szCs w:val="20"/>
        </w:rPr>
        <w:t xml:space="preserve"> </w:t>
      </w:r>
      <w:r w:rsidRPr="00FF4499">
        <w:rPr>
          <w:rFonts w:ascii="Tahoma" w:hAnsi="Tahoma" w:cs="Tahoma"/>
          <w:sz w:val="20"/>
          <w:szCs w:val="20"/>
        </w:rPr>
        <w:t>tender</w:t>
      </w:r>
      <w:r w:rsidRPr="00FF4499">
        <w:rPr>
          <w:rFonts w:ascii="Tahoma" w:hAnsi="Tahoma" w:cs="Tahoma"/>
          <w:spacing w:val="20"/>
          <w:sz w:val="20"/>
          <w:szCs w:val="20"/>
        </w:rPr>
        <w:t xml:space="preserve"> </w:t>
      </w:r>
      <w:r w:rsidRPr="00FF4499">
        <w:rPr>
          <w:rFonts w:ascii="Tahoma" w:hAnsi="Tahoma" w:cs="Tahoma"/>
          <w:sz w:val="20"/>
          <w:szCs w:val="20"/>
        </w:rPr>
        <w:t>or</w:t>
      </w:r>
      <w:r w:rsidRPr="00FF4499">
        <w:rPr>
          <w:rFonts w:ascii="Tahoma" w:hAnsi="Tahoma" w:cs="Tahoma"/>
          <w:spacing w:val="20"/>
          <w:sz w:val="20"/>
          <w:szCs w:val="20"/>
        </w:rPr>
        <w:t xml:space="preserve"> </w:t>
      </w:r>
      <w:r w:rsidRPr="00FF4499">
        <w:rPr>
          <w:rFonts w:ascii="Tahoma" w:hAnsi="Tahoma" w:cs="Tahoma"/>
          <w:sz w:val="20"/>
          <w:szCs w:val="20"/>
        </w:rPr>
        <w:t>a</w:t>
      </w:r>
      <w:r w:rsidRPr="00FF4499">
        <w:rPr>
          <w:rFonts w:ascii="Tahoma" w:hAnsi="Tahoma" w:cs="Tahoma"/>
          <w:spacing w:val="20"/>
          <w:sz w:val="20"/>
          <w:szCs w:val="20"/>
        </w:rPr>
        <w:t xml:space="preserve"> </w:t>
      </w:r>
      <w:r w:rsidRPr="00FF4499">
        <w:rPr>
          <w:rFonts w:ascii="Tahoma" w:hAnsi="Tahoma" w:cs="Tahoma"/>
          <w:sz w:val="20"/>
          <w:szCs w:val="20"/>
        </w:rPr>
        <w:t>different</w:t>
      </w:r>
      <w:r w:rsidRPr="00FF4499">
        <w:rPr>
          <w:rFonts w:ascii="Tahoma" w:hAnsi="Tahoma" w:cs="Tahoma"/>
          <w:spacing w:val="19"/>
          <w:sz w:val="20"/>
          <w:szCs w:val="20"/>
        </w:rPr>
        <w:t xml:space="preserve"> </w:t>
      </w:r>
      <w:r w:rsidRPr="00FF4499">
        <w:rPr>
          <w:rFonts w:ascii="Tahoma" w:hAnsi="Tahoma" w:cs="Tahoma"/>
          <w:sz w:val="20"/>
          <w:szCs w:val="20"/>
        </w:rPr>
        <w:t>make</w:t>
      </w:r>
      <w:r w:rsidRPr="00FF4499">
        <w:rPr>
          <w:rFonts w:ascii="Tahoma" w:hAnsi="Tahoma" w:cs="Tahoma"/>
          <w:spacing w:val="19"/>
          <w:sz w:val="20"/>
          <w:szCs w:val="20"/>
        </w:rPr>
        <w:t xml:space="preserve"> </w:t>
      </w:r>
      <w:r w:rsidRPr="00FF4499">
        <w:rPr>
          <w:rFonts w:ascii="Tahoma" w:hAnsi="Tahoma" w:cs="Tahoma"/>
          <w:sz w:val="20"/>
          <w:szCs w:val="20"/>
        </w:rPr>
        <w:t>is</w:t>
      </w:r>
      <w:r w:rsidRPr="00FF4499">
        <w:rPr>
          <w:rFonts w:ascii="Tahoma" w:hAnsi="Tahoma" w:cs="Tahoma"/>
          <w:spacing w:val="21"/>
          <w:sz w:val="20"/>
          <w:szCs w:val="20"/>
        </w:rPr>
        <w:t xml:space="preserve"> </w:t>
      </w:r>
      <w:r w:rsidRPr="00FF4499">
        <w:rPr>
          <w:rFonts w:ascii="Tahoma" w:hAnsi="Tahoma" w:cs="Tahoma"/>
          <w:sz w:val="20"/>
          <w:szCs w:val="20"/>
        </w:rPr>
        <w:t>being</w:t>
      </w:r>
      <w:r w:rsidRPr="00FF4499">
        <w:rPr>
          <w:rFonts w:ascii="Tahoma" w:hAnsi="Tahoma" w:cs="Tahoma"/>
          <w:spacing w:val="19"/>
          <w:sz w:val="20"/>
          <w:szCs w:val="20"/>
        </w:rPr>
        <w:t xml:space="preserve"> </w:t>
      </w:r>
      <w:r w:rsidRPr="00FF4499">
        <w:rPr>
          <w:rFonts w:ascii="Tahoma" w:hAnsi="Tahoma" w:cs="Tahoma"/>
          <w:sz w:val="20"/>
          <w:szCs w:val="20"/>
        </w:rPr>
        <w:t>proposed</w:t>
      </w:r>
      <w:r w:rsidRPr="00FF4499">
        <w:rPr>
          <w:rFonts w:ascii="Tahoma" w:hAnsi="Tahoma" w:cs="Tahoma"/>
          <w:spacing w:val="-43"/>
          <w:sz w:val="20"/>
          <w:szCs w:val="20"/>
        </w:rPr>
        <w:t xml:space="preserve"> </w:t>
      </w:r>
      <w:r w:rsidRPr="00FF4499">
        <w:rPr>
          <w:rFonts w:ascii="Tahoma" w:hAnsi="Tahoma" w:cs="Tahoma"/>
          <w:sz w:val="20"/>
          <w:szCs w:val="20"/>
        </w:rPr>
        <w:t>by</w:t>
      </w:r>
      <w:r w:rsidRPr="00FF4499">
        <w:rPr>
          <w:rFonts w:ascii="Tahoma" w:hAnsi="Tahoma" w:cs="Tahoma"/>
          <w:spacing w:val="6"/>
          <w:sz w:val="20"/>
          <w:szCs w:val="20"/>
        </w:rPr>
        <w:t xml:space="preserve"> </w:t>
      </w:r>
      <w:r w:rsidRPr="00FF4499">
        <w:rPr>
          <w:rFonts w:ascii="Tahoma" w:hAnsi="Tahoma" w:cs="Tahoma"/>
          <w:sz w:val="20"/>
          <w:szCs w:val="20"/>
        </w:rPr>
        <w:t>him,</w:t>
      </w:r>
      <w:r w:rsidRPr="00FF4499">
        <w:rPr>
          <w:rFonts w:ascii="Tahoma" w:hAnsi="Tahoma" w:cs="Tahoma"/>
          <w:spacing w:val="9"/>
          <w:sz w:val="20"/>
          <w:szCs w:val="20"/>
        </w:rPr>
        <w:t xml:space="preserve"> </w:t>
      </w:r>
      <w:r w:rsidRPr="00FF4499">
        <w:rPr>
          <w:rFonts w:ascii="Tahoma" w:hAnsi="Tahoma" w:cs="Tahoma"/>
          <w:sz w:val="20"/>
          <w:szCs w:val="20"/>
        </w:rPr>
        <w:t>the</w:t>
      </w:r>
      <w:r w:rsidRPr="00FF4499">
        <w:rPr>
          <w:rFonts w:ascii="Tahoma" w:hAnsi="Tahoma" w:cs="Tahoma"/>
          <w:spacing w:val="5"/>
          <w:sz w:val="20"/>
          <w:szCs w:val="20"/>
        </w:rPr>
        <w:t xml:space="preserve"> </w:t>
      </w:r>
      <w:r w:rsidRPr="00FF4499">
        <w:rPr>
          <w:rFonts w:ascii="Tahoma" w:hAnsi="Tahoma" w:cs="Tahoma"/>
          <w:sz w:val="20"/>
          <w:szCs w:val="20"/>
        </w:rPr>
        <w:t>same</w:t>
      </w:r>
      <w:r w:rsidRPr="00FF4499">
        <w:rPr>
          <w:rFonts w:ascii="Tahoma" w:hAnsi="Tahoma" w:cs="Tahoma"/>
          <w:spacing w:val="6"/>
          <w:sz w:val="20"/>
          <w:szCs w:val="20"/>
        </w:rPr>
        <w:t xml:space="preserve"> </w:t>
      </w:r>
      <w:r w:rsidRPr="00FF4499">
        <w:rPr>
          <w:rFonts w:ascii="Tahoma" w:hAnsi="Tahoma" w:cs="Tahoma"/>
          <w:sz w:val="20"/>
          <w:szCs w:val="20"/>
        </w:rPr>
        <w:t>should</w:t>
      </w:r>
      <w:r w:rsidRPr="00FF4499">
        <w:rPr>
          <w:rFonts w:ascii="Tahoma" w:hAnsi="Tahoma" w:cs="Tahoma"/>
          <w:spacing w:val="6"/>
          <w:sz w:val="20"/>
          <w:szCs w:val="20"/>
        </w:rPr>
        <w:t xml:space="preserve"> </w:t>
      </w:r>
      <w:r w:rsidRPr="00FF4499">
        <w:rPr>
          <w:rFonts w:ascii="Tahoma" w:hAnsi="Tahoma" w:cs="Tahoma"/>
          <w:sz w:val="20"/>
          <w:szCs w:val="20"/>
        </w:rPr>
        <w:t>be</w:t>
      </w:r>
      <w:r w:rsidRPr="00FF4499">
        <w:rPr>
          <w:rFonts w:ascii="Tahoma" w:hAnsi="Tahoma" w:cs="Tahoma"/>
          <w:spacing w:val="10"/>
          <w:sz w:val="20"/>
          <w:szCs w:val="20"/>
        </w:rPr>
        <w:t xml:space="preserve"> </w:t>
      </w:r>
      <w:r w:rsidRPr="00FF4499">
        <w:rPr>
          <w:rFonts w:ascii="Tahoma" w:hAnsi="Tahoma" w:cs="Tahoma"/>
          <w:sz w:val="20"/>
          <w:szCs w:val="20"/>
        </w:rPr>
        <w:t>highlighted/mentioned</w:t>
      </w:r>
      <w:r w:rsidRPr="00FF4499">
        <w:rPr>
          <w:rFonts w:ascii="Tahoma" w:hAnsi="Tahoma" w:cs="Tahoma"/>
          <w:spacing w:val="19"/>
          <w:sz w:val="20"/>
          <w:szCs w:val="20"/>
        </w:rPr>
        <w:t xml:space="preserve"> </w:t>
      </w:r>
      <w:r w:rsidRPr="00FF4499">
        <w:rPr>
          <w:rFonts w:ascii="Tahoma" w:hAnsi="Tahoma" w:cs="Tahoma"/>
          <w:sz w:val="20"/>
          <w:szCs w:val="20"/>
        </w:rPr>
        <w:t>especially</w:t>
      </w:r>
      <w:r w:rsidRPr="00FF4499">
        <w:rPr>
          <w:rFonts w:ascii="Tahoma" w:hAnsi="Tahoma" w:cs="Tahoma"/>
          <w:spacing w:val="6"/>
          <w:sz w:val="20"/>
          <w:szCs w:val="20"/>
        </w:rPr>
        <w:t xml:space="preserve"> </w:t>
      </w:r>
      <w:r w:rsidRPr="00FF4499">
        <w:rPr>
          <w:rFonts w:ascii="Tahoma" w:hAnsi="Tahoma" w:cs="Tahoma"/>
          <w:sz w:val="20"/>
          <w:szCs w:val="20"/>
        </w:rPr>
        <w:t>by</w:t>
      </w:r>
      <w:r w:rsidRPr="00FF4499">
        <w:rPr>
          <w:rFonts w:ascii="Tahoma" w:hAnsi="Tahoma" w:cs="Tahoma"/>
          <w:spacing w:val="7"/>
          <w:sz w:val="20"/>
          <w:szCs w:val="20"/>
        </w:rPr>
        <w:t xml:space="preserve"> </w:t>
      </w:r>
      <w:r w:rsidRPr="00FF4499">
        <w:rPr>
          <w:rFonts w:ascii="Tahoma" w:hAnsi="Tahoma" w:cs="Tahoma"/>
          <w:sz w:val="20"/>
          <w:szCs w:val="20"/>
        </w:rPr>
        <w:t>him.</w:t>
      </w:r>
    </w:p>
    <w:p w14:paraId="0CEE693F" w14:textId="28A0EC88" w:rsidR="00BB57A4" w:rsidRPr="00FF4499"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FF4499">
        <w:rPr>
          <w:rFonts w:ascii="Tahoma" w:hAnsi="Tahoma" w:cs="Tahoma"/>
          <w:sz w:val="20"/>
          <w:szCs w:val="20"/>
        </w:rPr>
        <w:t>The</w:t>
      </w:r>
      <w:r w:rsidR="00F84C31" w:rsidRPr="00FF4499">
        <w:rPr>
          <w:rFonts w:ascii="Tahoma" w:hAnsi="Tahoma" w:cs="Tahoma"/>
          <w:sz w:val="20"/>
          <w:szCs w:val="20"/>
        </w:rPr>
        <w:t xml:space="preserve"> </w:t>
      </w:r>
      <w:r w:rsidRPr="00FF4499">
        <w:rPr>
          <w:rFonts w:ascii="Tahoma" w:hAnsi="Tahoma" w:cs="Tahoma"/>
          <w:sz w:val="20"/>
          <w:szCs w:val="20"/>
        </w:rPr>
        <w:t>prices</w:t>
      </w:r>
      <w:r w:rsidR="00F84C31" w:rsidRPr="00FF4499">
        <w:rPr>
          <w:rFonts w:ascii="Tahoma" w:hAnsi="Tahoma" w:cs="Tahoma"/>
          <w:sz w:val="20"/>
          <w:szCs w:val="20"/>
        </w:rPr>
        <w:t xml:space="preserve"> </w:t>
      </w:r>
      <w:r w:rsidRPr="00FF4499">
        <w:rPr>
          <w:rFonts w:ascii="Tahoma" w:hAnsi="Tahoma" w:cs="Tahoma"/>
          <w:sz w:val="20"/>
          <w:szCs w:val="20"/>
        </w:rPr>
        <w:t>should</w:t>
      </w:r>
      <w:r w:rsidR="00CF6A3C" w:rsidRPr="00FF4499">
        <w:rPr>
          <w:rFonts w:ascii="Tahoma" w:hAnsi="Tahoma" w:cs="Tahoma"/>
          <w:sz w:val="20"/>
          <w:szCs w:val="20"/>
        </w:rPr>
        <w:t xml:space="preserve"> </w:t>
      </w:r>
      <w:r w:rsidR="008826FA" w:rsidRPr="00FF4499">
        <w:rPr>
          <w:rFonts w:ascii="Tahoma" w:hAnsi="Tahoma" w:cs="Tahoma"/>
          <w:sz w:val="20"/>
          <w:szCs w:val="20"/>
        </w:rPr>
        <w:t>include everything</w:t>
      </w:r>
      <w:r w:rsidR="00243B31" w:rsidRPr="00FF4499">
        <w:rPr>
          <w:rFonts w:ascii="Tahoma" w:hAnsi="Tahoma" w:cs="Tahoma"/>
          <w:sz w:val="20"/>
          <w:szCs w:val="20"/>
        </w:rPr>
        <w:t xml:space="preserve"> (packing, forwarding, transit insurance, transportation, loading /unloading, installation etc.). Loading/unloading up to 50 mtr. shall be done by the supplier.</w:t>
      </w:r>
    </w:p>
    <w:p w14:paraId="31484F35" w14:textId="77777777" w:rsidR="00BB57A4" w:rsidRPr="00FF4499" w:rsidRDefault="00000000" w:rsidP="00CF6A3C">
      <w:pPr>
        <w:pStyle w:val="ListParagraph"/>
        <w:numPr>
          <w:ilvl w:val="0"/>
          <w:numId w:val="1"/>
        </w:numPr>
        <w:tabs>
          <w:tab w:val="left" w:pos="1199"/>
        </w:tabs>
        <w:spacing w:before="1"/>
        <w:ind w:left="361"/>
        <w:jc w:val="both"/>
        <w:rPr>
          <w:rFonts w:ascii="Tahoma" w:hAnsi="Tahoma" w:cs="Tahoma"/>
          <w:sz w:val="20"/>
          <w:szCs w:val="20"/>
        </w:rPr>
      </w:pPr>
      <w:r w:rsidRPr="00FF4499">
        <w:rPr>
          <w:rFonts w:ascii="Tahoma" w:hAnsi="Tahoma" w:cs="Tahoma"/>
          <w:sz w:val="20"/>
          <w:szCs w:val="20"/>
        </w:rPr>
        <w:t>Bid</w:t>
      </w:r>
      <w:r w:rsidRPr="00FF4499">
        <w:rPr>
          <w:rFonts w:ascii="Tahoma" w:hAnsi="Tahoma" w:cs="Tahoma"/>
          <w:spacing w:val="21"/>
          <w:sz w:val="20"/>
          <w:szCs w:val="20"/>
        </w:rPr>
        <w:t xml:space="preserve"> </w:t>
      </w:r>
      <w:r w:rsidRPr="00FF4499">
        <w:rPr>
          <w:rFonts w:ascii="Tahoma" w:hAnsi="Tahoma" w:cs="Tahoma"/>
          <w:sz w:val="20"/>
          <w:szCs w:val="20"/>
        </w:rPr>
        <w:t>should</w:t>
      </w:r>
      <w:r w:rsidRPr="00FF4499">
        <w:rPr>
          <w:rFonts w:ascii="Tahoma" w:hAnsi="Tahoma" w:cs="Tahoma"/>
          <w:spacing w:val="21"/>
          <w:sz w:val="20"/>
          <w:szCs w:val="20"/>
        </w:rPr>
        <w:t xml:space="preserve"> </w:t>
      </w:r>
      <w:r w:rsidRPr="00FF4499">
        <w:rPr>
          <w:rFonts w:ascii="Tahoma" w:hAnsi="Tahoma" w:cs="Tahoma"/>
          <w:sz w:val="20"/>
          <w:szCs w:val="20"/>
        </w:rPr>
        <w:t>be</w:t>
      </w:r>
      <w:r w:rsidRPr="00FF4499">
        <w:rPr>
          <w:rFonts w:ascii="Tahoma" w:hAnsi="Tahoma" w:cs="Tahoma"/>
          <w:spacing w:val="19"/>
          <w:sz w:val="20"/>
          <w:szCs w:val="20"/>
        </w:rPr>
        <w:t xml:space="preserve"> </w:t>
      </w:r>
      <w:r w:rsidRPr="00FF4499">
        <w:rPr>
          <w:rFonts w:ascii="Tahoma" w:hAnsi="Tahoma" w:cs="Tahoma"/>
          <w:sz w:val="20"/>
          <w:szCs w:val="20"/>
        </w:rPr>
        <w:t>submitted</w:t>
      </w:r>
      <w:r w:rsidRPr="00FF4499">
        <w:rPr>
          <w:rFonts w:ascii="Tahoma" w:hAnsi="Tahoma" w:cs="Tahoma"/>
          <w:spacing w:val="24"/>
          <w:sz w:val="20"/>
          <w:szCs w:val="20"/>
        </w:rPr>
        <w:t xml:space="preserve"> </w:t>
      </w:r>
      <w:r w:rsidRPr="00FF4499">
        <w:rPr>
          <w:rFonts w:ascii="Tahoma" w:hAnsi="Tahoma" w:cs="Tahoma"/>
          <w:sz w:val="20"/>
          <w:szCs w:val="20"/>
        </w:rPr>
        <w:t>for</w:t>
      </w:r>
      <w:r w:rsidRPr="00FF4499">
        <w:rPr>
          <w:rFonts w:ascii="Tahoma" w:hAnsi="Tahoma" w:cs="Tahoma"/>
          <w:spacing w:val="21"/>
          <w:sz w:val="20"/>
          <w:szCs w:val="20"/>
        </w:rPr>
        <w:t xml:space="preserve"> </w:t>
      </w:r>
      <w:r w:rsidRPr="00FF4499">
        <w:rPr>
          <w:rFonts w:ascii="Tahoma" w:hAnsi="Tahoma" w:cs="Tahoma"/>
          <w:sz w:val="20"/>
          <w:szCs w:val="20"/>
        </w:rPr>
        <w:t>F.O.R</w:t>
      </w:r>
      <w:r w:rsidRPr="00FF4499">
        <w:rPr>
          <w:rFonts w:ascii="Tahoma" w:hAnsi="Tahoma" w:cs="Tahoma"/>
          <w:spacing w:val="19"/>
          <w:sz w:val="20"/>
          <w:szCs w:val="20"/>
        </w:rPr>
        <w:t xml:space="preserve"> </w:t>
      </w:r>
      <w:r w:rsidRPr="00FF4499">
        <w:rPr>
          <w:rFonts w:ascii="Tahoma" w:hAnsi="Tahoma" w:cs="Tahoma"/>
          <w:sz w:val="20"/>
          <w:szCs w:val="20"/>
        </w:rPr>
        <w:t>delivery</w:t>
      </w:r>
      <w:r w:rsidRPr="00FF4499">
        <w:rPr>
          <w:rFonts w:ascii="Tahoma" w:hAnsi="Tahoma" w:cs="Tahoma"/>
          <w:spacing w:val="22"/>
          <w:sz w:val="20"/>
          <w:szCs w:val="20"/>
        </w:rPr>
        <w:t xml:space="preserve"> </w:t>
      </w:r>
      <w:r w:rsidRPr="00FF4499">
        <w:rPr>
          <w:rFonts w:ascii="Tahoma" w:hAnsi="Tahoma" w:cs="Tahoma"/>
          <w:sz w:val="20"/>
          <w:szCs w:val="20"/>
        </w:rPr>
        <w:t>at</w:t>
      </w:r>
      <w:r w:rsidRPr="00FF4499">
        <w:rPr>
          <w:rFonts w:ascii="Tahoma" w:hAnsi="Tahoma" w:cs="Tahoma"/>
          <w:spacing w:val="21"/>
          <w:sz w:val="20"/>
          <w:szCs w:val="20"/>
        </w:rPr>
        <w:t xml:space="preserve"> </w:t>
      </w:r>
      <w:r w:rsidRPr="00FF4499">
        <w:rPr>
          <w:rFonts w:ascii="Tahoma" w:hAnsi="Tahoma" w:cs="Tahoma"/>
          <w:sz w:val="20"/>
          <w:szCs w:val="20"/>
        </w:rPr>
        <w:t>the</w:t>
      </w:r>
      <w:r w:rsidRPr="00FF4499">
        <w:rPr>
          <w:rFonts w:ascii="Tahoma" w:hAnsi="Tahoma" w:cs="Tahoma"/>
          <w:spacing w:val="19"/>
          <w:sz w:val="20"/>
          <w:szCs w:val="20"/>
        </w:rPr>
        <w:t xml:space="preserve"> </w:t>
      </w:r>
      <w:r w:rsidRPr="00FF4499">
        <w:rPr>
          <w:rFonts w:ascii="Tahoma" w:hAnsi="Tahoma" w:cs="Tahoma"/>
          <w:sz w:val="20"/>
          <w:szCs w:val="20"/>
        </w:rPr>
        <w:t>destination</w:t>
      </w:r>
      <w:r w:rsidRPr="00FF4499">
        <w:rPr>
          <w:rFonts w:ascii="Tahoma" w:hAnsi="Tahoma" w:cs="Tahoma"/>
          <w:spacing w:val="24"/>
          <w:sz w:val="20"/>
          <w:szCs w:val="20"/>
        </w:rPr>
        <w:t xml:space="preserve"> </w:t>
      </w:r>
      <w:r w:rsidRPr="00FF4499">
        <w:rPr>
          <w:rFonts w:ascii="Tahoma" w:hAnsi="Tahoma" w:cs="Tahoma"/>
          <w:sz w:val="20"/>
          <w:szCs w:val="20"/>
        </w:rPr>
        <w:t>i.e.</w:t>
      </w:r>
      <w:r w:rsidRPr="00FF4499">
        <w:rPr>
          <w:rFonts w:ascii="Tahoma" w:hAnsi="Tahoma" w:cs="Tahoma"/>
          <w:spacing w:val="23"/>
          <w:sz w:val="20"/>
          <w:szCs w:val="20"/>
        </w:rPr>
        <w:t xml:space="preserve"> </w:t>
      </w:r>
      <w:r w:rsidRPr="00FF4499">
        <w:rPr>
          <w:rFonts w:ascii="Tahoma" w:hAnsi="Tahoma" w:cs="Tahoma"/>
          <w:sz w:val="20"/>
          <w:szCs w:val="20"/>
        </w:rPr>
        <w:t>The</w:t>
      </w:r>
      <w:r w:rsidRPr="00FF4499">
        <w:rPr>
          <w:rFonts w:ascii="Tahoma" w:hAnsi="Tahoma" w:cs="Tahoma"/>
          <w:spacing w:val="19"/>
          <w:sz w:val="20"/>
          <w:szCs w:val="20"/>
        </w:rPr>
        <w:t xml:space="preserve"> </w:t>
      </w:r>
      <w:r w:rsidRPr="00FF4499">
        <w:rPr>
          <w:rFonts w:ascii="Tahoma" w:hAnsi="Tahoma" w:cs="Tahoma"/>
          <w:sz w:val="20"/>
          <w:szCs w:val="20"/>
        </w:rPr>
        <w:t>LNM</w:t>
      </w:r>
      <w:r w:rsidRPr="00FF4499">
        <w:rPr>
          <w:rFonts w:ascii="Tahoma" w:hAnsi="Tahoma" w:cs="Tahoma"/>
          <w:spacing w:val="19"/>
          <w:sz w:val="20"/>
          <w:szCs w:val="20"/>
        </w:rPr>
        <w:t xml:space="preserve"> </w:t>
      </w:r>
      <w:r w:rsidRPr="00FF4499">
        <w:rPr>
          <w:rFonts w:ascii="Tahoma" w:hAnsi="Tahoma" w:cs="Tahoma"/>
          <w:sz w:val="20"/>
          <w:szCs w:val="20"/>
        </w:rPr>
        <w:t>Institute</w:t>
      </w:r>
      <w:r w:rsidRPr="00FF4499">
        <w:rPr>
          <w:rFonts w:ascii="Tahoma" w:hAnsi="Tahoma" w:cs="Tahoma"/>
          <w:spacing w:val="22"/>
          <w:sz w:val="20"/>
          <w:szCs w:val="20"/>
        </w:rPr>
        <w:t xml:space="preserve"> </w:t>
      </w:r>
      <w:r w:rsidRPr="00FF4499">
        <w:rPr>
          <w:rFonts w:ascii="Tahoma" w:hAnsi="Tahoma" w:cs="Tahoma"/>
          <w:sz w:val="20"/>
          <w:szCs w:val="20"/>
        </w:rPr>
        <w:t>of</w:t>
      </w:r>
      <w:r w:rsidRPr="00FF4499">
        <w:rPr>
          <w:rFonts w:ascii="Tahoma" w:hAnsi="Tahoma" w:cs="Tahoma"/>
          <w:spacing w:val="22"/>
          <w:sz w:val="20"/>
          <w:szCs w:val="20"/>
        </w:rPr>
        <w:t xml:space="preserve"> </w:t>
      </w:r>
      <w:r w:rsidRPr="00FF4499">
        <w:rPr>
          <w:rFonts w:ascii="Tahoma" w:hAnsi="Tahoma" w:cs="Tahoma"/>
          <w:sz w:val="20"/>
          <w:szCs w:val="20"/>
        </w:rPr>
        <w:t>Information</w:t>
      </w:r>
      <w:r w:rsidRPr="00FF4499">
        <w:rPr>
          <w:rFonts w:ascii="Tahoma" w:hAnsi="Tahoma" w:cs="Tahoma"/>
          <w:spacing w:val="1"/>
          <w:sz w:val="20"/>
          <w:szCs w:val="20"/>
        </w:rPr>
        <w:t xml:space="preserve"> </w:t>
      </w:r>
      <w:r w:rsidRPr="00FF4499">
        <w:rPr>
          <w:rFonts w:ascii="Tahoma" w:hAnsi="Tahoma" w:cs="Tahoma"/>
          <w:sz w:val="20"/>
          <w:szCs w:val="20"/>
        </w:rPr>
        <w:t>Technology,</w:t>
      </w:r>
      <w:r w:rsidRPr="00FF4499">
        <w:rPr>
          <w:rFonts w:ascii="Tahoma" w:hAnsi="Tahoma" w:cs="Tahoma"/>
          <w:spacing w:val="9"/>
          <w:sz w:val="20"/>
          <w:szCs w:val="20"/>
        </w:rPr>
        <w:t xml:space="preserve"> </w:t>
      </w:r>
      <w:r w:rsidRPr="00FF4499">
        <w:rPr>
          <w:rFonts w:ascii="Tahoma" w:hAnsi="Tahoma" w:cs="Tahoma"/>
          <w:sz w:val="20"/>
          <w:szCs w:val="20"/>
        </w:rPr>
        <w:t>Gram</w:t>
      </w:r>
      <w:r w:rsidRPr="00FF4499">
        <w:rPr>
          <w:rFonts w:ascii="Tahoma" w:hAnsi="Tahoma" w:cs="Tahoma"/>
          <w:spacing w:val="9"/>
          <w:sz w:val="20"/>
          <w:szCs w:val="20"/>
        </w:rPr>
        <w:t xml:space="preserve"> </w:t>
      </w:r>
      <w:r w:rsidRPr="00FF4499">
        <w:rPr>
          <w:rFonts w:ascii="Tahoma" w:hAnsi="Tahoma" w:cs="Tahoma"/>
          <w:sz w:val="20"/>
          <w:szCs w:val="20"/>
        </w:rPr>
        <w:t>–</w:t>
      </w:r>
      <w:r w:rsidRPr="00FF4499">
        <w:rPr>
          <w:rFonts w:ascii="Tahoma" w:hAnsi="Tahoma" w:cs="Tahoma"/>
          <w:spacing w:val="9"/>
          <w:sz w:val="20"/>
          <w:szCs w:val="20"/>
        </w:rPr>
        <w:t xml:space="preserve"> </w:t>
      </w:r>
      <w:r w:rsidRPr="00FF4499">
        <w:rPr>
          <w:rFonts w:ascii="Tahoma" w:hAnsi="Tahoma" w:cs="Tahoma"/>
          <w:sz w:val="20"/>
          <w:szCs w:val="20"/>
        </w:rPr>
        <w:t>Rupa</w:t>
      </w:r>
      <w:r w:rsidRPr="00FF4499">
        <w:rPr>
          <w:rFonts w:ascii="Tahoma" w:hAnsi="Tahoma" w:cs="Tahoma"/>
          <w:spacing w:val="9"/>
          <w:sz w:val="20"/>
          <w:szCs w:val="20"/>
        </w:rPr>
        <w:t xml:space="preserve"> </w:t>
      </w:r>
      <w:r w:rsidRPr="00FF4499">
        <w:rPr>
          <w:rFonts w:ascii="Tahoma" w:hAnsi="Tahoma" w:cs="Tahoma"/>
          <w:sz w:val="20"/>
          <w:szCs w:val="20"/>
        </w:rPr>
        <w:t>Ki</w:t>
      </w:r>
      <w:r w:rsidRPr="00FF4499">
        <w:rPr>
          <w:rFonts w:ascii="Tahoma" w:hAnsi="Tahoma" w:cs="Tahoma"/>
          <w:spacing w:val="9"/>
          <w:sz w:val="20"/>
          <w:szCs w:val="20"/>
        </w:rPr>
        <w:t xml:space="preserve"> </w:t>
      </w:r>
      <w:r w:rsidRPr="00FF4499">
        <w:rPr>
          <w:rFonts w:ascii="Tahoma" w:hAnsi="Tahoma" w:cs="Tahoma"/>
          <w:sz w:val="20"/>
          <w:szCs w:val="20"/>
        </w:rPr>
        <w:t>Nangal,</w:t>
      </w:r>
      <w:r w:rsidRPr="00FF4499">
        <w:rPr>
          <w:rFonts w:ascii="Tahoma" w:hAnsi="Tahoma" w:cs="Tahoma"/>
          <w:spacing w:val="9"/>
          <w:sz w:val="20"/>
          <w:szCs w:val="20"/>
        </w:rPr>
        <w:t xml:space="preserve"> </w:t>
      </w:r>
      <w:r w:rsidRPr="00FF4499">
        <w:rPr>
          <w:rFonts w:ascii="Tahoma" w:hAnsi="Tahoma" w:cs="Tahoma"/>
          <w:sz w:val="20"/>
          <w:szCs w:val="20"/>
        </w:rPr>
        <w:t>Post</w:t>
      </w:r>
      <w:r w:rsidRPr="00FF4499">
        <w:rPr>
          <w:rFonts w:ascii="Tahoma" w:hAnsi="Tahoma" w:cs="Tahoma"/>
          <w:spacing w:val="13"/>
          <w:sz w:val="20"/>
          <w:szCs w:val="20"/>
        </w:rPr>
        <w:t xml:space="preserve"> </w:t>
      </w:r>
      <w:r w:rsidRPr="00FF4499">
        <w:rPr>
          <w:rFonts w:ascii="Tahoma" w:hAnsi="Tahoma" w:cs="Tahoma"/>
          <w:sz w:val="20"/>
          <w:szCs w:val="20"/>
        </w:rPr>
        <w:t>–</w:t>
      </w:r>
      <w:r w:rsidRPr="00FF4499">
        <w:rPr>
          <w:rFonts w:ascii="Tahoma" w:hAnsi="Tahoma" w:cs="Tahoma"/>
          <w:spacing w:val="6"/>
          <w:sz w:val="20"/>
          <w:szCs w:val="20"/>
        </w:rPr>
        <w:t xml:space="preserve"> </w:t>
      </w:r>
      <w:r w:rsidRPr="00FF4499">
        <w:rPr>
          <w:rFonts w:ascii="Tahoma" w:hAnsi="Tahoma" w:cs="Tahoma"/>
          <w:sz w:val="20"/>
          <w:szCs w:val="20"/>
        </w:rPr>
        <w:t>Sumel,</w:t>
      </w:r>
      <w:r w:rsidRPr="00FF4499">
        <w:rPr>
          <w:rFonts w:ascii="Tahoma" w:hAnsi="Tahoma" w:cs="Tahoma"/>
          <w:spacing w:val="9"/>
          <w:sz w:val="20"/>
          <w:szCs w:val="20"/>
        </w:rPr>
        <w:t xml:space="preserve"> </w:t>
      </w:r>
      <w:r w:rsidRPr="00FF4499">
        <w:rPr>
          <w:rFonts w:ascii="Tahoma" w:hAnsi="Tahoma" w:cs="Tahoma"/>
          <w:sz w:val="20"/>
          <w:szCs w:val="20"/>
        </w:rPr>
        <w:t>Via</w:t>
      </w:r>
      <w:r w:rsidRPr="00FF4499">
        <w:rPr>
          <w:rFonts w:ascii="Tahoma" w:hAnsi="Tahoma" w:cs="Tahoma"/>
          <w:spacing w:val="10"/>
          <w:sz w:val="20"/>
          <w:szCs w:val="20"/>
        </w:rPr>
        <w:t xml:space="preserve"> </w:t>
      </w:r>
      <w:r w:rsidRPr="00FF4499">
        <w:rPr>
          <w:rFonts w:ascii="Tahoma" w:hAnsi="Tahoma" w:cs="Tahoma"/>
          <w:sz w:val="20"/>
          <w:szCs w:val="20"/>
        </w:rPr>
        <w:t>–</w:t>
      </w:r>
      <w:r w:rsidRPr="00FF4499">
        <w:rPr>
          <w:rFonts w:ascii="Tahoma" w:hAnsi="Tahoma" w:cs="Tahoma"/>
          <w:spacing w:val="6"/>
          <w:sz w:val="20"/>
          <w:szCs w:val="20"/>
        </w:rPr>
        <w:t xml:space="preserve"> </w:t>
      </w:r>
      <w:r w:rsidRPr="00FF4499">
        <w:rPr>
          <w:rFonts w:ascii="Tahoma" w:hAnsi="Tahoma" w:cs="Tahoma"/>
          <w:sz w:val="20"/>
          <w:szCs w:val="20"/>
        </w:rPr>
        <w:t>Jamdoli,</w:t>
      </w:r>
      <w:r w:rsidRPr="00FF4499">
        <w:rPr>
          <w:rFonts w:ascii="Tahoma" w:hAnsi="Tahoma" w:cs="Tahoma"/>
          <w:spacing w:val="7"/>
          <w:sz w:val="20"/>
          <w:szCs w:val="20"/>
        </w:rPr>
        <w:t xml:space="preserve"> </w:t>
      </w:r>
      <w:r w:rsidRPr="00FF4499">
        <w:rPr>
          <w:rFonts w:ascii="Tahoma" w:hAnsi="Tahoma" w:cs="Tahoma"/>
          <w:sz w:val="20"/>
          <w:szCs w:val="20"/>
        </w:rPr>
        <w:t>Jaipur-</w:t>
      </w:r>
      <w:r w:rsidRPr="00FF4499">
        <w:rPr>
          <w:rFonts w:ascii="Tahoma" w:hAnsi="Tahoma" w:cs="Tahoma"/>
          <w:spacing w:val="6"/>
          <w:sz w:val="20"/>
          <w:szCs w:val="20"/>
        </w:rPr>
        <w:t xml:space="preserve"> </w:t>
      </w:r>
      <w:r w:rsidRPr="00FF4499">
        <w:rPr>
          <w:rFonts w:ascii="Tahoma" w:hAnsi="Tahoma" w:cs="Tahoma"/>
          <w:sz w:val="20"/>
          <w:szCs w:val="20"/>
        </w:rPr>
        <w:t>302031</w:t>
      </w:r>
    </w:p>
    <w:p w14:paraId="3E137C5F" w14:textId="78D07D3D" w:rsidR="00BB57A4" w:rsidRPr="00FF4499" w:rsidRDefault="008826FA"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b/>
          <w:sz w:val="20"/>
          <w:szCs w:val="20"/>
        </w:rPr>
        <w:t>The bid</w:t>
      </w:r>
      <w:r w:rsidRPr="00FF4499">
        <w:rPr>
          <w:rFonts w:ascii="Tahoma" w:hAnsi="Tahoma" w:cs="Tahoma"/>
          <w:b/>
          <w:spacing w:val="21"/>
          <w:sz w:val="20"/>
          <w:szCs w:val="20"/>
        </w:rPr>
        <w:t xml:space="preserve"> </w:t>
      </w:r>
      <w:r w:rsidRPr="00FF4499">
        <w:rPr>
          <w:rFonts w:ascii="Tahoma" w:hAnsi="Tahoma" w:cs="Tahoma"/>
          <w:b/>
          <w:sz w:val="20"/>
          <w:szCs w:val="20"/>
        </w:rPr>
        <w:t>should</w:t>
      </w:r>
      <w:r w:rsidRPr="00FF4499">
        <w:rPr>
          <w:rFonts w:ascii="Tahoma" w:hAnsi="Tahoma" w:cs="Tahoma"/>
          <w:b/>
          <w:spacing w:val="22"/>
          <w:sz w:val="20"/>
          <w:szCs w:val="20"/>
        </w:rPr>
        <w:t xml:space="preserve"> </w:t>
      </w:r>
      <w:r w:rsidRPr="00FF4499">
        <w:rPr>
          <w:rFonts w:ascii="Tahoma" w:hAnsi="Tahoma" w:cs="Tahoma"/>
          <w:b/>
          <w:sz w:val="20"/>
          <w:szCs w:val="20"/>
        </w:rPr>
        <w:t>be</w:t>
      </w:r>
      <w:r w:rsidRPr="00FF4499">
        <w:rPr>
          <w:rFonts w:ascii="Tahoma" w:hAnsi="Tahoma" w:cs="Tahoma"/>
          <w:b/>
          <w:spacing w:val="24"/>
          <w:sz w:val="20"/>
          <w:szCs w:val="20"/>
        </w:rPr>
        <w:t xml:space="preserve"> </w:t>
      </w:r>
      <w:r w:rsidRPr="00FF4499">
        <w:rPr>
          <w:rFonts w:ascii="Tahoma" w:hAnsi="Tahoma" w:cs="Tahoma"/>
          <w:b/>
          <w:sz w:val="20"/>
          <w:szCs w:val="20"/>
        </w:rPr>
        <w:t>valid</w:t>
      </w:r>
      <w:r w:rsidRPr="00FF4499">
        <w:rPr>
          <w:rFonts w:ascii="Tahoma" w:hAnsi="Tahoma" w:cs="Tahoma"/>
          <w:b/>
          <w:spacing w:val="22"/>
          <w:sz w:val="20"/>
          <w:szCs w:val="20"/>
        </w:rPr>
        <w:t xml:space="preserve"> </w:t>
      </w:r>
      <w:r w:rsidRPr="00FF4499">
        <w:rPr>
          <w:rFonts w:ascii="Tahoma" w:hAnsi="Tahoma" w:cs="Tahoma"/>
          <w:b/>
          <w:sz w:val="20"/>
          <w:szCs w:val="20"/>
        </w:rPr>
        <w:t>for</w:t>
      </w:r>
      <w:r w:rsidRPr="00FF4499">
        <w:rPr>
          <w:rFonts w:ascii="Tahoma" w:hAnsi="Tahoma" w:cs="Tahoma"/>
          <w:b/>
          <w:spacing w:val="24"/>
          <w:sz w:val="20"/>
          <w:szCs w:val="20"/>
        </w:rPr>
        <w:t xml:space="preserve"> </w:t>
      </w:r>
      <w:r w:rsidRPr="00FF4499">
        <w:rPr>
          <w:rFonts w:ascii="Tahoma" w:hAnsi="Tahoma" w:cs="Tahoma"/>
          <w:b/>
          <w:sz w:val="20"/>
          <w:szCs w:val="20"/>
        </w:rPr>
        <w:t>a</w:t>
      </w:r>
      <w:r w:rsidRPr="00FF4499">
        <w:rPr>
          <w:rFonts w:ascii="Tahoma" w:hAnsi="Tahoma" w:cs="Tahoma"/>
          <w:b/>
          <w:spacing w:val="21"/>
          <w:sz w:val="20"/>
          <w:szCs w:val="20"/>
        </w:rPr>
        <w:t xml:space="preserve"> </w:t>
      </w:r>
      <w:r w:rsidRPr="00FF4499">
        <w:rPr>
          <w:rFonts w:ascii="Tahoma" w:hAnsi="Tahoma" w:cs="Tahoma"/>
          <w:b/>
          <w:sz w:val="20"/>
          <w:szCs w:val="20"/>
        </w:rPr>
        <w:t>minimum</w:t>
      </w:r>
      <w:r w:rsidRPr="00FF4499">
        <w:rPr>
          <w:rFonts w:ascii="Tahoma" w:hAnsi="Tahoma" w:cs="Tahoma"/>
          <w:b/>
          <w:spacing w:val="22"/>
          <w:sz w:val="20"/>
          <w:szCs w:val="20"/>
        </w:rPr>
        <w:t xml:space="preserve"> </w:t>
      </w:r>
      <w:r w:rsidRPr="00FF4499">
        <w:rPr>
          <w:rFonts w:ascii="Tahoma" w:hAnsi="Tahoma" w:cs="Tahoma"/>
          <w:b/>
          <w:sz w:val="20"/>
          <w:szCs w:val="20"/>
        </w:rPr>
        <w:t>period</w:t>
      </w:r>
      <w:r w:rsidRPr="00FF4499">
        <w:rPr>
          <w:rFonts w:ascii="Tahoma" w:hAnsi="Tahoma" w:cs="Tahoma"/>
          <w:b/>
          <w:spacing w:val="22"/>
          <w:sz w:val="20"/>
          <w:szCs w:val="20"/>
        </w:rPr>
        <w:t xml:space="preserve"> </w:t>
      </w:r>
      <w:r w:rsidRPr="00FF4499">
        <w:rPr>
          <w:rFonts w:ascii="Tahoma" w:hAnsi="Tahoma" w:cs="Tahoma"/>
          <w:b/>
          <w:sz w:val="20"/>
          <w:szCs w:val="20"/>
        </w:rPr>
        <w:t>of</w:t>
      </w:r>
      <w:r w:rsidRPr="00FF4499">
        <w:rPr>
          <w:rFonts w:ascii="Tahoma" w:hAnsi="Tahoma" w:cs="Tahoma"/>
          <w:b/>
          <w:spacing w:val="23"/>
          <w:sz w:val="20"/>
          <w:szCs w:val="20"/>
        </w:rPr>
        <w:t xml:space="preserve"> </w:t>
      </w:r>
      <w:r w:rsidRPr="00FF4499">
        <w:rPr>
          <w:rFonts w:ascii="Tahoma" w:hAnsi="Tahoma" w:cs="Tahoma"/>
          <w:b/>
          <w:sz w:val="20"/>
          <w:szCs w:val="20"/>
        </w:rPr>
        <w:t>30</w:t>
      </w:r>
      <w:r w:rsidRPr="00FF4499">
        <w:rPr>
          <w:rFonts w:ascii="Tahoma" w:hAnsi="Tahoma" w:cs="Tahoma"/>
          <w:b/>
          <w:spacing w:val="21"/>
          <w:sz w:val="20"/>
          <w:szCs w:val="20"/>
        </w:rPr>
        <w:t xml:space="preserve"> </w:t>
      </w:r>
      <w:r w:rsidRPr="00FF4499">
        <w:rPr>
          <w:rFonts w:ascii="Tahoma" w:hAnsi="Tahoma" w:cs="Tahoma"/>
          <w:b/>
          <w:sz w:val="20"/>
          <w:szCs w:val="20"/>
        </w:rPr>
        <w:t>days.</w:t>
      </w:r>
      <w:r w:rsidRPr="00FF4499">
        <w:rPr>
          <w:rFonts w:ascii="Tahoma" w:hAnsi="Tahoma" w:cs="Tahoma"/>
          <w:b/>
          <w:spacing w:val="23"/>
          <w:sz w:val="20"/>
          <w:szCs w:val="20"/>
        </w:rPr>
        <w:t xml:space="preserve"> </w:t>
      </w:r>
      <w:r w:rsidRPr="00FF4499">
        <w:rPr>
          <w:rFonts w:ascii="Tahoma" w:hAnsi="Tahoma" w:cs="Tahoma"/>
          <w:b/>
          <w:sz w:val="20"/>
          <w:szCs w:val="20"/>
        </w:rPr>
        <w:t>The</w:t>
      </w:r>
      <w:r w:rsidRPr="00FF4499">
        <w:rPr>
          <w:rFonts w:ascii="Tahoma" w:hAnsi="Tahoma" w:cs="Tahoma"/>
          <w:b/>
          <w:spacing w:val="21"/>
          <w:sz w:val="20"/>
          <w:szCs w:val="20"/>
        </w:rPr>
        <w:t xml:space="preserve"> </w:t>
      </w:r>
      <w:r w:rsidRPr="00FF4499">
        <w:rPr>
          <w:rFonts w:ascii="Tahoma" w:hAnsi="Tahoma" w:cs="Tahoma"/>
          <w:b/>
          <w:sz w:val="20"/>
          <w:szCs w:val="20"/>
        </w:rPr>
        <w:t>Change</w:t>
      </w:r>
      <w:r w:rsidRPr="00FF4499">
        <w:rPr>
          <w:rFonts w:ascii="Tahoma" w:hAnsi="Tahoma" w:cs="Tahoma"/>
          <w:b/>
          <w:spacing w:val="24"/>
          <w:sz w:val="20"/>
          <w:szCs w:val="20"/>
        </w:rPr>
        <w:t xml:space="preserve"> </w:t>
      </w:r>
      <w:r w:rsidRPr="00FF4499">
        <w:rPr>
          <w:rFonts w:ascii="Tahoma" w:hAnsi="Tahoma" w:cs="Tahoma"/>
          <w:b/>
          <w:sz w:val="20"/>
          <w:szCs w:val="20"/>
        </w:rPr>
        <w:t>in</w:t>
      </w:r>
      <w:r w:rsidRPr="00FF4499">
        <w:rPr>
          <w:rFonts w:ascii="Tahoma" w:hAnsi="Tahoma" w:cs="Tahoma"/>
          <w:b/>
          <w:spacing w:val="22"/>
          <w:sz w:val="20"/>
          <w:szCs w:val="20"/>
        </w:rPr>
        <w:t xml:space="preserve"> </w:t>
      </w:r>
      <w:r w:rsidRPr="00FF4499">
        <w:rPr>
          <w:rFonts w:ascii="Tahoma" w:hAnsi="Tahoma" w:cs="Tahoma"/>
          <w:b/>
          <w:sz w:val="20"/>
          <w:szCs w:val="20"/>
        </w:rPr>
        <w:t>prices</w:t>
      </w:r>
      <w:r w:rsidRPr="00FF4499">
        <w:rPr>
          <w:rFonts w:ascii="Tahoma" w:hAnsi="Tahoma" w:cs="Tahoma"/>
          <w:b/>
          <w:spacing w:val="23"/>
          <w:sz w:val="20"/>
          <w:szCs w:val="20"/>
        </w:rPr>
        <w:t xml:space="preserve"> </w:t>
      </w:r>
      <w:r w:rsidRPr="00FF4499">
        <w:rPr>
          <w:rFonts w:ascii="Tahoma" w:hAnsi="Tahoma" w:cs="Tahoma"/>
          <w:b/>
          <w:sz w:val="20"/>
          <w:szCs w:val="20"/>
        </w:rPr>
        <w:t>shall</w:t>
      </w:r>
      <w:r w:rsidRPr="00FF4499">
        <w:rPr>
          <w:rFonts w:ascii="Tahoma" w:hAnsi="Tahoma" w:cs="Tahoma"/>
          <w:b/>
          <w:spacing w:val="19"/>
          <w:sz w:val="20"/>
          <w:szCs w:val="20"/>
        </w:rPr>
        <w:t xml:space="preserve"> </w:t>
      </w:r>
      <w:r w:rsidRPr="00FF4499">
        <w:rPr>
          <w:rFonts w:ascii="Tahoma" w:hAnsi="Tahoma" w:cs="Tahoma"/>
          <w:b/>
          <w:sz w:val="20"/>
          <w:szCs w:val="20"/>
        </w:rPr>
        <w:t>not</w:t>
      </w:r>
      <w:r w:rsidRPr="00FF4499">
        <w:rPr>
          <w:rFonts w:ascii="Tahoma" w:hAnsi="Tahoma" w:cs="Tahoma"/>
          <w:b/>
          <w:spacing w:val="21"/>
          <w:sz w:val="20"/>
          <w:szCs w:val="20"/>
        </w:rPr>
        <w:t xml:space="preserve"> </w:t>
      </w:r>
      <w:r w:rsidRPr="00FF4499">
        <w:rPr>
          <w:rFonts w:ascii="Tahoma" w:hAnsi="Tahoma" w:cs="Tahoma"/>
          <w:b/>
          <w:sz w:val="20"/>
          <w:szCs w:val="20"/>
        </w:rPr>
        <w:t>be</w:t>
      </w:r>
      <w:r w:rsidRPr="00FF4499">
        <w:rPr>
          <w:rFonts w:ascii="Tahoma" w:hAnsi="Tahoma" w:cs="Tahoma"/>
          <w:b/>
          <w:spacing w:val="21"/>
          <w:sz w:val="20"/>
          <w:szCs w:val="20"/>
        </w:rPr>
        <w:t xml:space="preserve"> </w:t>
      </w:r>
      <w:r w:rsidRPr="00FF4499">
        <w:rPr>
          <w:rFonts w:ascii="Tahoma" w:hAnsi="Tahoma" w:cs="Tahoma"/>
          <w:sz w:val="20"/>
          <w:szCs w:val="20"/>
        </w:rPr>
        <w:t>accepted within the validity period.</w:t>
      </w:r>
    </w:p>
    <w:p w14:paraId="1ACEC23C" w14:textId="77777777" w:rsidR="00BB57A4"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The LNMIIT reserves the right to reject any quotation(s) without assigning any reasons.</w:t>
      </w:r>
    </w:p>
    <w:p w14:paraId="08FE3D69" w14:textId="77777777" w:rsidR="00BB57A4"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Payment terms shall be decided mutually.</w:t>
      </w:r>
    </w:p>
    <w:p w14:paraId="1C868ECF" w14:textId="77777777" w:rsidR="00BB57A4"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There should not be any conflict of interest (Declaration to be submitted by the Vendor).</w:t>
      </w:r>
    </w:p>
    <w:p w14:paraId="71214E5F" w14:textId="7A5E1A28" w:rsidR="00BB57A4" w:rsidRPr="00FF4499" w:rsidRDefault="00E23E1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 xml:space="preserve">The bid should be on the company’s letterhead and should be submitted in the LNMIIT format </w:t>
      </w:r>
      <w:r w:rsidR="008826FA" w:rsidRPr="00FF4499">
        <w:rPr>
          <w:rFonts w:ascii="Tahoma" w:hAnsi="Tahoma" w:cs="Tahoma"/>
          <w:sz w:val="20"/>
          <w:szCs w:val="20"/>
        </w:rPr>
        <w:t>only.</w:t>
      </w:r>
    </w:p>
    <w:p w14:paraId="25C8950A" w14:textId="77777777" w:rsidR="00BB57A4"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Item/Service not supplied by the supplier/service provider should be mentioned separately.</w:t>
      </w:r>
    </w:p>
    <w:p w14:paraId="1B0A644C" w14:textId="7C62A4FD" w:rsidR="00BB57A4" w:rsidRPr="00FF4499" w:rsidRDefault="00E23E1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The vendor should provide a photocopy of the cheque/cancelled cheque while presenting the Invoice to LNMIIT.</w:t>
      </w:r>
    </w:p>
    <w:p w14:paraId="34AC7B4C" w14:textId="071E5B75" w:rsidR="00F84C31"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 xml:space="preserve">Pre-bid </w:t>
      </w:r>
      <w:r w:rsidR="00E23E10" w:rsidRPr="00FF4499">
        <w:rPr>
          <w:rFonts w:ascii="Tahoma" w:hAnsi="Tahoma" w:cs="Tahoma"/>
          <w:sz w:val="20"/>
          <w:szCs w:val="20"/>
        </w:rPr>
        <w:t>meetings</w:t>
      </w:r>
      <w:r w:rsidRPr="00FF4499">
        <w:rPr>
          <w:rFonts w:ascii="Tahoma" w:hAnsi="Tahoma" w:cs="Tahoma"/>
          <w:sz w:val="20"/>
          <w:szCs w:val="20"/>
        </w:rPr>
        <w:t xml:space="preserve"> and pre-bid site </w:t>
      </w:r>
      <w:r w:rsidR="00E23E10" w:rsidRPr="00FF4499">
        <w:rPr>
          <w:rFonts w:ascii="Tahoma" w:hAnsi="Tahoma" w:cs="Tahoma"/>
          <w:sz w:val="20"/>
          <w:szCs w:val="20"/>
        </w:rPr>
        <w:t>visits</w:t>
      </w:r>
      <w:r w:rsidRPr="00FF4499">
        <w:rPr>
          <w:rFonts w:ascii="Tahoma" w:hAnsi="Tahoma" w:cs="Tahoma"/>
          <w:sz w:val="20"/>
          <w:szCs w:val="20"/>
        </w:rPr>
        <w:t xml:space="preserve"> can be done before quoting the rate in the tender to clear up any confusion regarding project details, the scope of work, and </w:t>
      </w:r>
      <w:r w:rsidR="00E23E10" w:rsidRPr="00FF4499">
        <w:rPr>
          <w:rFonts w:ascii="Tahoma" w:hAnsi="Tahoma" w:cs="Tahoma"/>
          <w:sz w:val="20"/>
          <w:szCs w:val="20"/>
        </w:rPr>
        <w:t xml:space="preserve">the </w:t>
      </w:r>
      <w:r w:rsidRPr="00FF4499">
        <w:rPr>
          <w:rFonts w:ascii="Tahoma" w:hAnsi="Tahoma" w:cs="Tahoma"/>
          <w:sz w:val="20"/>
          <w:szCs w:val="20"/>
        </w:rPr>
        <w:t>solicitation of documents.</w:t>
      </w:r>
    </w:p>
    <w:p w14:paraId="7593B3A3" w14:textId="53C9D9B7" w:rsidR="00F84C31" w:rsidRPr="00FF4499" w:rsidRDefault="00000000" w:rsidP="00CF6A3C">
      <w:pPr>
        <w:pStyle w:val="ListParagraph"/>
        <w:numPr>
          <w:ilvl w:val="0"/>
          <w:numId w:val="1"/>
        </w:numPr>
        <w:tabs>
          <w:tab w:val="left" w:pos="1199"/>
        </w:tabs>
        <w:ind w:left="361" w:hanging="361"/>
        <w:jc w:val="both"/>
        <w:rPr>
          <w:rFonts w:ascii="Tahoma" w:hAnsi="Tahoma" w:cs="Tahoma"/>
          <w:sz w:val="20"/>
          <w:szCs w:val="20"/>
        </w:rPr>
      </w:pPr>
      <w:r w:rsidRPr="00FF4499">
        <w:rPr>
          <w:rFonts w:ascii="Tahoma" w:hAnsi="Tahoma" w:cs="Tahoma"/>
          <w:sz w:val="20"/>
          <w:szCs w:val="20"/>
        </w:rPr>
        <w:t xml:space="preserve">All charges applicable </w:t>
      </w:r>
      <w:r w:rsidR="00CF6A3C" w:rsidRPr="00FF4499">
        <w:rPr>
          <w:rFonts w:ascii="Tahoma" w:hAnsi="Tahoma" w:cs="Tahoma"/>
          <w:sz w:val="20"/>
          <w:szCs w:val="20"/>
        </w:rPr>
        <w:t>should</w:t>
      </w:r>
      <w:r w:rsidRPr="00FF4499">
        <w:rPr>
          <w:rFonts w:ascii="Tahoma" w:hAnsi="Tahoma" w:cs="Tahoma"/>
          <w:sz w:val="20"/>
          <w:szCs w:val="20"/>
        </w:rPr>
        <w:t xml:space="preserve"> be clearly mentioned </w:t>
      </w:r>
      <w:r w:rsidR="008826FA" w:rsidRPr="00FF4499">
        <w:rPr>
          <w:rFonts w:ascii="Tahoma" w:hAnsi="Tahoma" w:cs="Tahoma"/>
          <w:sz w:val="20"/>
          <w:szCs w:val="20"/>
        </w:rPr>
        <w:t>in</w:t>
      </w:r>
      <w:r w:rsidRPr="00FF4499">
        <w:rPr>
          <w:rFonts w:ascii="Tahoma" w:hAnsi="Tahoma" w:cs="Tahoma"/>
          <w:sz w:val="20"/>
          <w:szCs w:val="20"/>
        </w:rPr>
        <w:t xml:space="preserve"> the offer. If nothing is mentioned in the offer, the quoted price shall be treated as final, and nothing extra shall be paid extra.</w:t>
      </w:r>
    </w:p>
    <w:p w14:paraId="209C2988" w14:textId="77777777" w:rsidR="00F84C31" w:rsidRPr="00FF4499" w:rsidRDefault="00F84C31" w:rsidP="008F4155">
      <w:pPr>
        <w:pStyle w:val="ListParagraph"/>
        <w:tabs>
          <w:tab w:val="left" w:pos="1199"/>
        </w:tabs>
        <w:ind w:left="0" w:firstLine="0"/>
        <w:rPr>
          <w:rFonts w:ascii="Tahoma" w:hAnsi="Tahoma" w:cs="Tahoma"/>
          <w:sz w:val="20"/>
          <w:szCs w:val="20"/>
        </w:rPr>
      </w:pPr>
    </w:p>
    <w:p w14:paraId="5C7C1438" w14:textId="77777777" w:rsidR="00F84C31" w:rsidRPr="00FF4499" w:rsidRDefault="00F84C31" w:rsidP="008F4155">
      <w:pPr>
        <w:pStyle w:val="ListParagraph"/>
        <w:tabs>
          <w:tab w:val="left" w:pos="1199"/>
        </w:tabs>
        <w:ind w:left="0" w:firstLine="0"/>
        <w:rPr>
          <w:rFonts w:ascii="Tahoma" w:hAnsi="Tahoma" w:cs="Tahoma"/>
          <w:sz w:val="20"/>
          <w:szCs w:val="20"/>
        </w:rPr>
      </w:pPr>
    </w:p>
    <w:p w14:paraId="3E8DC6F8" w14:textId="77777777" w:rsidR="00F84C31" w:rsidRPr="00FF4499" w:rsidRDefault="00F84C31" w:rsidP="008F4155">
      <w:pPr>
        <w:pStyle w:val="ListParagraph"/>
        <w:tabs>
          <w:tab w:val="left" w:pos="1199"/>
        </w:tabs>
        <w:ind w:left="0" w:firstLine="0"/>
        <w:rPr>
          <w:rFonts w:ascii="Tahoma" w:hAnsi="Tahoma" w:cs="Tahoma"/>
          <w:sz w:val="20"/>
          <w:szCs w:val="20"/>
        </w:rPr>
      </w:pPr>
    </w:p>
    <w:p w14:paraId="27987677" w14:textId="1F208B54" w:rsidR="00BB57A4" w:rsidRPr="00CF6A3C" w:rsidRDefault="00000000" w:rsidP="008F4155">
      <w:pPr>
        <w:pStyle w:val="ListParagraph"/>
        <w:tabs>
          <w:tab w:val="left" w:pos="1199"/>
        </w:tabs>
        <w:ind w:left="0" w:firstLine="0"/>
        <w:jc w:val="right"/>
        <w:rPr>
          <w:rFonts w:ascii="Tahoma" w:hAnsi="Tahoma" w:cs="Tahoma"/>
          <w:sz w:val="18"/>
          <w:szCs w:val="18"/>
        </w:rPr>
      </w:pPr>
      <w:r w:rsidRPr="00FF4499">
        <w:rPr>
          <w:rFonts w:ascii="Tahoma" w:hAnsi="Tahoma" w:cs="Tahoma"/>
          <w:sz w:val="20"/>
          <w:szCs w:val="20"/>
        </w:rPr>
        <w:t>Signature with seal</w:t>
      </w:r>
    </w:p>
    <w:sectPr w:rsidR="00BB57A4" w:rsidRPr="00CF6A3C" w:rsidSect="008F4155">
      <w:pgSz w:w="11909" w:h="16834" w:code="9"/>
      <w:pgMar w:top="1152" w:right="1440" w:bottom="1008"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7502D"/>
    <w:multiLevelType w:val="hybridMultilevel"/>
    <w:tmpl w:val="265E6492"/>
    <w:lvl w:ilvl="0" w:tplc="ABE4BA72">
      <w:numFmt w:val="bullet"/>
      <w:lvlText w:val=""/>
      <w:lvlJc w:val="left"/>
      <w:pPr>
        <w:ind w:left="827" w:hanging="360"/>
      </w:pPr>
      <w:rPr>
        <w:rFonts w:ascii="Symbol" w:eastAsia="Symbol" w:hAnsi="Symbol" w:cs="Symbol" w:hint="default"/>
        <w:w w:val="99"/>
        <w:sz w:val="20"/>
        <w:szCs w:val="20"/>
        <w:lang w:val="en-US" w:eastAsia="en-US" w:bidi="ar-SA"/>
      </w:rPr>
    </w:lvl>
    <w:lvl w:ilvl="1" w:tplc="2070AA7C">
      <w:numFmt w:val="bullet"/>
      <w:lvlText w:val="•"/>
      <w:lvlJc w:val="left"/>
      <w:pPr>
        <w:ind w:left="1421" w:hanging="360"/>
      </w:pPr>
      <w:rPr>
        <w:rFonts w:hint="default"/>
        <w:lang w:val="en-US" w:eastAsia="en-US" w:bidi="ar-SA"/>
      </w:rPr>
    </w:lvl>
    <w:lvl w:ilvl="2" w:tplc="CE447CB4">
      <w:numFmt w:val="bullet"/>
      <w:lvlText w:val="•"/>
      <w:lvlJc w:val="left"/>
      <w:pPr>
        <w:ind w:left="2022" w:hanging="360"/>
      </w:pPr>
      <w:rPr>
        <w:rFonts w:hint="default"/>
        <w:lang w:val="en-US" w:eastAsia="en-US" w:bidi="ar-SA"/>
      </w:rPr>
    </w:lvl>
    <w:lvl w:ilvl="3" w:tplc="9222A504">
      <w:numFmt w:val="bullet"/>
      <w:lvlText w:val="•"/>
      <w:lvlJc w:val="left"/>
      <w:pPr>
        <w:ind w:left="2624" w:hanging="360"/>
      </w:pPr>
      <w:rPr>
        <w:rFonts w:hint="default"/>
        <w:lang w:val="en-US" w:eastAsia="en-US" w:bidi="ar-SA"/>
      </w:rPr>
    </w:lvl>
    <w:lvl w:ilvl="4" w:tplc="31E6925C">
      <w:numFmt w:val="bullet"/>
      <w:lvlText w:val="•"/>
      <w:lvlJc w:val="left"/>
      <w:pPr>
        <w:ind w:left="3225" w:hanging="360"/>
      </w:pPr>
      <w:rPr>
        <w:rFonts w:hint="default"/>
        <w:lang w:val="en-US" w:eastAsia="en-US" w:bidi="ar-SA"/>
      </w:rPr>
    </w:lvl>
    <w:lvl w:ilvl="5" w:tplc="538473F4">
      <w:numFmt w:val="bullet"/>
      <w:lvlText w:val="•"/>
      <w:lvlJc w:val="left"/>
      <w:pPr>
        <w:ind w:left="3827" w:hanging="360"/>
      </w:pPr>
      <w:rPr>
        <w:rFonts w:hint="default"/>
        <w:lang w:val="en-US" w:eastAsia="en-US" w:bidi="ar-SA"/>
      </w:rPr>
    </w:lvl>
    <w:lvl w:ilvl="6" w:tplc="F25651D6">
      <w:numFmt w:val="bullet"/>
      <w:lvlText w:val="•"/>
      <w:lvlJc w:val="left"/>
      <w:pPr>
        <w:ind w:left="4428" w:hanging="360"/>
      </w:pPr>
      <w:rPr>
        <w:rFonts w:hint="default"/>
        <w:lang w:val="en-US" w:eastAsia="en-US" w:bidi="ar-SA"/>
      </w:rPr>
    </w:lvl>
    <w:lvl w:ilvl="7" w:tplc="05E22F3E">
      <w:numFmt w:val="bullet"/>
      <w:lvlText w:val="•"/>
      <w:lvlJc w:val="left"/>
      <w:pPr>
        <w:ind w:left="5029" w:hanging="360"/>
      </w:pPr>
      <w:rPr>
        <w:rFonts w:hint="default"/>
        <w:lang w:val="en-US" w:eastAsia="en-US" w:bidi="ar-SA"/>
      </w:rPr>
    </w:lvl>
    <w:lvl w:ilvl="8" w:tplc="DC565950">
      <w:numFmt w:val="bullet"/>
      <w:lvlText w:val="•"/>
      <w:lvlJc w:val="left"/>
      <w:pPr>
        <w:ind w:left="5631" w:hanging="360"/>
      </w:pPr>
      <w:rPr>
        <w:rFonts w:hint="default"/>
        <w:lang w:val="en-US" w:eastAsia="en-US" w:bidi="ar-SA"/>
      </w:rPr>
    </w:lvl>
  </w:abstractNum>
  <w:abstractNum w:abstractNumId="1" w15:restartNumberingAfterBreak="0">
    <w:nsid w:val="0CE26314"/>
    <w:multiLevelType w:val="hybridMultilevel"/>
    <w:tmpl w:val="7A54725E"/>
    <w:lvl w:ilvl="0" w:tplc="10E2F99E">
      <w:start w:val="1"/>
      <w:numFmt w:val="decimal"/>
      <w:lvlText w:val="%1."/>
      <w:lvlJc w:val="left"/>
      <w:pPr>
        <w:ind w:left="1560" w:hanging="360"/>
      </w:pPr>
      <w:rPr>
        <w:rFonts w:ascii="Calibri" w:eastAsia="Calibri" w:hAnsi="Calibri" w:cs="Calibri" w:hint="default"/>
        <w:w w:val="100"/>
        <w:sz w:val="24"/>
        <w:szCs w:val="24"/>
        <w:lang w:val="en-US" w:eastAsia="en-US" w:bidi="ar-SA"/>
      </w:rPr>
    </w:lvl>
    <w:lvl w:ilvl="1" w:tplc="C0C85D22">
      <w:start w:val="1"/>
      <w:numFmt w:val="decimal"/>
      <w:lvlText w:val="%2."/>
      <w:lvlJc w:val="left"/>
      <w:pPr>
        <w:ind w:left="1920" w:hanging="360"/>
      </w:pPr>
      <w:rPr>
        <w:rFonts w:ascii="Calibri" w:eastAsia="Calibri" w:hAnsi="Calibri" w:cs="Calibri" w:hint="default"/>
        <w:w w:val="100"/>
        <w:sz w:val="24"/>
        <w:szCs w:val="24"/>
        <w:lang w:val="en-US" w:eastAsia="en-US" w:bidi="ar-SA"/>
      </w:rPr>
    </w:lvl>
    <w:lvl w:ilvl="2" w:tplc="546AF344">
      <w:numFmt w:val="bullet"/>
      <w:lvlText w:val="•"/>
      <w:lvlJc w:val="left"/>
      <w:pPr>
        <w:ind w:left="3004" w:hanging="360"/>
      </w:pPr>
      <w:rPr>
        <w:rFonts w:hint="default"/>
        <w:lang w:val="en-US" w:eastAsia="en-US" w:bidi="ar-SA"/>
      </w:rPr>
    </w:lvl>
    <w:lvl w:ilvl="3" w:tplc="01F69542">
      <w:numFmt w:val="bullet"/>
      <w:lvlText w:val="•"/>
      <w:lvlJc w:val="left"/>
      <w:pPr>
        <w:ind w:left="4088" w:hanging="360"/>
      </w:pPr>
      <w:rPr>
        <w:rFonts w:hint="default"/>
        <w:lang w:val="en-US" w:eastAsia="en-US" w:bidi="ar-SA"/>
      </w:rPr>
    </w:lvl>
    <w:lvl w:ilvl="4" w:tplc="AD52BEFE">
      <w:numFmt w:val="bullet"/>
      <w:lvlText w:val="•"/>
      <w:lvlJc w:val="left"/>
      <w:pPr>
        <w:ind w:left="5173" w:hanging="360"/>
      </w:pPr>
      <w:rPr>
        <w:rFonts w:hint="default"/>
        <w:lang w:val="en-US" w:eastAsia="en-US" w:bidi="ar-SA"/>
      </w:rPr>
    </w:lvl>
    <w:lvl w:ilvl="5" w:tplc="86642578">
      <w:numFmt w:val="bullet"/>
      <w:lvlText w:val="•"/>
      <w:lvlJc w:val="left"/>
      <w:pPr>
        <w:ind w:left="6257" w:hanging="360"/>
      </w:pPr>
      <w:rPr>
        <w:rFonts w:hint="default"/>
        <w:lang w:val="en-US" w:eastAsia="en-US" w:bidi="ar-SA"/>
      </w:rPr>
    </w:lvl>
    <w:lvl w:ilvl="6" w:tplc="CE4E26C8">
      <w:numFmt w:val="bullet"/>
      <w:lvlText w:val="•"/>
      <w:lvlJc w:val="left"/>
      <w:pPr>
        <w:ind w:left="7342" w:hanging="360"/>
      </w:pPr>
      <w:rPr>
        <w:rFonts w:hint="default"/>
        <w:lang w:val="en-US" w:eastAsia="en-US" w:bidi="ar-SA"/>
      </w:rPr>
    </w:lvl>
    <w:lvl w:ilvl="7" w:tplc="0D3CF604">
      <w:numFmt w:val="bullet"/>
      <w:lvlText w:val="•"/>
      <w:lvlJc w:val="left"/>
      <w:pPr>
        <w:ind w:left="8426" w:hanging="360"/>
      </w:pPr>
      <w:rPr>
        <w:rFonts w:hint="default"/>
        <w:lang w:val="en-US" w:eastAsia="en-US" w:bidi="ar-SA"/>
      </w:rPr>
    </w:lvl>
    <w:lvl w:ilvl="8" w:tplc="A3326662">
      <w:numFmt w:val="bullet"/>
      <w:lvlText w:val="•"/>
      <w:lvlJc w:val="left"/>
      <w:pPr>
        <w:ind w:left="9511" w:hanging="360"/>
      </w:pPr>
      <w:rPr>
        <w:rFonts w:hint="default"/>
        <w:lang w:val="en-US" w:eastAsia="en-US" w:bidi="ar-SA"/>
      </w:rPr>
    </w:lvl>
  </w:abstractNum>
  <w:abstractNum w:abstractNumId="2" w15:restartNumberingAfterBreak="0">
    <w:nsid w:val="0DF81EBC"/>
    <w:multiLevelType w:val="hybridMultilevel"/>
    <w:tmpl w:val="90CED19C"/>
    <w:lvl w:ilvl="0" w:tplc="FAA63C52">
      <w:start w:val="1"/>
      <w:numFmt w:val="decimal"/>
      <w:lvlText w:val="%1."/>
      <w:lvlJc w:val="left"/>
      <w:pPr>
        <w:ind w:left="1920" w:hanging="360"/>
      </w:pPr>
      <w:rPr>
        <w:rFonts w:ascii="Calibri" w:eastAsia="Calibri" w:hAnsi="Calibri" w:cs="Calibri" w:hint="default"/>
        <w:spacing w:val="0"/>
        <w:w w:val="100"/>
        <w:sz w:val="24"/>
        <w:szCs w:val="24"/>
        <w:lang w:val="en-US" w:eastAsia="en-US" w:bidi="ar-SA"/>
      </w:rPr>
    </w:lvl>
    <w:lvl w:ilvl="1" w:tplc="6728CC70">
      <w:numFmt w:val="bullet"/>
      <w:lvlText w:val="•"/>
      <w:lvlJc w:val="left"/>
      <w:pPr>
        <w:ind w:left="2896" w:hanging="360"/>
      </w:pPr>
      <w:rPr>
        <w:rFonts w:hint="default"/>
        <w:lang w:val="en-US" w:eastAsia="en-US" w:bidi="ar-SA"/>
      </w:rPr>
    </w:lvl>
    <w:lvl w:ilvl="2" w:tplc="5E64AF6A">
      <w:numFmt w:val="bullet"/>
      <w:lvlText w:val="•"/>
      <w:lvlJc w:val="left"/>
      <w:pPr>
        <w:ind w:left="3872" w:hanging="360"/>
      </w:pPr>
      <w:rPr>
        <w:rFonts w:hint="default"/>
        <w:lang w:val="en-US" w:eastAsia="en-US" w:bidi="ar-SA"/>
      </w:rPr>
    </w:lvl>
    <w:lvl w:ilvl="3" w:tplc="149AAC48">
      <w:numFmt w:val="bullet"/>
      <w:lvlText w:val="•"/>
      <w:lvlJc w:val="left"/>
      <w:pPr>
        <w:ind w:left="4848" w:hanging="360"/>
      </w:pPr>
      <w:rPr>
        <w:rFonts w:hint="default"/>
        <w:lang w:val="en-US" w:eastAsia="en-US" w:bidi="ar-SA"/>
      </w:rPr>
    </w:lvl>
    <w:lvl w:ilvl="4" w:tplc="B838AED2">
      <w:numFmt w:val="bullet"/>
      <w:lvlText w:val="•"/>
      <w:lvlJc w:val="left"/>
      <w:pPr>
        <w:ind w:left="5824" w:hanging="360"/>
      </w:pPr>
      <w:rPr>
        <w:rFonts w:hint="default"/>
        <w:lang w:val="en-US" w:eastAsia="en-US" w:bidi="ar-SA"/>
      </w:rPr>
    </w:lvl>
    <w:lvl w:ilvl="5" w:tplc="56BE0DA0">
      <w:numFmt w:val="bullet"/>
      <w:lvlText w:val="•"/>
      <w:lvlJc w:val="left"/>
      <w:pPr>
        <w:ind w:left="6800" w:hanging="360"/>
      </w:pPr>
      <w:rPr>
        <w:rFonts w:hint="default"/>
        <w:lang w:val="en-US" w:eastAsia="en-US" w:bidi="ar-SA"/>
      </w:rPr>
    </w:lvl>
    <w:lvl w:ilvl="6" w:tplc="0EB0BF92">
      <w:numFmt w:val="bullet"/>
      <w:lvlText w:val="•"/>
      <w:lvlJc w:val="left"/>
      <w:pPr>
        <w:ind w:left="7776" w:hanging="360"/>
      </w:pPr>
      <w:rPr>
        <w:rFonts w:hint="default"/>
        <w:lang w:val="en-US" w:eastAsia="en-US" w:bidi="ar-SA"/>
      </w:rPr>
    </w:lvl>
    <w:lvl w:ilvl="7" w:tplc="B5A8A386">
      <w:numFmt w:val="bullet"/>
      <w:lvlText w:val="•"/>
      <w:lvlJc w:val="left"/>
      <w:pPr>
        <w:ind w:left="8752" w:hanging="360"/>
      </w:pPr>
      <w:rPr>
        <w:rFonts w:hint="default"/>
        <w:lang w:val="en-US" w:eastAsia="en-US" w:bidi="ar-SA"/>
      </w:rPr>
    </w:lvl>
    <w:lvl w:ilvl="8" w:tplc="FDA68EFE">
      <w:numFmt w:val="bullet"/>
      <w:lvlText w:val="•"/>
      <w:lvlJc w:val="left"/>
      <w:pPr>
        <w:ind w:left="9728" w:hanging="360"/>
      </w:pPr>
      <w:rPr>
        <w:rFonts w:hint="default"/>
        <w:lang w:val="en-US" w:eastAsia="en-US" w:bidi="ar-SA"/>
      </w:rPr>
    </w:lvl>
  </w:abstractNum>
  <w:abstractNum w:abstractNumId="3" w15:restartNumberingAfterBreak="0">
    <w:nsid w:val="14B35C32"/>
    <w:multiLevelType w:val="hybridMultilevel"/>
    <w:tmpl w:val="5FB04A04"/>
    <w:lvl w:ilvl="0" w:tplc="D5EE86FA">
      <w:numFmt w:val="bullet"/>
      <w:lvlText w:val=""/>
      <w:lvlJc w:val="left"/>
      <w:pPr>
        <w:ind w:left="827" w:hanging="360"/>
      </w:pPr>
      <w:rPr>
        <w:rFonts w:ascii="Symbol" w:eastAsia="Symbol" w:hAnsi="Symbol" w:cs="Symbol" w:hint="default"/>
        <w:w w:val="99"/>
        <w:sz w:val="20"/>
        <w:szCs w:val="20"/>
        <w:lang w:val="en-US" w:eastAsia="en-US" w:bidi="ar-SA"/>
      </w:rPr>
    </w:lvl>
    <w:lvl w:ilvl="1" w:tplc="BFF6C2F4">
      <w:numFmt w:val="bullet"/>
      <w:lvlText w:val="•"/>
      <w:lvlJc w:val="left"/>
      <w:pPr>
        <w:ind w:left="1421" w:hanging="360"/>
      </w:pPr>
      <w:rPr>
        <w:rFonts w:hint="default"/>
        <w:lang w:val="en-US" w:eastAsia="en-US" w:bidi="ar-SA"/>
      </w:rPr>
    </w:lvl>
    <w:lvl w:ilvl="2" w:tplc="BB16BD26">
      <w:numFmt w:val="bullet"/>
      <w:lvlText w:val="•"/>
      <w:lvlJc w:val="left"/>
      <w:pPr>
        <w:ind w:left="2022" w:hanging="360"/>
      </w:pPr>
      <w:rPr>
        <w:rFonts w:hint="default"/>
        <w:lang w:val="en-US" w:eastAsia="en-US" w:bidi="ar-SA"/>
      </w:rPr>
    </w:lvl>
    <w:lvl w:ilvl="3" w:tplc="08FC190E">
      <w:numFmt w:val="bullet"/>
      <w:lvlText w:val="•"/>
      <w:lvlJc w:val="left"/>
      <w:pPr>
        <w:ind w:left="2624" w:hanging="360"/>
      </w:pPr>
      <w:rPr>
        <w:rFonts w:hint="default"/>
        <w:lang w:val="en-US" w:eastAsia="en-US" w:bidi="ar-SA"/>
      </w:rPr>
    </w:lvl>
    <w:lvl w:ilvl="4" w:tplc="7C9C1072">
      <w:numFmt w:val="bullet"/>
      <w:lvlText w:val="•"/>
      <w:lvlJc w:val="left"/>
      <w:pPr>
        <w:ind w:left="3225" w:hanging="360"/>
      </w:pPr>
      <w:rPr>
        <w:rFonts w:hint="default"/>
        <w:lang w:val="en-US" w:eastAsia="en-US" w:bidi="ar-SA"/>
      </w:rPr>
    </w:lvl>
    <w:lvl w:ilvl="5" w:tplc="6330C65A">
      <w:numFmt w:val="bullet"/>
      <w:lvlText w:val="•"/>
      <w:lvlJc w:val="left"/>
      <w:pPr>
        <w:ind w:left="3827" w:hanging="360"/>
      </w:pPr>
      <w:rPr>
        <w:rFonts w:hint="default"/>
        <w:lang w:val="en-US" w:eastAsia="en-US" w:bidi="ar-SA"/>
      </w:rPr>
    </w:lvl>
    <w:lvl w:ilvl="6" w:tplc="ED3CBF64">
      <w:numFmt w:val="bullet"/>
      <w:lvlText w:val="•"/>
      <w:lvlJc w:val="left"/>
      <w:pPr>
        <w:ind w:left="4428" w:hanging="360"/>
      </w:pPr>
      <w:rPr>
        <w:rFonts w:hint="default"/>
        <w:lang w:val="en-US" w:eastAsia="en-US" w:bidi="ar-SA"/>
      </w:rPr>
    </w:lvl>
    <w:lvl w:ilvl="7" w:tplc="13F04880">
      <w:numFmt w:val="bullet"/>
      <w:lvlText w:val="•"/>
      <w:lvlJc w:val="left"/>
      <w:pPr>
        <w:ind w:left="5029" w:hanging="360"/>
      </w:pPr>
      <w:rPr>
        <w:rFonts w:hint="default"/>
        <w:lang w:val="en-US" w:eastAsia="en-US" w:bidi="ar-SA"/>
      </w:rPr>
    </w:lvl>
    <w:lvl w:ilvl="8" w:tplc="D158BBC2">
      <w:numFmt w:val="bullet"/>
      <w:lvlText w:val="•"/>
      <w:lvlJc w:val="left"/>
      <w:pPr>
        <w:ind w:left="5631" w:hanging="360"/>
      </w:pPr>
      <w:rPr>
        <w:rFonts w:hint="default"/>
        <w:lang w:val="en-US" w:eastAsia="en-US" w:bidi="ar-SA"/>
      </w:rPr>
    </w:lvl>
  </w:abstractNum>
  <w:abstractNum w:abstractNumId="4" w15:restartNumberingAfterBreak="0">
    <w:nsid w:val="1542331F"/>
    <w:multiLevelType w:val="multilevel"/>
    <w:tmpl w:val="CE5410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8DD1E33"/>
    <w:multiLevelType w:val="hybridMultilevel"/>
    <w:tmpl w:val="6C4AC738"/>
    <w:lvl w:ilvl="0" w:tplc="29DAF020">
      <w:numFmt w:val="bullet"/>
      <w:lvlText w:val=""/>
      <w:lvlJc w:val="left"/>
      <w:pPr>
        <w:ind w:left="827" w:hanging="360"/>
      </w:pPr>
      <w:rPr>
        <w:rFonts w:ascii="Symbol" w:eastAsia="Symbol" w:hAnsi="Symbol" w:cs="Symbol" w:hint="default"/>
        <w:w w:val="99"/>
        <w:sz w:val="20"/>
        <w:szCs w:val="20"/>
        <w:lang w:val="en-US" w:eastAsia="en-US" w:bidi="ar-SA"/>
      </w:rPr>
    </w:lvl>
    <w:lvl w:ilvl="1" w:tplc="903A8480">
      <w:numFmt w:val="bullet"/>
      <w:lvlText w:val="•"/>
      <w:lvlJc w:val="left"/>
      <w:pPr>
        <w:ind w:left="1421" w:hanging="360"/>
      </w:pPr>
      <w:rPr>
        <w:rFonts w:hint="default"/>
        <w:lang w:val="en-US" w:eastAsia="en-US" w:bidi="ar-SA"/>
      </w:rPr>
    </w:lvl>
    <w:lvl w:ilvl="2" w:tplc="C0E489A8">
      <w:numFmt w:val="bullet"/>
      <w:lvlText w:val="•"/>
      <w:lvlJc w:val="left"/>
      <w:pPr>
        <w:ind w:left="2022" w:hanging="360"/>
      </w:pPr>
      <w:rPr>
        <w:rFonts w:hint="default"/>
        <w:lang w:val="en-US" w:eastAsia="en-US" w:bidi="ar-SA"/>
      </w:rPr>
    </w:lvl>
    <w:lvl w:ilvl="3" w:tplc="53E6F430">
      <w:numFmt w:val="bullet"/>
      <w:lvlText w:val="•"/>
      <w:lvlJc w:val="left"/>
      <w:pPr>
        <w:ind w:left="2624" w:hanging="360"/>
      </w:pPr>
      <w:rPr>
        <w:rFonts w:hint="default"/>
        <w:lang w:val="en-US" w:eastAsia="en-US" w:bidi="ar-SA"/>
      </w:rPr>
    </w:lvl>
    <w:lvl w:ilvl="4" w:tplc="6BA4E8A4">
      <w:numFmt w:val="bullet"/>
      <w:lvlText w:val="•"/>
      <w:lvlJc w:val="left"/>
      <w:pPr>
        <w:ind w:left="3225" w:hanging="360"/>
      </w:pPr>
      <w:rPr>
        <w:rFonts w:hint="default"/>
        <w:lang w:val="en-US" w:eastAsia="en-US" w:bidi="ar-SA"/>
      </w:rPr>
    </w:lvl>
    <w:lvl w:ilvl="5" w:tplc="9E28D290">
      <w:numFmt w:val="bullet"/>
      <w:lvlText w:val="•"/>
      <w:lvlJc w:val="left"/>
      <w:pPr>
        <w:ind w:left="3827" w:hanging="360"/>
      </w:pPr>
      <w:rPr>
        <w:rFonts w:hint="default"/>
        <w:lang w:val="en-US" w:eastAsia="en-US" w:bidi="ar-SA"/>
      </w:rPr>
    </w:lvl>
    <w:lvl w:ilvl="6" w:tplc="5644033E">
      <w:numFmt w:val="bullet"/>
      <w:lvlText w:val="•"/>
      <w:lvlJc w:val="left"/>
      <w:pPr>
        <w:ind w:left="4428" w:hanging="360"/>
      </w:pPr>
      <w:rPr>
        <w:rFonts w:hint="default"/>
        <w:lang w:val="en-US" w:eastAsia="en-US" w:bidi="ar-SA"/>
      </w:rPr>
    </w:lvl>
    <w:lvl w:ilvl="7" w:tplc="A6E296FE">
      <w:numFmt w:val="bullet"/>
      <w:lvlText w:val="•"/>
      <w:lvlJc w:val="left"/>
      <w:pPr>
        <w:ind w:left="5029" w:hanging="360"/>
      </w:pPr>
      <w:rPr>
        <w:rFonts w:hint="default"/>
        <w:lang w:val="en-US" w:eastAsia="en-US" w:bidi="ar-SA"/>
      </w:rPr>
    </w:lvl>
    <w:lvl w:ilvl="8" w:tplc="3230C266">
      <w:numFmt w:val="bullet"/>
      <w:lvlText w:val="•"/>
      <w:lvlJc w:val="left"/>
      <w:pPr>
        <w:ind w:left="5631" w:hanging="360"/>
      </w:pPr>
      <w:rPr>
        <w:rFonts w:hint="default"/>
        <w:lang w:val="en-US" w:eastAsia="en-US" w:bidi="ar-SA"/>
      </w:rPr>
    </w:lvl>
  </w:abstractNum>
  <w:abstractNum w:abstractNumId="6" w15:restartNumberingAfterBreak="0">
    <w:nsid w:val="1D18475E"/>
    <w:multiLevelType w:val="hybridMultilevel"/>
    <w:tmpl w:val="693CAB4E"/>
    <w:lvl w:ilvl="0" w:tplc="4EFC78AC">
      <w:numFmt w:val="bullet"/>
      <w:lvlText w:val=""/>
      <w:lvlJc w:val="left"/>
      <w:pPr>
        <w:ind w:left="827" w:hanging="360"/>
      </w:pPr>
      <w:rPr>
        <w:rFonts w:ascii="Symbol" w:eastAsia="Symbol" w:hAnsi="Symbol" w:cs="Symbol" w:hint="default"/>
        <w:w w:val="99"/>
        <w:sz w:val="20"/>
        <w:szCs w:val="20"/>
        <w:lang w:val="en-US" w:eastAsia="en-US" w:bidi="ar-SA"/>
      </w:rPr>
    </w:lvl>
    <w:lvl w:ilvl="1" w:tplc="C7FCAE86">
      <w:numFmt w:val="bullet"/>
      <w:lvlText w:val="•"/>
      <w:lvlJc w:val="left"/>
      <w:pPr>
        <w:ind w:left="1421" w:hanging="360"/>
      </w:pPr>
      <w:rPr>
        <w:rFonts w:hint="default"/>
        <w:lang w:val="en-US" w:eastAsia="en-US" w:bidi="ar-SA"/>
      </w:rPr>
    </w:lvl>
    <w:lvl w:ilvl="2" w:tplc="D99AA93A">
      <w:numFmt w:val="bullet"/>
      <w:lvlText w:val="•"/>
      <w:lvlJc w:val="left"/>
      <w:pPr>
        <w:ind w:left="2022" w:hanging="360"/>
      </w:pPr>
      <w:rPr>
        <w:rFonts w:hint="default"/>
        <w:lang w:val="en-US" w:eastAsia="en-US" w:bidi="ar-SA"/>
      </w:rPr>
    </w:lvl>
    <w:lvl w:ilvl="3" w:tplc="7F14C4D8">
      <w:numFmt w:val="bullet"/>
      <w:lvlText w:val="•"/>
      <w:lvlJc w:val="left"/>
      <w:pPr>
        <w:ind w:left="2624" w:hanging="360"/>
      </w:pPr>
      <w:rPr>
        <w:rFonts w:hint="default"/>
        <w:lang w:val="en-US" w:eastAsia="en-US" w:bidi="ar-SA"/>
      </w:rPr>
    </w:lvl>
    <w:lvl w:ilvl="4" w:tplc="1BF84F2A">
      <w:numFmt w:val="bullet"/>
      <w:lvlText w:val="•"/>
      <w:lvlJc w:val="left"/>
      <w:pPr>
        <w:ind w:left="3225" w:hanging="360"/>
      </w:pPr>
      <w:rPr>
        <w:rFonts w:hint="default"/>
        <w:lang w:val="en-US" w:eastAsia="en-US" w:bidi="ar-SA"/>
      </w:rPr>
    </w:lvl>
    <w:lvl w:ilvl="5" w:tplc="8C18E3B0">
      <w:numFmt w:val="bullet"/>
      <w:lvlText w:val="•"/>
      <w:lvlJc w:val="left"/>
      <w:pPr>
        <w:ind w:left="3827" w:hanging="360"/>
      </w:pPr>
      <w:rPr>
        <w:rFonts w:hint="default"/>
        <w:lang w:val="en-US" w:eastAsia="en-US" w:bidi="ar-SA"/>
      </w:rPr>
    </w:lvl>
    <w:lvl w:ilvl="6" w:tplc="78E8F572">
      <w:numFmt w:val="bullet"/>
      <w:lvlText w:val="•"/>
      <w:lvlJc w:val="left"/>
      <w:pPr>
        <w:ind w:left="4428" w:hanging="360"/>
      </w:pPr>
      <w:rPr>
        <w:rFonts w:hint="default"/>
        <w:lang w:val="en-US" w:eastAsia="en-US" w:bidi="ar-SA"/>
      </w:rPr>
    </w:lvl>
    <w:lvl w:ilvl="7" w:tplc="B192AE78">
      <w:numFmt w:val="bullet"/>
      <w:lvlText w:val="•"/>
      <w:lvlJc w:val="left"/>
      <w:pPr>
        <w:ind w:left="5029" w:hanging="360"/>
      </w:pPr>
      <w:rPr>
        <w:rFonts w:hint="default"/>
        <w:lang w:val="en-US" w:eastAsia="en-US" w:bidi="ar-SA"/>
      </w:rPr>
    </w:lvl>
    <w:lvl w:ilvl="8" w:tplc="B97ECBB4">
      <w:numFmt w:val="bullet"/>
      <w:lvlText w:val="•"/>
      <w:lvlJc w:val="left"/>
      <w:pPr>
        <w:ind w:left="5631" w:hanging="360"/>
      </w:pPr>
      <w:rPr>
        <w:rFonts w:hint="default"/>
        <w:lang w:val="en-US" w:eastAsia="en-US" w:bidi="ar-SA"/>
      </w:rPr>
    </w:lvl>
  </w:abstractNum>
  <w:abstractNum w:abstractNumId="7" w15:restartNumberingAfterBreak="0">
    <w:nsid w:val="24DA65D3"/>
    <w:multiLevelType w:val="multilevel"/>
    <w:tmpl w:val="4FFA90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084425F"/>
    <w:multiLevelType w:val="hybridMultilevel"/>
    <w:tmpl w:val="D8A6FB0E"/>
    <w:lvl w:ilvl="0" w:tplc="046C0D3E">
      <w:start w:val="1"/>
      <w:numFmt w:val="decimal"/>
      <w:lvlText w:val="%1."/>
      <w:lvlJc w:val="left"/>
      <w:pPr>
        <w:ind w:left="1560" w:hanging="360"/>
      </w:pPr>
      <w:rPr>
        <w:rFonts w:hint="default"/>
        <w:spacing w:val="0"/>
        <w:w w:val="99"/>
        <w:lang w:val="en-US" w:eastAsia="en-US" w:bidi="ar-SA"/>
      </w:rPr>
    </w:lvl>
    <w:lvl w:ilvl="1" w:tplc="57D87628">
      <w:numFmt w:val="bullet"/>
      <w:lvlText w:val="•"/>
      <w:lvlJc w:val="left"/>
      <w:pPr>
        <w:ind w:left="2572" w:hanging="360"/>
      </w:pPr>
      <w:rPr>
        <w:rFonts w:hint="default"/>
        <w:lang w:val="en-US" w:eastAsia="en-US" w:bidi="ar-SA"/>
      </w:rPr>
    </w:lvl>
    <w:lvl w:ilvl="2" w:tplc="663ED220">
      <w:numFmt w:val="bullet"/>
      <w:lvlText w:val="•"/>
      <w:lvlJc w:val="left"/>
      <w:pPr>
        <w:ind w:left="3584" w:hanging="360"/>
      </w:pPr>
      <w:rPr>
        <w:rFonts w:hint="default"/>
        <w:lang w:val="en-US" w:eastAsia="en-US" w:bidi="ar-SA"/>
      </w:rPr>
    </w:lvl>
    <w:lvl w:ilvl="3" w:tplc="B96A943E">
      <w:numFmt w:val="bullet"/>
      <w:lvlText w:val="•"/>
      <w:lvlJc w:val="left"/>
      <w:pPr>
        <w:ind w:left="4596" w:hanging="360"/>
      </w:pPr>
      <w:rPr>
        <w:rFonts w:hint="default"/>
        <w:lang w:val="en-US" w:eastAsia="en-US" w:bidi="ar-SA"/>
      </w:rPr>
    </w:lvl>
    <w:lvl w:ilvl="4" w:tplc="BB80BA66">
      <w:numFmt w:val="bullet"/>
      <w:lvlText w:val="•"/>
      <w:lvlJc w:val="left"/>
      <w:pPr>
        <w:ind w:left="5608" w:hanging="360"/>
      </w:pPr>
      <w:rPr>
        <w:rFonts w:hint="default"/>
        <w:lang w:val="en-US" w:eastAsia="en-US" w:bidi="ar-SA"/>
      </w:rPr>
    </w:lvl>
    <w:lvl w:ilvl="5" w:tplc="4EF68C12">
      <w:numFmt w:val="bullet"/>
      <w:lvlText w:val="•"/>
      <w:lvlJc w:val="left"/>
      <w:pPr>
        <w:ind w:left="6620" w:hanging="360"/>
      </w:pPr>
      <w:rPr>
        <w:rFonts w:hint="default"/>
        <w:lang w:val="en-US" w:eastAsia="en-US" w:bidi="ar-SA"/>
      </w:rPr>
    </w:lvl>
    <w:lvl w:ilvl="6" w:tplc="369AFA86">
      <w:numFmt w:val="bullet"/>
      <w:lvlText w:val="•"/>
      <w:lvlJc w:val="left"/>
      <w:pPr>
        <w:ind w:left="7632" w:hanging="360"/>
      </w:pPr>
      <w:rPr>
        <w:rFonts w:hint="default"/>
        <w:lang w:val="en-US" w:eastAsia="en-US" w:bidi="ar-SA"/>
      </w:rPr>
    </w:lvl>
    <w:lvl w:ilvl="7" w:tplc="AAF8605C">
      <w:numFmt w:val="bullet"/>
      <w:lvlText w:val="•"/>
      <w:lvlJc w:val="left"/>
      <w:pPr>
        <w:ind w:left="8644" w:hanging="360"/>
      </w:pPr>
      <w:rPr>
        <w:rFonts w:hint="default"/>
        <w:lang w:val="en-US" w:eastAsia="en-US" w:bidi="ar-SA"/>
      </w:rPr>
    </w:lvl>
    <w:lvl w:ilvl="8" w:tplc="0D8C29D8">
      <w:numFmt w:val="bullet"/>
      <w:lvlText w:val="•"/>
      <w:lvlJc w:val="left"/>
      <w:pPr>
        <w:ind w:left="9656" w:hanging="360"/>
      </w:pPr>
      <w:rPr>
        <w:rFonts w:hint="default"/>
        <w:lang w:val="en-US" w:eastAsia="en-US" w:bidi="ar-SA"/>
      </w:rPr>
    </w:lvl>
  </w:abstractNum>
  <w:abstractNum w:abstractNumId="9" w15:restartNumberingAfterBreak="0">
    <w:nsid w:val="443D2CA3"/>
    <w:multiLevelType w:val="hybridMultilevel"/>
    <w:tmpl w:val="7C92577A"/>
    <w:lvl w:ilvl="0" w:tplc="64F6952E">
      <w:start w:val="1"/>
      <w:numFmt w:val="bullet"/>
      <w:lvlText w:val=""/>
      <w:lvlJc w:val="left"/>
      <w:pPr>
        <w:ind w:left="720" w:hanging="360"/>
      </w:pPr>
      <w:rPr>
        <w:rFonts w:ascii="Symbol" w:hAnsi="Symbol" w:hint="default"/>
        <w:b/>
        <w:bCs/>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1" w15:restartNumberingAfterBreak="0">
    <w:nsid w:val="574F3C7B"/>
    <w:multiLevelType w:val="hybridMultilevel"/>
    <w:tmpl w:val="DD4A0D4C"/>
    <w:lvl w:ilvl="0" w:tplc="965852A2">
      <w:numFmt w:val="bullet"/>
      <w:lvlText w:val=""/>
      <w:lvlJc w:val="left"/>
      <w:pPr>
        <w:ind w:left="827" w:hanging="360"/>
      </w:pPr>
      <w:rPr>
        <w:rFonts w:ascii="Symbol" w:eastAsia="Symbol" w:hAnsi="Symbol" w:cs="Symbol" w:hint="default"/>
        <w:w w:val="99"/>
        <w:sz w:val="20"/>
        <w:szCs w:val="20"/>
        <w:lang w:val="en-US" w:eastAsia="en-US" w:bidi="ar-SA"/>
      </w:rPr>
    </w:lvl>
    <w:lvl w:ilvl="1" w:tplc="68445188">
      <w:numFmt w:val="bullet"/>
      <w:lvlText w:val="•"/>
      <w:lvlJc w:val="left"/>
      <w:pPr>
        <w:ind w:left="1421" w:hanging="360"/>
      </w:pPr>
      <w:rPr>
        <w:rFonts w:hint="default"/>
        <w:lang w:val="en-US" w:eastAsia="en-US" w:bidi="ar-SA"/>
      </w:rPr>
    </w:lvl>
    <w:lvl w:ilvl="2" w:tplc="5F9C712C">
      <w:numFmt w:val="bullet"/>
      <w:lvlText w:val="•"/>
      <w:lvlJc w:val="left"/>
      <w:pPr>
        <w:ind w:left="2022" w:hanging="360"/>
      </w:pPr>
      <w:rPr>
        <w:rFonts w:hint="default"/>
        <w:lang w:val="en-US" w:eastAsia="en-US" w:bidi="ar-SA"/>
      </w:rPr>
    </w:lvl>
    <w:lvl w:ilvl="3" w:tplc="06762A2C">
      <w:numFmt w:val="bullet"/>
      <w:lvlText w:val="•"/>
      <w:lvlJc w:val="left"/>
      <w:pPr>
        <w:ind w:left="2624" w:hanging="360"/>
      </w:pPr>
      <w:rPr>
        <w:rFonts w:hint="default"/>
        <w:lang w:val="en-US" w:eastAsia="en-US" w:bidi="ar-SA"/>
      </w:rPr>
    </w:lvl>
    <w:lvl w:ilvl="4" w:tplc="526ECBCA">
      <w:numFmt w:val="bullet"/>
      <w:lvlText w:val="•"/>
      <w:lvlJc w:val="left"/>
      <w:pPr>
        <w:ind w:left="3225" w:hanging="360"/>
      </w:pPr>
      <w:rPr>
        <w:rFonts w:hint="default"/>
        <w:lang w:val="en-US" w:eastAsia="en-US" w:bidi="ar-SA"/>
      </w:rPr>
    </w:lvl>
    <w:lvl w:ilvl="5" w:tplc="87BC9AE0">
      <w:numFmt w:val="bullet"/>
      <w:lvlText w:val="•"/>
      <w:lvlJc w:val="left"/>
      <w:pPr>
        <w:ind w:left="3827" w:hanging="360"/>
      </w:pPr>
      <w:rPr>
        <w:rFonts w:hint="default"/>
        <w:lang w:val="en-US" w:eastAsia="en-US" w:bidi="ar-SA"/>
      </w:rPr>
    </w:lvl>
    <w:lvl w:ilvl="6" w:tplc="0BCC1354">
      <w:numFmt w:val="bullet"/>
      <w:lvlText w:val="•"/>
      <w:lvlJc w:val="left"/>
      <w:pPr>
        <w:ind w:left="4428" w:hanging="360"/>
      </w:pPr>
      <w:rPr>
        <w:rFonts w:hint="default"/>
        <w:lang w:val="en-US" w:eastAsia="en-US" w:bidi="ar-SA"/>
      </w:rPr>
    </w:lvl>
    <w:lvl w:ilvl="7" w:tplc="FD7AE08C">
      <w:numFmt w:val="bullet"/>
      <w:lvlText w:val="•"/>
      <w:lvlJc w:val="left"/>
      <w:pPr>
        <w:ind w:left="5029" w:hanging="360"/>
      </w:pPr>
      <w:rPr>
        <w:rFonts w:hint="default"/>
        <w:lang w:val="en-US" w:eastAsia="en-US" w:bidi="ar-SA"/>
      </w:rPr>
    </w:lvl>
    <w:lvl w:ilvl="8" w:tplc="DA1844D6">
      <w:numFmt w:val="bullet"/>
      <w:lvlText w:val="•"/>
      <w:lvlJc w:val="left"/>
      <w:pPr>
        <w:ind w:left="5631" w:hanging="360"/>
      </w:pPr>
      <w:rPr>
        <w:rFonts w:hint="default"/>
        <w:lang w:val="en-US" w:eastAsia="en-US" w:bidi="ar-SA"/>
      </w:rPr>
    </w:lvl>
  </w:abstractNum>
  <w:abstractNum w:abstractNumId="12" w15:restartNumberingAfterBreak="0">
    <w:nsid w:val="57A236A7"/>
    <w:multiLevelType w:val="hybridMultilevel"/>
    <w:tmpl w:val="C7DAA880"/>
    <w:lvl w:ilvl="0" w:tplc="B4F4A660">
      <w:numFmt w:val="bullet"/>
      <w:lvlText w:val=""/>
      <w:lvlJc w:val="left"/>
      <w:pPr>
        <w:ind w:left="827" w:hanging="360"/>
      </w:pPr>
      <w:rPr>
        <w:rFonts w:ascii="Symbol" w:eastAsia="Symbol" w:hAnsi="Symbol" w:cs="Symbol" w:hint="default"/>
        <w:w w:val="99"/>
        <w:sz w:val="20"/>
        <w:szCs w:val="20"/>
        <w:lang w:val="en-US" w:eastAsia="en-US" w:bidi="ar-SA"/>
      </w:rPr>
    </w:lvl>
    <w:lvl w:ilvl="1" w:tplc="5B202D6E">
      <w:numFmt w:val="bullet"/>
      <w:lvlText w:val="•"/>
      <w:lvlJc w:val="left"/>
      <w:pPr>
        <w:ind w:left="1421" w:hanging="360"/>
      </w:pPr>
      <w:rPr>
        <w:rFonts w:hint="default"/>
        <w:lang w:val="en-US" w:eastAsia="en-US" w:bidi="ar-SA"/>
      </w:rPr>
    </w:lvl>
    <w:lvl w:ilvl="2" w:tplc="2F1A548C">
      <w:numFmt w:val="bullet"/>
      <w:lvlText w:val="•"/>
      <w:lvlJc w:val="left"/>
      <w:pPr>
        <w:ind w:left="2022" w:hanging="360"/>
      </w:pPr>
      <w:rPr>
        <w:rFonts w:hint="default"/>
        <w:lang w:val="en-US" w:eastAsia="en-US" w:bidi="ar-SA"/>
      </w:rPr>
    </w:lvl>
    <w:lvl w:ilvl="3" w:tplc="D1149498">
      <w:numFmt w:val="bullet"/>
      <w:lvlText w:val="•"/>
      <w:lvlJc w:val="left"/>
      <w:pPr>
        <w:ind w:left="2624" w:hanging="360"/>
      </w:pPr>
      <w:rPr>
        <w:rFonts w:hint="default"/>
        <w:lang w:val="en-US" w:eastAsia="en-US" w:bidi="ar-SA"/>
      </w:rPr>
    </w:lvl>
    <w:lvl w:ilvl="4" w:tplc="39141B90">
      <w:numFmt w:val="bullet"/>
      <w:lvlText w:val="•"/>
      <w:lvlJc w:val="left"/>
      <w:pPr>
        <w:ind w:left="3225" w:hanging="360"/>
      </w:pPr>
      <w:rPr>
        <w:rFonts w:hint="default"/>
        <w:lang w:val="en-US" w:eastAsia="en-US" w:bidi="ar-SA"/>
      </w:rPr>
    </w:lvl>
    <w:lvl w:ilvl="5" w:tplc="DA885402">
      <w:numFmt w:val="bullet"/>
      <w:lvlText w:val="•"/>
      <w:lvlJc w:val="left"/>
      <w:pPr>
        <w:ind w:left="3827" w:hanging="360"/>
      </w:pPr>
      <w:rPr>
        <w:rFonts w:hint="default"/>
        <w:lang w:val="en-US" w:eastAsia="en-US" w:bidi="ar-SA"/>
      </w:rPr>
    </w:lvl>
    <w:lvl w:ilvl="6" w:tplc="62FA9AF0">
      <w:numFmt w:val="bullet"/>
      <w:lvlText w:val="•"/>
      <w:lvlJc w:val="left"/>
      <w:pPr>
        <w:ind w:left="4428" w:hanging="360"/>
      </w:pPr>
      <w:rPr>
        <w:rFonts w:hint="default"/>
        <w:lang w:val="en-US" w:eastAsia="en-US" w:bidi="ar-SA"/>
      </w:rPr>
    </w:lvl>
    <w:lvl w:ilvl="7" w:tplc="744CE1E8">
      <w:numFmt w:val="bullet"/>
      <w:lvlText w:val="•"/>
      <w:lvlJc w:val="left"/>
      <w:pPr>
        <w:ind w:left="5029" w:hanging="360"/>
      </w:pPr>
      <w:rPr>
        <w:rFonts w:hint="default"/>
        <w:lang w:val="en-US" w:eastAsia="en-US" w:bidi="ar-SA"/>
      </w:rPr>
    </w:lvl>
    <w:lvl w:ilvl="8" w:tplc="29F6152A">
      <w:numFmt w:val="bullet"/>
      <w:lvlText w:val="•"/>
      <w:lvlJc w:val="left"/>
      <w:pPr>
        <w:ind w:left="5631" w:hanging="360"/>
      </w:pPr>
      <w:rPr>
        <w:rFonts w:hint="default"/>
        <w:lang w:val="en-US" w:eastAsia="en-US" w:bidi="ar-SA"/>
      </w:rPr>
    </w:lvl>
  </w:abstractNum>
  <w:abstractNum w:abstractNumId="13"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687767D8"/>
    <w:multiLevelType w:val="hybridMultilevel"/>
    <w:tmpl w:val="4FCC97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CB24A49"/>
    <w:multiLevelType w:val="hybridMultilevel"/>
    <w:tmpl w:val="3078C718"/>
    <w:lvl w:ilvl="0" w:tplc="62C0CFF8">
      <w:numFmt w:val="bullet"/>
      <w:lvlText w:val=""/>
      <w:lvlJc w:val="left"/>
      <w:pPr>
        <w:ind w:left="827" w:hanging="360"/>
      </w:pPr>
      <w:rPr>
        <w:rFonts w:ascii="Symbol" w:eastAsia="Symbol" w:hAnsi="Symbol" w:cs="Symbol" w:hint="default"/>
        <w:w w:val="99"/>
        <w:sz w:val="20"/>
        <w:szCs w:val="20"/>
        <w:lang w:val="en-US" w:eastAsia="en-US" w:bidi="ar-SA"/>
      </w:rPr>
    </w:lvl>
    <w:lvl w:ilvl="1" w:tplc="FDC29DDA">
      <w:numFmt w:val="bullet"/>
      <w:lvlText w:val="•"/>
      <w:lvlJc w:val="left"/>
      <w:pPr>
        <w:ind w:left="1421" w:hanging="360"/>
      </w:pPr>
      <w:rPr>
        <w:rFonts w:hint="default"/>
        <w:lang w:val="en-US" w:eastAsia="en-US" w:bidi="ar-SA"/>
      </w:rPr>
    </w:lvl>
    <w:lvl w:ilvl="2" w:tplc="651EAB88">
      <w:numFmt w:val="bullet"/>
      <w:lvlText w:val="•"/>
      <w:lvlJc w:val="left"/>
      <w:pPr>
        <w:ind w:left="2022" w:hanging="360"/>
      </w:pPr>
      <w:rPr>
        <w:rFonts w:hint="default"/>
        <w:lang w:val="en-US" w:eastAsia="en-US" w:bidi="ar-SA"/>
      </w:rPr>
    </w:lvl>
    <w:lvl w:ilvl="3" w:tplc="10C0E6A8">
      <w:numFmt w:val="bullet"/>
      <w:lvlText w:val="•"/>
      <w:lvlJc w:val="left"/>
      <w:pPr>
        <w:ind w:left="2624" w:hanging="360"/>
      </w:pPr>
      <w:rPr>
        <w:rFonts w:hint="default"/>
        <w:lang w:val="en-US" w:eastAsia="en-US" w:bidi="ar-SA"/>
      </w:rPr>
    </w:lvl>
    <w:lvl w:ilvl="4" w:tplc="53F07112">
      <w:numFmt w:val="bullet"/>
      <w:lvlText w:val="•"/>
      <w:lvlJc w:val="left"/>
      <w:pPr>
        <w:ind w:left="3225" w:hanging="360"/>
      </w:pPr>
      <w:rPr>
        <w:rFonts w:hint="default"/>
        <w:lang w:val="en-US" w:eastAsia="en-US" w:bidi="ar-SA"/>
      </w:rPr>
    </w:lvl>
    <w:lvl w:ilvl="5" w:tplc="59966926">
      <w:numFmt w:val="bullet"/>
      <w:lvlText w:val="•"/>
      <w:lvlJc w:val="left"/>
      <w:pPr>
        <w:ind w:left="3827" w:hanging="360"/>
      </w:pPr>
      <w:rPr>
        <w:rFonts w:hint="default"/>
        <w:lang w:val="en-US" w:eastAsia="en-US" w:bidi="ar-SA"/>
      </w:rPr>
    </w:lvl>
    <w:lvl w:ilvl="6" w:tplc="4D5C496C">
      <w:numFmt w:val="bullet"/>
      <w:lvlText w:val="•"/>
      <w:lvlJc w:val="left"/>
      <w:pPr>
        <w:ind w:left="4428" w:hanging="360"/>
      </w:pPr>
      <w:rPr>
        <w:rFonts w:hint="default"/>
        <w:lang w:val="en-US" w:eastAsia="en-US" w:bidi="ar-SA"/>
      </w:rPr>
    </w:lvl>
    <w:lvl w:ilvl="7" w:tplc="46E65CCA">
      <w:numFmt w:val="bullet"/>
      <w:lvlText w:val="•"/>
      <w:lvlJc w:val="left"/>
      <w:pPr>
        <w:ind w:left="5029" w:hanging="360"/>
      </w:pPr>
      <w:rPr>
        <w:rFonts w:hint="default"/>
        <w:lang w:val="en-US" w:eastAsia="en-US" w:bidi="ar-SA"/>
      </w:rPr>
    </w:lvl>
    <w:lvl w:ilvl="8" w:tplc="4204FF80">
      <w:numFmt w:val="bullet"/>
      <w:lvlText w:val="•"/>
      <w:lvlJc w:val="left"/>
      <w:pPr>
        <w:ind w:left="5631" w:hanging="360"/>
      </w:pPr>
      <w:rPr>
        <w:rFonts w:hint="default"/>
        <w:lang w:val="en-US" w:eastAsia="en-US" w:bidi="ar-SA"/>
      </w:rPr>
    </w:lvl>
  </w:abstractNum>
  <w:abstractNum w:abstractNumId="16" w15:restartNumberingAfterBreak="0">
    <w:nsid w:val="6E5F1158"/>
    <w:multiLevelType w:val="hybridMultilevel"/>
    <w:tmpl w:val="433A5C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7CDF5C69"/>
    <w:multiLevelType w:val="hybridMultilevel"/>
    <w:tmpl w:val="BE32FC82"/>
    <w:lvl w:ilvl="0" w:tplc="CA56BCAA">
      <w:numFmt w:val="bullet"/>
      <w:lvlText w:val=""/>
      <w:lvlJc w:val="left"/>
      <w:pPr>
        <w:ind w:left="827" w:hanging="360"/>
      </w:pPr>
      <w:rPr>
        <w:rFonts w:ascii="Symbol" w:eastAsia="Symbol" w:hAnsi="Symbol" w:cs="Symbol" w:hint="default"/>
        <w:w w:val="99"/>
        <w:sz w:val="20"/>
        <w:szCs w:val="20"/>
        <w:lang w:val="en-US" w:eastAsia="en-US" w:bidi="ar-SA"/>
      </w:rPr>
    </w:lvl>
    <w:lvl w:ilvl="1" w:tplc="413ABE20">
      <w:numFmt w:val="bullet"/>
      <w:lvlText w:val="•"/>
      <w:lvlJc w:val="left"/>
      <w:pPr>
        <w:ind w:left="1420" w:hanging="360"/>
      </w:pPr>
      <w:rPr>
        <w:rFonts w:hint="default"/>
        <w:lang w:val="en-US" w:eastAsia="en-US" w:bidi="ar-SA"/>
      </w:rPr>
    </w:lvl>
    <w:lvl w:ilvl="2" w:tplc="804C63EA">
      <w:numFmt w:val="bullet"/>
      <w:lvlText w:val="•"/>
      <w:lvlJc w:val="left"/>
      <w:pPr>
        <w:ind w:left="2021" w:hanging="360"/>
      </w:pPr>
      <w:rPr>
        <w:rFonts w:hint="default"/>
        <w:lang w:val="en-US" w:eastAsia="en-US" w:bidi="ar-SA"/>
      </w:rPr>
    </w:lvl>
    <w:lvl w:ilvl="3" w:tplc="7A2A20B6">
      <w:numFmt w:val="bullet"/>
      <w:lvlText w:val="•"/>
      <w:lvlJc w:val="left"/>
      <w:pPr>
        <w:ind w:left="2623" w:hanging="360"/>
      </w:pPr>
      <w:rPr>
        <w:rFonts w:hint="default"/>
        <w:lang w:val="en-US" w:eastAsia="en-US" w:bidi="ar-SA"/>
      </w:rPr>
    </w:lvl>
    <w:lvl w:ilvl="4" w:tplc="6A9A071C">
      <w:numFmt w:val="bullet"/>
      <w:lvlText w:val="•"/>
      <w:lvlJc w:val="left"/>
      <w:pPr>
        <w:ind w:left="3224" w:hanging="360"/>
      </w:pPr>
      <w:rPr>
        <w:rFonts w:hint="default"/>
        <w:lang w:val="en-US" w:eastAsia="en-US" w:bidi="ar-SA"/>
      </w:rPr>
    </w:lvl>
    <w:lvl w:ilvl="5" w:tplc="3FD8CD28">
      <w:numFmt w:val="bullet"/>
      <w:lvlText w:val="•"/>
      <w:lvlJc w:val="left"/>
      <w:pPr>
        <w:ind w:left="3826" w:hanging="360"/>
      </w:pPr>
      <w:rPr>
        <w:rFonts w:hint="default"/>
        <w:lang w:val="en-US" w:eastAsia="en-US" w:bidi="ar-SA"/>
      </w:rPr>
    </w:lvl>
    <w:lvl w:ilvl="6" w:tplc="27069BEC">
      <w:numFmt w:val="bullet"/>
      <w:lvlText w:val="•"/>
      <w:lvlJc w:val="left"/>
      <w:pPr>
        <w:ind w:left="4427" w:hanging="360"/>
      </w:pPr>
      <w:rPr>
        <w:rFonts w:hint="default"/>
        <w:lang w:val="en-US" w:eastAsia="en-US" w:bidi="ar-SA"/>
      </w:rPr>
    </w:lvl>
    <w:lvl w:ilvl="7" w:tplc="47FC1D30">
      <w:numFmt w:val="bullet"/>
      <w:lvlText w:val="•"/>
      <w:lvlJc w:val="left"/>
      <w:pPr>
        <w:ind w:left="5029" w:hanging="360"/>
      </w:pPr>
      <w:rPr>
        <w:rFonts w:hint="default"/>
        <w:lang w:val="en-US" w:eastAsia="en-US" w:bidi="ar-SA"/>
      </w:rPr>
    </w:lvl>
    <w:lvl w:ilvl="8" w:tplc="3FEA8034">
      <w:numFmt w:val="bullet"/>
      <w:lvlText w:val="•"/>
      <w:lvlJc w:val="left"/>
      <w:pPr>
        <w:ind w:left="5630" w:hanging="360"/>
      </w:pPr>
      <w:rPr>
        <w:rFonts w:hint="default"/>
        <w:lang w:val="en-US" w:eastAsia="en-US" w:bidi="ar-SA"/>
      </w:rPr>
    </w:lvl>
  </w:abstractNum>
  <w:num w:numId="1" w16cid:durableId="850753151">
    <w:abstractNumId w:val="8"/>
  </w:num>
  <w:num w:numId="2" w16cid:durableId="1786734672">
    <w:abstractNumId w:val="0"/>
  </w:num>
  <w:num w:numId="3" w16cid:durableId="170686533">
    <w:abstractNumId w:val="6"/>
  </w:num>
  <w:num w:numId="4" w16cid:durableId="606887730">
    <w:abstractNumId w:val="11"/>
  </w:num>
  <w:num w:numId="5" w16cid:durableId="946304729">
    <w:abstractNumId w:val="15"/>
  </w:num>
  <w:num w:numId="6" w16cid:durableId="804008517">
    <w:abstractNumId w:val="12"/>
  </w:num>
  <w:num w:numId="7" w16cid:durableId="230240977">
    <w:abstractNumId w:val="5"/>
  </w:num>
  <w:num w:numId="8" w16cid:durableId="397898122">
    <w:abstractNumId w:val="3"/>
  </w:num>
  <w:num w:numId="9" w16cid:durableId="1850870385">
    <w:abstractNumId w:val="17"/>
  </w:num>
  <w:num w:numId="10" w16cid:durableId="352075186">
    <w:abstractNumId w:val="1"/>
  </w:num>
  <w:num w:numId="11" w16cid:durableId="105732268">
    <w:abstractNumId w:val="2"/>
  </w:num>
  <w:num w:numId="12" w16cid:durableId="1403256975">
    <w:abstractNumId w:val="7"/>
  </w:num>
  <w:num w:numId="13" w16cid:durableId="8794279">
    <w:abstractNumId w:val="4"/>
  </w:num>
  <w:num w:numId="14" w16cid:durableId="1766077002">
    <w:abstractNumId w:val="13"/>
  </w:num>
  <w:num w:numId="15" w16cid:durableId="606236350">
    <w:abstractNumId w:val="9"/>
  </w:num>
  <w:num w:numId="16" w16cid:durableId="24018447">
    <w:abstractNumId w:val="14"/>
  </w:num>
  <w:num w:numId="17" w16cid:durableId="1661621506">
    <w:abstractNumId w:val="16"/>
  </w:num>
  <w:num w:numId="18" w16cid:durableId="122514397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57A4"/>
    <w:rsid w:val="000054FC"/>
    <w:rsid w:val="000356EB"/>
    <w:rsid w:val="00040BF6"/>
    <w:rsid w:val="00095749"/>
    <w:rsid w:val="001135D7"/>
    <w:rsid w:val="00133476"/>
    <w:rsid w:val="0019560D"/>
    <w:rsid w:val="001F3091"/>
    <w:rsid w:val="00205DCD"/>
    <w:rsid w:val="00243B31"/>
    <w:rsid w:val="002750A2"/>
    <w:rsid w:val="002C2720"/>
    <w:rsid w:val="00316F72"/>
    <w:rsid w:val="00317FC0"/>
    <w:rsid w:val="00322218"/>
    <w:rsid w:val="00417567"/>
    <w:rsid w:val="00431969"/>
    <w:rsid w:val="00472D98"/>
    <w:rsid w:val="004813F2"/>
    <w:rsid w:val="004C3070"/>
    <w:rsid w:val="004D6387"/>
    <w:rsid w:val="005179CE"/>
    <w:rsid w:val="0053021C"/>
    <w:rsid w:val="0055568C"/>
    <w:rsid w:val="00561BF9"/>
    <w:rsid w:val="00566727"/>
    <w:rsid w:val="00583058"/>
    <w:rsid w:val="005E769A"/>
    <w:rsid w:val="005F5E4F"/>
    <w:rsid w:val="006954AE"/>
    <w:rsid w:val="006A3E60"/>
    <w:rsid w:val="006B5114"/>
    <w:rsid w:val="006C5167"/>
    <w:rsid w:val="007B1A6A"/>
    <w:rsid w:val="00837182"/>
    <w:rsid w:val="008826FA"/>
    <w:rsid w:val="008F4155"/>
    <w:rsid w:val="00986050"/>
    <w:rsid w:val="009C57E5"/>
    <w:rsid w:val="009D2A1B"/>
    <w:rsid w:val="009D37D3"/>
    <w:rsid w:val="00A459DD"/>
    <w:rsid w:val="00A76DA8"/>
    <w:rsid w:val="00AD0E51"/>
    <w:rsid w:val="00B146E5"/>
    <w:rsid w:val="00BB57A4"/>
    <w:rsid w:val="00BD686D"/>
    <w:rsid w:val="00CF6A3C"/>
    <w:rsid w:val="00D06625"/>
    <w:rsid w:val="00D51772"/>
    <w:rsid w:val="00D931F3"/>
    <w:rsid w:val="00DE4D42"/>
    <w:rsid w:val="00E15BBC"/>
    <w:rsid w:val="00E23E10"/>
    <w:rsid w:val="00E24C0A"/>
    <w:rsid w:val="00E46A22"/>
    <w:rsid w:val="00E558B5"/>
    <w:rsid w:val="00E72997"/>
    <w:rsid w:val="00ED26F3"/>
    <w:rsid w:val="00F84C31"/>
    <w:rsid w:val="00FF02DA"/>
    <w:rsid w:val="00FF44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4B92493"/>
  <w15:docId w15:val="{55ECBD5A-2E80-4622-8A83-E612E11E9DD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paragraph" w:styleId="Heading1">
    <w:name w:val="heading 1"/>
    <w:basedOn w:val="Normal"/>
    <w:uiPriority w:val="9"/>
    <w:qFormat/>
    <w:pPr>
      <w:ind w:left="1955" w:right="1872"/>
      <w:jc w:val="center"/>
      <w:outlineLvl w:val="0"/>
    </w:pPr>
    <w:rPr>
      <w:b/>
      <w:bCs/>
      <w:sz w:val="28"/>
      <w:szCs w:val="28"/>
      <w:u w:val="single" w:color="000000"/>
    </w:rPr>
  </w:style>
  <w:style w:type="paragraph" w:styleId="Heading2">
    <w:name w:val="heading 2"/>
    <w:basedOn w:val="Normal"/>
    <w:uiPriority w:val="9"/>
    <w:unhideWhenUsed/>
    <w:qFormat/>
    <w:pPr>
      <w:ind w:left="1200" w:right="1873"/>
      <w:outlineLvl w:val="1"/>
    </w:pPr>
    <w:rPr>
      <w:b/>
      <w:bCs/>
      <w:sz w:val="24"/>
      <w:szCs w:val="24"/>
    </w:rPr>
  </w:style>
  <w:style w:type="paragraph" w:styleId="Heading4">
    <w:name w:val="heading 4"/>
    <w:basedOn w:val="Normal"/>
    <w:next w:val="Normal"/>
    <w:link w:val="Heading4Char"/>
    <w:uiPriority w:val="9"/>
    <w:semiHidden/>
    <w:unhideWhenUsed/>
    <w:qFormat/>
    <w:rsid w:val="006B511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Title">
    <w:name w:val="Title"/>
    <w:basedOn w:val="Normal"/>
    <w:uiPriority w:val="10"/>
    <w:qFormat/>
    <w:pPr>
      <w:spacing w:before="12"/>
      <w:ind w:left="1955" w:right="1873"/>
      <w:jc w:val="center"/>
    </w:pPr>
    <w:rPr>
      <w:b/>
      <w:bCs/>
      <w:sz w:val="36"/>
      <w:szCs w:val="36"/>
      <w:u w:val="single" w:color="000000"/>
    </w:rPr>
  </w:style>
  <w:style w:type="paragraph" w:styleId="ListParagraph">
    <w:name w:val="List Paragraph"/>
    <w:basedOn w:val="Normal"/>
    <w:uiPriority w:val="34"/>
    <w:qFormat/>
    <w:pPr>
      <w:ind w:left="1560" w:hanging="360"/>
    </w:pPr>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F84C31"/>
    <w:rPr>
      <w:color w:val="0000FF"/>
      <w:u w:val="single"/>
    </w:rPr>
  </w:style>
  <w:style w:type="paragraph" w:styleId="NormalWeb">
    <w:name w:val="Normal (Web)"/>
    <w:basedOn w:val="Normal"/>
    <w:uiPriority w:val="99"/>
    <w:semiHidden/>
    <w:unhideWhenUsed/>
    <w:rsid w:val="00F84C31"/>
    <w:pPr>
      <w:widowControl/>
      <w:autoSpaceDE/>
      <w:autoSpaceDN/>
      <w:spacing w:before="100" w:beforeAutospacing="1" w:after="100" w:afterAutospacing="1"/>
    </w:pPr>
    <w:rPr>
      <w:rFonts w:ascii="Times New Roman" w:eastAsia="Times New Roman" w:hAnsi="Times New Roman" w:cs="Times New Roman"/>
      <w:sz w:val="24"/>
      <w:szCs w:val="24"/>
    </w:rPr>
  </w:style>
  <w:style w:type="character" w:customStyle="1" w:styleId="Heading4Char">
    <w:name w:val="Heading 4 Char"/>
    <w:basedOn w:val="DefaultParagraphFont"/>
    <w:link w:val="Heading4"/>
    <w:uiPriority w:val="9"/>
    <w:semiHidden/>
    <w:rsid w:val="006B5114"/>
    <w:rPr>
      <w:rFonts w:asciiTheme="majorHAnsi" w:eastAsiaTheme="majorEastAsia" w:hAnsiTheme="majorHAnsi" w:cstheme="majorBidi"/>
      <w:i/>
      <w:iCs/>
      <w:color w:val="365F91" w:themeColor="accent1" w:themeShade="BF"/>
    </w:rPr>
  </w:style>
  <w:style w:type="table" w:styleId="TableGrid">
    <w:name w:val="Table Grid"/>
    <w:basedOn w:val="TableNormal"/>
    <w:uiPriority w:val="39"/>
    <w:rsid w:val="00D93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6449652">
      <w:bodyDiv w:val="1"/>
      <w:marLeft w:val="0"/>
      <w:marRight w:val="0"/>
      <w:marTop w:val="0"/>
      <w:marBottom w:val="0"/>
      <w:divBdr>
        <w:top w:val="none" w:sz="0" w:space="0" w:color="auto"/>
        <w:left w:val="none" w:sz="0" w:space="0" w:color="auto"/>
        <w:bottom w:val="none" w:sz="0" w:space="0" w:color="auto"/>
        <w:right w:val="none" w:sz="0" w:space="0" w:color="auto"/>
      </w:divBdr>
    </w:div>
    <w:div w:id="59821598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ender-password@lnmiit.ac.in" TargetMode="External"/><Relationship Id="rId5" Type="http://schemas.openxmlformats.org/officeDocument/2006/relationships/hyperlink" Target="mailto:tender-document@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3</Pages>
  <Words>1082</Words>
  <Characters>6170</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project pc</dc:creator>
  <cp:lastModifiedBy>Mr. Govind Chandwani</cp:lastModifiedBy>
  <cp:revision>6</cp:revision>
  <dcterms:created xsi:type="dcterms:W3CDTF">2025-06-09T07:00:00Z</dcterms:created>
  <dcterms:modified xsi:type="dcterms:W3CDTF">2025-06-12T04:34:00Z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2024-05-09T00:00:00Z</vt:filetime>
  </property>
  <property fmtid="{D5CDD505-2E9C-101B-9397-08002B2CF9AE}" pid="3" name="Creator">
    <vt:lpwstr>Microsoft® Word for Microsoft 365</vt:lpwstr>
  </property>
  <property fmtid="{D5CDD505-2E9C-101B-9397-08002B2CF9AE}" pid="4" name="LastSaved">
    <vt:filetime>2024-05-10T00:00:00Z</vt:filetime>
  </property>
  <property fmtid="{D5CDD505-2E9C-101B-9397-08002B2CF9AE}" pid="5" name="GrammarlyDocumentId">
    <vt:lpwstr>fdc47e1ee3605a673f8f299dcc03ad6cd762ce232a1cda9b13d10b87b81bacc3</vt:lpwstr>
  </property>
</Properties>
</file>