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6542479" w:rsidR="00F84C31" w:rsidRPr="00FB7E09" w:rsidRDefault="00F84C31" w:rsidP="008F4155">
      <w:pPr>
        <w:pStyle w:val="NormalWeb"/>
        <w:spacing w:before="0" w:beforeAutospacing="0" w:after="0" w:afterAutospacing="0"/>
        <w:jc w:val="right"/>
        <w:rPr>
          <w:rFonts w:ascii="Tahoma" w:hAnsi="Tahoma" w:cs="Tahoma"/>
          <w:b/>
          <w:color w:val="000000" w:themeColor="text1"/>
          <w:sz w:val="19"/>
          <w:szCs w:val="19"/>
        </w:rPr>
      </w:pPr>
      <w:r w:rsidRPr="00FB7E09">
        <w:rPr>
          <w:rFonts w:ascii="Tahoma" w:hAnsi="Tahoma" w:cs="Tahoma"/>
          <w:b/>
          <w:bCs/>
          <w:color w:val="000000" w:themeColor="text1"/>
          <w:sz w:val="19"/>
          <w:szCs w:val="19"/>
          <w:u w:val="single"/>
        </w:rPr>
        <w:t xml:space="preserve">Tender </w:t>
      </w:r>
      <w:proofErr w:type="gramStart"/>
      <w:r w:rsidRPr="00FB7E09">
        <w:rPr>
          <w:rFonts w:ascii="Tahoma" w:hAnsi="Tahoma" w:cs="Tahoma"/>
          <w:b/>
          <w:bCs/>
          <w:color w:val="000000" w:themeColor="text1"/>
          <w:sz w:val="19"/>
          <w:szCs w:val="19"/>
          <w:u w:val="single"/>
        </w:rPr>
        <w:t>No:.</w:t>
      </w:r>
      <w:proofErr w:type="gramEnd"/>
      <w:r w:rsidRPr="00FB7E09">
        <w:rPr>
          <w:rFonts w:ascii="Tahoma" w:hAnsi="Tahoma" w:cs="Tahoma"/>
          <w:b/>
          <w:color w:val="000000" w:themeColor="text1"/>
          <w:sz w:val="19"/>
          <w:szCs w:val="19"/>
        </w:rPr>
        <w:t xml:space="preserve"> 202</w:t>
      </w:r>
      <w:r w:rsidR="00793C0F" w:rsidRPr="00FB7E09">
        <w:rPr>
          <w:rFonts w:ascii="Tahoma" w:hAnsi="Tahoma" w:cs="Tahoma"/>
          <w:b/>
          <w:color w:val="000000" w:themeColor="text1"/>
          <w:sz w:val="19"/>
          <w:szCs w:val="19"/>
        </w:rPr>
        <w:t>5</w:t>
      </w:r>
      <w:r w:rsidRPr="00FB7E09">
        <w:rPr>
          <w:rFonts w:ascii="Tahoma" w:hAnsi="Tahoma" w:cs="Tahoma"/>
          <w:b/>
          <w:color w:val="000000" w:themeColor="text1"/>
          <w:sz w:val="19"/>
          <w:szCs w:val="19"/>
        </w:rPr>
        <w:t>-2</w:t>
      </w:r>
      <w:r w:rsidR="00793C0F" w:rsidRPr="00FB7E09">
        <w:rPr>
          <w:rFonts w:ascii="Tahoma" w:hAnsi="Tahoma" w:cs="Tahoma"/>
          <w:b/>
          <w:color w:val="000000" w:themeColor="text1"/>
          <w:sz w:val="19"/>
          <w:szCs w:val="19"/>
        </w:rPr>
        <w:t>6</w:t>
      </w:r>
      <w:r w:rsidRPr="00FB7E09">
        <w:rPr>
          <w:rFonts w:ascii="Tahoma" w:hAnsi="Tahoma" w:cs="Tahoma"/>
          <w:b/>
          <w:color w:val="000000" w:themeColor="text1"/>
          <w:sz w:val="19"/>
          <w:szCs w:val="19"/>
        </w:rPr>
        <w:t>/</w:t>
      </w:r>
      <w:r w:rsidR="00792FBB" w:rsidRPr="00FB7E09">
        <w:rPr>
          <w:rFonts w:ascii="Tahoma" w:hAnsi="Tahoma" w:cs="Tahoma"/>
          <w:b/>
          <w:color w:val="000000" w:themeColor="text1"/>
          <w:sz w:val="19"/>
          <w:szCs w:val="19"/>
        </w:rPr>
        <w:t>Estate</w:t>
      </w:r>
      <w:r w:rsidRPr="00FB7E09">
        <w:rPr>
          <w:rFonts w:ascii="Tahoma" w:hAnsi="Tahoma" w:cs="Tahoma"/>
          <w:b/>
          <w:color w:val="000000" w:themeColor="text1"/>
          <w:sz w:val="19"/>
          <w:szCs w:val="19"/>
        </w:rPr>
        <w:t>/2B/LNM-</w:t>
      </w:r>
      <w:r w:rsidR="00792FBB" w:rsidRPr="00FB7E09">
        <w:rPr>
          <w:rFonts w:ascii="Tahoma" w:hAnsi="Tahoma" w:cs="Tahoma"/>
          <w:b/>
          <w:color w:val="000000" w:themeColor="text1"/>
          <w:sz w:val="19"/>
          <w:szCs w:val="19"/>
        </w:rPr>
        <w:t>1140</w:t>
      </w:r>
    </w:p>
    <w:p w14:paraId="6F608526" w14:textId="77777777" w:rsidR="005179CE" w:rsidRPr="00FB7E09" w:rsidRDefault="005179CE" w:rsidP="008F4155">
      <w:pPr>
        <w:pStyle w:val="NormalWeb"/>
        <w:spacing w:before="0" w:beforeAutospacing="0" w:after="0" w:afterAutospacing="0"/>
        <w:jc w:val="right"/>
        <w:rPr>
          <w:rFonts w:ascii="Tahoma" w:hAnsi="Tahoma" w:cs="Tahoma"/>
          <w:b/>
          <w:bCs/>
          <w:color w:val="000000" w:themeColor="text1"/>
          <w:sz w:val="19"/>
          <w:szCs w:val="19"/>
          <w:u w:val="single"/>
        </w:rPr>
      </w:pPr>
    </w:p>
    <w:p w14:paraId="73772D5E" w14:textId="77777777" w:rsidR="00F84C31" w:rsidRPr="00FB7E09" w:rsidRDefault="00F84C31" w:rsidP="008F4155">
      <w:pPr>
        <w:pStyle w:val="NormalWeb"/>
        <w:spacing w:before="0" w:beforeAutospacing="0" w:after="0" w:afterAutospacing="0"/>
        <w:jc w:val="center"/>
        <w:rPr>
          <w:rFonts w:ascii="Tahoma" w:hAnsi="Tahoma" w:cs="Tahoma"/>
          <w:color w:val="000000" w:themeColor="text1"/>
          <w:sz w:val="27"/>
          <w:szCs w:val="27"/>
        </w:rPr>
      </w:pPr>
      <w:r w:rsidRPr="00FB7E09">
        <w:rPr>
          <w:rFonts w:ascii="Tahoma" w:hAnsi="Tahoma" w:cs="Tahoma"/>
          <w:b/>
          <w:bCs/>
          <w:color w:val="000000" w:themeColor="text1"/>
          <w:sz w:val="27"/>
          <w:szCs w:val="27"/>
          <w:u w:val="single"/>
        </w:rPr>
        <w:t>The LNM Institute of Information Technology, Jaipur</w:t>
      </w:r>
    </w:p>
    <w:p w14:paraId="3E14678F" w14:textId="77777777" w:rsidR="00F84C31" w:rsidRPr="00FB7E09" w:rsidRDefault="00F84C31" w:rsidP="008F4155">
      <w:pPr>
        <w:rPr>
          <w:rFonts w:ascii="Tahoma" w:hAnsi="Tahoma" w:cs="Tahoma"/>
          <w:color w:val="000000" w:themeColor="text1"/>
          <w:sz w:val="19"/>
          <w:szCs w:val="19"/>
        </w:rPr>
      </w:pPr>
    </w:p>
    <w:p w14:paraId="2FD5AEE5" w14:textId="77777777" w:rsidR="00F84C31" w:rsidRPr="00FB7E09"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FB7E09">
        <w:rPr>
          <w:rFonts w:ascii="Tahoma" w:hAnsi="Tahoma" w:cs="Tahoma"/>
          <w:b/>
          <w:bCs/>
          <w:color w:val="000000" w:themeColor="text1"/>
          <w:sz w:val="19"/>
          <w:szCs w:val="19"/>
          <w:u w:val="single"/>
        </w:rPr>
        <w:t>TENDER NOTICE</w:t>
      </w:r>
    </w:p>
    <w:p w14:paraId="44DAB502" w14:textId="77777777" w:rsidR="00095749" w:rsidRPr="00FB7E09" w:rsidRDefault="00095749" w:rsidP="008F4155">
      <w:pPr>
        <w:pStyle w:val="NormalWeb"/>
        <w:spacing w:before="0" w:beforeAutospacing="0" w:after="0" w:afterAutospacing="0"/>
        <w:jc w:val="center"/>
        <w:rPr>
          <w:rFonts w:ascii="Tahoma" w:hAnsi="Tahoma" w:cs="Tahoma"/>
          <w:b/>
          <w:bCs/>
          <w:color w:val="000000" w:themeColor="text1"/>
          <w:sz w:val="19"/>
          <w:szCs w:val="19"/>
          <w:u w:val="single"/>
        </w:rPr>
      </w:pPr>
    </w:p>
    <w:p w14:paraId="1A058D2A" w14:textId="253AAC8D" w:rsidR="00F84C31" w:rsidRPr="00FB7E09" w:rsidRDefault="00F84C31" w:rsidP="008F4155">
      <w:pPr>
        <w:pStyle w:val="NormalWeb"/>
        <w:spacing w:before="0" w:beforeAutospacing="0" w:after="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The LNM Institute of Information Technology, Jaipur is a Deemed-to-be-University, set up as a </w:t>
      </w:r>
      <w:r w:rsidR="005179CE" w:rsidRPr="00FB7E09">
        <w:rPr>
          <w:rFonts w:ascii="Tahoma" w:hAnsi="Tahoma" w:cs="Tahoma"/>
          <w:color w:val="000000" w:themeColor="text1"/>
          <w:sz w:val="19"/>
          <w:szCs w:val="19"/>
        </w:rPr>
        <w:t>Non-Profit</w:t>
      </w:r>
      <w:r w:rsidRPr="00FB7E09">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047B9E8" w:rsidR="00F84C31" w:rsidRPr="00FB7E09" w:rsidRDefault="00F84C31" w:rsidP="008F4155">
      <w:pPr>
        <w:pStyle w:val="NormalWeb"/>
        <w:spacing w:before="200" w:beforeAutospacing="0" w:after="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The institute invites proposals from competent vendors for </w:t>
      </w:r>
      <w:r w:rsidRPr="00FB7E09">
        <w:rPr>
          <w:rFonts w:ascii="Tahoma" w:hAnsi="Tahoma" w:cs="Tahoma"/>
          <w:b/>
          <w:bCs/>
          <w:color w:val="000000" w:themeColor="text1"/>
          <w:sz w:val="19"/>
          <w:szCs w:val="19"/>
        </w:rPr>
        <w:t>“</w:t>
      </w:r>
      <w:r w:rsidR="006D6432" w:rsidRPr="00FB7E09">
        <w:rPr>
          <w:rFonts w:ascii="Tahoma" w:hAnsi="Tahoma" w:cs="Tahoma"/>
          <w:b/>
          <w:bCs/>
          <w:color w:val="000000" w:themeColor="text1"/>
          <w:sz w:val="19"/>
          <w:szCs w:val="19"/>
          <w:lang w:bidi="hi-IN"/>
        </w:rPr>
        <w:t>Comprehensive Terrace Waterproofing with or without Screed Protection</w:t>
      </w:r>
      <w:r w:rsidR="006D6432" w:rsidRPr="00FB7E09">
        <w:rPr>
          <w:rFonts w:ascii="Tahoma" w:hAnsi="Tahoma" w:cs="Tahoma"/>
          <w:b/>
          <w:bCs/>
          <w:color w:val="000000" w:themeColor="text1"/>
          <w:sz w:val="19"/>
          <w:szCs w:val="19"/>
        </w:rPr>
        <w:t xml:space="preserve"> </w:t>
      </w:r>
      <w:r w:rsidR="006D6432" w:rsidRPr="00FB7E09">
        <w:rPr>
          <w:rFonts w:ascii="Tahoma" w:hAnsi="Tahoma" w:cs="Tahoma"/>
          <w:b/>
          <w:bCs/>
          <w:color w:val="000000" w:themeColor="text1"/>
          <w:sz w:val="19"/>
          <w:szCs w:val="19"/>
          <w:lang w:bidi="hi-IN"/>
        </w:rPr>
        <w:t>and Ancillary Works</w:t>
      </w:r>
      <w:r w:rsidRPr="00FB7E09">
        <w:rPr>
          <w:rFonts w:ascii="Tahoma" w:hAnsi="Tahoma" w:cs="Tahoma"/>
          <w:b/>
          <w:bCs/>
          <w:color w:val="000000" w:themeColor="text1"/>
          <w:sz w:val="19"/>
          <w:szCs w:val="19"/>
        </w:rPr>
        <w:t>”.</w:t>
      </w:r>
      <w:r w:rsidRPr="00FB7E09">
        <w:rPr>
          <w:rFonts w:ascii="Tahoma" w:hAnsi="Tahoma" w:cs="Tahoma"/>
          <w:color w:val="000000" w:themeColor="text1"/>
          <w:sz w:val="19"/>
          <w:szCs w:val="19"/>
        </w:rPr>
        <w:t xml:space="preserve"> Bidders can submit their sealed </w:t>
      </w:r>
      <w:r w:rsidR="005179CE" w:rsidRPr="00FB7E09">
        <w:rPr>
          <w:rFonts w:ascii="Tahoma" w:hAnsi="Tahoma" w:cs="Tahoma"/>
          <w:color w:val="000000" w:themeColor="text1"/>
          <w:sz w:val="19"/>
          <w:szCs w:val="19"/>
        </w:rPr>
        <w:t>offers</w:t>
      </w:r>
      <w:r w:rsidRPr="00FB7E09">
        <w:rPr>
          <w:rFonts w:ascii="Tahoma" w:hAnsi="Tahoma" w:cs="Tahoma"/>
          <w:color w:val="000000" w:themeColor="text1"/>
          <w:sz w:val="19"/>
          <w:szCs w:val="19"/>
        </w:rPr>
        <w:t xml:space="preserve">/s at the following address by Email/Speed-Post/ Registered Post/ By-hand/courier before 05:00 PM on </w:t>
      </w:r>
      <w:r w:rsidR="006D6432" w:rsidRPr="00FB7E09">
        <w:rPr>
          <w:rFonts w:ascii="Tahoma" w:hAnsi="Tahoma" w:cs="Tahoma"/>
          <w:b/>
          <w:bCs/>
          <w:color w:val="000000" w:themeColor="text1"/>
          <w:sz w:val="19"/>
          <w:szCs w:val="19"/>
        </w:rPr>
        <w:t>31/10/2025</w:t>
      </w:r>
      <w:r w:rsidR="00095749" w:rsidRPr="00FB7E09">
        <w:rPr>
          <w:rFonts w:ascii="Tahoma" w:hAnsi="Tahoma" w:cs="Tahoma"/>
          <w:b/>
          <w:bCs/>
          <w:color w:val="000000" w:themeColor="text1"/>
          <w:sz w:val="19"/>
          <w:szCs w:val="19"/>
        </w:rPr>
        <w:t xml:space="preserve"> (Last date of bid submission)</w:t>
      </w:r>
      <w:r w:rsidRPr="00FB7E09">
        <w:rPr>
          <w:rFonts w:ascii="Tahoma" w:hAnsi="Tahoma" w:cs="Tahoma"/>
          <w:b/>
          <w:bCs/>
          <w:color w:val="000000" w:themeColor="text1"/>
          <w:sz w:val="19"/>
          <w:szCs w:val="19"/>
        </w:rPr>
        <w:t>.</w:t>
      </w:r>
    </w:p>
    <w:p w14:paraId="7E4ECC6C" w14:textId="77777777" w:rsidR="00F84C31" w:rsidRPr="00FB7E09" w:rsidRDefault="00F84C31" w:rsidP="008F4155">
      <w:pPr>
        <w:pStyle w:val="NormalWeb"/>
        <w:spacing w:before="200" w:beforeAutospacing="0" w:after="0" w:afterAutospacing="0"/>
        <w:jc w:val="both"/>
        <w:rPr>
          <w:rFonts w:ascii="Tahoma" w:hAnsi="Tahoma" w:cs="Tahoma"/>
          <w:color w:val="000000" w:themeColor="text1"/>
          <w:sz w:val="19"/>
          <w:szCs w:val="19"/>
        </w:rPr>
      </w:pPr>
      <w:r w:rsidRPr="00FB7E09">
        <w:rPr>
          <w:rFonts w:ascii="Tahoma" w:hAnsi="Tahoma" w:cs="Tahoma"/>
          <w:b/>
          <w:bCs/>
          <w:color w:val="000000" w:themeColor="text1"/>
          <w:sz w:val="19"/>
          <w:szCs w:val="19"/>
          <w:u w:val="single"/>
        </w:rPr>
        <w:t>Filing of Tender:</w:t>
      </w:r>
    </w:p>
    <w:p w14:paraId="30053AE1" w14:textId="77777777" w:rsidR="00F84C31" w:rsidRPr="00FB7E09"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FB7E09">
        <w:rPr>
          <w:rFonts w:ascii="Tahoma" w:hAnsi="Tahoma" w:cs="Tahoma"/>
          <w:b/>
          <w:bCs/>
          <w:color w:val="000000" w:themeColor="text1"/>
          <w:sz w:val="19"/>
          <w:szCs w:val="19"/>
          <w:u w:val="single"/>
        </w:rPr>
        <w:t>Option 1: Physical submission of offers (hard copy) in sealed envelopes.</w:t>
      </w:r>
    </w:p>
    <w:p w14:paraId="53B09617" w14:textId="14B6D70E" w:rsidR="00F84C31" w:rsidRPr="00FB7E09" w:rsidRDefault="00F84C31" w:rsidP="008F4155">
      <w:pPr>
        <w:pStyle w:val="NormalWeb"/>
        <w:spacing w:before="0" w:beforeAutospacing="0" w:after="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Bids shall be addressed to the undersigned and deposited in the tender box available at the main gate</w:t>
      </w:r>
      <w:r w:rsidR="006C5167" w:rsidRPr="00FB7E09">
        <w:rPr>
          <w:rFonts w:ascii="Tahoma" w:hAnsi="Tahoma" w:cs="Tahoma"/>
          <w:color w:val="000000" w:themeColor="text1"/>
          <w:sz w:val="19"/>
          <w:szCs w:val="19"/>
        </w:rPr>
        <w:t xml:space="preserve"> of the institute</w:t>
      </w:r>
      <w:r w:rsidRPr="00FB7E09">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B7E09" w:rsidRDefault="00F84C31" w:rsidP="008F4155">
      <w:pPr>
        <w:pStyle w:val="NormalWeb"/>
        <w:spacing w:before="200" w:beforeAutospacing="0" w:after="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The tender subject and reference number must be mentioned on the envelope. </w:t>
      </w:r>
    </w:p>
    <w:p w14:paraId="5A32CBC2" w14:textId="77777777" w:rsidR="00F84C31" w:rsidRPr="00FB7E09" w:rsidRDefault="00F84C31" w:rsidP="008F4155">
      <w:pPr>
        <w:rPr>
          <w:rFonts w:ascii="Tahoma" w:hAnsi="Tahoma" w:cs="Tahoma"/>
          <w:color w:val="000000" w:themeColor="text1"/>
          <w:sz w:val="19"/>
          <w:szCs w:val="19"/>
        </w:rPr>
      </w:pPr>
    </w:p>
    <w:p w14:paraId="69BFA8FE" w14:textId="77777777" w:rsidR="00F84C31" w:rsidRPr="00FB7E09" w:rsidRDefault="00F84C31" w:rsidP="008F4155">
      <w:pPr>
        <w:pStyle w:val="NormalWeb"/>
        <w:spacing w:before="0" w:beforeAutospacing="0" w:after="0" w:afterAutospacing="0"/>
        <w:jc w:val="center"/>
        <w:rPr>
          <w:rFonts w:ascii="Tahoma" w:hAnsi="Tahoma" w:cs="Tahoma"/>
          <w:color w:val="000000" w:themeColor="text1"/>
          <w:sz w:val="19"/>
          <w:szCs w:val="19"/>
        </w:rPr>
      </w:pPr>
      <w:r w:rsidRPr="00FB7E09">
        <w:rPr>
          <w:rFonts w:ascii="Tahoma" w:hAnsi="Tahoma" w:cs="Tahoma"/>
          <w:b/>
          <w:bCs/>
          <w:color w:val="000000" w:themeColor="text1"/>
          <w:sz w:val="19"/>
          <w:szCs w:val="19"/>
        </w:rPr>
        <w:t>Director</w:t>
      </w:r>
    </w:p>
    <w:p w14:paraId="78C2F81B" w14:textId="77777777" w:rsidR="00F84C31" w:rsidRPr="00FB7E09" w:rsidRDefault="00F84C31" w:rsidP="008F4155">
      <w:pPr>
        <w:pStyle w:val="NormalWeb"/>
        <w:spacing w:before="0" w:beforeAutospacing="0" w:after="0" w:afterAutospacing="0"/>
        <w:jc w:val="center"/>
        <w:rPr>
          <w:rFonts w:ascii="Tahoma" w:hAnsi="Tahoma" w:cs="Tahoma"/>
          <w:color w:val="000000" w:themeColor="text1"/>
          <w:sz w:val="19"/>
          <w:szCs w:val="19"/>
        </w:rPr>
      </w:pPr>
      <w:r w:rsidRPr="00FB7E09">
        <w:rPr>
          <w:rFonts w:ascii="Tahoma" w:hAnsi="Tahoma" w:cs="Tahoma"/>
          <w:b/>
          <w:bCs/>
          <w:color w:val="000000" w:themeColor="text1"/>
          <w:sz w:val="19"/>
          <w:szCs w:val="19"/>
        </w:rPr>
        <w:t>The LNM Institute of Information Technology,</w:t>
      </w:r>
    </w:p>
    <w:p w14:paraId="6AB509DC" w14:textId="77777777" w:rsidR="00F84C31" w:rsidRPr="00FB7E09" w:rsidRDefault="00F84C31" w:rsidP="008F4155">
      <w:pPr>
        <w:pStyle w:val="NormalWeb"/>
        <w:spacing w:before="0" w:beforeAutospacing="0" w:after="0" w:afterAutospacing="0"/>
        <w:jc w:val="center"/>
        <w:rPr>
          <w:rFonts w:ascii="Tahoma" w:hAnsi="Tahoma" w:cs="Tahoma"/>
          <w:color w:val="000000" w:themeColor="text1"/>
          <w:sz w:val="19"/>
          <w:szCs w:val="19"/>
        </w:rPr>
      </w:pPr>
      <w:r w:rsidRPr="00FB7E09">
        <w:rPr>
          <w:rFonts w:ascii="Tahoma" w:hAnsi="Tahoma" w:cs="Tahoma"/>
          <w:color w:val="000000" w:themeColor="text1"/>
          <w:sz w:val="19"/>
          <w:szCs w:val="19"/>
        </w:rPr>
        <w:t>Gram – Rupa Ki Nangal, Post – Sumel,</w:t>
      </w:r>
    </w:p>
    <w:p w14:paraId="3E48260C" w14:textId="77777777" w:rsidR="00F84C31" w:rsidRPr="00FB7E09" w:rsidRDefault="00F84C31" w:rsidP="008F4155">
      <w:pPr>
        <w:pStyle w:val="NormalWeb"/>
        <w:spacing w:before="0" w:beforeAutospacing="0" w:after="0" w:afterAutospacing="0"/>
        <w:jc w:val="center"/>
        <w:rPr>
          <w:rFonts w:ascii="Tahoma" w:hAnsi="Tahoma" w:cs="Tahoma"/>
          <w:color w:val="000000" w:themeColor="text1"/>
          <w:sz w:val="19"/>
          <w:szCs w:val="19"/>
        </w:rPr>
      </w:pPr>
      <w:r w:rsidRPr="00FB7E09">
        <w:rPr>
          <w:rFonts w:ascii="Tahoma" w:hAnsi="Tahoma" w:cs="Tahoma"/>
          <w:color w:val="000000" w:themeColor="text1"/>
          <w:sz w:val="19"/>
          <w:szCs w:val="19"/>
        </w:rPr>
        <w:t>Via – Jamdoli, Jaipur- 302031</w:t>
      </w:r>
    </w:p>
    <w:p w14:paraId="1FD5C4AD" w14:textId="77777777" w:rsidR="00F84C31" w:rsidRPr="00FB7E09" w:rsidRDefault="00F84C31" w:rsidP="008F4155">
      <w:pPr>
        <w:rPr>
          <w:rFonts w:ascii="Tahoma" w:hAnsi="Tahoma" w:cs="Tahoma"/>
          <w:color w:val="000000" w:themeColor="text1"/>
          <w:sz w:val="19"/>
          <w:szCs w:val="19"/>
        </w:rPr>
      </w:pPr>
    </w:p>
    <w:p w14:paraId="66E6EED9" w14:textId="77777777" w:rsidR="00F84C31" w:rsidRPr="00FB7E09"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FB7E09">
        <w:rPr>
          <w:rFonts w:ascii="Tahoma" w:hAnsi="Tahoma" w:cs="Tahoma"/>
          <w:b/>
          <w:bCs/>
          <w:color w:val="000000" w:themeColor="text1"/>
          <w:sz w:val="19"/>
          <w:szCs w:val="19"/>
          <w:u w:val="single"/>
        </w:rPr>
        <w:t xml:space="preserve">Option 2: Password-protected online submission via </w:t>
      </w:r>
      <w:proofErr w:type="gramStart"/>
      <w:r w:rsidRPr="00FB7E09">
        <w:rPr>
          <w:rFonts w:ascii="Tahoma" w:hAnsi="Tahoma" w:cs="Tahoma"/>
          <w:b/>
          <w:bCs/>
          <w:color w:val="000000" w:themeColor="text1"/>
          <w:sz w:val="19"/>
          <w:szCs w:val="19"/>
          <w:u w:val="single"/>
        </w:rPr>
        <w:t>Email</w:t>
      </w:r>
      <w:proofErr w:type="gramEnd"/>
      <w:r w:rsidRPr="00FB7E09">
        <w:rPr>
          <w:rFonts w:ascii="Tahoma" w:hAnsi="Tahoma" w:cs="Tahoma"/>
          <w:b/>
          <w:bCs/>
          <w:color w:val="000000" w:themeColor="text1"/>
          <w:sz w:val="19"/>
          <w:szCs w:val="19"/>
          <w:u w:val="single"/>
        </w:rPr>
        <w:t> </w:t>
      </w:r>
    </w:p>
    <w:p w14:paraId="4465D80B" w14:textId="77777777" w:rsidR="00F84C31" w:rsidRPr="00FB7E09" w:rsidRDefault="00F84C31" w:rsidP="008F4155">
      <w:pPr>
        <w:pStyle w:val="NormalWeb"/>
        <w:spacing w:before="0" w:beforeAutospacing="0" w:after="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FB7E09" w:rsidRDefault="00F84C31" w:rsidP="008F4155">
      <w:pPr>
        <w:rPr>
          <w:rFonts w:ascii="Tahoma" w:hAnsi="Tahoma" w:cs="Tahoma"/>
          <w:color w:val="000000" w:themeColor="text1"/>
          <w:sz w:val="19"/>
          <w:szCs w:val="19"/>
        </w:rPr>
      </w:pPr>
    </w:p>
    <w:p w14:paraId="22802101" w14:textId="77777777" w:rsidR="00F84C31" w:rsidRPr="00FB7E09" w:rsidRDefault="00F84C31" w:rsidP="008F4155">
      <w:pPr>
        <w:pStyle w:val="NormalWeb"/>
        <w:spacing w:before="0" w:beforeAutospacing="0" w:after="0" w:afterAutospacing="0"/>
        <w:jc w:val="both"/>
        <w:rPr>
          <w:rFonts w:ascii="Tahoma" w:hAnsi="Tahoma" w:cs="Tahoma"/>
          <w:color w:val="000000" w:themeColor="text1"/>
          <w:sz w:val="19"/>
          <w:szCs w:val="19"/>
        </w:rPr>
      </w:pPr>
      <w:hyperlink r:id="rId5" w:history="1">
        <w:r w:rsidRPr="00FB7E09">
          <w:rPr>
            <w:rStyle w:val="Hyperlink"/>
            <w:rFonts w:ascii="Tahoma" w:eastAsiaTheme="majorEastAsia" w:hAnsi="Tahoma" w:cs="Tahoma"/>
            <w:b/>
            <w:bCs/>
            <w:color w:val="000000" w:themeColor="text1"/>
            <w:sz w:val="19"/>
            <w:szCs w:val="19"/>
          </w:rPr>
          <w:t>tender-document@lnmiit.ac.in</w:t>
        </w:r>
      </w:hyperlink>
      <w:r w:rsidRPr="00FB7E09">
        <w:rPr>
          <w:rFonts w:ascii="Tahoma" w:hAnsi="Tahoma" w:cs="Tahoma"/>
          <w:b/>
          <w:bCs/>
          <w:color w:val="000000" w:themeColor="text1"/>
          <w:sz w:val="19"/>
          <w:szCs w:val="19"/>
          <w:u w:val="single"/>
        </w:rPr>
        <w:t xml:space="preserve"> </w:t>
      </w:r>
      <w:r w:rsidRPr="00FB7E09">
        <w:rPr>
          <w:rFonts w:ascii="Tahoma" w:hAnsi="Tahoma" w:cs="Tahoma"/>
          <w:b/>
          <w:bCs/>
          <w:color w:val="000000" w:themeColor="text1"/>
          <w:sz w:val="19"/>
          <w:szCs w:val="19"/>
        </w:rPr>
        <w:t>(password-protected document)</w:t>
      </w:r>
    </w:p>
    <w:p w14:paraId="287EDC16" w14:textId="77777777" w:rsidR="00F84C31" w:rsidRPr="00FB7E09" w:rsidRDefault="00F84C31" w:rsidP="008F4155">
      <w:pPr>
        <w:pStyle w:val="NormalWeb"/>
        <w:spacing w:before="0" w:beforeAutospacing="0" w:after="0" w:afterAutospacing="0"/>
        <w:jc w:val="both"/>
        <w:rPr>
          <w:rFonts w:ascii="Tahoma" w:hAnsi="Tahoma" w:cs="Tahoma"/>
          <w:color w:val="000000" w:themeColor="text1"/>
          <w:sz w:val="19"/>
          <w:szCs w:val="19"/>
        </w:rPr>
      </w:pPr>
      <w:hyperlink r:id="rId6" w:history="1">
        <w:r w:rsidRPr="00FB7E09">
          <w:rPr>
            <w:rStyle w:val="Hyperlink"/>
            <w:rFonts w:ascii="Tahoma" w:eastAsiaTheme="majorEastAsia" w:hAnsi="Tahoma" w:cs="Tahoma"/>
            <w:b/>
            <w:bCs/>
            <w:color w:val="000000" w:themeColor="text1"/>
            <w:sz w:val="19"/>
            <w:szCs w:val="19"/>
          </w:rPr>
          <w:t>tender-password@lnmiit.ac.in</w:t>
        </w:r>
      </w:hyperlink>
      <w:r w:rsidRPr="00FB7E09">
        <w:rPr>
          <w:rFonts w:ascii="Tahoma" w:hAnsi="Tahoma" w:cs="Tahoma"/>
          <w:b/>
          <w:bCs/>
          <w:color w:val="000000" w:themeColor="text1"/>
          <w:sz w:val="19"/>
          <w:szCs w:val="19"/>
          <w:u w:val="single"/>
        </w:rPr>
        <w:t xml:space="preserve"> </w:t>
      </w:r>
      <w:r w:rsidRPr="00FB7E09">
        <w:rPr>
          <w:rFonts w:ascii="Tahoma" w:hAnsi="Tahoma" w:cs="Tahoma"/>
          <w:b/>
          <w:bCs/>
          <w:color w:val="000000" w:themeColor="text1"/>
          <w:sz w:val="19"/>
          <w:szCs w:val="19"/>
        </w:rPr>
        <w:t>(password only)</w:t>
      </w:r>
    </w:p>
    <w:p w14:paraId="25CDFEBA" w14:textId="77777777" w:rsidR="00F84C31" w:rsidRPr="00FB7E09" w:rsidRDefault="00F84C31" w:rsidP="008F4155">
      <w:pPr>
        <w:pStyle w:val="NormalWeb"/>
        <w:spacing w:before="200" w:beforeAutospacing="0" w:after="0" w:afterAutospacing="0"/>
        <w:jc w:val="both"/>
        <w:rPr>
          <w:rFonts w:ascii="Tahoma" w:hAnsi="Tahoma" w:cs="Tahoma"/>
          <w:color w:val="000000" w:themeColor="text1"/>
          <w:sz w:val="19"/>
          <w:szCs w:val="19"/>
        </w:rPr>
      </w:pPr>
      <w:r w:rsidRPr="00FB7E09">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FB7E09"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FB7E09" w:rsidRDefault="00F84C31" w:rsidP="008F4155">
      <w:pPr>
        <w:pStyle w:val="NormalWeb"/>
        <w:spacing w:before="0" w:beforeAutospacing="0" w:after="0" w:afterAutospacing="0"/>
        <w:rPr>
          <w:rFonts w:ascii="Tahoma" w:hAnsi="Tahoma" w:cs="Tahoma"/>
          <w:color w:val="000000" w:themeColor="text1"/>
          <w:sz w:val="19"/>
          <w:szCs w:val="19"/>
        </w:rPr>
      </w:pPr>
      <w:r w:rsidRPr="00FB7E09">
        <w:rPr>
          <w:rFonts w:ascii="Tahoma" w:hAnsi="Tahoma" w:cs="Tahoma"/>
          <w:b/>
          <w:bCs/>
          <w:color w:val="000000" w:themeColor="text1"/>
          <w:sz w:val="19"/>
          <w:szCs w:val="19"/>
        </w:rPr>
        <w:t>Bid Process:</w:t>
      </w:r>
    </w:p>
    <w:p w14:paraId="76AD190D" w14:textId="77777777" w:rsidR="00F84C31" w:rsidRPr="00FB7E09" w:rsidRDefault="00F84C31" w:rsidP="008F4155">
      <w:pPr>
        <w:pStyle w:val="NormalWeb"/>
        <w:spacing w:before="0" w:beforeAutospacing="0" w:after="28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FB7E09" w:rsidRDefault="00F84C31" w:rsidP="008F4155">
      <w:pPr>
        <w:pStyle w:val="NormalWeb"/>
        <w:spacing w:before="0" w:beforeAutospacing="0" w:after="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Envelopes/Emails should be duly marked as follows: </w:t>
      </w:r>
    </w:p>
    <w:p w14:paraId="48243E0E" w14:textId="5BA82178" w:rsidR="00F84C31" w:rsidRPr="00FB7E09" w:rsidRDefault="00F84C31" w:rsidP="008F4155">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19"/>
          <w:szCs w:val="19"/>
        </w:rPr>
      </w:pPr>
      <w:r w:rsidRPr="00FB7E09">
        <w:rPr>
          <w:rFonts w:ascii="Tahoma" w:hAnsi="Tahoma" w:cs="Tahoma"/>
          <w:b/>
          <w:bCs/>
          <w:color w:val="000000" w:themeColor="text1"/>
          <w:sz w:val="19"/>
          <w:szCs w:val="19"/>
        </w:rPr>
        <w:t>Technical bid for</w:t>
      </w:r>
      <w:r w:rsidRPr="00FB7E09">
        <w:rPr>
          <w:rFonts w:ascii="Tahoma" w:hAnsi="Tahoma" w:cs="Tahoma"/>
          <w:color w:val="000000" w:themeColor="text1"/>
          <w:sz w:val="19"/>
          <w:szCs w:val="19"/>
        </w:rPr>
        <w:t xml:space="preserve"> </w:t>
      </w:r>
      <w:r w:rsidRPr="00FB7E09">
        <w:rPr>
          <w:rFonts w:ascii="Tahoma" w:hAnsi="Tahoma" w:cs="Tahoma"/>
          <w:b/>
          <w:bCs/>
          <w:color w:val="000000" w:themeColor="text1"/>
          <w:sz w:val="19"/>
          <w:szCs w:val="19"/>
        </w:rPr>
        <w:t>the</w:t>
      </w:r>
      <w:r w:rsidRPr="00FB7E09">
        <w:rPr>
          <w:rFonts w:ascii="Tahoma" w:hAnsi="Tahoma" w:cs="Tahoma"/>
          <w:color w:val="000000" w:themeColor="text1"/>
          <w:sz w:val="19"/>
          <w:szCs w:val="19"/>
        </w:rPr>
        <w:t xml:space="preserve"> </w:t>
      </w:r>
      <w:r w:rsidR="006D6432" w:rsidRPr="00FB7E09">
        <w:rPr>
          <w:rFonts w:ascii="Tahoma" w:hAnsi="Tahoma" w:cs="Tahoma"/>
          <w:color w:val="000000" w:themeColor="text1"/>
          <w:sz w:val="19"/>
          <w:szCs w:val="19"/>
        </w:rPr>
        <w:t>“</w:t>
      </w:r>
      <w:r w:rsidR="006D6432" w:rsidRPr="00FB7E09">
        <w:rPr>
          <w:rFonts w:ascii="Tahoma" w:hAnsi="Tahoma" w:cs="Tahoma"/>
          <w:color w:val="000000" w:themeColor="text1"/>
          <w:sz w:val="19"/>
          <w:szCs w:val="19"/>
          <w:lang w:bidi="hi-IN"/>
        </w:rPr>
        <w:t>Comprehensive Terrace Waterproofing with or without Screed Protection</w:t>
      </w:r>
      <w:r w:rsidR="006D6432" w:rsidRPr="00FB7E09">
        <w:rPr>
          <w:rFonts w:ascii="Tahoma" w:hAnsi="Tahoma" w:cs="Tahoma"/>
          <w:b/>
          <w:color w:val="000000" w:themeColor="text1"/>
          <w:sz w:val="19"/>
          <w:szCs w:val="19"/>
        </w:rPr>
        <w:t xml:space="preserve"> </w:t>
      </w:r>
      <w:r w:rsidR="006D6432" w:rsidRPr="00FB7E09">
        <w:rPr>
          <w:rFonts w:ascii="Tahoma" w:hAnsi="Tahoma" w:cs="Tahoma"/>
          <w:color w:val="000000" w:themeColor="text1"/>
          <w:sz w:val="19"/>
          <w:szCs w:val="19"/>
          <w:lang w:bidi="hi-IN"/>
        </w:rPr>
        <w:t>and Ancillary Works</w:t>
      </w:r>
      <w:r w:rsidR="006D6432" w:rsidRPr="00FB7E09">
        <w:rPr>
          <w:rFonts w:ascii="Tahoma" w:hAnsi="Tahoma" w:cs="Tahoma"/>
          <w:color w:val="000000" w:themeColor="text1"/>
          <w:sz w:val="19"/>
          <w:szCs w:val="19"/>
        </w:rPr>
        <w:t>”.</w:t>
      </w:r>
    </w:p>
    <w:p w14:paraId="316D6EA9" w14:textId="440507AE" w:rsidR="00F84C31" w:rsidRPr="00FB7E0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19"/>
          <w:szCs w:val="19"/>
        </w:rPr>
      </w:pPr>
      <w:r w:rsidRPr="00FB7E09">
        <w:rPr>
          <w:rFonts w:ascii="Tahoma" w:hAnsi="Tahoma" w:cs="Tahoma"/>
          <w:b/>
          <w:bCs/>
          <w:color w:val="000000" w:themeColor="text1"/>
          <w:sz w:val="19"/>
          <w:szCs w:val="19"/>
        </w:rPr>
        <w:t>Commercial Bid for</w:t>
      </w:r>
      <w:r w:rsidRPr="00FB7E09">
        <w:rPr>
          <w:rFonts w:ascii="Tahoma" w:hAnsi="Tahoma" w:cs="Tahoma"/>
          <w:color w:val="000000" w:themeColor="text1"/>
          <w:sz w:val="19"/>
          <w:szCs w:val="19"/>
        </w:rPr>
        <w:t xml:space="preserve"> </w:t>
      </w:r>
      <w:r w:rsidRPr="00FB7E09">
        <w:rPr>
          <w:rFonts w:ascii="Tahoma" w:hAnsi="Tahoma" w:cs="Tahoma"/>
          <w:b/>
          <w:bCs/>
          <w:color w:val="000000" w:themeColor="text1"/>
          <w:sz w:val="19"/>
          <w:szCs w:val="19"/>
        </w:rPr>
        <w:t>the</w:t>
      </w:r>
      <w:r w:rsidRPr="00FB7E09">
        <w:rPr>
          <w:rFonts w:ascii="Tahoma" w:hAnsi="Tahoma" w:cs="Tahoma"/>
          <w:color w:val="000000" w:themeColor="text1"/>
          <w:sz w:val="19"/>
          <w:szCs w:val="19"/>
        </w:rPr>
        <w:t xml:space="preserve"> </w:t>
      </w:r>
      <w:r w:rsidR="006D6432" w:rsidRPr="00FB7E09">
        <w:rPr>
          <w:rFonts w:ascii="Tahoma" w:hAnsi="Tahoma" w:cs="Tahoma"/>
          <w:color w:val="000000" w:themeColor="text1"/>
          <w:sz w:val="19"/>
          <w:szCs w:val="19"/>
        </w:rPr>
        <w:t>“</w:t>
      </w:r>
      <w:r w:rsidR="006D6432" w:rsidRPr="00FB7E09">
        <w:rPr>
          <w:rFonts w:ascii="Tahoma" w:hAnsi="Tahoma" w:cs="Tahoma"/>
          <w:color w:val="000000" w:themeColor="text1"/>
          <w:sz w:val="19"/>
          <w:szCs w:val="19"/>
          <w:lang w:bidi="hi-IN"/>
        </w:rPr>
        <w:t>Comprehensive Terrace Waterproofing with or without Screed Protection</w:t>
      </w:r>
      <w:r w:rsidR="006D6432" w:rsidRPr="00FB7E09">
        <w:rPr>
          <w:rFonts w:ascii="Tahoma" w:hAnsi="Tahoma" w:cs="Tahoma"/>
          <w:b/>
          <w:color w:val="000000" w:themeColor="text1"/>
          <w:sz w:val="19"/>
          <w:szCs w:val="19"/>
        </w:rPr>
        <w:t xml:space="preserve"> </w:t>
      </w:r>
      <w:r w:rsidR="006D6432" w:rsidRPr="00FB7E09">
        <w:rPr>
          <w:rFonts w:ascii="Tahoma" w:hAnsi="Tahoma" w:cs="Tahoma"/>
          <w:color w:val="000000" w:themeColor="text1"/>
          <w:sz w:val="19"/>
          <w:szCs w:val="19"/>
          <w:lang w:bidi="hi-IN"/>
        </w:rPr>
        <w:t>and Ancillary Works</w:t>
      </w:r>
      <w:r w:rsidR="006D6432" w:rsidRPr="00FB7E09">
        <w:rPr>
          <w:rFonts w:ascii="Tahoma" w:hAnsi="Tahoma" w:cs="Tahoma"/>
          <w:color w:val="000000" w:themeColor="text1"/>
          <w:sz w:val="19"/>
          <w:szCs w:val="19"/>
        </w:rPr>
        <w:t>”.</w:t>
      </w:r>
    </w:p>
    <w:p w14:paraId="4E3B1F7D" w14:textId="369C1179" w:rsidR="00F84C31" w:rsidRPr="00FB7E09" w:rsidRDefault="00F84C31" w:rsidP="008F4155">
      <w:pPr>
        <w:pStyle w:val="NormalWeb"/>
        <w:spacing w:before="0" w:beforeAutospacing="0" w:after="28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Both Envelopes</w:t>
      </w:r>
      <w:r w:rsidR="00D06625" w:rsidRPr="00FB7E09">
        <w:rPr>
          <w:rFonts w:ascii="Tahoma" w:hAnsi="Tahoma" w:cs="Tahoma"/>
          <w:color w:val="000000" w:themeColor="text1"/>
          <w:sz w:val="19"/>
          <w:szCs w:val="19"/>
        </w:rPr>
        <w:t>/files</w:t>
      </w:r>
      <w:r w:rsidRPr="00FB7E09">
        <w:rPr>
          <w:rFonts w:ascii="Tahoma" w:hAnsi="Tahoma" w:cs="Tahoma"/>
          <w:color w:val="000000" w:themeColor="text1"/>
          <w:sz w:val="19"/>
          <w:szCs w:val="19"/>
        </w:rPr>
        <w:t xml:space="preserve"> should be enclosed</w:t>
      </w:r>
      <w:r w:rsidR="00D06625" w:rsidRPr="00FB7E09">
        <w:rPr>
          <w:rFonts w:ascii="Tahoma" w:hAnsi="Tahoma" w:cs="Tahoma"/>
          <w:color w:val="000000" w:themeColor="text1"/>
          <w:sz w:val="19"/>
          <w:szCs w:val="19"/>
        </w:rPr>
        <w:t>/attached</w:t>
      </w:r>
      <w:r w:rsidRPr="00FB7E09">
        <w:rPr>
          <w:rFonts w:ascii="Tahoma" w:hAnsi="Tahoma" w:cs="Tahoma"/>
          <w:color w:val="000000" w:themeColor="text1"/>
          <w:sz w:val="19"/>
          <w:szCs w:val="19"/>
        </w:rPr>
        <w:t xml:space="preserve"> in a single envelope</w:t>
      </w:r>
      <w:r w:rsidR="00D06625" w:rsidRPr="00FB7E09">
        <w:rPr>
          <w:rFonts w:ascii="Tahoma" w:hAnsi="Tahoma" w:cs="Tahoma"/>
          <w:color w:val="000000" w:themeColor="text1"/>
          <w:sz w:val="19"/>
          <w:szCs w:val="19"/>
        </w:rPr>
        <w:t>/email</w:t>
      </w:r>
      <w:r w:rsidRPr="00FB7E09">
        <w:rPr>
          <w:rFonts w:ascii="Tahoma" w:hAnsi="Tahoma" w:cs="Tahoma"/>
          <w:color w:val="000000" w:themeColor="text1"/>
          <w:sz w:val="19"/>
          <w:szCs w:val="19"/>
        </w:rPr>
        <w:t xml:space="preserve"> bearing the heading “</w:t>
      </w:r>
      <w:r w:rsidRPr="00FB7E09">
        <w:rPr>
          <w:rFonts w:ascii="Tahoma" w:hAnsi="Tahoma" w:cs="Tahoma"/>
          <w:b/>
          <w:bCs/>
          <w:color w:val="000000" w:themeColor="text1"/>
          <w:sz w:val="19"/>
          <w:szCs w:val="19"/>
        </w:rPr>
        <w:t>Bid for</w:t>
      </w:r>
      <w:r w:rsidRPr="00FB7E09">
        <w:rPr>
          <w:rFonts w:ascii="Tahoma" w:hAnsi="Tahoma" w:cs="Tahoma"/>
          <w:color w:val="000000" w:themeColor="text1"/>
          <w:sz w:val="19"/>
          <w:szCs w:val="19"/>
        </w:rPr>
        <w:t xml:space="preserve"> </w:t>
      </w:r>
      <w:r w:rsidR="000054FC" w:rsidRPr="00FB7E09">
        <w:rPr>
          <w:rFonts w:ascii="Tahoma" w:hAnsi="Tahoma" w:cs="Tahoma"/>
          <w:b/>
          <w:bCs/>
          <w:color w:val="000000" w:themeColor="text1"/>
          <w:sz w:val="19"/>
          <w:szCs w:val="19"/>
        </w:rPr>
        <w:t>the</w:t>
      </w:r>
      <w:r w:rsidR="000054FC" w:rsidRPr="00FB7E09">
        <w:rPr>
          <w:rFonts w:ascii="Tahoma" w:hAnsi="Tahoma" w:cs="Tahoma"/>
          <w:color w:val="000000" w:themeColor="text1"/>
          <w:sz w:val="19"/>
          <w:szCs w:val="19"/>
        </w:rPr>
        <w:t xml:space="preserve"> </w:t>
      </w:r>
      <w:r w:rsidR="001067C7" w:rsidRPr="00FB7E09">
        <w:rPr>
          <w:rFonts w:ascii="Tahoma" w:hAnsi="Tahoma" w:cs="Tahoma"/>
          <w:b/>
          <w:bCs/>
          <w:color w:val="000000" w:themeColor="text1"/>
          <w:sz w:val="19"/>
          <w:szCs w:val="19"/>
        </w:rPr>
        <w:t>“</w:t>
      </w:r>
      <w:r w:rsidR="001067C7" w:rsidRPr="00FB7E09">
        <w:rPr>
          <w:rFonts w:ascii="Tahoma" w:hAnsi="Tahoma" w:cs="Tahoma"/>
          <w:b/>
          <w:bCs/>
          <w:color w:val="000000" w:themeColor="text1"/>
          <w:sz w:val="19"/>
          <w:szCs w:val="19"/>
          <w:lang w:bidi="hi-IN"/>
        </w:rPr>
        <w:t>Comprehensive Terrace Waterproofing with or without Screed Protection</w:t>
      </w:r>
      <w:r w:rsidR="001067C7" w:rsidRPr="00FB7E09">
        <w:rPr>
          <w:rFonts w:ascii="Tahoma" w:hAnsi="Tahoma" w:cs="Tahoma"/>
          <w:b/>
          <w:bCs/>
          <w:color w:val="000000" w:themeColor="text1"/>
          <w:sz w:val="19"/>
          <w:szCs w:val="19"/>
        </w:rPr>
        <w:t xml:space="preserve"> </w:t>
      </w:r>
      <w:r w:rsidR="001067C7" w:rsidRPr="00FB7E09">
        <w:rPr>
          <w:rFonts w:ascii="Tahoma" w:hAnsi="Tahoma" w:cs="Tahoma"/>
          <w:b/>
          <w:bCs/>
          <w:color w:val="000000" w:themeColor="text1"/>
          <w:sz w:val="19"/>
          <w:szCs w:val="19"/>
          <w:lang w:bidi="hi-IN"/>
        </w:rPr>
        <w:t>and Ancillary Works</w:t>
      </w:r>
      <w:r w:rsidR="001067C7" w:rsidRPr="00FB7E09">
        <w:rPr>
          <w:rFonts w:ascii="Tahoma" w:hAnsi="Tahoma" w:cs="Tahoma"/>
          <w:b/>
          <w:bCs/>
          <w:color w:val="000000" w:themeColor="text1"/>
          <w:sz w:val="19"/>
          <w:szCs w:val="19"/>
        </w:rPr>
        <w:t>”</w:t>
      </w:r>
      <w:r w:rsidR="000054FC" w:rsidRPr="00FB7E09">
        <w:rPr>
          <w:rFonts w:ascii="Tahoma" w:hAnsi="Tahoma" w:cs="Tahoma"/>
          <w:b/>
          <w:color w:val="000000" w:themeColor="text1"/>
          <w:sz w:val="19"/>
          <w:szCs w:val="19"/>
        </w:rPr>
        <w:t xml:space="preserve"> </w:t>
      </w:r>
      <w:r w:rsidR="00D06625" w:rsidRPr="00FB7E09">
        <w:rPr>
          <w:rFonts w:ascii="Tahoma" w:hAnsi="Tahoma" w:cs="Tahoma"/>
          <w:b/>
          <w:color w:val="000000" w:themeColor="text1"/>
          <w:sz w:val="19"/>
          <w:szCs w:val="19"/>
        </w:rPr>
        <w:t xml:space="preserve">(Tender </w:t>
      </w:r>
      <w:proofErr w:type="gramStart"/>
      <w:r w:rsidR="00D06625" w:rsidRPr="00FB7E09">
        <w:rPr>
          <w:rFonts w:ascii="Tahoma" w:hAnsi="Tahoma" w:cs="Tahoma"/>
          <w:b/>
          <w:color w:val="000000" w:themeColor="text1"/>
          <w:sz w:val="19"/>
          <w:szCs w:val="19"/>
        </w:rPr>
        <w:t>No. :</w:t>
      </w:r>
      <w:proofErr w:type="gramEnd"/>
      <w:r w:rsidR="00D06625" w:rsidRPr="00FB7E09">
        <w:rPr>
          <w:rFonts w:ascii="Tahoma" w:hAnsi="Tahoma" w:cs="Tahoma"/>
          <w:b/>
          <w:color w:val="000000" w:themeColor="text1"/>
          <w:sz w:val="19"/>
          <w:szCs w:val="19"/>
        </w:rPr>
        <w:t xml:space="preserve"> 202</w:t>
      </w:r>
      <w:r w:rsidR="00793C0F" w:rsidRPr="00FB7E09">
        <w:rPr>
          <w:rFonts w:ascii="Tahoma" w:hAnsi="Tahoma" w:cs="Tahoma"/>
          <w:b/>
          <w:color w:val="000000" w:themeColor="text1"/>
          <w:sz w:val="19"/>
          <w:szCs w:val="19"/>
        </w:rPr>
        <w:t>5</w:t>
      </w:r>
      <w:r w:rsidR="00D06625" w:rsidRPr="00FB7E09">
        <w:rPr>
          <w:rFonts w:ascii="Tahoma" w:hAnsi="Tahoma" w:cs="Tahoma"/>
          <w:b/>
          <w:color w:val="000000" w:themeColor="text1"/>
          <w:sz w:val="19"/>
          <w:szCs w:val="19"/>
        </w:rPr>
        <w:t>-2</w:t>
      </w:r>
      <w:r w:rsidR="00793C0F" w:rsidRPr="00FB7E09">
        <w:rPr>
          <w:rFonts w:ascii="Tahoma" w:hAnsi="Tahoma" w:cs="Tahoma"/>
          <w:b/>
          <w:color w:val="000000" w:themeColor="text1"/>
          <w:sz w:val="19"/>
          <w:szCs w:val="19"/>
        </w:rPr>
        <w:t>6</w:t>
      </w:r>
      <w:r w:rsidR="00D06625" w:rsidRPr="00FB7E09">
        <w:rPr>
          <w:rFonts w:ascii="Tahoma" w:hAnsi="Tahoma" w:cs="Tahoma"/>
          <w:b/>
          <w:color w:val="000000" w:themeColor="text1"/>
          <w:sz w:val="19"/>
          <w:szCs w:val="19"/>
        </w:rPr>
        <w:t>/</w:t>
      </w:r>
      <w:r w:rsidR="00792FBB" w:rsidRPr="00FB7E09">
        <w:rPr>
          <w:rFonts w:ascii="Tahoma" w:hAnsi="Tahoma" w:cs="Tahoma"/>
          <w:b/>
          <w:color w:val="000000" w:themeColor="text1"/>
          <w:sz w:val="19"/>
          <w:szCs w:val="19"/>
        </w:rPr>
        <w:t>Estate</w:t>
      </w:r>
      <w:r w:rsidR="00D06625" w:rsidRPr="00FB7E09">
        <w:rPr>
          <w:rFonts w:ascii="Tahoma" w:hAnsi="Tahoma" w:cs="Tahoma"/>
          <w:b/>
          <w:color w:val="000000" w:themeColor="text1"/>
          <w:sz w:val="19"/>
          <w:szCs w:val="19"/>
        </w:rPr>
        <w:t>/2B/LNM-</w:t>
      </w:r>
      <w:r w:rsidR="00792FBB" w:rsidRPr="00FB7E09">
        <w:rPr>
          <w:rFonts w:ascii="Tahoma" w:hAnsi="Tahoma" w:cs="Tahoma"/>
          <w:b/>
          <w:color w:val="000000" w:themeColor="text1"/>
          <w:sz w:val="19"/>
          <w:szCs w:val="19"/>
        </w:rPr>
        <w:t>1140</w:t>
      </w:r>
      <w:r w:rsidR="00D06625" w:rsidRPr="00FB7E09">
        <w:rPr>
          <w:rFonts w:ascii="Tahoma" w:hAnsi="Tahoma" w:cs="Tahoma"/>
          <w:b/>
          <w:color w:val="000000" w:themeColor="text1"/>
          <w:sz w:val="19"/>
          <w:szCs w:val="19"/>
        </w:rPr>
        <w:t>)</w:t>
      </w:r>
      <w:r w:rsidRPr="00FB7E09">
        <w:rPr>
          <w:rFonts w:ascii="Tahoma" w:hAnsi="Tahoma" w:cs="Tahoma"/>
          <w:b/>
          <w:color w:val="000000" w:themeColor="text1"/>
          <w:sz w:val="19"/>
          <w:szCs w:val="19"/>
        </w:rPr>
        <w:t>. </w:t>
      </w:r>
    </w:p>
    <w:p w14:paraId="4D33CCEF" w14:textId="77777777" w:rsidR="00F84C31" w:rsidRPr="00FB7E09" w:rsidRDefault="00F84C31" w:rsidP="008F4155">
      <w:pPr>
        <w:pStyle w:val="NormalWeb"/>
        <w:spacing w:before="0" w:beforeAutospacing="0" w:after="0" w:afterAutospacing="0"/>
        <w:jc w:val="both"/>
        <w:rPr>
          <w:rFonts w:ascii="Tahoma" w:hAnsi="Tahoma" w:cs="Tahoma"/>
          <w:color w:val="000000" w:themeColor="text1"/>
          <w:sz w:val="19"/>
          <w:szCs w:val="19"/>
        </w:rPr>
      </w:pPr>
      <w:r w:rsidRPr="00FB7E09">
        <w:rPr>
          <w:rFonts w:ascii="Tahoma" w:hAnsi="Tahoma" w:cs="Tahoma"/>
          <w:color w:val="000000" w:themeColor="text1"/>
          <w:sz w:val="19"/>
          <w:szCs w:val="19"/>
        </w:rPr>
        <w:t>Bids are liable to be rejected: </w:t>
      </w:r>
    </w:p>
    <w:p w14:paraId="5749D473" w14:textId="77777777" w:rsidR="00F84C31" w:rsidRPr="00FB7E0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FB7E09">
        <w:rPr>
          <w:rFonts w:ascii="Tahoma" w:hAnsi="Tahoma" w:cs="Tahoma"/>
          <w:color w:val="000000" w:themeColor="text1"/>
          <w:sz w:val="19"/>
          <w:szCs w:val="19"/>
        </w:rPr>
        <w:t>If the above-mentioned bid submission procedure is not followed.</w:t>
      </w:r>
    </w:p>
    <w:p w14:paraId="466821A2" w14:textId="77777777" w:rsidR="00F84C31" w:rsidRPr="00FB7E0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FB7E09">
        <w:rPr>
          <w:rFonts w:ascii="Tahoma" w:hAnsi="Tahoma" w:cs="Tahoma"/>
          <w:color w:val="000000" w:themeColor="text1"/>
          <w:sz w:val="19"/>
          <w:szCs w:val="19"/>
        </w:rPr>
        <w:t>Incomplete and non-conforming bids.</w:t>
      </w:r>
    </w:p>
    <w:p w14:paraId="23DF263C" w14:textId="004ACA89" w:rsidR="00316F72" w:rsidRPr="00FB7E0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FB7E09">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B7E09" w:rsidRDefault="00566727" w:rsidP="008F4155">
      <w:pPr>
        <w:rPr>
          <w:rFonts w:ascii="Tahoma" w:hAnsi="Tahoma" w:cs="Tahoma"/>
          <w:b/>
          <w:color w:val="000000" w:themeColor="text1"/>
          <w:sz w:val="19"/>
          <w:szCs w:val="19"/>
          <w:u w:val="single"/>
        </w:rPr>
      </w:pPr>
    </w:p>
    <w:p w14:paraId="0F9EBC8F" w14:textId="77777777" w:rsidR="00EB5DEF" w:rsidRPr="00FB7E09" w:rsidRDefault="00EB5DEF" w:rsidP="008F4155">
      <w:pPr>
        <w:rPr>
          <w:rFonts w:ascii="Tahoma" w:hAnsi="Tahoma" w:cs="Tahoma"/>
          <w:b/>
          <w:color w:val="000000" w:themeColor="text1"/>
          <w:sz w:val="19"/>
          <w:szCs w:val="19"/>
          <w:u w:val="single"/>
        </w:rPr>
      </w:pPr>
    </w:p>
    <w:p w14:paraId="2C666CED" w14:textId="4578EB29" w:rsidR="00BB57A4" w:rsidRPr="00FB7E09" w:rsidRDefault="00000000" w:rsidP="008F4155">
      <w:pPr>
        <w:rPr>
          <w:rFonts w:ascii="Tahoma" w:hAnsi="Tahoma" w:cs="Tahoma"/>
          <w:i/>
          <w:color w:val="000000" w:themeColor="text1"/>
          <w:sz w:val="19"/>
          <w:szCs w:val="19"/>
          <w:u w:val="single"/>
        </w:rPr>
      </w:pPr>
      <w:r w:rsidRPr="00FB7E09">
        <w:rPr>
          <w:rFonts w:ascii="Tahoma" w:hAnsi="Tahoma" w:cs="Tahoma"/>
          <w:b/>
          <w:color w:val="000000" w:themeColor="text1"/>
          <w:sz w:val="19"/>
          <w:szCs w:val="19"/>
          <w:u w:val="single"/>
        </w:rPr>
        <w:lastRenderedPageBreak/>
        <w:t>Technical</w:t>
      </w:r>
      <w:r w:rsidRPr="00FB7E09">
        <w:rPr>
          <w:rFonts w:ascii="Tahoma" w:hAnsi="Tahoma" w:cs="Tahoma"/>
          <w:b/>
          <w:color w:val="000000" w:themeColor="text1"/>
          <w:spacing w:val="-3"/>
          <w:sz w:val="19"/>
          <w:szCs w:val="19"/>
          <w:u w:val="single"/>
        </w:rPr>
        <w:t xml:space="preserve"> </w:t>
      </w:r>
      <w:r w:rsidRPr="00FB7E09">
        <w:rPr>
          <w:rFonts w:ascii="Tahoma" w:hAnsi="Tahoma" w:cs="Tahoma"/>
          <w:b/>
          <w:color w:val="000000" w:themeColor="text1"/>
          <w:sz w:val="19"/>
          <w:szCs w:val="19"/>
          <w:u w:val="single"/>
        </w:rPr>
        <w:t>Bid:</w:t>
      </w:r>
      <w:r w:rsidRPr="00FB7E09">
        <w:rPr>
          <w:rFonts w:ascii="Tahoma" w:hAnsi="Tahoma" w:cs="Tahoma"/>
          <w:b/>
          <w:color w:val="000000" w:themeColor="text1"/>
          <w:spacing w:val="-1"/>
          <w:sz w:val="19"/>
          <w:szCs w:val="19"/>
          <w:u w:val="single"/>
        </w:rPr>
        <w:t xml:space="preserve"> </w:t>
      </w:r>
      <w:r w:rsidRPr="00FB7E09">
        <w:rPr>
          <w:rFonts w:ascii="Tahoma" w:hAnsi="Tahoma" w:cs="Tahoma"/>
          <w:i/>
          <w:color w:val="000000" w:themeColor="text1"/>
          <w:sz w:val="19"/>
          <w:szCs w:val="19"/>
          <w:u w:val="single"/>
        </w:rPr>
        <w:t>(in</w:t>
      </w:r>
      <w:r w:rsidRPr="00FB7E09">
        <w:rPr>
          <w:rFonts w:ascii="Tahoma" w:hAnsi="Tahoma" w:cs="Tahoma"/>
          <w:i/>
          <w:color w:val="000000" w:themeColor="text1"/>
          <w:spacing w:val="-3"/>
          <w:sz w:val="19"/>
          <w:szCs w:val="19"/>
          <w:u w:val="single"/>
        </w:rPr>
        <w:t xml:space="preserve"> </w:t>
      </w:r>
      <w:r w:rsidRPr="00FB7E09">
        <w:rPr>
          <w:rFonts w:ascii="Tahoma" w:hAnsi="Tahoma" w:cs="Tahoma"/>
          <w:i/>
          <w:color w:val="000000" w:themeColor="text1"/>
          <w:sz w:val="19"/>
          <w:szCs w:val="19"/>
          <w:u w:val="single"/>
        </w:rPr>
        <w:t>a</w:t>
      </w:r>
      <w:r w:rsidRPr="00FB7E09">
        <w:rPr>
          <w:rFonts w:ascii="Tahoma" w:hAnsi="Tahoma" w:cs="Tahoma"/>
          <w:i/>
          <w:color w:val="000000" w:themeColor="text1"/>
          <w:spacing w:val="-4"/>
          <w:sz w:val="19"/>
          <w:szCs w:val="19"/>
          <w:u w:val="single"/>
        </w:rPr>
        <w:t xml:space="preserve"> </w:t>
      </w:r>
      <w:r w:rsidRPr="00FB7E09">
        <w:rPr>
          <w:rFonts w:ascii="Tahoma" w:hAnsi="Tahoma" w:cs="Tahoma"/>
          <w:i/>
          <w:color w:val="000000" w:themeColor="text1"/>
          <w:sz w:val="19"/>
          <w:szCs w:val="19"/>
          <w:u w:val="single"/>
        </w:rPr>
        <w:t>separate</w:t>
      </w:r>
      <w:r w:rsidRPr="00FB7E09">
        <w:rPr>
          <w:rFonts w:ascii="Tahoma" w:hAnsi="Tahoma" w:cs="Tahoma"/>
          <w:i/>
          <w:color w:val="000000" w:themeColor="text1"/>
          <w:spacing w:val="-1"/>
          <w:sz w:val="19"/>
          <w:szCs w:val="19"/>
          <w:u w:val="single"/>
        </w:rPr>
        <w:t xml:space="preserve"> </w:t>
      </w:r>
      <w:r w:rsidRPr="00FB7E09">
        <w:rPr>
          <w:rFonts w:ascii="Tahoma" w:hAnsi="Tahoma" w:cs="Tahoma"/>
          <w:i/>
          <w:color w:val="000000" w:themeColor="text1"/>
          <w:sz w:val="19"/>
          <w:szCs w:val="19"/>
          <w:u w:val="single"/>
        </w:rPr>
        <w:t>sealed envelope</w:t>
      </w:r>
      <w:r w:rsidR="00791F02" w:rsidRPr="00FB7E09">
        <w:rPr>
          <w:rFonts w:ascii="Tahoma" w:hAnsi="Tahoma" w:cs="Tahoma"/>
          <w:i/>
          <w:color w:val="000000" w:themeColor="text1"/>
          <w:sz w:val="19"/>
          <w:szCs w:val="19"/>
          <w:u w:val="single"/>
        </w:rPr>
        <w:t>/via email</w:t>
      </w:r>
      <w:r w:rsidRPr="00FB7E09">
        <w:rPr>
          <w:rFonts w:ascii="Tahoma" w:hAnsi="Tahoma" w:cs="Tahoma"/>
          <w:i/>
          <w:color w:val="000000" w:themeColor="text1"/>
          <w:sz w:val="19"/>
          <w:szCs w:val="19"/>
          <w:u w:val="single"/>
        </w:rPr>
        <w:t>)</w:t>
      </w:r>
    </w:p>
    <w:p w14:paraId="1A1F2658" w14:textId="50F94DC8" w:rsidR="00791F02" w:rsidRPr="00FB7E09" w:rsidRDefault="00791F02" w:rsidP="00791F02">
      <w:pPr>
        <w:pStyle w:val="Heading1"/>
        <w:ind w:left="0" w:right="-90"/>
        <w:rPr>
          <w:rFonts w:ascii="Tahoma" w:hAnsi="Tahoma" w:cs="Tahoma"/>
          <w:bCs w:val="0"/>
          <w:color w:val="000000" w:themeColor="text1"/>
          <w:sz w:val="23"/>
          <w:szCs w:val="23"/>
        </w:rPr>
      </w:pPr>
      <w:r w:rsidRPr="00FB7E09">
        <w:rPr>
          <w:rFonts w:ascii="Tahoma" w:hAnsi="Tahoma" w:cs="Tahoma"/>
          <w:bCs w:val="0"/>
          <w:color w:val="000000" w:themeColor="text1"/>
          <w:sz w:val="23"/>
          <w:szCs w:val="23"/>
        </w:rPr>
        <w:t xml:space="preserve">Bid for </w:t>
      </w:r>
      <w:r w:rsidR="001067C7" w:rsidRPr="00FB7E09">
        <w:rPr>
          <w:rFonts w:ascii="Tahoma" w:hAnsi="Tahoma" w:cs="Tahoma"/>
          <w:bCs w:val="0"/>
          <w:color w:val="000000" w:themeColor="text1"/>
          <w:sz w:val="23"/>
          <w:szCs w:val="23"/>
        </w:rPr>
        <w:t>“</w:t>
      </w:r>
      <w:r w:rsidR="001067C7" w:rsidRPr="00FB7E09">
        <w:rPr>
          <w:rFonts w:ascii="Tahoma" w:eastAsia="Times New Roman" w:hAnsi="Tahoma" w:cs="Tahoma"/>
          <w:bCs w:val="0"/>
          <w:color w:val="000000" w:themeColor="text1"/>
          <w:sz w:val="23"/>
          <w:szCs w:val="23"/>
          <w:lang w:bidi="hi-IN"/>
        </w:rPr>
        <w:t>Comprehensive Terrace Waterproofing with or without Screed Protection</w:t>
      </w:r>
      <w:r w:rsidR="001067C7" w:rsidRPr="00FB7E09">
        <w:rPr>
          <w:rFonts w:ascii="Tahoma" w:hAnsi="Tahoma" w:cs="Tahoma"/>
          <w:bCs w:val="0"/>
          <w:color w:val="000000" w:themeColor="text1"/>
          <w:sz w:val="23"/>
          <w:szCs w:val="23"/>
        </w:rPr>
        <w:t xml:space="preserve"> </w:t>
      </w:r>
      <w:r w:rsidR="001067C7" w:rsidRPr="00FB7E09">
        <w:rPr>
          <w:rFonts w:ascii="Tahoma" w:eastAsia="Times New Roman" w:hAnsi="Tahoma" w:cs="Tahoma"/>
          <w:bCs w:val="0"/>
          <w:color w:val="000000" w:themeColor="text1"/>
          <w:sz w:val="23"/>
          <w:szCs w:val="23"/>
          <w:lang w:bidi="hi-IN"/>
        </w:rPr>
        <w:t>and Ancillary</w:t>
      </w:r>
      <w:r w:rsidR="001067C7" w:rsidRPr="00FB7E09">
        <w:rPr>
          <w:rFonts w:ascii="Tahoma" w:hAnsi="Tahoma" w:cs="Tahoma"/>
          <w:bCs w:val="0"/>
          <w:color w:val="000000" w:themeColor="text1"/>
          <w:sz w:val="23"/>
          <w:szCs w:val="23"/>
          <w:lang w:bidi="hi-IN"/>
        </w:rPr>
        <w:t xml:space="preserve"> </w:t>
      </w:r>
      <w:r w:rsidR="001067C7" w:rsidRPr="00FB7E09">
        <w:rPr>
          <w:rFonts w:ascii="Tahoma" w:eastAsia="Times New Roman" w:hAnsi="Tahoma" w:cs="Tahoma"/>
          <w:bCs w:val="0"/>
          <w:color w:val="000000" w:themeColor="text1"/>
          <w:sz w:val="23"/>
          <w:szCs w:val="23"/>
          <w:lang w:bidi="hi-IN"/>
        </w:rPr>
        <w:t>Works</w:t>
      </w:r>
      <w:r w:rsidR="001067C7" w:rsidRPr="00FB7E09">
        <w:rPr>
          <w:rFonts w:ascii="Tahoma" w:hAnsi="Tahoma" w:cs="Tahoma"/>
          <w:bCs w:val="0"/>
          <w:color w:val="000000" w:themeColor="text1"/>
          <w:sz w:val="23"/>
          <w:szCs w:val="23"/>
        </w:rPr>
        <w:t>”</w:t>
      </w:r>
    </w:p>
    <w:p w14:paraId="380EBDBC" w14:textId="4391F1E2" w:rsidR="00791F02" w:rsidRPr="00FB7E09" w:rsidRDefault="00791F02" w:rsidP="00791F02">
      <w:pPr>
        <w:pStyle w:val="Heading1"/>
        <w:ind w:left="0" w:right="-90"/>
        <w:rPr>
          <w:rFonts w:ascii="Tahoma" w:hAnsi="Tahoma" w:cs="Tahoma"/>
          <w:b w:val="0"/>
          <w:color w:val="000000" w:themeColor="text1"/>
          <w:sz w:val="19"/>
          <w:szCs w:val="19"/>
        </w:rPr>
      </w:pPr>
      <w:r w:rsidRPr="00FB7E09">
        <w:rPr>
          <w:rFonts w:ascii="Tahoma" w:hAnsi="Tahoma" w:cs="Tahoma"/>
          <w:color w:val="000000" w:themeColor="text1"/>
          <w:sz w:val="19"/>
          <w:szCs w:val="19"/>
        </w:rPr>
        <w:t xml:space="preserve">(Tender </w:t>
      </w:r>
      <w:proofErr w:type="gramStart"/>
      <w:r w:rsidRPr="00FB7E09">
        <w:rPr>
          <w:rFonts w:ascii="Tahoma" w:hAnsi="Tahoma" w:cs="Tahoma"/>
          <w:color w:val="000000" w:themeColor="text1"/>
          <w:sz w:val="19"/>
          <w:szCs w:val="19"/>
        </w:rPr>
        <w:t>No. :</w:t>
      </w:r>
      <w:proofErr w:type="gramEnd"/>
      <w:r w:rsidRPr="00FB7E09">
        <w:rPr>
          <w:rFonts w:ascii="Tahoma" w:hAnsi="Tahoma" w:cs="Tahoma"/>
          <w:color w:val="000000" w:themeColor="text1"/>
          <w:sz w:val="19"/>
          <w:szCs w:val="19"/>
        </w:rPr>
        <w:t xml:space="preserve"> 202</w:t>
      </w:r>
      <w:r w:rsidR="00793C0F" w:rsidRPr="00FB7E09">
        <w:rPr>
          <w:rFonts w:ascii="Tahoma" w:hAnsi="Tahoma" w:cs="Tahoma"/>
          <w:color w:val="000000" w:themeColor="text1"/>
          <w:sz w:val="19"/>
          <w:szCs w:val="19"/>
        </w:rPr>
        <w:t>5</w:t>
      </w:r>
      <w:r w:rsidRPr="00FB7E09">
        <w:rPr>
          <w:rFonts w:ascii="Tahoma" w:hAnsi="Tahoma" w:cs="Tahoma"/>
          <w:color w:val="000000" w:themeColor="text1"/>
          <w:sz w:val="19"/>
          <w:szCs w:val="19"/>
        </w:rPr>
        <w:t>-2</w:t>
      </w:r>
      <w:r w:rsidR="00793C0F" w:rsidRPr="00FB7E09">
        <w:rPr>
          <w:rFonts w:ascii="Tahoma" w:hAnsi="Tahoma" w:cs="Tahoma"/>
          <w:color w:val="000000" w:themeColor="text1"/>
          <w:sz w:val="19"/>
          <w:szCs w:val="19"/>
        </w:rPr>
        <w:t>6</w:t>
      </w:r>
      <w:r w:rsidRPr="00FB7E09">
        <w:rPr>
          <w:rFonts w:ascii="Tahoma" w:hAnsi="Tahoma" w:cs="Tahoma"/>
          <w:color w:val="000000" w:themeColor="text1"/>
          <w:sz w:val="19"/>
          <w:szCs w:val="19"/>
        </w:rPr>
        <w:t>/</w:t>
      </w:r>
      <w:r w:rsidR="00EB5DEF" w:rsidRPr="00FB7E09">
        <w:rPr>
          <w:rFonts w:ascii="Tahoma" w:hAnsi="Tahoma" w:cs="Tahoma"/>
          <w:color w:val="000000" w:themeColor="text1"/>
          <w:sz w:val="19"/>
          <w:szCs w:val="19"/>
        </w:rPr>
        <w:t>Estate</w:t>
      </w:r>
      <w:r w:rsidRPr="00FB7E09">
        <w:rPr>
          <w:rFonts w:ascii="Tahoma" w:hAnsi="Tahoma" w:cs="Tahoma"/>
          <w:color w:val="000000" w:themeColor="text1"/>
          <w:sz w:val="19"/>
          <w:szCs w:val="19"/>
        </w:rPr>
        <w:t>/2B/LNM-</w:t>
      </w:r>
      <w:r w:rsidR="00EB5DEF" w:rsidRPr="00FB7E09">
        <w:rPr>
          <w:rFonts w:ascii="Tahoma" w:hAnsi="Tahoma" w:cs="Tahoma"/>
          <w:color w:val="000000" w:themeColor="text1"/>
          <w:sz w:val="19"/>
          <w:szCs w:val="19"/>
        </w:rPr>
        <w:t>1140</w:t>
      </w:r>
      <w:r w:rsidRPr="00FB7E09">
        <w:rPr>
          <w:rFonts w:ascii="Tahoma" w:hAnsi="Tahoma" w:cs="Tahoma"/>
          <w:color w:val="000000" w:themeColor="text1"/>
          <w:sz w:val="19"/>
          <w:szCs w:val="19"/>
        </w:rPr>
        <w:t>)</w:t>
      </w:r>
    </w:p>
    <w:p w14:paraId="6F17297A" w14:textId="4AEAB4D2" w:rsidR="00791F02" w:rsidRPr="00FB7E09" w:rsidRDefault="00791F02" w:rsidP="002D338B">
      <w:pPr>
        <w:pStyle w:val="BodyText"/>
        <w:rPr>
          <w:rFonts w:ascii="Tahoma" w:hAnsi="Tahoma" w:cs="Tahoma"/>
          <w:i/>
          <w:color w:val="000000" w:themeColor="text1"/>
          <w:sz w:val="19"/>
          <w:szCs w:val="19"/>
        </w:rPr>
      </w:pPr>
      <w:r w:rsidRPr="00FB7E09">
        <w:rPr>
          <w:rFonts w:ascii="Tahoma" w:hAnsi="Tahoma" w:cs="Tahoma"/>
          <w:b/>
          <w:color w:val="000000" w:themeColor="text1"/>
          <w:sz w:val="19"/>
          <w:szCs w:val="19"/>
        </w:rPr>
        <w:tab/>
      </w:r>
    </w:p>
    <w:p w14:paraId="36CB8AC1" w14:textId="7565CBEE" w:rsidR="002D338B" w:rsidRPr="00FB7E09" w:rsidRDefault="002D338B" w:rsidP="002D338B">
      <w:pPr>
        <w:jc w:val="both"/>
        <w:rPr>
          <w:rFonts w:ascii="Tahoma" w:hAnsi="Tahoma" w:cs="Tahoma"/>
          <w:b/>
          <w:bCs/>
          <w:color w:val="000000" w:themeColor="text1"/>
          <w:sz w:val="18"/>
          <w:szCs w:val="18"/>
          <w:u w:val="single"/>
        </w:rPr>
      </w:pPr>
      <w:r w:rsidRPr="00FB7E09">
        <w:rPr>
          <w:rFonts w:ascii="Tahoma" w:hAnsi="Tahoma" w:cs="Tahoma"/>
          <w:color w:val="000000" w:themeColor="text1"/>
          <w:sz w:val="18"/>
          <w:szCs w:val="18"/>
        </w:rPr>
        <w:t>Bidder</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is</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required</w:t>
      </w:r>
      <w:r w:rsidRPr="00FB7E09">
        <w:rPr>
          <w:rFonts w:ascii="Tahoma" w:hAnsi="Tahoma" w:cs="Tahoma"/>
          <w:color w:val="000000" w:themeColor="text1"/>
          <w:spacing w:val="-3"/>
          <w:sz w:val="18"/>
          <w:szCs w:val="18"/>
        </w:rPr>
        <w:t xml:space="preserve"> </w:t>
      </w:r>
      <w:r w:rsidRPr="00FB7E09">
        <w:rPr>
          <w:rFonts w:ascii="Tahoma" w:hAnsi="Tahoma" w:cs="Tahoma"/>
          <w:color w:val="000000" w:themeColor="text1"/>
          <w:sz w:val="18"/>
          <w:szCs w:val="18"/>
        </w:rPr>
        <w:t>to</w:t>
      </w:r>
      <w:r w:rsidRPr="00FB7E09">
        <w:rPr>
          <w:rFonts w:ascii="Tahoma" w:hAnsi="Tahoma" w:cs="Tahoma"/>
          <w:color w:val="000000" w:themeColor="text1"/>
          <w:spacing w:val="-2"/>
          <w:sz w:val="18"/>
          <w:szCs w:val="18"/>
        </w:rPr>
        <w:t xml:space="preserve"> </w:t>
      </w:r>
      <w:r w:rsidRPr="00FB7E09">
        <w:rPr>
          <w:rFonts w:ascii="Tahoma" w:hAnsi="Tahoma" w:cs="Tahoma"/>
          <w:color w:val="000000" w:themeColor="text1"/>
          <w:sz w:val="18"/>
          <w:szCs w:val="18"/>
        </w:rPr>
        <w:t>furnish</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the</w:t>
      </w:r>
      <w:r w:rsidRPr="00FB7E09">
        <w:rPr>
          <w:rFonts w:ascii="Tahoma" w:hAnsi="Tahoma" w:cs="Tahoma"/>
          <w:color w:val="000000" w:themeColor="text1"/>
          <w:spacing w:val="-3"/>
          <w:sz w:val="18"/>
          <w:szCs w:val="18"/>
        </w:rPr>
        <w:t xml:space="preserve"> </w:t>
      </w:r>
      <w:r w:rsidRPr="00FB7E09">
        <w:rPr>
          <w:rFonts w:ascii="Tahoma" w:hAnsi="Tahoma" w:cs="Tahoma"/>
          <w:color w:val="000000" w:themeColor="text1"/>
          <w:sz w:val="18"/>
          <w:szCs w:val="18"/>
        </w:rPr>
        <w:t>requisite details</w:t>
      </w:r>
      <w:r w:rsidRPr="00FB7E09">
        <w:rPr>
          <w:rFonts w:ascii="Tahoma" w:hAnsi="Tahoma" w:cs="Tahoma"/>
          <w:color w:val="000000" w:themeColor="text1"/>
          <w:spacing w:val="-3"/>
          <w:sz w:val="18"/>
          <w:szCs w:val="18"/>
        </w:rPr>
        <w:t xml:space="preserve"> </w:t>
      </w:r>
      <w:r w:rsidRPr="00FB7E09">
        <w:rPr>
          <w:rFonts w:ascii="Tahoma" w:hAnsi="Tahoma" w:cs="Tahoma"/>
          <w:color w:val="000000" w:themeColor="text1"/>
          <w:sz w:val="18"/>
          <w:szCs w:val="18"/>
        </w:rPr>
        <w:t>as</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per</w:t>
      </w:r>
      <w:r w:rsidRPr="00FB7E09">
        <w:rPr>
          <w:rFonts w:ascii="Tahoma" w:hAnsi="Tahoma" w:cs="Tahoma"/>
          <w:color w:val="000000" w:themeColor="text1"/>
          <w:spacing w:val="-4"/>
          <w:sz w:val="18"/>
          <w:szCs w:val="18"/>
        </w:rPr>
        <w:t xml:space="preserve"> </w:t>
      </w:r>
      <w:r w:rsidRPr="00FB7E09">
        <w:rPr>
          <w:rFonts w:ascii="Tahoma" w:hAnsi="Tahoma" w:cs="Tahoma"/>
          <w:color w:val="000000" w:themeColor="text1"/>
          <w:sz w:val="18"/>
          <w:szCs w:val="18"/>
        </w:rPr>
        <w:t>the</w:t>
      </w:r>
      <w:r w:rsidRPr="00FB7E09">
        <w:rPr>
          <w:rFonts w:ascii="Tahoma" w:hAnsi="Tahoma" w:cs="Tahoma"/>
          <w:color w:val="000000" w:themeColor="text1"/>
          <w:spacing w:val="-3"/>
          <w:sz w:val="18"/>
          <w:szCs w:val="18"/>
        </w:rPr>
        <w:t xml:space="preserve"> </w:t>
      </w:r>
      <w:r w:rsidRPr="00FB7E09">
        <w:rPr>
          <w:rFonts w:ascii="Tahoma" w:hAnsi="Tahoma" w:cs="Tahoma"/>
          <w:color w:val="000000" w:themeColor="text1"/>
          <w:sz w:val="18"/>
          <w:szCs w:val="18"/>
        </w:rPr>
        <w:t>below</w:t>
      </w:r>
      <w:r w:rsidRPr="00FB7E09">
        <w:rPr>
          <w:rFonts w:ascii="Tahoma" w:hAnsi="Tahoma" w:cs="Tahoma"/>
          <w:color w:val="000000" w:themeColor="text1"/>
          <w:spacing w:val="-4"/>
          <w:sz w:val="18"/>
          <w:szCs w:val="18"/>
        </w:rPr>
        <w:t xml:space="preserve"> </w:t>
      </w:r>
      <w:r w:rsidRPr="00FB7E09">
        <w:rPr>
          <w:rFonts w:ascii="Tahoma" w:hAnsi="Tahoma" w:cs="Tahoma"/>
          <w:color w:val="000000" w:themeColor="text1"/>
          <w:sz w:val="18"/>
          <w:szCs w:val="18"/>
        </w:rPr>
        <w:t>mentioned</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table</w:t>
      </w:r>
      <w:r w:rsidRPr="00FB7E09">
        <w:rPr>
          <w:rFonts w:ascii="Tahoma" w:hAnsi="Tahoma" w:cs="Tahoma"/>
          <w:color w:val="000000" w:themeColor="text1"/>
          <w:spacing w:val="-5"/>
          <w:sz w:val="18"/>
          <w:szCs w:val="18"/>
        </w:rPr>
        <w:t xml:space="preserve"> </w:t>
      </w:r>
      <w:r w:rsidRPr="00FB7E09">
        <w:rPr>
          <w:rFonts w:ascii="Tahoma" w:hAnsi="Tahoma" w:cs="Tahoma"/>
          <w:color w:val="000000" w:themeColor="text1"/>
          <w:sz w:val="18"/>
          <w:szCs w:val="18"/>
        </w:rPr>
        <w:t>format</w:t>
      </w:r>
      <w:r w:rsidRPr="00FB7E09">
        <w:rPr>
          <w:rFonts w:ascii="Tahoma" w:hAnsi="Tahoma" w:cs="Tahoma"/>
          <w:color w:val="000000" w:themeColor="text1"/>
          <w:spacing w:val="-3"/>
          <w:sz w:val="18"/>
          <w:szCs w:val="18"/>
        </w:rPr>
        <w:t xml:space="preserve"> </w:t>
      </w:r>
      <w:r w:rsidRPr="00FB7E09">
        <w:rPr>
          <w:rFonts w:ascii="Tahoma" w:hAnsi="Tahoma" w:cs="Tahoma"/>
          <w:color w:val="000000" w:themeColor="text1"/>
          <w:sz w:val="18"/>
          <w:szCs w:val="18"/>
        </w:rPr>
        <w:t>and</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proof</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of such</w:t>
      </w:r>
      <w:r w:rsidRPr="00FB7E09">
        <w:rPr>
          <w:rFonts w:ascii="Tahoma" w:hAnsi="Tahoma" w:cs="Tahoma"/>
          <w:color w:val="000000" w:themeColor="text1"/>
          <w:spacing w:val="-3"/>
          <w:sz w:val="18"/>
          <w:szCs w:val="18"/>
        </w:rPr>
        <w:t xml:space="preserve"> </w:t>
      </w:r>
      <w:r w:rsidRPr="00FB7E09">
        <w:rPr>
          <w:rFonts w:ascii="Tahoma" w:hAnsi="Tahoma" w:cs="Tahoma"/>
          <w:color w:val="000000" w:themeColor="text1"/>
          <w:sz w:val="18"/>
          <w:szCs w:val="18"/>
        </w:rPr>
        <w:t>documents</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to</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be</w:t>
      </w:r>
      <w:r w:rsidRPr="00FB7E09">
        <w:rPr>
          <w:rFonts w:ascii="Tahoma" w:hAnsi="Tahoma" w:cs="Tahoma"/>
          <w:color w:val="000000" w:themeColor="text1"/>
          <w:spacing w:val="-1"/>
          <w:sz w:val="18"/>
          <w:szCs w:val="18"/>
        </w:rPr>
        <w:t xml:space="preserve"> </w:t>
      </w:r>
      <w:r w:rsidRPr="00FB7E09">
        <w:rPr>
          <w:rFonts w:ascii="Tahoma" w:hAnsi="Tahoma" w:cs="Tahoma"/>
          <w:color w:val="000000" w:themeColor="text1"/>
          <w:sz w:val="18"/>
          <w:szCs w:val="18"/>
        </w:rPr>
        <w:t>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3529"/>
        <w:gridCol w:w="4733"/>
      </w:tblGrid>
      <w:tr w:rsidR="00FB7E09" w:rsidRPr="00FB7E09" w14:paraId="04589CAE" w14:textId="77777777" w:rsidTr="007D72A9">
        <w:tc>
          <w:tcPr>
            <w:tcW w:w="805" w:type="dxa"/>
          </w:tcPr>
          <w:p w14:paraId="3996ED33" w14:textId="77777777" w:rsidR="002D338B" w:rsidRPr="00FB7E09" w:rsidRDefault="002D338B" w:rsidP="007D72A9">
            <w:pPr>
              <w:pStyle w:val="Heading2"/>
              <w:ind w:left="0" w:right="0"/>
              <w:jc w:val="center"/>
              <w:rPr>
                <w:rFonts w:ascii="Tahoma" w:hAnsi="Tahoma" w:cs="Tahoma"/>
                <w:color w:val="000000" w:themeColor="text1"/>
                <w:spacing w:val="-10"/>
                <w:sz w:val="18"/>
                <w:szCs w:val="18"/>
              </w:rPr>
            </w:pPr>
            <w:r w:rsidRPr="00FB7E09">
              <w:rPr>
                <w:rFonts w:ascii="Tahoma" w:hAnsi="Tahoma" w:cs="Tahoma"/>
                <w:color w:val="000000" w:themeColor="text1"/>
                <w:sz w:val="18"/>
                <w:szCs w:val="18"/>
              </w:rPr>
              <w:t xml:space="preserve">SL </w:t>
            </w:r>
            <w:r w:rsidRPr="00FB7E09">
              <w:rPr>
                <w:rFonts w:ascii="Tahoma" w:hAnsi="Tahoma" w:cs="Tahoma"/>
                <w:color w:val="000000" w:themeColor="text1"/>
                <w:spacing w:val="-5"/>
                <w:sz w:val="18"/>
                <w:szCs w:val="18"/>
              </w:rPr>
              <w:t>NO.</w:t>
            </w:r>
          </w:p>
        </w:tc>
        <w:tc>
          <w:tcPr>
            <w:tcW w:w="3529" w:type="dxa"/>
          </w:tcPr>
          <w:p w14:paraId="70DCC3CC" w14:textId="2927C2B8" w:rsidR="002D338B" w:rsidRPr="00FB7E09" w:rsidRDefault="002D338B" w:rsidP="007D72A9">
            <w:pPr>
              <w:pStyle w:val="Heading2"/>
              <w:ind w:left="0" w:right="0"/>
              <w:jc w:val="center"/>
              <w:rPr>
                <w:rFonts w:ascii="Tahoma" w:hAnsi="Tahoma" w:cs="Tahoma"/>
                <w:color w:val="000000" w:themeColor="text1"/>
                <w:spacing w:val="-10"/>
                <w:sz w:val="18"/>
                <w:szCs w:val="18"/>
              </w:rPr>
            </w:pPr>
            <w:r w:rsidRPr="00FB7E09">
              <w:rPr>
                <w:rFonts w:ascii="Tahoma" w:hAnsi="Tahoma" w:cs="Tahoma"/>
                <w:color w:val="000000" w:themeColor="text1"/>
                <w:sz w:val="18"/>
                <w:szCs w:val="18"/>
              </w:rPr>
              <w:t>Details</w:t>
            </w:r>
            <w:r w:rsidRPr="00FB7E09">
              <w:rPr>
                <w:rFonts w:ascii="Tahoma" w:hAnsi="Tahoma" w:cs="Tahoma"/>
                <w:color w:val="000000" w:themeColor="text1"/>
                <w:spacing w:val="-2"/>
                <w:sz w:val="18"/>
                <w:szCs w:val="18"/>
              </w:rPr>
              <w:t xml:space="preserve"> </w:t>
            </w:r>
            <w:r w:rsidRPr="00FB7E09">
              <w:rPr>
                <w:rFonts w:ascii="Tahoma" w:hAnsi="Tahoma" w:cs="Tahoma"/>
                <w:color w:val="000000" w:themeColor="text1"/>
                <w:sz w:val="18"/>
                <w:szCs w:val="18"/>
              </w:rPr>
              <w:t xml:space="preserve">sought </w:t>
            </w:r>
          </w:p>
        </w:tc>
        <w:tc>
          <w:tcPr>
            <w:tcW w:w="4733" w:type="dxa"/>
          </w:tcPr>
          <w:p w14:paraId="605051A2" w14:textId="77777777" w:rsidR="002D338B" w:rsidRPr="00FB7E09" w:rsidRDefault="002D338B" w:rsidP="007D72A9">
            <w:pPr>
              <w:pStyle w:val="Heading2"/>
              <w:ind w:left="0" w:right="0"/>
              <w:jc w:val="center"/>
              <w:rPr>
                <w:rFonts w:ascii="Tahoma" w:hAnsi="Tahoma" w:cs="Tahoma"/>
                <w:color w:val="000000" w:themeColor="text1"/>
                <w:spacing w:val="-10"/>
                <w:sz w:val="18"/>
                <w:szCs w:val="18"/>
              </w:rPr>
            </w:pPr>
            <w:r w:rsidRPr="00FB7E09">
              <w:rPr>
                <w:rFonts w:ascii="Tahoma" w:hAnsi="Tahoma" w:cs="Tahoma"/>
                <w:color w:val="000000" w:themeColor="text1"/>
                <w:sz w:val="18"/>
                <w:szCs w:val="18"/>
              </w:rPr>
              <w:t>Details/</w:t>
            </w:r>
            <w:r w:rsidRPr="00FB7E09">
              <w:rPr>
                <w:rFonts w:ascii="Tahoma" w:hAnsi="Tahoma" w:cs="Tahoma"/>
                <w:color w:val="000000" w:themeColor="text1"/>
                <w:spacing w:val="-4"/>
                <w:sz w:val="18"/>
                <w:szCs w:val="18"/>
              </w:rPr>
              <w:t xml:space="preserve"> </w:t>
            </w:r>
            <w:r w:rsidRPr="00FB7E09">
              <w:rPr>
                <w:rFonts w:ascii="Tahoma" w:hAnsi="Tahoma" w:cs="Tahoma"/>
                <w:color w:val="000000" w:themeColor="text1"/>
                <w:sz w:val="18"/>
                <w:szCs w:val="18"/>
              </w:rPr>
              <w:t>Certificate</w:t>
            </w:r>
            <w:r w:rsidRPr="00FB7E09">
              <w:rPr>
                <w:rFonts w:ascii="Tahoma" w:hAnsi="Tahoma" w:cs="Tahoma"/>
                <w:color w:val="000000" w:themeColor="text1"/>
                <w:spacing w:val="-4"/>
                <w:sz w:val="18"/>
                <w:szCs w:val="18"/>
              </w:rPr>
              <w:t xml:space="preserve"> </w:t>
            </w:r>
            <w:r w:rsidRPr="00FB7E09">
              <w:rPr>
                <w:rFonts w:ascii="Tahoma" w:hAnsi="Tahoma" w:cs="Tahoma"/>
                <w:color w:val="000000" w:themeColor="text1"/>
                <w:spacing w:val="-5"/>
                <w:sz w:val="18"/>
                <w:szCs w:val="18"/>
              </w:rPr>
              <w:t>No. (Attached Y/N)</w:t>
            </w:r>
          </w:p>
        </w:tc>
      </w:tr>
      <w:tr w:rsidR="00FB7E09" w:rsidRPr="00FB7E09" w14:paraId="21EA7501" w14:textId="77777777" w:rsidTr="007D72A9">
        <w:tc>
          <w:tcPr>
            <w:tcW w:w="805" w:type="dxa"/>
          </w:tcPr>
          <w:p w14:paraId="567F771B" w14:textId="77777777" w:rsidR="002D338B" w:rsidRPr="00FB7E09" w:rsidRDefault="002D338B" w:rsidP="007D72A9">
            <w:pPr>
              <w:pStyle w:val="Heading2"/>
              <w:ind w:left="0" w:right="0"/>
              <w:jc w:val="center"/>
              <w:rPr>
                <w:rFonts w:ascii="Tahoma" w:hAnsi="Tahoma" w:cs="Tahoma"/>
                <w:color w:val="000000" w:themeColor="text1"/>
                <w:spacing w:val="-10"/>
                <w:sz w:val="18"/>
                <w:szCs w:val="18"/>
              </w:rPr>
            </w:pPr>
            <w:r w:rsidRPr="00FB7E09">
              <w:rPr>
                <w:rFonts w:ascii="Tahoma" w:hAnsi="Tahoma" w:cs="Tahoma"/>
                <w:color w:val="000000" w:themeColor="text1"/>
                <w:spacing w:val="-10"/>
                <w:sz w:val="18"/>
                <w:szCs w:val="18"/>
              </w:rPr>
              <w:t>A</w:t>
            </w:r>
          </w:p>
        </w:tc>
        <w:tc>
          <w:tcPr>
            <w:tcW w:w="3529" w:type="dxa"/>
          </w:tcPr>
          <w:p w14:paraId="730933FA" w14:textId="77777777" w:rsidR="002D338B" w:rsidRPr="00FB7E09" w:rsidRDefault="002D338B" w:rsidP="007D72A9">
            <w:pPr>
              <w:pStyle w:val="Heading2"/>
              <w:ind w:left="0" w:right="0"/>
              <w:jc w:val="center"/>
              <w:rPr>
                <w:rFonts w:ascii="Tahoma" w:hAnsi="Tahoma" w:cs="Tahoma"/>
                <w:color w:val="000000" w:themeColor="text1"/>
                <w:sz w:val="18"/>
                <w:szCs w:val="18"/>
              </w:rPr>
            </w:pPr>
            <w:r w:rsidRPr="00FB7E09">
              <w:rPr>
                <w:rFonts w:ascii="Tahoma" w:hAnsi="Tahoma" w:cs="Tahoma"/>
                <w:color w:val="000000" w:themeColor="text1"/>
                <w:sz w:val="18"/>
                <w:szCs w:val="18"/>
              </w:rPr>
              <w:t>B</w:t>
            </w:r>
          </w:p>
        </w:tc>
        <w:tc>
          <w:tcPr>
            <w:tcW w:w="4733" w:type="dxa"/>
          </w:tcPr>
          <w:p w14:paraId="431BF09C" w14:textId="77777777" w:rsidR="002D338B" w:rsidRPr="00FB7E09" w:rsidRDefault="002D338B" w:rsidP="007D72A9">
            <w:pPr>
              <w:pStyle w:val="Heading2"/>
              <w:ind w:left="0" w:right="0"/>
              <w:jc w:val="center"/>
              <w:rPr>
                <w:rFonts w:ascii="Tahoma" w:hAnsi="Tahoma" w:cs="Tahoma"/>
                <w:color w:val="000000" w:themeColor="text1"/>
                <w:sz w:val="18"/>
                <w:szCs w:val="18"/>
              </w:rPr>
            </w:pPr>
            <w:r w:rsidRPr="00FB7E09">
              <w:rPr>
                <w:rFonts w:ascii="Tahoma" w:hAnsi="Tahoma" w:cs="Tahoma"/>
                <w:color w:val="000000" w:themeColor="text1"/>
                <w:sz w:val="18"/>
                <w:szCs w:val="18"/>
              </w:rPr>
              <w:t>C</w:t>
            </w:r>
          </w:p>
        </w:tc>
      </w:tr>
      <w:tr w:rsidR="00FB7E09" w:rsidRPr="00FB7E09" w14:paraId="1B65C04F" w14:textId="77777777" w:rsidTr="007D72A9">
        <w:tc>
          <w:tcPr>
            <w:tcW w:w="805" w:type="dxa"/>
          </w:tcPr>
          <w:p w14:paraId="3A976328" w14:textId="29BCD357" w:rsidR="00FB7E09" w:rsidRPr="00FB7E09" w:rsidRDefault="00FB7E09" w:rsidP="00FB7E09">
            <w:pPr>
              <w:pStyle w:val="Heading2"/>
              <w:ind w:left="0" w:right="0"/>
              <w:jc w:val="center"/>
              <w:rPr>
                <w:rFonts w:ascii="Tahoma" w:hAnsi="Tahoma" w:cs="Tahoma"/>
                <w:b w:val="0"/>
                <w:bCs w:val="0"/>
                <w:color w:val="000000" w:themeColor="text1"/>
                <w:spacing w:val="-10"/>
                <w:sz w:val="18"/>
                <w:szCs w:val="18"/>
              </w:rPr>
            </w:pPr>
            <w:r w:rsidRPr="00FB7E09">
              <w:rPr>
                <w:rFonts w:ascii="Tahoma" w:hAnsi="Tahoma" w:cs="Tahoma"/>
                <w:b w:val="0"/>
                <w:bCs w:val="0"/>
                <w:color w:val="000000" w:themeColor="text1"/>
                <w:spacing w:val="-10"/>
                <w:sz w:val="18"/>
                <w:szCs w:val="18"/>
              </w:rPr>
              <w:t>1.</w:t>
            </w:r>
          </w:p>
        </w:tc>
        <w:tc>
          <w:tcPr>
            <w:tcW w:w="3529" w:type="dxa"/>
          </w:tcPr>
          <w:p w14:paraId="5CC3CD6C" w14:textId="77777777" w:rsidR="00FB7E09" w:rsidRPr="00FB7E09" w:rsidRDefault="00FB7E09" w:rsidP="00FB7E09">
            <w:pPr>
              <w:pStyle w:val="Heading2"/>
              <w:ind w:left="0" w:right="0"/>
              <w:rPr>
                <w:rFonts w:ascii="Tahoma" w:hAnsi="Tahoma" w:cs="Tahoma"/>
                <w:b w:val="0"/>
                <w:bCs w:val="0"/>
                <w:color w:val="000000" w:themeColor="text1"/>
                <w:sz w:val="18"/>
                <w:szCs w:val="18"/>
              </w:rPr>
            </w:pPr>
            <w:r w:rsidRPr="00FB7E09">
              <w:rPr>
                <w:rFonts w:ascii="Tahoma" w:hAnsi="Tahoma" w:cs="Tahoma"/>
                <w:b w:val="0"/>
                <w:bCs w:val="0"/>
                <w:color w:val="000000" w:themeColor="text1"/>
                <w:sz w:val="18"/>
                <w:szCs w:val="18"/>
              </w:rPr>
              <w:t>Bidder</w:t>
            </w:r>
            <w:r w:rsidRPr="00FB7E09">
              <w:rPr>
                <w:rFonts w:ascii="Tahoma" w:hAnsi="Tahoma" w:cs="Tahoma"/>
                <w:b w:val="0"/>
                <w:bCs w:val="0"/>
                <w:color w:val="000000" w:themeColor="text1"/>
                <w:spacing w:val="-4"/>
                <w:sz w:val="18"/>
                <w:szCs w:val="18"/>
              </w:rPr>
              <w:t xml:space="preserve"> </w:t>
            </w:r>
            <w:r w:rsidRPr="00FB7E09">
              <w:rPr>
                <w:rFonts w:ascii="Tahoma" w:hAnsi="Tahoma" w:cs="Tahoma"/>
                <w:b w:val="0"/>
                <w:bCs w:val="0"/>
                <w:color w:val="000000" w:themeColor="text1"/>
                <w:sz w:val="18"/>
                <w:szCs w:val="18"/>
              </w:rPr>
              <w:t>Firm</w:t>
            </w:r>
            <w:r w:rsidRPr="00FB7E09">
              <w:rPr>
                <w:rFonts w:ascii="Tahoma" w:hAnsi="Tahoma" w:cs="Tahoma"/>
                <w:b w:val="0"/>
                <w:bCs w:val="0"/>
                <w:color w:val="000000" w:themeColor="text1"/>
                <w:spacing w:val="-3"/>
                <w:sz w:val="18"/>
                <w:szCs w:val="18"/>
              </w:rPr>
              <w:t xml:space="preserve"> </w:t>
            </w:r>
            <w:r w:rsidRPr="00FB7E09">
              <w:rPr>
                <w:rFonts w:ascii="Tahoma" w:hAnsi="Tahoma" w:cs="Tahoma"/>
                <w:b w:val="0"/>
                <w:bCs w:val="0"/>
                <w:color w:val="000000" w:themeColor="text1"/>
                <w:sz w:val="18"/>
                <w:szCs w:val="18"/>
              </w:rPr>
              <w:t>Name</w:t>
            </w:r>
            <w:r w:rsidRPr="00FB7E09">
              <w:rPr>
                <w:rFonts w:ascii="Tahoma" w:hAnsi="Tahoma" w:cs="Tahoma"/>
                <w:b w:val="0"/>
                <w:bCs w:val="0"/>
                <w:color w:val="000000" w:themeColor="text1"/>
                <w:spacing w:val="-4"/>
                <w:sz w:val="18"/>
                <w:szCs w:val="18"/>
              </w:rPr>
              <w:t xml:space="preserve"> </w:t>
            </w:r>
            <w:r w:rsidRPr="00FB7E09">
              <w:rPr>
                <w:rFonts w:ascii="Tahoma" w:hAnsi="Tahoma" w:cs="Tahoma"/>
                <w:b w:val="0"/>
                <w:bCs w:val="0"/>
                <w:color w:val="000000" w:themeColor="text1"/>
                <w:sz w:val="18"/>
                <w:szCs w:val="18"/>
              </w:rPr>
              <w:t>&amp;</w:t>
            </w:r>
            <w:r w:rsidRPr="00FB7E09">
              <w:rPr>
                <w:rFonts w:ascii="Tahoma" w:hAnsi="Tahoma" w:cs="Tahoma"/>
                <w:b w:val="0"/>
                <w:bCs w:val="0"/>
                <w:color w:val="000000" w:themeColor="text1"/>
                <w:spacing w:val="-2"/>
                <w:sz w:val="18"/>
                <w:szCs w:val="18"/>
              </w:rPr>
              <w:t xml:space="preserve"> </w:t>
            </w:r>
            <w:r w:rsidRPr="00FB7E09">
              <w:rPr>
                <w:rFonts w:ascii="Tahoma" w:hAnsi="Tahoma" w:cs="Tahoma"/>
                <w:b w:val="0"/>
                <w:bCs w:val="0"/>
                <w:color w:val="000000" w:themeColor="text1"/>
                <w:sz w:val="18"/>
                <w:szCs w:val="18"/>
              </w:rPr>
              <w:t>Registration</w:t>
            </w:r>
            <w:r w:rsidRPr="00FB7E09">
              <w:rPr>
                <w:rFonts w:ascii="Tahoma" w:hAnsi="Tahoma" w:cs="Tahoma"/>
                <w:b w:val="0"/>
                <w:bCs w:val="0"/>
                <w:color w:val="000000" w:themeColor="text1"/>
                <w:spacing w:val="-3"/>
                <w:sz w:val="18"/>
                <w:szCs w:val="18"/>
              </w:rPr>
              <w:t xml:space="preserve"> </w:t>
            </w:r>
            <w:r w:rsidRPr="00FB7E09">
              <w:rPr>
                <w:rFonts w:ascii="Tahoma" w:hAnsi="Tahoma" w:cs="Tahoma"/>
                <w:b w:val="0"/>
                <w:bCs w:val="0"/>
                <w:color w:val="000000" w:themeColor="text1"/>
                <w:spacing w:val="-5"/>
                <w:sz w:val="18"/>
                <w:szCs w:val="18"/>
              </w:rPr>
              <w:t>No,</w:t>
            </w:r>
          </w:p>
        </w:tc>
        <w:tc>
          <w:tcPr>
            <w:tcW w:w="4733" w:type="dxa"/>
          </w:tcPr>
          <w:p w14:paraId="5EAC848B" w14:textId="77777777" w:rsidR="00FB7E09" w:rsidRPr="00FB7E09" w:rsidRDefault="00FB7E09" w:rsidP="00FB7E09">
            <w:pPr>
              <w:pStyle w:val="Heading2"/>
              <w:ind w:left="0" w:right="0"/>
              <w:jc w:val="center"/>
              <w:rPr>
                <w:rFonts w:ascii="Tahoma" w:hAnsi="Tahoma" w:cs="Tahoma"/>
                <w:b w:val="0"/>
                <w:bCs w:val="0"/>
                <w:color w:val="000000" w:themeColor="text1"/>
                <w:sz w:val="18"/>
                <w:szCs w:val="18"/>
              </w:rPr>
            </w:pPr>
          </w:p>
        </w:tc>
      </w:tr>
      <w:tr w:rsidR="00FB7E09" w:rsidRPr="00FB7E09" w14:paraId="43AEF482" w14:textId="77777777" w:rsidTr="007D72A9">
        <w:tc>
          <w:tcPr>
            <w:tcW w:w="805" w:type="dxa"/>
          </w:tcPr>
          <w:p w14:paraId="298F5B2F" w14:textId="4C047B62" w:rsidR="00FB7E09" w:rsidRPr="00FB7E09" w:rsidRDefault="00FB7E09" w:rsidP="00FB7E09">
            <w:pPr>
              <w:pStyle w:val="Heading2"/>
              <w:ind w:left="0" w:right="0"/>
              <w:jc w:val="center"/>
              <w:rPr>
                <w:rFonts w:ascii="Tahoma" w:hAnsi="Tahoma" w:cs="Tahoma"/>
                <w:b w:val="0"/>
                <w:bCs w:val="0"/>
                <w:color w:val="000000" w:themeColor="text1"/>
                <w:spacing w:val="-10"/>
                <w:sz w:val="18"/>
                <w:szCs w:val="18"/>
              </w:rPr>
            </w:pPr>
            <w:r w:rsidRPr="00FB7E09">
              <w:rPr>
                <w:rFonts w:ascii="Tahoma" w:hAnsi="Tahoma" w:cs="Tahoma"/>
                <w:b w:val="0"/>
                <w:bCs w:val="0"/>
                <w:color w:val="000000" w:themeColor="text1"/>
                <w:spacing w:val="-10"/>
                <w:sz w:val="18"/>
                <w:szCs w:val="18"/>
              </w:rPr>
              <w:t>2.</w:t>
            </w:r>
          </w:p>
        </w:tc>
        <w:tc>
          <w:tcPr>
            <w:tcW w:w="3529" w:type="dxa"/>
          </w:tcPr>
          <w:p w14:paraId="7BA9F4A9" w14:textId="77777777" w:rsidR="00FB7E09" w:rsidRPr="00FB7E09" w:rsidRDefault="00FB7E09" w:rsidP="00FB7E09">
            <w:pPr>
              <w:pStyle w:val="Heading2"/>
              <w:ind w:left="0" w:right="0"/>
              <w:rPr>
                <w:rFonts w:ascii="Tahoma" w:hAnsi="Tahoma" w:cs="Tahoma"/>
                <w:b w:val="0"/>
                <w:bCs w:val="0"/>
                <w:color w:val="000000" w:themeColor="text1"/>
                <w:sz w:val="18"/>
                <w:szCs w:val="18"/>
              </w:rPr>
            </w:pPr>
            <w:r w:rsidRPr="00FB7E09">
              <w:rPr>
                <w:rFonts w:ascii="Tahoma" w:hAnsi="Tahoma" w:cs="Tahoma"/>
                <w:b w:val="0"/>
                <w:bCs w:val="0"/>
                <w:color w:val="000000" w:themeColor="text1"/>
                <w:sz w:val="18"/>
                <w:szCs w:val="18"/>
              </w:rPr>
              <w:t>Bidder’s Company</w:t>
            </w:r>
            <w:r w:rsidRPr="00FB7E09">
              <w:rPr>
                <w:rFonts w:ascii="Tahoma" w:hAnsi="Tahoma" w:cs="Tahoma"/>
                <w:b w:val="0"/>
                <w:bCs w:val="0"/>
                <w:color w:val="000000" w:themeColor="text1"/>
                <w:spacing w:val="7"/>
                <w:sz w:val="18"/>
                <w:szCs w:val="18"/>
              </w:rPr>
              <w:t xml:space="preserve"> </w:t>
            </w:r>
            <w:r w:rsidRPr="00FB7E09">
              <w:rPr>
                <w:rFonts w:ascii="Tahoma" w:hAnsi="Tahoma" w:cs="Tahoma"/>
                <w:b w:val="0"/>
                <w:bCs w:val="0"/>
                <w:color w:val="000000" w:themeColor="text1"/>
                <w:sz w:val="18"/>
                <w:szCs w:val="18"/>
              </w:rPr>
              <w:t>profile</w:t>
            </w:r>
            <w:r w:rsidRPr="00FB7E09">
              <w:rPr>
                <w:rFonts w:ascii="Tahoma" w:hAnsi="Tahoma" w:cs="Tahoma"/>
                <w:b w:val="0"/>
                <w:bCs w:val="0"/>
                <w:color w:val="000000" w:themeColor="text1"/>
                <w:spacing w:val="9"/>
                <w:sz w:val="18"/>
                <w:szCs w:val="18"/>
              </w:rPr>
              <w:t xml:space="preserve"> </w:t>
            </w:r>
            <w:r w:rsidRPr="00FB7E09">
              <w:rPr>
                <w:rFonts w:ascii="Tahoma" w:hAnsi="Tahoma" w:cs="Tahoma"/>
                <w:b w:val="0"/>
                <w:bCs w:val="0"/>
                <w:color w:val="000000" w:themeColor="text1"/>
                <w:sz w:val="18"/>
                <w:szCs w:val="18"/>
              </w:rPr>
              <w:t>or</w:t>
            </w:r>
            <w:r w:rsidRPr="00FB7E09">
              <w:rPr>
                <w:rFonts w:ascii="Tahoma" w:hAnsi="Tahoma" w:cs="Tahoma"/>
                <w:b w:val="0"/>
                <w:bCs w:val="0"/>
                <w:color w:val="000000" w:themeColor="text1"/>
                <w:spacing w:val="8"/>
                <w:sz w:val="18"/>
                <w:szCs w:val="18"/>
              </w:rPr>
              <w:t xml:space="preserve"> </w:t>
            </w:r>
            <w:r w:rsidRPr="00FB7E09">
              <w:rPr>
                <w:rFonts w:ascii="Tahoma" w:hAnsi="Tahoma" w:cs="Tahoma"/>
                <w:b w:val="0"/>
                <w:bCs w:val="0"/>
                <w:color w:val="000000" w:themeColor="text1"/>
                <w:sz w:val="18"/>
                <w:szCs w:val="18"/>
              </w:rPr>
              <w:t>brief</w:t>
            </w:r>
            <w:r w:rsidRPr="00FB7E09">
              <w:rPr>
                <w:rFonts w:ascii="Tahoma" w:hAnsi="Tahoma" w:cs="Tahoma"/>
                <w:b w:val="0"/>
                <w:bCs w:val="0"/>
                <w:color w:val="000000" w:themeColor="text1"/>
                <w:spacing w:val="14"/>
                <w:sz w:val="18"/>
                <w:szCs w:val="18"/>
              </w:rPr>
              <w:t xml:space="preserve"> </w:t>
            </w:r>
            <w:r w:rsidRPr="00FB7E09">
              <w:rPr>
                <w:rFonts w:ascii="Tahoma" w:hAnsi="Tahoma" w:cs="Tahoma"/>
                <w:b w:val="0"/>
                <w:bCs w:val="0"/>
                <w:color w:val="000000" w:themeColor="text1"/>
                <w:sz w:val="18"/>
                <w:szCs w:val="18"/>
              </w:rPr>
              <w:t>note</w:t>
            </w:r>
          </w:p>
        </w:tc>
        <w:tc>
          <w:tcPr>
            <w:tcW w:w="4733" w:type="dxa"/>
          </w:tcPr>
          <w:p w14:paraId="421BE863" w14:textId="77777777" w:rsidR="00FB7E09" w:rsidRPr="00FB7E09" w:rsidRDefault="00FB7E09" w:rsidP="00FB7E09">
            <w:pPr>
              <w:pStyle w:val="Heading2"/>
              <w:ind w:left="0" w:right="0"/>
              <w:jc w:val="center"/>
              <w:rPr>
                <w:rFonts w:ascii="Tahoma" w:hAnsi="Tahoma" w:cs="Tahoma"/>
                <w:b w:val="0"/>
                <w:bCs w:val="0"/>
                <w:color w:val="000000" w:themeColor="text1"/>
                <w:sz w:val="18"/>
                <w:szCs w:val="18"/>
              </w:rPr>
            </w:pPr>
          </w:p>
        </w:tc>
      </w:tr>
      <w:tr w:rsidR="00FB7E09" w:rsidRPr="00FB7E09" w14:paraId="54FB7BA4" w14:textId="77777777" w:rsidTr="007D72A9">
        <w:tc>
          <w:tcPr>
            <w:tcW w:w="805" w:type="dxa"/>
          </w:tcPr>
          <w:p w14:paraId="29E6F133" w14:textId="62FE4314" w:rsidR="00FB7E09" w:rsidRPr="00FB7E09" w:rsidRDefault="00FB7E09" w:rsidP="00FB7E09">
            <w:pPr>
              <w:pStyle w:val="Heading2"/>
              <w:ind w:left="0" w:right="0"/>
              <w:jc w:val="center"/>
              <w:rPr>
                <w:rFonts w:ascii="Tahoma" w:hAnsi="Tahoma" w:cs="Tahoma"/>
                <w:b w:val="0"/>
                <w:bCs w:val="0"/>
                <w:color w:val="000000" w:themeColor="text1"/>
                <w:spacing w:val="-10"/>
                <w:sz w:val="18"/>
                <w:szCs w:val="18"/>
              </w:rPr>
            </w:pPr>
            <w:r w:rsidRPr="00FB7E09">
              <w:rPr>
                <w:rFonts w:ascii="Tahoma" w:hAnsi="Tahoma" w:cs="Tahoma"/>
                <w:b w:val="0"/>
                <w:bCs w:val="0"/>
                <w:color w:val="000000" w:themeColor="text1"/>
                <w:spacing w:val="-10"/>
                <w:sz w:val="18"/>
                <w:szCs w:val="18"/>
              </w:rPr>
              <w:t>3.</w:t>
            </w:r>
          </w:p>
        </w:tc>
        <w:tc>
          <w:tcPr>
            <w:tcW w:w="3529" w:type="dxa"/>
          </w:tcPr>
          <w:p w14:paraId="1BC0006E" w14:textId="77777777" w:rsidR="00FB7E09" w:rsidRPr="00FB7E09" w:rsidRDefault="00FB7E09" w:rsidP="00FB7E09">
            <w:pPr>
              <w:pStyle w:val="Heading2"/>
              <w:ind w:left="0" w:right="0"/>
              <w:rPr>
                <w:rFonts w:ascii="Tahoma" w:hAnsi="Tahoma" w:cs="Tahoma"/>
                <w:b w:val="0"/>
                <w:bCs w:val="0"/>
                <w:color w:val="000000" w:themeColor="text1"/>
                <w:sz w:val="18"/>
                <w:szCs w:val="18"/>
              </w:rPr>
            </w:pPr>
            <w:r w:rsidRPr="00FB7E09">
              <w:rPr>
                <w:rFonts w:ascii="Tahoma" w:hAnsi="Tahoma" w:cs="Tahoma"/>
                <w:b w:val="0"/>
                <w:bCs w:val="0"/>
                <w:color w:val="000000" w:themeColor="text1"/>
                <w:sz w:val="18"/>
                <w:szCs w:val="18"/>
              </w:rPr>
              <w:t>PAN</w:t>
            </w:r>
            <w:r w:rsidRPr="00FB7E09">
              <w:rPr>
                <w:rFonts w:ascii="Tahoma" w:hAnsi="Tahoma" w:cs="Tahoma"/>
                <w:b w:val="0"/>
                <w:bCs w:val="0"/>
                <w:color w:val="000000" w:themeColor="text1"/>
                <w:spacing w:val="-3"/>
                <w:sz w:val="18"/>
                <w:szCs w:val="18"/>
              </w:rPr>
              <w:t xml:space="preserve"> </w:t>
            </w:r>
            <w:r w:rsidRPr="00FB7E09">
              <w:rPr>
                <w:rFonts w:ascii="Tahoma" w:hAnsi="Tahoma" w:cs="Tahoma"/>
                <w:b w:val="0"/>
                <w:bCs w:val="0"/>
                <w:color w:val="000000" w:themeColor="text1"/>
                <w:sz w:val="18"/>
                <w:szCs w:val="18"/>
              </w:rPr>
              <w:t>Card</w:t>
            </w:r>
            <w:r w:rsidRPr="00FB7E09">
              <w:rPr>
                <w:rFonts w:ascii="Tahoma" w:hAnsi="Tahoma" w:cs="Tahoma"/>
                <w:b w:val="0"/>
                <w:bCs w:val="0"/>
                <w:color w:val="000000" w:themeColor="text1"/>
                <w:spacing w:val="-2"/>
                <w:sz w:val="18"/>
                <w:szCs w:val="18"/>
              </w:rPr>
              <w:t xml:space="preserve"> </w:t>
            </w:r>
            <w:proofErr w:type="gramStart"/>
            <w:r w:rsidRPr="00FB7E09">
              <w:rPr>
                <w:rFonts w:ascii="Tahoma" w:hAnsi="Tahoma" w:cs="Tahoma"/>
                <w:b w:val="0"/>
                <w:bCs w:val="0"/>
                <w:color w:val="000000" w:themeColor="text1"/>
                <w:spacing w:val="-4"/>
                <w:sz w:val="18"/>
                <w:szCs w:val="18"/>
              </w:rPr>
              <w:t>No,.</w:t>
            </w:r>
            <w:proofErr w:type="gramEnd"/>
          </w:p>
        </w:tc>
        <w:tc>
          <w:tcPr>
            <w:tcW w:w="4733" w:type="dxa"/>
          </w:tcPr>
          <w:p w14:paraId="2FDD39B4" w14:textId="77777777" w:rsidR="00FB7E09" w:rsidRPr="00FB7E09" w:rsidRDefault="00FB7E09" w:rsidP="00FB7E09">
            <w:pPr>
              <w:pStyle w:val="Heading2"/>
              <w:ind w:left="0" w:right="0"/>
              <w:jc w:val="center"/>
              <w:rPr>
                <w:rFonts w:ascii="Tahoma" w:hAnsi="Tahoma" w:cs="Tahoma"/>
                <w:b w:val="0"/>
                <w:bCs w:val="0"/>
                <w:color w:val="000000" w:themeColor="text1"/>
                <w:sz w:val="18"/>
                <w:szCs w:val="18"/>
              </w:rPr>
            </w:pPr>
          </w:p>
        </w:tc>
      </w:tr>
      <w:tr w:rsidR="00FB7E09" w:rsidRPr="00FB7E09" w14:paraId="08D0EDE1" w14:textId="77777777" w:rsidTr="007D72A9">
        <w:tc>
          <w:tcPr>
            <w:tcW w:w="805" w:type="dxa"/>
          </w:tcPr>
          <w:p w14:paraId="4EC326D5" w14:textId="4F60465C" w:rsidR="00FB7E09" w:rsidRPr="00FB7E09" w:rsidRDefault="00FB7E09" w:rsidP="00FB7E09">
            <w:pPr>
              <w:pStyle w:val="Heading2"/>
              <w:ind w:left="0" w:right="0"/>
              <w:jc w:val="center"/>
              <w:rPr>
                <w:rFonts w:ascii="Tahoma" w:hAnsi="Tahoma" w:cs="Tahoma"/>
                <w:b w:val="0"/>
                <w:bCs w:val="0"/>
                <w:color w:val="000000" w:themeColor="text1"/>
                <w:spacing w:val="-10"/>
                <w:sz w:val="18"/>
                <w:szCs w:val="18"/>
              </w:rPr>
            </w:pPr>
            <w:r w:rsidRPr="00FB7E09">
              <w:rPr>
                <w:rFonts w:ascii="Tahoma" w:hAnsi="Tahoma" w:cs="Tahoma"/>
                <w:b w:val="0"/>
                <w:bCs w:val="0"/>
                <w:color w:val="000000" w:themeColor="text1"/>
                <w:spacing w:val="-10"/>
                <w:sz w:val="18"/>
                <w:szCs w:val="18"/>
              </w:rPr>
              <w:t>4.</w:t>
            </w:r>
          </w:p>
        </w:tc>
        <w:tc>
          <w:tcPr>
            <w:tcW w:w="3529" w:type="dxa"/>
          </w:tcPr>
          <w:p w14:paraId="2FB59491" w14:textId="77777777" w:rsidR="00FB7E09" w:rsidRPr="00FB7E09" w:rsidRDefault="00FB7E09" w:rsidP="00FB7E09">
            <w:pPr>
              <w:pStyle w:val="Heading2"/>
              <w:ind w:left="0" w:right="0"/>
              <w:rPr>
                <w:rFonts w:ascii="Tahoma" w:hAnsi="Tahoma" w:cs="Tahoma"/>
                <w:b w:val="0"/>
                <w:bCs w:val="0"/>
                <w:color w:val="000000" w:themeColor="text1"/>
                <w:sz w:val="18"/>
                <w:szCs w:val="18"/>
              </w:rPr>
            </w:pPr>
            <w:r w:rsidRPr="00FB7E09">
              <w:rPr>
                <w:rFonts w:ascii="Tahoma" w:hAnsi="Tahoma" w:cs="Tahoma"/>
                <w:b w:val="0"/>
                <w:bCs w:val="0"/>
                <w:color w:val="000000" w:themeColor="text1"/>
                <w:sz w:val="18"/>
                <w:szCs w:val="18"/>
              </w:rPr>
              <w:t>GST Number</w:t>
            </w:r>
          </w:p>
        </w:tc>
        <w:tc>
          <w:tcPr>
            <w:tcW w:w="4733" w:type="dxa"/>
          </w:tcPr>
          <w:p w14:paraId="64115AB0" w14:textId="77777777" w:rsidR="00FB7E09" w:rsidRPr="00FB7E09" w:rsidRDefault="00FB7E09" w:rsidP="00FB7E09">
            <w:pPr>
              <w:pStyle w:val="Heading2"/>
              <w:ind w:left="0" w:right="0"/>
              <w:jc w:val="center"/>
              <w:rPr>
                <w:rFonts w:ascii="Tahoma" w:hAnsi="Tahoma" w:cs="Tahoma"/>
                <w:b w:val="0"/>
                <w:bCs w:val="0"/>
                <w:color w:val="000000" w:themeColor="text1"/>
                <w:sz w:val="18"/>
                <w:szCs w:val="18"/>
              </w:rPr>
            </w:pPr>
          </w:p>
        </w:tc>
      </w:tr>
      <w:tr w:rsidR="00FB7E09" w:rsidRPr="00FB7E09" w14:paraId="1FB96B7F" w14:textId="77777777" w:rsidTr="007D72A9">
        <w:tc>
          <w:tcPr>
            <w:tcW w:w="805" w:type="dxa"/>
          </w:tcPr>
          <w:p w14:paraId="52427F58" w14:textId="3B780712" w:rsidR="00FB7E09" w:rsidRPr="00FB7E09" w:rsidRDefault="00FB7E09" w:rsidP="00FB7E09">
            <w:pPr>
              <w:pStyle w:val="Heading2"/>
              <w:ind w:left="0" w:right="0"/>
              <w:jc w:val="center"/>
              <w:rPr>
                <w:rFonts w:ascii="Tahoma" w:hAnsi="Tahoma" w:cs="Tahoma"/>
                <w:b w:val="0"/>
                <w:bCs w:val="0"/>
                <w:color w:val="000000" w:themeColor="text1"/>
                <w:spacing w:val="-10"/>
                <w:sz w:val="18"/>
                <w:szCs w:val="18"/>
              </w:rPr>
            </w:pPr>
            <w:r w:rsidRPr="00FB7E09">
              <w:rPr>
                <w:rFonts w:ascii="Tahoma" w:hAnsi="Tahoma" w:cs="Tahoma"/>
                <w:b w:val="0"/>
                <w:bCs w:val="0"/>
                <w:color w:val="000000" w:themeColor="text1"/>
                <w:spacing w:val="-10"/>
                <w:sz w:val="18"/>
                <w:szCs w:val="18"/>
              </w:rPr>
              <w:t>5.</w:t>
            </w:r>
          </w:p>
        </w:tc>
        <w:tc>
          <w:tcPr>
            <w:tcW w:w="3529" w:type="dxa"/>
          </w:tcPr>
          <w:p w14:paraId="5C1C2C0F" w14:textId="77777777" w:rsidR="00FB7E09" w:rsidRPr="00FB7E09" w:rsidRDefault="00FB7E09" w:rsidP="00FB7E09">
            <w:pPr>
              <w:pStyle w:val="Heading2"/>
              <w:ind w:left="0" w:right="0"/>
              <w:rPr>
                <w:rFonts w:ascii="Tahoma" w:hAnsi="Tahoma" w:cs="Tahoma"/>
                <w:b w:val="0"/>
                <w:bCs w:val="0"/>
                <w:color w:val="000000" w:themeColor="text1"/>
                <w:sz w:val="18"/>
                <w:szCs w:val="18"/>
              </w:rPr>
            </w:pPr>
            <w:r w:rsidRPr="00FB7E09">
              <w:rPr>
                <w:rFonts w:ascii="Tahoma" w:hAnsi="Tahoma" w:cs="Tahoma"/>
                <w:b w:val="0"/>
                <w:bCs w:val="0"/>
                <w:color w:val="000000" w:themeColor="text1"/>
                <w:sz w:val="18"/>
                <w:szCs w:val="18"/>
              </w:rPr>
              <w:t>List of Directors/ Partners/Proprietor/ Members of the Bidder’s Firm</w:t>
            </w:r>
          </w:p>
        </w:tc>
        <w:tc>
          <w:tcPr>
            <w:tcW w:w="4733" w:type="dxa"/>
          </w:tcPr>
          <w:p w14:paraId="3FD3142A" w14:textId="77777777" w:rsidR="00FB7E09" w:rsidRPr="00FB7E09" w:rsidRDefault="00FB7E09" w:rsidP="00FB7E09">
            <w:pPr>
              <w:pStyle w:val="Heading2"/>
              <w:ind w:left="0" w:right="0"/>
              <w:jc w:val="center"/>
              <w:rPr>
                <w:rFonts w:ascii="Tahoma" w:hAnsi="Tahoma" w:cs="Tahoma"/>
                <w:b w:val="0"/>
                <w:bCs w:val="0"/>
                <w:color w:val="000000" w:themeColor="text1"/>
                <w:sz w:val="18"/>
                <w:szCs w:val="18"/>
              </w:rPr>
            </w:pPr>
          </w:p>
        </w:tc>
      </w:tr>
      <w:tr w:rsidR="00FB7E09" w:rsidRPr="00FB7E09" w14:paraId="7BB716EA" w14:textId="77777777" w:rsidTr="007D72A9">
        <w:tc>
          <w:tcPr>
            <w:tcW w:w="805" w:type="dxa"/>
          </w:tcPr>
          <w:p w14:paraId="275DB19E" w14:textId="06B41A9B" w:rsidR="00FB7E09" w:rsidRPr="00FB7E09" w:rsidRDefault="00FB7E09" w:rsidP="00FB7E09">
            <w:pPr>
              <w:pStyle w:val="Heading2"/>
              <w:ind w:left="0" w:right="0"/>
              <w:jc w:val="center"/>
              <w:rPr>
                <w:rFonts w:ascii="Tahoma" w:hAnsi="Tahoma" w:cs="Tahoma"/>
                <w:b w:val="0"/>
                <w:bCs w:val="0"/>
                <w:color w:val="000000" w:themeColor="text1"/>
                <w:spacing w:val="-10"/>
                <w:sz w:val="18"/>
                <w:szCs w:val="18"/>
              </w:rPr>
            </w:pPr>
            <w:r w:rsidRPr="00FB7E09">
              <w:rPr>
                <w:rFonts w:ascii="Tahoma" w:hAnsi="Tahoma" w:cs="Tahoma"/>
                <w:b w:val="0"/>
                <w:bCs w:val="0"/>
                <w:color w:val="000000" w:themeColor="text1"/>
                <w:spacing w:val="-5"/>
                <w:sz w:val="18"/>
                <w:szCs w:val="18"/>
              </w:rPr>
              <w:t>6.</w:t>
            </w:r>
          </w:p>
        </w:tc>
        <w:tc>
          <w:tcPr>
            <w:tcW w:w="3529" w:type="dxa"/>
          </w:tcPr>
          <w:p w14:paraId="5073C301" w14:textId="77777777" w:rsidR="00FB7E09" w:rsidRPr="00FB7E09" w:rsidRDefault="00FB7E09" w:rsidP="00FB7E09">
            <w:pPr>
              <w:pStyle w:val="Heading2"/>
              <w:ind w:left="0" w:right="0"/>
              <w:rPr>
                <w:rFonts w:ascii="Tahoma" w:hAnsi="Tahoma" w:cs="Tahoma"/>
                <w:b w:val="0"/>
                <w:bCs w:val="0"/>
                <w:color w:val="000000" w:themeColor="text1"/>
                <w:sz w:val="18"/>
                <w:szCs w:val="18"/>
              </w:rPr>
            </w:pPr>
            <w:proofErr w:type="gramStart"/>
            <w:r w:rsidRPr="00FB7E09">
              <w:rPr>
                <w:rFonts w:ascii="Tahoma" w:hAnsi="Tahoma" w:cs="Tahoma"/>
                <w:b w:val="0"/>
                <w:bCs w:val="0"/>
                <w:color w:val="000000" w:themeColor="text1"/>
                <w:sz w:val="18"/>
                <w:szCs w:val="18"/>
              </w:rPr>
              <w:t>Detail</w:t>
            </w:r>
            <w:proofErr w:type="gramEnd"/>
            <w:r w:rsidRPr="00FB7E09">
              <w:rPr>
                <w:rFonts w:ascii="Tahoma" w:hAnsi="Tahoma" w:cs="Tahoma"/>
                <w:b w:val="0"/>
                <w:bCs w:val="0"/>
                <w:color w:val="000000" w:themeColor="text1"/>
                <w:sz w:val="18"/>
                <w:szCs w:val="18"/>
              </w:rPr>
              <w:t xml:space="preserve"> of other associated/sister concerns (if any) of Directors/Partners/ Proprietor/ Members</w:t>
            </w:r>
          </w:p>
        </w:tc>
        <w:tc>
          <w:tcPr>
            <w:tcW w:w="4733" w:type="dxa"/>
          </w:tcPr>
          <w:p w14:paraId="040CD795" w14:textId="77777777" w:rsidR="00FB7E09" w:rsidRPr="00FB7E09" w:rsidRDefault="00FB7E09" w:rsidP="00FB7E09">
            <w:pPr>
              <w:pStyle w:val="Heading2"/>
              <w:ind w:left="0" w:right="0"/>
              <w:jc w:val="center"/>
              <w:rPr>
                <w:rFonts w:ascii="Tahoma" w:hAnsi="Tahoma" w:cs="Tahoma"/>
                <w:b w:val="0"/>
                <w:bCs w:val="0"/>
                <w:color w:val="000000" w:themeColor="text1"/>
                <w:sz w:val="18"/>
                <w:szCs w:val="18"/>
              </w:rPr>
            </w:pPr>
          </w:p>
        </w:tc>
      </w:tr>
      <w:tr w:rsidR="00FB7E09" w:rsidRPr="00FB7E09" w14:paraId="4B2D8275" w14:textId="77777777" w:rsidTr="007D72A9">
        <w:tc>
          <w:tcPr>
            <w:tcW w:w="805" w:type="dxa"/>
          </w:tcPr>
          <w:p w14:paraId="39F6FA28" w14:textId="6AB04E55" w:rsidR="00FB7E09" w:rsidRPr="00FB7E09" w:rsidRDefault="00FB7E09" w:rsidP="00FB7E09">
            <w:pPr>
              <w:pStyle w:val="Heading2"/>
              <w:ind w:left="0" w:right="0"/>
              <w:jc w:val="center"/>
              <w:rPr>
                <w:rFonts w:ascii="Tahoma" w:hAnsi="Tahoma" w:cs="Tahoma"/>
                <w:b w:val="0"/>
                <w:bCs w:val="0"/>
                <w:color w:val="000000" w:themeColor="text1"/>
                <w:sz w:val="18"/>
                <w:szCs w:val="18"/>
              </w:rPr>
            </w:pPr>
            <w:r>
              <w:rPr>
                <w:rFonts w:ascii="Tahoma" w:hAnsi="Tahoma" w:cs="Tahoma"/>
                <w:b w:val="0"/>
                <w:bCs w:val="0"/>
                <w:color w:val="000000" w:themeColor="text1"/>
                <w:sz w:val="18"/>
                <w:szCs w:val="18"/>
              </w:rPr>
              <w:t>7.</w:t>
            </w:r>
          </w:p>
        </w:tc>
        <w:tc>
          <w:tcPr>
            <w:tcW w:w="3529" w:type="dxa"/>
          </w:tcPr>
          <w:p w14:paraId="52E7A0C7" w14:textId="77777777" w:rsidR="00FB7E09" w:rsidRPr="00FB7E09" w:rsidRDefault="00FB7E09" w:rsidP="00FB7E09">
            <w:pPr>
              <w:pStyle w:val="Heading2"/>
              <w:ind w:left="0" w:right="0"/>
              <w:jc w:val="both"/>
              <w:rPr>
                <w:rFonts w:ascii="Tahoma" w:hAnsi="Tahoma" w:cs="Tahoma"/>
                <w:b w:val="0"/>
                <w:bCs w:val="0"/>
                <w:color w:val="000000" w:themeColor="text1"/>
                <w:sz w:val="18"/>
                <w:szCs w:val="18"/>
              </w:rPr>
            </w:pPr>
            <w:r w:rsidRPr="00FB7E09">
              <w:rPr>
                <w:rFonts w:ascii="Tahoma" w:hAnsi="Tahoma" w:cs="Tahoma"/>
                <w:b w:val="0"/>
                <w:bCs w:val="0"/>
                <w:color w:val="000000" w:themeColor="text1"/>
                <w:sz w:val="18"/>
                <w:szCs w:val="18"/>
              </w:rPr>
              <w:t>Bidder</w:t>
            </w:r>
            <w:r w:rsidRPr="00FB7E09">
              <w:rPr>
                <w:rFonts w:ascii="Tahoma" w:hAnsi="Tahoma" w:cs="Tahoma"/>
                <w:b w:val="0"/>
                <w:bCs w:val="0"/>
                <w:color w:val="000000" w:themeColor="text1"/>
                <w:spacing w:val="-4"/>
                <w:sz w:val="18"/>
                <w:szCs w:val="18"/>
              </w:rPr>
              <w:t xml:space="preserve"> </w:t>
            </w:r>
            <w:r w:rsidRPr="00FB7E09">
              <w:rPr>
                <w:rFonts w:ascii="Tahoma" w:hAnsi="Tahoma" w:cs="Tahoma"/>
                <w:b w:val="0"/>
                <w:bCs w:val="0"/>
                <w:color w:val="000000" w:themeColor="text1"/>
                <w:spacing w:val="-2"/>
                <w:sz w:val="18"/>
                <w:szCs w:val="18"/>
              </w:rPr>
              <w:t>Turnover</w:t>
            </w:r>
            <w:r w:rsidRPr="00FB7E09">
              <w:rPr>
                <w:rFonts w:ascii="Tahoma" w:hAnsi="Tahoma" w:cs="Tahoma"/>
                <w:b w:val="0"/>
                <w:bCs w:val="0"/>
                <w:color w:val="000000" w:themeColor="text1"/>
                <w:sz w:val="18"/>
                <w:szCs w:val="18"/>
              </w:rPr>
              <w:t xml:space="preserve"> - Average</w:t>
            </w:r>
            <w:r w:rsidRPr="00FB7E09">
              <w:rPr>
                <w:rFonts w:ascii="Tahoma" w:hAnsi="Tahoma" w:cs="Tahoma"/>
                <w:b w:val="0"/>
                <w:bCs w:val="0"/>
                <w:color w:val="000000" w:themeColor="text1"/>
                <w:spacing w:val="-3"/>
                <w:sz w:val="18"/>
                <w:szCs w:val="18"/>
              </w:rPr>
              <w:t xml:space="preserve"> </w:t>
            </w:r>
            <w:r w:rsidRPr="00FB7E09">
              <w:rPr>
                <w:rFonts w:ascii="Tahoma" w:hAnsi="Tahoma" w:cs="Tahoma"/>
                <w:b w:val="0"/>
                <w:bCs w:val="0"/>
                <w:color w:val="000000" w:themeColor="text1"/>
                <w:sz w:val="18"/>
                <w:szCs w:val="18"/>
              </w:rPr>
              <w:t>annual</w:t>
            </w:r>
            <w:r w:rsidRPr="00FB7E09">
              <w:rPr>
                <w:rFonts w:ascii="Tahoma" w:hAnsi="Tahoma" w:cs="Tahoma"/>
                <w:b w:val="0"/>
                <w:bCs w:val="0"/>
                <w:color w:val="000000" w:themeColor="text1"/>
                <w:spacing w:val="-3"/>
                <w:sz w:val="18"/>
                <w:szCs w:val="18"/>
              </w:rPr>
              <w:t xml:space="preserve"> </w:t>
            </w:r>
            <w:r w:rsidRPr="00FB7E09">
              <w:rPr>
                <w:rFonts w:ascii="Tahoma" w:hAnsi="Tahoma" w:cs="Tahoma"/>
                <w:b w:val="0"/>
                <w:bCs w:val="0"/>
                <w:color w:val="000000" w:themeColor="text1"/>
                <w:sz w:val="18"/>
                <w:szCs w:val="18"/>
              </w:rPr>
              <w:t>turnover</w:t>
            </w:r>
            <w:r w:rsidRPr="00FB7E09">
              <w:rPr>
                <w:rFonts w:ascii="Tahoma" w:hAnsi="Tahoma" w:cs="Tahoma"/>
                <w:b w:val="0"/>
                <w:bCs w:val="0"/>
                <w:color w:val="000000" w:themeColor="text1"/>
                <w:spacing w:val="-6"/>
                <w:sz w:val="18"/>
                <w:szCs w:val="18"/>
              </w:rPr>
              <w:t xml:space="preserve"> </w:t>
            </w:r>
            <w:r w:rsidRPr="00FB7E09">
              <w:rPr>
                <w:rFonts w:ascii="Tahoma" w:hAnsi="Tahoma" w:cs="Tahoma"/>
                <w:b w:val="0"/>
                <w:bCs w:val="0"/>
                <w:color w:val="000000" w:themeColor="text1"/>
                <w:sz w:val="18"/>
                <w:szCs w:val="18"/>
              </w:rPr>
              <w:t>for</w:t>
            </w:r>
            <w:r w:rsidRPr="00FB7E09">
              <w:rPr>
                <w:rFonts w:ascii="Tahoma" w:hAnsi="Tahoma" w:cs="Tahoma"/>
                <w:b w:val="0"/>
                <w:bCs w:val="0"/>
                <w:color w:val="000000" w:themeColor="text1"/>
                <w:spacing w:val="-2"/>
                <w:sz w:val="18"/>
                <w:szCs w:val="18"/>
              </w:rPr>
              <w:t xml:space="preserve"> </w:t>
            </w:r>
            <w:r w:rsidRPr="00FB7E09">
              <w:rPr>
                <w:rFonts w:ascii="Tahoma" w:hAnsi="Tahoma" w:cs="Tahoma"/>
                <w:b w:val="0"/>
                <w:bCs w:val="0"/>
                <w:color w:val="000000" w:themeColor="text1"/>
                <w:sz w:val="18"/>
                <w:szCs w:val="18"/>
              </w:rPr>
              <w:t>last</w:t>
            </w:r>
            <w:r w:rsidRPr="00FB7E09">
              <w:rPr>
                <w:rFonts w:ascii="Tahoma" w:hAnsi="Tahoma" w:cs="Tahoma"/>
                <w:b w:val="0"/>
                <w:bCs w:val="0"/>
                <w:color w:val="000000" w:themeColor="text1"/>
                <w:spacing w:val="-5"/>
                <w:sz w:val="18"/>
                <w:szCs w:val="18"/>
              </w:rPr>
              <w:t xml:space="preserve"> </w:t>
            </w:r>
            <w:r w:rsidRPr="00FB7E09">
              <w:rPr>
                <w:rFonts w:ascii="Tahoma" w:hAnsi="Tahoma" w:cs="Tahoma"/>
                <w:b w:val="0"/>
                <w:bCs w:val="0"/>
                <w:color w:val="000000" w:themeColor="text1"/>
                <w:sz w:val="18"/>
                <w:szCs w:val="18"/>
              </w:rPr>
              <w:t>three</w:t>
            </w:r>
            <w:r w:rsidRPr="00FB7E09">
              <w:rPr>
                <w:rFonts w:ascii="Tahoma" w:hAnsi="Tahoma" w:cs="Tahoma"/>
                <w:b w:val="0"/>
                <w:bCs w:val="0"/>
                <w:color w:val="000000" w:themeColor="text1"/>
                <w:spacing w:val="-4"/>
                <w:sz w:val="18"/>
                <w:szCs w:val="18"/>
              </w:rPr>
              <w:t xml:space="preserve"> </w:t>
            </w:r>
            <w:r w:rsidRPr="00FB7E09">
              <w:rPr>
                <w:rFonts w:ascii="Tahoma" w:hAnsi="Tahoma" w:cs="Tahoma"/>
                <w:b w:val="0"/>
                <w:bCs w:val="0"/>
                <w:color w:val="000000" w:themeColor="text1"/>
                <w:spacing w:val="-2"/>
                <w:sz w:val="18"/>
                <w:szCs w:val="18"/>
              </w:rPr>
              <w:t>years</w:t>
            </w:r>
          </w:p>
        </w:tc>
        <w:tc>
          <w:tcPr>
            <w:tcW w:w="4733" w:type="dxa"/>
          </w:tcPr>
          <w:p w14:paraId="1B0FE0BD" w14:textId="77777777" w:rsidR="00FB7E09" w:rsidRPr="00FB7E09" w:rsidRDefault="00FB7E09" w:rsidP="00FB7E09">
            <w:pPr>
              <w:pStyle w:val="Heading2"/>
              <w:ind w:left="0" w:right="0"/>
              <w:jc w:val="center"/>
              <w:rPr>
                <w:rFonts w:ascii="Tahoma" w:hAnsi="Tahoma" w:cs="Tahoma"/>
                <w:b w:val="0"/>
                <w:bCs w:val="0"/>
                <w:color w:val="000000" w:themeColor="text1"/>
                <w:sz w:val="18"/>
                <w:szCs w:val="18"/>
              </w:rPr>
            </w:pPr>
          </w:p>
        </w:tc>
      </w:tr>
    </w:tbl>
    <w:p w14:paraId="634C02A8" w14:textId="77777777" w:rsidR="00BB57A4" w:rsidRPr="00FB7E09" w:rsidRDefault="00000000" w:rsidP="002D338B">
      <w:pPr>
        <w:pStyle w:val="Heading2"/>
        <w:ind w:left="0" w:right="0"/>
        <w:jc w:val="both"/>
        <w:rPr>
          <w:rFonts w:ascii="Tahoma" w:hAnsi="Tahoma" w:cs="Tahoma"/>
          <w:color w:val="000000" w:themeColor="text1"/>
          <w:sz w:val="19"/>
          <w:szCs w:val="19"/>
        </w:rPr>
      </w:pPr>
      <w:r w:rsidRPr="00FB7E09">
        <w:rPr>
          <w:rFonts w:ascii="Tahoma" w:hAnsi="Tahoma" w:cs="Tahoma"/>
          <w:color w:val="000000" w:themeColor="text1"/>
          <w:sz w:val="19"/>
          <w:szCs w:val="19"/>
          <w:u w:val="single"/>
        </w:rPr>
        <w:t>Scope</w:t>
      </w:r>
      <w:r w:rsidRPr="00FB7E09">
        <w:rPr>
          <w:rFonts w:ascii="Tahoma" w:hAnsi="Tahoma" w:cs="Tahoma"/>
          <w:color w:val="000000" w:themeColor="text1"/>
          <w:spacing w:val="-2"/>
          <w:sz w:val="19"/>
          <w:szCs w:val="19"/>
          <w:u w:val="single"/>
        </w:rPr>
        <w:t xml:space="preserve"> </w:t>
      </w:r>
      <w:r w:rsidRPr="00FB7E09">
        <w:rPr>
          <w:rFonts w:ascii="Tahoma" w:hAnsi="Tahoma" w:cs="Tahoma"/>
          <w:color w:val="000000" w:themeColor="text1"/>
          <w:sz w:val="19"/>
          <w:szCs w:val="19"/>
          <w:u w:val="single"/>
        </w:rPr>
        <w:t>of</w:t>
      </w:r>
      <w:r w:rsidRPr="00FB7E09">
        <w:rPr>
          <w:rFonts w:ascii="Tahoma" w:hAnsi="Tahoma" w:cs="Tahoma"/>
          <w:color w:val="000000" w:themeColor="text1"/>
          <w:spacing w:val="-2"/>
          <w:sz w:val="19"/>
          <w:szCs w:val="19"/>
          <w:u w:val="single"/>
        </w:rPr>
        <w:t xml:space="preserve"> </w:t>
      </w:r>
      <w:r w:rsidRPr="00FB7E09">
        <w:rPr>
          <w:rFonts w:ascii="Tahoma" w:hAnsi="Tahoma" w:cs="Tahoma"/>
          <w:color w:val="000000" w:themeColor="text1"/>
          <w:sz w:val="19"/>
          <w:szCs w:val="19"/>
          <w:u w:val="single"/>
        </w:rPr>
        <w:t>work</w:t>
      </w:r>
    </w:p>
    <w:p w14:paraId="3041B9E4" w14:textId="77777777" w:rsidR="00EB5DEF" w:rsidRPr="00FB7E09" w:rsidRDefault="00EB5DEF" w:rsidP="00EB5DEF">
      <w:pPr>
        <w:tabs>
          <w:tab w:val="left" w:pos="1561"/>
        </w:tabs>
        <w:jc w:val="both"/>
        <w:rPr>
          <w:rFonts w:ascii="Tahoma" w:hAnsi="Tahoma" w:cs="Tahoma"/>
          <w:color w:val="000000" w:themeColor="text1"/>
          <w:sz w:val="19"/>
          <w:szCs w:val="19"/>
        </w:rPr>
      </w:pPr>
    </w:p>
    <w:p w14:paraId="77AAEF67" w14:textId="6C482910" w:rsidR="00EB5DEF" w:rsidRPr="00FB7E09" w:rsidRDefault="00EB5DEF" w:rsidP="00EB5DEF">
      <w:pPr>
        <w:pStyle w:val="Heading1"/>
        <w:ind w:left="0"/>
        <w:jc w:val="left"/>
        <w:rPr>
          <w:rFonts w:ascii="Tahoma" w:hAnsi="Tahoma" w:cs="Tahoma"/>
          <w:color w:val="000000" w:themeColor="text1"/>
          <w:sz w:val="19"/>
          <w:szCs w:val="19"/>
        </w:rPr>
      </w:pPr>
      <w:r w:rsidRPr="00FB7E09">
        <w:rPr>
          <w:rFonts w:ascii="Tahoma" w:hAnsi="Tahoma" w:cs="Tahoma"/>
          <w:color w:val="000000" w:themeColor="text1"/>
          <w:sz w:val="19"/>
          <w:szCs w:val="19"/>
        </w:rPr>
        <w:t>1</w:t>
      </w:r>
      <w:proofErr w:type="gramStart"/>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General</w:t>
      </w:r>
      <w:proofErr w:type="gramEnd"/>
    </w:p>
    <w:p w14:paraId="73AF2C4A" w14:textId="26795807" w:rsidR="00EB5DEF" w:rsidRPr="00FB7E09" w:rsidRDefault="00EB5DEF" w:rsidP="00FB7E09">
      <w:pPr>
        <w:ind w:left="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The work comprises complete repair, protection, and waterproofing of the lecture hall terrace area (≈ 3,369.963 m²). Contractor shall provide all materials, labour, tools, equipment, scaffolding, plant &amp; machinery required for the execution and completion of works. All </w:t>
      </w:r>
      <w:r w:rsidR="0036742C" w:rsidRPr="00FB7E09">
        <w:rPr>
          <w:rFonts w:ascii="Tahoma" w:hAnsi="Tahoma" w:cs="Tahoma"/>
          <w:color w:val="000000" w:themeColor="text1"/>
          <w:sz w:val="19"/>
          <w:szCs w:val="19"/>
        </w:rPr>
        <w:t>work</w:t>
      </w:r>
      <w:r w:rsidRPr="00FB7E09">
        <w:rPr>
          <w:rFonts w:ascii="Tahoma" w:hAnsi="Tahoma" w:cs="Tahoma"/>
          <w:color w:val="000000" w:themeColor="text1"/>
          <w:sz w:val="19"/>
          <w:szCs w:val="19"/>
        </w:rPr>
        <w:t xml:space="preserve"> to be carried out in compliance with IS codes, manufacturer specifications, and engineer-in-charge directions.</w:t>
      </w:r>
    </w:p>
    <w:p w14:paraId="2243060D" w14:textId="77777777" w:rsidR="00EB5DEF" w:rsidRPr="00FB7E09" w:rsidRDefault="00EB5DEF" w:rsidP="00FB7E09">
      <w:pPr>
        <w:jc w:val="both"/>
        <w:rPr>
          <w:rFonts w:ascii="Tahoma" w:hAnsi="Tahoma" w:cs="Tahoma"/>
          <w:color w:val="000000" w:themeColor="text1"/>
          <w:sz w:val="19"/>
          <w:szCs w:val="19"/>
        </w:rPr>
      </w:pPr>
    </w:p>
    <w:p w14:paraId="004BDB3F" w14:textId="68F873EE" w:rsidR="00EB5DEF" w:rsidRPr="00FB7E09" w:rsidRDefault="00EB5DEF" w:rsidP="00FB7E09">
      <w:pPr>
        <w:pStyle w:val="Heading1"/>
        <w:ind w:left="0"/>
        <w:jc w:val="both"/>
        <w:rPr>
          <w:rFonts w:ascii="Tahoma" w:hAnsi="Tahoma" w:cs="Tahoma"/>
          <w:color w:val="000000" w:themeColor="text1"/>
          <w:sz w:val="19"/>
          <w:szCs w:val="19"/>
        </w:rPr>
      </w:pPr>
      <w:r w:rsidRPr="00FB7E09">
        <w:rPr>
          <w:rFonts w:ascii="Tahoma" w:hAnsi="Tahoma" w:cs="Tahoma"/>
          <w:color w:val="000000" w:themeColor="text1"/>
          <w:sz w:val="19"/>
          <w:szCs w:val="19"/>
        </w:rPr>
        <w:t>2</w:t>
      </w:r>
      <w:proofErr w:type="gramStart"/>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Detailed</w:t>
      </w:r>
      <w:proofErr w:type="gramEnd"/>
      <w:r w:rsidRPr="00FB7E09">
        <w:rPr>
          <w:rFonts w:ascii="Tahoma" w:hAnsi="Tahoma" w:cs="Tahoma"/>
          <w:color w:val="000000" w:themeColor="text1"/>
          <w:sz w:val="19"/>
          <w:szCs w:val="19"/>
        </w:rPr>
        <w:t xml:space="preserve"> Scope</w:t>
      </w:r>
    </w:p>
    <w:p w14:paraId="7926AE0A" w14:textId="089BED4B" w:rsidR="00EB5DEF" w:rsidRPr="00FB7E09" w:rsidRDefault="00EB5DEF" w:rsidP="00FB7E09">
      <w:pPr>
        <w:pStyle w:val="Heading2"/>
        <w:ind w:left="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2.1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Waterproofing Works</w:t>
      </w:r>
    </w:p>
    <w:p w14:paraId="387D3471"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Cleaning and preparation of terrace surface (removal of debris, loose material, laitance).</w:t>
      </w:r>
    </w:p>
    <w:p w14:paraId="07EC360F"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 xml:space="preserve">Treatment with liquid-applied waterproofing system for normal surface area </w:t>
      </w:r>
      <w:proofErr w:type="gramStart"/>
      <w:r w:rsidRPr="00FB7E09">
        <w:rPr>
          <w:rFonts w:ascii="Tahoma" w:hAnsi="Tahoma" w:cs="Tahoma"/>
          <w:color w:val="000000" w:themeColor="text1"/>
          <w:sz w:val="19"/>
          <w:szCs w:val="19"/>
        </w:rPr>
        <w:t xml:space="preserve">and  </w:t>
      </w:r>
      <w:proofErr w:type="spellStart"/>
      <w:r w:rsidRPr="00FB7E09">
        <w:rPr>
          <w:rFonts w:ascii="Tahoma" w:hAnsi="Tahoma" w:cs="Tahoma"/>
          <w:color w:val="000000" w:themeColor="text1"/>
          <w:sz w:val="19"/>
          <w:szCs w:val="19"/>
        </w:rPr>
        <w:t>Fibre</w:t>
      </w:r>
      <w:proofErr w:type="spellEnd"/>
      <w:proofErr w:type="gramEnd"/>
      <w:r w:rsidRPr="00FB7E09">
        <w:rPr>
          <w:rFonts w:ascii="Tahoma" w:hAnsi="Tahoma" w:cs="Tahoma"/>
          <w:color w:val="000000" w:themeColor="text1"/>
          <w:sz w:val="19"/>
          <w:szCs w:val="19"/>
        </w:rPr>
        <w:t xml:space="preserve"> Reinforced elastomeric Membrane waterproofing system at severe location</w:t>
      </w:r>
    </w:p>
    <w:p w14:paraId="17D04861"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Application of protection screed over entire terrace.</w:t>
      </w:r>
    </w:p>
    <w:p w14:paraId="774BC9FE"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Division of treatment: 30% area severe leakage zone, 70% area normal leakage zone.</w:t>
      </w:r>
    </w:p>
    <w:p w14:paraId="63BAFF9E"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Special waterproofing and flashing near drain outlets and vulnerable junctions.</w:t>
      </w:r>
    </w:p>
    <w:p w14:paraId="5C818F2E"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Slope correction and profile adjustment screed to ensure proper drainage towards outlets.</w:t>
      </w:r>
    </w:p>
    <w:p w14:paraId="10CC7CD5"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Formation of small drain channels where required.</w:t>
      </w:r>
    </w:p>
    <w:p w14:paraId="5BEFB1A4" w14:textId="0FDDAC82"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Ponding/water testing after completion.</w:t>
      </w:r>
    </w:p>
    <w:p w14:paraId="157EBA1F" w14:textId="77777777" w:rsidR="00EB5DEF" w:rsidRPr="00FB7E09" w:rsidRDefault="00EB5DEF" w:rsidP="00FB7E09">
      <w:pPr>
        <w:jc w:val="both"/>
        <w:rPr>
          <w:rFonts w:ascii="Tahoma" w:hAnsi="Tahoma" w:cs="Tahoma"/>
          <w:color w:val="000000" w:themeColor="text1"/>
          <w:sz w:val="19"/>
          <w:szCs w:val="19"/>
        </w:rPr>
      </w:pPr>
    </w:p>
    <w:p w14:paraId="39B6ED10" w14:textId="462FA263" w:rsidR="00EB5DEF" w:rsidRPr="00FB7E09" w:rsidRDefault="00EB5DEF" w:rsidP="00FB7E09">
      <w:pPr>
        <w:pStyle w:val="Heading2"/>
        <w:ind w:left="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2.2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Parapet Wall, Expansion Joints &amp; Testing</w:t>
      </w:r>
    </w:p>
    <w:p w14:paraId="4BAFB5B1"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 xml:space="preserve">Repair and replastering of parapet walls, inside and outside faces and fixing </w:t>
      </w:r>
      <w:proofErr w:type="gramStart"/>
      <w:r w:rsidRPr="00FB7E09">
        <w:rPr>
          <w:rFonts w:ascii="Tahoma" w:hAnsi="Tahoma" w:cs="Tahoma"/>
          <w:color w:val="000000" w:themeColor="text1"/>
          <w:sz w:val="19"/>
          <w:szCs w:val="19"/>
        </w:rPr>
        <w:t>of</w:t>
      </w:r>
      <w:proofErr w:type="gramEnd"/>
      <w:r w:rsidRPr="00FB7E09">
        <w:rPr>
          <w:rFonts w:ascii="Tahoma" w:hAnsi="Tahoma" w:cs="Tahoma"/>
          <w:color w:val="000000" w:themeColor="text1"/>
          <w:sz w:val="19"/>
          <w:szCs w:val="19"/>
        </w:rPr>
        <w:t xml:space="preserve"> cement Jali wherever required</w:t>
      </w:r>
    </w:p>
    <w:p w14:paraId="5E595C12" w14:textId="77777777" w:rsidR="00EB5DEF"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Repair/treatment of existing expansion joints with appropriate joint sealants and waterproof compounds.</w:t>
      </w:r>
    </w:p>
    <w:p w14:paraId="7BEB3CBE" w14:textId="77777777" w:rsidR="00333AA6"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Testing of joints and adjoining areas for water tightness.</w:t>
      </w:r>
    </w:p>
    <w:p w14:paraId="604A36E1" w14:textId="592F3571" w:rsidR="00EB5DEF" w:rsidRPr="00FB7E09" w:rsidRDefault="00333AA6"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w:t>
      </w:r>
      <w:r w:rsidRPr="00FB7E09">
        <w:rPr>
          <w:rFonts w:ascii="Tahoma" w:hAnsi="Tahoma" w:cs="Tahoma"/>
          <w:color w:val="000000" w:themeColor="text1"/>
          <w:sz w:val="19"/>
          <w:szCs w:val="19"/>
        </w:rPr>
        <w:tab/>
      </w:r>
      <w:r w:rsidR="00EB5DEF" w:rsidRPr="00FB7E09">
        <w:rPr>
          <w:rFonts w:ascii="Tahoma" w:hAnsi="Tahoma" w:cs="Tahoma"/>
          <w:color w:val="000000" w:themeColor="text1"/>
          <w:sz w:val="19"/>
          <w:szCs w:val="19"/>
        </w:rPr>
        <w:t xml:space="preserve">Tentative Treatment </w:t>
      </w:r>
      <w:proofErr w:type="gramStart"/>
      <w:r w:rsidR="00EB5DEF" w:rsidRPr="00FB7E09">
        <w:rPr>
          <w:rFonts w:ascii="Tahoma" w:hAnsi="Tahoma" w:cs="Tahoma"/>
          <w:color w:val="000000" w:themeColor="text1"/>
          <w:sz w:val="19"/>
          <w:szCs w:val="19"/>
        </w:rPr>
        <w:t>area :</w:t>
      </w:r>
      <w:proofErr w:type="gramEnd"/>
      <w:r w:rsidR="00EB5DEF" w:rsidRPr="00FB7E09">
        <w:rPr>
          <w:rFonts w:ascii="Tahoma" w:hAnsi="Tahoma" w:cs="Tahoma"/>
          <w:color w:val="000000" w:themeColor="text1"/>
          <w:sz w:val="19"/>
          <w:szCs w:val="19"/>
        </w:rPr>
        <w:t xml:space="preserve"> 500 Sqm</w:t>
      </w:r>
    </w:p>
    <w:p w14:paraId="1A282F94" w14:textId="77777777" w:rsidR="00EB5DEF" w:rsidRPr="00FB7E09" w:rsidRDefault="00EB5DEF" w:rsidP="00FB7E09">
      <w:pPr>
        <w:jc w:val="both"/>
        <w:rPr>
          <w:rFonts w:ascii="Tahoma" w:hAnsi="Tahoma" w:cs="Tahoma"/>
          <w:color w:val="000000" w:themeColor="text1"/>
          <w:sz w:val="19"/>
          <w:szCs w:val="19"/>
        </w:rPr>
      </w:pPr>
    </w:p>
    <w:p w14:paraId="12B61271" w14:textId="096C129F" w:rsidR="00EB5DEF" w:rsidRPr="00FB7E09" w:rsidRDefault="00EB5DEF" w:rsidP="00FB7E09">
      <w:pPr>
        <w:pStyle w:val="Heading2"/>
        <w:ind w:left="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2.3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Old Duct Vents &amp; Slab Casting</w:t>
      </w:r>
    </w:p>
    <w:p w14:paraId="6DEE2C13" w14:textId="1BE617BF" w:rsidR="00EB5DEF" w:rsidRPr="00FB7E09" w:rsidRDefault="00EB5DEF"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 xml:space="preserve">Demolition of up to 26 nos. old ducting vents (≈ 5 m² each) may be decrease to 18 </w:t>
      </w:r>
      <w:proofErr w:type="spellStart"/>
      <w:r w:rsidRPr="00FB7E09">
        <w:rPr>
          <w:rFonts w:ascii="Tahoma" w:hAnsi="Tahoma" w:cs="Tahoma"/>
          <w:color w:val="000000" w:themeColor="text1"/>
          <w:sz w:val="19"/>
          <w:szCs w:val="19"/>
        </w:rPr>
        <w:t>nos</w:t>
      </w:r>
      <w:proofErr w:type="spellEnd"/>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Casting of RCC slab matching existing thickness, finish, and reinforcement detailing.</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Making good connections with surrounding slab.</w:t>
      </w:r>
    </w:p>
    <w:p w14:paraId="651DC97D" w14:textId="6B18F9A3" w:rsidR="00EB5DEF" w:rsidRPr="00FB7E09" w:rsidRDefault="00333AA6" w:rsidP="00FB7E09">
      <w:pPr>
        <w:pStyle w:val="ListParagraph"/>
        <w:ind w:left="360"/>
        <w:jc w:val="both"/>
        <w:rPr>
          <w:rFonts w:ascii="Tahoma" w:hAnsi="Tahoma" w:cs="Tahoma"/>
          <w:color w:val="000000" w:themeColor="text1"/>
          <w:sz w:val="19"/>
          <w:szCs w:val="19"/>
        </w:rPr>
      </w:pPr>
      <w:r w:rsidRPr="00FB7E09">
        <w:rPr>
          <w:rFonts w:ascii="Tahoma" w:hAnsi="Tahoma" w:cs="Tahoma"/>
          <w:color w:val="000000" w:themeColor="text1"/>
          <w:sz w:val="19"/>
          <w:szCs w:val="19"/>
        </w:rPr>
        <w:t>•</w:t>
      </w:r>
      <w:r w:rsidRPr="00FB7E09">
        <w:rPr>
          <w:rFonts w:ascii="Tahoma" w:hAnsi="Tahoma" w:cs="Tahoma"/>
          <w:color w:val="000000" w:themeColor="text1"/>
          <w:sz w:val="19"/>
          <w:szCs w:val="19"/>
        </w:rPr>
        <w:tab/>
      </w:r>
      <w:r w:rsidRPr="00FB7E09">
        <w:rPr>
          <w:rFonts w:ascii="Tahoma" w:hAnsi="Tahoma" w:cs="Tahoma"/>
          <w:color w:val="000000" w:themeColor="text1"/>
          <w:sz w:val="19"/>
          <w:szCs w:val="19"/>
        </w:rPr>
        <w:tab/>
      </w:r>
      <w:r w:rsidR="00EB5DEF" w:rsidRPr="00FB7E09">
        <w:rPr>
          <w:rFonts w:ascii="Tahoma" w:hAnsi="Tahoma" w:cs="Tahoma"/>
          <w:color w:val="000000" w:themeColor="text1"/>
          <w:sz w:val="19"/>
          <w:szCs w:val="19"/>
        </w:rPr>
        <w:t xml:space="preserve">Tentative Treatment </w:t>
      </w:r>
      <w:proofErr w:type="gramStart"/>
      <w:r w:rsidR="00EB5DEF" w:rsidRPr="00FB7E09">
        <w:rPr>
          <w:rFonts w:ascii="Tahoma" w:hAnsi="Tahoma" w:cs="Tahoma"/>
          <w:color w:val="000000" w:themeColor="text1"/>
          <w:sz w:val="19"/>
          <w:szCs w:val="19"/>
        </w:rPr>
        <w:t>area :</w:t>
      </w:r>
      <w:proofErr w:type="gramEnd"/>
      <w:r w:rsidR="00EB5DEF" w:rsidRPr="00FB7E09">
        <w:rPr>
          <w:rFonts w:ascii="Tahoma" w:hAnsi="Tahoma" w:cs="Tahoma"/>
          <w:color w:val="000000" w:themeColor="text1"/>
          <w:sz w:val="19"/>
          <w:szCs w:val="19"/>
        </w:rPr>
        <w:t xml:space="preserve"> 170 Sqm(maximum)</w:t>
      </w:r>
    </w:p>
    <w:p w14:paraId="42C7B287" w14:textId="77777777" w:rsidR="00EB5DEF" w:rsidRPr="00FB7E09" w:rsidRDefault="00EB5DEF" w:rsidP="00FB7E09">
      <w:pPr>
        <w:pStyle w:val="ListParagraph"/>
        <w:tabs>
          <w:tab w:val="left" w:pos="360"/>
        </w:tabs>
        <w:ind w:left="270" w:firstLine="0"/>
        <w:jc w:val="both"/>
        <w:rPr>
          <w:rFonts w:ascii="Tahoma" w:hAnsi="Tahoma" w:cs="Tahoma"/>
          <w:color w:val="000000" w:themeColor="text1"/>
          <w:sz w:val="19"/>
          <w:szCs w:val="19"/>
        </w:rPr>
      </w:pPr>
    </w:p>
    <w:p w14:paraId="084BEDB4" w14:textId="6E8F33B9" w:rsidR="00EB5DEF" w:rsidRPr="00FB7E09" w:rsidRDefault="00EB5DEF" w:rsidP="00FB7E09">
      <w:pPr>
        <w:pStyle w:val="Heading2"/>
        <w:numPr>
          <w:ilvl w:val="1"/>
          <w:numId w:val="31"/>
        </w:numPr>
        <w:ind w:left="709" w:hanging="709"/>
        <w:jc w:val="both"/>
        <w:rPr>
          <w:rFonts w:ascii="Tahoma" w:hAnsi="Tahoma" w:cs="Tahoma"/>
          <w:color w:val="000000" w:themeColor="text1"/>
          <w:sz w:val="19"/>
          <w:szCs w:val="19"/>
        </w:rPr>
      </w:pPr>
      <w:r w:rsidRPr="00FB7E09">
        <w:rPr>
          <w:rFonts w:ascii="Tahoma" w:hAnsi="Tahoma" w:cs="Tahoma"/>
          <w:color w:val="000000" w:themeColor="text1"/>
          <w:sz w:val="19"/>
          <w:szCs w:val="19"/>
        </w:rPr>
        <w:t>Finishes – Grit Wash &amp; Stone Cladding</w:t>
      </w:r>
    </w:p>
    <w:p w14:paraId="015C12C9" w14:textId="77777777" w:rsidR="00FB7E09" w:rsidRDefault="00EB5DEF"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Removal of old grit wash plaster.</w:t>
      </w:r>
    </w:p>
    <w:p w14:paraId="105AF534" w14:textId="77777777" w:rsidR="00FB7E09" w:rsidRDefault="00EB5DEF"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Application of new grit wash plaster with waterproofing admixture.</w:t>
      </w:r>
    </w:p>
    <w:p w14:paraId="68E1E489" w14:textId="4F0F130F" w:rsidR="00333AA6" w:rsidRPr="00FB7E09" w:rsidRDefault="00EB5DEF"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Removal and refixing of red stone cladding; replacement of broken/damaged stones.</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Tentative treatment area: 450 m</w:t>
      </w:r>
      <w:proofErr w:type="gramStart"/>
      <w:r w:rsidRPr="00FB7E09">
        <w:rPr>
          <w:rFonts w:ascii="Tahoma" w:hAnsi="Tahoma" w:cs="Tahoma"/>
          <w:color w:val="000000" w:themeColor="text1"/>
          <w:sz w:val="19"/>
          <w:szCs w:val="19"/>
        </w:rPr>
        <w:t>².(</w:t>
      </w:r>
      <w:proofErr w:type="gramEnd"/>
      <w:r w:rsidRPr="00FB7E09">
        <w:rPr>
          <w:rFonts w:ascii="Tahoma" w:hAnsi="Tahoma" w:cs="Tahoma"/>
          <w:color w:val="000000" w:themeColor="text1"/>
          <w:sz w:val="19"/>
          <w:szCs w:val="19"/>
        </w:rPr>
        <w:t>Grit wash and Stone Cladding)</w:t>
      </w:r>
    </w:p>
    <w:p w14:paraId="3FE9A77F" w14:textId="1CE8FDC1" w:rsidR="00EB5DEF" w:rsidRPr="00FB7E09" w:rsidRDefault="00333AA6"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w:t>
      </w:r>
      <w:r w:rsidRPr="00FB7E09">
        <w:rPr>
          <w:rFonts w:ascii="Tahoma" w:hAnsi="Tahoma" w:cs="Tahoma"/>
          <w:color w:val="000000" w:themeColor="text1"/>
          <w:sz w:val="19"/>
          <w:szCs w:val="19"/>
        </w:rPr>
        <w:tab/>
      </w:r>
      <w:r w:rsidR="00EB5DEF" w:rsidRPr="00FB7E09">
        <w:rPr>
          <w:rFonts w:ascii="Tahoma" w:hAnsi="Tahoma" w:cs="Tahoma"/>
          <w:color w:val="000000" w:themeColor="text1"/>
          <w:sz w:val="19"/>
          <w:szCs w:val="19"/>
        </w:rPr>
        <w:t xml:space="preserve">Epoxy Coating for Red stone, Tentative treatment area: 70 Sqm </w:t>
      </w:r>
    </w:p>
    <w:p w14:paraId="01CB8C3B" w14:textId="77777777" w:rsidR="00EB5DEF" w:rsidRDefault="00EB5DEF" w:rsidP="00FB7E09">
      <w:pPr>
        <w:jc w:val="both"/>
        <w:rPr>
          <w:rFonts w:ascii="Tahoma" w:hAnsi="Tahoma" w:cs="Tahoma"/>
          <w:color w:val="000000" w:themeColor="text1"/>
          <w:sz w:val="19"/>
          <w:szCs w:val="19"/>
        </w:rPr>
      </w:pPr>
    </w:p>
    <w:p w14:paraId="6F204E96" w14:textId="77777777" w:rsidR="0036742C" w:rsidRPr="00FB7E09" w:rsidRDefault="0036742C" w:rsidP="00FB7E09">
      <w:pPr>
        <w:jc w:val="both"/>
        <w:rPr>
          <w:rFonts w:ascii="Tahoma" w:hAnsi="Tahoma" w:cs="Tahoma"/>
          <w:color w:val="000000" w:themeColor="text1"/>
          <w:sz w:val="19"/>
          <w:szCs w:val="19"/>
        </w:rPr>
      </w:pPr>
    </w:p>
    <w:p w14:paraId="78CF65C8" w14:textId="08EBED07" w:rsidR="00EB5DEF" w:rsidRPr="00FB7E09" w:rsidRDefault="00EB5DEF" w:rsidP="00FB7E09">
      <w:pPr>
        <w:pStyle w:val="Heading2"/>
        <w:ind w:left="0"/>
        <w:jc w:val="both"/>
        <w:rPr>
          <w:rFonts w:ascii="Tahoma" w:hAnsi="Tahoma" w:cs="Tahoma"/>
          <w:color w:val="000000" w:themeColor="text1"/>
          <w:sz w:val="19"/>
          <w:szCs w:val="19"/>
        </w:rPr>
      </w:pPr>
      <w:r w:rsidRPr="00FB7E09">
        <w:rPr>
          <w:rFonts w:ascii="Tahoma" w:hAnsi="Tahoma" w:cs="Tahoma"/>
          <w:color w:val="000000" w:themeColor="text1"/>
          <w:sz w:val="19"/>
          <w:szCs w:val="19"/>
        </w:rPr>
        <w:lastRenderedPageBreak/>
        <w:t xml:space="preserve">2.5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Plaster Repairs</w:t>
      </w:r>
    </w:p>
    <w:p w14:paraId="47BE4DBF" w14:textId="6B905081" w:rsidR="00333AA6" w:rsidRPr="00FB7E09" w:rsidRDefault="00EB5DEF"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 xml:space="preserve">Removal of old/damaged plaster in </w:t>
      </w:r>
      <w:proofErr w:type="spellStart"/>
      <w:r w:rsidRPr="00FB7E09">
        <w:rPr>
          <w:rFonts w:ascii="Tahoma" w:hAnsi="Tahoma" w:cs="Tahoma"/>
          <w:color w:val="000000" w:themeColor="text1"/>
          <w:sz w:val="19"/>
          <w:szCs w:val="19"/>
        </w:rPr>
        <w:t>mumty</w:t>
      </w:r>
      <w:proofErr w:type="spellEnd"/>
      <w:r w:rsidRPr="00FB7E09">
        <w:rPr>
          <w:rFonts w:ascii="Tahoma" w:hAnsi="Tahoma" w:cs="Tahoma"/>
          <w:color w:val="000000" w:themeColor="text1"/>
          <w:sz w:val="19"/>
          <w:szCs w:val="19"/>
        </w:rPr>
        <w:t>, internal &amp; external walls, and elsewhere as required.</w:t>
      </w:r>
      <w:r w:rsidRPr="00FB7E09">
        <w:rPr>
          <w:rFonts w:ascii="Tahoma" w:hAnsi="Tahoma" w:cs="Tahoma"/>
          <w:color w:val="000000" w:themeColor="text1"/>
          <w:sz w:val="19"/>
          <w:szCs w:val="19"/>
        </w:rPr>
        <w:br/>
        <w:t>•</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Providing new plaster (waterproof cement plaster) to match existing.</w:t>
      </w:r>
    </w:p>
    <w:p w14:paraId="2E5D4176" w14:textId="6E39B344" w:rsidR="00EB5DEF" w:rsidRPr="00FB7E09" w:rsidRDefault="00333AA6"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w:t>
      </w:r>
      <w:r w:rsidRPr="00FB7E09">
        <w:rPr>
          <w:rFonts w:ascii="Tahoma" w:hAnsi="Tahoma" w:cs="Tahoma"/>
          <w:color w:val="000000" w:themeColor="text1"/>
          <w:sz w:val="19"/>
          <w:szCs w:val="19"/>
        </w:rPr>
        <w:tab/>
      </w:r>
      <w:r w:rsidR="00EB5DEF" w:rsidRPr="00FB7E09">
        <w:rPr>
          <w:rFonts w:ascii="Tahoma" w:hAnsi="Tahoma" w:cs="Tahoma"/>
          <w:color w:val="000000" w:themeColor="text1"/>
          <w:sz w:val="19"/>
          <w:szCs w:val="19"/>
        </w:rPr>
        <w:t>Tentative treatment area: 450 m</w:t>
      </w:r>
      <w:proofErr w:type="gramStart"/>
      <w:r w:rsidR="00EB5DEF" w:rsidRPr="00FB7E09">
        <w:rPr>
          <w:rFonts w:ascii="Tahoma" w:hAnsi="Tahoma" w:cs="Tahoma"/>
          <w:color w:val="000000" w:themeColor="text1"/>
          <w:sz w:val="19"/>
          <w:szCs w:val="19"/>
        </w:rPr>
        <w:t>².(</w:t>
      </w:r>
      <w:proofErr w:type="gramEnd"/>
      <w:r w:rsidR="00EB5DEF" w:rsidRPr="00FB7E09">
        <w:rPr>
          <w:rFonts w:ascii="Tahoma" w:hAnsi="Tahoma" w:cs="Tahoma"/>
          <w:color w:val="000000" w:themeColor="text1"/>
          <w:sz w:val="19"/>
          <w:szCs w:val="19"/>
        </w:rPr>
        <w:t>Grit wash and Stone Cladding)</w:t>
      </w:r>
    </w:p>
    <w:p w14:paraId="4AA50B68" w14:textId="77777777" w:rsidR="00EB5DEF" w:rsidRPr="00FB7E09" w:rsidRDefault="00EB5DEF" w:rsidP="00FB7E09">
      <w:pPr>
        <w:jc w:val="both"/>
        <w:rPr>
          <w:rFonts w:ascii="Tahoma" w:hAnsi="Tahoma" w:cs="Tahoma"/>
          <w:color w:val="000000" w:themeColor="text1"/>
          <w:sz w:val="19"/>
          <w:szCs w:val="19"/>
        </w:rPr>
      </w:pPr>
    </w:p>
    <w:p w14:paraId="38B36FD2" w14:textId="316E49D9" w:rsidR="00EB5DEF" w:rsidRPr="00FB7E09" w:rsidRDefault="00333AA6" w:rsidP="00FB7E09">
      <w:pPr>
        <w:pStyle w:val="Heading2"/>
        <w:numPr>
          <w:ilvl w:val="1"/>
          <w:numId w:val="31"/>
        </w:numPr>
        <w:jc w:val="both"/>
        <w:rPr>
          <w:rFonts w:ascii="Tahoma" w:hAnsi="Tahoma" w:cs="Tahoma"/>
          <w:color w:val="000000" w:themeColor="text1"/>
          <w:sz w:val="19"/>
          <w:szCs w:val="19"/>
        </w:rPr>
      </w:pPr>
      <w:r w:rsidRPr="00FB7E09">
        <w:rPr>
          <w:rFonts w:ascii="Tahoma" w:hAnsi="Tahoma" w:cs="Tahoma"/>
          <w:color w:val="000000" w:themeColor="text1"/>
          <w:sz w:val="18"/>
          <w:szCs w:val="18"/>
        </w:rPr>
        <w:tab/>
      </w:r>
      <w:r w:rsidR="00EB5DEF" w:rsidRPr="00FB7E09">
        <w:rPr>
          <w:rFonts w:ascii="Tahoma" w:hAnsi="Tahoma" w:cs="Tahoma"/>
          <w:color w:val="000000" w:themeColor="text1"/>
          <w:sz w:val="19"/>
          <w:szCs w:val="19"/>
        </w:rPr>
        <w:t>Interior Works</w:t>
      </w:r>
    </w:p>
    <w:p w14:paraId="330C7B3B" w14:textId="77777777" w:rsidR="00333AA6" w:rsidRPr="00FB7E09" w:rsidRDefault="00EB5DEF"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Providing and fixing false ceiling under lecture halls where old ducting vents are removed.</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Repainting/touch-up where necessary after ceiling work.</w:t>
      </w:r>
    </w:p>
    <w:p w14:paraId="5B6968F7" w14:textId="6F54847D" w:rsidR="00EB5DEF" w:rsidRPr="00FB7E09" w:rsidRDefault="00333AA6" w:rsidP="00FB7E09">
      <w:pPr>
        <w:jc w:val="both"/>
        <w:rPr>
          <w:rFonts w:ascii="Tahoma" w:hAnsi="Tahoma" w:cs="Tahoma"/>
          <w:color w:val="000000" w:themeColor="text1"/>
          <w:sz w:val="19"/>
          <w:szCs w:val="19"/>
        </w:rPr>
      </w:pPr>
      <w:r w:rsidRPr="00FB7E09">
        <w:rPr>
          <w:rFonts w:ascii="Tahoma" w:hAnsi="Tahoma" w:cs="Tahoma"/>
          <w:color w:val="000000" w:themeColor="text1"/>
          <w:sz w:val="19"/>
          <w:szCs w:val="19"/>
        </w:rPr>
        <w:t>•</w:t>
      </w:r>
      <w:r w:rsidRPr="00FB7E09">
        <w:rPr>
          <w:rFonts w:ascii="Tahoma" w:hAnsi="Tahoma" w:cs="Tahoma"/>
          <w:color w:val="000000" w:themeColor="text1"/>
          <w:sz w:val="19"/>
          <w:szCs w:val="19"/>
        </w:rPr>
        <w:tab/>
      </w:r>
      <w:r w:rsidR="00EB5DEF" w:rsidRPr="00FB7E09">
        <w:rPr>
          <w:rFonts w:ascii="Tahoma" w:hAnsi="Tahoma" w:cs="Tahoma"/>
          <w:color w:val="000000" w:themeColor="text1"/>
          <w:sz w:val="19"/>
          <w:szCs w:val="19"/>
        </w:rPr>
        <w:t>Tentative Treatment area: 170 Sqm(maximum)</w:t>
      </w:r>
    </w:p>
    <w:p w14:paraId="75EC9FF2" w14:textId="77777777" w:rsidR="00EB5DEF" w:rsidRPr="00FB7E09" w:rsidRDefault="00EB5DEF" w:rsidP="00FB7E09">
      <w:pPr>
        <w:pStyle w:val="ListParagraph"/>
        <w:ind w:left="915" w:firstLine="0"/>
        <w:jc w:val="both"/>
        <w:rPr>
          <w:rFonts w:ascii="Tahoma" w:hAnsi="Tahoma" w:cs="Tahoma"/>
          <w:color w:val="000000" w:themeColor="text1"/>
          <w:sz w:val="19"/>
          <w:szCs w:val="19"/>
        </w:rPr>
      </w:pPr>
    </w:p>
    <w:p w14:paraId="4ADC5F4A" w14:textId="5E56198F" w:rsidR="00EB5DEF" w:rsidRPr="00FB7E09" w:rsidRDefault="00EB5DEF" w:rsidP="00FB7E09">
      <w:pPr>
        <w:pStyle w:val="Heading2"/>
        <w:ind w:left="90" w:hanging="9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2.7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MEP &amp; Electrical</w:t>
      </w:r>
    </w:p>
    <w:p w14:paraId="41E6B0F9" w14:textId="77777777" w:rsidR="00333AA6"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Rerouting/refitting of open wires on terrace (wherever plastering or waterproofing works interfere).</w:t>
      </w:r>
    </w:p>
    <w:p w14:paraId="1FCA4EEC" w14:textId="77777777" w:rsidR="00333AA6" w:rsidRPr="00FB7E09" w:rsidRDefault="00EB5DEF"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Plumbing and MEP work adjustments associated with duct vent closure and terrace drainage.</w:t>
      </w:r>
    </w:p>
    <w:p w14:paraId="2338412B" w14:textId="77777777" w:rsidR="00333AA6" w:rsidRPr="00FB7E09" w:rsidRDefault="00EB5DEF" w:rsidP="00FB7E09">
      <w:pPr>
        <w:ind w:left="720" w:hanging="720"/>
        <w:jc w:val="both"/>
        <w:rPr>
          <w:rFonts w:ascii="Tahoma" w:hAnsi="Tahoma" w:cs="Tahoma"/>
          <w:color w:val="000000" w:themeColor="text1"/>
          <w:sz w:val="19"/>
          <w:szCs w:val="19"/>
        </w:rPr>
      </w:pPr>
      <w:proofErr w:type="gramStart"/>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Electrical works</w:t>
      </w:r>
      <w:proofErr w:type="gramEnd"/>
      <w:r w:rsidRPr="00FB7E09">
        <w:rPr>
          <w:rFonts w:ascii="Tahoma" w:hAnsi="Tahoma" w:cs="Tahoma"/>
          <w:color w:val="000000" w:themeColor="text1"/>
          <w:sz w:val="19"/>
          <w:szCs w:val="19"/>
        </w:rPr>
        <w:t>: conduit repair, wire refitting, fixture adjustments in affected areas.</w:t>
      </w:r>
    </w:p>
    <w:p w14:paraId="59318290" w14:textId="7C176C49" w:rsidR="00EB5DEF" w:rsidRPr="00FB7E09" w:rsidRDefault="00333AA6" w:rsidP="00FB7E09">
      <w:pPr>
        <w:ind w:left="720" w:hanging="720"/>
        <w:jc w:val="both"/>
        <w:rPr>
          <w:rFonts w:ascii="Tahoma" w:hAnsi="Tahoma" w:cs="Tahoma"/>
          <w:color w:val="000000" w:themeColor="text1"/>
          <w:sz w:val="19"/>
          <w:szCs w:val="19"/>
        </w:rPr>
      </w:pPr>
      <w:r w:rsidRPr="00FB7E09">
        <w:rPr>
          <w:rFonts w:ascii="Tahoma" w:hAnsi="Tahoma" w:cs="Tahoma"/>
          <w:color w:val="000000" w:themeColor="text1"/>
          <w:sz w:val="19"/>
          <w:szCs w:val="19"/>
        </w:rPr>
        <w:t>•</w:t>
      </w:r>
      <w:r w:rsidRPr="00FB7E09">
        <w:rPr>
          <w:rFonts w:ascii="Tahoma" w:hAnsi="Tahoma" w:cs="Tahoma"/>
          <w:color w:val="000000" w:themeColor="text1"/>
          <w:sz w:val="19"/>
          <w:szCs w:val="19"/>
        </w:rPr>
        <w:tab/>
      </w:r>
      <w:r w:rsidR="00EB5DEF" w:rsidRPr="00FB7E09">
        <w:rPr>
          <w:rFonts w:ascii="Tahoma" w:hAnsi="Tahoma" w:cs="Tahoma"/>
          <w:color w:val="000000" w:themeColor="text1"/>
          <w:sz w:val="19"/>
          <w:szCs w:val="19"/>
        </w:rPr>
        <w:t xml:space="preserve">Tentative Treatment area: 3369.96 </w:t>
      </w:r>
      <w:proofErr w:type="gramStart"/>
      <w:r w:rsidR="00EB5DEF" w:rsidRPr="00FB7E09">
        <w:rPr>
          <w:rFonts w:ascii="Tahoma" w:hAnsi="Tahoma" w:cs="Tahoma"/>
          <w:color w:val="000000" w:themeColor="text1"/>
          <w:sz w:val="19"/>
          <w:szCs w:val="19"/>
        </w:rPr>
        <w:t>Sq(</w:t>
      </w:r>
      <w:proofErr w:type="gramEnd"/>
      <w:r w:rsidR="00EB5DEF" w:rsidRPr="00FB7E09">
        <w:rPr>
          <w:rFonts w:ascii="Tahoma" w:hAnsi="Tahoma" w:cs="Tahoma"/>
          <w:color w:val="000000" w:themeColor="text1"/>
          <w:sz w:val="19"/>
          <w:szCs w:val="19"/>
        </w:rPr>
        <w:t>Lumpsum)</w:t>
      </w:r>
    </w:p>
    <w:p w14:paraId="5B6AA23C" w14:textId="77777777" w:rsidR="00EB5DEF" w:rsidRPr="00FB7E09" w:rsidRDefault="00EB5DEF" w:rsidP="00FB7E09">
      <w:pPr>
        <w:jc w:val="both"/>
        <w:rPr>
          <w:rFonts w:ascii="Tahoma" w:hAnsi="Tahoma" w:cs="Tahoma"/>
          <w:color w:val="000000" w:themeColor="text1"/>
          <w:sz w:val="19"/>
          <w:szCs w:val="19"/>
        </w:rPr>
      </w:pPr>
    </w:p>
    <w:p w14:paraId="24DEB310" w14:textId="77777777" w:rsidR="00EB5DEF" w:rsidRPr="00FB7E09" w:rsidRDefault="00EB5DEF" w:rsidP="00FB7E09">
      <w:pPr>
        <w:jc w:val="both"/>
        <w:rPr>
          <w:rFonts w:ascii="Tahoma" w:hAnsi="Tahoma" w:cs="Tahoma"/>
          <w:color w:val="000000" w:themeColor="text1"/>
          <w:sz w:val="19"/>
          <w:szCs w:val="19"/>
        </w:rPr>
      </w:pPr>
    </w:p>
    <w:p w14:paraId="0E88296F" w14:textId="2F1D8700" w:rsidR="00EB5DEF" w:rsidRPr="00FB7E09" w:rsidRDefault="00333AA6" w:rsidP="00FB7E09">
      <w:pPr>
        <w:pStyle w:val="Heading2"/>
        <w:numPr>
          <w:ilvl w:val="1"/>
          <w:numId w:val="32"/>
        </w:numPr>
        <w:jc w:val="both"/>
        <w:rPr>
          <w:rFonts w:ascii="Tahoma" w:hAnsi="Tahoma" w:cs="Tahoma"/>
          <w:color w:val="000000" w:themeColor="text1"/>
          <w:sz w:val="19"/>
          <w:szCs w:val="19"/>
        </w:rPr>
      </w:pPr>
      <w:r w:rsidRPr="00FB7E09">
        <w:rPr>
          <w:rFonts w:ascii="Tahoma" w:hAnsi="Tahoma" w:cs="Tahoma"/>
          <w:color w:val="000000" w:themeColor="text1"/>
          <w:sz w:val="19"/>
          <w:szCs w:val="19"/>
        </w:rPr>
        <w:tab/>
      </w:r>
      <w:r w:rsidR="00EB5DEF" w:rsidRPr="00FB7E09">
        <w:rPr>
          <w:rFonts w:ascii="Tahoma" w:hAnsi="Tahoma" w:cs="Tahoma"/>
          <w:color w:val="000000" w:themeColor="text1"/>
          <w:sz w:val="19"/>
          <w:szCs w:val="19"/>
        </w:rPr>
        <w:t>Miscellaneous / Contingencies</w:t>
      </w:r>
    </w:p>
    <w:p w14:paraId="64108234" w14:textId="77777777" w:rsidR="00333AA6" w:rsidRPr="00FB7E09" w:rsidRDefault="00EB5DEF" w:rsidP="00FB7E09">
      <w:pPr>
        <w:pStyle w:val="ListParagraph"/>
        <w:numPr>
          <w:ilvl w:val="0"/>
          <w:numId w:val="28"/>
        </w:numPr>
        <w:ind w:left="0" w:firstLine="0"/>
        <w:jc w:val="both"/>
        <w:rPr>
          <w:rFonts w:ascii="Tahoma" w:hAnsi="Tahoma" w:cs="Tahoma"/>
          <w:color w:val="000000" w:themeColor="text1"/>
          <w:sz w:val="19"/>
          <w:szCs w:val="19"/>
        </w:rPr>
      </w:pPr>
      <w:r w:rsidRPr="00FB7E09">
        <w:rPr>
          <w:rFonts w:ascii="Tahoma" w:hAnsi="Tahoma" w:cs="Tahoma"/>
          <w:color w:val="000000" w:themeColor="text1"/>
          <w:sz w:val="19"/>
          <w:szCs w:val="19"/>
        </w:rPr>
        <w:t>Removal and disposal of debris from terrace and site.</w:t>
      </w:r>
    </w:p>
    <w:p w14:paraId="35E2084D" w14:textId="77777777" w:rsidR="00333AA6" w:rsidRPr="00FB7E09" w:rsidRDefault="00EB5DEF" w:rsidP="00FB7E09">
      <w:pPr>
        <w:pStyle w:val="ListParagraph"/>
        <w:numPr>
          <w:ilvl w:val="0"/>
          <w:numId w:val="28"/>
        </w:numPr>
        <w:ind w:left="0" w:firstLine="0"/>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Any unforeseen repair </w:t>
      </w:r>
      <w:proofErr w:type="gramStart"/>
      <w:r w:rsidRPr="00FB7E09">
        <w:rPr>
          <w:rFonts w:ascii="Tahoma" w:hAnsi="Tahoma" w:cs="Tahoma"/>
          <w:color w:val="000000" w:themeColor="text1"/>
          <w:sz w:val="19"/>
          <w:szCs w:val="19"/>
        </w:rPr>
        <w:t>works</w:t>
      </w:r>
      <w:proofErr w:type="gramEnd"/>
      <w:r w:rsidRPr="00FB7E09">
        <w:rPr>
          <w:rFonts w:ascii="Tahoma" w:hAnsi="Tahoma" w:cs="Tahoma"/>
          <w:color w:val="000000" w:themeColor="text1"/>
          <w:sz w:val="19"/>
          <w:szCs w:val="19"/>
        </w:rPr>
        <w:t xml:space="preserve"> necessary to ensure complete watertightness of terrace.</w:t>
      </w:r>
    </w:p>
    <w:p w14:paraId="4E619D71" w14:textId="0119EF54" w:rsidR="00333AA6" w:rsidRPr="00FB7E09" w:rsidRDefault="00EB5DEF" w:rsidP="00333AA6">
      <w:pPr>
        <w:pStyle w:val="ListParagraph"/>
        <w:numPr>
          <w:ilvl w:val="0"/>
          <w:numId w:val="28"/>
        </w:numPr>
        <w:ind w:left="0" w:firstLine="0"/>
        <w:rPr>
          <w:rFonts w:ascii="Tahoma" w:hAnsi="Tahoma" w:cs="Tahoma"/>
          <w:color w:val="000000" w:themeColor="text1"/>
          <w:sz w:val="19"/>
          <w:szCs w:val="19"/>
        </w:rPr>
      </w:pPr>
      <w:r w:rsidRPr="00FB7E09">
        <w:rPr>
          <w:rFonts w:ascii="Tahoma" w:hAnsi="Tahoma" w:cs="Tahoma"/>
          <w:color w:val="000000" w:themeColor="text1"/>
          <w:sz w:val="19"/>
          <w:szCs w:val="19"/>
        </w:rPr>
        <w:t>Tentative Treatment area: 3369.96 Sq (Lumpsum)</w:t>
      </w:r>
      <w:r w:rsidRPr="00FB7E09">
        <w:rPr>
          <w:rFonts w:ascii="Tahoma" w:hAnsi="Tahoma" w:cs="Tahoma"/>
          <w:color w:val="000000" w:themeColor="text1"/>
          <w:sz w:val="19"/>
          <w:szCs w:val="19"/>
        </w:rPr>
        <w:br/>
      </w:r>
      <w:r w:rsidRPr="00FB7E09">
        <w:rPr>
          <w:rFonts w:ascii="Tahoma" w:hAnsi="Tahoma" w:cs="Tahoma"/>
          <w:color w:val="000000" w:themeColor="text1"/>
          <w:sz w:val="19"/>
          <w:szCs w:val="19"/>
        </w:rPr>
        <w:br/>
      </w:r>
      <w:r w:rsidRPr="00FB7E09">
        <w:rPr>
          <w:rFonts w:ascii="Tahoma" w:eastAsia="Times New Roman" w:hAnsi="Tahoma" w:cs="Tahoma"/>
          <w:b/>
          <w:bCs/>
          <w:color w:val="000000" w:themeColor="text1"/>
          <w:sz w:val="19"/>
          <w:szCs w:val="19"/>
          <w:lang w:bidi="hi-IN"/>
        </w:rPr>
        <w:t xml:space="preserve">2.9 </w:t>
      </w:r>
      <w:r w:rsidR="00333AA6" w:rsidRPr="00FB7E09">
        <w:rPr>
          <w:rFonts w:ascii="Tahoma" w:eastAsia="Times New Roman" w:hAnsi="Tahoma" w:cs="Tahoma"/>
          <w:b/>
          <w:bCs/>
          <w:color w:val="000000" w:themeColor="text1"/>
          <w:sz w:val="19"/>
          <w:szCs w:val="19"/>
          <w:lang w:bidi="hi-IN"/>
        </w:rPr>
        <w:tab/>
      </w:r>
      <w:r w:rsidRPr="00FB7E09">
        <w:rPr>
          <w:rFonts w:ascii="Tahoma" w:eastAsia="Times New Roman" w:hAnsi="Tahoma" w:cs="Tahoma"/>
          <w:b/>
          <w:bCs/>
          <w:color w:val="000000" w:themeColor="text1"/>
          <w:sz w:val="19"/>
          <w:szCs w:val="19"/>
          <w:lang w:bidi="hi-IN"/>
        </w:rPr>
        <w:t>Special Location Treatment</w:t>
      </w:r>
    </w:p>
    <w:p w14:paraId="09D11963" w14:textId="77777777" w:rsidR="00333AA6" w:rsidRPr="00FB7E09" w:rsidRDefault="00333AA6" w:rsidP="00333AA6">
      <w:pPr>
        <w:pStyle w:val="ListParagraph"/>
        <w:ind w:left="0" w:firstLine="0"/>
        <w:rPr>
          <w:rFonts w:ascii="Tahoma" w:hAnsi="Tahoma" w:cs="Tahoma"/>
          <w:color w:val="000000" w:themeColor="text1"/>
          <w:sz w:val="19"/>
          <w:szCs w:val="19"/>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6"/>
        <w:gridCol w:w="5900"/>
      </w:tblGrid>
      <w:tr w:rsidR="00FB7E09" w:rsidRPr="00FB7E09" w14:paraId="17AFE252" w14:textId="77777777" w:rsidTr="00333AA6">
        <w:trPr>
          <w:tblHeader/>
          <w:tblCellSpacing w:w="15" w:type="dxa"/>
        </w:trPr>
        <w:tc>
          <w:tcPr>
            <w:tcW w:w="0" w:type="auto"/>
            <w:vAlign w:val="center"/>
            <w:hideMark/>
          </w:tcPr>
          <w:p w14:paraId="095B1422" w14:textId="77777777" w:rsidR="00EB5DEF" w:rsidRPr="00FB7E09" w:rsidRDefault="00EB5DEF" w:rsidP="007D72A9">
            <w:pPr>
              <w:jc w:val="center"/>
              <w:rPr>
                <w:rFonts w:ascii="Tahoma" w:eastAsia="Times New Roman" w:hAnsi="Tahoma" w:cs="Tahoma"/>
                <w:b/>
                <w:bCs/>
                <w:color w:val="000000" w:themeColor="text1"/>
                <w:sz w:val="19"/>
                <w:szCs w:val="19"/>
                <w:lang w:bidi="hi-IN"/>
              </w:rPr>
            </w:pPr>
            <w:r w:rsidRPr="00FB7E09">
              <w:rPr>
                <w:rFonts w:ascii="Tahoma" w:eastAsia="Times New Roman" w:hAnsi="Tahoma" w:cs="Tahoma"/>
                <w:b/>
                <w:bCs/>
                <w:color w:val="000000" w:themeColor="text1"/>
                <w:sz w:val="19"/>
                <w:szCs w:val="19"/>
                <w:lang w:bidi="hi-IN"/>
              </w:rPr>
              <w:t>Location</w:t>
            </w:r>
          </w:p>
        </w:tc>
        <w:tc>
          <w:tcPr>
            <w:tcW w:w="0" w:type="auto"/>
            <w:vAlign w:val="center"/>
            <w:hideMark/>
          </w:tcPr>
          <w:p w14:paraId="0620141A" w14:textId="77777777" w:rsidR="00EB5DEF" w:rsidRPr="00FB7E09" w:rsidRDefault="00EB5DEF" w:rsidP="007D72A9">
            <w:pPr>
              <w:jc w:val="center"/>
              <w:rPr>
                <w:rFonts w:ascii="Tahoma" w:eastAsia="Times New Roman" w:hAnsi="Tahoma" w:cs="Tahoma"/>
                <w:b/>
                <w:bCs/>
                <w:color w:val="000000" w:themeColor="text1"/>
                <w:sz w:val="19"/>
                <w:szCs w:val="19"/>
                <w:lang w:bidi="hi-IN"/>
              </w:rPr>
            </w:pPr>
            <w:r w:rsidRPr="00FB7E09">
              <w:rPr>
                <w:rFonts w:ascii="Tahoma" w:eastAsia="Times New Roman" w:hAnsi="Tahoma" w:cs="Tahoma"/>
                <w:b/>
                <w:bCs/>
                <w:color w:val="000000" w:themeColor="text1"/>
                <w:sz w:val="19"/>
                <w:szCs w:val="19"/>
                <w:lang w:bidi="hi-IN"/>
              </w:rPr>
              <w:t>Treatment</w:t>
            </w:r>
          </w:p>
        </w:tc>
      </w:tr>
      <w:tr w:rsidR="00FB7E09" w:rsidRPr="00FB7E09" w14:paraId="452F7ACF" w14:textId="77777777" w:rsidTr="00333AA6">
        <w:trPr>
          <w:tblCellSpacing w:w="15" w:type="dxa"/>
        </w:trPr>
        <w:tc>
          <w:tcPr>
            <w:tcW w:w="0" w:type="auto"/>
            <w:vAlign w:val="center"/>
            <w:hideMark/>
          </w:tcPr>
          <w:p w14:paraId="518A1218"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Duct vents / shaft openings</w:t>
            </w:r>
          </w:p>
        </w:tc>
        <w:tc>
          <w:tcPr>
            <w:tcW w:w="0" w:type="auto"/>
            <w:vAlign w:val="center"/>
            <w:hideMark/>
          </w:tcPr>
          <w:p w14:paraId="38E5064D"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Mesh reinforcement + PU sealant band + liquid coating (1 m radius).</w:t>
            </w:r>
          </w:p>
        </w:tc>
      </w:tr>
      <w:tr w:rsidR="00FB7E09" w:rsidRPr="00FB7E09" w14:paraId="53F1666A" w14:textId="77777777" w:rsidTr="00333AA6">
        <w:trPr>
          <w:tblCellSpacing w:w="15" w:type="dxa"/>
        </w:trPr>
        <w:tc>
          <w:tcPr>
            <w:tcW w:w="0" w:type="auto"/>
            <w:vAlign w:val="center"/>
            <w:hideMark/>
          </w:tcPr>
          <w:p w14:paraId="498731F0"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Severe leakage patches</w:t>
            </w:r>
          </w:p>
        </w:tc>
        <w:tc>
          <w:tcPr>
            <w:tcW w:w="0" w:type="auto"/>
            <w:vAlign w:val="center"/>
            <w:hideMark/>
          </w:tcPr>
          <w:p w14:paraId="62939CC0"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Open &amp; repair with PMM + overlay </w:t>
            </w:r>
            <w:proofErr w:type="spellStart"/>
            <w:r w:rsidRPr="00FB7E09">
              <w:rPr>
                <w:rFonts w:ascii="Tahoma" w:eastAsia="Times New Roman" w:hAnsi="Tahoma" w:cs="Tahoma"/>
                <w:color w:val="000000" w:themeColor="text1"/>
                <w:sz w:val="19"/>
                <w:szCs w:val="19"/>
                <w:lang w:bidi="hi-IN"/>
              </w:rPr>
              <w:t>fibre</w:t>
            </w:r>
            <w:proofErr w:type="spellEnd"/>
            <w:r w:rsidRPr="00FB7E09">
              <w:rPr>
                <w:rFonts w:ascii="Tahoma" w:eastAsia="Times New Roman" w:hAnsi="Tahoma" w:cs="Tahoma"/>
                <w:color w:val="000000" w:themeColor="text1"/>
                <w:sz w:val="19"/>
                <w:szCs w:val="19"/>
                <w:lang w:bidi="hi-IN"/>
              </w:rPr>
              <w:t>-reinforced coating.</w:t>
            </w:r>
          </w:p>
        </w:tc>
      </w:tr>
      <w:tr w:rsidR="00FB7E09" w:rsidRPr="00FB7E09" w14:paraId="7B1ED636" w14:textId="77777777" w:rsidTr="00333AA6">
        <w:trPr>
          <w:tblCellSpacing w:w="15" w:type="dxa"/>
        </w:trPr>
        <w:tc>
          <w:tcPr>
            <w:tcW w:w="0" w:type="auto"/>
            <w:vAlign w:val="center"/>
            <w:hideMark/>
          </w:tcPr>
          <w:p w14:paraId="6EF2C33A"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Staircase</w:t>
            </w:r>
          </w:p>
        </w:tc>
        <w:tc>
          <w:tcPr>
            <w:tcW w:w="0" w:type="auto"/>
            <w:vAlign w:val="center"/>
            <w:hideMark/>
          </w:tcPr>
          <w:p w14:paraId="72387649"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3-coat PU system + </w:t>
            </w:r>
            <w:proofErr w:type="gramStart"/>
            <w:r w:rsidRPr="00FB7E09">
              <w:rPr>
                <w:rFonts w:ascii="Tahoma" w:eastAsia="Times New Roman" w:hAnsi="Tahoma" w:cs="Tahoma"/>
                <w:color w:val="000000" w:themeColor="text1"/>
                <w:sz w:val="19"/>
                <w:szCs w:val="19"/>
                <w:lang w:bidi="hi-IN"/>
              </w:rPr>
              <w:t>coving</w:t>
            </w:r>
            <w:proofErr w:type="gramEnd"/>
            <w:r w:rsidRPr="00FB7E09">
              <w:rPr>
                <w:rFonts w:ascii="Tahoma" w:eastAsia="Times New Roman" w:hAnsi="Tahoma" w:cs="Tahoma"/>
                <w:color w:val="000000" w:themeColor="text1"/>
                <w:sz w:val="19"/>
                <w:szCs w:val="19"/>
                <w:lang w:bidi="hi-IN"/>
              </w:rPr>
              <w:t xml:space="preserve"> up to 300 mm.</w:t>
            </w:r>
          </w:p>
        </w:tc>
      </w:tr>
      <w:tr w:rsidR="00FB7E09" w:rsidRPr="00FB7E09" w14:paraId="15DB6B41" w14:textId="77777777" w:rsidTr="00333AA6">
        <w:trPr>
          <w:tblCellSpacing w:w="15" w:type="dxa"/>
        </w:trPr>
        <w:tc>
          <w:tcPr>
            <w:tcW w:w="0" w:type="auto"/>
            <w:vAlign w:val="center"/>
            <w:hideMark/>
          </w:tcPr>
          <w:p w14:paraId="690CD405"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Inaccessible areas</w:t>
            </w:r>
          </w:p>
        </w:tc>
        <w:tc>
          <w:tcPr>
            <w:tcW w:w="0" w:type="auto"/>
            <w:vAlign w:val="center"/>
            <w:hideMark/>
          </w:tcPr>
          <w:p w14:paraId="2C2EAE24"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Spray-applied PU/polyurea to ensure coverage.</w:t>
            </w:r>
          </w:p>
        </w:tc>
      </w:tr>
      <w:tr w:rsidR="00FB7E09" w:rsidRPr="00FB7E09" w14:paraId="6F0AB208" w14:textId="77777777" w:rsidTr="00333AA6">
        <w:trPr>
          <w:tblCellSpacing w:w="15" w:type="dxa"/>
        </w:trPr>
        <w:tc>
          <w:tcPr>
            <w:tcW w:w="0" w:type="auto"/>
            <w:vAlign w:val="center"/>
            <w:hideMark/>
          </w:tcPr>
          <w:p w14:paraId="1DAE5DBA"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Rainwater outlets</w:t>
            </w:r>
          </w:p>
        </w:tc>
        <w:tc>
          <w:tcPr>
            <w:tcW w:w="0" w:type="auto"/>
            <w:vAlign w:val="center"/>
            <w:hideMark/>
          </w:tcPr>
          <w:p w14:paraId="454E7C7D"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SS/HDPE spouts, mesh + 3 coat treatment (1 m × 1 m zone).</w:t>
            </w:r>
          </w:p>
        </w:tc>
      </w:tr>
      <w:tr w:rsidR="00FB7E09" w:rsidRPr="00FB7E09" w14:paraId="19E84F04" w14:textId="77777777" w:rsidTr="00333AA6">
        <w:trPr>
          <w:tblCellSpacing w:w="15" w:type="dxa"/>
        </w:trPr>
        <w:tc>
          <w:tcPr>
            <w:tcW w:w="0" w:type="auto"/>
            <w:vAlign w:val="center"/>
            <w:hideMark/>
          </w:tcPr>
          <w:p w14:paraId="085CC8F5"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Parapet wall &amp; coping</w:t>
            </w:r>
          </w:p>
        </w:tc>
        <w:tc>
          <w:tcPr>
            <w:tcW w:w="0" w:type="auto"/>
            <w:vAlign w:val="center"/>
            <w:hideMark/>
          </w:tcPr>
          <w:p w14:paraId="6A960FC8" w14:textId="77777777" w:rsidR="00EB5DEF" w:rsidRPr="00FB7E09" w:rsidRDefault="00EB5DEF" w:rsidP="007D72A9">
            <w:pPr>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Repair cracks + </w:t>
            </w:r>
            <w:proofErr w:type="spellStart"/>
            <w:r w:rsidRPr="00FB7E09">
              <w:rPr>
                <w:rFonts w:ascii="Tahoma" w:eastAsia="Times New Roman" w:hAnsi="Tahoma" w:cs="Tahoma"/>
                <w:color w:val="000000" w:themeColor="text1"/>
                <w:sz w:val="19"/>
                <w:szCs w:val="19"/>
                <w:lang w:bidi="hi-IN"/>
              </w:rPr>
              <w:t>fibre</w:t>
            </w:r>
            <w:proofErr w:type="spellEnd"/>
            <w:r w:rsidRPr="00FB7E09">
              <w:rPr>
                <w:rFonts w:ascii="Tahoma" w:eastAsia="Times New Roman" w:hAnsi="Tahoma" w:cs="Tahoma"/>
                <w:color w:val="000000" w:themeColor="text1"/>
                <w:sz w:val="19"/>
                <w:szCs w:val="19"/>
                <w:lang w:bidi="hi-IN"/>
              </w:rPr>
              <w:t xml:space="preserve"> coating + elastomeric protective paint.</w:t>
            </w:r>
          </w:p>
        </w:tc>
      </w:tr>
    </w:tbl>
    <w:p w14:paraId="002BFA63" w14:textId="77777777" w:rsidR="00EB5DEF" w:rsidRPr="00FB7E09" w:rsidRDefault="00EB5DEF" w:rsidP="00EB5DEF">
      <w:pPr>
        <w:rPr>
          <w:rFonts w:ascii="Tahoma" w:hAnsi="Tahoma" w:cs="Tahoma"/>
          <w:color w:val="000000" w:themeColor="text1"/>
          <w:sz w:val="19"/>
          <w:szCs w:val="19"/>
        </w:rPr>
      </w:pPr>
    </w:p>
    <w:p w14:paraId="5C160AA1" w14:textId="4D4E6F53" w:rsidR="00EB5DEF" w:rsidRPr="00FB7E09" w:rsidRDefault="00EB5DEF" w:rsidP="00333AA6">
      <w:pPr>
        <w:pStyle w:val="Heading1"/>
        <w:ind w:left="0"/>
        <w:jc w:val="left"/>
        <w:rPr>
          <w:rFonts w:ascii="Tahoma" w:hAnsi="Tahoma" w:cs="Tahoma"/>
          <w:color w:val="000000" w:themeColor="text1"/>
          <w:sz w:val="19"/>
          <w:szCs w:val="19"/>
          <w:u w:val="none"/>
        </w:rPr>
      </w:pPr>
      <w:r w:rsidRPr="00FB7E09">
        <w:rPr>
          <w:rFonts w:ascii="Tahoma" w:hAnsi="Tahoma" w:cs="Tahoma"/>
          <w:color w:val="000000" w:themeColor="text1"/>
          <w:sz w:val="19"/>
          <w:szCs w:val="19"/>
          <w:u w:val="none"/>
        </w:rPr>
        <w:t>3</w:t>
      </w:r>
      <w:proofErr w:type="gramStart"/>
      <w:r w:rsidRPr="00FB7E09">
        <w:rPr>
          <w:rFonts w:ascii="Tahoma" w:hAnsi="Tahoma" w:cs="Tahoma"/>
          <w:color w:val="000000" w:themeColor="text1"/>
          <w:sz w:val="19"/>
          <w:szCs w:val="19"/>
          <w:u w:val="none"/>
        </w:rPr>
        <w:t xml:space="preserve">. </w:t>
      </w:r>
      <w:r w:rsidR="00333AA6" w:rsidRPr="00FB7E09">
        <w:rPr>
          <w:rFonts w:ascii="Tahoma" w:hAnsi="Tahoma" w:cs="Tahoma"/>
          <w:color w:val="000000" w:themeColor="text1"/>
          <w:sz w:val="19"/>
          <w:szCs w:val="19"/>
          <w:u w:val="none"/>
        </w:rPr>
        <w:tab/>
      </w:r>
      <w:r w:rsidRPr="00FB7E09">
        <w:rPr>
          <w:rFonts w:ascii="Tahoma" w:hAnsi="Tahoma" w:cs="Tahoma"/>
          <w:color w:val="000000" w:themeColor="text1"/>
          <w:sz w:val="19"/>
          <w:szCs w:val="19"/>
          <w:u w:val="none"/>
        </w:rPr>
        <w:t>Quality</w:t>
      </w:r>
      <w:proofErr w:type="gramEnd"/>
      <w:r w:rsidRPr="00FB7E09">
        <w:rPr>
          <w:rFonts w:ascii="Tahoma" w:hAnsi="Tahoma" w:cs="Tahoma"/>
          <w:color w:val="000000" w:themeColor="text1"/>
          <w:sz w:val="19"/>
          <w:szCs w:val="19"/>
          <w:u w:val="none"/>
        </w:rPr>
        <w:t xml:space="preserve"> Assurance</w:t>
      </w:r>
    </w:p>
    <w:p w14:paraId="54A2A7DE" w14:textId="12D20CC4" w:rsidR="00EB5DEF" w:rsidRPr="00FB7E09" w:rsidRDefault="00EB5DEF" w:rsidP="00EB5DEF">
      <w:pPr>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All works to be supervised by qualified engineer/site in-charge.</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Materials shall be of approved make/brand.</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Waterproofing system shall carry minimum 5-year performance guarantee from contractor.</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Proper curing, workmanship, and testing to be ensured at each stage.</w:t>
      </w:r>
    </w:p>
    <w:p w14:paraId="7F0EC045" w14:textId="77777777" w:rsidR="00EB5DEF" w:rsidRPr="00FB7E09" w:rsidRDefault="00EB5DEF" w:rsidP="00EB5DEF">
      <w:pPr>
        <w:rPr>
          <w:rFonts w:ascii="Tahoma" w:hAnsi="Tahoma" w:cs="Tahoma"/>
          <w:color w:val="000000" w:themeColor="text1"/>
          <w:sz w:val="19"/>
          <w:szCs w:val="19"/>
        </w:rPr>
      </w:pPr>
      <w:r w:rsidRPr="00FB7E09">
        <w:rPr>
          <w:rFonts w:ascii="Tahoma" w:hAnsi="Tahoma" w:cs="Tahoma"/>
          <w:color w:val="000000" w:themeColor="text1"/>
          <w:sz w:val="19"/>
          <w:szCs w:val="19"/>
        </w:rPr>
        <w:t xml:space="preserve"> </w:t>
      </w:r>
    </w:p>
    <w:p w14:paraId="73F301FC" w14:textId="04003903" w:rsidR="00EB5DEF" w:rsidRPr="00FB7E09" w:rsidRDefault="00EB5DEF" w:rsidP="00333AA6">
      <w:pPr>
        <w:jc w:val="center"/>
        <w:rPr>
          <w:rFonts w:ascii="Tahoma" w:hAnsi="Tahoma" w:cs="Tahoma"/>
          <w:b/>
          <w:bCs/>
          <w:color w:val="000000" w:themeColor="text1"/>
          <w:sz w:val="19"/>
          <w:szCs w:val="19"/>
          <w:u w:val="single"/>
          <w:lang w:bidi="hi-IN"/>
        </w:rPr>
      </w:pPr>
      <w:r w:rsidRPr="00FB7E09">
        <w:rPr>
          <w:rFonts w:ascii="Tahoma" w:hAnsi="Tahoma" w:cs="Tahoma"/>
          <w:b/>
          <w:bCs/>
          <w:color w:val="000000" w:themeColor="text1"/>
          <w:sz w:val="19"/>
          <w:szCs w:val="19"/>
          <w:u w:val="single"/>
        </w:rPr>
        <w:t>Approved Materials &amp; Makes Schedule (Expanded for Terrace Works)</w:t>
      </w:r>
    </w:p>
    <w:p w14:paraId="4CA0288B" w14:textId="77777777" w:rsidR="00EB5DEF" w:rsidRPr="00FB7E09" w:rsidRDefault="00EB5DEF" w:rsidP="00EB5DEF">
      <w:pPr>
        <w:pStyle w:val="Heading1"/>
        <w:rPr>
          <w:rFonts w:ascii="Tahoma" w:hAnsi="Tahoma" w:cs="Tahoma"/>
          <w:color w:val="000000" w:themeColor="text1"/>
          <w:sz w:val="19"/>
          <w:szCs w:val="19"/>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3"/>
        <w:gridCol w:w="2200"/>
        <w:gridCol w:w="3495"/>
        <w:gridCol w:w="2831"/>
      </w:tblGrid>
      <w:tr w:rsidR="00FB7E09" w:rsidRPr="00FB7E09" w14:paraId="0EA68DF8" w14:textId="77777777" w:rsidTr="00333AA6">
        <w:trPr>
          <w:tblHeader/>
          <w:tblCellSpacing w:w="15" w:type="dxa"/>
        </w:trPr>
        <w:tc>
          <w:tcPr>
            <w:tcW w:w="0" w:type="auto"/>
            <w:vAlign w:val="center"/>
            <w:hideMark/>
          </w:tcPr>
          <w:p w14:paraId="37402A0C" w14:textId="77777777" w:rsidR="00EB5DEF" w:rsidRPr="00FB7E09" w:rsidRDefault="00EB5DEF" w:rsidP="007D72A9">
            <w:pPr>
              <w:widowControl/>
              <w:autoSpaceDE/>
              <w:autoSpaceDN/>
              <w:jc w:val="center"/>
              <w:rPr>
                <w:rFonts w:ascii="Tahoma" w:eastAsia="Times New Roman" w:hAnsi="Tahoma" w:cs="Tahoma"/>
                <w:b/>
                <w:bCs/>
                <w:color w:val="000000" w:themeColor="text1"/>
                <w:sz w:val="19"/>
                <w:szCs w:val="19"/>
                <w:lang w:bidi="hi-IN"/>
              </w:rPr>
            </w:pPr>
            <w:r w:rsidRPr="00FB7E09">
              <w:rPr>
                <w:rFonts w:ascii="Tahoma" w:eastAsia="Times New Roman" w:hAnsi="Tahoma" w:cs="Tahoma"/>
                <w:b/>
                <w:bCs/>
                <w:color w:val="000000" w:themeColor="text1"/>
                <w:sz w:val="19"/>
                <w:szCs w:val="19"/>
                <w:lang w:bidi="hi-IN"/>
              </w:rPr>
              <w:t>Sr. No.</w:t>
            </w:r>
          </w:p>
        </w:tc>
        <w:tc>
          <w:tcPr>
            <w:tcW w:w="0" w:type="auto"/>
            <w:vAlign w:val="center"/>
            <w:hideMark/>
          </w:tcPr>
          <w:p w14:paraId="3399E820" w14:textId="77777777" w:rsidR="00EB5DEF" w:rsidRPr="00FB7E09" w:rsidRDefault="00EB5DEF" w:rsidP="007D72A9">
            <w:pPr>
              <w:widowControl/>
              <w:autoSpaceDE/>
              <w:autoSpaceDN/>
              <w:jc w:val="center"/>
              <w:rPr>
                <w:rFonts w:ascii="Tahoma" w:eastAsia="Times New Roman" w:hAnsi="Tahoma" w:cs="Tahoma"/>
                <w:b/>
                <w:bCs/>
                <w:color w:val="000000" w:themeColor="text1"/>
                <w:sz w:val="19"/>
                <w:szCs w:val="19"/>
                <w:lang w:bidi="hi-IN"/>
              </w:rPr>
            </w:pPr>
            <w:r w:rsidRPr="00FB7E09">
              <w:rPr>
                <w:rFonts w:ascii="Tahoma" w:eastAsia="Times New Roman" w:hAnsi="Tahoma" w:cs="Tahoma"/>
                <w:b/>
                <w:bCs/>
                <w:color w:val="000000" w:themeColor="text1"/>
                <w:sz w:val="19"/>
                <w:szCs w:val="19"/>
                <w:lang w:bidi="hi-IN"/>
              </w:rPr>
              <w:t>Item / Material</w:t>
            </w:r>
          </w:p>
        </w:tc>
        <w:tc>
          <w:tcPr>
            <w:tcW w:w="0" w:type="auto"/>
            <w:vAlign w:val="center"/>
            <w:hideMark/>
          </w:tcPr>
          <w:p w14:paraId="326ADE54" w14:textId="77777777" w:rsidR="00EB5DEF" w:rsidRPr="00FB7E09" w:rsidRDefault="00EB5DEF" w:rsidP="007D72A9">
            <w:pPr>
              <w:widowControl/>
              <w:autoSpaceDE/>
              <w:autoSpaceDN/>
              <w:jc w:val="center"/>
              <w:rPr>
                <w:rFonts w:ascii="Tahoma" w:eastAsia="Times New Roman" w:hAnsi="Tahoma" w:cs="Tahoma"/>
                <w:b/>
                <w:bCs/>
                <w:color w:val="000000" w:themeColor="text1"/>
                <w:sz w:val="19"/>
                <w:szCs w:val="19"/>
                <w:lang w:bidi="hi-IN"/>
              </w:rPr>
            </w:pPr>
            <w:r w:rsidRPr="00FB7E09">
              <w:rPr>
                <w:rFonts w:ascii="Tahoma" w:eastAsia="Times New Roman" w:hAnsi="Tahoma" w:cs="Tahoma"/>
                <w:b/>
                <w:bCs/>
                <w:color w:val="000000" w:themeColor="text1"/>
                <w:sz w:val="19"/>
                <w:szCs w:val="19"/>
                <w:lang w:bidi="hi-IN"/>
              </w:rPr>
              <w:t>Specification / Standard</w:t>
            </w:r>
          </w:p>
        </w:tc>
        <w:tc>
          <w:tcPr>
            <w:tcW w:w="0" w:type="auto"/>
            <w:vAlign w:val="center"/>
            <w:hideMark/>
          </w:tcPr>
          <w:p w14:paraId="48E01A07" w14:textId="77777777" w:rsidR="00EB5DEF" w:rsidRPr="00FB7E09" w:rsidRDefault="00EB5DEF" w:rsidP="007D72A9">
            <w:pPr>
              <w:widowControl/>
              <w:autoSpaceDE/>
              <w:autoSpaceDN/>
              <w:jc w:val="center"/>
              <w:rPr>
                <w:rFonts w:ascii="Tahoma" w:eastAsia="Times New Roman" w:hAnsi="Tahoma" w:cs="Tahoma"/>
                <w:b/>
                <w:bCs/>
                <w:color w:val="000000" w:themeColor="text1"/>
                <w:sz w:val="19"/>
                <w:szCs w:val="19"/>
                <w:lang w:bidi="hi-IN"/>
              </w:rPr>
            </w:pPr>
            <w:r w:rsidRPr="00FB7E09">
              <w:rPr>
                <w:rFonts w:ascii="Tahoma" w:eastAsia="Times New Roman" w:hAnsi="Tahoma" w:cs="Tahoma"/>
                <w:b/>
                <w:bCs/>
                <w:color w:val="000000" w:themeColor="text1"/>
                <w:sz w:val="19"/>
                <w:szCs w:val="19"/>
                <w:lang w:bidi="hi-IN"/>
              </w:rPr>
              <w:t>Approved Makes (Indicative)</w:t>
            </w:r>
          </w:p>
          <w:p w14:paraId="58534C64" w14:textId="77777777" w:rsidR="00EB5DEF" w:rsidRPr="00FB7E09" w:rsidRDefault="00EB5DEF" w:rsidP="007D72A9">
            <w:pPr>
              <w:widowControl/>
              <w:autoSpaceDE/>
              <w:autoSpaceDN/>
              <w:jc w:val="center"/>
              <w:rPr>
                <w:rFonts w:ascii="Tahoma" w:eastAsia="Times New Roman" w:hAnsi="Tahoma" w:cs="Tahoma"/>
                <w:b/>
                <w:bCs/>
                <w:color w:val="000000" w:themeColor="text1"/>
                <w:sz w:val="19"/>
                <w:szCs w:val="19"/>
                <w:lang w:bidi="hi-IN"/>
              </w:rPr>
            </w:pPr>
          </w:p>
        </w:tc>
      </w:tr>
      <w:tr w:rsidR="00FB7E09" w:rsidRPr="00FB7E09" w14:paraId="19B8311B" w14:textId="77777777" w:rsidTr="00333AA6">
        <w:trPr>
          <w:tblCellSpacing w:w="15" w:type="dxa"/>
        </w:trPr>
        <w:tc>
          <w:tcPr>
            <w:tcW w:w="0" w:type="auto"/>
            <w:vAlign w:val="center"/>
            <w:hideMark/>
          </w:tcPr>
          <w:p w14:paraId="26A11D5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w:t>
            </w:r>
          </w:p>
        </w:tc>
        <w:tc>
          <w:tcPr>
            <w:tcW w:w="0" w:type="auto"/>
            <w:vAlign w:val="center"/>
            <w:hideMark/>
          </w:tcPr>
          <w:p w14:paraId="0DEE6513"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Cement Sand Concrete Jali (2’x2’ or as required)</w:t>
            </w:r>
          </w:p>
        </w:tc>
        <w:tc>
          <w:tcPr>
            <w:tcW w:w="0" w:type="auto"/>
            <w:vAlign w:val="center"/>
            <w:hideMark/>
          </w:tcPr>
          <w:p w14:paraId="0DA849A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RCC precast with M-20 grade concrete, Fe-500 TMT reinforcement, IS 456:2000, IS 10262</w:t>
            </w:r>
          </w:p>
        </w:tc>
        <w:tc>
          <w:tcPr>
            <w:tcW w:w="0" w:type="auto"/>
            <w:vAlign w:val="center"/>
            <w:hideMark/>
          </w:tcPr>
          <w:p w14:paraId="0C1EEEB4"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In-situ / Precast from approved vendor</w:t>
            </w:r>
          </w:p>
        </w:tc>
      </w:tr>
      <w:tr w:rsidR="00FB7E09" w:rsidRPr="00FB7E09" w14:paraId="3338ECC1" w14:textId="77777777" w:rsidTr="00333AA6">
        <w:trPr>
          <w:tblCellSpacing w:w="15" w:type="dxa"/>
        </w:trPr>
        <w:tc>
          <w:tcPr>
            <w:tcW w:w="0" w:type="auto"/>
            <w:vAlign w:val="center"/>
            <w:hideMark/>
          </w:tcPr>
          <w:p w14:paraId="4A4097C0"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2</w:t>
            </w:r>
          </w:p>
        </w:tc>
        <w:tc>
          <w:tcPr>
            <w:tcW w:w="0" w:type="auto"/>
            <w:vAlign w:val="center"/>
            <w:hideMark/>
          </w:tcPr>
          <w:p w14:paraId="2B0A6A68"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False Ceiling (Waterproof / Exterior Grade)</w:t>
            </w:r>
          </w:p>
        </w:tc>
        <w:tc>
          <w:tcPr>
            <w:tcW w:w="0" w:type="auto"/>
            <w:vAlign w:val="center"/>
            <w:hideMark/>
          </w:tcPr>
          <w:p w14:paraId="49A0E076"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eastAsia="Times New Roman" w:hAnsi="Tahoma" w:cs="Tahoma"/>
                <w:color w:val="000000" w:themeColor="text1"/>
                <w:sz w:val="19"/>
                <w:szCs w:val="19"/>
                <w:lang w:bidi="hi-IN"/>
              </w:rPr>
              <w:t>Fibre</w:t>
            </w:r>
            <w:proofErr w:type="spellEnd"/>
            <w:r w:rsidRPr="00FB7E09">
              <w:rPr>
                <w:rFonts w:ascii="Tahoma" w:eastAsia="Times New Roman" w:hAnsi="Tahoma" w:cs="Tahoma"/>
                <w:color w:val="000000" w:themeColor="text1"/>
                <w:sz w:val="19"/>
                <w:szCs w:val="19"/>
                <w:lang w:bidi="hi-IN"/>
              </w:rPr>
              <w:t xml:space="preserve"> Cement Board / Calcium Silicate Board / PVC ceiling; GI framework zinc coated 120 </w:t>
            </w:r>
            <w:proofErr w:type="spellStart"/>
            <w:r w:rsidRPr="00FB7E09">
              <w:rPr>
                <w:rFonts w:ascii="Tahoma" w:eastAsia="Times New Roman" w:hAnsi="Tahoma" w:cs="Tahoma"/>
                <w:color w:val="000000" w:themeColor="text1"/>
                <w:sz w:val="19"/>
                <w:szCs w:val="19"/>
                <w:lang w:bidi="hi-IN"/>
              </w:rPr>
              <w:t>gsm</w:t>
            </w:r>
            <w:proofErr w:type="spellEnd"/>
            <w:r w:rsidRPr="00FB7E09">
              <w:rPr>
                <w:rFonts w:ascii="Tahoma" w:eastAsia="Times New Roman" w:hAnsi="Tahoma" w:cs="Tahoma"/>
                <w:color w:val="000000" w:themeColor="text1"/>
                <w:sz w:val="19"/>
                <w:szCs w:val="19"/>
                <w:lang w:bidi="hi-IN"/>
              </w:rPr>
              <w:t>; IS 2095 / IS 14862</w:t>
            </w:r>
          </w:p>
        </w:tc>
        <w:tc>
          <w:tcPr>
            <w:tcW w:w="0" w:type="auto"/>
            <w:vAlign w:val="center"/>
            <w:hideMark/>
          </w:tcPr>
          <w:p w14:paraId="3BCFF00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 Gyproc, Armstrong</w:t>
            </w:r>
          </w:p>
        </w:tc>
      </w:tr>
      <w:tr w:rsidR="00FB7E09" w:rsidRPr="00FB7E09" w14:paraId="303140EE" w14:textId="77777777" w:rsidTr="00333AA6">
        <w:trPr>
          <w:tblCellSpacing w:w="15" w:type="dxa"/>
        </w:trPr>
        <w:tc>
          <w:tcPr>
            <w:tcW w:w="0" w:type="auto"/>
            <w:vAlign w:val="center"/>
            <w:hideMark/>
          </w:tcPr>
          <w:p w14:paraId="29DF6D46"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3</w:t>
            </w:r>
          </w:p>
        </w:tc>
        <w:tc>
          <w:tcPr>
            <w:tcW w:w="0" w:type="auto"/>
            <w:vAlign w:val="center"/>
            <w:hideMark/>
          </w:tcPr>
          <w:p w14:paraId="7B6FE30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Wiring</w:t>
            </w:r>
          </w:p>
        </w:tc>
        <w:tc>
          <w:tcPr>
            <w:tcW w:w="0" w:type="auto"/>
            <w:vAlign w:val="center"/>
            <w:hideMark/>
          </w:tcPr>
          <w:p w14:paraId="0E648FA2"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FRLS copper conductor, multi-strand, 1100V grade; IS 694, IS 8130</w:t>
            </w:r>
          </w:p>
        </w:tc>
        <w:tc>
          <w:tcPr>
            <w:tcW w:w="0" w:type="auto"/>
            <w:vAlign w:val="center"/>
            <w:hideMark/>
          </w:tcPr>
          <w:p w14:paraId="42E6ED7A"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 </w:t>
            </w:r>
            <w:proofErr w:type="spellStart"/>
            <w:r w:rsidRPr="00FB7E09">
              <w:rPr>
                <w:rFonts w:ascii="Tahoma" w:eastAsia="Times New Roman" w:hAnsi="Tahoma" w:cs="Tahoma"/>
                <w:color w:val="000000" w:themeColor="text1"/>
                <w:sz w:val="19"/>
                <w:szCs w:val="19"/>
                <w:lang w:bidi="hi-IN"/>
              </w:rPr>
              <w:t>Polycab</w:t>
            </w:r>
            <w:proofErr w:type="spellEnd"/>
            <w:r w:rsidRPr="00FB7E09">
              <w:rPr>
                <w:rFonts w:ascii="Tahoma" w:eastAsia="Times New Roman" w:hAnsi="Tahoma" w:cs="Tahoma"/>
                <w:color w:val="000000" w:themeColor="text1"/>
                <w:sz w:val="19"/>
                <w:szCs w:val="19"/>
                <w:lang w:bidi="hi-IN"/>
              </w:rPr>
              <w:t xml:space="preserve">, Havells, </w:t>
            </w:r>
          </w:p>
        </w:tc>
      </w:tr>
      <w:tr w:rsidR="00FB7E09" w:rsidRPr="00FB7E09" w14:paraId="648EC989" w14:textId="77777777" w:rsidTr="00333AA6">
        <w:trPr>
          <w:tblCellSpacing w:w="15" w:type="dxa"/>
        </w:trPr>
        <w:tc>
          <w:tcPr>
            <w:tcW w:w="0" w:type="auto"/>
            <w:vAlign w:val="center"/>
            <w:hideMark/>
          </w:tcPr>
          <w:p w14:paraId="6C94BB9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4</w:t>
            </w:r>
          </w:p>
        </w:tc>
        <w:tc>
          <w:tcPr>
            <w:tcW w:w="0" w:type="auto"/>
            <w:vAlign w:val="center"/>
            <w:hideMark/>
          </w:tcPr>
          <w:p w14:paraId="20EE1EA6"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Cable Tray</w:t>
            </w:r>
          </w:p>
        </w:tc>
        <w:tc>
          <w:tcPr>
            <w:tcW w:w="0" w:type="auto"/>
            <w:vAlign w:val="center"/>
            <w:hideMark/>
          </w:tcPr>
          <w:p w14:paraId="6A1A8B29"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GI perforated / ladder type, min. 2 mm thickness, 50–</w:t>
            </w:r>
            <w:proofErr w:type="gramStart"/>
            <w:r w:rsidRPr="00FB7E09">
              <w:rPr>
                <w:rFonts w:ascii="Tahoma" w:eastAsia="Times New Roman" w:hAnsi="Tahoma" w:cs="Tahoma"/>
                <w:color w:val="000000" w:themeColor="text1"/>
                <w:sz w:val="19"/>
                <w:szCs w:val="19"/>
                <w:lang w:bidi="hi-IN"/>
              </w:rPr>
              <w:t>100 micron</w:t>
            </w:r>
            <w:proofErr w:type="gramEnd"/>
            <w:r w:rsidRPr="00FB7E09">
              <w:rPr>
                <w:rFonts w:ascii="Tahoma" w:eastAsia="Times New Roman" w:hAnsi="Tahoma" w:cs="Tahoma"/>
                <w:color w:val="000000" w:themeColor="text1"/>
                <w:sz w:val="19"/>
                <w:szCs w:val="19"/>
                <w:lang w:bidi="hi-IN"/>
              </w:rPr>
              <w:t xml:space="preserve"> powder coating; IS 10702</w:t>
            </w:r>
          </w:p>
        </w:tc>
        <w:tc>
          <w:tcPr>
            <w:tcW w:w="0" w:type="auto"/>
            <w:vAlign w:val="center"/>
            <w:hideMark/>
          </w:tcPr>
          <w:p w14:paraId="1759A154"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Legrand, Schneider,</w:t>
            </w:r>
          </w:p>
        </w:tc>
      </w:tr>
      <w:tr w:rsidR="00FB7E09" w:rsidRPr="00FB7E09" w14:paraId="2BE598F9" w14:textId="77777777" w:rsidTr="00333AA6">
        <w:trPr>
          <w:tblCellSpacing w:w="15" w:type="dxa"/>
        </w:trPr>
        <w:tc>
          <w:tcPr>
            <w:tcW w:w="0" w:type="auto"/>
            <w:vAlign w:val="center"/>
            <w:hideMark/>
          </w:tcPr>
          <w:p w14:paraId="54D68B8C"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5</w:t>
            </w:r>
          </w:p>
        </w:tc>
        <w:tc>
          <w:tcPr>
            <w:tcW w:w="0" w:type="auto"/>
            <w:vAlign w:val="center"/>
            <w:hideMark/>
          </w:tcPr>
          <w:p w14:paraId="45B46096"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PVC Conduit</w:t>
            </w:r>
          </w:p>
        </w:tc>
        <w:tc>
          <w:tcPr>
            <w:tcW w:w="0" w:type="auto"/>
            <w:vAlign w:val="center"/>
            <w:hideMark/>
          </w:tcPr>
          <w:p w14:paraId="33EA3575"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Heavy-duty rigid PVC conduit, 2 mm wall thickness, ISI marked; IS 9537 (Part 3)</w:t>
            </w:r>
          </w:p>
        </w:tc>
        <w:tc>
          <w:tcPr>
            <w:tcW w:w="0" w:type="auto"/>
            <w:vAlign w:val="center"/>
            <w:hideMark/>
          </w:tcPr>
          <w:p w14:paraId="3B11909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Precision, AKG, </w:t>
            </w:r>
            <w:proofErr w:type="spellStart"/>
            <w:r w:rsidRPr="00FB7E09">
              <w:rPr>
                <w:rFonts w:ascii="Tahoma" w:eastAsia="Times New Roman" w:hAnsi="Tahoma" w:cs="Tahoma"/>
                <w:color w:val="000000" w:themeColor="text1"/>
                <w:sz w:val="19"/>
                <w:szCs w:val="19"/>
                <w:lang w:bidi="hi-IN"/>
              </w:rPr>
              <w:t>Polycab</w:t>
            </w:r>
            <w:proofErr w:type="spellEnd"/>
            <w:r w:rsidRPr="00FB7E09">
              <w:rPr>
                <w:rFonts w:ascii="Tahoma" w:eastAsia="Times New Roman" w:hAnsi="Tahoma" w:cs="Tahoma"/>
                <w:color w:val="000000" w:themeColor="text1"/>
                <w:sz w:val="19"/>
                <w:szCs w:val="19"/>
                <w:lang w:bidi="hi-IN"/>
              </w:rPr>
              <w:t xml:space="preserve">, </w:t>
            </w:r>
          </w:p>
        </w:tc>
      </w:tr>
      <w:tr w:rsidR="00FB7E09" w:rsidRPr="00FB7E09" w14:paraId="0FB7D53A" w14:textId="77777777" w:rsidTr="00333AA6">
        <w:trPr>
          <w:tblCellSpacing w:w="15" w:type="dxa"/>
        </w:trPr>
        <w:tc>
          <w:tcPr>
            <w:tcW w:w="0" w:type="auto"/>
            <w:vAlign w:val="center"/>
            <w:hideMark/>
          </w:tcPr>
          <w:p w14:paraId="222A5C4E"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6</w:t>
            </w:r>
          </w:p>
        </w:tc>
        <w:tc>
          <w:tcPr>
            <w:tcW w:w="0" w:type="auto"/>
            <w:vAlign w:val="center"/>
            <w:hideMark/>
          </w:tcPr>
          <w:p w14:paraId="4E23D9A0"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Steel (Reinforcement)</w:t>
            </w:r>
          </w:p>
        </w:tc>
        <w:tc>
          <w:tcPr>
            <w:tcW w:w="0" w:type="auto"/>
            <w:vAlign w:val="center"/>
            <w:hideMark/>
          </w:tcPr>
          <w:p w14:paraId="5060BF4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TMT Fe-500D; IS 1786</w:t>
            </w:r>
          </w:p>
        </w:tc>
        <w:tc>
          <w:tcPr>
            <w:tcW w:w="0" w:type="auto"/>
            <w:vAlign w:val="center"/>
            <w:hideMark/>
          </w:tcPr>
          <w:p w14:paraId="2A9776D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TATA, SAIL, JSW, Jindal, </w:t>
            </w:r>
          </w:p>
        </w:tc>
      </w:tr>
      <w:tr w:rsidR="00FB7E09" w:rsidRPr="00FB7E09" w14:paraId="30C18DC1" w14:textId="77777777" w:rsidTr="00333AA6">
        <w:trPr>
          <w:tblCellSpacing w:w="15" w:type="dxa"/>
        </w:trPr>
        <w:tc>
          <w:tcPr>
            <w:tcW w:w="0" w:type="auto"/>
            <w:vAlign w:val="center"/>
            <w:hideMark/>
          </w:tcPr>
          <w:p w14:paraId="1A7BDCDA"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7</w:t>
            </w:r>
          </w:p>
        </w:tc>
        <w:tc>
          <w:tcPr>
            <w:tcW w:w="0" w:type="auto"/>
            <w:vAlign w:val="center"/>
            <w:hideMark/>
          </w:tcPr>
          <w:p w14:paraId="1CD45550"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Steel (Structural)</w:t>
            </w:r>
          </w:p>
        </w:tc>
        <w:tc>
          <w:tcPr>
            <w:tcW w:w="0" w:type="auto"/>
            <w:vAlign w:val="center"/>
            <w:hideMark/>
          </w:tcPr>
          <w:p w14:paraId="18D9A7C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Rolled sections; IS 2062 E250</w:t>
            </w:r>
          </w:p>
        </w:tc>
        <w:tc>
          <w:tcPr>
            <w:tcW w:w="0" w:type="auto"/>
            <w:vAlign w:val="center"/>
            <w:hideMark/>
          </w:tcPr>
          <w:p w14:paraId="7106E664"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TATA, SAIL, JSW, Jindal, </w:t>
            </w:r>
          </w:p>
        </w:tc>
      </w:tr>
      <w:tr w:rsidR="00FB7E09" w:rsidRPr="00FB7E09" w14:paraId="092400A1" w14:textId="77777777" w:rsidTr="00333AA6">
        <w:trPr>
          <w:tblCellSpacing w:w="15" w:type="dxa"/>
        </w:trPr>
        <w:tc>
          <w:tcPr>
            <w:tcW w:w="0" w:type="auto"/>
            <w:vAlign w:val="center"/>
            <w:hideMark/>
          </w:tcPr>
          <w:p w14:paraId="0C67EFAC"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lastRenderedPageBreak/>
              <w:t>8</w:t>
            </w:r>
          </w:p>
        </w:tc>
        <w:tc>
          <w:tcPr>
            <w:tcW w:w="0" w:type="auto"/>
            <w:vAlign w:val="center"/>
            <w:hideMark/>
          </w:tcPr>
          <w:p w14:paraId="0A6242B3"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Cement</w:t>
            </w:r>
          </w:p>
        </w:tc>
        <w:tc>
          <w:tcPr>
            <w:tcW w:w="0" w:type="auto"/>
            <w:vAlign w:val="center"/>
            <w:hideMark/>
          </w:tcPr>
          <w:p w14:paraId="76A57CC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OPC 43/53 grade / PPC; IS 8112, IS 12269, IS 1489</w:t>
            </w:r>
          </w:p>
        </w:tc>
        <w:tc>
          <w:tcPr>
            <w:tcW w:w="0" w:type="auto"/>
            <w:vAlign w:val="center"/>
            <w:hideMark/>
          </w:tcPr>
          <w:p w14:paraId="45AFED00"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Ultratech, ACC,</w:t>
            </w:r>
          </w:p>
        </w:tc>
      </w:tr>
      <w:tr w:rsidR="00FB7E09" w:rsidRPr="00FB7E09" w14:paraId="689BC0D5" w14:textId="77777777" w:rsidTr="00333AA6">
        <w:trPr>
          <w:tblCellSpacing w:w="15" w:type="dxa"/>
        </w:trPr>
        <w:tc>
          <w:tcPr>
            <w:tcW w:w="0" w:type="auto"/>
            <w:vAlign w:val="center"/>
            <w:hideMark/>
          </w:tcPr>
          <w:p w14:paraId="4538DBF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9</w:t>
            </w:r>
          </w:p>
        </w:tc>
        <w:tc>
          <w:tcPr>
            <w:tcW w:w="0" w:type="auto"/>
            <w:vAlign w:val="center"/>
            <w:hideMark/>
          </w:tcPr>
          <w:p w14:paraId="315C0E9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Sand</w:t>
            </w:r>
          </w:p>
        </w:tc>
        <w:tc>
          <w:tcPr>
            <w:tcW w:w="0" w:type="auto"/>
            <w:vAlign w:val="center"/>
            <w:hideMark/>
          </w:tcPr>
          <w:p w14:paraId="33A7971C"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River sand, clean, well-graded; IS 383</w:t>
            </w:r>
          </w:p>
        </w:tc>
        <w:tc>
          <w:tcPr>
            <w:tcW w:w="0" w:type="auto"/>
            <w:vAlign w:val="center"/>
            <w:hideMark/>
          </w:tcPr>
          <w:p w14:paraId="3F5CDD1F"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Approved local source</w:t>
            </w:r>
          </w:p>
        </w:tc>
      </w:tr>
      <w:tr w:rsidR="00FB7E09" w:rsidRPr="00FB7E09" w14:paraId="4976D318" w14:textId="77777777" w:rsidTr="00333AA6">
        <w:trPr>
          <w:tblCellSpacing w:w="15" w:type="dxa"/>
        </w:trPr>
        <w:tc>
          <w:tcPr>
            <w:tcW w:w="0" w:type="auto"/>
            <w:vAlign w:val="center"/>
            <w:hideMark/>
          </w:tcPr>
          <w:p w14:paraId="3A418BAA"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10</w:t>
            </w:r>
          </w:p>
        </w:tc>
        <w:tc>
          <w:tcPr>
            <w:tcW w:w="0" w:type="auto"/>
            <w:vAlign w:val="center"/>
            <w:hideMark/>
          </w:tcPr>
          <w:p w14:paraId="7F97BBE4"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Aggregates</w:t>
            </w:r>
          </w:p>
        </w:tc>
        <w:tc>
          <w:tcPr>
            <w:tcW w:w="0" w:type="auto"/>
            <w:vAlign w:val="center"/>
            <w:hideMark/>
          </w:tcPr>
          <w:p w14:paraId="7B101070"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10 mm &amp; 20 mm crushed stone aggregates; IS 383</w:t>
            </w:r>
          </w:p>
        </w:tc>
        <w:tc>
          <w:tcPr>
            <w:tcW w:w="0" w:type="auto"/>
            <w:vAlign w:val="center"/>
            <w:hideMark/>
          </w:tcPr>
          <w:p w14:paraId="32538735"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Approved local source</w:t>
            </w:r>
          </w:p>
        </w:tc>
      </w:tr>
      <w:tr w:rsidR="00FB7E09" w:rsidRPr="00FB7E09" w14:paraId="6035BEDB" w14:textId="77777777" w:rsidTr="00333AA6">
        <w:trPr>
          <w:tblCellSpacing w:w="15" w:type="dxa"/>
        </w:trPr>
        <w:tc>
          <w:tcPr>
            <w:tcW w:w="0" w:type="auto"/>
            <w:vAlign w:val="center"/>
            <w:hideMark/>
          </w:tcPr>
          <w:p w14:paraId="6E8D2D90"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11</w:t>
            </w:r>
          </w:p>
        </w:tc>
        <w:tc>
          <w:tcPr>
            <w:tcW w:w="0" w:type="auto"/>
            <w:vAlign w:val="center"/>
            <w:hideMark/>
          </w:tcPr>
          <w:p w14:paraId="3919D218"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gramStart"/>
            <w:r w:rsidRPr="00FB7E09">
              <w:rPr>
                <w:rFonts w:ascii="Tahoma" w:eastAsia="Times New Roman" w:hAnsi="Tahoma" w:cs="Tahoma"/>
                <w:color w:val="000000" w:themeColor="text1"/>
                <w:sz w:val="19"/>
                <w:szCs w:val="19"/>
                <w:lang w:bidi="hi-IN"/>
              </w:rPr>
              <w:t>Waterproofing</w:t>
            </w:r>
            <w:proofErr w:type="gramEnd"/>
            <w:r w:rsidRPr="00FB7E09">
              <w:rPr>
                <w:rFonts w:ascii="Tahoma" w:eastAsia="Times New Roman" w:hAnsi="Tahoma" w:cs="Tahoma"/>
                <w:color w:val="000000" w:themeColor="text1"/>
                <w:sz w:val="19"/>
                <w:szCs w:val="19"/>
                <w:lang w:bidi="hi-IN"/>
              </w:rPr>
              <w:t xml:space="preserve"> Membrane (PU/Liquid Applied)</w:t>
            </w:r>
          </w:p>
        </w:tc>
        <w:tc>
          <w:tcPr>
            <w:tcW w:w="0" w:type="auto"/>
            <w:vAlign w:val="center"/>
            <w:hideMark/>
          </w:tcPr>
          <w:p w14:paraId="2E9DA209"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Liquid applied or membrane-based; IS 15875 (PU), ASTM D5147 (APP)</w:t>
            </w:r>
          </w:p>
        </w:tc>
        <w:tc>
          <w:tcPr>
            <w:tcW w:w="0" w:type="auto"/>
            <w:vAlign w:val="center"/>
            <w:hideMark/>
          </w:tcPr>
          <w:p w14:paraId="705DF966"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eastAsia="Times New Roman" w:hAnsi="Tahoma" w:cs="Tahoma"/>
                <w:color w:val="000000" w:themeColor="text1"/>
                <w:sz w:val="19"/>
                <w:szCs w:val="19"/>
                <w:lang w:bidi="hi-IN"/>
              </w:rPr>
              <w:t>Fosroc</w:t>
            </w:r>
            <w:proofErr w:type="spellEnd"/>
            <w:r w:rsidRPr="00FB7E09">
              <w:rPr>
                <w:rFonts w:ascii="Tahoma" w:eastAsia="Times New Roman" w:hAnsi="Tahoma" w:cs="Tahoma"/>
                <w:color w:val="000000" w:themeColor="text1"/>
                <w:sz w:val="19"/>
                <w:szCs w:val="19"/>
                <w:lang w:bidi="hi-IN"/>
              </w:rPr>
              <w:t xml:space="preserve">, Dr. Fixit, Sika, BASF, </w:t>
            </w:r>
          </w:p>
        </w:tc>
      </w:tr>
      <w:tr w:rsidR="00FB7E09" w:rsidRPr="00FB7E09" w14:paraId="43847EBA" w14:textId="77777777" w:rsidTr="00333AA6">
        <w:trPr>
          <w:tblCellSpacing w:w="15" w:type="dxa"/>
        </w:trPr>
        <w:tc>
          <w:tcPr>
            <w:tcW w:w="0" w:type="auto"/>
            <w:vAlign w:val="center"/>
            <w:hideMark/>
          </w:tcPr>
          <w:p w14:paraId="08E7BAB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12</w:t>
            </w:r>
          </w:p>
        </w:tc>
        <w:tc>
          <w:tcPr>
            <w:tcW w:w="0" w:type="auto"/>
            <w:vAlign w:val="center"/>
            <w:hideMark/>
          </w:tcPr>
          <w:p w14:paraId="3CF1D7B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Primer / Epoxy Coating</w:t>
            </w:r>
          </w:p>
        </w:tc>
        <w:tc>
          <w:tcPr>
            <w:tcW w:w="0" w:type="auto"/>
            <w:vAlign w:val="center"/>
            <w:hideMark/>
          </w:tcPr>
          <w:p w14:paraId="24EC6E67"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Solvent/epoxy primer; IS 3536 / ASTM standards</w:t>
            </w:r>
          </w:p>
        </w:tc>
        <w:tc>
          <w:tcPr>
            <w:tcW w:w="0" w:type="auto"/>
            <w:vAlign w:val="center"/>
            <w:hideMark/>
          </w:tcPr>
          <w:p w14:paraId="1D543BB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eastAsia="Times New Roman" w:hAnsi="Tahoma" w:cs="Tahoma"/>
                <w:color w:val="000000" w:themeColor="text1"/>
                <w:sz w:val="19"/>
                <w:szCs w:val="19"/>
                <w:lang w:bidi="hi-IN"/>
              </w:rPr>
              <w:t>Fosroc</w:t>
            </w:r>
            <w:proofErr w:type="spellEnd"/>
            <w:r w:rsidRPr="00FB7E09">
              <w:rPr>
                <w:rFonts w:ascii="Tahoma" w:eastAsia="Times New Roman" w:hAnsi="Tahoma" w:cs="Tahoma"/>
                <w:color w:val="000000" w:themeColor="text1"/>
                <w:sz w:val="19"/>
                <w:szCs w:val="19"/>
                <w:lang w:bidi="hi-IN"/>
              </w:rPr>
              <w:t xml:space="preserve">, Sika, Berger, Asian Paints, </w:t>
            </w:r>
            <w:proofErr w:type="spellStart"/>
            <w:r w:rsidRPr="00FB7E09">
              <w:rPr>
                <w:rFonts w:ascii="Tahoma" w:eastAsia="Times New Roman" w:hAnsi="Tahoma" w:cs="Tahoma"/>
                <w:color w:val="000000" w:themeColor="text1"/>
                <w:sz w:val="19"/>
                <w:szCs w:val="19"/>
                <w:lang w:bidi="hi-IN"/>
              </w:rPr>
              <w:t>Pidilite</w:t>
            </w:r>
            <w:proofErr w:type="spellEnd"/>
          </w:p>
        </w:tc>
      </w:tr>
      <w:tr w:rsidR="00FB7E09" w:rsidRPr="00FB7E09" w14:paraId="58ED8E81" w14:textId="77777777" w:rsidTr="00333AA6">
        <w:trPr>
          <w:tblCellSpacing w:w="15" w:type="dxa"/>
        </w:trPr>
        <w:tc>
          <w:tcPr>
            <w:tcW w:w="0" w:type="auto"/>
            <w:vAlign w:val="center"/>
            <w:hideMark/>
          </w:tcPr>
          <w:p w14:paraId="4CFE80D5"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13</w:t>
            </w:r>
          </w:p>
        </w:tc>
        <w:tc>
          <w:tcPr>
            <w:tcW w:w="0" w:type="auto"/>
            <w:vAlign w:val="center"/>
            <w:hideMark/>
          </w:tcPr>
          <w:p w14:paraId="5AA14E5C"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Crack Filling / Grout</w:t>
            </w:r>
          </w:p>
        </w:tc>
        <w:tc>
          <w:tcPr>
            <w:tcW w:w="0" w:type="auto"/>
            <w:vAlign w:val="center"/>
            <w:hideMark/>
          </w:tcPr>
          <w:p w14:paraId="7947F73C"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Epoxy grout / polymer modified; IS 1347, ASTM C881</w:t>
            </w:r>
          </w:p>
        </w:tc>
        <w:tc>
          <w:tcPr>
            <w:tcW w:w="0" w:type="auto"/>
            <w:vAlign w:val="center"/>
            <w:hideMark/>
          </w:tcPr>
          <w:p w14:paraId="58E4B48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eastAsia="Times New Roman" w:hAnsi="Tahoma" w:cs="Tahoma"/>
                <w:color w:val="000000" w:themeColor="text1"/>
                <w:sz w:val="19"/>
                <w:szCs w:val="19"/>
                <w:lang w:bidi="hi-IN"/>
              </w:rPr>
              <w:t>Fosroc</w:t>
            </w:r>
            <w:proofErr w:type="spellEnd"/>
            <w:r w:rsidRPr="00FB7E09">
              <w:rPr>
                <w:rFonts w:ascii="Tahoma" w:eastAsia="Times New Roman" w:hAnsi="Tahoma" w:cs="Tahoma"/>
                <w:color w:val="000000" w:themeColor="text1"/>
                <w:sz w:val="19"/>
                <w:szCs w:val="19"/>
                <w:lang w:bidi="hi-IN"/>
              </w:rPr>
              <w:t>, Sika,</w:t>
            </w:r>
          </w:p>
        </w:tc>
      </w:tr>
      <w:tr w:rsidR="00FB7E09" w:rsidRPr="00FB7E09" w14:paraId="3D0252E3" w14:textId="77777777" w:rsidTr="00333AA6">
        <w:trPr>
          <w:tblCellSpacing w:w="15" w:type="dxa"/>
        </w:trPr>
        <w:tc>
          <w:tcPr>
            <w:tcW w:w="0" w:type="auto"/>
            <w:vAlign w:val="center"/>
          </w:tcPr>
          <w:p w14:paraId="2C80DC4E"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14</w:t>
            </w:r>
          </w:p>
        </w:tc>
        <w:tc>
          <w:tcPr>
            <w:tcW w:w="0" w:type="auto"/>
            <w:vAlign w:val="center"/>
          </w:tcPr>
          <w:p w14:paraId="66907653"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hAnsi="Tahoma" w:cs="Tahoma"/>
                <w:color w:val="000000" w:themeColor="text1"/>
                <w:sz w:val="19"/>
                <w:szCs w:val="19"/>
              </w:rPr>
              <w:t>Fibre</w:t>
            </w:r>
            <w:proofErr w:type="spellEnd"/>
            <w:r w:rsidRPr="00FB7E09">
              <w:rPr>
                <w:rFonts w:ascii="Tahoma" w:hAnsi="Tahoma" w:cs="Tahoma"/>
                <w:color w:val="000000" w:themeColor="text1"/>
                <w:sz w:val="19"/>
                <w:szCs w:val="19"/>
              </w:rPr>
              <w:t xml:space="preserve"> Reinforcement (Polypropylene / Synthetic </w:t>
            </w:r>
            <w:proofErr w:type="spellStart"/>
            <w:r w:rsidRPr="00FB7E09">
              <w:rPr>
                <w:rFonts w:ascii="Tahoma" w:hAnsi="Tahoma" w:cs="Tahoma"/>
                <w:color w:val="000000" w:themeColor="text1"/>
                <w:sz w:val="19"/>
                <w:szCs w:val="19"/>
              </w:rPr>
              <w:t>Fibres</w:t>
            </w:r>
            <w:proofErr w:type="spellEnd"/>
            <w:r w:rsidRPr="00FB7E09">
              <w:rPr>
                <w:rFonts w:ascii="Tahoma" w:hAnsi="Tahoma" w:cs="Tahoma"/>
                <w:color w:val="000000" w:themeColor="text1"/>
                <w:sz w:val="19"/>
                <w:szCs w:val="19"/>
              </w:rPr>
              <w:t>)</w:t>
            </w:r>
          </w:p>
        </w:tc>
        <w:tc>
          <w:tcPr>
            <w:tcW w:w="0" w:type="auto"/>
            <w:vAlign w:val="center"/>
          </w:tcPr>
          <w:p w14:paraId="4F182DC3"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hAnsi="Tahoma" w:cs="Tahoma"/>
                <w:color w:val="000000" w:themeColor="text1"/>
                <w:sz w:val="19"/>
                <w:szCs w:val="19"/>
              </w:rPr>
              <w:t xml:space="preserve">Micro / macro </w:t>
            </w:r>
            <w:proofErr w:type="spellStart"/>
            <w:r w:rsidRPr="00FB7E09">
              <w:rPr>
                <w:rFonts w:ascii="Tahoma" w:hAnsi="Tahoma" w:cs="Tahoma"/>
                <w:color w:val="000000" w:themeColor="text1"/>
                <w:sz w:val="19"/>
                <w:szCs w:val="19"/>
              </w:rPr>
              <w:t>fibres</w:t>
            </w:r>
            <w:proofErr w:type="spellEnd"/>
            <w:r w:rsidRPr="00FB7E09">
              <w:rPr>
                <w:rFonts w:ascii="Tahoma" w:hAnsi="Tahoma" w:cs="Tahoma"/>
                <w:color w:val="000000" w:themeColor="text1"/>
                <w:sz w:val="19"/>
                <w:szCs w:val="19"/>
              </w:rPr>
              <w:t xml:space="preserve">, alkali resistant, 6–12 mm cut length; IS 16481:2017 (Synthetic </w:t>
            </w:r>
            <w:proofErr w:type="spellStart"/>
            <w:r w:rsidRPr="00FB7E09">
              <w:rPr>
                <w:rFonts w:ascii="Tahoma" w:hAnsi="Tahoma" w:cs="Tahoma"/>
                <w:color w:val="000000" w:themeColor="text1"/>
                <w:sz w:val="19"/>
                <w:szCs w:val="19"/>
              </w:rPr>
              <w:t>microfibres</w:t>
            </w:r>
            <w:proofErr w:type="spellEnd"/>
            <w:r w:rsidRPr="00FB7E09">
              <w:rPr>
                <w:rFonts w:ascii="Tahoma" w:hAnsi="Tahoma" w:cs="Tahoma"/>
                <w:color w:val="000000" w:themeColor="text1"/>
                <w:sz w:val="19"/>
                <w:szCs w:val="19"/>
              </w:rPr>
              <w:t xml:space="preserve"> for cementitious composites)</w:t>
            </w:r>
          </w:p>
        </w:tc>
        <w:tc>
          <w:tcPr>
            <w:tcW w:w="0" w:type="auto"/>
            <w:vAlign w:val="center"/>
          </w:tcPr>
          <w:p w14:paraId="6DA062FC"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hAnsi="Tahoma" w:cs="Tahoma"/>
                <w:color w:val="000000" w:themeColor="text1"/>
                <w:sz w:val="19"/>
                <w:szCs w:val="19"/>
              </w:rPr>
              <w:t>Fosroc</w:t>
            </w:r>
            <w:proofErr w:type="spellEnd"/>
            <w:r w:rsidRPr="00FB7E09">
              <w:rPr>
                <w:rFonts w:ascii="Tahoma" w:hAnsi="Tahoma" w:cs="Tahoma"/>
                <w:color w:val="000000" w:themeColor="text1"/>
                <w:sz w:val="19"/>
                <w:szCs w:val="19"/>
              </w:rPr>
              <w:t xml:space="preserve"> (</w:t>
            </w:r>
            <w:proofErr w:type="spellStart"/>
            <w:r w:rsidRPr="00FB7E09">
              <w:rPr>
                <w:rFonts w:ascii="Tahoma" w:hAnsi="Tahoma" w:cs="Tahoma"/>
                <w:color w:val="000000" w:themeColor="text1"/>
                <w:sz w:val="19"/>
                <w:szCs w:val="19"/>
              </w:rPr>
              <w:t>Reebakfibre</w:t>
            </w:r>
            <w:proofErr w:type="spellEnd"/>
            <w:r w:rsidRPr="00FB7E09">
              <w:rPr>
                <w:rFonts w:ascii="Tahoma" w:hAnsi="Tahoma" w:cs="Tahoma"/>
                <w:color w:val="000000" w:themeColor="text1"/>
                <w:sz w:val="19"/>
                <w:szCs w:val="19"/>
              </w:rPr>
              <w:t>), Sika (</w:t>
            </w:r>
            <w:proofErr w:type="spellStart"/>
            <w:r w:rsidRPr="00FB7E09">
              <w:rPr>
                <w:rFonts w:ascii="Tahoma" w:hAnsi="Tahoma" w:cs="Tahoma"/>
                <w:color w:val="000000" w:themeColor="text1"/>
                <w:sz w:val="19"/>
                <w:szCs w:val="19"/>
              </w:rPr>
              <w:t>SikaFiber</w:t>
            </w:r>
            <w:proofErr w:type="spellEnd"/>
            <w:r w:rsidRPr="00FB7E09">
              <w:rPr>
                <w:rFonts w:ascii="Tahoma" w:hAnsi="Tahoma" w:cs="Tahoma"/>
                <w:color w:val="000000" w:themeColor="text1"/>
                <w:sz w:val="19"/>
                <w:szCs w:val="19"/>
              </w:rPr>
              <w:t xml:space="preserve">), BASF </w:t>
            </w:r>
            <w:proofErr w:type="spellStart"/>
            <w:r w:rsidRPr="00FB7E09">
              <w:rPr>
                <w:rFonts w:ascii="Tahoma" w:hAnsi="Tahoma" w:cs="Tahoma"/>
                <w:color w:val="000000" w:themeColor="text1"/>
                <w:sz w:val="19"/>
                <w:szCs w:val="19"/>
              </w:rPr>
              <w:t>MasterFiber</w:t>
            </w:r>
            <w:proofErr w:type="spellEnd"/>
            <w:r w:rsidRPr="00FB7E09">
              <w:rPr>
                <w:rFonts w:ascii="Tahoma" w:hAnsi="Tahoma" w:cs="Tahoma"/>
                <w:color w:val="000000" w:themeColor="text1"/>
                <w:sz w:val="19"/>
                <w:szCs w:val="19"/>
              </w:rPr>
              <w:t>, Dr. Fixit (</w:t>
            </w:r>
            <w:proofErr w:type="spellStart"/>
            <w:r w:rsidRPr="00FB7E09">
              <w:rPr>
                <w:rFonts w:ascii="Tahoma" w:hAnsi="Tahoma" w:cs="Tahoma"/>
                <w:color w:val="000000" w:themeColor="text1"/>
                <w:sz w:val="19"/>
                <w:szCs w:val="19"/>
              </w:rPr>
              <w:t>Pidilite</w:t>
            </w:r>
            <w:proofErr w:type="spellEnd"/>
            <w:r w:rsidRPr="00FB7E09">
              <w:rPr>
                <w:rFonts w:ascii="Tahoma" w:hAnsi="Tahoma" w:cs="Tahoma"/>
                <w:color w:val="000000" w:themeColor="text1"/>
                <w:sz w:val="19"/>
                <w:szCs w:val="19"/>
              </w:rPr>
              <w:t xml:space="preserve">), </w:t>
            </w:r>
          </w:p>
        </w:tc>
      </w:tr>
      <w:tr w:rsidR="00FB7E09" w:rsidRPr="00FB7E09" w14:paraId="193B8910" w14:textId="77777777" w:rsidTr="00333AA6">
        <w:trPr>
          <w:tblCellSpacing w:w="15" w:type="dxa"/>
        </w:trPr>
        <w:tc>
          <w:tcPr>
            <w:tcW w:w="0" w:type="auto"/>
            <w:vAlign w:val="center"/>
          </w:tcPr>
          <w:p w14:paraId="1D329354"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15</w:t>
            </w:r>
          </w:p>
        </w:tc>
        <w:tc>
          <w:tcPr>
            <w:tcW w:w="0" w:type="auto"/>
            <w:vAlign w:val="center"/>
          </w:tcPr>
          <w:p w14:paraId="384AAE38"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hAnsi="Tahoma" w:cs="Tahoma"/>
                <w:color w:val="000000" w:themeColor="text1"/>
                <w:sz w:val="19"/>
                <w:szCs w:val="19"/>
              </w:rPr>
              <w:t>Elastomeric Waterproof Coating</w:t>
            </w:r>
          </w:p>
        </w:tc>
        <w:tc>
          <w:tcPr>
            <w:tcW w:w="0" w:type="auto"/>
            <w:vAlign w:val="center"/>
          </w:tcPr>
          <w:p w14:paraId="240A76B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hAnsi="Tahoma" w:cs="Tahoma"/>
                <w:color w:val="000000" w:themeColor="text1"/>
                <w:sz w:val="19"/>
                <w:szCs w:val="19"/>
              </w:rPr>
              <w:t>Single/2-component acrylic / polyurethane-based, UV resistant, elongation &gt; 250%, ASTM D6083 / IS 15875</w:t>
            </w:r>
          </w:p>
        </w:tc>
        <w:tc>
          <w:tcPr>
            <w:tcW w:w="0" w:type="auto"/>
            <w:vAlign w:val="center"/>
          </w:tcPr>
          <w:p w14:paraId="4079BC59"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hAnsi="Tahoma" w:cs="Tahoma"/>
                <w:color w:val="000000" w:themeColor="text1"/>
                <w:sz w:val="19"/>
                <w:szCs w:val="19"/>
              </w:rPr>
              <w:t>Fosroc</w:t>
            </w:r>
            <w:proofErr w:type="spellEnd"/>
            <w:r w:rsidRPr="00FB7E09">
              <w:rPr>
                <w:rFonts w:ascii="Tahoma" w:hAnsi="Tahoma" w:cs="Tahoma"/>
                <w:color w:val="000000" w:themeColor="text1"/>
                <w:sz w:val="19"/>
                <w:szCs w:val="19"/>
              </w:rPr>
              <w:t xml:space="preserve"> </w:t>
            </w:r>
            <w:proofErr w:type="spellStart"/>
            <w:r w:rsidRPr="00FB7E09">
              <w:rPr>
                <w:rFonts w:ascii="Tahoma" w:hAnsi="Tahoma" w:cs="Tahoma"/>
                <w:color w:val="000000" w:themeColor="text1"/>
                <w:sz w:val="19"/>
                <w:szCs w:val="19"/>
              </w:rPr>
              <w:t>Nitoproof</w:t>
            </w:r>
            <w:proofErr w:type="spellEnd"/>
            <w:r w:rsidRPr="00FB7E09">
              <w:rPr>
                <w:rFonts w:ascii="Tahoma" w:hAnsi="Tahoma" w:cs="Tahoma"/>
                <w:color w:val="000000" w:themeColor="text1"/>
                <w:sz w:val="19"/>
                <w:szCs w:val="19"/>
              </w:rPr>
              <w:t xml:space="preserve"> / </w:t>
            </w:r>
            <w:proofErr w:type="spellStart"/>
            <w:r w:rsidRPr="00FB7E09">
              <w:rPr>
                <w:rFonts w:ascii="Tahoma" w:hAnsi="Tahoma" w:cs="Tahoma"/>
                <w:color w:val="000000" w:themeColor="text1"/>
                <w:sz w:val="19"/>
                <w:szCs w:val="19"/>
              </w:rPr>
              <w:t>Brushbond</w:t>
            </w:r>
            <w:proofErr w:type="spellEnd"/>
            <w:r w:rsidRPr="00FB7E09">
              <w:rPr>
                <w:rFonts w:ascii="Tahoma" w:hAnsi="Tahoma" w:cs="Tahoma"/>
                <w:color w:val="000000" w:themeColor="text1"/>
                <w:sz w:val="19"/>
                <w:szCs w:val="19"/>
              </w:rPr>
              <w:t xml:space="preserve">, </w:t>
            </w:r>
            <w:proofErr w:type="spellStart"/>
            <w:r w:rsidRPr="00FB7E09">
              <w:rPr>
                <w:rFonts w:ascii="Tahoma" w:hAnsi="Tahoma" w:cs="Tahoma"/>
                <w:color w:val="000000" w:themeColor="text1"/>
                <w:sz w:val="19"/>
                <w:szCs w:val="19"/>
              </w:rPr>
              <w:t>SikaTop</w:t>
            </w:r>
            <w:proofErr w:type="spellEnd"/>
            <w:r w:rsidRPr="00FB7E09">
              <w:rPr>
                <w:rFonts w:ascii="Tahoma" w:hAnsi="Tahoma" w:cs="Tahoma"/>
                <w:color w:val="000000" w:themeColor="text1"/>
                <w:sz w:val="19"/>
                <w:szCs w:val="19"/>
              </w:rPr>
              <w:t xml:space="preserve"> Seal / </w:t>
            </w:r>
            <w:proofErr w:type="spellStart"/>
            <w:r w:rsidRPr="00FB7E09">
              <w:rPr>
                <w:rFonts w:ascii="Tahoma" w:hAnsi="Tahoma" w:cs="Tahoma"/>
                <w:color w:val="000000" w:themeColor="text1"/>
                <w:sz w:val="19"/>
                <w:szCs w:val="19"/>
              </w:rPr>
              <w:t>Sikalastic</w:t>
            </w:r>
            <w:proofErr w:type="spellEnd"/>
            <w:r w:rsidRPr="00FB7E09">
              <w:rPr>
                <w:rFonts w:ascii="Tahoma" w:hAnsi="Tahoma" w:cs="Tahoma"/>
                <w:color w:val="000000" w:themeColor="text1"/>
                <w:sz w:val="19"/>
                <w:szCs w:val="19"/>
              </w:rPr>
              <w:t xml:space="preserve">, Dr. Fixit </w:t>
            </w:r>
            <w:proofErr w:type="spellStart"/>
            <w:r w:rsidRPr="00FB7E09">
              <w:rPr>
                <w:rFonts w:ascii="Tahoma" w:hAnsi="Tahoma" w:cs="Tahoma"/>
                <w:color w:val="000000" w:themeColor="text1"/>
                <w:sz w:val="19"/>
                <w:szCs w:val="19"/>
              </w:rPr>
              <w:t>Newcoat</w:t>
            </w:r>
            <w:proofErr w:type="spellEnd"/>
            <w:r w:rsidRPr="00FB7E09">
              <w:rPr>
                <w:rFonts w:ascii="Tahoma" w:hAnsi="Tahoma" w:cs="Tahoma"/>
                <w:color w:val="000000" w:themeColor="text1"/>
                <w:sz w:val="19"/>
                <w:szCs w:val="19"/>
              </w:rPr>
              <w:t xml:space="preserve">, BASF </w:t>
            </w:r>
            <w:proofErr w:type="spellStart"/>
            <w:r w:rsidRPr="00FB7E09">
              <w:rPr>
                <w:rFonts w:ascii="Tahoma" w:hAnsi="Tahoma" w:cs="Tahoma"/>
                <w:color w:val="000000" w:themeColor="text1"/>
                <w:sz w:val="19"/>
                <w:szCs w:val="19"/>
              </w:rPr>
              <w:t>MasterSeal</w:t>
            </w:r>
            <w:proofErr w:type="spellEnd"/>
            <w:r w:rsidRPr="00FB7E09">
              <w:rPr>
                <w:rFonts w:ascii="Tahoma" w:hAnsi="Tahoma" w:cs="Tahoma"/>
                <w:color w:val="000000" w:themeColor="text1"/>
                <w:sz w:val="19"/>
                <w:szCs w:val="19"/>
              </w:rPr>
              <w:t xml:space="preserve">, </w:t>
            </w:r>
          </w:p>
        </w:tc>
      </w:tr>
      <w:tr w:rsidR="00FB7E09" w:rsidRPr="00FB7E09" w14:paraId="1F3B2DB9" w14:textId="77777777" w:rsidTr="00333AA6">
        <w:trPr>
          <w:tblCellSpacing w:w="15" w:type="dxa"/>
        </w:trPr>
        <w:tc>
          <w:tcPr>
            <w:tcW w:w="0" w:type="auto"/>
            <w:vAlign w:val="center"/>
            <w:hideMark/>
          </w:tcPr>
          <w:p w14:paraId="1C05DF6A"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16</w:t>
            </w:r>
          </w:p>
        </w:tc>
        <w:tc>
          <w:tcPr>
            <w:tcW w:w="0" w:type="auto"/>
            <w:vAlign w:val="center"/>
            <w:hideMark/>
          </w:tcPr>
          <w:p w14:paraId="2858AC9E"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Flashing Sheet (Metal/Bitumen)</w:t>
            </w:r>
          </w:p>
        </w:tc>
        <w:tc>
          <w:tcPr>
            <w:tcW w:w="0" w:type="auto"/>
            <w:vAlign w:val="center"/>
            <w:hideMark/>
          </w:tcPr>
          <w:p w14:paraId="6CE2EB55"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24G GI / Aluminium / Bituminous flashing</w:t>
            </w:r>
          </w:p>
        </w:tc>
        <w:tc>
          <w:tcPr>
            <w:tcW w:w="0" w:type="auto"/>
            <w:vAlign w:val="center"/>
            <w:hideMark/>
          </w:tcPr>
          <w:p w14:paraId="586B1616"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Tata, Jindal, </w:t>
            </w:r>
          </w:p>
        </w:tc>
      </w:tr>
      <w:tr w:rsidR="00FB7E09" w:rsidRPr="00FB7E09" w14:paraId="79ED0CD8" w14:textId="77777777" w:rsidTr="00333AA6">
        <w:trPr>
          <w:tblCellSpacing w:w="15" w:type="dxa"/>
        </w:trPr>
        <w:tc>
          <w:tcPr>
            <w:tcW w:w="0" w:type="auto"/>
            <w:vAlign w:val="center"/>
            <w:hideMark/>
          </w:tcPr>
          <w:p w14:paraId="3C55E2F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17</w:t>
            </w:r>
          </w:p>
        </w:tc>
        <w:tc>
          <w:tcPr>
            <w:tcW w:w="0" w:type="auto"/>
            <w:vAlign w:val="center"/>
            <w:hideMark/>
          </w:tcPr>
          <w:p w14:paraId="45F189AE"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Rainwater Pipes &amp; Fittings</w:t>
            </w:r>
          </w:p>
        </w:tc>
        <w:tc>
          <w:tcPr>
            <w:tcW w:w="0" w:type="auto"/>
            <w:vAlign w:val="center"/>
            <w:hideMark/>
          </w:tcPr>
          <w:p w14:paraId="5E3BB186"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uPVC / SWR ISI marked; IS 13592</w:t>
            </w:r>
          </w:p>
        </w:tc>
        <w:tc>
          <w:tcPr>
            <w:tcW w:w="0" w:type="auto"/>
            <w:vAlign w:val="center"/>
            <w:hideMark/>
          </w:tcPr>
          <w:p w14:paraId="33164F4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Supreme, Astral, </w:t>
            </w:r>
          </w:p>
        </w:tc>
      </w:tr>
      <w:tr w:rsidR="00FB7E09" w:rsidRPr="00FB7E09" w14:paraId="12266137" w14:textId="77777777" w:rsidTr="00333AA6">
        <w:trPr>
          <w:tblCellSpacing w:w="15" w:type="dxa"/>
        </w:trPr>
        <w:tc>
          <w:tcPr>
            <w:tcW w:w="0" w:type="auto"/>
            <w:vAlign w:val="center"/>
            <w:hideMark/>
          </w:tcPr>
          <w:p w14:paraId="1612AC70"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18</w:t>
            </w:r>
          </w:p>
        </w:tc>
        <w:tc>
          <w:tcPr>
            <w:tcW w:w="0" w:type="auto"/>
            <w:vAlign w:val="center"/>
            <w:hideMark/>
          </w:tcPr>
          <w:p w14:paraId="656E02C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Drain Cover / Grating</w:t>
            </w:r>
          </w:p>
        </w:tc>
        <w:tc>
          <w:tcPr>
            <w:tcW w:w="0" w:type="auto"/>
            <w:vAlign w:val="center"/>
            <w:hideMark/>
          </w:tcPr>
          <w:p w14:paraId="486E6291"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CI / SS gratings with anti-rust coating</w:t>
            </w:r>
          </w:p>
        </w:tc>
        <w:tc>
          <w:tcPr>
            <w:tcW w:w="0" w:type="auto"/>
            <w:vAlign w:val="center"/>
            <w:hideMark/>
          </w:tcPr>
          <w:p w14:paraId="4DC82453"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eastAsia="Times New Roman" w:hAnsi="Tahoma" w:cs="Tahoma"/>
                <w:color w:val="000000" w:themeColor="text1"/>
                <w:sz w:val="19"/>
                <w:szCs w:val="19"/>
                <w:lang w:bidi="hi-IN"/>
              </w:rPr>
              <w:t>Nezone</w:t>
            </w:r>
            <w:proofErr w:type="spellEnd"/>
            <w:r w:rsidRPr="00FB7E09">
              <w:rPr>
                <w:rFonts w:ascii="Tahoma" w:eastAsia="Times New Roman" w:hAnsi="Tahoma" w:cs="Tahoma"/>
                <w:color w:val="000000" w:themeColor="text1"/>
                <w:sz w:val="19"/>
                <w:szCs w:val="19"/>
                <w:lang w:bidi="hi-IN"/>
              </w:rPr>
              <w:t>, Local approved</w:t>
            </w:r>
          </w:p>
        </w:tc>
      </w:tr>
      <w:tr w:rsidR="00FB7E09" w:rsidRPr="00FB7E09" w14:paraId="61B8BE21" w14:textId="77777777" w:rsidTr="00333AA6">
        <w:trPr>
          <w:tblCellSpacing w:w="15" w:type="dxa"/>
        </w:trPr>
        <w:tc>
          <w:tcPr>
            <w:tcW w:w="0" w:type="auto"/>
            <w:vAlign w:val="center"/>
            <w:hideMark/>
          </w:tcPr>
          <w:p w14:paraId="656C4562"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19</w:t>
            </w:r>
          </w:p>
        </w:tc>
        <w:tc>
          <w:tcPr>
            <w:tcW w:w="0" w:type="auto"/>
            <w:vAlign w:val="center"/>
            <w:hideMark/>
          </w:tcPr>
          <w:p w14:paraId="05AEA89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Paints (Exterior Protective)</w:t>
            </w:r>
          </w:p>
        </w:tc>
        <w:tc>
          <w:tcPr>
            <w:tcW w:w="0" w:type="auto"/>
            <w:vAlign w:val="center"/>
            <w:hideMark/>
          </w:tcPr>
          <w:p w14:paraId="1886FA48"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Weatherproof acrylic / elastomeric paints; IS 15489</w:t>
            </w:r>
          </w:p>
        </w:tc>
        <w:tc>
          <w:tcPr>
            <w:tcW w:w="0" w:type="auto"/>
            <w:vAlign w:val="center"/>
            <w:hideMark/>
          </w:tcPr>
          <w:p w14:paraId="0D3C69EF"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Asian Paints </w:t>
            </w:r>
            <w:proofErr w:type="gramStart"/>
            <w:r w:rsidRPr="00FB7E09">
              <w:rPr>
                <w:rFonts w:ascii="Tahoma" w:eastAsia="Times New Roman" w:hAnsi="Tahoma" w:cs="Tahoma"/>
                <w:color w:val="000000" w:themeColor="text1"/>
                <w:sz w:val="19"/>
                <w:szCs w:val="19"/>
                <w:lang w:bidi="hi-IN"/>
              </w:rPr>
              <w:t>Apex,  Berger</w:t>
            </w:r>
            <w:proofErr w:type="gramEnd"/>
            <w:r w:rsidRPr="00FB7E09">
              <w:rPr>
                <w:rFonts w:ascii="Tahoma" w:eastAsia="Times New Roman" w:hAnsi="Tahoma" w:cs="Tahoma"/>
                <w:color w:val="000000" w:themeColor="text1"/>
                <w:sz w:val="19"/>
                <w:szCs w:val="19"/>
                <w:lang w:bidi="hi-IN"/>
              </w:rPr>
              <w:t xml:space="preserve"> </w:t>
            </w:r>
          </w:p>
        </w:tc>
      </w:tr>
      <w:tr w:rsidR="00FB7E09" w:rsidRPr="00FB7E09" w14:paraId="300DA506" w14:textId="77777777" w:rsidTr="00333AA6">
        <w:trPr>
          <w:tblCellSpacing w:w="15" w:type="dxa"/>
        </w:trPr>
        <w:tc>
          <w:tcPr>
            <w:tcW w:w="0" w:type="auto"/>
            <w:vAlign w:val="center"/>
            <w:hideMark/>
          </w:tcPr>
          <w:p w14:paraId="0762DCB2"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20</w:t>
            </w:r>
          </w:p>
        </w:tc>
        <w:tc>
          <w:tcPr>
            <w:tcW w:w="0" w:type="auto"/>
            <w:vAlign w:val="center"/>
            <w:hideMark/>
          </w:tcPr>
          <w:p w14:paraId="76B950EF"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Adhesives / Sealants</w:t>
            </w:r>
          </w:p>
        </w:tc>
        <w:tc>
          <w:tcPr>
            <w:tcW w:w="0" w:type="auto"/>
            <w:vAlign w:val="center"/>
            <w:hideMark/>
          </w:tcPr>
          <w:p w14:paraId="3E62CA79"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PU / Silicon-based; ASTM C920</w:t>
            </w:r>
          </w:p>
        </w:tc>
        <w:tc>
          <w:tcPr>
            <w:tcW w:w="0" w:type="auto"/>
            <w:vAlign w:val="center"/>
            <w:hideMark/>
          </w:tcPr>
          <w:p w14:paraId="6EFE624A"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eastAsia="Times New Roman" w:hAnsi="Tahoma" w:cs="Tahoma"/>
                <w:color w:val="000000" w:themeColor="text1"/>
                <w:sz w:val="19"/>
                <w:szCs w:val="19"/>
                <w:lang w:bidi="hi-IN"/>
              </w:rPr>
              <w:t>Fosroc</w:t>
            </w:r>
            <w:proofErr w:type="spellEnd"/>
            <w:r w:rsidRPr="00FB7E09">
              <w:rPr>
                <w:rFonts w:ascii="Tahoma" w:eastAsia="Times New Roman" w:hAnsi="Tahoma" w:cs="Tahoma"/>
                <w:color w:val="000000" w:themeColor="text1"/>
                <w:sz w:val="19"/>
                <w:szCs w:val="19"/>
                <w:lang w:bidi="hi-IN"/>
              </w:rPr>
              <w:t xml:space="preserve">, Sika, Dr. Fixit, </w:t>
            </w:r>
            <w:proofErr w:type="spellStart"/>
            <w:r w:rsidRPr="00FB7E09">
              <w:rPr>
                <w:rFonts w:ascii="Tahoma" w:eastAsia="Times New Roman" w:hAnsi="Tahoma" w:cs="Tahoma"/>
                <w:color w:val="000000" w:themeColor="text1"/>
                <w:sz w:val="19"/>
                <w:szCs w:val="19"/>
                <w:lang w:bidi="hi-IN"/>
              </w:rPr>
              <w:t>Pidilite</w:t>
            </w:r>
            <w:proofErr w:type="spellEnd"/>
          </w:p>
        </w:tc>
      </w:tr>
      <w:tr w:rsidR="00FB7E09" w:rsidRPr="00FB7E09" w14:paraId="5FFAA92C" w14:textId="77777777" w:rsidTr="00333AA6">
        <w:trPr>
          <w:tblCellSpacing w:w="15" w:type="dxa"/>
        </w:trPr>
        <w:tc>
          <w:tcPr>
            <w:tcW w:w="0" w:type="auto"/>
            <w:vAlign w:val="center"/>
            <w:hideMark/>
          </w:tcPr>
          <w:p w14:paraId="16809FA3"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21</w:t>
            </w:r>
          </w:p>
        </w:tc>
        <w:tc>
          <w:tcPr>
            <w:tcW w:w="0" w:type="auto"/>
            <w:vAlign w:val="center"/>
            <w:hideMark/>
          </w:tcPr>
          <w:p w14:paraId="5F78FC7E"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Fasteners &amp; Anchors</w:t>
            </w:r>
          </w:p>
        </w:tc>
        <w:tc>
          <w:tcPr>
            <w:tcW w:w="0" w:type="auto"/>
            <w:vAlign w:val="center"/>
            <w:hideMark/>
          </w:tcPr>
          <w:p w14:paraId="3F7B442B"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SS/GI heavy duty, ISI marked</w:t>
            </w:r>
          </w:p>
        </w:tc>
        <w:tc>
          <w:tcPr>
            <w:tcW w:w="0" w:type="auto"/>
            <w:vAlign w:val="center"/>
            <w:hideMark/>
          </w:tcPr>
          <w:p w14:paraId="76F2E9A7"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Hilti, Fischer, Wurth, </w:t>
            </w:r>
            <w:proofErr w:type="spellStart"/>
            <w:r w:rsidRPr="00FB7E09">
              <w:rPr>
                <w:rFonts w:ascii="Tahoma" w:eastAsia="Times New Roman" w:hAnsi="Tahoma" w:cs="Tahoma"/>
                <w:color w:val="000000" w:themeColor="text1"/>
                <w:sz w:val="19"/>
                <w:szCs w:val="19"/>
                <w:lang w:bidi="hi-IN"/>
              </w:rPr>
              <w:t>Unbrako</w:t>
            </w:r>
            <w:proofErr w:type="spellEnd"/>
          </w:p>
        </w:tc>
      </w:tr>
      <w:tr w:rsidR="00FB7E09" w:rsidRPr="00FB7E09" w14:paraId="17764532" w14:textId="77777777" w:rsidTr="00333AA6">
        <w:trPr>
          <w:tblCellSpacing w:w="15" w:type="dxa"/>
        </w:trPr>
        <w:tc>
          <w:tcPr>
            <w:tcW w:w="0" w:type="auto"/>
            <w:vAlign w:val="center"/>
            <w:hideMark/>
          </w:tcPr>
          <w:p w14:paraId="2E38E06A"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22</w:t>
            </w:r>
          </w:p>
        </w:tc>
        <w:tc>
          <w:tcPr>
            <w:tcW w:w="0" w:type="auto"/>
            <w:vAlign w:val="center"/>
            <w:hideMark/>
          </w:tcPr>
          <w:p w14:paraId="57061DC5"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Scaffolding / Safety Materials</w:t>
            </w:r>
          </w:p>
        </w:tc>
        <w:tc>
          <w:tcPr>
            <w:tcW w:w="0" w:type="auto"/>
            <w:vAlign w:val="center"/>
            <w:hideMark/>
          </w:tcPr>
          <w:p w14:paraId="20B0F18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ISI approved</w:t>
            </w:r>
          </w:p>
        </w:tc>
        <w:tc>
          <w:tcPr>
            <w:tcW w:w="0" w:type="auto"/>
            <w:vAlign w:val="center"/>
            <w:hideMark/>
          </w:tcPr>
          <w:p w14:paraId="3F2F5FAD" w14:textId="77777777" w:rsidR="00EB5DEF" w:rsidRPr="00FB7E09" w:rsidRDefault="00EB5DEF" w:rsidP="007D72A9">
            <w:pPr>
              <w:widowControl/>
              <w:autoSpaceDE/>
              <w:autoSpaceDN/>
              <w:rPr>
                <w:rFonts w:ascii="Tahoma" w:eastAsia="Times New Roman" w:hAnsi="Tahoma" w:cs="Tahoma"/>
                <w:color w:val="000000" w:themeColor="text1"/>
                <w:sz w:val="19"/>
                <w:szCs w:val="19"/>
                <w:lang w:bidi="hi-IN"/>
              </w:rPr>
            </w:pPr>
            <w:proofErr w:type="spellStart"/>
            <w:r w:rsidRPr="00FB7E09">
              <w:rPr>
                <w:rFonts w:ascii="Tahoma" w:eastAsia="Times New Roman" w:hAnsi="Tahoma" w:cs="Tahoma"/>
                <w:color w:val="000000" w:themeColor="text1"/>
                <w:sz w:val="19"/>
                <w:szCs w:val="19"/>
                <w:lang w:bidi="hi-IN"/>
              </w:rPr>
              <w:t>Cuplock</w:t>
            </w:r>
            <w:proofErr w:type="spellEnd"/>
            <w:r w:rsidRPr="00FB7E09">
              <w:rPr>
                <w:rFonts w:ascii="Tahoma" w:eastAsia="Times New Roman" w:hAnsi="Tahoma" w:cs="Tahoma"/>
                <w:color w:val="000000" w:themeColor="text1"/>
                <w:sz w:val="19"/>
                <w:szCs w:val="19"/>
                <w:lang w:bidi="hi-IN"/>
              </w:rPr>
              <w:t xml:space="preserve"> / H-frame type from approved vendor</w:t>
            </w:r>
          </w:p>
        </w:tc>
      </w:tr>
    </w:tbl>
    <w:p w14:paraId="7059E1A7" w14:textId="77777777" w:rsidR="00333AA6" w:rsidRPr="00FB7E09" w:rsidRDefault="00333AA6" w:rsidP="00333AA6">
      <w:pPr>
        <w:pStyle w:val="Heading1"/>
        <w:ind w:left="0"/>
        <w:jc w:val="left"/>
        <w:rPr>
          <w:rFonts w:ascii="Tahoma" w:hAnsi="Tahoma" w:cs="Tahoma"/>
          <w:color w:val="000000" w:themeColor="text1"/>
          <w:sz w:val="19"/>
          <w:szCs w:val="19"/>
        </w:rPr>
      </w:pPr>
    </w:p>
    <w:p w14:paraId="2F493E5F" w14:textId="4332A586" w:rsidR="00EB5DEF" w:rsidRPr="00FB7E09" w:rsidRDefault="00EB5DEF" w:rsidP="00333AA6">
      <w:pPr>
        <w:pStyle w:val="Heading1"/>
        <w:ind w:left="0"/>
        <w:jc w:val="left"/>
        <w:rPr>
          <w:rFonts w:ascii="Tahoma" w:hAnsi="Tahoma" w:cs="Tahoma"/>
          <w:color w:val="000000" w:themeColor="text1"/>
          <w:sz w:val="19"/>
          <w:szCs w:val="19"/>
        </w:rPr>
      </w:pPr>
      <w:r w:rsidRPr="00FB7E09">
        <w:rPr>
          <w:rFonts w:ascii="Tahoma" w:hAnsi="Tahoma" w:cs="Tahoma"/>
          <w:color w:val="000000" w:themeColor="text1"/>
          <w:sz w:val="19"/>
          <w:szCs w:val="19"/>
          <w:u w:val="none"/>
        </w:rPr>
        <w:t>4</w:t>
      </w:r>
      <w:proofErr w:type="gramStart"/>
      <w:r w:rsidRPr="00FB7E09">
        <w:rPr>
          <w:rFonts w:ascii="Tahoma" w:hAnsi="Tahoma" w:cs="Tahoma"/>
          <w:color w:val="000000" w:themeColor="text1"/>
          <w:sz w:val="19"/>
          <w:szCs w:val="19"/>
          <w:u w:val="none"/>
        </w:rPr>
        <w:t xml:space="preserve">. </w:t>
      </w:r>
      <w:r w:rsidR="00333AA6" w:rsidRPr="00FB7E09">
        <w:rPr>
          <w:rFonts w:ascii="Tahoma" w:hAnsi="Tahoma" w:cs="Tahoma"/>
          <w:color w:val="000000" w:themeColor="text1"/>
          <w:sz w:val="19"/>
          <w:szCs w:val="19"/>
          <w:u w:val="none"/>
        </w:rPr>
        <w:tab/>
      </w:r>
      <w:r w:rsidRPr="00FB7E09">
        <w:rPr>
          <w:rFonts w:ascii="Tahoma" w:hAnsi="Tahoma" w:cs="Tahoma"/>
          <w:color w:val="000000" w:themeColor="text1"/>
          <w:sz w:val="19"/>
          <w:szCs w:val="19"/>
        </w:rPr>
        <w:t>Deliverables</w:t>
      </w:r>
      <w:proofErr w:type="gramEnd"/>
    </w:p>
    <w:p w14:paraId="27EA86A0" w14:textId="4718D8B8" w:rsidR="00EB5DEF" w:rsidRPr="00FB7E09" w:rsidRDefault="00EB5DEF" w:rsidP="00EB5DEF">
      <w:pPr>
        <w:rPr>
          <w:rFonts w:ascii="Tahoma" w:hAnsi="Tahoma" w:cs="Tahoma"/>
          <w:color w:val="000000" w:themeColor="text1"/>
          <w:sz w:val="19"/>
          <w:szCs w:val="19"/>
        </w:rPr>
      </w:pPr>
      <w:r w:rsidRPr="00FB7E09">
        <w:rPr>
          <w:rFonts w:ascii="Tahoma" w:hAnsi="Tahoma" w:cs="Tahoma"/>
          <w:color w:val="000000" w:themeColor="text1"/>
          <w:sz w:val="19"/>
          <w:szCs w:val="19"/>
        </w:rP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Terrace surface free of leakage and water stagnation.</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Repaired parapet walls, plaster, cladding, grit wash, and duct vent closures.</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Fully functional MEP and electrical services reinstated.</w:t>
      </w:r>
      <w:r w:rsidRPr="00FB7E09">
        <w:rPr>
          <w:rFonts w:ascii="Tahoma" w:hAnsi="Tahoma" w:cs="Tahoma"/>
          <w:color w:val="000000" w:themeColor="text1"/>
          <w:sz w:val="19"/>
          <w:szCs w:val="19"/>
        </w:rPr>
        <w:br/>
        <w:t xml:space="preserve">• </w:t>
      </w:r>
      <w:r w:rsidR="00333AA6" w:rsidRPr="00FB7E09">
        <w:rPr>
          <w:rFonts w:ascii="Tahoma" w:hAnsi="Tahoma" w:cs="Tahoma"/>
          <w:color w:val="000000" w:themeColor="text1"/>
          <w:sz w:val="19"/>
          <w:szCs w:val="19"/>
        </w:rPr>
        <w:tab/>
      </w:r>
      <w:r w:rsidRPr="00FB7E09">
        <w:rPr>
          <w:rFonts w:ascii="Tahoma" w:hAnsi="Tahoma" w:cs="Tahoma"/>
          <w:color w:val="000000" w:themeColor="text1"/>
          <w:sz w:val="19"/>
          <w:szCs w:val="19"/>
        </w:rPr>
        <w:t>Documentation: test reports, guarantee certificates, and as-built drawings (if applicable).</w:t>
      </w:r>
    </w:p>
    <w:p w14:paraId="41A3BEA1" w14:textId="77777777" w:rsidR="00EB5DEF" w:rsidRPr="00FB7E09" w:rsidRDefault="00EB5DEF" w:rsidP="00EB5DEF">
      <w:pPr>
        <w:rPr>
          <w:rFonts w:ascii="Tahoma" w:hAnsi="Tahoma" w:cs="Tahoma"/>
          <w:color w:val="000000" w:themeColor="text1"/>
          <w:sz w:val="19"/>
          <w:szCs w:val="19"/>
        </w:rPr>
      </w:pPr>
    </w:p>
    <w:p w14:paraId="41D51109" w14:textId="4AC0E048" w:rsidR="00EB5DEF" w:rsidRPr="00FB7E09" w:rsidRDefault="00EB5DEF" w:rsidP="00EB5DEF">
      <w:pPr>
        <w:rPr>
          <w:rFonts w:ascii="Tahoma" w:hAnsi="Tahoma" w:cs="Tahoma"/>
          <w:color w:val="000000" w:themeColor="text1"/>
          <w:sz w:val="19"/>
          <w:szCs w:val="19"/>
        </w:rPr>
      </w:pPr>
      <w:r w:rsidRPr="00FB7E09">
        <w:rPr>
          <w:rFonts w:ascii="Tahoma" w:hAnsi="Tahoma" w:cs="Tahoma"/>
          <w:b/>
          <w:bCs/>
          <w:color w:val="000000" w:themeColor="text1"/>
          <w:sz w:val="19"/>
          <w:szCs w:val="19"/>
        </w:rPr>
        <w:t>5</w:t>
      </w:r>
      <w:r w:rsidRPr="00FB7E09">
        <w:rPr>
          <w:rFonts w:ascii="Tahoma" w:hAnsi="Tahoma" w:cs="Tahoma"/>
          <w:color w:val="000000" w:themeColor="text1"/>
          <w:sz w:val="19"/>
          <w:szCs w:val="19"/>
        </w:rPr>
        <w:t>.</w:t>
      </w:r>
      <w:r w:rsidR="00333AA6" w:rsidRPr="00FB7E09">
        <w:rPr>
          <w:rFonts w:ascii="Tahoma" w:hAnsi="Tahoma" w:cs="Tahoma"/>
          <w:color w:val="000000" w:themeColor="text1"/>
          <w:sz w:val="19"/>
          <w:szCs w:val="19"/>
        </w:rPr>
        <w:tab/>
      </w:r>
      <w:r w:rsidRPr="00FB7E09">
        <w:rPr>
          <w:rFonts w:ascii="Tahoma" w:eastAsia="Times New Roman" w:hAnsi="Tahoma" w:cs="Tahoma"/>
          <w:b/>
          <w:bCs/>
          <w:color w:val="000000" w:themeColor="text1"/>
          <w:sz w:val="19"/>
          <w:szCs w:val="19"/>
          <w:u w:val="single"/>
          <w:lang w:bidi="hi-IN"/>
        </w:rPr>
        <w:t>Proposal Requirements</w:t>
      </w:r>
    </w:p>
    <w:p w14:paraId="25FB6B5A" w14:textId="77777777" w:rsidR="00EB5DEF" w:rsidRPr="00FB7E09" w:rsidRDefault="00EB5DEF" w:rsidP="0036742C">
      <w:pPr>
        <w:widowControl/>
        <w:autoSpaceDE/>
        <w:autoSpaceDN/>
        <w:ind w:left="720"/>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Bidders are requested to submit their proposal on a </w:t>
      </w:r>
      <w:r w:rsidRPr="00FB7E09">
        <w:rPr>
          <w:rFonts w:ascii="Tahoma" w:eastAsia="Times New Roman" w:hAnsi="Tahoma" w:cs="Tahoma"/>
          <w:b/>
          <w:bCs/>
          <w:color w:val="000000" w:themeColor="text1"/>
          <w:sz w:val="19"/>
          <w:szCs w:val="19"/>
          <w:lang w:bidi="hi-IN"/>
        </w:rPr>
        <w:t>lumpsum turnkey basis</w:t>
      </w:r>
      <w:r w:rsidRPr="00FB7E09">
        <w:rPr>
          <w:rFonts w:ascii="Tahoma" w:eastAsia="Times New Roman" w:hAnsi="Tahoma" w:cs="Tahoma"/>
          <w:color w:val="000000" w:themeColor="text1"/>
          <w:sz w:val="19"/>
          <w:szCs w:val="19"/>
          <w:lang w:bidi="hi-IN"/>
        </w:rPr>
        <w:t>, considering the tentative quantities mentioned in the scope of work. The proposal should include:</w:t>
      </w:r>
    </w:p>
    <w:p w14:paraId="39521072" w14:textId="77777777" w:rsidR="00EB5DEF" w:rsidRPr="00FB7E09" w:rsidRDefault="00EB5DEF" w:rsidP="00EB5DEF">
      <w:pPr>
        <w:widowControl/>
        <w:numPr>
          <w:ilvl w:val="0"/>
          <w:numId w:val="29"/>
        </w:numPr>
        <w:autoSpaceDE/>
        <w:autoSpaceDN/>
        <w:spacing w:before="100" w:beforeAutospacing="1" w:after="100" w:afterAutospacing="1"/>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Detailed technical specifications</w:t>
      </w:r>
      <w:r w:rsidRPr="00FB7E09">
        <w:rPr>
          <w:rFonts w:ascii="Tahoma" w:eastAsia="Times New Roman" w:hAnsi="Tahoma" w:cs="Tahoma"/>
          <w:color w:val="000000" w:themeColor="text1"/>
          <w:sz w:val="19"/>
          <w:szCs w:val="19"/>
          <w:lang w:bidi="hi-IN"/>
        </w:rPr>
        <w:t xml:space="preserve"> of the materials and systems proposed.</w:t>
      </w:r>
    </w:p>
    <w:p w14:paraId="1C4DBA76" w14:textId="77777777" w:rsidR="00EB5DEF" w:rsidRPr="00FB7E09" w:rsidRDefault="00EB5DEF" w:rsidP="00EB5DEF">
      <w:pPr>
        <w:widowControl/>
        <w:numPr>
          <w:ilvl w:val="0"/>
          <w:numId w:val="29"/>
        </w:numPr>
        <w:autoSpaceDE/>
        <w:autoSpaceDN/>
        <w:spacing w:before="100" w:beforeAutospacing="1" w:after="100" w:afterAutospacing="1"/>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Specific methodology and sequence of execution</w:t>
      </w:r>
      <w:r w:rsidRPr="00FB7E09">
        <w:rPr>
          <w:rFonts w:ascii="Tahoma" w:eastAsia="Times New Roman" w:hAnsi="Tahoma" w:cs="Tahoma"/>
          <w:color w:val="000000" w:themeColor="text1"/>
          <w:sz w:val="19"/>
          <w:szCs w:val="19"/>
          <w:lang w:bidi="hi-IN"/>
        </w:rPr>
        <w:t>, highlighting surface preparation, application process, curing/protection measures, and service rerouting.</w:t>
      </w:r>
    </w:p>
    <w:p w14:paraId="6CF6FA8F" w14:textId="77777777" w:rsidR="00EB5DEF" w:rsidRPr="00FB7E09" w:rsidRDefault="00EB5DEF" w:rsidP="00EB5DEF">
      <w:pPr>
        <w:widowControl/>
        <w:numPr>
          <w:ilvl w:val="0"/>
          <w:numId w:val="29"/>
        </w:numPr>
        <w:autoSpaceDE/>
        <w:autoSpaceDN/>
        <w:spacing w:before="100" w:beforeAutospacing="1" w:after="100" w:afterAutospacing="1"/>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Compliance with relevant IS codes / DSR specifications.</w:t>
      </w:r>
    </w:p>
    <w:p w14:paraId="59F73AE8" w14:textId="77777777" w:rsidR="00EB5DEF" w:rsidRPr="00FB7E09" w:rsidRDefault="00EB5DEF" w:rsidP="00EB5DEF">
      <w:pPr>
        <w:widowControl/>
        <w:numPr>
          <w:ilvl w:val="0"/>
          <w:numId w:val="29"/>
        </w:numPr>
        <w:autoSpaceDE/>
        <w:autoSpaceDN/>
        <w:spacing w:before="100" w:beforeAutospacing="1" w:after="100" w:afterAutospacing="1"/>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Warranty/guarantee period</w:t>
      </w:r>
      <w:r w:rsidRPr="00FB7E09">
        <w:rPr>
          <w:rFonts w:ascii="Tahoma" w:eastAsia="Times New Roman" w:hAnsi="Tahoma" w:cs="Tahoma"/>
          <w:color w:val="000000" w:themeColor="text1"/>
          <w:sz w:val="19"/>
          <w:szCs w:val="19"/>
          <w:lang w:bidi="hi-IN"/>
        </w:rPr>
        <w:t xml:space="preserve"> for the waterproofing system offered.</w:t>
      </w:r>
    </w:p>
    <w:p w14:paraId="7C9BB2F7" w14:textId="77777777" w:rsidR="00EB5DEF" w:rsidRPr="00FB7E09" w:rsidRDefault="00EB5DEF" w:rsidP="00EB5DEF">
      <w:pPr>
        <w:widowControl/>
        <w:numPr>
          <w:ilvl w:val="0"/>
          <w:numId w:val="29"/>
        </w:numPr>
        <w:autoSpaceDE/>
        <w:autoSpaceDN/>
        <w:spacing w:before="100" w:beforeAutospacing="1" w:after="100" w:afterAutospacing="1"/>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Completion schedule</w:t>
      </w:r>
      <w:r w:rsidRPr="00FB7E09">
        <w:rPr>
          <w:rFonts w:ascii="Tahoma" w:eastAsia="Times New Roman" w:hAnsi="Tahoma" w:cs="Tahoma"/>
          <w:color w:val="000000" w:themeColor="text1"/>
          <w:sz w:val="19"/>
          <w:szCs w:val="19"/>
          <w:lang w:bidi="hi-IN"/>
        </w:rPr>
        <w:t xml:space="preserve"> with milestones</w:t>
      </w:r>
    </w:p>
    <w:p w14:paraId="7C88F447" w14:textId="77777777" w:rsidR="0036742C" w:rsidRPr="0036742C" w:rsidRDefault="0036742C">
      <w:pPr>
        <w:rPr>
          <w:rFonts w:ascii="Tahoma" w:eastAsia="Times New Roman" w:hAnsi="Tahoma" w:cs="Tahoma"/>
          <w:b/>
          <w:bCs/>
          <w:color w:val="000000" w:themeColor="text1"/>
          <w:sz w:val="25"/>
          <w:szCs w:val="25"/>
          <w:lang w:bidi="hi-IN"/>
        </w:rPr>
      </w:pPr>
      <w:r w:rsidRPr="0036742C">
        <w:rPr>
          <w:rFonts w:ascii="Tahoma" w:eastAsia="Times New Roman" w:hAnsi="Tahoma" w:cs="Tahoma"/>
          <w:b/>
          <w:bCs/>
          <w:color w:val="000000" w:themeColor="text1"/>
          <w:sz w:val="25"/>
          <w:szCs w:val="25"/>
          <w:lang w:bidi="hi-IN"/>
        </w:rPr>
        <w:br w:type="page"/>
      </w:r>
    </w:p>
    <w:p w14:paraId="01B0CBFD" w14:textId="49207082" w:rsidR="00EB5DEF" w:rsidRPr="00FB7E09" w:rsidRDefault="00EB5DEF" w:rsidP="002D338B">
      <w:pPr>
        <w:widowControl/>
        <w:autoSpaceDE/>
        <w:autoSpaceDN/>
        <w:spacing w:before="100" w:beforeAutospacing="1" w:after="100" w:afterAutospacing="1"/>
        <w:jc w:val="center"/>
        <w:outlineLvl w:val="2"/>
        <w:rPr>
          <w:rFonts w:ascii="Tahoma" w:eastAsia="Times New Roman" w:hAnsi="Tahoma" w:cs="Tahoma"/>
          <w:b/>
          <w:bCs/>
          <w:color w:val="000000" w:themeColor="text1"/>
          <w:sz w:val="25"/>
          <w:szCs w:val="25"/>
          <w:u w:val="single"/>
          <w:lang w:bidi="hi-IN"/>
        </w:rPr>
      </w:pPr>
      <w:r w:rsidRPr="00FB7E09">
        <w:rPr>
          <w:rFonts w:ascii="Tahoma" w:eastAsia="Times New Roman" w:hAnsi="Tahoma" w:cs="Tahoma"/>
          <w:b/>
          <w:bCs/>
          <w:color w:val="000000" w:themeColor="text1"/>
          <w:sz w:val="25"/>
          <w:szCs w:val="25"/>
          <w:u w:val="single"/>
          <w:lang w:bidi="hi-IN"/>
        </w:rPr>
        <w:lastRenderedPageBreak/>
        <w:t>Special Conditions of Contract</w:t>
      </w:r>
    </w:p>
    <w:p w14:paraId="768E68F9" w14:textId="77777777" w:rsidR="00EB5DEF" w:rsidRPr="00FB7E09" w:rsidRDefault="00EB5DEF" w:rsidP="00333AA6">
      <w:pPr>
        <w:widowControl/>
        <w:numPr>
          <w:ilvl w:val="0"/>
          <w:numId w:val="30"/>
        </w:numPr>
        <w:tabs>
          <w:tab w:val="clear" w:pos="720"/>
          <w:tab w:val="num" w:pos="360"/>
        </w:tabs>
        <w:autoSpaceDE/>
        <w:autoSpaceDN/>
        <w:ind w:left="360"/>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Turnkey Responsibility</w:t>
      </w:r>
    </w:p>
    <w:p w14:paraId="505DFDE9" w14:textId="77777777"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The contractor shall be fully responsible for carrying out the work on a </w:t>
      </w:r>
      <w:r w:rsidRPr="00FB7E09">
        <w:rPr>
          <w:rFonts w:ascii="Tahoma" w:eastAsia="Times New Roman" w:hAnsi="Tahoma" w:cs="Tahoma"/>
          <w:b/>
          <w:bCs/>
          <w:color w:val="000000" w:themeColor="text1"/>
          <w:sz w:val="19"/>
          <w:szCs w:val="19"/>
          <w:lang w:bidi="hi-IN"/>
        </w:rPr>
        <w:t>lumpsum turnkey basis</w:t>
      </w:r>
      <w:r w:rsidRPr="00FB7E09">
        <w:rPr>
          <w:rFonts w:ascii="Tahoma" w:eastAsia="Times New Roman" w:hAnsi="Tahoma" w:cs="Tahoma"/>
          <w:color w:val="000000" w:themeColor="text1"/>
          <w:sz w:val="19"/>
          <w:szCs w:val="19"/>
          <w:lang w:bidi="hi-IN"/>
        </w:rPr>
        <w:t>, covering labour, material, tools, tackles, scaffolding, safety arrangements, and any other incidental items required for successful completion.</w:t>
      </w:r>
    </w:p>
    <w:p w14:paraId="1AD5A9AB" w14:textId="77777777" w:rsidR="00333AA6" w:rsidRPr="00FB7E09" w:rsidRDefault="00333AA6" w:rsidP="00333AA6">
      <w:pPr>
        <w:widowControl/>
        <w:autoSpaceDE/>
        <w:autoSpaceDN/>
        <w:ind w:left="720"/>
        <w:jc w:val="both"/>
        <w:rPr>
          <w:rFonts w:ascii="Tahoma" w:eastAsia="Times New Roman" w:hAnsi="Tahoma" w:cs="Tahoma"/>
          <w:color w:val="000000" w:themeColor="text1"/>
          <w:sz w:val="19"/>
          <w:szCs w:val="19"/>
          <w:lang w:bidi="hi-IN"/>
        </w:rPr>
      </w:pPr>
    </w:p>
    <w:p w14:paraId="40E2C250" w14:textId="77777777" w:rsidR="00EB5DEF" w:rsidRPr="00FB7E09" w:rsidRDefault="00EB5DEF" w:rsidP="00333AA6">
      <w:pPr>
        <w:widowControl/>
        <w:numPr>
          <w:ilvl w:val="0"/>
          <w:numId w:val="30"/>
        </w:numPr>
        <w:tabs>
          <w:tab w:val="clear" w:pos="720"/>
          <w:tab w:val="num" w:pos="360"/>
        </w:tabs>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Site Conditions</w:t>
      </w:r>
    </w:p>
    <w:p w14:paraId="56455BC4" w14:textId="77777777"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Bidders shall visit the site and acquaint themselves with the existing conditions before submission of the proposal. No claims will be entertained later for lack of site knowledge.</w:t>
      </w:r>
    </w:p>
    <w:p w14:paraId="0EC338F0" w14:textId="77777777" w:rsidR="00333AA6" w:rsidRPr="00FB7E09" w:rsidRDefault="00333AA6" w:rsidP="00333AA6">
      <w:pPr>
        <w:widowControl/>
        <w:autoSpaceDE/>
        <w:autoSpaceDN/>
        <w:ind w:left="810"/>
        <w:jc w:val="both"/>
        <w:rPr>
          <w:rFonts w:ascii="Tahoma" w:eastAsia="Times New Roman" w:hAnsi="Tahoma" w:cs="Tahoma"/>
          <w:color w:val="000000" w:themeColor="text1"/>
          <w:sz w:val="19"/>
          <w:szCs w:val="19"/>
          <w:lang w:bidi="hi-IN"/>
        </w:rPr>
      </w:pPr>
    </w:p>
    <w:p w14:paraId="3DDE4CD7" w14:textId="77777777" w:rsidR="00EB5DEF" w:rsidRPr="00FB7E09" w:rsidRDefault="00EB5DEF" w:rsidP="00333AA6">
      <w:pPr>
        <w:widowControl/>
        <w:numPr>
          <w:ilvl w:val="0"/>
          <w:numId w:val="30"/>
        </w:numPr>
        <w:tabs>
          <w:tab w:val="clear" w:pos="720"/>
          <w:tab w:val="num" w:pos="360"/>
        </w:tabs>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Methodology &amp; Approval</w:t>
      </w:r>
    </w:p>
    <w:p w14:paraId="57626B85" w14:textId="77777777" w:rsidR="00333AA6"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Detailed methodology and sequence of execution shall be submitted by the contractor and approved by the Engineer-in-Charge prior to commencement.</w:t>
      </w:r>
    </w:p>
    <w:p w14:paraId="6D58220E" w14:textId="77777777" w:rsidR="00333AA6" w:rsidRPr="00FB7E09" w:rsidRDefault="00333AA6" w:rsidP="00333AA6">
      <w:pPr>
        <w:widowControl/>
        <w:autoSpaceDE/>
        <w:autoSpaceDN/>
        <w:ind w:left="360"/>
        <w:jc w:val="both"/>
        <w:rPr>
          <w:rFonts w:ascii="Tahoma" w:eastAsia="Times New Roman" w:hAnsi="Tahoma" w:cs="Tahoma"/>
          <w:color w:val="000000" w:themeColor="text1"/>
          <w:sz w:val="19"/>
          <w:szCs w:val="19"/>
          <w:lang w:bidi="hi-IN"/>
        </w:rPr>
      </w:pPr>
    </w:p>
    <w:p w14:paraId="0D5AB584" w14:textId="75C3A32E"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Any deviation from approved methodology must be pre-approved in writing.</w:t>
      </w:r>
    </w:p>
    <w:p w14:paraId="36E54BF4" w14:textId="77777777" w:rsidR="00333AA6" w:rsidRPr="00FB7E09" w:rsidRDefault="00333AA6" w:rsidP="00333AA6">
      <w:pPr>
        <w:widowControl/>
        <w:autoSpaceDE/>
        <w:autoSpaceDN/>
        <w:ind w:left="900" w:hanging="90"/>
        <w:rPr>
          <w:rFonts w:ascii="Tahoma" w:eastAsia="Times New Roman" w:hAnsi="Tahoma" w:cs="Tahoma"/>
          <w:color w:val="000000" w:themeColor="text1"/>
          <w:sz w:val="19"/>
          <w:szCs w:val="19"/>
          <w:lang w:bidi="hi-IN"/>
        </w:rPr>
      </w:pPr>
    </w:p>
    <w:p w14:paraId="6BF248CA" w14:textId="77777777" w:rsidR="00EB5DEF" w:rsidRPr="00FB7E09" w:rsidRDefault="00EB5DEF" w:rsidP="00333AA6">
      <w:pPr>
        <w:widowControl/>
        <w:numPr>
          <w:ilvl w:val="0"/>
          <w:numId w:val="30"/>
        </w:numPr>
        <w:tabs>
          <w:tab w:val="clear" w:pos="720"/>
          <w:tab w:val="num" w:pos="360"/>
        </w:tabs>
        <w:autoSpaceDE/>
        <w:autoSpaceDN/>
        <w:ind w:left="360"/>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Quality of Materials</w:t>
      </w:r>
    </w:p>
    <w:p w14:paraId="6A283A89" w14:textId="77777777" w:rsidR="00333AA6" w:rsidRPr="00FB7E09" w:rsidRDefault="00EB5DEF" w:rsidP="00333AA6">
      <w:pPr>
        <w:widowControl/>
        <w:autoSpaceDE/>
        <w:autoSpaceDN/>
        <w:ind w:left="360"/>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All materials shall conform to relevant </w:t>
      </w:r>
      <w:r w:rsidRPr="00FB7E09">
        <w:rPr>
          <w:rFonts w:ascii="Tahoma" w:eastAsia="Times New Roman" w:hAnsi="Tahoma" w:cs="Tahoma"/>
          <w:b/>
          <w:bCs/>
          <w:color w:val="000000" w:themeColor="text1"/>
          <w:sz w:val="19"/>
          <w:szCs w:val="19"/>
          <w:lang w:bidi="hi-IN"/>
        </w:rPr>
        <w:t>IS codes / DSR specifications</w:t>
      </w:r>
      <w:r w:rsidRPr="00FB7E09">
        <w:rPr>
          <w:rFonts w:ascii="Tahoma" w:eastAsia="Times New Roman" w:hAnsi="Tahoma" w:cs="Tahoma"/>
          <w:color w:val="000000" w:themeColor="text1"/>
          <w:sz w:val="19"/>
          <w:szCs w:val="19"/>
          <w:lang w:bidi="hi-IN"/>
        </w:rPr>
        <w:t xml:space="preserve"> or equivalent international standards.</w:t>
      </w:r>
    </w:p>
    <w:p w14:paraId="4048145B" w14:textId="77777777" w:rsidR="00333AA6" w:rsidRPr="00FB7E09" w:rsidRDefault="00333AA6" w:rsidP="00333AA6">
      <w:pPr>
        <w:widowControl/>
        <w:autoSpaceDE/>
        <w:autoSpaceDN/>
        <w:ind w:left="360"/>
        <w:rPr>
          <w:rFonts w:ascii="Tahoma" w:eastAsia="Times New Roman" w:hAnsi="Tahoma" w:cs="Tahoma"/>
          <w:color w:val="000000" w:themeColor="text1"/>
          <w:sz w:val="19"/>
          <w:szCs w:val="19"/>
          <w:lang w:bidi="hi-IN"/>
        </w:rPr>
      </w:pPr>
    </w:p>
    <w:p w14:paraId="3D177547" w14:textId="245A890A" w:rsidR="00EB5DEF" w:rsidRPr="00FB7E09" w:rsidRDefault="00EB5DEF" w:rsidP="00333AA6">
      <w:pPr>
        <w:widowControl/>
        <w:autoSpaceDE/>
        <w:autoSpaceDN/>
        <w:ind w:left="360"/>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Manufacturer’s test certificates must be provided for all chemicals and waterproofing products.</w:t>
      </w:r>
    </w:p>
    <w:p w14:paraId="2838B0BD" w14:textId="77777777" w:rsidR="00333AA6" w:rsidRPr="00FB7E09" w:rsidRDefault="00333AA6" w:rsidP="00333AA6">
      <w:pPr>
        <w:widowControl/>
        <w:autoSpaceDE/>
        <w:autoSpaceDN/>
        <w:ind w:firstLine="720"/>
        <w:rPr>
          <w:rFonts w:ascii="Tahoma" w:eastAsia="Times New Roman" w:hAnsi="Tahoma" w:cs="Tahoma"/>
          <w:color w:val="000000" w:themeColor="text1"/>
          <w:sz w:val="19"/>
          <w:szCs w:val="19"/>
          <w:lang w:bidi="hi-IN"/>
        </w:rPr>
      </w:pPr>
    </w:p>
    <w:p w14:paraId="47FAEB13" w14:textId="77777777" w:rsidR="00EB5DEF" w:rsidRPr="00FB7E09" w:rsidRDefault="00EB5DEF" w:rsidP="00333AA6">
      <w:pPr>
        <w:widowControl/>
        <w:numPr>
          <w:ilvl w:val="0"/>
          <w:numId w:val="30"/>
        </w:numPr>
        <w:tabs>
          <w:tab w:val="clear" w:pos="720"/>
          <w:tab w:val="num" w:pos="360"/>
        </w:tabs>
        <w:autoSpaceDE/>
        <w:autoSpaceDN/>
        <w:ind w:left="360"/>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Workmanship &amp; Protection</w:t>
      </w:r>
    </w:p>
    <w:p w14:paraId="00192048" w14:textId="04464BBF" w:rsidR="00EB5DEF" w:rsidRPr="00FB7E09" w:rsidRDefault="00EB5DEF" w:rsidP="00333AA6">
      <w:pPr>
        <w:widowControl/>
        <w:autoSpaceDE/>
        <w:autoSpaceDN/>
        <w:ind w:firstLine="360"/>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The contractor shall ensure proper slope, drainage, and flashing details to avoid water stagnation.</w:t>
      </w:r>
    </w:p>
    <w:p w14:paraId="5EF81E9B" w14:textId="77777777" w:rsidR="00EB5DEF" w:rsidRPr="00FB7E09" w:rsidRDefault="00EB5DEF" w:rsidP="00333AA6">
      <w:pPr>
        <w:widowControl/>
        <w:autoSpaceDE/>
        <w:autoSpaceDN/>
        <w:ind w:left="360"/>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During execution, proper curing, protection, and safety measures must be ensured.</w:t>
      </w:r>
    </w:p>
    <w:p w14:paraId="50D91129" w14:textId="77777777" w:rsidR="00333AA6" w:rsidRPr="00FB7E09" w:rsidRDefault="00333AA6" w:rsidP="00333AA6">
      <w:pPr>
        <w:widowControl/>
        <w:autoSpaceDE/>
        <w:autoSpaceDN/>
        <w:ind w:left="720"/>
        <w:rPr>
          <w:rFonts w:ascii="Tahoma" w:eastAsia="Times New Roman" w:hAnsi="Tahoma" w:cs="Tahoma"/>
          <w:color w:val="000000" w:themeColor="text1"/>
          <w:sz w:val="19"/>
          <w:szCs w:val="19"/>
          <w:lang w:bidi="hi-IN"/>
        </w:rPr>
      </w:pPr>
    </w:p>
    <w:p w14:paraId="6FBAFFD7" w14:textId="77777777" w:rsidR="00EB5DEF" w:rsidRPr="00FB7E09" w:rsidRDefault="00EB5DEF" w:rsidP="00333AA6">
      <w:pPr>
        <w:widowControl/>
        <w:numPr>
          <w:ilvl w:val="0"/>
          <w:numId w:val="30"/>
        </w:numPr>
        <w:tabs>
          <w:tab w:val="clear" w:pos="720"/>
          <w:tab w:val="num" w:pos="360"/>
        </w:tabs>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Coordination of Ancillary Works</w:t>
      </w:r>
    </w:p>
    <w:p w14:paraId="73F5D948" w14:textId="77777777"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All rerouting/refixing of AC pipes, cables, ducts, plumbing, and false ceiling works shall be carried out in coordination with concerned agencies without disturbing existing services.</w:t>
      </w:r>
    </w:p>
    <w:p w14:paraId="0E9F6B2C" w14:textId="77777777" w:rsidR="00333AA6" w:rsidRPr="00FB7E09" w:rsidRDefault="00333AA6" w:rsidP="00333AA6">
      <w:pPr>
        <w:widowControl/>
        <w:autoSpaceDE/>
        <w:autoSpaceDN/>
        <w:ind w:left="360"/>
        <w:jc w:val="both"/>
        <w:rPr>
          <w:rFonts w:ascii="Tahoma" w:eastAsia="Times New Roman" w:hAnsi="Tahoma" w:cs="Tahoma"/>
          <w:color w:val="000000" w:themeColor="text1"/>
          <w:sz w:val="19"/>
          <w:szCs w:val="19"/>
          <w:lang w:bidi="hi-IN"/>
        </w:rPr>
      </w:pPr>
    </w:p>
    <w:p w14:paraId="399D9ADD" w14:textId="77777777" w:rsidR="00EB5DEF" w:rsidRPr="00FB7E09" w:rsidRDefault="00EB5DEF" w:rsidP="00333AA6">
      <w:pPr>
        <w:widowControl/>
        <w:numPr>
          <w:ilvl w:val="0"/>
          <w:numId w:val="30"/>
        </w:numPr>
        <w:tabs>
          <w:tab w:val="clear" w:pos="720"/>
          <w:tab w:val="num" w:pos="360"/>
        </w:tabs>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Warranty / Guarantee</w:t>
      </w:r>
    </w:p>
    <w:p w14:paraId="6E4AE5ED" w14:textId="77777777"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The contractor shall provide a </w:t>
      </w:r>
      <w:r w:rsidRPr="00FB7E09">
        <w:rPr>
          <w:rFonts w:ascii="Tahoma" w:eastAsia="Times New Roman" w:hAnsi="Tahoma" w:cs="Tahoma"/>
          <w:b/>
          <w:bCs/>
          <w:color w:val="000000" w:themeColor="text1"/>
          <w:sz w:val="19"/>
          <w:szCs w:val="19"/>
          <w:lang w:bidi="hi-IN"/>
        </w:rPr>
        <w:t xml:space="preserve">minimum 10 </w:t>
      </w:r>
      <w:proofErr w:type="gramStart"/>
      <w:r w:rsidRPr="00FB7E09">
        <w:rPr>
          <w:rFonts w:ascii="Tahoma" w:eastAsia="Times New Roman" w:hAnsi="Tahoma" w:cs="Tahoma"/>
          <w:b/>
          <w:bCs/>
          <w:color w:val="000000" w:themeColor="text1"/>
          <w:sz w:val="19"/>
          <w:szCs w:val="19"/>
          <w:lang w:bidi="hi-IN"/>
        </w:rPr>
        <w:t>years</w:t>
      </w:r>
      <w:proofErr w:type="gramEnd"/>
      <w:r w:rsidRPr="00FB7E09">
        <w:rPr>
          <w:rFonts w:ascii="Tahoma" w:eastAsia="Times New Roman" w:hAnsi="Tahoma" w:cs="Tahoma"/>
          <w:b/>
          <w:bCs/>
          <w:color w:val="000000" w:themeColor="text1"/>
          <w:sz w:val="19"/>
          <w:szCs w:val="19"/>
          <w:lang w:bidi="hi-IN"/>
        </w:rPr>
        <w:t xml:space="preserve"> warranty</w:t>
      </w:r>
      <w:r w:rsidRPr="00FB7E09">
        <w:rPr>
          <w:rFonts w:ascii="Tahoma" w:eastAsia="Times New Roman" w:hAnsi="Tahoma" w:cs="Tahoma"/>
          <w:color w:val="000000" w:themeColor="text1"/>
          <w:sz w:val="19"/>
          <w:szCs w:val="19"/>
          <w:lang w:bidi="hi-IN"/>
        </w:rPr>
        <w:t xml:space="preserve"> against leakage/seepage from the </w:t>
      </w:r>
      <w:proofErr w:type="gramStart"/>
      <w:r w:rsidRPr="00FB7E09">
        <w:rPr>
          <w:rFonts w:ascii="Tahoma" w:eastAsia="Times New Roman" w:hAnsi="Tahoma" w:cs="Tahoma"/>
          <w:color w:val="000000" w:themeColor="text1"/>
          <w:sz w:val="19"/>
          <w:szCs w:val="19"/>
          <w:lang w:bidi="hi-IN"/>
        </w:rPr>
        <w:t>treated terrace surface</w:t>
      </w:r>
      <w:proofErr w:type="gramEnd"/>
      <w:r w:rsidRPr="00FB7E09">
        <w:rPr>
          <w:rFonts w:ascii="Tahoma" w:eastAsia="Times New Roman" w:hAnsi="Tahoma" w:cs="Tahoma"/>
          <w:color w:val="000000" w:themeColor="text1"/>
          <w:sz w:val="19"/>
          <w:szCs w:val="19"/>
          <w:lang w:bidi="hi-IN"/>
        </w:rPr>
        <w:t>.</w:t>
      </w:r>
    </w:p>
    <w:p w14:paraId="5080E1A2" w14:textId="77777777" w:rsidR="00333AA6" w:rsidRPr="00FB7E09" w:rsidRDefault="00333AA6" w:rsidP="00333AA6">
      <w:pPr>
        <w:widowControl/>
        <w:autoSpaceDE/>
        <w:autoSpaceDN/>
        <w:ind w:left="360"/>
        <w:jc w:val="both"/>
        <w:rPr>
          <w:rFonts w:ascii="Tahoma" w:eastAsia="Times New Roman" w:hAnsi="Tahoma" w:cs="Tahoma"/>
          <w:color w:val="000000" w:themeColor="text1"/>
          <w:sz w:val="19"/>
          <w:szCs w:val="19"/>
          <w:lang w:bidi="hi-IN"/>
        </w:rPr>
      </w:pPr>
    </w:p>
    <w:p w14:paraId="4A63A68A" w14:textId="14DF2AFD"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Any defects noticed during the warranty period shall be rectified by the contractor at no extra cost.</w:t>
      </w:r>
    </w:p>
    <w:p w14:paraId="360D7153" w14:textId="77777777" w:rsidR="00333AA6" w:rsidRPr="00FB7E09" w:rsidRDefault="00333AA6" w:rsidP="00333AA6">
      <w:pPr>
        <w:widowControl/>
        <w:autoSpaceDE/>
        <w:autoSpaceDN/>
        <w:ind w:left="360"/>
        <w:jc w:val="both"/>
        <w:rPr>
          <w:rFonts w:ascii="Tahoma" w:eastAsia="Times New Roman" w:hAnsi="Tahoma" w:cs="Tahoma"/>
          <w:color w:val="000000" w:themeColor="text1"/>
          <w:sz w:val="19"/>
          <w:szCs w:val="19"/>
          <w:lang w:bidi="hi-IN"/>
        </w:rPr>
      </w:pPr>
    </w:p>
    <w:p w14:paraId="6BF8D645" w14:textId="77777777" w:rsidR="00EB5DEF" w:rsidRPr="00FB7E09" w:rsidRDefault="00EB5DEF" w:rsidP="00333AA6">
      <w:pPr>
        <w:widowControl/>
        <w:numPr>
          <w:ilvl w:val="0"/>
          <w:numId w:val="30"/>
        </w:numPr>
        <w:tabs>
          <w:tab w:val="clear" w:pos="720"/>
          <w:tab w:val="num" w:pos="360"/>
        </w:tabs>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Completion Time</w:t>
      </w:r>
    </w:p>
    <w:p w14:paraId="4441029D" w14:textId="77777777"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The work must be completed within the stipulated period as per the agreed schedule. Delays will attract penalties as per contract terms.</w:t>
      </w:r>
    </w:p>
    <w:p w14:paraId="6027A076" w14:textId="77777777" w:rsidR="00333AA6" w:rsidRPr="00FB7E09" w:rsidRDefault="00333AA6" w:rsidP="00333AA6">
      <w:pPr>
        <w:widowControl/>
        <w:autoSpaceDE/>
        <w:autoSpaceDN/>
        <w:ind w:left="360"/>
        <w:jc w:val="both"/>
        <w:rPr>
          <w:rFonts w:ascii="Tahoma" w:eastAsia="Times New Roman" w:hAnsi="Tahoma" w:cs="Tahoma"/>
          <w:color w:val="000000" w:themeColor="text1"/>
          <w:sz w:val="19"/>
          <w:szCs w:val="19"/>
          <w:lang w:bidi="hi-IN"/>
        </w:rPr>
      </w:pPr>
    </w:p>
    <w:p w14:paraId="0D0E0A18" w14:textId="77777777" w:rsidR="00EB5DEF" w:rsidRPr="00FB7E09" w:rsidRDefault="00EB5DEF" w:rsidP="00333AA6">
      <w:pPr>
        <w:widowControl/>
        <w:numPr>
          <w:ilvl w:val="0"/>
          <w:numId w:val="30"/>
        </w:numPr>
        <w:tabs>
          <w:tab w:val="clear" w:pos="720"/>
          <w:tab w:val="num" w:pos="360"/>
        </w:tabs>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Payment Terms</w:t>
      </w:r>
    </w:p>
    <w:p w14:paraId="6EA5F203" w14:textId="77777777"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Since the contract is on a lumpsum basis, interim payments may be released against certified progress, subject to retention/security deposit as per contract conditions.</w:t>
      </w:r>
    </w:p>
    <w:p w14:paraId="20131DC1" w14:textId="77777777" w:rsidR="00333AA6" w:rsidRPr="00FB7E09" w:rsidRDefault="00333AA6" w:rsidP="00333AA6">
      <w:pPr>
        <w:widowControl/>
        <w:autoSpaceDE/>
        <w:autoSpaceDN/>
        <w:ind w:left="360"/>
        <w:jc w:val="both"/>
        <w:rPr>
          <w:rFonts w:ascii="Tahoma" w:eastAsia="Times New Roman" w:hAnsi="Tahoma" w:cs="Tahoma"/>
          <w:color w:val="000000" w:themeColor="text1"/>
          <w:sz w:val="19"/>
          <w:szCs w:val="19"/>
          <w:lang w:bidi="hi-IN"/>
        </w:rPr>
      </w:pPr>
    </w:p>
    <w:p w14:paraId="6F425F3D" w14:textId="77777777" w:rsidR="00EB5DEF" w:rsidRPr="00FB7E09" w:rsidRDefault="00EB5DEF" w:rsidP="00333AA6">
      <w:pPr>
        <w:widowControl/>
        <w:numPr>
          <w:ilvl w:val="0"/>
          <w:numId w:val="30"/>
        </w:numPr>
        <w:tabs>
          <w:tab w:val="clear" w:pos="720"/>
          <w:tab w:val="num" w:pos="360"/>
        </w:tabs>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b/>
          <w:bCs/>
          <w:color w:val="000000" w:themeColor="text1"/>
          <w:sz w:val="19"/>
          <w:szCs w:val="19"/>
          <w:lang w:bidi="hi-IN"/>
        </w:rPr>
        <w:t>Safety &amp; Housekeeping</w:t>
      </w:r>
    </w:p>
    <w:p w14:paraId="604C94A1" w14:textId="77777777" w:rsidR="00EB5DEF" w:rsidRPr="00FB7E09" w:rsidRDefault="00EB5DEF" w:rsidP="00333AA6">
      <w:pPr>
        <w:widowControl/>
        <w:autoSpaceDE/>
        <w:autoSpaceDN/>
        <w:ind w:left="360"/>
        <w:jc w:val="both"/>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All statutory safety norms must be followed.</w:t>
      </w:r>
    </w:p>
    <w:p w14:paraId="74EECCDC" w14:textId="77777777" w:rsidR="00EB5DEF" w:rsidRPr="00FB7E09" w:rsidRDefault="00EB5DEF" w:rsidP="00333AA6">
      <w:pPr>
        <w:widowControl/>
        <w:autoSpaceDE/>
        <w:autoSpaceDN/>
        <w:ind w:left="360"/>
        <w:rPr>
          <w:rFonts w:ascii="Tahoma" w:eastAsia="Times New Roman" w:hAnsi="Tahoma" w:cs="Tahoma"/>
          <w:color w:val="000000" w:themeColor="text1"/>
          <w:sz w:val="19"/>
          <w:szCs w:val="19"/>
          <w:lang w:bidi="hi-IN"/>
        </w:rPr>
      </w:pPr>
      <w:proofErr w:type="gramStart"/>
      <w:r w:rsidRPr="00FB7E09">
        <w:rPr>
          <w:rFonts w:ascii="Tahoma" w:eastAsia="Times New Roman" w:hAnsi="Tahoma" w:cs="Tahoma"/>
          <w:color w:val="000000" w:themeColor="text1"/>
          <w:sz w:val="19"/>
          <w:szCs w:val="19"/>
          <w:lang w:bidi="hi-IN"/>
        </w:rPr>
        <w:t>Contractor</w:t>
      </w:r>
      <w:proofErr w:type="gramEnd"/>
      <w:r w:rsidRPr="00FB7E09">
        <w:rPr>
          <w:rFonts w:ascii="Tahoma" w:eastAsia="Times New Roman" w:hAnsi="Tahoma" w:cs="Tahoma"/>
          <w:color w:val="000000" w:themeColor="text1"/>
          <w:sz w:val="19"/>
          <w:szCs w:val="19"/>
          <w:lang w:bidi="hi-IN"/>
        </w:rPr>
        <w:t xml:space="preserve"> shall maintain cleanliness and dispose of debris from the site regularly.</w:t>
      </w:r>
    </w:p>
    <w:p w14:paraId="1D62F057" w14:textId="77777777" w:rsidR="00EB5DEF" w:rsidRPr="00FB7E09" w:rsidRDefault="00EB5DEF" w:rsidP="00EB5DEF">
      <w:pPr>
        <w:tabs>
          <w:tab w:val="left" w:pos="1561"/>
        </w:tabs>
        <w:jc w:val="both"/>
        <w:rPr>
          <w:rFonts w:ascii="Tahoma" w:hAnsi="Tahoma" w:cs="Tahoma"/>
          <w:color w:val="000000" w:themeColor="text1"/>
          <w:sz w:val="19"/>
          <w:szCs w:val="19"/>
        </w:rPr>
      </w:pPr>
    </w:p>
    <w:p w14:paraId="44F751F8" w14:textId="77777777" w:rsidR="0036742C" w:rsidRPr="00FB7E09" w:rsidRDefault="0036742C" w:rsidP="0036742C">
      <w:pPr>
        <w:jc w:val="both"/>
        <w:rPr>
          <w:rFonts w:ascii="Tahoma" w:hAnsi="Tahoma" w:cs="Tahoma"/>
          <w:b/>
          <w:color w:val="000000" w:themeColor="text1"/>
          <w:sz w:val="19"/>
          <w:szCs w:val="19"/>
        </w:rPr>
      </w:pPr>
      <w:r w:rsidRPr="00FB7E09">
        <w:rPr>
          <w:rFonts w:ascii="Tahoma" w:hAnsi="Tahoma" w:cs="Tahoma"/>
          <w:b/>
          <w:color w:val="000000" w:themeColor="text1"/>
          <w:sz w:val="19"/>
          <w:szCs w:val="19"/>
          <w:u w:val="single"/>
        </w:rPr>
        <w:t>Technical</w:t>
      </w:r>
      <w:r w:rsidRPr="00FB7E09">
        <w:rPr>
          <w:rFonts w:ascii="Tahoma" w:hAnsi="Tahoma" w:cs="Tahoma"/>
          <w:b/>
          <w:color w:val="000000" w:themeColor="text1"/>
          <w:spacing w:val="-5"/>
          <w:sz w:val="19"/>
          <w:szCs w:val="19"/>
          <w:u w:val="single"/>
        </w:rPr>
        <w:t xml:space="preserve"> </w:t>
      </w:r>
      <w:r w:rsidRPr="00FB7E09">
        <w:rPr>
          <w:rFonts w:ascii="Tahoma" w:hAnsi="Tahoma" w:cs="Tahoma"/>
          <w:b/>
          <w:color w:val="000000" w:themeColor="text1"/>
          <w:sz w:val="19"/>
          <w:szCs w:val="19"/>
          <w:u w:val="single"/>
        </w:rPr>
        <w:t>specification:</w:t>
      </w:r>
      <w:r w:rsidRPr="00FB7E09">
        <w:rPr>
          <w:rFonts w:ascii="Tahoma" w:hAnsi="Tahoma" w:cs="Tahoma"/>
          <w:b/>
          <w:color w:val="000000" w:themeColor="text1"/>
          <w:spacing w:val="-10"/>
          <w:sz w:val="19"/>
          <w:szCs w:val="19"/>
          <w:u w:val="single"/>
        </w:rPr>
        <w:t xml:space="preserve"> </w:t>
      </w:r>
    </w:p>
    <w:p w14:paraId="5F106C36" w14:textId="77777777" w:rsidR="0036742C" w:rsidRPr="00FB7E09" w:rsidRDefault="0036742C" w:rsidP="0036742C">
      <w:pPr>
        <w:pStyle w:val="BodyText"/>
        <w:rPr>
          <w:rFonts w:ascii="Tahoma" w:hAnsi="Tahoma" w:cs="Tahoma"/>
          <w:b/>
          <w:color w:val="000000" w:themeColor="text1"/>
          <w:sz w:val="19"/>
          <w:szCs w:val="19"/>
        </w:rPr>
      </w:pPr>
      <w:r w:rsidRPr="00FB7E09">
        <w:rPr>
          <w:rFonts w:ascii="Tahoma" w:hAnsi="Tahoma" w:cs="Tahoma"/>
          <w:b/>
          <w:color w:val="000000" w:themeColor="text1"/>
          <w:sz w:val="19"/>
          <w:szCs w:val="19"/>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
        <w:gridCol w:w="3960"/>
        <w:gridCol w:w="2430"/>
        <w:gridCol w:w="1491"/>
        <w:gridCol w:w="1574"/>
      </w:tblGrid>
      <w:tr w:rsidR="0036742C" w:rsidRPr="00FB7E09" w14:paraId="26400CDC" w14:textId="77777777" w:rsidTr="007D72A9">
        <w:trPr>
          <w:trHeight w:val="64"/>
          <w:tblHeader/>
          <w:jc w:val="center"/>
        </w:trPr>
        <w:tc>
          <w:tcPr>
            <w:tcW w:w="445" w:type="dxa"/>
          </w:tcPr>
          <w:p w14:paraId="14143AA6" w14:textId="77777777" w:rsidR="0036742C" w:rsidRPr="00FB7E09" w:rsidRDefault="0036742C" w:rsidP="007D72A9">
            <w:pPr>
              <w:pStyle w:val="TableParagraph"/>
              <w:ind w:left="107"/>
              <w:rPr>
                <w:rFonts w:ascii="Tahoma" w:hAnsi="Tahoma" w:cs="Tahoma"/>
                <w:b/>
                <w:color w:val="000000" w:themeColor="text1"/>
                <w:sz w:val="19"/>
                <w:szCs w:val="19"/>
              </w:rPr>
            </w:pPr>
            <w:r w:rsidRPr="00FB7E09">
              <w:rPr>
                <w:rFonts w:ascii="Tahoma" w:hAnsi="Tahoma" w:cs="Tahoma"/>
                <w:b/>
                <w:color w:val="000000" w:themeColor="text1"/>
                <w:sz w:val="19"/>
                <w:szCs w:val="19"/>
              </w:rPr>
              <w:t>Sr. No.</w:t>
            </w:r>
          </w:p>
        </w:tc>
        <w:tc>
          <w:tcPr>
            <w:tcW w:w="3960" w:type="dxa"/>
            <w:tcBorders>
              <w:right w:val="single" w:sz="4" w:space="0" w:color="auto"/>
            </w:tcBorders>
          </w:tcPr>
          <w:p w14:paraId="671A9C6A" w14:textId="77777777" w:rsidR="0036742C" w:rsidRPr="00FB7E09" w:rsidRDefault="0036742C" w:rsidP="007D72A9">
            <w:pPr>
              <w:pStyle w:val="TableParagraph"/>
              <w:ind w:right="-3"/>
              <w:jc w:val="center"/>
              <w:rPr>
                <w:rFonts w:ascii="Tahoma" w:hAnsi="Tahoma" w:cs="Tahoma"/>
                <w:b/>
                <w:color w:val="000000" w:themeColor="text1"/>
                <w:sz w:val="19"/>
                <w:szCs w:val="19"/>
              </w:rPr>
            </w:pPr>
            <w:r w:rsidRPr="00FB7E09">
              <w:rPr>
                <w:rFonts w:ascii="Tahoma" w:hAnsi="Tahoma" w:cs="Tahoma"/>
                <w:b/>
                <w:color w:val="000000" w:themeColor="text1"/>
                <w:sz w:val="19"/>
                <w:szCs w:val="19"/>
              </w:rPr>
              <w:t>Item Name</w:t>
            </w:r>
          </w:p>
        </w:tc>
        <w:tc>
          <w:tcPr>
            <w:tcW w:w="2430" w:type="dxa"/>
            <w:tcBorders>
              <w:right w:val="single" w:sz="4" w:space="0" w:color="auto"/>
            </w:tcBorders>
          </w:tcPr>
          <w:p w14:paraId="02EF6B7F" w14:textId="77777777" w:rsidR="0036742C" w:rsidRPr="00FB7E09" w:rsidRDefault="0036742C" w:rsidP="007D72A9">
            <w:pPr>
              <w:pStyle w:val="TableParagraph"/>
              <w:ind w:right="-3"/>
              <w:jc w:val="center"/>
              <w:rPr>
                <w:rFonts w:ascii="Tahoma" w:hAnsi="Tahoma" w:cs="Tahoma"/>
                <w:b/>
                <w:color w:val="000000" w:themeColor="text1"/>
                <w:sz w:val="19"/>
                <w:szCs w:val="19"/>
              </w:rPr>
            </w:pPr>
            <w:r w:rsidRPr="00FB7E09">
              <w:rPr>
                <w:rFonts w:ascii="Tahoma" w:hAnsi="Tahoma" w:cs="Tahoma"/>
                <w:b/>
                <w:color w:val="000000" w:themeColor="text1"/>
                <w:sz w:val="19"/>
                <w:szCs w:val="19"/>
              </w:rPr>
              <w:t>Make</w:t>
            </w:r>
            <w:r w:rsidRPr="00FB7E09">
              <w:rPr>
                <w:rFonts w:ascii="Tahoma" w:hAnsi="Tahoma" w:cs="Tahoma"/>
                <w:b/>
                <w:color w:val="000000" w:themeColor="text1"/>
                <w:spacing w:val="-5"/>
                <w:sz w:val="19"/>
                <w:szCs w:val="19"/>
              </w:rPr>
              <w:t xml:space="preserve"> </w:t>
            </w:r>
            <w:r w:rsidRPr="00FB7E09">
              <w:rPr>
                <w:rFonts w:ascii="Tahoma" w:hAnsi="Tahoma" w:cs="Tahoma"/>
                <w:b/>
                <w:color w:val="000000" w:themeColor="text1"/>
                <w:sz w:val="19"/>
                <w:szCs w:val="19"/>
              </w:rPr>
              <w:t>&amp;</w:t>
            </w:r>
            <w:r w:rsidRPr="00FB7E09">
              <w:rPr>
                <w:rFonts w:ascii="Tahoma" w:hAnsi="Tahoma" w:cs="Tahoma"/>
                <w:b/>
                <w:color w:val="000000" w:themeColor="text1"/>
                <w:spacing w:val="-3"/>
                <w:sz w:val="19"/>
                <w:szCs w:val="19"/>
              </w:rPr>
              <w:t xml:space="preserve"> </w:t>
            </w:r>
            <w:r w:rsidRPr="00FB7E09">
              <w:rPr>
                <w:rFonts w:ascii="Tahoma" w:hAnsi="Tahoma" w:cs="Tahoma"/>
                <w:b/>
                <w:color w:val="000000" w:themeColor="text1"/>
                <w:sz w:val="19"/>
                <w:szCs w:val="19"/>
              </w:rPr>
              <w:t>Model/Specification</w:t>
            </w:r>
          </w:p>
        </w:tc>
        <w:tc>
          <w:tcPr>
            <w:tcW w:w="1491" w:type="dxa"/>
            <w:tcBorders>
              <w:left w:val="single" w:sz="4" w:space="0" w:color="auto"/>
            </w:tcBorders>
          </w:tcPr>
          <w:p w14:paraId="35FBAA93" w14:textId="77777777" w:rsidR="0036742C" w:rsidRPr="00FB7E09" w:rsidRDefault="0036742C" w:rsidP="007D72A9">
            <w:pPr>
              <w:pStyle w:val="TableParagraph"/>
              <w:ind w:left="107"/>
              <w:rPr>
                <w:rFonts w:ascii="Tahoma" w:hAnsi="Tahoma" w:cs="Tahoma"/>
                <w:b/>
                <w:color w:val="000000" w:themeColor="text1"/>
                <w:sz w:val="19"/>
                <w:szCs w:val="19"/>
              </w:rPr>
            </w:pPr>
            <w:r w:rsidRPr="00FB7E09">
              <w:rPr>
                <w:rFonts w:ascii="Tahoma" w:hAnsi="Tahoma" w:cs="Tahoma"/>
                <w:b/>
                <w:color w:val="000000" w:themeColor="text1"/>
                <w:sz w:val="19"/>
                <w:szCs w:val="19"/>
              </w:rPr>
              <w:t>Qty.</w:t>
            </w:r>
          </w:p>
        </w:tc>
        <w:tc>
          <w:tcPr>
            <w:tcW w:w="1574" w:type="dxa"/>
          </w:tcPr>
          <w:p w14:paraId="12CB8F2A" w14:textId="77777777" w:rsidR="0036742C" w:rsidRPr="00FB7E09" w:rsidRDefault="0036742C" w:rsidP="007D72A9">
            <w:pPr>
              <w:pStyle w:val="TableParagraph"/>
              <w:jc w:val="center"/>
              <w:rPr>
                <w:rFonts w:ascii="Tahoma" w:hAnsi="Tahoma" w:cs="Tahoma"/>
                <w:b/>
                <w:color w:val="000000" w:themeColor="text1"/>
                <w:sz w:val="19"/>
                <w:szCs w:val="19"/>
              </w:rPr>
            </w:pPr>
            <w:r w:rsidRPr="00FB7E09">
              <w:rPr>
                <w:rFonts w:ascii="Tahoma" w:hAnsi="Tahoma" w:cs="Tahoma"/>
                <w:b/>
                <w:color w:val="000000" w:themeColor="text1"/>
                <w:sz w:val="19"/>
                <w:szCs w:val="19"/>
              </w:rPr>
              <w:t>UOM</w:t>
            </w:r>
          </w:p>
        </w:tc>
      </w:tr>
      <w:tr w:rsidR="0036742C" w:rsidRPr="00FB7E09" w14:paraId="3424664C" w14:textId="77777777" w:rsidTr="007D72A9">
        <w:trPr>
          <w:trHeight w:val="573"/>
          <w:jc w:val="center"/>
        </w:trPr>
        <w:tc>
          <w:tcPr>
            <w:tcW w:w="445" w:type="dxa"/>
          </w:tcPr>
          <w:p w14:paraId="023A1C28" w14:textId="77777777" w:rsidR="0036742C" w:rsidRPr="00FB7E09" w:rsidRDefault="0036742C" w:rsidP="007D72A9">
            <w:pPr>
              <w:pStyle w:val="TableParagraph"/>
              <w:ind w:left="107"/>
              <w:rPr>
                <w:rFonts w:ascii="Tahoma" w:hAnsi="Tahoma" w:cs="Tahoma"/>
                <w:bCs/>
                <w:color w:val="000000" w:themeColor="text1"/>
                <w:sz w:val="19"/>
                <w:szCs w:val="19"/>
              </w:rPr>
            </w:pPr>
            <w:r w:rsidRPr="00FB7E09">
              <w:rPr>
                <w:rFonts w:ascii="Tahoma" w:hAnsi="Tahoma" w:cs="Tahoma"/>
                <w:bCs/>
                <w:color w:val="000000" w:themeColor="text1"/>
                <w:sz w:val="19"/>
                <w:szCs w:val="19"/>
              </w:rPr>
              <w:t>1</w:t>
            </w:r>
          </w:p>
        </w:tc>
        <w:tc>
          <w:tcPr>
            <w:tcW w:w="3960" w:type="dxa"/>
            <w:tcBorders>
              <w:right w:val="single" w:sz="4" w:space="0" w:color="auto"/>
            </w:tcBorders>
          </w:tcPr>
          <w:p w14:paraId="0A56E1E8" w14:textId="77777777" w:rsidR="0036742C" w:rsidRPr="00FB7E09" w:rsidRDefault="0036742C" w:rsidP="007D72A9">
            <w:pPr>
              <w:rPr>
                <w:rFonts w:ascii="Tahoma" w:hAnsi="Tahoma" w:cs="Tahoma"/>
                <w:b/>
                <w:bCs/>
                <w:color w:val="000000" w:themeColor="text1"/>
                <w:sz w:val="19"/>
                <w:szCs w:val="19"/>
              </w:rPr>
            </w:pPr>
            <w:r w:rsidRPr="00FB7E09">
              <w:rPr>
                <w:rFonts w:ascii="Tahoma" w:eastAsia="Times New Roman" w:hAnsi="Tahoma" w:cs="Tahoma"/>
                <w:color w:val="000000" w:themeColor="text1"/>
                <w:sz w:val="19"/>
                <w:szCs w:val="19"/>
                <w:lang w:bidi="hi-IN"/>
              </w:rPr>
              <w:t xml:space="preserve">Design, Execution and Completion of Comprehensive Terrace Waterproofing with or without Screed Protection, Slope/Drainage Correction, </w:t>
            </w:r>
            <w:bookmarkStart w:id="0" w:name="_Hlk209614837"/>
            <w:r w:rsidRPr="00FB7E09">
              <w:rPr>
                <w:rFonts w:ascii="Tahoma" w:eastAsia="Times New Roman" w:hAnsi="Tahoma" w:cs="Tahoma"/>
                <w:color w:val="000000" w:themeColor="text1"/>
                <w:sz w:val="19"/>
                <w:szCs w:val="19"/>
                <w:lang w:bidi="hi-IN"/>
              </w:rPr>
              <w:t xml:space="preserve">and Ancillary </w:t>
            </w:r>
            <w:bookmarkEnd w:id="0"/>
            <w:r w:rsidRPr="00FB7E09">
              <w:rPr>
                <w:rFonts w:ascii="Tahoma" w:eastAsia="Times New Roman" w:hAnsi="Tahoma" w:cs="Tahoma"/>
                <w:color w:val="000000" w:themeColor="text1"/>
                <w:sz w:val="19"/>
                <w:szCs w:val="19"/>
                <w:lang w:bidi="hi-IN"/>
              </w:rPr>
              <w:t xml:space="preserve">Civil, Plumbing, Electrical, MEP, and Finishing </w:t>
            </w:r>
            <w:bookmarkStart w:id="1" w:name="_Hlk209614855"/>
            <w:r w:rsidRPr="00FB7E09">
              <w:rPr>
                <w:rFonts w:ascii="Tahoma" w:eastAsia="Times New Roman" w:hAnsi="Tahoma" w:cs="Tahoma"/>
                <w:color w:val="000000" w:themeColor="text1"/>
                <w:sz w:val="19"/>
                <w:szCs w:val="19"/>
                <w:lang w:bidi="hi-IN"/>
              </w:rPr>
              <w:t xml:space="preserve">Works </w:t>
            </w:r>
            <w:bookmarkEnd w:id="1"/>
            <w:r w:rsidRPr="00FB7E09">
              <w:rPr>
                <w:rFonts w:ascii="Tahoma" w:eastAsia="Times New Roman" w:hAnsi="Tahoma" w:cs="Tahoma"/>
                <w:color w:val="000000" w:themeColor="text1"/>
                <w:sz w:val="19"/>
                <w:szCs w:val="19"/>
                <w:lang w:bidi="hi-IN"/>
              </w:rPr>
              <w:t xml:space="preserve">for Lecture Hall Terrace Area (Built-up Area: 3,584.63 </w:t>
            </w:r>
            <w:proofErr w:type="spellStart"/>
            <w:r w:rsidRPr="00FB7E09">
              <w:rPr>
                <w:rFonts w:ascii="Tahoma" w:eastAsia="Times New Roman" w:hAnsi="Tahoma" w:cs="Tahoma"/>
                <w:color w:val="000000" w:themeColor="text1"/>
                <w:sz w:val="19"/>
                <w:szCs w:val="19"/>
                <w:lang w:bidi="hi-IN"/>
              </w:rPr>
              <w:t>Sq.m</w:t>
            </w:r>
            <w:proofErr w:type="spellEnd"/>
            <w:r w:rsidRPr="00FB7E09">
              <w:rPr>
                <w:rFonts w:ascii="Tahoma" w:eastAsia="Times New Roman" w:hAnsi="Tahoma" w:cs="Tahoma"/>
                <w:color w:val="000000" w:themeColor="text1"/>
                <w:sz w:val="19"/>
                <w:szCs w:val="19"/>
                <w:lang w:bidi="hi-IN"/>
              </w:rPr>
              <w:t xml:space="preserve">; Terrace Area: 3,369.96 </w:t>
            </w:r>
            <w:proofErr w:type="spellStart"/>
            <w:r w:rsidRPr="00FB7E09">
              <w:rPr>
                <w:rFonts w:ascii="Tahoma" w:eastAsia="Times New Roman" w:hAnsi="Tahoma" w:cs="Tahoma"/>
                <w:color w:val="000000" w:themeColor="text1"/>
                <w:sz w:val="19"/>
                <w:szCs w:val="19"/>
                <w:lang w:bidi="hi-IN"/>
              </w:rPr>
              <w:t>Sq.m</w:t>
            </w:r>
            <w:proofErr w:type="spellEnd"/>
            <w:r w:rsidRPr="00FB7E09">
              <w:rPr>
                <w:rFonts w:ascii="Tahoma" w:eastAsia="Times New Roman" w:hAnsi="Tahoma" w:cs="Tahoma"/>
                <w:color w:val="000000" w:themeColor="text1"/>
                <w:sz w:val="19"/>
                <w:szCs w:val="19"/>
                <w:lang w:bidi="hi-IN"/>
              </w:rPr>
              <w:t>)</w:t>
            </w:r>
          </w:p>
        </w:tc>
        <w:tc>
          <w:tcPr>
            <w:tcW w:w="2430" w:type="dxa"/>
            <w:tcBorders>
              <w:left w:val="single" w:sz="4" w:space="0" w:color="auto"/>
            </w:tcBorders>
          </w:tcPr>
          <w:p w14:paraId="42253DAD" w14:textId="77777777" w:rsidR="0036742C" w:rsidRDefault="0036742C" w:rsidP="007D72A9">
            <w:pPr>
              <w:pStyle w:val="TableParagraph"/>
              <w:tabs>
                <w:tab w:val="left" w:pos="827"/>
                <w:tab w:val="left" w:pos="828"/>
              </w:tabs>
              <w:jc w:val="center"/>
              <w:rPr>
                <w:rFonts w:ascii="Tahoma" w:hAnsi="Tahoma" w:cs="Tahoma"/>
                <w:color w:val="000000" w:themeColor="text1"/>
                <w:sz w:val="19"/>
                <w:szCs w:val="19"/>
              </w:rPr>
            </w:pPr>
          </w:p>
          <w:p w14:paraId="29BBEFC1" w14:textId="38A5B11C" w:rsidR="0036742C" w:rsidRPr="00FB7E09" w:rsidRDefault="0036742C" w:rsidP="007D72A9">
            <w:pPr>
              <w:pStyle w:val="TableParagraph"/>
              <w:tabs>
                <w:tab w:val="left" w:pos="827"/>
                <w:tab w:val="left" w:pos="828"/>
              </w:tabs>
              <w:jc w:val="center"/>
              <w:rPr>
                <w:rFonts w:ascii="Tahoma" w:hAnsi="Tahoma" w:cs="Tahoma"/>
                <w:color w:val="000000" w:themeColor="text1"/>
                <w:sz w:val="19"/>
                <w:szCs w:val="19"/>
              </w:rPr>
            </w:pPr>
            <w:r>
              <w:rPr>
                <w:rFonts w:ascii="Tahoma" w:hAnsi="Tahoma" w:cs="Tahoma"/>
                <w:color w:val="000000" w:themeColor="text1"/>
                <w:sz w:val="19"/>
                <w:szCs w:val="19"/>
              </w:rPr>
              <w:t xml:space="preserve">As mentioned in the </w:t>
            </w:r>
            <w:r>
              <w:rPr>
                <w:rFonts w:ascii="Tahoma" w:hAnsi="Tahoma" w:cs="Tahoma"/>
                <w:color w:val="000000" w:themeColor="text1"/>
                <w:sz w:val="19"/>
                <w:szCs w:val="19"/>
              </w:rPr>
              <w:t xml:space="preserve">document </w:t>
            </w:r>
            <w:r>
              <w:rPr>
                <w:rFonts w:ascii="Tahoma" w:hAnsi="Tahoma" w:cs="Tahoma"/>
                <w:color w:val="000000" w:themeColor="text1"/>
                <w:sz w:val="19"/>
                <w:szCs w:val="19"/>
              </w:rPr>
              <w:t>above</w:t>
            </w:r>
          </w:p>
        </w:tc>
        <w:tc>
          <w:tcPr>
            <w:tcW w:w="1491" w:type="dxa"/>
          </w:tcPr>
          <w:p w14:paraId="29E98878" w14:textId="77777777" w:rsidR="0036742C" w:rsidRPr="00FB7E09" w:rsidRDefault="0036742C" w:rsidP="007D72A9">
            <w:pPr>
              <w:pStyle w:val="TableParagraph"/>
              <w:rPr>
                <w:rFonts w:ascii="Tahoma" w:hAnsi="Tahoma" w:cs="Tahoma"/>
                <w:bCs/>
                <w:color w:val="000000" w:themeColor="text1"/>
                <w:sz w:val="19"/>
                <w:szCs w:val="19"/>
              </w:rPr>
            </w:pPr>
          </w:p>
          <w:p w14:paraId="7F2536C3" w14:textId="77777777" w:rsidR="0036742C" w:rsidRPr="00FB7E09" w:rsidRDefault="0036742C" w:rsidP="007D72A9">
            <w:pPr>
              <w:pStyle w:val="TableParagraph"/>
              <w:rPr>
                <w:rFonts w:ascii="Tahoma" w:hAnsi="Tahoma" w:cs="Tahoma"/>
                <w:bCs/>
                <w:color w:val="000000" w:themeColor="text1"/>
                <w:sz w:val="19"/>
                <w:szCs w:val="19"/>
              </w:rPr>
            </w:pPr>
          </w:p>
          <w:p w14:paraId="51B2C881" w14:textId="77777777" w:rsidR="0036742C" w:rsidRPr="00FB7E09" w:rsidRDefault="0036742C" w:rsidP="007D72A9">
            <w:pPr>
              <w:pStyle w:val="TableParagraph"/>
              <w:rPr>
                <w:rFonts w:ascii="Tahoma" w:hAnsi="Tahoma" w:cs="Tahoma"/>
                <w:bCs/>
                <w:color w:val="000000" w:themeColor="text1"/>
                <w:sz w:val="19"/>
                <w:szCs w:val="19"/>
              </w:rPr>
            </w:pPr>
            <w:r w:rsidRPr="00FB7E09">
              <w:rPr>
                <w:rFonts w:ascii="Tahoma" w:hAnsi="Tahoma" w:cs="Tahoma"/>
                <w:bCs/>
                <w:color w:val="000000" w:themeColor="text1"/>
                <w:sz w:val="19"/>
                <w:szCs w:val="19"/>
              </w:rPr>
              <w:t xml:space="preserve">      3369.96</w:t>
            </w:r>
          </w:p>
        </w:tc>
        <w:tc>
          <w:tcPr>
            <w:tcW w:w="1574" w:type="dxa"/>
          </w:tcPr>
          <w:p w14:paraId="52C2EBD5" w14:textId="77777777" w:rsidR="0036742C" w:rsidRPr="00FB7E09" w:rsidRDefault="0036742C" w:rsidP="007D72A9">
            <w:pPr>
              <w:pStyle w:val="TableParagraph"/>
              <w:rPr>
                <w:rFonts w:ascii="Tahoma" w:hAnsi="Tahoma" w:cs="Tahoma"/>
                <w:bCs/>
                <w:color w:val="000000" w:themeColor="text1"/>
                <w:sz w:val="19"/>
                <w:szCs w:val="19"/>
              </w:rPr>
            </w:pPr>
            <w:r w:rsidRPr="00FB7E09">
              <w:rPr>
                <w:rFonts w:ascii="Tahoma" w:hAnsi="Tahoma" w:cs="Tahoma"/>
                <w:bCs/>
                <w:color w:val="000000" w:themeColor="text1"/>
                <w:sz w:val="19"/>
                <w:szCs w:val="19"/>
              </w:rPr>
              <w:t xml:space="preserve"> </w:t>
            </w:r>
          </w:p>
          <w:p w14:paraId="1ADE2498" w14:textId="77777777" w:rsidR="0036742C" w:rsidRPr="00FB7E09" w:rsidRDefault="0036742C" w:rsidP="007D72A9">
            <w:pPr>
              <w:pStyle w:val="TableParagraph"/>
              <w:rPr>
                <w:rFonts w:ascii="Tahoma" w:hAnsi="Tahoma" w:cs="Tahoma"/>
                <w:bCs/>
                <w:color w:val="000000" w:themeColor="text1"/>
                <w:sz w:val="19"/>
                <w:szCs w:val="19"/>
              </w:rPr>
            </w:pPr>
          </w:p>
          <w:p w14:paraId="572EA95E" w14:textId="77777777" w:rsidR="0036742C" w:rsidRPr="00FB7E09" w:rsidRDefault="0036742C" w:rsidP="007D72A9">
            <w:pPr>
              <w:pStyle w:val="TableParagraph"/>
              <w:rPr>
                <w:rFonts w:ascii="Tahoma" w:hAnsi="Tahoma" w:cs="Tahoma"/>
                <w:bCs/>
                <w:color w:val="000000" w:themeColor="text1"/>
                <w:sz w:val="19"/>
                <w:szCs w:val="19"/>
              </w:rPr>
            </w:pPr>
            <w:r w:rsidRPr="00FB7E09">
              <w:rPr>
                <w:rFonts w:ascii="Tahoma" w:hAnsi="Tahoma" w:cs="Tahoma"/>
                <w:bCs/>
                <w:color w:val="000000" w:themeColor="text1"/>
                <w:sz w:val="19"/>
                <w:szCs w:val="19"/>
              </w:rPr>
              <w:t xml:space="preserve">         Sqm</w:t>
            </w:r>
          </w:p>
        </w:tc>
      </w:tr>
    </w:tbl>
    <w:p w14:paraId="737541B4" w14:textId="77777777" w:rsidR="0036742C" w:rsidRPr="00FB7E09" w:rsidRDefault="0036742C" w:rsidP="0036742C">
      <w:pPr>
        <w:pStyle w:val="BodyText"/>
        <w:rPr>
          <w:rFonts w:ascii="Tahoma" w:hAnsi="Tahoma" w:cs="Tahoma"/>
          <w:b/>
          <w:color w:val="000000" w:themeColor="text1"/>
          <w:sz w:val="19"/>
          <w:szCs w:val="19"/>
        </w:rPr>
      </w:pPr>
    </w:p>
    <w:p w14:paraId="74669D42" w14:textId="77777777" w:rsidR="0036742C" w:rsidRPr="00FB7E09" w:rsidRDefault="0036742C" w:rsidP="0036742C">
      <w:pPr>
        <w:ind w:right="1117"/>
        <w:jc w:val="right"/>
        <w:rPr>
          <w:rFonts w:ascii="Tahoma" w:hAnsi="Tahoma" w:cs="Tahoma"/>
          <w:i/>
          <w:color w:val="000000" w:themeColor="text1"/>
          <w:sz w:val="19"/>
          <w:szCs w:val="19"/>
        </w:rPr>
      </w:pPr>
    </w:p>
    <w:p w14:paraId="65396CDC" w14:textId="1B3B421B" w:rsidR="0036742C" w:rsidRPr="0036742C" w:rsidRDefault="0036742C" w:rsidP="0036742C">
      <w:pPr>
        <w:ind w:right="-61"/>
        <w:jc w:val="right"/>
        <w:rPr>
          <w:rFonts w:ascii="Tahoma" w:hAnsi="Tahoma" w:cs="Tahoma"/>
          <w:b/>
          <w:bCs/>
          <w:color w:val="000000" w:themeColor="text1"/>
          <w:sz w:val="19"/>
          <w:szCs w:val="19"/>
        </w:rPr>
      </w:pPr>
      <w:r w:rsidRPr="00FB7E09">
        <w:rPr>
          <w:rFonts w:ascii="Tahoma" w:hAnsi="Tahoma" w:cs="Tahoma"/>
          <w:i/>
          <w:color w:val="000000" w:themeColor="text1"/>
          <w:sz w:val="19"/>
          <w:szCs w:val="19"/>
        </w:rPr>
        <w:t>Signature</w:t>
      </w:r>
      <w:r w:rsidRPr="00FB7E09">
        <w:rPr>
          <w:rFonts w:ascii="Tahoma" w:hAnsi="Tahoma" w:cs="Tahoma"/>
          <w:i/>
          <w:color w:val="000000" w:themeColor="text1"/>
          <w:spacing w:val="-2"/>
          <w:sz w:val="19"/>
          <w:szCs w:val="19"/>
        </w:rPr>
        <w:t xml:space="preserve"> </w:t>
      </w:r>
      <w:r w:rsidRPr="00FB7E09">
        <w:rPr>
          <w:rFonts w:ascii="Tahoma" w:hAnsi="Tahoma" w:cs="Tahoma"/>
          <w:i/>
          <w:color w:val="000000" w:themeColor="text1"/>
          <w:sz w:val="19"/>
          <w:szCs w:val="19"/>
        </w:rPr>
        <w:t>with</w:t>
      </w:r>
      <w:r w:rsidRPr="00FB7E09">
        <w:rPr>
          <w:rFonts w:ascii="Tahoma" w:hAnsi="Tahoma" w:cs="Tahoma"/>
          <w:i/>
          <w:color w:val="000000" w:themeColor="text1"/>
          <w:spacing w:val="-2"/>
          <w:sz w:val="19"/>
          <w:szCs w:val="19"/>
        </w:rPr>
        <w:t xml:space="preserve"> </w:t>
      </w:r>
      <w:r w:rsidRPr="00FB7E09">
        <w:rPr>
          <w:rFonts w:ascii="Tahoma" w:hAnsi="Tahoma" w:cs="Tahoma"/>
          <w:i/>
          <w:color w:val="000000" w:themeColor="text1"/>
          <w:sz w:val="19"/>
          <w:szCs w:val="19"/>
        </w:rPr>
        <w:t>seal</w:t>
      </w:r>
      <w:r w:rsidRPr="0036742C">
        <w:rPr>
          <w:rFonts w:ascii="Tahoma" w:hAnsi="Tahoma" w:cs="Tahoma"/>
          <w:b/>
          <w:bCs/>
          <w:color w:val="000000" w:themeColor="text1"/>
          <w:sz w:val="19"/>
          <w:szCs w:val="19"/>
        </w:rPr>
        <w:br w:type="page"/>
      </w:r>
    </w:p>
    <w:p w14:paraId="34BE0879" w14:textId="2D104BD1" w:rsidR="00095749" w:rsidRPr="00FB7E09" w:rsidRDefault="00095749" w:rsidP="00095749">
      <w:pPr>
        <w:tabs>
          <w:tab w:val="left" w:pos="1561"/>
        </w:tabs>
        <w:jc w:val="both"/>
        <w:rPr>
          <w:rFonts w:ascii="Tahoma" w:hAnsi="Tahoma" w:cs="Tahoma"/>
          <w:b/>
          <w:bCs/>
          <w:color w:val="000000" w:themeColor="text1"/>
          <w:sz w:val="19"/>
          <w:szCs w:val="19"/>
          <w:u w:val="single"/>
        </w:rPr>
      </w:pPr>
      <w:r w:rsidRPr="00FB7E09">
        <w:rPr>
          <w:rFonts w:ascii="Tahoma" w:hAnsi="Tahoma" w:cs="Tahoma"/>
          <w:b/>
          <w:bCs/>
          <w:color w:val="000000" w:themeColor="text1"/>
          <w:sz w:val="19"/>
          <w:szCs w:val="19"/>
          <w:u w:val="single"/>
        </w:rPr>
        <w:lastRenderedPageBreak/>
        <w:t>Drawing/Photographs</w:t>
      </w:r>
    </w:p>
    <w:p w14:paraId="6F9A1FD8" w14:textId="77777777" w:rsidR="003F0133" w:rsidRPr="00FB7E09" w:rsidRDefault="003F0133" w:rsidP="00095749">
      <w:pPr>
        <w:tabs>
          <w:tab w:val="left" w:pos="1561"/>
        </w:tabs>
        <w:jc w:val="both"/>
        <w:rPr>
          <w:rFonts w:ascii="Tahoma" w:hAnsi="Tahoma" w:cs="Tahoma"/>
          <w:b/>
          <w:bCs/>
          <w:color w:val="000000" w:themeColor="text1"/>
          <w:sz w:val="19"/>
          <w:szCs w:val="19"/>
          <w:u w:val="single"/>
        </w:rPr>
      </w:pPr>
    </w:p>
    <w:p w14:paraId="3EB4E9AA" w14:textId="77777777" w:rsidR="003F0133" w:rsidRPr="00FB7E09" w:rsidRDefault="003F0133" w:rsidP="00095749">
      <w:pPr>
        <w:tabs>
          <w:tab w:val="left" w:pos="1561"/>
        </w:tabs>
        <w:jc w:val="both"/>
        <w:rPr>
          <w:rFonts w:ascii="Tahoma" w:hAnsi="Tahoma" w:cs="Tahoma"/>
          <w:b/>
          <w:bCs/>
          <w:color w:val="000000" w:themeColor="text1"/>
          <w:sz w:val="19"/>
          <w:szCs w:val="19"/>
          <w:u w:val="single"/>
        </w:rPr>
      </w:pPr>
    </w:p>
    <w:p w14:paraId="01AD0335" w14:textId="77777777" w:rsidR="008826FA" w:rsidRPr="00FB7E09" w:rsidRDefault="008826FA" w:rsidP="008F4155">
      <w:pPr>
        <w:rPr>
          <w:rFonts w:ascii="Tahoma" w:hAnsi="Tahoma" w:cs="Tahoma"/>
          <w:b/>
          <w:color w:val="000000" w:themeColor="text1"/>
          <w:sz w:val="19"/>
          <w:szCs w:val="19"/>
          <w:u w:val="single"/>
        </w:rPr>
      </w:pPr>
    </w:p>
    <w:p w14:paraId="41C2229E" w14:textId="67A06711" w:rsidR="00095749" w:rsidRPr="00FB7E09" w:rsidRDefault="003F0133" w:rsidP="008F4155">
      <w:pPr>
        <w:rPr>
          <w:rFonts w:ascii="Tahoma" w:hAnsi="Tahoma" w:cs="Tahoma"/>
          <w:b/>
          <w:color w:val="000000" w:themeColor="text1"/>
          <w:sz w:val="19"/>
          <w:szCs w:val="19"/>
          <w:u w:val="single"/>
        </w:rPr>
      </w:pPr>
      <w:r w:rsidRPr="00FB7E09">
        <w:rPr>
          <w:rFonts w:ascii="Tahoma" w:hAnsi="Tahoma" w:cs="Tahoma"/>
          <w:noProof/>
          <w:color w:val="000000" w:themeColor="text1"/>
          <w:sz w:val="19"/>
          <w:szCs w:val="19"/>
        </w:rPr>
        <w:drawing>
          <wp:inline distT="0" distB="0" distL="0" distR="0" wp14:anchorId="2EE8C089" wp14:editId="69ACED74">
            <wp:extent cx="6066790" cy="3752850"/>
            <wp:effectExtent l="0" t="0" r="0" b="0"/>
            <wp:docPr id="1165495176" name="Picture 1"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95176" name="Picture 1" descr="A blueprint of a hous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66790" cy="3752850"/>
                    </a:xfrm>
                    <a:prstGeom prst="rect">
                      <a:avLst/>
                    </a:prstGeom>
                    <a:noFill/>
                    <a:ln>
                      <a:noFill/>
                    </a:ln>
                  </pic:spPr>
                </pic:pic>
              </a:graphicData>
            </a:graphic>
          </wp:inline>
        </w:drawing>
      </w:r>
    </w:p>
    <w:p w14:paraId="25C7A95E" w14:textId="77777777" w:rsidR="003F0133" w:rsidRPr="00FB7E09" w:rsidRDefault="003F0133" w:rsidP="008F4155">
      <w:pPr>
        <w:rPr>
          <w:rFonts w:ascii="Tahoma" w:hAnsi="Tahoma" w:cs="Tahoma"/>
          <w:b/>
          <w:color w:val="000000" w:themeColor="text1"/>
          <w:sz w:val="19"/>
          <w:szCs w:val="19"/>
          <w:u w:val="single"/>
        </w:rPr>
      </w:pPr>
    </w:p>
    <w:p w14:paraId="19100157" w14:textId="77777777" w:rsidR="003F0133" w:rsidRPr="00FB7E09" w:rsidRDefault="003F0133" w:rsidP="008F4155">
      <w:pPr>
        <w:rPr>
          <w:rFonts w:ascii="Tahoma" w:hAnsi="Tahoma" w:cs="Tahoma"/>
          <w:b/>
          <w:color w:val="000000" w:themeColor="text1"/>
          <w:sz w:val="19"/>
          <w:szCs w:val="19"/>
          <w:u w:val="single"/>
        </w:rPr>
      </w:pPr>
    </w:p>
    <w:p w14:paraId="02EDA77F" w14:textId="1849FEBD" w:rsidR="003F0133" w:rsidRPr="00FB7E09" w:rsidRDefault="003F0133" w:rsidP="00333AA6">
      <w:pPr>
        <w:jc w:val="center"/>
        <w:rPr>
          <w:rFonts w:ascii="Tahoma" w:hAnsi="Tahoma" w:cs="Tahoma"/>
          <w:b/>
          <w:color w:val="000000" w:themeColor="text1"/>
          <w:sz w:val="19"/>
          <w:szCs w:val="19"/>
          <w:u w:val="single"/>
        </w:rPr>
      </w:pPr>
      <w:r w:rsidRPr="00FB7E09">
        <w:rPr>
          <w:rFonts w:ascii="Tahoma" w:hAnsi="Tahoma" w:cs="Tahoma"/>
          <w:noProof/>
          <w:color w:val="000000" w:themeColor="text1"/>
          <w:sz w:val="19"/>
          <w:szCs w:val="19"/>
        </w:rPr>
        <w:drawing>
          <wp:inline distT="0" distB="0" distL="0" distR="0" wp14:anchorId="1EED37CE" wp14:editId="04AF62F3">
            <wp:extent cx="6073254" cy="4533371"/>
            <wp:effectExtent l="0" t="0" r="3810" b="635"/>
            <wp:docPr id="1942118852" name="Picture 2" descr="A diagram of a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18852" name="Picture 2" descr="A diagram of a rectangular object&#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82888" cy="4540562"/>
                    </a:xfrm>
                    <a:prstGeom prst="rect">
                      <a:avLst/>
                    </a:prstGeom>
                    <a:noFill/>
                    <a:ln>
                      <a:noFill/>
                    </a:ln>
                  </pic:spPr>
                </pic:pic>
              </a:graphicData>
            </a:graphic>
          </wp:inline>
        </w:drawing>
      </w:r>
    </w:p>
    <w:p w14:paraId="6CB723BE" w14:textId="77777777" w:rsidR="003F0133" w:rsidRPr="00FB7E09" w:rsidRDefault="003F0133" w:rsidP="008F4155">
      <w:pPr>
        <w:rPr>
          <w:rFonts w:ascii="Tahoma" w:hAnsi="Tahoma" w:cs="Tahoma"/>
          <w:b/>
          <w:color w:val="000000" w:themeColor="text1"/>
          <w:sz w:val="19"/>
          <w:szCs w:val="19"/>
          <w:u w:val="single"/>
        </w:rPr>
      </w:pPr>
    </w:p>
    <w:p w14:paraId="2760BA18" w14:textId="6B8D3858" w:rsidR="00BB57A4" w:rsidRPr="00FB7E09" w:rsidRDefault="00243B31" w:rsidP="008F4155">
      <w:pPr>
        <w:rPr>
          <w:rFonts w:ascii="Tahoma" w:hAnsi="Tahoma" w:cs="Tahoma"/>
          <w:i/>
          <w:color w:val="000000" w:themeColor="text1"/>
          <w:sz w:val="19"/>
          <w:szCs w:val="19"/>
          <w:u w:val="single"/>
        </w:rPr>
      </w:pPr>
      <w:r w:rsidRPr="00FB7E09">
        <w:rPr>
          <w:rFonts w:ascii="Tahoma" w:hAnsi="Tahoma" w:cs="Tahoma"/>
          <w:i/>
          <w:color w:val="000000" w:themeColor="text1"/>
          <w:sz w:val="19"/>
          <w:szCs w:val="19"/>
        </w:rPr>
        <w:br w:type="page"/>
      </w:r>
      <w:r w:rsidRPr="00FB7E09">
        <w:rPr>
          <w:rFonts w:ascii="Tahoma" w:hAnsi="Tahoma" w:cs="Tahoma"/>
          <w:b/>
          <w:color w:val="000000" w:themeColor="text1"/>
          <w:sz w:val="19"/>
          <w:szCs w:val="19"/>
          <w:u w:val="single"/>
        </w:rPr>
        <w:lastRenderedPageBreak/>
        <w:t>Commercial</w:t>
      </w:r>
      <w:r w:rsidRPr="00FB7E09">
        <w:rPr>
          <w:rFonts w:ascii="Tahoma" w:hAnsi="Tahoma" w:cs="Tahoma"/>
          <w:b/>
          <w:color w:val="000000" w:themeColor="text1"/>
          <w:spacing w:val="-2"/>
          <w:sz w:val="19"/>
          <w:szCs w:val="19"/>
          <w:u w:val="single"/>
        </w:rPr>
        <w:t xml:space="preserve"> </w:t>
      </w:r>
      <w:r w:rsidRPr="00FB7E09">
        <w:rPr>
          <w:rFonts w:ascii="Tahoma" w:hAnsi="Tahoma" w:cs="Tahoma"/>
          <w:b/>
          <w:color w:val="000000" w:themeColor="text1"/>
          <w:sz w:val="19"/>
          <w:szCs w:val="19"/>
          <w:u w:val="single"/>
        </w:rPr>
        <w:t>Bid:</w:t>
      </w:r>
      <w:r w:rsidRPr="00FB7E09">
        <w:rPr>
          <w:rFonts w:ascii="Tahoma" w:hAnsi="Tahoma" w:cs="Tahoma"/>
          <w:b/>
          <w:color w:val="000000" w:themeColor="text1"/>
          <w:spacing w:val="-1"/>
          <w:sz w:val="19"/>
          <w:szCs w:val="19"/>
          <w:u w:val="single"/>
        </w:rPr>
        <w:t xml:space="preserve"> </w:t>
      </w:r>
      <w:r w:rsidRPr="00FB7E09">
        <w:rPr>
          <w:rFonts w:ascii="Tahoma" w:hAnsi="Tahoma" w:cs="Tahoma"/>
          <w:i/>
          <w:color w:val="000000" w:themeColor="text1"/>
          <w:sz w:val="19"/>
          <w:szCs w:val="19"/>
          <w:u w:val="single"/>
        </w:rPr>
        <w:t>(in</w:t>
      </w:r>
      <w:r w:rsidRPr="00FB7E09">
        <w:rPr>
          <w:rFonts w:ascii="Tahoma" w:hAnsi="Tahoma" w:cs="Tahoma"/>
          <w:i/>
          <w:color w:val="000000" w:themeColor="text1"/>
          <w:spacing w:val="-3"/>
          <w:sz w:val="19"/>
          <w:szCs w:val="19"/>
          <w:u w:val="single"/>
        </w:rPr>
        <w:t xml:space="preserve"> </w:t>
      </w:r>
      <w:r w:rsidRPr="00FB7E09">
        <w:rPr>
          <w:rFonts w:ascii="Tahoma" w:hAnsi="Tahoma" w:cs="Tahoma"/>
          <w:i/>
          <w:color w:val="000000" w:themeColor="text1"/>
          <w:sz w:val="19"/>
          <w:szCs w:val="19"/>
          <w:u w:val="single"/>
        </w:rPr>
        <w:t>separate</w:t>
      </w:r>
      <w:r w:rsidRPr="00FB7E09">
        <w:rPr>
          <w:rFonts w:ascii="Tahoma" w:hAnsi="Tahoma" w:cs="Tahoma"/>
          <w:i/>
          <w:color w:val="000000" w:themeColor="text1"/>
          <w:spacing w:val="-2"/>
          <w:sz w:val="19"/>
          <w:szCs w:val="19"/>
          <w:u w:val="single"/>
        </w:rPr>
        <w:t xml:space="preserve"> </w:t>
      </w:r>
      <w:r w:rsidRPr="00FB7E09">
        <w:rPr>
          <w:rFonts w:ascii="Tahoma" w:hAnsi="Tahoma" w:cs="Tahoma"/>
          <w:i/>
          <w:color w:val="000000" w:themeColor="text1"/>
          <w:sz w:val="19"/>
          <w:szCs w:val="19"/>
          <w:u w:val="single"/>
        </w:rPr>
        <w:t>sealed</w:t>
      </w:r>
      <w:r w:rsidRPr="00FB7E09">
        <w:rPr>
          <w:rFonts w:ascii="Tahoma" w:hAnsi="Tahoma" w:cs="Tahoma"/>
          <w:i/>
          <w:color w:val="000000" w:themeColor="text1"/>
          <w:spacing w:val="-1"/>
          <w:sz w:val="19"/>
          <w:szCs w:val="19"/>
          <w:u w:val="single"/>
        </w:rPr>
        <w:t xml:space="preserve"> </w:t>
      </w:r>
      <w:r w:rsidRPr="00FB7E09">
        <w:rPr>
          <w:rFonts w:ascii="Tahoma" w:hAnsi="Tahoma" w:cs="Tahoma"/>
          <w:i/>
          <w:color w:val="000000" w:themeColor="text1"/>
          <w:sz w:val="19"/>
          <w:szCs w:val="19"/>
          <w:u w:val="single"/>
        </w:rPr>
        <w:t>envelope</w:t>
      </w:r>
      <w:r w:rsidR="00791F02" w:rsidRPr="00FB7E09">
        <w:rPr>
          <w:rFonts w:ascii="Tahoma" w:hAnsi="Tahoma" w:cs="Tahoma"/>
          <w:i/>
          <w:color w:val="000000" w:themeColor="text1"/>
          <w:sz w:val="19"/>
          <w:szCs w:val="19"/>
          <w:u w:val="single"/>
        </w:rPr>
        <w:t>/password protected file via email</w:t>
      </w:r>
      <w:r w:rsidRPr="00FB7E09">
        <w:rPr>
          <w:rFonts w:ascii="Tahoma" w:hAnsi="Tahoma" w:cs="Tahoma"/>
          <w:i/>
          <w:color w:val="000000" w:themeColor="text1"/>
          <w:sz w:val="19"/>
          <w:szCs w:val="19"/>
          <w:u w:val="single"/>
        </w:rPr>
        <w:t>)</w:t>
      </w:r>
    </w:p>
    <w:p w14:paraId="51A260BB" w14:textId="77777777" w:rsidR="00791F02" w:rsidRPr="00FB7E09" w:rsidRDefault="00791F02" w:rsidP="008F4155">
      <w:pPr>
        <w:rPr>
          <w:rFonts w:ascii="Tahoma" w:hAnsi="Tahoma" w:cs="Tahoma"/>
          <w:i/>
          <w:color w:val="000000" w:themeColor="text1"/>
          <w:sz w:val="19"/>
          <w:szCs w:val="19"/>
        </w:rPr>
      </w:pPr>
    </w:p>
    <w:p w14:paraId="23AD31B3" w14:textId="77777777" w:rsidR="002D338B" w:rsidRPr="00FB7E09" w:rsidRDefault="002D338B" w:rsidP="002D338B">
      <w:pPr>
        <w:pStyle w:val="Heading1"/>
        <w:ind w:left="0" w:right="-90"/>
        <w:rPr>
          <w:rFonts w:ascii="Tahoma" w:hAnsi="Tahoma" w:cs="Tahoma"/>
          <w:bCs w:val="0"/>
          <w:color w:val="000000" w:themeColor="text1"/>
          <w:sz w:val="23"/>
          <w:szCs w:val="23"/>
        </w:rPr>
      </w:pPr>
      <w:r w:rsidRPr="00FB7E09">
        <w:rPr>
          <w:rFonts w:ascii="Tahoma" w:hAnsi="Tahoma" w:cs="Tahoma"/>
          <w:bCs w:val="0"/>
          <w:color w:val="000000" w:themeColor="text1"/>
          <w:sz w:val="23"/>
          <w:szCs w:val="23"/>
        </w:rPr>
        <w:t>Bid for “</w:t>
      </w:r>
      <w:r w:rsidRPr="00FB7E09">
        <w:rPr>
          <w:rFonts w:ascii="Tahoma" w:eastAsia="Times New Roman" w:hAnsi="Tahoma" w:cs="Tahoma"/>
          <w:bCs w:val="0"/>
          <w:color w:val="000000" w:themeColor="text1"/>
          <w:sz w:val="23"/>
          <w:szCs w:val="23"/>
          <w:lang w:bidi="hi-IN"/>
        </w:rPr>
        <w:t>Comprehensive Terrace Waterproofing with or without Screed Protection</w:t>
      </w:r>
      <w:r w:rsidRPr="00FB7E09">
        <w:rPr>
          <w:rFonts w:ascii="Tahoma" w:hAnsi="Tahoma" w:cs="Tahoma"/>
          <w:bCs w:val="0"/>
          <w:color w:val="000000" w:themeColor="text1"/>
          <w:sz w:val="23"/>
          <w:szCs w:val="23"/>
        </w:rPr>
        <w:t xml:space="preserve"> </w:t>
      </w:r>
      <w:r w:rsidRPr="00FB7E09">
        <w:rPr>
          <w:rFonts w:ascii="Tahoma" w:eastAsia="Times New Roman" w:hAnsi="Tahoma" w:cs="Tahoma"/>
          <w:bCs w:val="0"/>
          <w:color w:val="000000" w:themeColor="text1"/>
          <w:sz w:val="23"/>
          <w:szCs w:val="23"/>
          <w:lang w:bidi="hi-IN"/>
        </w:rPr>
        <w:t>and Ancillary</w:t>
      </w:r>
      <w:r w:rsidRPr="00FB7E09">
        <w:rPr>
          <w:rFonts w:ascii="Tahoma" w:hAnsi="Tahoma" w:cs="Tahoma"/>
          <w:bCs w:val="0"/>
          <w:color w:val="000000" w:themeColor="text1"/>
          <w:sz w:val="23"/>
          <w:szCs w:val="23"/>
          <w:lang w:bidi="hi-IN"/>
        </w:rPr>
        <w:t xml:space="preserve"> </w:t>
      </w:r>
      <w:r w:rsidRPr="00FB7E09">
        <w:rPr>
          <w:rFonts w:ascii="Tahoma" w:eastAsia="Times New Roman" w:hAnsi="Tahoma" w:cs="Tahoma"/>
          <w:bCs w:val="0"/>
          <w:color w:val="000000" w:themeColor="text1"/>
          <w:sz w:val="23"/>
          <w:szCs w:val="23"/>
          <w:lang w:bidi="hi-IN"/>
        </w:rPr>
        <w:t>Works</w:t>
      </w:r>
      <w:r w:rsidRPr="00FB7E09">
        <w:rPr>
          <w:rFonts w:ascii="Tahoma" w:hAnsi="Tahoma" w:cs="Tahoma"/>
          <w:bCs w:val="0"/>
          <w:color w:val="000000" w:themeColor="text1"/>
          <w:sz w:val="23"/>
          <w:szCs w:val="23"/>
        </w:rPr>
        <w:t>”</w:t>
      </w:r>
    </w:p>
    <w:p w14:paraId="46587346" w14:textId="77777777" w:rsidR="002D338B" w:rsidRPr="00FB7E09" w:rsidRDefault="002D338B" w:rsidP="002D338B">
      <w:pPr>
        <w:pStyle w:val="Heading1"/>
        <w:ind w:left="0" w:right="-90"/>
        <w:rPr>
          <w:rFonts w:ascii="Tahoma" w:hAnsi="Tahoma" w:cs="Tahoma"/>
          <w:b w:val="0"/>
          <w:color w:val="000000" w:themeColor="text1"/>
          <w:sz w:val="19"/>
          <w:szCs w:val="19"/>
        </w:rPr>
      </w:pPr>
      <w:r w:rsidRPr="00FB7E09">
        <w:rPr>
          <w:rFonts w:ascii="Tahoma" w:hAnsi="Tahoma" w:cs="Tahoma"/>
          <w:color w:val="000000" w:themeColor="text1"/>
          <w:sz w:val="19"/>
          <w:szCs w:val="19"/>
        </w:rPr>
        <w:t xml:space="preserve">(Tender </w:t>
      </w:r>
      <w:proofErr w:type="gramStart"/>
      <w:r w:rsidRPr="00FB7E09">
        <w:rPr>
          <w:rFonts w:ascii="Tahoma" w:hAnsi="Tahoma" w:cs="Tahoma"/>
          <w:color w:val="000000" w:themeColor="text1"/>
          <w:sz w:val="19"/>
          <w:szCs w:val="19"/>
        </w:rPr>
        <w:t>No. :</w:t>
      </w:r>
      <w:proofErr w:type="gramEnd"/>
      <w:r w:rsidRPr="00FB7E09">
        <w:rPr>
          <w:rFonts w:ascii="Tahoma" w:hAnsi="Tahoma" w:cs="Tahoma"/>
          <w:color w:val="000000" w:themeColor="text1"/>
          <w:sz w:val="19"/>
          <w:szCs w:val="19"/>
        </w:rPr>
        <w:t xml:space="preserve"> 2025-26/Estate/2B/LNM-1140)</w:t>
      </w:r>
    </w:p>
    <w:p w14:paraId="48A52C7F" w14:textId="1C19C527" w:rsidR="00BB57A4" w:rsidRPr="00FB7E09" w:rsidRDefault="00BB57A4" w:rsidP="008F4155">
      <w:pPr>
        <w:spacing w:before="44"/>
        <w:jc w:val="center"/>
        <w:rPr>
          <w:rFonts w:ascii="Tahoma" w:hAnsi="Tahoma" w:cs="Tahoma"/>
          <w:b/>
          <w:color w:val="000000" w:themeColor="text1"/>
          <w:sz w:val="19"/>
          <w:szCs w:val="19"/>
          <w:u w:val="single" w:color="000000"/>
        </w:rPr>
      </w:pPr>
    </w:p>
    <w:p w14:paraId="44CAEFF3" w14:textId="77777777" w:rsidR="008F4155" w:rsidRPr="00FB7E09" w:rsidRDefault="008F4155" w:rsidP="008F4155">
      <w:pPr>
        <w:spacing w:before="44"/>
        <w:jc w:val="center"/>
        <w:rPr>
          <w:rFonts w:ascii="Tahoma" w:hAnsi="Tahoma" w:cs="Tahoma"/>
          <w:b/>
          <w:color w:val="000000" w:themeColor="text1"/>
          <w:sz w:val="19"/>
          <w:szCs w:val="19"/>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612"/>
        <w:gridCol w:w="1440"/>
        <w:gridCol w:w="900"/>
        <w:gridCol w:w="630"/>
        <w:gridCol w:w="1170"/>
        <w:gridCol w:w="1228"/>
      </w:tblGrid>
      <w:tr w:rsidR="00FB7E09" w:rsidRPr="00FB7E09" w14:paraId="1508907D" w14:textId="77777777" w:rsidTr="00F61630">
        <w:trPr>
          <w:trHeight w:val="297"/>
          <w:jc w:val="center"/>
        </w:trPr>
        <w:tc>
          <w:tcPr>
            <w:tcW w:w="703" w:type="dxa"/>
          </w:tcPr>
          <w:p w14:paraId="03A8DA15" w14:textId="77777777" w:rsidR="00BB57A4" w:rsidRPr="00FB7E09" w:rsidRDefault="00000000" w:rsidP="008F4155">
            <w:pPr>
              <w:pStyle w:val="TableParagraph"/>
              <w:spacing w:before="13"/>
              <w:ind w:left="107"/>
              <w:rPr>
                <w:rFonts w:ascii="Tahoma" w:hAnsi="Tahoma" w:cs="Tahoma"/>
                <w:b/>
                <w:color w:val="000000" w:themeColor="text1"/>
                <w:sz w:val="19"/>
                <w:szCs w:val="19"/>
              </w:rPr>
            </w:pPr>
            <w:proofErr w:type="spellStart"/>
            <w:r w:rsidRPr="00FB7E09">
              <w:rPr>
                <w:rFonts w:ascii="Tahoma" w:hAnsi="Tahoma" w:cs="Tahoma"/>
                <w:b/>
                <w:color w:val="000000" w:themeColor="text1"/>
                <w:sz w:val="19"/>
                <w:szCs w:val="19"/>
              </w:rPr>
              <w:t>S.No</w:t>
            </w:r>
            <w:proofErr w:type="spellEnd"/>
            <w:r w:rsidRPr="00FB7E09">
              <w:rPr>
                <w:rFonts w:ascii="Tahoma" w:hAnsi="Tahoma" w:cs="Tahoma"/>
                <w:b/>
                <w:color w:val="000000" w:themeColor="text1"/>
                <w:sz w:val="19"/>
                <w:szCs w:val="19"/>
              </w:rPr>
              <w:t>.</w:t>
            </w:r>
          </w:p>
        </w:tc>
        <w:tc>
          <w:tcPr>
            <w:tcW w:w="3612" w:type="dxa"/>
          </w:tcPr>
          <w:p w14:paraId="7FC31837" w14:textId="77777777" w:rsidR="00BB57A4" w:rsidRPr="00FB7E09" w:rsidRDefault="00000000" w:rsidP="008F4155">
            <w:pPr>
              <w:pStyle w:val="TableParagraph"/>
              <w:spacing w:before="13"/>
              <w:ind w:left="160"/>
              <w:rPr>
                <w:rFonts w:ascii="Tahoma" w:hAnsi="Tahoma" w:cs="Tahoma"/>
                <w:b/>
                <w:color w:val="000000" w:themeColor="text1"/>
                <w:sz w:val="19"/>
                <w:szCs w:val="19"/>
              </w:rPr>
            </w:pPr>
            <w:r w:rsidRPr="00FB7E09">
              <w:rPr>
                <w:rFonts w:ascii="Tahoma" w:hAnsi="Tahoma" w:cs="Tahoma"/>
                <w:b/>
                <w:color w:val="000000" w:themeColor="text1"/>
                <w:sz w:val="19"/>
                <w:szCs w:val="19"/>
              </w:rPr>
              <w:t>Item</w:t>
            </w:r>
            <w:r w:rsidRPr="00FB7E09">
              <w:rPr>
                <w:rFonts w:ascii="Tahoma" w:hAnsi="Tahoma" w:cs="Tahoma"/>
                <w:b/>
                <w:color w:val="000000" w:themeColor="text1"/>
                <w:spacing w:val="-5"/>
                <w:sz w:val="19"/>
                <w:szCs w:val="19"/>
              </w:rPr>
              <w:t xml:space="preserve"> </w:t>
            </w:r>
            <w:r w:rsidRPr="00FB7E09">
              <w:rPr>
                <w:rFonts w:ascii="Tahoma" w:hAnsi="Tahoma" w:cs="Tahoma"/>
                <w:b/>
                <w:color w:val="000000" w:themeColor="text1"/>
                <w:sz w:val="19"/>
                <w:szCs w:val="19"/>
              </w:rPr>
              <w:t>Name/ Description</w:t>
            </w:r>
          </w:p>
        </w:tc>
        <w:tc>
          <w:tcPr>
            <w:tcW w:w="1440" w:type="dxa"/>
          </w:tcPr>
          <w:p w14:paraId="7A84E5D8" w14:textId="77777777" w:rsidR="00BB57A4" w:rsidRPr="00FB7E09" w:rsidRDefault="00000000" w:rsidP="008F4155">
            <w:pPr>
              <w:pStyle w:val="TableParagraph"/>
              <w:spacing w:before="13"/>
              <w:jc w:val="center"/>
              <w:rPr>
                <w:rFonts w:ascii="Tahoma" w:hAnsi="Tahoma" w:cs="Tahoma"/>
                <w:b/>
                <w:color w:val="000000" w:themeColor="text1"/>
                <w:sz w:val="19"/>
                <w:szCs w:val="19"/>
              </w:rPr>
            </w:pPr>
            <w:r w:rsidRPr="00FB7E09">
              <w:rPr>
                <w:rFonts w:ascii="Tahoma" w:hAnsi="Tahoma" w:cs="Tahoma"/>
                <w:b/>
                <w:color w:val="000000" w:themeColor="text1"/>
                <w:sz w:val="19"/>
                <w:szCs w:val="19"/>
              </w:rPr>
              <w:t>Make</w:t>
            </w:r>
            <w:r w:rsidRPr="00FB7E09">
              <w:rPr>
                <w:rFonts w:ascii="Tahoma" w:hAnsi="Tahoma" w:cs="Tahoma"/>
                <w:b/>
                <w:color w:val="000000" w:themeColor="text1"/>
                <w:spacing w:val="-5"/>
                <w:sz w:val="19"/>
                <w:szCs w:val="19"/>
              </w:rPr>
              <w:t xml:space="preserve"> </w:t>
            </w:r>
            <w:r w:rsidRPr="00FB7E09">
              <w:rPr>
                <w:rFonts w:ascii="Tahoma" w:hAnsi="Tahoma" w:cs="Tahoma"/>
                <w:b/>
                <w:color w:val="000000" w:themeColor="text1"/>
                <w:sz w:val="19"/>
                <w:szCs w:val="19"/>
              </w:rPr>
              <w:t>&amp;</w:t>
            </w:r>
            <w:r w:rsidRPr="00FB7E09">
              <w:rPr>
                <w:rFonts w:ascii="Tahoma" w:hAnsi="Tahoma" w:cs="Tahoma"/>
                <w:b/>
                <w:color w:val="000000" w:themeColor="text1"/>
                <w:spacing w:val="-3"/>
                <w:sz w:val="19"/>
                <w:szCs w:val="19"/>
              </w:rPr>
              <w:t xml:space="preserve"> </w:t>
            </w:r>
            <w:r w:rsidRPr="00FB7E09">
              <w:rPr>
                <w:rFonts w:ascii="Tahoma" w:hAnsi="Tahoma" w:cs="Tahoma"/>
                <w:b/>
                <w:color w:val="000000" w:themeColor="text1"/>
                <w:sz w:val="19"/>
                <w:szCs w:val="19"/>
              </w:rPr>
              <w:t>Model/Specification</w:t>
            </w:r>
          </w:p>
        </w:tc>
        <w:tc>
          <w:tcPr>
            <w:tcW w:w="900" w:type="dxa"/>
          </w:tcPr>
          <w:p w14:paraId="57729703" w14:textId="537EA2E2" w:rsidR="00BB57A4" w:rsidRPr="00FB7E09" w:rsidRDefault="008826FA" w:rsidP="008F4155">
            <w:pPr>
              <w:pStyle w:val="TableParagraph"/>
              <w:spacing w:before="13"/>
              <w:ind w:right="10"/>
              <w:jc w:val="center"/>
              <w:rPr>
                <w:rFonts w:ascii="Tahoma" w:hAnsi="Tahoma" w:cs="Tahoma"/>
                <w:b/>
                <w:color w:val="000000" w:themeColor="text1"/>
                <w:sz w:val="19"/>
                <w:szCs w:val="19"/>
              </w:rPr>
            </w:pPr>
            <w:r w:rsidRPr="00FB7E09">
              <w:rPr>
                <w:rFonts w:ascii="Tahoma" w:hAnsi="Tahoma" w:cs="Tahoma"/>
                <w:b/>
                <w:color w:val="000000" w:themeColor="text1"/>
                <w:sz w:val="19"/>
                <w:szCs w:val="19"/>
              </w:rPr>
              <w:t>Qty.</w:t>
            </w:r>
          </w:p>
        </w:tc>
        <w:tc>
          <w:tcPr>
            <w:tcW w:w="630" w:type="dxa"/>
          </w:tcPr>
          <w:p w14:paraId="62183E8E" w14:textId="77777777" w:rsidR="00BB57A4" w:rsidRPr="00FB7E09" w:rsidRDefault="00000000" w:rsidP="008F4155">
            <w:pPr>
              <w:pStyle w:val="TableParagraph"/>
              <w:spacing w:before="13"/>
              <w:ind w:left="108"/>
              <w:rPr>
                <w:rFonts w:ascii="Tahoma" w:hAnsi="Tahoma" w:cs="Tahoma"/>
                <w:b/>
                <w:color w:val="000000" w:themeColor="text1"/>
                <w:sz w:val="19"/>
                <w:szCs w:val="19"/>
              </w:rPr>
            </w:pPr>
            <w:r w:rsidRPr="00FB7E09">
              <w:rPr>
                <w:rFonts w:ascii="Tahoma" w:hAnsi="Tahoma" w:cs="Tahoma"/>
                <w:b/>
                <w:color w:val="000000" w:themeColor="text1"/>
                <w:sz w:val="19"/>
                <w:szCs w:val="19"/>
              </w:rPr>
              <w:t>UOM</w:t>
            </w:r>
          </w:p>
        </w:tc>
        <w:tc>
          <w:tcPr>
            <w:tcW w:w="1170" w:type="dxa"/>
          </w:tcPr>
          <w:p w14:paraId="5724C013" w14:textId="77777777" w:rsidR="00BB57A4" w:rsidRPr="00FB7E09" w:rsidRDefault="00000000" w:rsidP="008F4155">
            <w:pPr>
              <w:pStyle w:val="TableParagraph"/>
              <w:spacing w:before="13"/>
              <w:ind w:left="108"/>
              <w:jc w:val="center"/>
              <w:rPr>
                <w:rFonts w:ascii="Tahoma" w:hAnsi="Tahoma" w:cs="Tahoma"/>
                <w:b/>
                <w:color w:val="000000" w:themeColor="text1"/>
                <w:sz w:val="19"/>
                <w:szCs w:val="19"/>
              </w:rPr>
            </w:pPr>
            <w:r w:rsidRPr="00FB7E09">
              <w:rPr>
                <w:rFonts w:ascii="Tahoma" w:hAnsi="Tahoma" w:cs="Tahoma"/>
                <w:b/>
                <w:color w:val="000000" w:themeColor="text1"/>
                <w:sz w:val="19"/>
                <w:szCs w:val="19"/>
              </w:rPr>
              <w:t>Rate</w:t>
            </w:r>
          </w:p>
        </w:tc>
        <w:tc>
          <w:tcPr>
            <w:tcW w:w="1228" w:type="dxa"/>
          </w:tcPr>
          <w:p w14:paraId="37E987B9" w14:textId="77777777" w:rsidR="00BB57A4" w:rsidRPr="00FB7E09" w:rsidRDefault="00000000" w:rsidP="008F4155">
            <w:pPr>
              <w:pStyle w:val="TableParagraph"/>
              <w:spacing w:before="13"/>
              <w:ind w:left="108"/>
              <w:jc w:val="center"/>
              <w:rPr>
                <w:rFonts w:ascii="Tahoma" w:hAnsi="Tahoma" w:cs="Tahoma"/>
                <w:b/>
                <w:color w:val="000000" w:themeColor="text1"/>
                <w:sz w:val="19"/>
                <w:szCs w:val="19"/>
              </w:rPr>
            </w:pPr>
            <w:r w:rsidRPr="00FB7E09">
              <w:rPr>
                <w:rFonts w:ascii="Tahoma" w:hAnsi="Tahoma" w:cs="Tahoma"/>
                <w:b/>
                <w:color w:val="000000" w:themeColor="text1"/>
                <w:sz w:val="19"/>
                <w:szCs w:val="19"/>
              </w:rPr>
              <w:t>Amount</w:t>
            </w:r>
          </w:p>
        </w:tc>
      </w:tr>
      <w:tr w:rsidR="00FB7E09" w:rsidRPr="00FB7E09" w14:paraId="49017F06" w14:textId="77777777" w:rsidTr="00F61630">
        <w:trPr>
          <w:trHeight w:val="70"/>
          <w:jc w:val="center"/>
        </w:trPr>
        <w:tc>
          <w:tcPr>
            <w:tcW w:w="703" w:type="dxa"/>
          </w:tcPr>
          <w:p w14:paraId="049BBB71" w14:textId="77777777" w:rsidR="00322218" w:rsidRPr="00FB7E09" w:rsidRDefault="00322218" w:rsidP="008F4155">
            <w:pPr>
              <w:pStyle w:val="TableParagraph"/>
              <w:spacing w:before="1"/>
              <w:ind w:left="107"/>
              <w:rPr>
                <w:rFonts w:ascii="Tahoma" w:hAnsi="Tahoma" w:cs="Tahoma"/>
                <w:color w:val="000000" w:themeColor="text1"/>
                <w:sz w:val="19"/>
                <w:szCs w:val="19"/>
              </w:rPr>
            </w:pPr>
            <w:r w:rsidRPr="00FB7E09">
              <w:rPr>
                <w:rFonts w:ascii="Tahoma" w:hAnsi="Tahoma" w:cs="Tahoma"/>
                <w:color w:val="000000" w:themeColor="text1"/>
                <w:sz w:val="19"/>
                <w:szCs w:val="19"/>
              </w:rPr>
              <w:t>1.</w:t>
            </w:r>
          </w:p>
        </w:tc>
        <w:tc>
          <w:tcPr>
            <w:tcW w:w="3612" w:type="dxa"/>
          </w:tcPr>
          <w:p w14:paraId="64D17D51" w14:textId="77777777" w:rsidR="006D6432" w:rsidRPr="00FB7E09" w:rsidRDefault="006D6432" w:rsidP="006D6432">
            <w:pPr>
              <w:rPr>
                <w:rFonts w:ascii="Tahoma" w:eastAsia="Times New Roman" w:hAnsi="Tahoma" w:cs="Tahoma"/>
                <w:color w:val="000000" w:themeColor="text1"/>
                <w:sz w:val="19"/>
                <w:szCs w:val="19"/>
                <w:lang w:bidi="hi-IN"/>
              </w:rPr>
            </w:pPr>
            <w:r w:rsidRPr="00FB7E09">
              <w:rPr>
                <w:rFonts w:ascii="Tahoma" w:eastAsia="Times New Roman" w:hAnsi="Tahoma" w:cs="Tahoma"/>
                <w:color w:val="000000" w:themeColor="text1"/>
                <w:sz w:val="19"/>
                <w:szCs w:val="19"/>
                <w:lang w:bidi="hi-IN"/>
              </w:rPr>
              <w:t xml:space="preserve">“Tender for Design, Execution and Completion of </w:t>
            </w:r>
            <w:bookmarkStart w:id="2" w:name="_Hlk209614809"/>
            <w:r w:rsidRPr="00FB7E09">
              <w:rPr>
                <w:rFonts w:ascii="Tahoma" w:eastAsia="Times New Roman" w:hAnsi="Tahoma" w:cs="Tahoma"/>
                <w:color w:val="000000" w:themeColor="text1"/>
                <w:sz w:val="19"/>
                <w:szCs w:val="19"/>
                <w:lang w:bidi="hi-IN"/>
              </w:rPr>
              <w:t>Comprehensive Terrace Waterproofing with or without Screed Protection</w:t>
            </w:r>
            <w:bookmarkEnd w:id="2"/>
            <w:r w:rsidRPr="00FB7E09">
              <w:rPr>
                <w:rFonts w:ascii="Tahoma" w:eastAsia="Times New Roman" w:hAnsi="Tahoma" w:cs="Tahoma"/>
                <w:color w:val="000000" w:themeColor="text1"/>
                <w:sz w:val="19"/>
                <w:szCs w:val="19"/>
                <w:lang w:bidi="hi-IN"/>
              </w:rPr>
              <w:t>, Slope/Drainage Correction, and Ancillary Civil, Plumbing, Electrical, MEP, and Finishing Works for Lecture Hall Terrace Area (Built-up Area: 3,584.63 Sq.m; Terrace Area: 3,369.96 Sq.m)”</w:t>
            </w:r>
          </w:p>
          <w:p w14:paraId="79C0FD21" w14:textId="6749BC43" w:rsidR="005179CE" w:rsidRPr="00FB7E09" w:rsidRDefault="005179CE" w:rsidP="008F4155">
            <w:pPr>
              <w:rPr>
                <w:rFonts w:ascii="Tahoma" w:hAnsi="Tahoma" w:cs="Tahoma"/>
                <w:b/>
                <w:bCs/>
                <w:color w:val="000000" w:themeColor="text1"/>
                <w:sz w:val="19"/>
                <w:szCs w:val="19"/>
                <w:shd w:val="clear" w:color="auto" w:fill="FFFFFF"/>
              </w:rPr>
            </w:pPr>
          </w:p>
        </w:tc>
        <w:tc>
          <w:tcPr>
            <w:tcW w:w="1440" w:type="dxa"/>
          </w:tcPr>
          <w:p w14:paraId="43253C04" w14:textId="77777777" w:rsidR="00322218" w:rsidRPr="00FB7E09" w:rsidRDefault="00322218" w:rsidP="008F4155">
            <w:pPr>
              <w:pStyle w:val="TableParagraph"/>
              <w:jc w:val="both"/>
              <w:rPr>
                <w:rFonts w:ascii="Tahoma" w:hAnsi="Tahoma" w:cs="Tahoma"/>
                <w:color w:val="000000" w:themeColor="text1"/>
                <w:sz w:val="19"/>
                <w:szCs w:val="19"/>
              </w:rPr>
            </w:pPr>
          </w:p>
          <w:p w14:paraId="68418129" w14:textId="77777777" w:rsidR="00644505" w:rsidRPr="00FB7E09" w:rsidRDefault="00644505" w:rsidP="008F4155">
            <w:pPr>
              <w:pStyle w:val="TableParagraph"/>
              <w:jc w:val="both"/>
              <w:rPr>
                <w:rFonts w:ascii="Tahoma" w:hAnsi="Tahoma" w:cs="Tahoma"/>
                <w:color w:val="000000" w:themeColor="text1"/>
                <w:sz w:val="19"/>
                <w:szCs w:val="19"/>
              </w:rPr>
            </w:pPr>
          </w:p>
          <w:p w14:paraId="3B31D8AA" w14:textId="77777777" w:rsidR="00644505" w:rsidRPr="00FB7E09" w:rsidRDefault="00644505" w:rsidP="008F4155">
            <w:pPr>
              <w:pStyle w:val="TableParagraph"/>
              <w:jc w:val="both"/>
              <w:rPr>
                <w:rFonts w:ascii="Tahoma" w:hAnsi="Tahoma" w:cs="Tahoma"/>
                <w:color w:val="000000" w:themeColor="text1"/>
                <w:sz w:val="19"/>
                <w:szCs w:val="19"/>
              </w:rPr>
            </w:pPr>
          </w:p>
          <w:p w14:paraId="17B1961C" w14:textId="77777777" w:rsidR="00644505" w:rsidRPr="00FB7E09" w:rsidRDefault="00644505" w:rsidP="008F4155">
            <w:pPr>
              <w:pStyle w:val="TableParagraph"/>
              <w:jc w:val="both"/>
              <w:rPr>
                <w:rFonts w:ascii="Tahoma" w:hAnsi="Tahoma" w:cs="Tahoma"/>
                <w:color w:val="000000" w:themeColor="text1"/>
                <w:sz w:val="19"/>
                <w:szCs w:val="19"/>
              </w:rPr>
            </w:pPr>
          </w:p>
          <w:p w14:paraId="7241C832" w14:textId="0BEBE212" w:rsidR="00644505" w:rsidRPr="00FB7E09" w:rsidRDefault="00DE52BC" w:rsidP="0066326E">
            <w:pPr>
              <w:pStyle w:val="TableParagraph"/>
              <w:jc w:val="center"/>
              <w:rPr>
                <w:rFonts w:ascii="Tahoma" w:hAnsi="Tahoma" w:cs="Tahoma"/>
                <w:color w:val="000000" w:themeColor="text1"/>
                <w:sz w:val="19"/>
                <w:szCs w:val="19"/>
              </w:rPr>
            </w:pPr>
            <w:r w:rsidRPr="00FB7E09">
              <w:rPr>
                <w:rFonts w:ascii="Tahoma" w:hAnsi="Tahoma" w:cs="Tahoma"/>
                <w:color w:val="000000" w:themeColor="text1"/>
                <w:sz w:val="19"/>
                <w:szCs w:val="19"/>
              </w:rPr>
              <w:t xml:space="preserve">As </w:t>
            </w:r>
            <w:r w:rsidR="0036742C">
              <w:rPr>
                <w:rFonts w:ascii="Tahoma" w:hAnsi="Tahoma" w:cs="Tahoma"/>
                <w:color w:val="000000" w:themeColor="text1"/>
                <w:sz w:val="19"/>
                <w:szCs w:val="19"/>
              </w:rPr>
              <w:t xml:space="preserve">mentioned in </w:t>
            </w:r>
            <w:r w:rsidRPr="00FB7E09">
              <w:rPr>
                <w:rFonts w:ascii="Tahoma" w:hAnsi="Tahoma" w:cs="Tahoma"/>
                <w:color w:val="000000" w:themeColor="text1"/>
                <w:sz w:val="19"/>
                <w:szCs w:val="19"/>
              </w:rPr>
              <w:t>the technical bid document</w:t>
            </w:r>
          </w:p>
        </w:tc>
        <w:tc>
          <w:tcPr>
            <w:tcW w:w="900" w:type="dxa"/>
          </w:tcPr>
          <w:p w14:paraId="538FB1C5" w14:textId="77777777" w:rsidR="00644505" w:rsidRPr="00FB7E09" w:rsidRDefault="00644505" w:rsidP="008F4155">
            <w:pPr>
              <w:pStyle w:val="TableParagraph"/>
              <w:ind w:left="9"/>
              <w:jc w:val="center"/>
              <w:rPr>
                <w:rFonts w:ascii="Tahoma" w:hAnsi="Tahoma" w:cs="Tahoma"/>
                <w:color w:val="000000" w:themeColor="text1"/>
                <w:sz w:val="19"/>
                <w:szCs w:val="19"/>
              </w:rPr>
            </w:pPr>
          </w:p>
          <w:p w14:paraId="034AECC5" w14:textId="77777777" w:rsidR="00644505" w:rsidRPr="00FB7E09" w:rsidRDefault="00644505" w:rsidP="008F4155">
            <w:pPr>
              <w:pStyle w:val="TableParagraph"/>
              <w:ind w:left="9"/>
              <w:jc w:val="center"/>
              <w:rPr>
                <w:rFonts w:ascii="Tahoma" w:hAnsi="Tahoma" w:cs="Tahoma"/>
                <w:color w:val="000000" w:themeColor="text1"/>
                <w:sz w:val="19"/>
                <w:szCs w:val="19"/>
              </w:rPr>
            </w:pPr>
          </w:p>
          <w:p w14:paraId="36524B09" w14:textId="77777777" w:rsidR="00644505" w:rsidRPr="00FB7E09" w:rsidRDefault="00644505" w:rsidP="008F4155">
            <w:pPr>
              <w:pStyle w:val="TableParagraph"/>
              <w:ind w:left="9"/>
              <w:jc w:val="center"/>
              <w:rPr>
                <w:rFonts w:ascii="Tahoma" w:hAnsi="Tahoma" w:cs="Tahoma"/>
                <w:color w:val="000000" w:themeColor="text1"/>
                <w:sz w:val="19"/>
                <w:szCs w:val="19"/>
              </w:rPr>
            </w:pPr>
          </w:p>
          <w:p w14:paraId="66E17830" w14:textId="77777777" w:rsidR="00644505" w:rsidRPr="00FB7E09" w:rsidRDefault="00644505" w:rsidP="008F4155">
            <w:pPr>
              <w:pStyle w:val="TableParagraph"/>
              <w:ind w:left="9"/>
              <w:jc w:val="center"/>
              <w:rPr>
                <w:rFonts w:ascii="Tahoma" w:hAnsi="Tahoma" w:cs="Tahoma"/>
                <w:color w:val="000000" w:themeColor="text1"/>
                <w:sz w:val="19"/>
                <w:szCs w:val="19"/>
              </w:rPr>
            </w:pPr>
          </w:p>
          <w:p w14:paraId="78E54908" w14:textId="0E156C1E" w:rsidR="00322218" w:rsidRPr="00FB7E09" w:rsidRDefault="001067C7" w:rsidP="008F4155">
            <w:pPr>
              <w:pStyle w:val="TableParagraph"/>
              <w:ind w:left="9"/>
              <w:jc w:val="center"/>
              <w:rPr>
                <w:rFonts w:ascii="Tahoma" w:hAnsi="Tahoma" w:cs="Tahoma"/>
                <w:color w:val="000000" w:themeColor="text1"/>
                <w:sz w:val="19"/>
                <w:szCs w:val="19"/>
              </w:rPr>
            </w:pPr>
            <w:r w:rsidRPr="00FB7E09">
              <w:rPr>
                <w:rFonts w:ascii="Tahoma" w:hAnsi="Tahoma" w:cs="Tahoma"/>
                <w:color w:val="000000" w:themeColor="text1"/>
                <w:sz w:val="19"/>
                <w:szCs w:val="19"/>
              </w:rPr>
              <w:t>3369.96</w:t>
            </w:r>
          </w:p>
        </w:tc>
        <w:tc>
          <w:tcPr>
            <w:tcW w:w="630" w:type="dxa"/>
          </w:tcPr>
          <w:p w14:paraId="32F945ED" w14:textId="77777777" w:rsidR="00644505" w:rsidRPr="00FB7E09" w:rsidRDefault="00644505" w:rsidP="008F4155">
            <w:pPr>
              <w:pStyle w:val="TableParagraph"/>
              <w:jc w:val="center"/>
              <w:rPr>
                <w:rFonts w:ascii="Tahoma" w:hAnsi="Tahoma" w:cs="Tahoma"/>
                <w:color w:val="000000" w:themeColor="text1"/>
                <w:sz w:val="19"/>
                <w:szCs w:val="19"/>
              </w:rPr>
            </w:pPr>
          </w:p>
          <w:p w14:paraId="3216406A" w14:textId="77777777" w:rsidR="00644505" w:rsidRPr="00FB7E09" w:rsidRDefault="00644505" w:rsidP="008F4155">
            <w:pPr>
              <w:pStyle w:val="TableParagraph"/>
              <w:jc w:val="center"/>
              <w:rPr>
                <w:rFonts w:ascii="Tahoma" w:hAnsi="Tahoma" w:cs="Tahoma"/>
                <w:color w:val="000000" w:themeColor="text1"/>
                <w:sz w:val="19"/>
                <w:szCs w:val="19"/>
              </w:rPr>
            </w:pPr>
          </w:p>
          <w:p w14:paraId="350323DB" w14:textId="77777777" w:rsidR="00644505" w:rsidRPr="00FB7E09" w:rsidRDefault="00644505" w:rsidP="008F4155">
            <w:pPr>
              <w:pStyle w:val="TableParagraph"/>
              <w:jc w:val="center"/>
              <w:rPr>
                <w:rFonts w:ascii="Tahoma" w:hAnsi="Tahoma" w:cs="Tahoma"/>
                <w:color w:val="000000" w:themeColor="text1"/>
                <w:sz w:val="19"/>
                <w:szCs w:val="19"/>
              </w:rPr>
            </w:pPr>
          </w:p>
          <w:p w14:paraId="4DDBC650" w14:textId="77777777" w:rsidR="00644505" w:rsidRPr="00FB7E09" w:rsidRDefault="00644505" w:rsidP="008F4155">
            <w:pPr>
              <w:pStyle w:val="TableParagraph"/>
              <w:jc w:val="center"/>
              <w:rPr>
                <w:rFonts w:ascii="Tahoma" w:hAnsi="Tahoma" w:cs="Tahoma"/>
                <w:color w:val="000000" w:themeColor="text1"/>
                <w:sz w:val="19"/>
                <w:szCs w:val="19"/>
              </w:rPr>
            </w:pPr>
          </w:p>
          <w:p w14:paraId="0F2FBABC" w14:textId="54835835" w:rsidR="00322218" w:rsidRPr="00FB7E09" w:rsidRDefault="001067C7" w:rsidP="008F4155">
            <w:pPr>
              <w:pStyle w:val="TableParagraph"/>
              <w:jc w:val="center"/>
              <w:rPr>
                <w:rFonts w:ascii="Tahoma" w:hAnsi="Tahoma" w:cs="Tahoma"/>
                <w:color w:val="000000" w:themeColor="text1"/>
                <w:sz w:val="19"/>
                <w:szCs w:val="19"/>
              </w:rPr>
            </w:pPr>
            <w:r w:rsidRPr="00FB7E09">
              <w:rPr>
                <w:rFonts w:ascii="Tahoma" w:hAnsi="Tahoma" w:cs="Tahoma"/>
                <w:color w:val="000000" w:themeColor="text1"/>
                <w:sz w:val="19"/>
                <w:szCs w:val="19"/>
              </w:rPr>
              <w:t>Sqm</w:t>
            </w:r>
          </w:p>
        </w:tc>
        <w:tc>
          <w:tcPr>
            <w:tcW w:w="1170" w:type="dxa"/>
          </w:tcPr>
          <w:p w14:paraId="351B7778" w14:textId="77777777" w:rsidR="00322218" w:rsidRPr="00FB7E09" w:rsidRDefault="00322218" w:rsidP="008F4155">
            <w:pPr>
              <w:pStyle w:val="TableParagraph"/>
              <w:rPr>
                <w:rFonts w:ascii="Tahoma" w:hAnsi="Tahoma" w:cs="Tahoma"/>
                <w:color w:val="000000" w:themeColor="text1"/>
                <w:sz w:val="19"/>
                <w:szCs w:val="19"/>
              </w:rPr>
            </w:pPr>
          </w:p>
        </w:tc>
        <w:tc>
          <w:tcPr>
            <w:tcW w:w="1228" w:type="dxa"/>
          </w:tcPr>
          <w:p w14:paraId="79C300C5" w14:textId="77777777" w:rsidR="00322218" w:rsidRPr="00FB7E09" w:rsidRDefault="00322218" w:rsidP="008F4155">
            <w:pPr>
              <w:pStyle w:val="TableParagraph"/>
              <w:rPr>
                <w:rFonts w:ascii="Tahoma" w:hAnsi="Tahoma" w:cs="Tahoma"/>
                <w:color w:val="000000" w:themeColor="text1"/>
                <w:sz w:val="19"/>
                <w:szCs w:val="19"/>
              </w:rPr>
            </w:pPr>
          </w:p>
        </w:tc>
      </w:tr>
      <w:tr w:rsidR="00FB7E09" w:rsidRPr="00FB7E09" w14:paraId="72AA1E0B" w14:textId="77777777" w:rsidTr="00F61630">
        <w:trPr>
          <w:trHeight w:val="70"/>
          <w:jc w:val="center"/>
        </w:trPr>
        <w:tc>
          <w:tcPr>
            <w:tcW w:w="703" w:type="dxa"/>
          </w:tcPr>
          <w:p w14:paraId="5310D00B" w14:textId="101DAFE8" w:rsidR="00322218" w:rsidRPr="00FB7E09" w:rsidRDefault="00A76DA8" w:rsidP="008F4155">
            <w:pPr>
              <w:pStyle w:val="TableParagraph"/>
              <w:spacing w:before="1"/>
              <w:ind w:left="107"/>
              <w:rPr>
                <w:rFonts w:ascii="Tahoma" w:hAnsi="Tahoma" w:cs="Tahoma"/>
                <w:color w:val="000000" w:themeColor="text1"/>
                <w:sz w:val="19"/>
                <w:szCs w:val="19"/>
              </w:rPr>
            </w:pPr>
            <w:r w:rsidRPr="00FB7E09">
              <w:rPr>
                <w:rFonts w:ascii="Tahoma" w:hAnsi="Tahoma" w:cs="Tahoma"/>
                <w:color w:val="000000" w:themeColor="text1"/>
                <w:sz w:val="19"/>
                <w:szCs w:val="19"/>
              </w:rPr>
              <w:t>2.</w:t>
            </w:r>
          </w:p>
        </w:tc>
        <w:tc>
          <w:tcPr>
            <w:tcW w:w="3612" w:type="dxa"/>
          </w:tcPr>
          <w:p w14:paraId="68AF4F2B" w14:textId="18686DAD" w:rsidR="00322218" w:rsidRPr="00FB7E09" w:rsidRDefault="00322218" w:rsidP="008F4155">
            <w:pPr>
              <w:pStyle w:val="TableParagraph"/>
              <w:ind w:left="107"/>
              <w:rPr>
                <w:rFonts w:ascii="Tahoma" w:hAnsi="Tahoma" w:cs="Tahoma"/>
                <w:bCs/>
                <w:color w:val="000000" w:themeColor="text1"/>
                <w:sz w:val="19"/>
                <w:szCs w:val="19"/>
              </w:rPr>
            </w:pPr>
            <w:r w:rsidRPr="00FB7E09">
              <w:rPr>
                <w:rFonts w:ascii="Tahoma" w:hAnsi="Tahoma" w:cs="Tahoma"/>
                <w:bCs/>
                <w:color w:val="000000" w:themeColor="text1"/>
                <w:sz w:val="19"/>
                <w:szCs w:val="19"/>
              </w:rPr>
              <w:t>Transportation charges</w:t>
            </w:r>
          </w:p>
        </w:tc>
        <w:tc>
          <w:tcPr>
            <w:tcW w:w="1440" w:type="dxa"/>
          </w:tcPr>
          <w:p w14:paraId="63D24622" w14:textId="75948981" w:rsidR="00322218" w:rsidRPr="00FB7E09" w:rsidRDefault="00322218" w:rsidP="008F4155">
            <w:pPr>
              <w:pStyle w:val="TableParagraph"/>
              <w:ind w:left="170" w:right="160"/>
              <w:rPr>
                <w:rFonts w:ascii="Tahoma" w:hAnsi="Tahoma" w:cs="Tahoma"/>
                <w:color w:val="000000" w:themeColor="text1"/>
                <w:sz w:val="19"/>
                <w:szCs w:val="19"/>
              </w:rPr>
            </w:pPr>
          </w:p>
        </w:tc>
        <w:tc>
          <w:tcPr>
            <w:tcW w:w="900" w:type="dxa"/>
          </w:tcPr>
          <w:p w14:paraId="77647CCA" w14:textId="67E09FA8" w:rsidR="00322218" w:rsidRPr="00FB7E09" w:rsidRDefault="00322218" w:rsidP="008F4155">
            <w:pPr>
              <w:pStyle w:val="TableParagraph"/>
              <w:ind w:left="9"/>
              <w:jc w:val="center"/>
              <w:rPr>
                <w:rFonts w:ascii="Tahoma" w:hAnsi="Tahoma" w:cs="Tahoma"/>
                <w:bCs/>
                <w:color w:val="000000" w:themeColor="text1"/>
                <w:sz w:val="19"/>
                <w:szCs w:val="19"/>
              </w:rPr>
            </w:pPr>
            <w:r w:rsidRPr="00FB7E09">
              <w:rPr>
                <w:rFonts w:ascii="Tahoma" w:hAnsi="Tahoma" w:cs="Tahoma"/>
                <w:bCs/>
                <w:color w:val="000000" w:themeColor="text1"/>
                <w:sz w:val="19"/>
                <w:szCs w:val="19"/>
              </w:rPr>
              <w:t>01</w:t>
            </w:r>
          </w:p>
        </w:tc>
        <w:tc>
          <w:tcPr>
            <w:tcW w:w="630" w:type="dxa"/>
          </w:tcPr>
          <w:p w14:paraId="651457BA" w14:textId="2F59DC4E" w:rsidR="00322218" w:rsidRPr="00FB7E09" w:rsidRDefault="00322218" w:rsidP="008F4155">
            <w:pPr>
              <w:pStyle w:val="TableParagraph"/>
              <w:jc w:val="center"/>
              <w:rPr>
                <w:rFonts w:ascii="Tahoma" w:hAnsi="Tahoma" w:cs="Tahoma"/>
                <w:color w:val="000000" w:themeColor="text1"/>
                <w:sz w:val="19"/>
                <w:szCs w:val="19"/>
              </w:rPr>
            </w:pPr>
            <w:r w:rsidRPr="00FB7E09">
              <w:rPr>
                <w:rFonts w:ascii="Tahoma" w:hAnsi="Tahoma" w:cs="Tahoma"/>
                <w:color w:val="000000" w:themeColor="text1"/>
                <w:sz w:val="19"/>
                <w:szCs w:val="19"/>
              </w:rPr>
              <w:t>Nos.</w:t>
            </w:r>
          </w:p>
        </w:tc>
        <w:tc>
          <w:tcPr>
            <w:tcW w:w="1170" w:type="dxa"/>
          </w:tcPr>
          <w:p w14:paraId="58766EA2" w14:textId="77777777" w:rsidR="00322218" w:rsidRPr="00FB7E09" w:rsidRDefault="00322218" w:rsidP="008F4155">
            <w:pPr>
              <w:pStyle w:val="TableParagraph"/>
              <w:rPr>
                <w:rFonts w:ascii="Tahoma" w:hAnsi="Tahoma" w:cs="Tahoma"/>
                <w:color w:val="000000" w:themeColor="text1"/>
                <w:sz w:val="19"/>
                <w:szCs w:val="19"/>
              </w:rPr>
            </w:pPr>
          </w:p>
        </w:tc>
        <w:tc>
          <w:tcPr>
            <w:tcW w:w="1228" w:type="dxa"/>
          </w:tcPr>
          <w:p w14:paraId="527F248D" w14:textId="77777777" w:rsidR="00322218" w:rsidRPr="00FB7E09" w:rsidRDefault="00322218" w:rsidP="008F4155">
            <w:pPr>
              <w:pStyle w:val="TableParagraph"/>
              <w:rPr>
                <w:rFonts w:ascii="Tahoma" w:hAnsi="Tahoma" w:cs="Tahoma"/>
                <w:color w:val="000000" w:themeColor="text1"/>
                <w:sz w:val="19"/>
                <w:szCs w:val="19"/>
              </w:rPr>
            </w:pPr>
          </w:p>
        </w:tc>
      </w:tr>
      <w:tr w:rsidR="00FB7E09" w:rsidRPr="00FB7E09" w14:paraId="49E4F71C" w14:textId="77777777" w:rsidTr="008826FA">
        <w:trPr>
          <w:trHeight w:val="268"/>
          <w:jc w:val="center"/>
        </w:trPr>
        <w:tc>
          <w:tcPr>
            <w:tcW w:w="8455" w:type="dxa"/>
            <w:gridSpan w:val="6"/>
          </w:tcPr>
          <w:p w14:paraId="40BB72BA" w14:textId="77777777" w:rsidR="00322218" w:rsidRPr="00FB7E09" w:rsidRDefault="00322218" w:rsidP="008F4155">
            <w:pPr>
              <w:pStyle w:val="TableParagraph"/>
              <w:ind w:right="93"/>
              <w:jc w:val="right"/>
              <w:rPr>
                <w:rFonts w:ascii="Tahoma" w:hAnsi="Tahoma" w:cs="Tahoma"/>
                <w:color w:val="000000" w:themeColor="text1"/>
                <w:sz w:val="19"/>
                <w:szCs w:val="19"/>
              </w:rPr>
            </w:pPr>
            <w:r w:rsidRPr="00FB7E09">
              <w:rPr>
                <w:rFonts w:ascii="Tahoma" w:hAnsi="Tahoma" w:cs="Tahoma"/>
                <w:color w:val="000000" w:themeColor="text1"/>
                <w:sz w:val="19"/>
                <w:szCs w:val="19"/>
              </w:rPr>
              <w:t>Total</w:t>
            </w:r>
          </w:p>
        </w:tc>
        <w:tc>
          <w:tcPr>
            <w:tcW w:w="1228" w:type="dxa"/>
          </w:tcPr>
          <w:p w14:paraId="722D2B59" w14:textId="77777777" w:rsidR="00322218" w:rsidRPr="00FB7E09" w:rsidRDefault="00322218" w:rsidP="008F4155">
            <w:pPr>
              <w:pStyle w:val="TableParagraph"/>
              <w:rPr>
                <w:rFonts w:ascii="Tahoma" w:hAnsi="Tahoma" w:cs="Tahoma"/>
                <w:color w:val="000000" w:themeColor="text1"/>
                <w:sz w:val="19"/>
                <w:szCs w:val="19"/>
              </w:rPr>
            </w:pPr>
          </w:p>
        </w:tc>
      </w:tr>
      <w:tr w:rsidR="00FB7E09" w:rsidRPr="00FB7E09" w14:paraId="38A6A3AF" w14:textId="77777777" w:rsidTr="008826FA">
        <w:trPr>
          <w:trHeight w:val="268"/>
          <w:jc w:val="center"/>
        </w:trPr>
        <w:tc>
          <w:tcPr>
            <w:tcW w:w="8455" w:type="dxa"/>
            <w:gridSpan w:val="6"/>
          </w:tcPr>
          <w:p w14:paraId="6FE8B7B9" w14:textId="77777777" w:rsidR="00322218" w:rsidRPr="00FB7E09" w:rsidRDefault="00322218" w:rsidP="008F4155">
            <w:pPr>
              <w:pStyle w:val="TableParagraph"/>
              <w:ind w:right="95"/>
              <w:jc w:val="right"/>
              <w:rPr>
                <w:rFonts w:ascii="Tahoma" w:hAnsi="Tahoma" w:cs="Tahoma"/>
                <w:color w:val="000000" w:themeColor="text1"/>
                <w:sz w:val="19"/>
                <w:szCs w:val="19"/>
              </w:rPr>
            </w:pPr>
            <w:r w:rsidRPr="00FB7E09">
              <w:rPr>
                <w:rFonts w:ascii="Tahoma" w:hAnsi="Tahoma" w:cs="Tahoma"/>
                <w:color w:val="000000" w:themeColor="text1"/>
                <w:sz w:val="19"/>
                <w:szCs w:val="19"/>
              </w:rPr>
              <w:t>GST</w:t>
            </w:r>
          </w:p>
        </w:tc>
        <w:tc>
          <w:tcPr>
            <w:tcW w:w="1228" w:type="dxa"/>
          </w:tcPr>
          <w:p w14:paraId="4DDD2A25" w14:textId="77777777" w:rsidR="00322218" w:rsidRPr="00FB7E09" w:rsidRDefault="00322218" w:rsidP="008F4155">
            <w:pPr>
              <w:pStyle w:val="TableParagraph"/>
              <w:rPr>
                <w:rFonts w:ascii="Tahoma" w:hAnsi="Tahoma" w:cs="Tahoma"/>
                <w:color w:val="000000" w:themeColor="text1"/>
                <w:sz w:val="19"/>
                <w:szCs w:val="19"/>
              </w:rPr>
            </w:pPr>
          </w:p>
        </w:tc>
      </w:tr>
      <w:tr w:rsidR="00322218" w:rsidRPr="00FB7E09" w14:paraId="4627B659" w14:textId="77777777" w:rsidTr="008826FA">
        <w:trPr>
          <w:trHeight w:val="270"/>
          <w:jc w:val="center"/>
        </w:trPr>
        <w:tc>
          <w:tcPr>
            <w:tcW w:w="8455" w:type="dxa"/>
            <w:gridSpan w:val="6"/>
          </w:tcPr>
          <w:p w14:paraId="6BE24D09" w14:textId="77777777" w:rsidR="00322218" w:rsidRPr="00FB7E09" w:rsidRDefault="00322218" w:rsidP="008F4155">
            <w:pPr>
              <w:pStyle w:val="TableParagraph"/>
              <w:ind w:right="93"/>
              <w:jc w:val="right"/>
              <w:rPr>
                <w:rFonts w:ascii="Tahoma" w:hAnsi="Tahoma" w:cs="Tahoma"/>
                <w:color w:val="000000" w:themeColor="text1"/>
                <w:sz w:val="19"/>
                <w:szCs w:val="19"/>
              </w:rPr>
            </w:pPr>
            <w:r w:rsidRPr="00FB7E09">
              <w:rPr>
                <w:rFonts w:ascii="Tahoma" w:hAnsi="Tahoma" w:cs="Tahoma"/>
                <w:color w:val="000000" w:themeColor="text1"/>
                <w:sz w:val="19"/>
                <w:szCs w:val="19"/>
              </w:rPr>
              <w:t>Total</w:t>
            </w:r>
            <w:r w:rsidRPr="00FB7E09">
              <w:rPr>
                <w:rFonts w:ascii="Tahoma" w:hAnsi="Tahoma" w:cs="Tahoma"/>
                <w:color w:val="000000" w:themeColor="text1"/>
                <w:spacing w:val="-3"/>
                <w:sz w:val="19"/>
                <w:szCs w:val="19"/>
              </w:rPr>
              <w:t xml:space="preserve"> </w:t>
            </w:r>
            <w:r w:rsidRPr="00FB7E09">
              <w:rPr>
                <w:rFonts w:ascii="Tahoma" w:hAnsi="Tahoma" w:cs="Tahoma"/>
                <w:color w:val="000000" w:themeColor="text1"/>
                <w:sz w:val="19"/>
                <w:szCs w:val="19"/>
              </w:rPr>
              <w:t>including GST</w:t>
            </w:r>
          </w:p>
        </w:tc>
        <w:tc>
          <w:tcPr>
            <w:tcW w:w="1228" w:type="dxa"/>
          </w:tcPr>
          <w:p w14:paraId="63B231A7" w14:textId="77777777" w:rsidR="00322218" w:rsidRPr="00FB7E09" w:rsidRDefault="00322218" w:rsidP="008F4155">
            <w:pPr>
              <w:pStyle w:val="TableParagraph"/>
              <w:rPr>
                <w:rFonts w:ascii="Tahoma" w:hAnsi="Tahoma" w:cs="Tahoma"/>
                <w:color w:val="000000" w:themeColor="text1"/>
                <w:sz w:val="19"/>
                <w:szCs w:val="19"/>
              </w:rPr>
            </w:pPr>
          </w:p>
        </w:tc>
      </w:tr>
    </w:tbl>
    <w:p w14:paraId="7C8B56A2" w14:textId="77777777" w:rsidR="00BB57A4" w:rsidRPr="00FB7E09" w:rsidRDefault="00BB57A4" w:rsidP="008F4155">
      <w:pPr>
        <w:pStyle w:val="BodyText"/>
        <w:spacing w:before="12"/>
        <w:rPr>
          <w:rFonts w:ascii="Tahoma" w:hAnsi="Tahoma" w:cs="Tahoma"/>
          <w:b/>
          <w:color w:val="000000" w:themeColor="text1"/>
          <w:sz w:val="19"/>
          <w:szCs w:val="19"/>
        </w:rPr>
      </w:pPr>
    </w:p>
    <w:p w14:paraId="0887910C" w14:textId="77777777" w:rsidR="00BB57A4"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Taxes</w:t>
      </w:r>
      <w:r w:rsidRPr="00FB7E09">
        <w:rPr>
          <w:rFonts w:ascii="Tahoma" w:hAnsi="Tahoma" w:cs="Tahoma"/>
          <w:color w:val="000000" w:themeColor="text1"/>
          <w:spacing w:val="16"/>
          <w:sz w:val="19"/>
          <w:szCs w:val="19"/>
        </w:rPr>
        <w:t xml:space="preserve"> </w:t>
      </w:r>
      <w:r w:rsidRPr="00FB7E09">
        <w:rPr>
          <w:rFonts w:ascii="Tahoma" w:hAnsi="Tahoma" w:cs="Tahoma"/>
          <w:color w:val="000000" w:themeColor="text1"/>
          <w:sz w:val="19"/>
          <w:szCs w:val="19"/>
        </w:rPr>
        <w:t>like</w:t>
      </w:r>
      <w:r w:rsidRPr="00FB7E09">
        <w:rPr>
          <w:rFonts w:ascii="Tahoma" w:hAnsi="Tahoma" w:cs="Tahoma"/>
          <w:color w:val="000000" w:themeColor="text1"/>
          <w:spacing w:val="13"/>
          <w:sz w:val="19"/>
          <w:szCs w:val="19"/>
        </w:rPr>
        <w:t xml:space="preserve"> </w:t>
      </w:r>
      <w:r w:rsidRPr="00FB7E09">
        <w:rPr>
          <w:rFonts w:ascii="Tahoma" w:hAnsi="Tahoma" w:cs="Tahoma"/>
          <w:color w:val="000000" w:themeColor="text1"/>
          <w:sz w:val="19"/>
          <w:szCs w:val="19"/>
        </w:rPr>
        <w:t>GST</w:t>
      </w:r>
      <w:r w:rsidRPr="00FB7E09">
        <w:rPr>
          <w:rFonts w:ascii="Tahoma" w:hAnsi="Tahoma" w:cs="Tahoma"/>
          <w:color w:val="000000" w:themeColor="text1"/>
          <w:spacing w:val="10"/>
          <w:sz w:val="19"/>
          <w:szCs w:val="19"/>
        </w:rPr>
        <w:t xml:space="preserve"> </w:t>
      </w:r>
      <w:proofErr w:type="gramStart"/>
      <w:r w:rsidRPr="00FB7E09">
        <w:rPr>
          <w:rFonts w:ascii="Tahoma" w:hAnsi="Tahoma" w:cs="Tahoma"/>
          <w:color w:val="000000" w:themeColor="text1"/>
          <w:sz w:val="19"/>
          <w:szCs w:val="19"/>
        </w:rPr>
        <w:t>shall</w:t>
      </w:r>
      <w:proofErr w:type="gramEnd"/>
      <w:r w:rsidRPr="00FB7E09">
        <w:rPr>
          <w:rFonts w:ascii="Tahoma" w:hAnsi="Tahoma" w:cs="Tahoma"/>
          <w:color w:val="000000" w:themeColor="text1"/>
          <w:spacing w:val="14"/>
          <w:sz w:val="19"/>
          <w:szCs w:val="19"/>
        </w:rPr>
        <w:t xml:space="preserve"> </w:t>
      </w:r>
      <w:r w:rsidRPr="00FB7E09">
        <w:rPr>
          <w:rFonts w:ascii="Tahoma" w:hAnsi="Tahoma" w:cs="Tahoma"/>
          <w:color w:val="000000" w:themeColor="text1"/>
          <w:sz w:val="19"/>
          <w:szCs w:val="19"/>
        </w:rPr>
        <w:t>be</w:t>
      </w:r>
      <w:r w:rsidRPr="00FB7E09">
        <w:rPr>
          <w:rFonts w:ascii="Tahoma" w:hAnsi="Tahoma" w:cs="Tahoma"/>
          <w:color w:val="000000" w:themeColor="text1"/>
          <w:spacing w:val="13"/>
          <w:sz w:val="19"/>
          <w:szCs w:val="19"/>
        </w:rPr>
        <w:t xml:space="preserve"> </w:t>
      </w:r>
      <w:r w:rsidRPr="00FB7E09">
        <w:rPr>
          <w:rFonts w:ascii="Tahoma" w:hAnsi="Tahoma" w:cs="Tahoma"/>
          <w:color w:val="000000" w:themeColor="text1"/>
          <w:sz w:val="19"/>
          <w:szCs w:val="19"/>
        </w:rPr>
        <w:t>clearly</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mentioned.</w:t>
      </w:r>
      <w:r w:rsidRPr="00FB7E09">
        <w:rPr>
          <w:rFonts w:ascii="Tahoma" w:hAnsi="Tahoma" w:cs="Tahoma"/>
          <w:color w:val="000000" w:themeColor="text1"/>
          <w:spacing w:val="14"/>
          <w:sz w:val="19"/>
          <w:szCs w:val="19"/>
        </w:rPr>
        <w:t xml:space="preserve"> </w:t>
      </w:r>
      <w:r w:rsidRPr="00FB7E09">
        <w:rPr>
          <w:rFonts w:ascii="Tahoma" w:hAnsi="Tahoma" w:cs="Tahoma"/>
          <w:color w:val="000000" w:themeColor="text1"/>
          <w:sz w:val="19"/>
          <w:szCs w:val="19"/>
        </w:rPr>
        <w:t>If</w:t>
      </w:r>
      <w:r w:rsidRPr="00FB7E09">
        <w:rPr>
          <w:rFonts w:ascii="Tahoma" w:hAnsi="Tahoma" w:cs="Tahoma"/>
          <w:color w:val="000000" w:themeColor="text1"/>
          <w:spacing w:val="13"/>
          <w:sz w:val="19"/>
          <w:szCs w:val="19"/>
        </w:rPr>
        <w:t xml:space="preserve"> </w:t>
      </w:r>
      <w:r w:rsidRPr="00FB7E09">
        <w:rPr>
          <w:rFonts w:ascii="Tahoma" w:hAnsi="Tahoma" w:cs="Tahoma"/>
          <w:color w:val="000000" w:themeColor="text1"/>
          <w:sz w:val="19"/>
          <w:szCs w:val="19"/>
        </w:rPr>
        <w:t>nothing</w:t>
      </w:r>
      <w:r w:rsidRPr="00FB7E09">
        <w:rPr>
          <w:rFonts w:ascii="Tahoma" w:hAnsi="Tahoma" w:cs="Tahoma"/>
          <w:color w:val="000000" w:themeColor="text1"/>
          <w:spacing w:val="14"/>
          <w:sz w:val="19"/>
          <w:szCs w:val="19"/>
        </w:rPr>
        <w:t xml:space="preserve"> </w:t>
      </w:r>
      <w:r w:rsidRPr="00FB7E09">
        <w:rPr>
          <w:rFonts w:ascii="Tahoma" w:hAnsi="Tahoma" w:cs="Tahoma"/>
          <w:color w:val="000000" w:themeColor="text1"/>
          <w:sz w:val="19"/>
          <w:szCs w:val="19"/>
        </w:rPr>
        <w:t>is</w:t>
      </w:r>
      <w:r w:rsidRPr="00FB7E09">
        <w:rPr>
          <w:rFonts w:ascii="Tahoma" w:hAnsi="Tahoma" w:cs="Tahoma"/>
          <w:color w:val="000000" w:themeColor="text1"/>
          <w:spacing w:val="17"/>
          <w:sz w:val="19"/>
          <w:szCs w:val="19"/>
        </w:rPr>
        <w:t xml:space="preserve"> </w:t>
      </w:r>
      <w:r w:rsidRPr="00FB7E09">
        <w:rPr>
          <w:rFonts w:ascii="Tahoma" w:hAnsi="Tahoma" w:cs="Tahoma"/>
          <w:color w:val="000000" w:themeColor="text1"/>
          <w:sz w:val="19"/>
          <w:szCs w:val="19"/>
        </w:rPr>
        <w:t>mentioned,</w:t>
      </w:r>
      <w:r w:rsidRPr="00FB7E09">
        <w:rPr>
          <w:rFonts w:ascii="Tahoma" w:hAnsi="Tahoma" w:cs="Tahoma"/>
          <w:color w:val="000000" w:themeColor="text1"/>
          <w:spacing w:val="16"/>
          <w:sz w:val="19"/>
          <w:szCs w:val="19"/>
        </w:rPr>
        <w:t xml:space="preserve"> </w:t>
      </w:r>
      <w:r w:rsidRPr="00FB7E09">
        <w:rPr>
          <w:rFonts w:ascii="Tahoma" w:hAnsi="Tahoma" w:cs="Tahoma"/>
          <w:color w:val="000000" w:themeColor="text1"/>
          <w:sz w:val="19"/>
          <w:szCs w:val="19"/>
        </w:rPr>
        <w:t>these</w:t>
      </w:r>
      <w:r w:rsidRPr="00FB7E09">
        <w:rPr>
          <w:rFonts w:ascii="Tahoma" w:hAnsi="Tahoma" w:cs="Tahoma"/>
          <w:color w:val="000000" w:themeColor="text1"/>
          <w:spacing w:val="13"/>
          <w:sz w:val="19"/>
          <w:szCs w:val="19"/>
        </w:rPr>
        <w:t xml:space="preserve"> </w:t>
      </w:r>
      <w:r w:rsidRPr="00FB7E09">
        <w:rPr>
          <w:rFonts w:ascii="Tahoma" w:hAnsi="Tahoma" w:cs="Tahoma"/>
          <w:color w:val="000000" w:themeColor="text1"/>
          <w:sz w:val="19"/>
          <w:szCs w:val="19"/>
        </w:rPr>
        <w:t>charges</w:t>
      </w:r>
      <w:r w:rsidRPr="00FB7E09">
        <w:rPr>
          <w:rFonts w:ascii="Tahoma" w:hAnsi="Tahoma" w:cs="Tahoma"/>
          <w:color w:val="000000" w:themeColor="text1"/>
          <w:spacing w:val="13"/>
          <w:sz w:val="19"/>
          <w:szCs w:val="19"/>
        </w:rPr>
        <w:t xml:space="preserve"> </w:t>
      </w:r>
      <w:r w:rsidRPr="00FB7E09">
        <w:rPr>
          <w:rFonts w:ascii="Tahoma" w:hAnsi="Tahoma" w:cs="Tahoma"/>
          <w:color w:val="000000" w:themeColor="text1"/>
          <w:sz w:val="19"/>
          <w:szCs w:val="19"/>
        </w:rPr>
        <w:t>shall</w:t>
      </w:r>
      <w:r w:rsidRPr="00FB7E09">
        <w:rPr>
          <w:rFonts w:ascii="Tahoma" w:hAnsi="Tahoma" w:cs="Tahoma"/>
          <w:color w:val="000000" w:themeColor="text1"/>
          <w:spacing w:val="14"/>
          <w:sz w:val="19"/>
          <w:szCs w:val="19"/>
        </w:rPr>
        <w:t xml:space="preserve"> </w:t>
      </w:r>
      <w:r w:rsidRPr="00FB7E09">
        <w:rPr>
          <w:rFonts w:ascii="Tahoma" w:hAnsi="Tahoma" w:cs="Tahoma"/>
          <w:color w:val="000000" w:themeColor="text1"/>
          <w:sz w:val="19"/>
          <w:szCs w:val="19"/>
        </w:rPr>
        <w:t>be</w:t>
      </w:r>
      <w:r w:rsidRPr="00FB7E09">
        <w:rPr>
          <w:rFonts w:ascii="Tahoma" w:hAnsi="Tahoma" w:cs="Tahoma"/>
          <w:color w:val="000000" w:themeColor="text1"/>
          <w:spacing w:val="13"/>
          <w:sz w:val="19"/>
          <w:szCs w:val="19"/>
        </w:rPr>
        <w:t xml:space="preserve"> </w:t>
      </w:r>
      <w:r w:rsidRPr="00FB7E09">
        <w:rPr>
          <w:rFonts w:ascii="Tahoma" w:hAnsi="Tahoma" w:cs="Tahoma"/>
          <w:color w:val="000000" w:themeColor="text1"/>
          <w:sz w:val="19"/>
          <w:szCs w:val="19"/>
        </w:rPr>
        <w:t>deemed</w:t>
      </w:r>
      <w:r w:rsidRPr="00FB7E09">
        <w:rPr>
          <w:rFonts w:ascii="Tahoma" w:hAnsi="Tahoma" w:cs="Tahoma"/>
          <w:color w:val="000000" w:themeColor="text1"/>
          <w:spacing w:val="16"/>
          <w:sz w:val="19"/>
          <w:szCs w:val="19"/>
        </w:rPr>
        <w:t xml:space="preserve"> </w:t>
      </w:r>
      <w:r w:rsidRPr="00FB7E09">
        <w:rPr>
          <w:rFonts w:ascii="Tahoma" w:hAnsi="Tahoma" w:cs="Tahoma"/>
          <w:color w:val="000000" w:themeColor="text1"/>
          <w:sz w:val="19"/>
          <w:szCs w:val="19"/>
        </w:rPr>
        <w:t>included.</w:t>
      </w:r>
    </w:p>
    <w:p w14:paraId="13380825" w14:textId="77777777" w:rsidR="00F84C31" w:rsidRPr="00FB7E09" w:rsidRDefault="00000000" w:rsidP="008F4155">
      <w:pPr>
        <w:pStyle w:val="ListParagraph"/>
        <w:numPr>
          <w:ilvl w:val="0"/>
          <w:numId w:val="1"/>
        </w:numPr>
        <w:tabs>
          <w:tab w:val="left" w:pos="1199"/>
        </w:tabs>
        <w:ind w:left="0"/>
        <w:jc w:val="both"/>
        <w:rPr>
          <w:rFonts w:ascii="Tahoma" w:hAnsi="Tahoma" w:cs="Tahoma"/>
          <w:color w:val="000000" w:themeColor="text1"/>
          <w:sz w:val="19"/>
          <w:szCs w:val="19"/>
        </w:rPr>
      </w:pPr>
      <w:r w:rsidRPr="00FB7E09">
        <w:rPr>
          <w:rFonts w:ascii="Tahoma" w:hAnsi="Tahoma" w:cs="Tahoma"/>
          <w:color w:val="000000" w:themeColor="text1"/>
          <w:sz w:val="19"/>
          <w:szCs w:val="19"/>
        </w:rPr>
        <w:t>If</w:t>
      </w:r>
      <w:r w:rsidRPr="00FB7E09">
        <w:rPr>
          <w:rFonts w:ascii="Tahoma" w:hAnsi="Tahoma" w:cs="Tahoma"/>
          <w:color w:val="000000" w:themeColor="text1"/>
          <w:spacing w:val="18"/>
          <w:sz w:val="19"/>
          <w:szCs w:val="19"/>
        </w:rPr>
        <w:t xml:space="preserve"> </w:t>
      </w:r>
      <w:r w:rsidRPr="00FB7E09">
        <w:rPr>
          <w:rFonts w:ascii="Tahoma" w:hAnsi="Tahoma" w:cs="Tahoma"/>
          <w:color w:val="000000" w:themeColor="text1"/>
          <w:sz w:val="19"/>
          <w:szCs w:val="19"/>
        </w:rPr>
        <w:t>the</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supplier</w:t>
      </w:r>
      <w:r w:rsidRPr="00FB7E09">
        <w:rPr>
          <w:rFonts w:ascii="Tahoma" w:hAnsi="Tahoma" w:cs="Tahoma"/>
          <w:color w:val="000000" w:themeColor="text1"/>
          <w:spacing w:val="20"/>
          <w:sz w:val="19"/>
          <w:szCs w:val="19"/>
        </w:rPr>
        <w:t xml:space="preserve"> </w:t>
      </w:r>
      <w:r w:rsidRPr="00FB7E09">
        <w:rPr>
          <w:rFonts w:ascii="Tahoma" w:hAnsi="Tahoma" w:cs="Tahoma"/>
          <w:color w:val="000000" w:themeColor="text1"/>
          <w:sz w:val="19"/>
          <w:szCs w:val="19"/>
        </w:rPr>
        <w:t>does</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not</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have</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a</w:t>
      </w:r>
      <w:r w:rsidRPr="00FB7E09">
        <w:rPr>
          <w:rFonts w:ascii="Tahoma" w:hAnsi="Tahoma" w:cs="Tahoma"/>
          <w:color w:val="000000" w:themeColor="text1"/>
          <w:spacing w:val="20"/>
          <w:sz w:val="19"/>
          <w:szCs w:val="19"/>
        </w:rPr>
        <w:t xml:space="preserve"> </w:t>
      </w:r>
      <w:r w:rsidRPr="00FB7E09">
        <w:rPr>
          <w:rFonts w:ascii="Tahoma" w:hAnsi="Tahoma" w:cs="Tahoma"/>
          <w:color w:val="000000" w:themeColor="text1"/>
          <w:sz w:val="19"/>
          <w:szCs w:val="19"/>
        </w:rPr>
        <w:t>particular</w:t>
      </w:r>
      <w:r w:rsidRPr="00FB7E09">
        <w:rPr>
          <w:rFonts w:ascii="Tahoma" w:hAnsi="Tahoma" w:cs="Tahoma"/>
          <w:color w:val="000000" w:themeColor="text1"/>
          <w:spacing w:val="20"/>
          <w:sz w:val="19"/>
          <w:szCs w:val="19"/>
        </w:rPr>
        <w:t xml:space="preserve"> </w:t>
      </w:r>
      <w:r w:rsidRPr="00FB7E09">
        <w:rPr>
          <w:rFonts w:ascii="Tahoma" w:hAnsi="Tahoma" w:cs="Tahoma"/>
          <w:color w:val="000000" w:themeColor="text1"/>
          <w:sz w:val="19"/>
          <w:szCs w:val="19"/>
        </w:rPr>
        <w:t>item</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offered</w:t>
      </w:r>
      <w:r w:rsidRPr="00FB7E09">
        <w:rPr>
          <w:rFonts w:ascii="Tahoma" w:hAnsi="Tahoma" w:cs="Tahoma"/>
          <w:color w:val="000000" w:themeColor="text1"/>
          <w:spacing w:val="23"/>
          <w:sz w:val="19"/>
          <w:szCs w:val="19"/>
        </w:rPr>
        <w:t xml:space="preserve"> </w:t>
      </w:r>
      <w:r w:rsidRPr="00FB7E09">
        <w:rPr>
          <w:rFonts w:ascii="Tahoma" w:hAnsi="Tahoma" w:cs="Tahoma"/>
          <w:color w:val="000000" w:themeColor="text1"/>
          <w:sz w:val="19"/>
          <w:szCs w:val="19"/>
        </w:rPr>
        <w:t>in</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the</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tender</w:t>
      </w:r>
      <w:r w:rsidRPr="00FB7E09">
        <w:rPr>
          <w:rFonts w:ascii="Tahoma" w:hAnsi="Tahoma" w:cs="Tahoma"/>
          <w:color w:val="000000" w:themeColor="text1"/>
          <w:spacing w:val="20"/>
          <w:sz w:val="19"/>
          <w:szCs w:val="19"/>
        </w:rPr>
        <w:t xml:space="preserve"> </w:t>
      </w:r>
      <w:r w:rsidRPr="00FB7E09">
        <w:rPr>
          <w:rFonts w:ascii="Tahoma" w:hAnsi="Tahoma" w:cs="Tahoma"/>
          <w:color w:val="000000" w:themeColor="text1"/>
          <w:sz w:val="19"/>
          <w:szCs w:val="19"/>
        </w:rPr>
        <w:t>or</w:t>
      </w:r>
      <w:r w:rsidRPr="00FB7E09">
        <w:rPr>
          <w:rFonts w:ascii="Tahoma" w:hAnsi="Tahoma" w:cs="Tahoma"/>
          <w:color w:val="000000" w:themeColor="text1"/>
          <w:spacing w:val="20"/>
          <w:sz w:val="19"/>
          <w:szCs w:val="19"/>
        </w:rPr>
        <w:t xml:space="preserve"> </w:t>
      </w:r>
      <w:r w:rsidRPr="00FB7E09">
        <w:rPr>
          <w:rFonts w:ascii="Tahoma" w:hAnsi="Tahoma" w:cs="Tahoma"/>
          <w:color w:val="000000" w:themeColor="text1"/>
          <w:sz w:val="19"/>
          <w:szCs w:val="19"/>
        </w:rPr>
        <w:t>a</w:t>
      </w:r>
      <w:r w:rsidRPr="00FB7E09">
        <w:rPr>
          <w:rFonts w:ascii="Tahoma" w:hAnsi="Tahoma" w:cs="Tahoma"/>
          <w:color w:val="000000" w:themeColor="text1"/>
          <w:spacing w:val="20"/>
          <w:sz w:val="19"/>
          <w:szCs w:val="19"/>
        </w:rPr>
        <w:t xml:space="preserve"> </w:t>
      </w:r>
      <w:r w:rsidRPr="00FB7E09">
        <w:rPr>
          <w:rFonts w:ascii="Tahoma" w:hAnsi="Tahoma" w:cs="Tahoma"/>
          <w:color w:val="000000" w:themeColor="text1"/>
          <w:sz w:val="19"/>
          <w:szCs w:val="19"/>
        </w:rPr>
        <w:t>different</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make</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is</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being</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proposed</w:t>
      </w:r>
      <w:r w:rsidRPr="00FB7E09">
        <w:rPr>
          <w:rFonts w:ascii="Tahoma" w:hAnsi="Tahoma" w:cs="Tahoma"/>
          <w:color w:val="000000" w:themeColor="text1"/>
          <w:spacing w:val="-43"/>
          <w:sz w:val="19"/>
          <w:szCs w:val="19"/>
        </w:rPr>
        <w:t xml:space="preserve"> </w:t>
      </w:r>
      <w:r w:rsidRPr="00FB7E09">
        <w:rPr>
          <w:rFonts w:ascii="Tahoma" w:hAnsi="Tahoma" w:cs="Tahoma"/>
          <w:color w:val="000000" w:themeColor="text1"/>
          <w:sz w:val="19"/>
          <w:szCs w:val="19"/>
        </w:rPr>
        <w:t>by</w:t>
      </w:r>
      <w:r w:rsidRPr="00FB7E09">
        <w:rPr>
          <w:rFonts w:ascii="Tahoma" w:hAnsi="Tahoma" w:cs="Tahoma"/>
          <w:color w:val="000000" w:themeColor="text1"/>
          <w:spacing w:val="6"/>
          <w:sz w:val="19"/>
          <w:szCs w:val="19"/>
        </w:rPr>
        <w:t xml:space="preserve"> </w:t>
      </w:r>
      <w:r w:rsidRPr="00FB7E09">
        <w:rPr>
          <w:rFonts w:ascii="Tahoma" w:hAnsi="Tahoma" w:cs="Tahoma"/>
          <w:color w:val="000000" w:themeColor="text1"/>
          <w:sz w:val="19"/>
          <w:szCs w:val="19"/>
        </w:rPr>
        <w:t>him,</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the</w:t>
      </w:r>
      <w:r w:rsidRPr="00FB7E09">
        <w:rPr>
          <w:rFonts w:ascii="Tahoma" w:hAnsi="Tahoma" w:cs="Tahoma"/>
          <w:color w:val="000000" w:themeColor="text1"/>
          <w:spacing w:val="5"/>
          <w:sz w:val="19"/>
          <w:szCs w:val="19"/>
        </w:rPr>
        <w:t xml:space="preserve"> </w:t>
      </w:r>
      <w:r w:rsidRPr="00FB7E09">
        <w:rPr>
          <w:rFonts w:ascii="Tahoma" w:hAnsi="Tahoma" w:cs="Tahoma"/>
          <w:color w:val="000000" w:themeColor="text1"/>
          <w:sz w:val="19"/>
          <w:szCs w:val="19"/>
        </w:rPr>
        <w:t>same</w:t>
      </w:r>
      <w:r w:rsidRPr="00FB7E09">
        <w:rPr>
          <w:rFonts w:ascii="Tahoma" w:hAnsi="Tahoma" w:cs="Tahoma"/>
          <w:color w:val="000000" w:themeColor="text1"/>
          <w:spacing w:val="6"/>
          <w:sz w:val="19"/>
          <w:szCs w:val="19"/>
        </w:rPr>
        <w:t xml:space="preserve"> </w:t>
      </w:r>
      <w:r w:rsidRPr="00FB7E09">
        <w:rPr>
          <w:rFonts w:ascii="Tahoma" w:hAnsi="Tahoma" w:cs="Tahoma"/>
          <w:color w:val="000000" w:themeColor="text1"/>
          <w:sz w:val="19"/>
          <w:szCs w:val="19"/>
        </w:rPr>
        <w:t>should</w:t>
      </w:r>
      <w:r w:rsidRPr="00FB7E09">
        <w:rPr>
          <w:rFonts w:ascii="Tahoma" w:hAnsi="Tahoma" w:cs="Tahoma"/>
          <w:color w:val="000000" w:themeColor="text1"/>
          <w:spacing w:val="6"/>
          <w:sz w:val="19"/>
          <w:szCs w:val="19"/>
        </w:rPr>
        <w:t xml:space="preserve"> </w:t>
      </w:r>
      <w:r w:rsidRPr="00FB7E09">
        <w:rPr>
          <w:rFonts w:ascii="Tahoma" w:hAnsi="Tahoma" w:cs="Tahoma"/>
          <w:color w:val="000000" w:themeColor="text1"/>
          <w:sz w:val="19"/>
          <w:szCs w:val="19"/>
        </w:rPr>
        <w:t>be</w:t>
      </w:r>
      <w:r w:rsidRPr="00FB7E09">
        <w:rPr>
          <w:rFonts w:ascii="Tahoma" w:hAnsi="Tahoma" w:cs="Tahoma"/>
          <w:color w:val="000000" w:themeColor="text1"/>
          <w:spacing w:val="10"/>
          <w:sz w:val="19"/>
          <w:szCs w:val="19"/>
        </w:rPr>
        <w:t xml:space="preserve"> </w:t>
      </w:r>
      <w:r w:rsidRPr="00FB7E09">
        <w:rPr>
          <w:rFonts w:ascii="Tahoma" w:hAnsi="Tahoma" w:cs="Tahoma"/>
          <w:color w:val="000000" w:themeColor="text1"/>
          <w:sz w:val="19"/>
          <w:szCs w:val="19"/>
        </w:rPr>
        <w:t>highlighted/mentioned</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especially</w:t>
      </w:r>
      <w:r w:rsidRPr="00FB7E09">
        <w:rPr>
          <w:rFonts w:ascii="Tahoma" w:hAnsi="Tahoma" w:cs="Tahoma"/>
          <w:color w:val="000000" w:themeColor="text1"/>
          <w:spacing w:val="6"/>
          <w:sz w:val="19"/>
          <w:szCs w:val="19"/>
        </w:rPr>
        <w:t xml:space="preserve"> </w:t>
      </w:r>
      <w:r w:rsidRPr="00FB7E09">
        <w:rPr>
          <w:rFonts w:ascii="Tahoma" w:hAnsi="Tahoma" w:cs="Tahoma"/>
          <w:color w:val="000000" w:themeColor="text1"/>
          <w:sz w:val="19"/>
          <w:szCs w:val="19"/>
        </w:rPr>
        <w:t>by</w:t>
      </w:r>
      <w:r w:rsidRPr="00FB7E09">
        <w:rPr>
          <w:rFonts w:ascii="Tahoma" w:hAnsi="Tahoma" w:cs="Tahoma"/>
          <w:color w:val="000000" w:themeColor="text1"/>
          <w:spacing w:val="7"/>
          <w:sz w:val="19"/>
          <w:szCs w:val="19"/>
        </w:rPr>
        <w:t xml:space="preserve"> </w:t>
      </w:r>
      <w:r w:rsidRPr="00FB7E09">
        <w:rPr>
          <w:rFonts w:ascii="Tahoma" w:hAnsi="Tahoma" w:cs="Tahoma"/>
          <w:color w:val="000000" w:themeColor="text1"/>
          <w:sz w:val="19"/>
          <w:szCs w:val="19"/>
        </w:rPr>
        <w:t>him.</w:t>
      </w:r>
    </w:p>
    <w:p w14:paraId="0CEE693F" w14:textId="4627EB03" w:rsidR="00BB57A4" w:rsidRPr="00FB7E09" w:rsidRDefault="00000000" w:rsidP="008F4155">
      <w:pPr>
        <w:pStyle w:val="ListParagraph"/>
        <w:numPr>
          <w:ilvl w:val="0"/>
          <w:numId w:val="1"/>
        </w:numPr>
        <w:tabs>
          <w:tab w:val="left" w:pos="1199"/>
        </w:tabs>
        <w:spacing w:before="1"/>
        <w:ind w:left="0"/>
        <w:jc w:val="both"/>
        <w:rPr>
          <w:rFonts w:ascii="Tahoma" w:hAnsi="Tahoma" w:cs="Tahoma"/>
          <w:color w:val="000000" w:themeColor="text1"/>
          <w:sz w:val="19"/>
          <w:szCs w:val="19"/>
        </w:rPr>
      </w:pPr>
      <w:r w:rsidRPr="00FB7E09">
        <w:rPr>
          <w:rFonts w:ascii="Tahoma" w:hAnsi="Tahoma" w:cs="Tahoma"/>
          <w:color w:val="000000" w:themeColor="text1"/>
          <w:sz w:val="19"/>
          <w:szCs w:val="19"/>
        </w:rPr>
        <w:t>The</w:t>
      </w:r>
      <w:r w:rsidR="00F84C31"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prices</w:t>
      </w:r>
      <w:r w:rsidR="00F84C31" w:rsidRPr="00FB7E09">
        <w:rPr>
          <w:rFonts w:ascii="Tahoma" w:hAnsi="Tahoma" w:cs="Tahoma"/>
          <w:color w:val="000000" w:themeColor="text1"/>
          <w:sz w:val="19"/>
          <w:szCs w:val="19"/>
        </w:rPr>
        <w:t xml:space="preserve"> </w:t>
      </w:r>
      <w:r w:rsidRPr="00FB7E09">
        <w:rPr>
          <w:rFonts w:ascii="Tahoma" w:hAnsi="Tahoma" w:cs="Tahoma"/>
          <w:color w:val="000000" w:themeColor="text1"/>
          <w:sz w:val="19"/>
          <w:szCs w:val="19"/>
        </w:rPr>
        <w:t>should</w:t>
      </w:r>
      <w:r w:rsidRPr="00FB7E09">
        <w:rPr>
          <w:rFonts w:ascii="Tahoma" w:hAnsi="Tahoma" w:cs="Tahoma"/>
          <w:color w:val="000000" w:themeColor="text1"/>
          <w:sz w:val="19"/>
          <w:szCs w:val="19"/>
        </w:rPr>
        <w:tab/>
      </w:r>
      <w:r w:rsidR="008826FA" w:rsidRPr="00FB7E09">
        <w:rPr>
          <w:rFonts w:ascii="Tahoma" w:hAnsi="Tahoma" w:cs="Tahoma"/>
          <w:color w:val="000000" w:themeColor="text1"/>
          <w:sz w:val="19"/>
          <w:szCs w:val="19"/>
        </w:rPr>
        <w:t>include everything</w:t>
      </w:r>
      <w:r w:rsidR="00243B31" w:rsidRPr="00FB7E09">
        <w:rPr>
          <w:rFonts w:ascii="Tahoma" w:hAnsi="Tahoma" w:cs="Tahoma"/>
          <w:color w:val="000000" w:themeColor="text1"/>
          <w:sz w:val="19"/>
          <w:szCs w:val="19"/>
        </w:rPr>
        <w:t xml:space="preserve"> (packing, forwarding, transit insurance, transportation, loading /unloading, installation etc.). Loading/unloading up to 50 mtr. shall be done by the supplier.</w:t>
      </w:r>
    </w:p>
    <w:p w14:paraId="31484F35" w14:textId="77777777" w:rsidR="00BB57A4" w:rsidRPr="00FB7E09" w:rsidRDefault="00000000" w:rsidP="008F4155">
      <w:pPr>
        <w:pStyle w:val="ListParagraph"/>
        <w:numPr>
          <w:ilvl w:val="0"/>
          <w:numId w:val="1"/>
        </w:numPr>
        <w:tabs>
          <w:tab w:val="left" w:pos="1199"/>
        </w:tabs>
        <w:spacing w:before="1"/>
        <w:ind w:left="0"/>
        <w:jc w:val="both"/>
        <w:rPr>
          <w:rFonts w:ascii="Tahoma" w:hAnsi="Tahoma" w:cs="Tahoma"/>
          <w:color w:val="000000" w:themeColor="text1"/>
          <w:sz w:val="19"/>
          <w:szCs w:val="19"/>
        </w:rPr>
      </w:pPr>
      <w:r w:rsidRPr="00FB7E09">
        <w:rPr>
          <w:rFonts w:ascii="Tahoma" w:hAnsi="Tahoma" w:cs="Tahoma"/>
          <w:color w:val="000000" w:themeColor="text1"/>
          <w:sz w:val="19"/>
          <w:szCs w:val="19"/>
        </w:rPr>
        <w:t>Bid</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should</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be</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submitted</w:t>
      </w:r>
      <w:r w:rsidRPr="00FB7E09">
        <w:rPr>
          <w:rFonts w:ascii="Tahoma" w:hAnsi="Tahoma" w:cs="Tahoma"/>
          <w:color w:val="000000" w:themeColor="text1"/>
          <w:spacing w:val="24"/>
          <w:sz w:val="19"/>
          <w:szCs w:val="19"/>
        </w:rPr>
        <w:t xml:space="preserve"> </w:t>
      </w:r>
      <w:r w:rsidRPr="00FB7E09">
        <w:rPr>
          <w:rFonts w:ascii="Tahoma" w:hAnsi="Tahoma" w:cs="Tahoma"/>
          <w:color w:val="000000" w:themeColor="text1"/>
          <w:sz w:val="19"/>
          <w:szCs w:val="19"/>
        </w:rPr>
        <w:t>for</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F.O.R</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delivery</w:t>
      </w:r>
      <w:r w:rsidRPr="00FB7E09">
        <w:rPr>
          <w:rFonts w:ascii="Tahoma" w:hAnsi="Tahoma" w:cs="Tahoma"/>
          <w:color w:val="000000" w:themeColor="text1"/>
          <w:spacing w:val="22"/>
          <w:sz w:val="19"/>
          <w:szCs w:val="19"/>
        </w:rPr>
        <w:t xml:space="preserve"> </w:t>
      </w:r>
      <w:r w:rsidRPr="00FB7E09">
        <w:rPr>
          <w:rFonts w:ascii="Tahoma" w:hAnsi="Tahoma" w:cs="Tahoma"/>
          <w:color w:val="000000" w:themeColor="text1"/>
          <w:sz w:val="19"/>
          <w:szCs w:val="19"/>
        </w:rPr>
        <w:t>at</w:t>
      </w:r>
      <w:r w:rsidRPr="00FB7E09">
        <w:rPr>
          <w:rFonts w:ascii="Tahoma" w:hAnsi="Tahoma" w:cs="Tahoma"/>
          <w:color w:val="000000" w:themeColor="text1"/>
          <w:spacing w:val="21"/>
          <w:sz w:val="19"/>
          <w:szCs w:val="19"/>
        </w:rPr>
        <w:t xml:space="preserve"> </w:t>
      </w:r>
      <w:r w:rsidRPr="00FB7E09">
        <w:rPr>
          <w:rFonts w:ascii="Tahoma" w:hAnsi="Tahoma" w:cs="Tahoma"/>
          <w:color w:val="000000" w:themeColor="text1"/>
          <w:sz w:val="19"/>
          <w:szCs w:val="19"/>
        </w:rPr>
        <w:t>the</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destination</w:t>
      </w:r>
      <w:r w:rsidRPr="00FB7E09">
        <w:rPr>
          <w:rFonts w:ascii="Tahoma" w:hAnsi="Tahoma" w:cs="Tahoma"/>
          <w:color w:val="000000" w:themeColor="text1"/>
          <w:spacing w:val="24"/>
          <w:sz w:val="19"/>
          <w:szCs w:val="19"/>
        </w:rPr>
        <w:t xml:space="preserve"> </w:t>
      </w:r>
      <w:r w:rsidRPr="00FB7E09">
        <w:rPr>
          <w:rFonts w:ascii="Tahoma" w:hAnsi="Tahoma" w:cs="Tahoma"/>
          <w:color w:val="000000" w:themeColor="text1"/>
          <w:sz w:val="19"/>
          <w:szCs w:val="19"/>
        </w:rPr>
        <w:t>i.e.</w:t>
      </w:r>
      <w:r w:rsidRPr="00FB7E09">
        <w:rPr>
          <w:rFonts w:ascii="Tahoma" w:hAnsi="Tahoma" w:cs="Tahoma"/>
          <w:color w:val="000000" w:themeColor="text1"/>
          <w:spacing w:val="23"/>
          <w:sz w:val="19"/>
          <w:szCs w:val="19"/>
        </w:rPr>
        <w:t xml:space="preserve"> </w:t>
      </w:r>
      <w:r w:rsidRPr="00FB7E09">
        <w:rPr>
          <w:rFonts w:ascii="Tahoma" w:hAnsi="Tahoma" w:cs="Tahoma"/>
          <w:color w:val="000000" w:themeColor="text1"/>
          <w:sz w:val="19"/>
          <w:szCs w:val="19"/>
        </w:rPr>
        <w:t>The</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LNM</w:t>
      </w:r>
      <w:r w:rsidRPr="00FB7E09">
        <w:rPr>
          <w:rFonts w:ascii="Tahoma" w:hAnsi="Tahoma" w:cs="Tahoma"/>
          <w:color w:val="000000" w:themeColor="text1"/>
          <w:spacing w:val="19"/>
          <w:sz w:val="19"/>
          <w:szCs w:val="19"/>
        </w:rPr>
        <w:t xml:space="preserve"> </w:t>
      </w:r>
      <w:r w:rsidRPr="00FB7E09">
        <w:rPr>
          <w:rFonts w:ascii="Tahoma" w:hAnsi="Tahoma" w:cs="Tahoma"/>
          <w:color w:val="000000" w:themeColor="text1"/>
          <w:sz w:val="19"/>
          <w:szCs w:val="19"/>
        </w:rPr>
        <w:t>Institute</w:t>
      </w:r>
      <w:r w:rsidRPr="00FB7E09">
        <w:rPr>
          <w:rFonts w:ascii="Tahoma" w:hAnsi="Tahoma" w:cs="Tahoma"/>
          <w:color w:val="000000" w:themeColor="text1"/>
          <w:spacing w:val="22"/>
          <w:sz w:val="19"/>
          <w:szCs w:val="19"/>
        </w:rPr>
        <w:t xml:space="preserve"> </w:t>
      </w:r>
      <w:r w:rsidRPr="00FB7E09">
        <w:rPr>
          <w:rFonts w:ascii="Tahoma" w:hAnsi="Tahoma" w:cs="Tahoma"/>
          <w:color w:val="000000" w:themeColor="text1"/>
          <w:sz w:val="19"/>
          <w:szCs w:val="19"/>
        </w:rPr>
        <w:t>of</w:t>
      </w:r>
      <w:r w:rsidRPr="00FB7E09">
        <w:rPr>
          <w:rFonts w:ascii="Tahoma" w:hAnsi="Tahoma" w:cs="Tahoma"/>
          <w:color w:val="000000" w:themeColor="text1"/>
          <w:spacing w:val="22"/>
          <w:sz w:val="19"/>
          <w:szCs w:val="19"/>
        </w:rPr>
        <w:t xml:space="preserve"> </w:t>
      </w:r>
      <w:r w:rsidRPr="00FB7E09">
        <w:rPr>
          <w:rFonts w:ascii="Tahoma" w:hAnsi="Tahoma" w:cs="Tahoma"/>
          <w:color w:val="000000" w:themeColor="text1"/>
          <w:sz w:val="19"/>
          <w:szCs w:val="19"/>
        </w:rPr>
        <w:t>Information</w:t>
      </w:r>
      <w:r w:rsidRPr="00FB7E09">
        <w:rPr>
          <w:rFonts w:ascii="Tahoma" w:hAnsi="Tahoma" w:cs="Tahoma"/>
          <w:color w:val="000000" w:themeColor="text1"/>
          <w:spacing w:val="1"/>
          <w:sz w:val="19"/>
          <w:szCs w:val="19"/>
        </w:rPr>
        <w:t xml:space="preserve"> </w:t>
      </w:r>
      <w:r w:rsidRPr="00FB7E09">
        <w:rPr>
          <w:rFonts w:ascii="Tahoma" w:hAnsi="Tahoma" w:cs="Tahoma"/>
          <w:color w:val="000000" w:themeColor="text1"/>
          <w:sz w:val="19"/>
          <w:szCs w:val="19"/>
        </w:rPr>
        <w:t>Technology,</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Gram</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Rupa</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Ki</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Nangal,</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Post</w:t>
      </w:r>
      <w:r w:rsidRPr="00FB7E09">
        <w:rPr>
          <w:rFonts w:ascii="Tahoma" w:hAnsi="Tahoma" w:cs="Tahoma"/>
          <w:color w:val="000000" w:themeColor="text1"/>
          <w:spacing w:val="13"/>
          <w:sz w:val="19"/>
          <w:szCs w:val="19"/>
        </w:rPr>
        <w:t xml:space="preserve"> </w:t>
      </w:r>
      <w:r w:rsidRPr="00FB7E09">
        <w:rPr>
          <w:rFonts w:ascii="Tahoma" w:hAnsi="Tahoma" w:cs="Tahoma"/>
          <w:color w:val="000000" w:themeColor="text1"/>
          <w:sz w:val="19"/>
          <w:szCs w:val="19"/>
        </w:rPr>
        <w:t>–</w:t>
      </w:r>
      <w:r w:rsidRPr="00FB7E09">
        <w:rPr>
          <w:rFonts w:ascii="Tahoma" w:hAnsi="Tahoma" w:cs="Tahoma"/>
          <w:color w:val="000000" w:themeColor="text1"/>
          <w:spacing w:val="6"/>
          <w:sz w:val="19"/>
          <w:szCs w:val="19"/>
        </w:rPr>
        <w:t xml:space="preserve"> </w:t>
      </w:r>
      <w:r w:rsidRPr="00FB7E09">
        <w:rPr>
          <w:rFonts w:ascii="Tahoma" w:hAnsi="Tahoma" w:cs="Tahoma"/>
          <w:color w:val="000000" w:themeColor="text1"/>
          <w:sz w:val="19"/>
          <w:szCs w:val="19"/>
        </w:rPr>
        <w:t>Sumel,</w:t>
      </w:r>
      <w:r w:rsidRPr="00FB7E09">
        <w:rPr>
          <w:rFonts w:ascii="Tahoma" w:hAnsi="Tahoma" w:cs="Tahoma"/>
          <w:color w:val="000000" w:themeColor="text1"/>
          <w:spacing w:val="9"/>
          <w:sz w:val="19"/>
          <w:szCs w:val="19"/>
        </w:rPr>
        <w:t xml:space="preserve"> </w:t>
      </w:r>
      <w:r w:rsidRPr="00FB7E09">
        <w:rPr>
          <w:rFonts w:ascii="Tahoma" w:hAnsi="Tahoma" w:cs="Tahoma"/>
          <w:color w:val="000000" w:themeColor="text1"/>
          <w:sz w:val="19"/>
          <w:szCs w:val="19"/>
        </w:rPr>
        <w:t>Via</w:t>
      </w:r>
      <w:r w:rsidRPr="00FB7E09">
        <w:rPr>
          <w:rFonts w:ascii="Tahoma" w:hAnsi="Tahoma" w:cs="Tahoma"/>
          <w:color w:val="000000" w:themeColor="text1"/>
          <w:spacing w:val="10"/>
          <w:sz w:val="19"/>
          <w:szCs w:val="19"/>
        </w:rPr>
        <w:t xml:space="preserve"> </w:t>
      </w:r>
      <w:r w:rsidRPr="00FB7E09">
        <w:rPr>
          <w:rFonts w:ascii="Tahoma" w:hAnsi="Tahoma" w:cs="Tahoma"/>
          <w:color w:val="000000" w:themeColor="text1"/>
          <w:sz w:val="19"/>
          <w:szCs w:val="19"/>
        </w:rPr>
        <w:t>–</w:t>
      </w:r>
      <w:r w:rsidRPr="00FB7E09">
        <w:rPr>
          <w:rFonts w:ascii="Tahoma" w:hAnsi="Tahoma" w:cs="Tahoma"/>
          <w:color w:val="000000" w:themeColor="text1"/>
          <w:spacing w:val="6"/>
          <w:sz w:val="19"/>
          <w:szCs w:val="19"/>
        </w:rPr>
        <w:t xml:space="preserve"> </w:t>
      </w:r>
      <w:r w:rsidRPr="00FB7E09">
        <w:rPr>
          <w:rFonts w:ascii="Tahoma" w:hAnsi="Tahoma" w:cs="Tahoma"/>
          <w:color w:val="000000" w:themeColor="text1"/>
          <w:sz w:val="19"/>
          <w:szCs w:val="19"/>
        </w:rPr>
        <w:t>Jamdoli,</w:t>
      </w:r>
      <w:r w:rsidRPr="00FB7E09">
        <w:rPr>
          <w:rFonts w:ascii="Tahoma" w:hAnsi="Tahoma" w:cs="Tahoma"/>
          <w:color w:val="000000" w:themeColor="text1"/>
          <w:spacing w:val="7"/>
          <w:sz w:val="19"/>
          <w:szCs w:val="19"/>
        </w:rPr>
        <w:t xml:space="preserve"> </w:t>
      </w:r>
      <w:r w:rsidRPr="00FB7E09">
        <w:rPr>
          <w:rFonts w:ascii="Tahoma" w:hAnsi="Tahoma" w:cs="Tahoma"/>
          <w:color w:val="000000" w:themeColor="text1"/>
          <w:sz w:val="19"/>
          <w:szCs w:val="19"/>
        </w:rPr>
        <w:t>Jaipur-</w:t>
      </w:r>
      <w:r w:rsidRPr="00FB7E09">
        <w:rPr>
          <w:rFonts w:ascii="Tahoma" w:hAnsi="Tahoma" w:cs="Tahoma"/>
          <w:color w:val="000000" w:themeColor="text1"/>
          <w:spacing w:val="6"/>
          <w:sz w:val="19"/>
          <w:szCs w:val="19"/>
        </w:rPr>
        <w:t xml:space="preserve"> </w:t>
      </w:r>
      <w:r w:rsidRPr="00FB7E09">
        <w:rPr>
          <w:rFonts w:ascii="Tahoma" w:hAnsi="Tahoma" w:cs="Tahoma"/>
          <w:color w:val="000000" w:themeColor="text1"/>
          <w:sz w:val="19"/>
          <w:szCs w:val="19"/>
        </w:rPr>
        <w:t>302031</w:t>
      </w:r>
    </w:p>
    <w:p w14:paraId="3E137C5F" w14:textId="78D07D3D" w:rsidR="00BB57A4" w:rsidRPr="00FB7E09" w:rsidRDefault="008826FA"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b/>
          <w:color w:val="000000" w:themeColor="text1"/>
          <w:sz w:val="19"/>
          <w:szCs w:val="19"/>
        </w:rPr>
        <w:t>The bid</w:t>
      </w:r>
      <w:r w:rsidRPr="00FB7E09">
        <w:rPr>
          <w:rFonts w:ascii="Tahoma" w:hAnsi="Tahoma" w:cs="Tahoma"/>
          <w:b/>
          <w:color w:val="000000" w:themeColor="text1"/>
          <w:spacing w:val="21"/>
          <w:sz w:val="19"/>
          <w:szCs w:val="19"/>
        </w:rPr>
        <w:t xml:space="preserve"> </w:t>
      </w:r>
      <w:r w:rsidRPr="00FB7E09">
        <w:rPr>
          <w:rFonts w:ascii="Tahoma" w:hAnsi="Tahoma" w:cs="Tahoma"/>
          <w:b/>
          <w:color w:val="000000" w:themeColor="text1"/>
          <w:sz w:val="19"/>
          <w:szCs w:val="19"/>
        </w:rPr>
        <w:t>should</w:t>
      </w:r>
      <w:r w:rsidRPr="00FB7E09">
        <w:rPr>
          <w:rFonts w:ascii="Tahoma" w:hAnsi="Tahoma" w:cs="Tahoma"/>
          <w:b/>
          <w:color w:val="000000" w:themeColor="text1"/>
          <w:spacing w:val="22"/>
          <w:sz w:val="19"/>
          <w:szCs w:val="19"/>
        </w:rPr>
        <w:t xml:space="preserve"> </w:t>
      </w:r>
      <w:r w:rsidRPr="00FB7E09">
        <w:rPr>
          <w:rFonts w:ascii="Tahoma" w:hAnsi="Tahoma" w:cs="Tahoma"/>
          <w:b/>
          <w:color w:val="000000" w:themeColor="text1"/>
          <w:sz w:val="19"/>
          <w:szCs w:val="19"/>
        </w:rPr>
        <w:t>be</w:t>
      </w:r>
      <w:r w:rsidRPr="00FB7E09">
        <w:rPr>
          <w:rFonts w:ascii="Tahoma" w:hAnsi="Tahoma" w:cs="Tahoma"/>
          <w:b/>
          <w:color w:val="000000" w:themeColor="text1"/>
          <w:spacing w:val="24"/>
          <w:sz w:val="19"/>
          <w:szCs w:val="19"/>
        </w:rPr>
        <w:t xml:space="preserve"> </w:t>
      </w:r>
      <w:r w:rsidRPr="00FB7E09">
        <w:rPr>
          <w:rFonts w:ascii="Tahoma" w:hAnsi="Tahoma" w:cs="Tahoma"/>
          <w:b/>
          <w:color w:val="000000" w:themeColor="text1"/>
          <w:sz w:val="19"/>
          <w:szCs w:val="19"/>
        </w:rPr>
        <w:t>valid</w:t>
      </w:r>
      <w:r w:rsidRPr="00FB7E09">
        <w:rPr>
          <w:rFonts w:ascii="Tahoma" w:hAnsi="Tahoma" w:cs="Tahoma"/>
          <w:b/>
          <w:color w:val="000000" w:themeColor="text1"/>
          <w:spacing w:val="22"/>
          <w:sz w:val="19"/>
          <w:szCs w:val="19"/>
        </w:rPr>
        <w:t xml:space="preserve"> </w:t>
      </w:r>
      <w:r w:rsidRPr="00FB7E09">
        <w:rPr>
          <w:rFonts w:ascii="Tahoma" w:hAnsi="Tahoma" w:cs="Tahoma"/>
          <w:b/>
          <w:color w:val="000000" w:themeColor="text1"/>
          <w:sz w:val="19"/>
          <w:szCs w:val="19"/>
        </w:rPr>
        <w:t>for</w:t>
      </w:r>
      <w:r w:rsidRPr="00FB7E09">
        <w:rPr>
          <w:rFonts w:ascii="Tahoma" w:hAnsi="Tahoma" w:cs="Tahoma"/>
          <w:b/>
          <w:color w:val="000000" w:themeColor="text1"/>
          <w:spacing w:val="24"/>
          <w:sz w:val="19"/>
          <w:szCs w:val="19"/>
        </w:rPr>
        <w:t xml:space="preserve"> </w:t>
      </w:r>
      <w:r w:rsidRPr="00FB7E09">
        <w:rPr>
          <w:rFonts w:ascii="Tahoma" w:hAnsi="Tahoma" w:cs="Tahoma"/>
          <w:b/>
          <w:color w:val="000000" w:themeColor="text1"/>
          <w:sz w:val="19"/>
          <w:szCs w:val="19"/>
        </w:rPr>
        <w:t>a</w:t>
      </w:r>
      <w:r w:rsidRPr="00FB7E09">
        <w:rPr>
          <w:rFonts w:ascii="Tahoma" w:hAnsi="Tahoma" w:cs="Tahoma"/>
          <w:b/>
          <w:color w:val="000000" w:themeColor="text1"/>
          <w:spacing w:val="21"/>
          <w:sz w:val="19"/>
          <w:szCs w:val="19"/>
        </w:rPr>
        <w:t xml:space="preserve"> </w:t>
      </w:r>
      <w:r w:rsidRPr="00FB7E09">
        <w:rPr>
          <w:rFonts w:ascii="Tahoma" w:hAnsi="Tahoma" w:cs="Tahoma"/>
          <w:b/>
          <w:color w:val="000000" w:themeColor="text1"/>
          <w:sz w:val="19"/>
          <w:szCs w:val="19"/>
        </w:rPr>
        <w:t>minimum</w:t>
      </w:r>
      <w:r w:rsidRPr="00FB7E09">
        <w:rPr>
          <w:rFonts w:ascii="Tahoma" w:hAnsi="Tahoma" w:cs="Tahoma"/>
          <w:b/>
          <w:color w:val="000000" w:themeColor="text1"/>
          <w:spacing w:val="22"/>
          <w:sz w:val="19"/>
          <w:szCs w:val="19"/>
        </w:rPr>
        <w:t xml:space="preserve"> </w:t>
      </w:r>
      <w:r w:rsidRPr="00FB7E09">
        <w:rPr>
          <w:rFonts w:ascii="Tahoma" w:hAnsi="Tahoma" w:cs="Tahoma"/>
          <w:b/>
          <w:color w:val="000000" w:themeColor="text1"/>
          <w:sz w:val="19"/>
          <w:szCs w:val="19"/>
        </w:rPr>
        <w:t>period</w:t>
      </w:r>
      <w:r w:rsidRPr="00FB7E09">
        <w:rPr>
          <w:rFonts w:ascii="Tahoma" w:hAnsi="Tahoma" w:cs="Tahoma"/>
          <w:b/>
          <w:color w:val="000000" w:themeColor="text1"/>
          <w:spacing w:val="22"/>
          <w:sz w:val="19"/>
          <w:szCs w:val="19"/>
        </w:rPr>
        <w:t xml:space="preserve"> </w:t>
      </w:r>
      <w:r w:rsidRPr="00FB7E09">
        <w:rPr>
          <w:rFonts w:ascii="Tahoma" w:hAnsi="Tahoma" w:cs="Tahoma"/>
          <w:b/>
          <w:color w:val="000000" w:themeColor="text1"/>
          <w:sz w:val="19"/>
          <w:szCs w:val="19"/>
        </w:rPr>
        <w:t>of</w:t>
      </w:r>
      <w:r w:rsidRPr="00FB7E09">
        <w:rPr>
          <w:rFonts w:ascii="Tahoma" w:hAnsi="Tahoma" w:cs="Tahoma"/>
          <w:b/>
          <w:color w:val="000000" w:themeColor="text1"/>
          <w:spacing w:val="23"/>
          <w:sz w:val="19"/>
          <w:szCs w:val="19"/>
        </w:rPr>
        <w:t xml:space="preserve"> </w:t>
      </w:r>
      <w:r w:rsidRPr="00FB7E09">
        <w:rPr>
          <w:rFonts w:ascii="Tahoma" w:hAnsi="Tahoma" w:cs="Tahoma"/>
          <w:b/>
          <w:color w:val="000000" w:themeColor="text1"/>
          <w:sz w:val="19"/>
          <w:szCs w:val="19"/>
        </w:rPr>
        <w:t>30</w:t>
      </w:r>
      <w:r w:rsidRPr="00FB7E09">
        <w:rPr>
          <w:rFonts w:ascii="Tahoma" w:hAnsi="Tahoma" w:cs="Tahoma"/>
          <w:b/>
          <w:color w:val="000000" w:themeColor="text1"/>
          <w:spacing w:val="21"/>
          <w:sz w:val="19"/>
          <w:szCs w:val="19"/>
        </w:rPr>
        <w:t xml:space="preserve"> </w:t>
      </w:r>
      <w:r w:rsidRPr="00FB7E09">
        <w:rPr>
          <w:rFonts w:ascii="Tahoma" w:hAnsi="Tahoma" w:cs="Tahoma"/>
          <w:b/>
          <w:color w:val="000000" w:themeColor="text1"/>
          <w:sz w:val="19"/>
          <w:szCs w:val="19"/>
        </w:rPr>
        <w:t>days.</w:t>
      </w:r>
      <w:r w:rsidRPr="00FB7E09">
        <w:rPr>
          <w:rFonts w:ascii="Tahoma" w:hAnsi="Tahoma" w:cs="Tahoma"/>
          <w:b/>
          <w:color w:val="000000" w:themeColor="text1"/>
          <w:spacing w:val="23"/>
          <w:sz w:val="19"/>
          <w:szCs w:val="19"/>
        </w:rPr>
        <w:t xml:space="preserve"> </w:t>
      </w:r>
      <w:r w:rsidRPr="00FB7E09">
        <w:rPr>
          <w:rFonts w:ascii="Tahoma" w:hAnsi="Tahoma" w:cs="Tahoma"/>
          <w:b/>
          <w:color w:val="000000" w:themeColor="text1"/>
          <w:sz w:val="19"/>
          <w:szCs w:val="19"/>
        </w:rPr>
        <w:t>The</w:t>
      </w:r>
      <w:r w:rsidRPr="00FB7E09">
        <w:rPr>
          <w:rFonts w:ascii="Tahoma" w:hAnsi="Tahoma" w:cs="Tahoma"/>
          <w:b/>
          <w:color w:val="000000" w:themeColor="text1"/>
          <w:spacing w:val="21"/>
          <w:sz w:val="19"/>
          <w:szCs w:val="19"/>
        </w:rPr>
        <w:t xml:space="preserve"> </w:t>
      </w:r>
      <w:r w:rsidRPr="00FB7E09">
        <w:rPr>
          <w:rFonts w:ascii="Tahoma" w:hAnsi="Tahoma" w:cs="Tahoma"/>
          <w:b/>
          <w:color w:val="000000" w:themeColor="text1"/>
          <w:sz w:val="19"/>
          <w:szCs w:val="19"/>
        </w:rPr>
        <w:t>Change</w:t>
      </w:r>
      <w:r w:rsidRPr="00FB7E09">
        <w:rPr>
          <w:rFonts w:ascii="Tahoma" w:hAnsi="Tahoma" w:cs="Tahoma"/>
          <w:b/>
          <w:color w:val="000000" w:themeColor="text1"/>
          <w:spacing w:val="24"/>
          <w:sz w:val="19"/>
          <w:szCs w:val="19"/>
        </w:rPr>
        <w:t xml:space="preserve"> </w:t>
      </w:r>
      <w:r w:rsidRPr="00FB7E09">
        <w:rPr>
          <w:rFonts w:ascii="Tahoma" w:hAnsi="Tahoma" w:cs="Tahoma"/>
          <w:b/>
          <w:color w:val="000000" w:themeColor="text1"/>
          <w:sz w:val="19"/>
          <w:szCs w:val="19"/>
        </w:rPr>
        <w:t>in</w:t>
      </w:r>
      <w:r w:rsidRPr="00FB7E09">
        <w:rPr>
          <w:rFonts w:ascii="Tahoma" w:hAnsi="Tahoma" w:cs="Tahoma"/>
          <w:b/>
          <w:color w:val="000000" w:themeColor="text1"/>
          <w:spacing w:val="22"/>
          <w:sz w:val="19"/>
          <w:szCs w:val="19"/>
        </w:rPr>
        <w:t xml:space="preserve"> </w:t>
      </w:r>
      <w:r w:rsidRPr="00FB7E09">
        <w:rPr>
          <w:rFonts w:ascii="Tahoma" w:hAnsi="Tahoma" w:cs="Tahoma"/>
          <w:b/>
          <w:color w:val="000000" w:themeColor="text1"/>
          <w:sz w:val="19"/>
          <w:szCs w:val="19"/>
        </w:rPr>
        <w:t>prices</w:t>
      </w:r>
      <w:r w:rsidRPr="00FB7E09">
        <w:rPr>
          <w:rFonts w:ascii="Tahoma" w:hAnsi="Tahoma" w:cs="Tahoma"/>
          <w:b/>
          <w:color w:val="000000" w:themeColor="text1"/>
          <w:spacing w:val="23"/>
          <w:sz w:val="19"/>
          <w:szCs w:val="19"/>
        </w:rPr>
        <w:t xml:space="preserve"> </w:t>
      </w:r>
      <w:r w:rsidRPr="00FB7E09">
        <w:rPr>
          <w:rFonts w:ascii="Tahoma" w:hAnsi="Tahoma" w:cs="Tahoma"/>
          <w:b/>
          <w:color w:val="000000" w:themeColor="text1"/>
          <w:sz w:val="19"/>
          <w:szCs w:val="19"/>
        </w:rPr>
        <w:t>shall</w:t>
      </w:r>
      <w:r w:rsidRPr="00FB7E09">
        <w:rPr>
          <w:rFonts w:ascii="Tahoma" w:hAnsi="Tahoma" w:cs="Tahoma"/>
          <w:b/>
          <w:color w:val="000000" w:themeColor="text1"/>
          <w:spacing w:val="19"/>
          <w:sz w:val="19"/>
          <w:szCs w:val="19"/>
        </w:rPr>
        <w:t xml:space="preserve"> </w:t>
      </w:r>
      <w:r w:rsidRPr="00FB7E09">
        <w:rPr>
          <w:rFonts w:ascii="Tahoma" w:hAnsi="Tahoma" w:cs="Tahoma"/>
          <w:b/>
          <w:color w:val="000000" w:themeColor="text1"/>
          <w:sz w:val="19"/>
          <w:szCs w:val="19"/>
        </w:rPr>
        <w:t>not</w:t>
      </w:r>
      <w:r w:rsidRPr="00FB7E09">
        <w:rPr>
          <w:rFonts w:ascii="Tahoma" w:hAnsi="Tahoma" w:cs="Tahoma"/>
          <w:b/>
          <w:color w:val="000000" w:themeColor="text1"/>
          <w:spacing w:val="21"/>
          <w:sz w:val="19"/>
          <w:szCs w:val="19"/>
        </w:rPr>
        <w:t xml:space="preserve"> </w:t>
      </w:r>
      <w:r w:rsidRPr="00FB7E09">
        <w:rPr>
          <w:rFonts w:ascii="Tahoma" w:hAnsi="Tahoma" w:cs="Tahoma"/>
          <w:b/>
          <w:color w:val="000000" w:themeColor="text1"/>
          <w:sz w:val="19"/>
          <w:szCs w:val="19"/>
        </w:rPr>
        <w:t>be</w:t>
      </w:r>
      <w:r w:rsidRPr="00FB7E09">
        <w:rPr>
          <w:rFonts w:ascii="Tahoma" w:hAnsi="Tahoma" w:cs="Tahoma"/>
          <w:b/>
          <w:color w:val="000000" w:themeColor="text1"/>
          <w:spacing w:val="21"/>
          <w:sz w:val="19"/>
          <w:szCs w:val="19"/>
        </w:rPr>
        <w:t xml:space="preserve"> </w:t>
      </w:r>
      <w:r w:rsidRPr="00FB7E09">
        <w:rPr>
          <w:rFonts w:ascii="Tahoma" w:hAnsi="Tahoma" w:cs="Tahoma"/>
          <w:color w:val="000000" w:themeColor="text1"/>
          <w:sz w:val="19"/>
          <w:szCs w:val="19"/>
        </w:rPr>
        <w:t>accepted within the validity period.</w:t>
      </w:r>
    </w:p>
    <w:p w14:paraId="1ACEC23C" w14:textId="77777777" w:rsidR="00BB57A4"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The LNMIIT reserves the right to reject any quotation(s) without assigning any reasons.</w:t>
      </w:r>
    </w:p>
    <w:p w14:paraId="08FE3D69" w14:textId="77777777" w:rsidR="00BB57A4"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Payment terms shall be decided mutually.</w:t>
      </w:r>
    </w:p>
    <w:p w14:paraId="1C868ECF" w14:textId="77777777" w:rsidR="00BB57A4"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There should not be any conflict of interest (Declaration to be submitted by the Vendor).</w:t>
      </w:r>
    </w:p>
    <w:p w14:paraId="71214E5F" w14:textId="1263C15D" w:rsidR="00BB57A4"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Bid should be on the company’s letterhead and should submit their bid in the LNMIIT format </w:t>
      </w:r>
      <w:r w:rsidR="008826FA" w:rsidRPr="00FB7E09">
        <w:rPr>
          <w:rFonts w:ascii="Tahoma" w:hAnsi="Tahoma" w:cs="Tahoma"/>
          <w:color w:val="000000" w:themeColor="text1"/>
          <w:sz w:val="19"/>
          <w:szCs w:val="19"/>
        </w:rPr>
        <w:t>only.</w:t>
      </w:r>
    </w:p>
    <w:p w14:paraId="25C8950A" w14:textId="77777777" w:rsidR="00BB57A4"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Item/Service not supplied by the supplier/service provider should be mentioned separately.</w:t>
      </w:r>
    </w:p>
    <w:p w14:paraId="1B0A644C" w14:textId="77777777" w:rsidR="00BB57A4"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Vendor should provide a photocopy of the cheque/cancelled cheque while presenting the Invoice to LNMIIT.</w:t>
      </w:r>
    </w:p>
    <w:p w14:paraId="34AC7B4C" w14:textId="77777777" w:rsidR="00F84C31"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Pre-bid meeting and pre-bid site visit can be done before quoting the rate in the tender to clear up any confusion regarding project details, the scope of work, and solicitation of documents.</w:t>
      </w:r>
    </w:p>
    <w:p w14:paraId="7593B3A3" w14:textId="468759CF" w:rsidR="00F84C31" w:rsidRPr="00FB7E09" w:rsidRDefault="00000000" w:rsidP="008F4155">
      <w:pPr>
        <w:pStyle w:val="ListParagraph"/>
        <w:numPr>
          <w:ilvl w:val="0"/>
          <w:numId w:val="1"/>
        </w:numPr>
        <w:tabs>
          <w:tab w:val="left" w:pos="1199"/>
        </w:tabs>
        <w:ind w:left="0" w:hanging="361"/>
        <w:jc w:val="both"/>
        <w:rPr>
          <w:rFonts w:ascii="Tahoma" w:hAnsi="Tahoma" w:cs="Tahoma"/>
          <w:color w:val="000000" w:themeColor="text1"/>
          <w:sz w:val="19"/>
          <w:szCs w:val="19"/>
        </w:rPr>
      </w:pPr>
      <w:r w:rsidRPr="00FB7E09">
        <w:rPr>
          <w:rFonts w:ascii="Tahoma" w:hAnsi="Tahoma" w:cs="Tahoma"/>
          <w:color w:val="000000" w:themeColor="text1"/>
          <w:sz w:val="19"/>
          <w:szCs w:val="19"/>
        </w:rPr>
        <w:t xml:space="preserve">All charges applicable </w:t>
      </w:r>
      <w:proofErr w:type="gramStart"/>
      <w:r w:rsidRPr="00FB7E09">
        <w:rPr>
          <w:rFonts w:ascii="Tahoma" w:hAnsi="Tahoma" w:cs="Tahoma"/>
          <w:color w:val="000000" w:themeColor="text1"/>
          <w:sz w:val="19"/>
          <w:szCs w:val="19"/>
        </w:rPr>
        <w:t>shall</w:t>
      </w:r>
      <w:proofErr w:type="gramEnd"/>
      <w:r w:rsidRPr="00FB7E09">
        <w:rPr>
          <w:rFonts w:ascii="Tahoma" w:hAnsi="Tahoma" w:cs="Tahoma"/>
          <w:color w:val="000000" w:themeColor="text1"/>
          <w:sz w:val="19"/>
          <w:szCs w:val="19"/>
        </w:rPr>
        <w:t xml:space="preserve"> be clearly mentioned </w:t>
      </w:r>
      <w:r w:rsidR="008826FA" w:rsidRPr="00FB7E09">
        <w:rPr>
          <w:rFonts w:ascii="Tahoma" w:hAnsi="Tahoma" w:cs="Tahoma"/>
          <w:color w:val="000000" w:themeColor="text1"/>
          <w:sz w:val="19"/>
          <w:szCs w:val="19"/>
        </w:rPr>
        <w:t>in</w:t>
      </w:r>
      <w:r w:rsidRPr="00FB7E09">
        <w:rPr>
          <w:rFonts w:ascii="Tahoma" w:hAnsi="Tahoma" w:cs="Tahoma"/>
          <w:color w:val="000000" w:themeColor="text1"/>
          <w:sz w:val="19"/>
          <w:szCs w:val="19"/>
        </w:rPr>
        <w:t xml:space="preserve"> the offer. If nothing is mentioned in the offer, the quoted price shall be treated as final, and nothing extra shall be paid extra.</w:t>
      </w:r>
    </w:p>
    <w:p w14:paraId="209C2988" w14:textId="77777777" w:rsidR="00F84C31" w:rsidRPr="00FB7E09" w:rsidRDefault="00F84C31" w:rsidP="008F4155">
      <w:pPr>
        <w:pStyle w:val="ListParagraph"/>
        <w:tabs>
          <w:tab w:val="left" w:pos="1199"/>
        </w:tabs>
        <w:ind w:left="0" w:firstLine="0"/>
        <w:rPr>
          <w:rFonts w:ascii="Tahoma" w:hAnsi="Tahoma" w:cs="Tahoma"/>
          <w:color w:val="000000" w:themeColor="text1"/>
          <w:sz w:val="19"/>
          <w:szCs w:val="19"/>
        </w:rPr>
      </w:pPr>
    </w:p>
    <w:p w14:paraId="5C7C1438" w14:textId="77777777" w:rsidR="00F84C31" w:rsidRPr="00FB7E09" w:rsidRDefault="00F84C31" w:rsidP="008F4155">
      <w:pPr>
        <w:pStyle w:val="ListParagraph"/>
        <w:tabs>
          <w:tab w:val="left" w:pos="1199"/>
        </w:tabs>
        <w:ind w:left="0" w:firstLine="0"/>
        <w:rPr>
          <w:rFonts w:ascii="Tahoma" w:hAnsi="Tahoma" w:cs="Tahoma"/>
          <w:color w:val="000000" w:themeColor="text1"/>
          <w:sz w:val="19"/>
          <w:szCs w:val="19"/>
        </w:rPr>
      </w:pPr>
    </w:p>
    <w:p w14:paraId="3E8DC6F8" w14:textId="77777777" w:rsidR="00F84C31" w:rsidRPr="00FB7E09" w:rsidRDefault="00F84C31" w:rsidP="008F4155">
      <w:pPr>
        <w:pStyle w:val="ListParagraph"/>
        <w:tabs>
          <w:tab w:val="left" w:pos="1199"/>
        </w:tabs>
        <w:ind w:left="0" w:firstLine="0"/>
        <w:rPr>
          <w:rFonts w:ascii="Tahoma" w:hAnsi="Tahoma" w:cs="Tahoma"/>
          <w:color w:val="000000" w:themeColor="text1"/>
          <w:sz w:val="19"/>
          <w:szCs w:val="19"/>
        </w:rPr>
      </w:pPr>
    </w:p>
    <w:p w14:paraId="27987677" w14:textId="1F208B54" w:rsidR="00BB57A4" w:rsidRPr="00FB7E09" w:rsidRDefault="00000000" w:rsidP="008F4155">
      <w:pPr>
        <w:pStyle w:val="ListParagraph"/>
        <w:tabs>
          <w:tab w:val="left" w:pos="1199"/>
        </w:tabs>
        <w:ind w:left="0" w:firstLine="0"/>
        <w:jc w:val="right"/>
        <w:rPr>
          <w:rFonts w:ascii="Tahoma" w:hAnsi="Tahoma" w:cs="Tahoma"/>
          <w:color w:val="000000" w:themeColor="text1"/>
          <w:sz w:val="19"/>
          <w:szCs w:val="19"/>
        </w:rPr>
      </w:pPr>
      <w:r w:rsidRPr="00FB7E09">
        <w:rPr>
          <w:rFonts w:ascii="Tahoma" w:hAnsi="Tahoma" w:cs="Tahoma"/>
          <w:color w:val="000000" w:themeColor="text1"/>
          <w:sz w:val="19"/>
          <w:szCs w:val="19"/>
        </w:rPr>
        <w:t>Signature with seal</w:t>
      </w:r>
    </w:p>
    <w:p w14:paraId="51F8F256" w14:textId="77777777" w:rsidR="00285AF0" w:rsidRPr="00FB7E09" w:rsidRDefault="00285AF0" w:rsidP="008F4155">
      <w:pPr>
        <w:pStyle w:val="ListParagraph"/>
        <w:tabs>
          <w:tab w:val="left" w:pos="1199"/>
        </w:tabs>
        <w:ind w:left="0" w:firstLine="0"/>
        <w:jc w:val="right"/>
        <w:rPr>
          <w:rFonts w:ascii="Tahoma" w:hAnsi="Tahoma" w:cs="Tahoma"/>
          <w:color w:val="000000" w:themeColor="text1"/>
          <w:sz w:val="19"/>
          <w:szCs w:val="19"/>
        </w:rPr>
      </w:pPr>
    </w:p>
    <w:p w14:paraId="7D3035E5" w14:textId="77777777" w:rsidR="00550664" w:rsidRPr="00FB7E09" w:rsidRDefault="00550664" w:rsidP="00285AF0">
      <w:pPr>
        <w:pStyle w:val="ListParagraph"/>
        <w:tabs>
          <w:tab w:val="left" w:pos="1199"/>
        </w:tabs>
        <w:ind w:left="0" w:firstLine="0"/>
        <w:rPr>
          <w:rFonts w:ascii="Tahoma" w:hAnsi="Tahoma" w:cs="Tahoma"/>
          <w:color w:val="000000" w:themeColor="text1"/>
          <w:sz w:val="19"/>
          <w:szCs w:val="19"/>
        </w:rPr>
      </w:pPr>
    </w:p>
    <w:sectPr w:rsidR="00550664" w:rsidRPr="00FB7E0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A3D"/>
    <w:multiLevelType w:val="hybridMultilevel"/>
    <w:tmpl w:val="960A9286"/>
    <w:lvl w:ilvl="0" w:tplc="57D87628">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228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2640" w:hanging="360"/>
      </w:pPr>
      <w:rPr>
        <w:rFonts w:ascii="Calibri" w:eastAsia="Calibri" w:hAnsi="Calibri" w:cs="Calibri" w:hint="default"/>
        <w:w w:val="100"/>
        <w:sz w:val="24"/>
        <w:szCs w:val="24"/>
        <w:lang w:val="en-US" w:eastAsia="en-US" w:bidi="ar-SA"/>
      </w:rPr>
    </w:lvl>
    <w:lvl w:ilvl="2" w:tplc="546AF344">
      <w:numFmt w:val="bullet"/>
      <w:lvlText w:val="•"/>
      <w:lvlJc w:val="left"/>
      <w:pPr>
        <w:ind w:left="3724" w:hanging="360"/>
      </w:pPr>
      <w:rPr>
        <w:rFonts w:hint="default"/>
        <w:lang w:val="en-US" w:eastAsia="en-US" w:bidi="ar-SA"/>
      </w:rPr>
    </w:lvl>
    <w:lvl w:ilvl="3" w:tplc="01F69542">
      <w:numFmt w:val="bullet"/>
      <w:lvlText w:val="•"/>
      <w:lvlJc w:val="left"/>
      <w:pPr>
        <w:ind w:left="4808" w:hanging="360"/>
      </w:pPr>
      <w:rPr>
        <w:rFonts w:hint="default"/>
        <w:lang w:val="en-US" w:eastAsia="en-US" w:bidi="ar-SA"/>
      </w:rPr>
    </w:lvl>
    <w:lvl w:ilvl="4" w:tplc="AD52BEFE">
      <w:numFmt w:val="bullet"/>
      <w:lvlText w:val="•"/>
      <w:lvlJc w:val="left"/>
      <w:pPr>
        <w:ind w:left="5893" w:hanging="360"/>
      </w:pPr>
      <w:rPr>
        <w:rFonts w:hint="default"/>
        <w:lang w:val="en-US" w:eastAsia="en-US" w:bidi="ar-SA"/>
      </w:rPr>
    </w:lvl>
    <w:lvl w:ilvl="5" w:tplc="86642578">
      <w:numFmt w:val="bullet"/>
      <w:lvlText w:val="•"/>
      <w:lvlJc w:val="left"/>
      <w:pPr>
        <w:ind w:left="6977" w:hanging="360"/>
      </w:pPr>
      <w:rPr>
        <w:rFonts w:hint="default"/>
        <w:lang w:val="en-US" w:eastAsia="en-US" w:bidi="ar-SA"/>
      </w:rPr>
    </w:lvl>
    <w:lvl w:ilvl="6" w:tplc="CE4E26C8">
      <w:numFmt w:val="bullet"/>
      <w:lvlText w:val="•"/>
      <w:lvlJc w:val="left"/>
      <w:pPr>
        <w:ind w:left="8062" w:hanging="360"/>
      </w:pPr>
      <w:rPr>
        <w:rFonts w:hint="default"/>
        <w:lang w:val="en-US" w:eastAsia="en-US" w:bidi="ar-SA"/>
      </w:rPr>
    </w:lvl>
    <w:lvl w:ilvl="7" w:tplc="0D3CF604">
      <w:numFmt w:val="bullet"/>
      <w:lvlText w:val="•"/>
      <w:lvlJc w:val="left"/>
      <w:pPr>
        <w:ind w:left="9146" w:hanging="360"/>
      </w:pPr>
      <w:rPr>
        <w:rFonts w:hint="default"/>
        <w:lang w:val="en-US" w:eastAsia="en-US" w:bidi="ar-SA"/>
      </w:rPr>
    </w:lvl>
    <w:lvl w:ilvl="8" w:tplc="A3326662">
      <w:numFmt w:val="bullet"/>
      <w:lvlText w:val="•"/>
      <w:lvlJc w:val="left"/>
      <w:pPr>
        <w:ind w:left="10231" w:hanging="360"/>
      </w:pPr>
      <w:rPr>
        <w:rFonts w:hint="default"/>
        <w:lang w:val="en-US" w:eastAsia="en-US" w:bidi="ar-SA"/>
      </w:rPr>
    </w:lvl>
  </w:abstractNum>
  <w:abstractNum w:abstractNumId="4" w15:restartNumberingAfterBreak="0">
    <w:nsid w:val="0D884A11"/>
    <w:multiLevelType w:val="multilevel"/>
    <w:tmpl w:val="5D80898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1F70DB"/>
    <w:multiLevelType w:val="multilevel"/>
    <w:tmpl w:val="C6A2E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3" w15:restartNumberingAfterBreak="0">
    <w:nsid w:val="3C8338B0"/>
    <w:multiLevelType w:val="multilevel"/>
    <w:tmpl w:val="D36EA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281456"/>
    <w:multiLevelType w:val="multilevel"/>
    <w:tmpl w:val="AE4E7C40"/>
    <w:lvl w:ilvl="0">
      <w:start w:val="2"/>
      <w:numFmt w:val="decimal"/>
      <w:lvlText w:val="%1"/>
      <w:lvlJc w:val="left"/>
      <w:pPr>
        <w:ind w:left="360" w:hanging="360"/>
      </w:pPr>
      <w:rPr>
        <w:rFonts w:hint="default"/>
      </w:rPr>
    </w:lvl>
    <w:lvl w:ilvl="1">
      <w:start w:val="4"/>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17" w15:restartNumberingAfterBreak="0">
    <w:nsid w:val="521406F2"/>
    <w:multiLevelType w:val="hybridMultilevel"/>
    <w:tmpl w:val="140A1EF2"/>
    <w:lvl w:ilvl="0" w:tplc="04090001">
      <w:start w:val="1"/>
      <w:numFmt w:val="bullet"/>
      <w:lvlText w:val=""/>
      <w:lvlJc w:val="left"/>
      <w:pPr>
        <w:ind w:left="720" w:hanging="360"/>
      </w:pPr>
      <w:rPr>
        <w:rFonts w:ascii="Symbol" w:hAnsi="Symbol"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4391899"/>
    <w:multiLevelType w:val="hybridMultilevel"/>
    <w:tmpl w:val="B5200B9A"/>
    <w:lvl w:ilvl="0" w:tplc="57D87628">
      <w:numFmt w:val="bullet"/>
      <w:lvlText w:val="•"/>
      <w:lvlJc w:val="left"/>
      <w:pPr>
        <w:ind w:left="900" w:hanging="360"/>
      </w:pPr>
      <w:rPr>
        <w:rFonts w:hint="default"/>
        <w:lang w:val="en-US" w:eastAsia="en-US" w:bidi="ar-SA"/>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8" w15:restartNumberingAfterBreak="0">
    <w:nsid w:val="7A3D54D1"/>
    <w:multiLevelType w:val="hybridMultilevel"/>
    <w:tmpl w:val="21EA871A"/>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9" w15:restartNumberingAfterBreak="0">
    <w:nsid w:val="7C162220"/>
    <w:multiLevelType w:val="hybridMultilevel"/>
    <w:tmpl w:val="FA6221E6"/>
    <w:lvl w:ilvl="0" w:tplc="57D87628">
      <w:numFmt w:val="bullet"/>
      <w:lvlText w:val="•"/>
      <w:lvlJc w:val="left"/>
      <w:pPr>
        <w:ind w:left="1095" w:hanging="360"/>
      </w:pPr>
      <w:rPr>
        <w:rFonts w:hint="default"/>
        <w:lang w:val="en-US" w:eastAsia="en-US" w:bidi="ar-SA"/>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4"/>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8"/>
  </w:num>
  <w:num w:numId="8" w16cid:durableId="397898122">
    <w:abstractNumId w:val="6"/>
  </w:num>
  <w:num w:numId="9" w16cid:durableId="1850870385">
    <w:abstractNumId w:val="30"/>
  </w:num>
  <w:num w:numId="10" w16cid:durableId="352075186">
    <w:abstractNumId w:val="3"/>
  </w:num>
  <w:num w:numId="11" w16cid:durableId="105732268">
    <w:abstractNumId w:val="5"/>
  </w:num>
  <w:num w:numId="12" w16cid:durableId="1403256975">
    <w:abstractNumId w:val="10"/>
  </w:num>
  <w:num w:numId="13" w16cid:durableId="8794279">
    <w:abstractNumId w:val="7"/>
  </w:num>
  <w:num w:numId="14" w16cid:durableId="1766077002">
    <w:abstractNumId w:val="21"/>
  </w:num>
  <w:num w:numId="15" w16cid:durableId="606236350">
    <w:abstractNumId w:val="15"/>
  </w:num>
  <w:num w:numId="16" w16cid:durableId="24018447">
    <w:abstractNumId w:val="23"/>
  </w:num>
  <w:num w:numId="17" w16cid:durableId="1661621506">
    <w:abstractNumId w:val="26"/>
  </w:num>
  <w:num w:numId="18" w16cid:durableId="847065719">
    <w:abstractNumId w:val="18"/>
  </w:num>
  <w:num w:numId="19" w16cid:durableId="957839550">
    <w:abstractNumId w:val="25"/>
  </w:num>
  <w:num w:numId="20" w16cid:durableId="1515921581">
    <w:abstractNumId w:val="27"/>
  </w:num>
  <w:num w:numId="21" w16cid:durableId="1191380681">
    <w:abstractNumId w:val="2"/>
  </w:num>
  <w:num w:numId="22" w16cid:durableId="1826166727">
    <w:abstractNumId w:val="12"/>
  </w:num>
  <w:num w:numId="23" w16cid:durableId="1625306890">
    <w:abstractNumId w:val="12"/>
  </w:num>
  <w:num w:numId="24" w16cid:durableId="1640695360">
    <w:abstractNumId w:val="22"/>
  </w:num>
  <w:num w:numId="25" w16cid:durableId="1218708910">
    <w:abstractNumId w:val="0"/>
  </w:num>
  <w:num w:numId="26" w16cid:durableId="2129397379">
    <w:abstractNumId w:val="29"/>
  </w:num>
  <w:num w:numId="27" w16cid:durableId="546334870">
    <w:abstractNumId w:val="17"/>
  </w:num>
  <w:num w:numId="28" w16cid:durableId="1163936885">
    <w:abstractNumId w:val="28"/>
  </w:num>
  <w:num w:numId="29" w16cid:durableId="802776835">
    <w:abstractNumId w:val="13"/>
  </w:num>
  <w:num w:numId="30" w16cid:durableId="683287909">
    <w:abstractNumId w:val="11"/>
  </w:num>
  <w:num w:numId="31" w16cid:durableId="250161351">
    <w:abstractNumId w:val="16"/>
  </w:num>
  <w:num w:numId="32" w16cid:durableId="10230462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14E8"/>
    <w:rsid w:val="00040BF6"/>
    <w:rsid w:val="00095749"/>
    <w:rsid w:val="000E5428"/>
    <w:rsid w:val="001067C7"/>
    <w:rsid w:val="00182666"/>
    <w:rsid w:val="0019560D"/>
    <w:rsid w:val="001A74DE"/>
    <w:rsid w:val="001D0C65"/>
    <w:rsid w:val="001F2CCB"/>
    <w:rsid w:val="001F7B13"/>
    <w:rsid w:val="00223C97"/>
    <w:rsid w:val="00243B31"/>
    <w:rsid w:val="002500E1"/>
    <w:rsid w:val="002750A2"/>
    <w:rsid w:val="00276ED6"/>
    <w:rsid w:val="00285AF0"/>
    <w:rsid w:val="00290279"/>
    <w:rsid w:val="002A4C2E"/>
    <w:rsid w:val="002C2EB4"/>
    <w:rsid w:val="002D338B"/>
    <w:rsid w:val="00316F72"/>
    <w:rsid w:val="00322218"/>
    <w:rsid w:val="00333AA6"/>
    <w:rsid w:val="00352B9F"/>
    <w:rsid w:val="0036742C"/>
    <w:rsid w:val="003F0133"/>
    <w:rsid w:val="00410814"/>
    <w:rsid w:val="00441838"/>
    <w:rsid w:val="00447793"/>
    <w:rsid w:val="00472D98"/>
    <w:rsid w:val="004C3070"/>
    <w:rsid w:val="005179CE"/>
    <w:rsid w:val="0053021C"/>
    <w:rsid w:val="00550664"/>
    <w:rsid w:val="0055568C"/>
    <w:rsid w:val="00561BF9"/>
    <w:rsid w:val="00566727"/>
    <w:rsid w:val="00577F62"/>
    <w:rsid w:val="00583058"/>
    <w:rsid w:val="005D7DB8"/>
    <w:rsid w:val="005E769A"/>
    <w:rsid w:val="00644505"/>
    <w:rsid w:val="0066326E"/>
    <w:rsid w:val="006A3E60"/>
    <w:rsid w:val="006B5114"/>
    <w:rsid w:val="006C47E9"/>
    <w:rsid w:val="006C5167"/>
    <w:rsid w:val="006D5531"/>
    <w:rsid w:val="006D6432"/>
    <w:rsid w:val="007314D9"/>
    <w:rsid w:val="00775ED7"/>
    <w:rsid w:val="00791F02"/>
    <w:rsid w:val="00792FBB"/>
    <w:rsid w:val="00793C0F"/>
    <w:rsid w:val="007B1A6A"/>
    <w:rsid w:val="007D178D"/>
    <w:rsid w:val="00835CE2"/>
    <w:rsid w:val="008826FA"/>
    <w:rsid w:val="008C4E6C"/>
    <w:rsid w:val="008F4155"/>
    <w:rsid w:val="00986050"/>
    <w:rsid w:val="009C57E5"/>
    <w:rsid w:val="009D37D3"/>
    <w:rsid w:val="00A55EB1"/>
    <w:rsid w:val="00A76DA8"/>
    <w:rsid w:val="00A82BD2"/>
    <w:rsid w:val="00AE35C1"/>
    <w:rsid w:val="00B83C05"/>
    <w:rsid w:val="00BB57A4"/>
    <w:rsid w:val="00BF7D66"/>
    <w:rsid w:val="00CE02B4"/>
    <w:rsid w:val="00D06625"/>
    <w:rsid w:val="00D64D95"/>
    <w:rsid w:val="00DC3BB7"/>
    <w:rsid w:val="00DD6820"/>
    <w:rsid w:val="00DE52BC"/>
    <w:rsid w:val="00DE53AC"/>
    <w:rsid w:val="00E15BBC"/>
    <w:rsid w:val="00E558B5"/>
    <w:rsid w:val="00E72997"/>
    <w:rsid w:val="00EB5DEF"/>
    <w:rsid w:val="00F202F0"/>
    <w:rsid w:val="00F54C88"/>
    <w:rsid w:val="00F61630"/>
    <w:rsid w:val="00F84C31"/>
    <w:rsid w:val="00F906F4"/>
    <w:rsid w:val="00FB7E09"/>
    <w:rsid w:val="00FF0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7D178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customStyle="1" w:styleId="Heading3Char">
    <w:name w:val="Heading 3 Char"/>
    <w:basedOn w:val="DefaultParagraphFont"/>
    <w:link w:val="Heading3"/>
    <w:uiPriority w:val="9"/>
    <w:semiHidden/>
    <w:rsid w:val="007D178D"/>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2D3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2411">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506016016">
      <w:bodyDiv w:val="1"/>
      <w:marLeft w:val="0"/>
      <w:marRight w:val="0"/>
      <w:marTop w:val="0"/>
      <w:marBottom w:val="0"/>
      <w:divBdr>
        <w:top w:val="none" w:sz="0" w:space="0" w:color="auto"/>
        <w:left w:val="none" w:sz="0" w:space="0" w:color="auto"/>
        <w:bottom w:val="none" w:sz="0" w:space="0" w:color="auto"/>
        <w:right w:val="none" w:sz="0" w:space="0" w:color="auto"/>
      </w:divBdr>
    </w:div>
    <w:div w:id="1009942518">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474447068">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2025-09-24T12:17:00Z</dcterms:created>
  <dcterms:modified xsi:type="dcterms:W3CDTF">2025-09-24T12:17:00Z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