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8849753"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Estate</w:t>
      </w:r>
      <w:r w:rsidRPr="00DC2A2F">
        <w:rPr>
          <w:rFonts w:ascii="Tahoma" w:hAnsi="Tahoma" w:cs="Tahoma"/>
          <w:b/>
          <w:color w:val="4F81BD" w:themeColor="accent1"/>
          <w:sz w:val="18"/>
          <w:szCs w:val="18"/>
        </w:rPr>
        <w:t>/</w:t>
      </w:r>
      <w:r w:rsidR="00F818AF">
        <w:rPr>
          <w:rFonts w:ascii="Tahoma" w:hAnsi="Tahoma" w:cs="Tahoma"/>
          <w:b/>
          <w:color w:val="4F81BD" w:themeColor="accent1"/>
          <w:sz w:val="18"/>
          <w:szCs w:val="18"/>
        </w:rPr>
        <w:t>2B</w:t>
      </w:r>
      <w:r w:rsidRPr="00DC2A2F">
        <w:rPr>
          <w:rFonts w:ascii="Tahoma" w:hAnsi="Tahoma" w:cs="Tahoma"/>
          <w:b/>
          <w:color w:val="4F81BD" w:themeColor="accent1"/>
          <w:sz w:val="18"/>
          <w:szCs w:val="18"/>
        </w:rPr>
        <w:t>/LNM-</w:t>
      </w:r>
      <w:r w:rsidR="00F818AF">
        <w:rPr>
          <w:rFonts w:ascii="Tahoma" w:hAnsi="Tahoma" w:cs="Tahoma"/>
          <w:b/>
          <w:color w:val="4F81BD" w:themeColor="accent1"/>
          <w:sz w:val="18"/>
          <w:szCs w:val="18"/>
        </w:rPr>
        <w:t>1148</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741DCE5"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bookmarkStart w:id="1" w:name="_Hlk210396409"/>
      <w:r w:rsidRPr="00DC2A2F">
        <w:rPr>
          <w:rFonts w:ascii="Tahoma" w:hAnsi="Tahoma" w:cs="Tahoma"/>
          <w:b/>
          <w:bCs/>
          <w:color w:val="000000"/>
          <w:sz w:val="20"/>
          <w:szCs w:val="20"/>
        </w:rPr>
        <w:t>“</w:t>
      </w:r>
      <w:r w:rsidR="00234692">
        <w:rPr>
          <w:rFonts w:ascii="Tahoma" w:hAnsi="Tahoma" w:cs="Tahoma"/>
          <w:b/>
          <w:sz w:val="20"/>
          <w:szCs w:val="20"/>
        </w:rPr>
        <w:t xml:space="preserve">Supply of Masonry Related </w:t>
      </w:r>
      <w:bookmarkEnd w:id="0"/>
      <w:r w:rsidR="00234692">
        <w:rPr>
          <w:rFonts w:ascii="Tahoma" w:hAnsi="Tahoma" w:cs="Tahoma"/>
          <w:b/>
          <w:sz w:val="20"/>
          <w:szCs w:val="20"/>
        </w:rPr>
        <w:t>Materials”</w:t>
      </w:r>
      <w:r w:rsidRPr="00DC2A2F">
        <w:rPr>
          <w:rFonts w:ascii="Tahoma" w:hAnsi="Tahoma" w:cs="Tahoma"/>
          <w:color w:val="000000"/>
          <w:sz w:val="20"/>
          <w:szCs w:val="20"/>
        </w:rPr>
        <w:t xml:space="preserve">. </w:t>
      </w:r>
      <w:bookmarkEnd w:id="1"/>
      <w:r w:rsidRPr="00DC2A2F">
        <w:rPr>
          <w:rFonts w:ascii="Tahoma" w:hAnsi="Tahoma" w:cs="Tahoma"/>
          <w:color w:val="000000"/>
          <w:sz w:val="20"/>
          <w:szCs w:val="20"/>
        </w:rPr>
        <w:t xml:space="preserve">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6A3647">
        <w:rPr>
          <w:rFonts w:ascii="Tahoma" w:hAnsi="Tahoma" w:cs="Tahoma"/>
          <w:b/>
          <w:bCs/>
          <w:color w:val="000000"/>
          <w:sz w:val="20"/>
          <w:szCs w:val="20"/>
        </w:rPr>
        <w:t>25</w:t>
      </w:r>
      <w:r w:rsidR="00846EFE" w:rsidRPr="00DC2A2F">
        <w:rPr>
          <w:rFonts w:ascii="Tahoma" w:hAnsi="Tahoma" w:cs="Tahoma"/>
          <w:b/>
          <w:bCs/>
          <w:color w:val="000000"/>
          <w:sz w:val="20"/>
          <w:szCs w:val="20"/>
        </w:rPr>
        <w:t>/</w:t>
      </w:r>
      <w:r w:rsidR="00234692">
        <w:rPr>
          <w:rFonts w:ascii="Tahoma" w:hAnsi="Tahoma" w:cs="Tahoma"/>
          <w:b/>
          <w:bCs/>
          <w:color w:val="000000"/>
          <w:sz w:val="20"/>
          <w:szCs w:val="20"/>
        </w:rPr>
        <w:t>10</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w:t>
      </w:r>
      <w:proofErr w:type="gramStart"/>
      <w:r w:rsidR="00095749" w:rsidRPr="00DC2A2F">
        <w:rPr>
          <w:rFonts w:ascii="Tahoma" w:hAnsi="Tahoma" w:cs="Tahoma"/>
          <w:b/>
          <w:bCs/>
          <w:color w:val="000000"/>
          <w:sz w:val="20"/>
          <w:szCs w:val="20"/>
        </w:rPr>
        <w:t>of bid</w:t>
      </w:r>
      <w:proofErr w:type="gramEnd"/>
      <w:r w:rsidR="00095749" w:rsidRPr="00DC2A2F">
        <w:rPr>
          <w:rFonts w:ascii="Tahoma" w:hAnsi="Tahoma" w:cs="Tahoma"/>
          <w:b/>
          <w:bCs/>
          <w:color w:val="000000"/>
          <w:sz w:val="20"/>
          <w:szCs w:val="20"/>
        </w:rPr>
        <w:t xml:space="preserve">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098A7D47" w14:textId="77777777" w:rsidR="00234692" w:rsidRPr="00234692" w:rsidRDefault="00F84C31" w:rsidP="00757DA9">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34692">
        <w:rPr>
          <w:rFonts w:ascii="Tahoma" w:hAnsi="Tahoma" w:cs="Tahoma"/>
          <w:b/>
          <w:bCs/>
          <w:color w:val="000000"/>
          <w:sz w:val="20"/>
          <w:szCs w:val="20"/>
        </w:rPr>
        <w:t>Technical bid for</w:t>
      </w:r>
      <w:r w:rsidRPr="00234692">
        <w:rPr>
          <w:rFonts w:ascii="Tahoma" w:hAnsi="Tahoma" w:cs="Tahoma"/>
          <w:color w:val="000000"/>
          <w:sz w:val="20"/>
          <w:szCs w:val="20"/>
        </w:rPr>
        <w:t xml:space="preserve"> </w:t>
      </w:r>
      <w:r w:rsidRPr="00234692">
        <w:rPr>
          <w:rFonts w:ascii="Tahoma" w:hAnsi="Tahoma" w:cs="Tahoma"/>
          <w:b/>
          <w:bCs/>
          <w:color w:val="000000"/>
          <w:sz w:val="20"/>
          <w:szCs w:val="20"/>
        </w:rPr>
        <w:t>the</w:t>
      </w:r>
      <w:r w:rsidRPr="00234692">
        <w:rPr>
          <w:rFonts w:ascii="Tahoma" w:hAnsi="Tahoma" w:cs="Tahoma"/>
          <w:color w:val="000000"/>
          <w:sz w:val="20"/>
          <w:szCs w:val="20"/>
        </w:rPr>
        <w:t xml:space="preserve"> </w:t>
      </w:r>
      <w:r w:rsidR="00234692" w:rsidRPr="00DC2A2F">
        <w:rPr>
          <w:rFonts w:ascii="Tahoma" w:hAnsi="Tahoma" w:cs="Tahoma"/>
          <w:b/>
          <w:bCs/>
          <w:color w:val="000000"/>
          <w:sz w:val="20"/>
          <w:szCs w:val="20"/>
        </w:rPr>
        <w:t>“</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p>
    <w:p w14:paraId="099B6F6E" w14:textId="77777777" w:rsidR="00234692" w:rsidRPr="00234692" w:rsidRDefault="00F84C31" w:rsidP="0076066E">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34692">
        <w:rPr>
          <w:rFonts w:ascii="Tahoma" w:hAnsi="Tahoma" w:cs="Tahoma"/>
          <w:b/>
          <w:bCs/>
          <w:color w:val="000000"/>
          <w:sz w:val="20"/>
          <w:szCs w:val="20"/>
        </w:rPr>
        <w:t>Commercial Bid for</w:t>
      </w:r>
      <w:r w:rsidRPr="00234692">
        <w:rPr>
          <w:rFonts w:ascii="Tahoma" w:hAnsi="Tahoma" w:cs="Tahoma"/>
          <w:color w:val="000000"/>
          <w:sz w:val="20"/>
          <w:szCs w:val="20"/>
        </w:rPr>
        <w:t xml:space="preserve"> </w:t>
      </w:r>
      <w:r w:rsidRPr="00234692">
        <w:rPr>
          <w:rFonts w:ascii="Tahoma" w:hAnsi="Tahoma" w:cs="Tahoma"/>
          <w:b/>
          <w:bCs/>
          <w:color w:val="000000"/>
          <w:sz w:val="20"/>
          <w:szCs w:val="20"/>
        </w:rPr>
        <w:t>the</w:t>
      </w:r>
      <w:r w:rsidRPr="00234692">
        <w:rPr>
          <w:rFonts w:ascii="Tahoma" w:hAnsi="Tahoma" w:cs="Tahoma"/>
          <w:color w:val="000000"/>
          <w:sz w:val="20"/>
          <w:szCs w:val="20"/>
        </w:rPr>
        <w:t xml:space="preserve"> </w:t>
      </w:r>
      <w:r w:rsidR="00234692" w:rsidRPr="00DC2A2F">
        <w:rPr>
          <w:rFonts w:ascii="Tahoma" w:hAnsi="Tahoma" w:cs="Tahoma"/>
          <w:b/>
          <w:bCs/>
          <w:color w:val="000000"/>
          <w:sz w:val="20"/>
          <w:szCs w:val="20"/>
        </w:rPr>
        <w:t>“</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p>
    <w:p w14:paraId="4E3B1F7D" w14:textId="17DF733F" w:rsidR="00F84C31" w:rsidRPr="00234692" w:rsidRDefault="00652271" w:rsidP="0076066E">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234692">
        <w:rPr>
          <w:rFonts w:ascii="Tahoma" w:hAnsi="Tahoma" w:cs="Tahoma"/>
          <w:b/>
          <w:sz w:val="20"/>
          <w:szCs w:val="20"/>
        </w:rPr>
        <w:t xml:space="preserve"> </w:t>
      </w:r>
      <w:r w:rsidR="00F84C31" w:rsidRPr="00234692">
        <w:rPr>
          <w:rFonts w:ascii="Tahoma" w:hAnsi="Tahoma" w:cs="Tahoma"/>
          <w:color w:val="000000"/>
          <w:sz w:val="20"/>
          <w:szCs w:val="20"/>
        </w:rPr>
        <w:t>Both Envelopes</w:t>
      </w:r>
      <w:r w:rsidR="00D06625" w:rsidRPr="00234692">
        <w:rPr>
          <w:rFonts w:ascii="Tahoma" w:hAnsi="Tahoma" w:cs="Tahoma"/>
          <w:color w:val="000000"/>
          <w:sz w:val="20"/>
          <w:szCs w:val="20"/>
        </w:rPr>
        <w:t>/files</w:t>
      </w:r>
      <w:r w:rsidR="00F84C31" w:rsidRPr="00234692">
        <w:rPr>
          <w:rFonts w:ascii="Tahoma" w:hAnsi="Tahoma" w:cs="Tahoma"/>
          <w:color w:val="000000"/>
          <w:sz w:val="20"/>
          <w:szCs w:val="20"/>
        </w:rPr>
        <w:t xml:space="preserve"> should be enclosed</w:t>
      </w:r>
      <w:r w:rsidR="00D06625" w:rsidRPr="00234692">
        <w:rPr>
          <w:rFonts w:ascii="Tahoma" w:hAnsi="Tahoma" w:cs="Tahoma"/>
          <w:color w:val="000000"/>
          <w:sz w:val="20"/>
          <w:szCs w:val="20"/>
        </w:rPr>
        <w:t>/attached</w:t>
      </w:r>
      <w:r w:rsidR="00F84C31" w:rsidRPr="00234692">
        <w:rPr>
          <w:rFonts w:ascii="Tahoma" w:hAnsi="Tahoma" w:cs="Tahoma"/>
          <w:color w:val="000000"/>
          <w:sz w:val="20"/>
          <w:szCs w:val="20"/>
        </w:rPr>
        <w:t xml:space="preserve"> in a single envelope</w:t>
      </w:r>
      <w:r w:rsidR="00D06625" w:rsidRPr="00234692">
        <w:rPr>
          <w:rFonts w:ascii="Tahoma" w:hAnsi="Tahoma" w:cs="Tahoma"/>
          <w:color w:val="000000"/>
          <w:sz w:val="20"/>
          <w:szCs w:val="20"/>
        </w:rPr>
        <w:t>/email</w:t>
      </w:r>
      <w:r w:rsidR="00F84C31" w:rsidRPr="00234692">
        <w:rPr>
          <w:rFonts w:ascii="Tahoma" w:hAnsi="Tahoma" w:cs="Tahoma"/>
          <w:color w:val="000000"/>
          <w:sz w:val="20"/>
          <w:szCs w:val="20"/>
        </w:rPr>
        <w:t xml:space="preserve"> bearing the heading “</w:t>
      </w:r>
      <w:r w:rsidR="00F84C31" w:rsidRPr="00234692">
        <w:rPr>
          <w:rFonts w:ascii="Tahoma" w:hAnsi="Tahoma" w:cs="Tahoma"/>
          <w:b/>
          <w:bCs/>
          <w:color w:val="000000"/>
          <w:sz w:val="20"/>
          <w:szCs w:val="20"/>
        </w:rPr>
        <w:t>Bid for</w:t>
      </w:r>
      <w:r w:rsidR="00F84C31" w:rsidRPr="00234692">
        <w:rPr>
          <w:rFonts w:ascii="Tahoma" w:hAnsi="Tahoma" w:cs="Tahoma"/>
          <w:color w:val="000000"/>
          <w:sz w:val="20"/>
          <w:szCs w:val="20"/>
        </w:rPr>
        <w:t xml:space="preserve"> </w:t>
      </w:r>
      <w:r w:rsidR="00234692" w:rsidRPr="00234692">
        <w:rPr>
          <w:rFonts w:ascii="Tahoma" w:hAnsi="Tahoma" w:cs="Tahoma"/>
          <w:b/>
          <w:bCs/>
          <w:color w:val="000000"/>
          <w:sz w:val="20"/>
          <w:szCs w:val="20"/>
        </w:rPr>
        <w:t>the</w:t>
      </w:r>
      <w:r w:rsidR="00234692" w:rsidRPr="00DC2A2F">
        <w:rPr>
          <w:rFonts w:ascii="Tahoma" w:hAnsi="Tahoma" w:cs="Tahoma"/>
          <w:b/>
          <w:bCs/>
          <w:color w:val="000000"/>
          <w:sz w:val="20"/>
          <w:szCs w:val="20"/>
        </w:rPr>
        <w:t xml:space="preserve"> </w:t>
      </w:r>
      <w:r w:rsidR="00234692">
        <w:rPr>
          <w:rFonts w:ascii="Tahoma" w:hAnsi="Tahoma" w:cs="Tahoma"/>
          <w:b/>
          <w:sz w:val="20"/>
          <w:szCs w:val="20"/>
        </w:rPr>
        <w:t>“Supply of Masonry Related Materials”</w:t>
      </w:r>
      <w:r w:rsidR="00234692" w:rsidRPr="00DC2A2F">
        <w:rPr>
          <w:rFonts w:ascii="Tahoma" w:hAnsi="Tahoma" w:cs="Tahoma"/>
          <w:color w:val="000000"/>
          <w:sz w:val="20"/>
          <w:szCs w:val="20"/>
        </w:rPr>
        <w:t xml:space="preserve">. </w:t>
      </w:r>
      <w:r w:rsidR="00D06625" w:rsidRPr="00234692">
        <w:rPr>
          <w:rFonts w:ascii="Tahoma" w:hAnsi="Tahoma" w:cs="Tahoma"/>
          <w:b/>
          <w:sz w:val="20"/>
          <w:szCs w:val="20"/>
        </w:rPr>
        <w:t xml:space="preserve">(Tender </w:t>
      </w:r>
      <w:r w:rsidR="00DA27F5" w:rsidRPr="00234692">
        <w:rPr>
          <w:rFonts w:ascii="Tahoma" w:hAnsi="Tahoma" w:cs="Tahoma"/>
          <w:b/>
          <w:sz w:val="20"/>
          <w:szCs w:val="20"/>
        </w:rPr>
        <w:t>No.:</w:t>
      </w:r>
      <w:r w:rsidR="00D06625" w:rsidRPr="00234692">
        <w:rPr>
          <w:rFonts w:ascii="Tahoma" w:hAnsi="Tahoma" w:cs="Tahoma"/>
          <w:b/>
          <w:sz w:val="20"/>
          <w:szCs w:val="20"/>
        </w:rPr>
        <w:t xml:space="preserve"> </w:t>
      </w:r>
      <w:r w:rsidR="00DA27F5" w:rsidRPr="00234692">
        <w:rPr>
          <w:rFonts w:ascii="Tahoma" w:hAnsi="Tahoma" w:cs="Tahoma"/>
          <w:b/>
          <w:color w:val="4F81BD" w:themeColor="accent1"/>
          <w:sz w:val="18"/>
          <w:szCs w:val="18"/>
        </w:rPr>
        <w:t xml:space="preserve">                     </w:t>
      </w:r>
      <w:proofErr w:type="gramStart"/>
      <w:r w:rsidR="00DA27F5" w:rsidRPr="00234692">
        <w:rPr>
          <w:rFonts w:ascii="Tahoma" w:hAnsi="Tahoma" w:cs="Tahoma"/>
          <w:b/>
          <w:color w:val="4F81BD" w:themeColor="accent1"/>
          <w:sz w:val="18"/>
          <w:szCs w:val="18"/>
        </w:rPr>
        <w:t xml:space="preserve">  )</w:t>
      </w:r>
      <w:proofErr w:type="gramEnd"/>
      <w:r w:rsidR="00F84C31" w:rsidRPr="00234692">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419660C6"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380EBDBC" w14:textId="432CFF5E"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00F818AF">
        <w:rPr>
          <w:rFonts w:ascii="Tahoma" w:hAnsi="Tahoma" w:cs="Tahoma"/>
          <w:sz w:val="20"/>
          <w:szCs w:val="20"/>
        </w:rPr>
        <w:t>/Estate</w:t>
      </w:r>
      <w:r w:rsidRPr="00DC2A2F">
        <w:rPr>
          <w:rFonts w:ascii="Tahoma" w:hAnsi="Tahoma" w:cs="Tahoma"/>
          <w:sz w:val="20"/>
          <w:szCs w:val="20"/>
        </w:rPr>
        <w:t>/</w:t>
      </w:r>
      <w:r w:rsidR="00F818AF">
        <w:rPr>
          <w:rFonts w:ascii="Tahoma" w:hAnsi="Tahoma" w:cs="Tahoma"/>
          <w:sz w:val="20"/>
          <w:szCs w:val="20"/>
        </w:rPr>
        <w:t>2B</w:t>
      </w:r>
      <w:r w:rsidRPr="00DC2A2F">
        <w:rPr>
          <w:rFonts w:ascii="Tahoma" w:hAnsi="Tahoma" w:cs="Tahoma"/>
          <w:sz w:val="20"/>
          <w:szCs w:val="20"/>
        </w:rPr>
        <w:t>/LNM-</w:t>
      </w:r>
      <w:r w:rsidR="00F818AF">
        <w:rPr>
          <w:rFonts w:ascii="Tahoma" w:hAnsi="Tahoma" w:cs="Tahoma"/>
          <w:sz w:val="20"/>
          <w:szCs w:val="20"/>
        </w:rPr>
        <w:t>1148</w:t>
      </w:r>
      <w:r w:rsidRPr="00DC2A2F">
        <w:rPr>
          <w:rFonts w:ascii="Tahoma" w:hAnsi="Tahoma" w:cs="Tahoma"/>
          <w:sz w:val="20"/>
          <w:szCs w:val="20"/>
        </w:rPr>
        <w:t>)</w:t>
      </w:r>
    </w:p>
    <w:p w14:paraId="2E934F3E" w14:textId="77777777" w:rsidR="000A69DF" w:rsidRPr="00DC2A2F" w:rsidRDefault="000A69DF"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Default="001426CB" w:rsidP="008F4155">
      <w:pPr>
        <w:rPr>
          <w:rFonts w:ascii="Tahoma" w:hAnsi="Tahoma" w:cs="Tahoma"/>
          <w:b/>
          <w:sz w:val="20"/>
          <w:szCs w:val="20"/>
          <w:u w:val="single"/>
        </w:rPr>
      </w:pPr>
    </w:p>
    <w:p w14:paraId="041B3C94" w14:textId="27E950D2" w:rsidR="009F459B" w:rsidRDefault="009F459B" w:rsidP="008F4155">
      <w:pPr>
        <w:rPr>
          <w:rFonts w:ascii="Tahoma" w:hAnsi="Tahoma" w:cs="Tahoma"/>
          <w:b/>
          <w:sz w:val="20"/>
          <w:szCs w:val="20"/>
          <w:u w:val="single"/>
        </w:rPr>
      </w:pPr>
      <w:r>
        <w:rPr>
          <w:noProof/>
        </w:rPr>
        <w:drawing>
          <wp:inline distT="0" distB="0" distL="0" distR="0" wp14:anchorId="42FECCC8" wp14:editId="2C9D83AD">
            <wp:extent cx="1485859" cy="1981200"/>
            <wp:effectExtent l="0" t="0" r="635" b="0"/>
            <wp:docPr id="1082089508" name="Picture 4" descr="A rusty nail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89508" name="Picture 4" descr="A rusty nail on a grey surfac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0643" cy="1987579"/>
                    </a:xfrm>
                    <a:prstGeom prst="rect">
                      <a:avLst/>
                    </a:prstGeom>
                    <a:noFill/>
                    <a:ln>
                      <a:noFill/>
                    </a:ln>
                  </pic:spPr>
                </pic:pic>
              </a:graphicData>
            </a:graphic>
          </wp:inline>
        </w:drawing>
      </w:r>
      <w:r w:rsidR="003B1301">
        <w:rPr>
          <w:rFonts w:ascii="Tahoma" w:hAnsi="Tahoma" w:cs="Tahoma"/>
          <w:b/>
          <w:sz w:val="20"/>
          <w:szCs w:val="20"/>
          <w:u w:val="single"/>
        </w:rPr>
        <w:t xml:space="preserve">        </w:t>
      </w:r>
      <w:r w:rsidR="003B1301">
        <w:rPr>
          <w:noProof/>
        </w:rPr>
        <w:t xml:space="preserve">   </w:t>
      </w:r>
      <w:r>
        <w:rPr>
          <w:noProof/>
        </w:rPr>
        <w:drawing>
          <wp:inline distT="0" distB="0" distL="0" distR="0" wp14:anchorId="4402DDC9" wp14:editId="0ED8C22A">
            <wp:extent cx="2238375" cy="2278380"/>
            <wp:effectExtent l="0" t="0" r="9525" b="7620"/>
            <wp:docPr id="1292274804" name="Picture 3" descr="A circular saw blade on a yellow and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74804" name="Picture 3" descr="A circular saw blade on a yellow and blue su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2968" cy="2283055"/>
                    </a:xfrm>
                    <a:prstGeom prst="rect">
                      <a:avLst/>
                    </a:prstGeom>
                    <a:noFill/>
                    <a:ln>
                      <a:noFill/>
                    </a:ln>
                  </pic:spPr>
                </pic:pic>
              </a:graphicData>
            </a:graphic>
          </wp:inline>
        </w:drawing>
      </w:r>
      <w:r w:rsidR="003B1301">
        <w:rPr>
          <w:noProof/>
        </w:rPr>
        <w:t xml:space="preserve">      </w:t>
      </w:r>
      <w:r w:rsidR="003B1301">
        <w:rPr>
          <w:noProof/>
        </w:rPr>
        <w:drawing>
          <wp:inline distT="0" distB="0" distL="0" distR="0" wp14:anchorId="44541888" wp14:editId="268D1E86">
            <wp:extent cx="1409700" cy="1398898"/>
            <wp:effectExtent l="0" t="0" r="0" b="0"/>
            <wp:docPr id="5" name="Picture 1" descr="Galvanized Iron Test Sieves for Laboratory Use with GI Frames 300 mm Diameter (4.7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vanized Iron Test Sieves for Laboratory Use with GI Frames 300 mm Diameter (4.7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3662" cy="1402830"/>
                    </a:xfrm>
                    <a:prstGeom prst="rect">
                      <a:avLst/>
                    </a:prstGeom>
                    <a:noFill/>
                    <a:ln>
                      <a:noFill/>
                    </a:ln>
                  </pic:spPr>
                </pic:pic>
              </a:graphicData>
            </a:graphic>
          </wp:inline>
        </w:drawing>
      </w:r>
    </w:p>
    <w:p w14:paraId="3B57A665" w14:textId="77777777" w:rsidR="009F459B" w:rsidRDefault="009F459B" w:rsidP="008F4155">
      <w:pPr>
        <w:rPr>
          <w:rFonts w:ascii="Tahoma" w:hAnsi="Tahoma" w:cs="Tahoma"/>
          <w:b/>
          <w:sz w:val="20"/>
          <w:szCs w:val="20"/>
          <w:u w:val="single"/>
        </w:rPr>
      </w:pPr>
    </w:p>
    <w:p w14:paraId="44A862D8" w14:textId="77777777" w:rsidR="009F459B" w:rsidRDefault="009F459B" w:rsidP="008F4155">
      <w:pPr>
        <w:rPr>
          <w:rFonts w:ascii="Tahoma" w:hAnsi="Tahoma" w:cs="Tahoma"/>
          <w:b/>
          <w:sz w:val="20"/>
          <w:szCs w:val="20"/>
          <w:u w:val="single"/>
        </w:rPr>
      </w:pPr>
    </w:p>
    <w:p w14:paraId="052A9756" w14:textId="6B0C3B95" w:rsidR="009F459B" w:rsidRDefault="006A3647" w:rsidP="008F4155">
      <w:pPr>
        <w:rPr>
          <w:rFonts w:ascii="Tahoma" w:hAnsi="Tahoma" w:cs="Tahoma"/>
          <w:b/>
          <w:sz w:val="20"/>
          <w:szCs w:val="20"/>
          <w:u w:val="single"/>
        </w:rPr>
      </w:pPr>
      <w:r w:rsidRPr="006A3647">
        <w:rPr>
          <w:noProof/>
        </w:rPr>
        <w:drawing>
          <wp:inline distT="0" distB="0" distL="0" distR="0" wp14:anchorId="4539E6BB" wp14:editId="62CA7777">
            <wp:extent cx="2615558" cy="2002795"/>
            <wp:effectExtent l="1270" t="0" r="0" b="0"/>
            <wp:docPr id="768700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00722" name=""/>
                    <pic:cNvPicPr/>
                  </pic:nvPicPr>
                  <pic:blipFill>
                    <a:blip r:embed="rId10"/>
                    <a:stretch>
                      <a:fillRect/>
                    </a:stretch>
                  </pic:blipFill>
                  <pic:spPr>
                    <a:xfrm rot="16200000">
                      <a:off x="0" y="0"/>
                      <a:ext cx="2667455" cy="2042534"/>
                    </a:xfrm>
                    <a:prstGeom prst="rect">
                      <a:avLst/>
                    </a:prstGeom>
                  </pic:spPr>
                </pic:pic>
              </a:graphicData>
            </a:graphic>
          </wp:inline>
        </w:drawing>
      </w:r>
      <w:r w:rsidR="003B1301">
        <w:rPr>
          <w:rFonts w:ascii="Tahoma" w:hAnsi="Tahoma" w:cs="Tahoma"/>
          <w:b/>
          <w:sz w:val="20"/>
          <w:szCs w:val="20"/>
          <w:u w:val="single"/>
        </w:rPr>
        <w:t xml:space="preserve">  </w:t>
      </w:r>
      <w:r>
        <w:rPr>
          <w:rFonts w:ascii="Tahoma" w:hAnsi="Tahoma" w:cs="Tahoma"/>
          <w:b/>
          <w:sz w:val="20"/>
          <w:szCs w:val="20"/>
          <w:u w:val="single"/>
        </w:rPr>
        <w:t xml:space="preserve">                                </w:t>
      </w:r>
      <w:r w:rsidR="003B1301">
        <w:rPr>
          <w:rFonts w:ascii="Tahoma" w:hAnsi="Tahoma" w:cs="Tahoma"/>
          <w:b/>
          <w:sz w:val="20"/>
          <w:szCs w:val="20"/>
          <w:u w:val="single"/>
        </w:rPr>
        <w:t xml:space="preserve">  </w:t>
      </w:r>
      <w:r w:rsidR="009F459B">
        <w:rPr>
          <w:noProof/>
        </w:rPr>
        <w:drawing>
          <wp:inline distT="0" distB="0" distL="0" distR="0" wp14:anchorId="42A053F9" wp14:editId="6C3432F5">
            <wp:extent cx="1933575" cy="2578171"/>
            <wp:effectExtent l="0" t="0" r="0" b="0"/>
            <wp:docPr id="333832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4367" cy="2579227"/>
                    </a:xfrm>
                    <a:prstGeom prst="rect">
                      <a:avLst/>
                    </a:prstGeom>
                    <a:noFill/>
                    <a:ln>
                      <a:noFill/>
                    </a:ln>
                  </pic:spPr>
                </pic:pic>
              </a:graphicData>
            </a:graphic>
          </wp:inline>
        </w:drawing>
      </w:r>
    </w:p>
    <w:p w14:paraId="274CCF9B" w14:textId="77777777" w:rsidR="009F459B" w:rsidRPr="00DC2A2F" w:rsidRDefault="009F459B" w:rsidP="008F4155">
      <w:pPr>
        <w:rPr>
          <w:rFonts w:ascii="Tahoma" w:hAnsi="Tahoma" w:cs="Tahoma"/>
          <w:b/>
          <w:sz w:val="20"/>
          <w:szCs w:val="20"/>
          <w:u w:val="single"/>
        </w:rPr>
      </w:pPr>
    </w:p>
    <w:p w14:paraId="50CBDEAD" w14:textId="77777777" w:rsidR="006A3647" w:rsidRDefault="006A3647" w:rsidP="005F6F15">
      <w:pPr>
        <w:rPr>
          <w:rFonts w:ascii="Tahoma" w:hAnsi="Tahoma" w:cs="Tahoma"/>
          <w:b/>
          <w:sz w:val="20"/>
          <w:szCs w:val="20"/>
          <w:u w:val="single"/>
        </w:rPr>
      </w:pPr>
    </w:p>
    <w:p w14:paraId="4ADE0FC4" w14:textId="4770E346" w:rsidR="00BB57A4" w:rsidRPr="00DC2A2F" w:rsidRDefault="00000000" w:rsidP="005F6F15">
      <w:pPr>
        <w:rPr>
          <w:rFonts w:ascii="Tahoma" w:hAnsi="Tahoma" w:cs="Tahoma"/>
          <w:b/>
          <w:sz w:val="20"/>
          <w:szCs w:val="20"/>
        </w:rPr>
      </w:pPr>
      <w:r w:rsidRPr="00DC2A2F">
        <w:rPr>
          <w:rFonts w:ascii="Tahoma" w:hAnsi="Tahoma" w:cs="Tahoma"/>
          <w:b/>
          <w:sz w:val="20"/>
          <w:szCs w:val="20"/>
          <w:u w:val="single"/>
        </w:rPr>
        <w:lastRenderedPageBreak/>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998"/>
        <w:gridCol w:w="766"/>
        <w:gridCol w:w="1574"/>
      </w:tblGrid>
      <w:tr w:rsidR="00F818AF" w:rsidRPr="00DC2A2F" w14:paraId="5CD5E089" w14:textId="77777777" w:rsidTr="00665439">
        <w:trPr>
          <w:trHeight w:val="64"/>
          <w:tblHeader/>
          <w:jc w:val="center"/>
        </w:trPr>
        <w:tc>
          <w:tcPr>
            <w:tcW w:w="562" w:type="dxa"/>
          </w:tcPr>
          <w:p w14:paraId="06F52244" w14:textId="4ABCFCA7"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998" w:type="dxa"/>
            <w:tcBorders>
              <w:right w:val="single" w:sz="4" w:space="0" w:color="auto"/>
            </w:tcBorders>
          </w:tcPr>
          <w:p w14:paraId="28426210" w14:textId="55080D7E" w:rsidR="00F818AF" w:rsidRPr="00DC2A2F" w:rsidRDefault="00F818AF"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766" w:type="dxa"/>
            <w:tcBorders>
              <w:left w:val="single" w:sz="4" w:space="0" w:color="auto"/>
            </w:tcBorders>
          </w:tcPr>
          <w:p w14:paraId="242ABAC7" w14:textId="69BFA59D" w:rsidR="00F818AF" w:rsidRPr="00DC2A2F" w:rsidRDefault="00F818AF"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F818AF" w:rsidRPr="00DC2A2F" w:rsidRDefault="00F818AF"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F818AF" w:rsidRPr="00DC2A2F" w14:paraId="0EDA9AAD" w14:textId="77777777" w:rsidTr="00F818AF">
        <w:trPr>
          <w:trHeight w:val="53"/>
          <w:jc w:val="center"/>
        </w:trPr>
        <w:tc>
          <w:tcPr>
            <w:tcW w:w="562" w:type="dxa"/>
          </w:tcPr>
          <w:p w14:paraId="1413E295" w14:textId="77777777" w:rsidR="00F818AF" w:rsidRPr="00DC2A2F" w:rsidRDefault="00F818AF"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998" w:type="dxa"/>
          </w:tcPr>
          <w:p w14:paraId="4F89C0BC" w14:textId="76983FC8"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MYK Laticrete, Asian Paints)</w:t>
            </w:r>
          </w:p>
        </w:tc>
        <w:tc>
          <w:tcPr>
            <w:tcW w:w="766" w:type="dxa"/>
          </w:tcPr>
          <w:p w14:paraId="3C4BC820" w14:textId="610AC8A1" w:rsidR="00F818AF" w:rsidRPr="00DC2A2F" w:rsidRDefault="00F818AF" w:rsidP="00793C0F">
            <w:pPr>
              <w:pStyle w:val="TableParagraph"/>
              <w:rPr>
                <w:rFonts w:ascii="Tahoma" w:hAnsi="Tahoma" w:cs="Tahoma"/>
                <w:bCs/>
                <w:sz w:val="20"/>
                <w:szCs w:val="20"/>
              </w:rPr>
            </w:pPr>
            <w:r w:rsidRPr="00DC2A2F">
              <w:rPr>
                <w:rFonts w:ascii="Tahoma" w:hAnsi="Tahoma" w:cs="Tahoma"/>
                <w:bCs/>
                <w:sz w:val="20"/>
                <w:szCs w:val="20"/>
              </w:rPr>
              <w:t xml:space="preserve">  </w:t>
            </w:r>
            <w:r>
              <w:rPr>
                <w:rFonts w:ascii="Tahoma" w:hAnsi="Tahoma" w:cs="Tahoma"/>
                <w:bCs/>
                <w:sz w:val="20"/>
                <w:szCs w:val="20"/>
              </w:rPr>
              <w:t>80</w:t>
            </w:r>
          </w:p>
        </w:tc>
        <w:tc>
          <w:tcPr>
            <w:tcW w:w="1574" w:type="dxa"/>
          </w:tcPr>
          <w:p w14:paraId="42493DF4" w14:textId="622C00AE" w:rsidR="00F818AF" w:rsidRPr="00DC2A2F" w:rsidRDefault="00F818AF" w:rsidP="008F4155">
            <w:pPr>
              <w:pStyle w:val="TableParagraph"/>
              <w:rPr>
                <w:rFonts w:ascii="Tahoma" w:hAnsi="Tahoma" w:cs="Tahoma"/>
                <w:bCs/>
                <w:sz w:val="20"/>
                <w:szCs w:val="20"/>
              </w:rPr>
            </w:pPr>
            <w:r>
              <w:rPr>
                <w:rFonts w:ascii="Tahoma" w:hAnsi="Tahoma" w:cs="Tahoma"/>
                <w:bCs/>
                <w:sz w:val="20"/>
                <w:szCs w:val="20"/>
              </w:rPr>
              <w:t>Nos</w:t>
            </w:r>
          </w:p>
        </w:tc>
      </w:tr>
      <w:tr w:rsidR="00F818AF" w:rsidRPr="00DC2A2F" w14:paraId="1D45C43F" w14:textId="77777777" w:rsidTr="00EB7264">
        <w:trPr>
          <w:trHeight w:val="494"/>
          <w:jc w:val="center"/>
        </w:trPr>
        <w:tc>
          <w:tcPr>
            <w:tcW w:w="562" w:type="dxa"/>
          </w:tcPr>
          <w:p w14:paraId="1477E598" w14:textId="77777777" w:rsidR="00F818AF" w:rsidRDefault="00F818AF" w:rsidP="008364CE">
            <w:pPr>
              <w:pStyle w:val="TableParagraph"/>
              <w:ind w:left="107"/>
              <w:rPr>
                <w:rFonts w:ascii="Tahoma" w:hAnsi="Tahoma" w:cs="Tahoma"/>
                <w:bCs/>
                <w:sz w:val="20"/>
                <w:szCs w:val="20"/>
              </w:rPr>
            </w:pPr>
            <w:r>
              <w:rPr>
                <w:rFonts w:ascii="Tahoma" w:hAnsi="Tahoma" w:cs="Tahoma"/>
                <w:bCs/>
                <w:sz w:val="20"/>
                <w:szCs w:val="20"/>
              </w:rPr>
              <w:t>2</w:t>
            </w:r>
          </w:p>
          <w:p w14:paraId="761C6E51" w14:textId="63688C9E" w:rsidR="00F818AF" w:rsidRPr="00DC2A2F" w:rsidRDefault="00F818AF" w:rsidP="008364CE">
            <w:pPr>
              <w:pStyle w:val="TableParagraph"/>
              <w:ind w:left="107"/>
              <w:rPr>
                <w:rFonts w:ascii="Tahoma" w:hAnsi="Tahoma" w:cs="Tahoma"/>
                <w:bCs/>
                <w:sz w:val="20"/>
                <w:szCs w:val="20"/>
              </w:rPr>
            </w:pPr>
          </w:p>
        </w:tc>
        <w:tc>
          <w:tcPr>
            <w:tcW w:w="6998" w:type="dxa"/>
          </w:tcPr>
          <w:p w14:paraId="7B4018F4" w14:textId="3601D024" w:rsidR="00F818AF" w:rsidRPr="00DC2A2F" w:rsidRDefault="00F818AF" w:rsidP="008364CE">
            <w:pPr>
              <w:pStyle w:val="TableParagraph"/>
              <w:tabs>
                <w:tab w:val="left" w:pos="827"/>
                <w:tab w:val="left" w:pos="828"/>
              </w:tabs>
              <w:jc w:val="both"/>
            </w:pPr>
            <w:proofErr w:type="gramStart"/>
            <w:r w:rsidRPr="008364CE">
              <w:t>Dr.Fixtit</w:t>
            </w:r>
            <w:proofErr w:type="gramEnd"/>
            <w:r w:rsidRPr="008364CE">
              <w:t xml:space="preserve">301 SBR Latex Pidicrete URP </w:t>
            </w:r>
            <w:proofErr w:type="gramStart"/>
            <w:r w:rsidRPr="008364CE">
              <w:t>SBRLatex,For</w:t>
            </w:r>
            <w:proofErr w:type="gramEnd"/>
            <w:r w:rsidRPr="008364CE">
              <w:t xml:space="preserve"> Wate-Proofing &amp;Repairs-1</w:t>
            </w:r>
            <w:proofErr w:type="gramStart"/>
            <w:r w:rsidRPr="008364CE">
              <w:t>Kg(</w:t>
            </w:r>
            <w:proofErr w:type="gramEnd"/>
            <w:r w:rsidRPr="008364CE">
              <w:t>Grey)</w:t>
            </w:r>
          </w:p>
        </w:tc>
        <w:tc>
          <w:tcPr>
            <w:tcW w:w="766" w:type="dxa"/>
          </w:tcPr>
          <w:p w14:paraId="650A32E3" w14:textId="49CC9705" w:rsidR="00F818AF" w:rsidRPr="00DC2A2F" w:rsidRDefault="00F818AF" w:rsidP="008364CE">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534F1E2F" w14:textId="1C72ABE7" w:rsidR="00F818AF" w:rsidRPr="00DC2A2F" w:rsidRDefault="00F818AF" w:rsidP="008364CE">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Nos</w:t>
            </w:r>
          </w:p>
        </w:tc>
      </w:tr>
      <w:tr w:rsidR="00F818AF" w:rsidRPr="00DC2A2F" w14:paraId="1CEEE003" w14:textId="77777777" w:rsidTr="00F818AF">
        <w:trPr>
          <w:trHeight w:val="53"/>
          <w:jc w:val="center"/>
        </w:trPr>
        <w:tc>
          <w:tcPr>
            <w:tcW w:w="562" w:type="dxa"/>
          </w:tcPr>
          <w:p w14:paraId="4423A39C" w14:textId="0F78F82F"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3</w:t>
            </w:r>
          </w:p>
        </w:tc>
        <w:tc>
          <w:tcPr>
            <w:tcW w:w="6998" w:type="dxa"/>
          </w:tcPr>
          <w:p w14:paraId="43124D74" w14:textId="613E5722" w:rsidR="00F818AF" w:rsidRPr="00DC2A2F" w:rsidRDefault="00F818AF" w:rsidP="00F818AF">
            <w:pPr>
              <w:pStyle w:val="TableParagraph"/>
              <w:tabs>
                <w:tab w:val="left" w:pos="827"/>
                <w:tab w:val="left" w:pos="828"/>
              </w:tabs>
              <w:jc w:val="both"/>
            </w:pPr>
            <w:r w:rsidRPr="008364CE">
              <w:t>Feviquick 50 gm for stone fixing</w:t>
            </w:r>
          </w:p>
        </w:tc>
        <w:tc>
          <w:tcPr>
            <w:tcW w:w="766" w:type="dxa"/>
          </w:tcPr>
          <w:p w14:paraId="303232E2" w14:textId="197A07C0"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50</w:t>
            </w:r>
          </w:p>
        </w:tc>
        <w:tc>
          <w:tcPr>
            <w:tcW w:w="1574" w:type="dxa"/>
          </w:tcPr>
          <w:p w14:paraId="10D6D67B" w14:textId="76398D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w:t>
            </w:r>
            <w:r>
              <w:rPr>
                <w:rFonts w:ascii="Tahoma" w:hAnsi="Tahoma" w:cs="Tahoma"/>
                <w:bCs/>
                <w:sz w:val="20"/>
                <w:szCs w:val="20"/>
              </w:rPr>
              <w:t xml:space="preserve"> </w:t>
            </w:r>
            <w:r w:rsidRPr="004147A6">
              <w:rPr>
                <w:rFonts w:ascii="Tahoma" w:hAnsi="Tahoma" w:cs="Tahoma"/>
                <w:bCs/>
                <w:sz w:val="20"/>
                <w:szCs w:val="20"/>
              </w:rPr>
              <w:t xml:space="preserve"> Nos</w:t>
            </w:r>
          </w:p>
        </w:tc>
      </w:tr>
      <w:tr w:rsidR="00F818AF" w:rsidRPr="00DC2A2F" w14:paraId="7573BA1A" w14:textId="77777777" w:rsidTr="00F818AF">
        <w:trPr>
          <w:trHeight w:val="53"/>
          <w:jc w:val="center"/>
        </w:trPr>
        <w:tc>
          <w:tcPr>
            <w:tcW w:w="562" w:type="dxa"/>
          </w:tcPr>
          <w:p w14:paraId="406BBBF1" w14:textId="2ED5CA57"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4</w:t>
            </w:r>
          </w:p>
        </w:tc>
        <w:tc>
          <w:tcPr>
            <w:tcW w:w="6998" w:type="dxa"/>
          </w:tcPr>
          <w:p w14:paraId="61EF8A9D" w14:textId="2D9BF302" w:rsidR="00F818AF" w:rsidRPr="00DC2A2F" w:rsidRDefault="00F818AF" w:rsidP="00F818AF">
            <w:pPr>
              <w:pStyle w:val="TableParagraph"/>
              <w:tabs>
                <w:tab w:val="left" w:pos="827"/>
                <w:tab w:val="left" w:pos="828"/>
              </w:tabs>
              <w:jc w:val="both"/>
            </w:pPr>
            <w:r w:rsidRPr="008364CE">
              <w:t>White Cement-</w:t>
            </w:r>
            <w:proofErr w:type="spellStart"/>
            <w:proofErr w:type="gramStart"/>
            <w:r w:rsidRPr="008364CE">
              <w:t>Jk,Birla</w:t>
            </w:r>
            <w:proofErr w:type="spellEnd"/>
            <w:proofErr w:type="gramEnd"/>
          </w:p>
        </w:tc>
        <w:tc>
          <w:tcPr>
            <w:tcW w:w="766" w:type="dxa"/>
          </w:tcPr>
          <w:p w14:paraId="3DA587BF" w14:textId="731C8AF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100</w:t>
            </w:r>
          </w:p>
        </w:tc>
        <w:tc>
          <w:tcPr>
            <w:tcW w:w="1574" w:type="dxa"/>
          </w:tcPr>
          <w:p w14:paraId="12558248" w14:textId="70775A4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054854B" w14:textId="77777777" w:rsidTr="00F818AF">
        <w:trPr>
          <w:trHeight w:val="53"/>
          <w:jc w:val="center"/>
        </w:trPr>
        <w:tc>
          <w:tcPr>
            <w:tcW w:w="562" w:type="dxa"/>
          </w:tcPr>
          <w:p w14:paraId="101783BD" w14:textId="5AC025F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5</w:t>
            </w:r>
          </w:p>
        </w:tc>
        <w:tc>
          <w:tcPr>
            <w:tcW w:w="6998" w:type="dxa"/>
          </w:tcPr>
          <w:p w14:paraId="4B8893B2" w14:textId="5C320E38" w:rsidR="00F818AF" w:rsidRPr="00DC2A2F" w:rsidRDefault="00F818AF" w:rsidP="00F818AF">
            <w:pPr>
              <w:pStyle w:val="TableParagraph"/>
              <w:tabs>
                <w:tab w:val="left" w:pos="827"/>
                <w:tab w:val="left" w:pos="828"/>
              </w:tabs>
              <w:jc w:val="both"/>
            </w:pPr>
            <w:r w:rsidRPr="008364CE">
              <w:t>Cement PCC -Ultra tech</w:t>
            </w:r>
          </w:p>
        </w:tc>
        <w:tc>
          <w:tcPr>
            <w:tcW w:w="766" w:type="dxa"/>
          </w:tcPr>
          <w:p w14:paraId="5196F7B1" w14:textId="59140321"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20</w:t>
            </w:r>
          </w:p>
        </w:tc>
        <w:tc>
          <w:tcPr>
            <w:tcW w:w="1574" w:type="dxa"/>
          </w:tcPr>
          <w:p w14:paraId="27A92DF3" w14:textId="2DCFF67E"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012E5FE0" w14:textId="77777777" w:rsidTr="00F818AF">
        <w:trPr>
          <w:trHeight w:val="53"/>
          <w:jc w:val="center"/>
        </w:trPr>
        <w:tc>
          <w:tcPr>
            <w:tcW w:w="562" w:type="dxa"/>
          </w:tcPr>
          <w:p w14:paraId="388E0F0F" w14:textId="187DAE68"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6</w:t>
            </w:r>
          </w:p>
        </w:tc>
        <w:tc>
          <w:tcPr>
            <w:tcW w:w="6998" w:type="dxa"/>
          </w:tcPr>
          <w:p w14:paraId="25DB7095" w14:textId="07109EC2"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Kanni)Small</w:t>
            </w:r>
            <w:proofErr w:type="gramEnd"/>
          </w:p>
        </w:tc>
        <w:tc>
          <w:tcPr>
            <w:tcW w:w="766" w:type="dxa"/>
          </w:tcPr>
          <w:p w14:paraId="6E7ADD24" w14:textId="41FA079D"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7A82A62F" w14:textId="1E30145F"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12A83E2" w14:textId="77777777" w:rsidTr="00F818AF">
        <w:trPr>
          <w:trHeight w:val="53"/>
          <w:jc w:val="center"/>
        </w:trPr>
        <w:tc>
          <w:tcPr>
            <w:tcW w:w="562" w:type="dxa"/>
          </w:tcPr>
          <w:p w14:paraId="7B36FFFA" w14:textId="2898834E"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7</w:t>
            </w:r>
          </w:p>
        </w:tc>
        <w:tc>
          <w:tcPr>
            <w:tcW w:w="6998" w:type="dxa"/>
          </w:tcPr>
          <w:p w14:paraId="110006A4" w14:textId="6CD67F33" w:rsidR="00F818AF" w:rsidRPr="00DC2A2F" w:rsidRDefault="00F818AF" w:rsidP="00F818AF">
            <w:pPr>
              <w:pStyle w:val="TableParagraph"/>
              <w:tabs>
                <w:tab w:val="left" w:pos="827"/>
                <w:tab w:val="left" w:pos="828"/>
              </w:tabs>
              <w:jc w:val="both"/>
            </w:pPr>
            <w:proofErr w:type="gramStart"/>
            <w:r w:rsidRPr="008364CE">
              <w:t>Trowels(</w:t>
            </w:r>
            <w:proofErr w:type="gramEnd"/>
            <w:r w:rsidRPr="008364CE">
              <w:t>Karni/</w:t>
            </w:r>
            <w:proofErr w:type="gramStart"/>
            <w:r w:rsidRPr="008364CE">
              <w:t>Kanni)Large</w:t>
            </w:r>
            <w:proofErr w:type="gramEnd"/>
          </w:p>
        </w:tc>
        <w:tc>
          <w:tcPr>
            <w:tcW w:w="766" w:type="dxa"/>
          </w:tcPr>
          <w:p w14:paraId="490B75BA" w14:textId="149B418B"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57B04A98" w14:textId="358A36C3"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621C3002" w14:textId="77777777" w:rsidTr="00F818AF">
        <w:trPr>
          <w:trHeight w:val="53"/>
          <w:jc w:val="center"/>
        </w:trPr>
        <w:tc>
          <w:tcPr>
            <w:tcW w:w="562" w:type="dxa"/>
          </w:tcPr>
          <w:p w14:paraId="48254669" w14:textId="7DF211A9"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8</w:t>
            </w:r>
          </w:p>
        </w:tc>
        <w:tc>
          <w:tcPr>
            <w:tcW w:w="6998" w:type="dxa"/>
          </w:tcPr>
          <w:p w14:paraId="1590B8A3" w14:textId="5575FE0F" w:rsidR="00F818AF" w:rsidRPr="00DC2A2F" w:rsidRDefault="00F818AF" w:rsidP="00F818AF">
            <w:pPr>
              <w:pStyle w:val="TableParagraph"/>
              <w:tabs>
                <w:tab w:val="left" w:pos="827"/>
                <w:tab w:val="left" w:pos="828"/>
              </w:tabs>
              <w:jc w:val="both"/>
            </w:pPr>
            <w:r w:rsidRPr="008364CE">
              <w:t>Chenni Bit 12 mm</w:t>
            </w:r>
          </w:p>
        </w:tc>
        <w:tc>
          <w:tcPr>
            <w:tcW w:w="766" w:type="dxa"/>
          </w:tcPr>
          <w:p w14:paraId="6C08043A" w14:textId="3BE5BAC9"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0A971C0F" w14:textId="12639DCD"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36F79288" w14:textId="77777777" w:rsidTr="00F818AF">
        <w:trPr>
          <w:trHeight w:val="53"/>
          <w:jc w:val="center"/>
        </w:trPr>
        <w:tc>
          <w:tcPr>
            <w:tcW w:w="562" w:type="dxa"/>
          </w:tcPr>
          <w:p w14:paraId="24677F0A" w14:textId="4A9C87CA"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9</w:t>
            </w:r>
          </w:p>
        </w:tc>
        <w:tc>
          <w:tcPr>
            <w:tcW w:w="6998" w:type="dxa"/>
          </w:tcPr>
          <w:p w14:paraId="4A557BE5" w14:textId="7EA608BB" w:rsidR="00F818AF" w:rsidRPr="00DC2A2F" w:rsidRDefault="00F818AF" w:rsidP="00F818AF">
            <w:pPr>
              <w:pStyle w:val="TableParagraph"/>
              <w:tabs>
                <w:tab w:val="left" w:pos="827"/>
                <w:tab w:val="left" w:pos="828"/>
              </w:tabs>
              <w:jc w:val="both"/>
            </w:pPr>
            <w:r w:rsidRPr="008364CE">
              <w:t>Chenni Bit 16 mm</w:t>
            </w:r>
          </w:p>
        </w:tc>
        <w:tc>
          <w:tcPr>
            <w:tcW w:w="766" w:type="dxa"/>
          </w:tcPr>
          <w:p w14:paraId="4C7EDBD4" w14:textId="4176352A"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10</w:t>
            </w:r>
          </w:p>
        </w:tc>
        <w:tc>
          <w:tcPr>
            <w:tcW w:w="1574" w:type="dxa"/>
          </w:tcPr>
          <w:p w14:paraId="39C4337A" w14:textId="12A9757A"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1031F862" w14:textId="77777777" w:rsidTr="00F818AF">
        <w:trPr>
          <w:trHeight w:val="53"/>
          <w:jc w:val="center"/>
        </w:trPr>
        <w:tc>
          <w:tcPr>
            <w:tcW w:w="562" w:type="dxa"/>
          </w:tcPr>
          <w:p w14:paraId="0FAE5CD9" w14:textId="3F380F61" w:rsidR="00F818AF" w:rsidRPr="00DC2A2F" w:rsidRDefault="00F818AF" w:rsidP="00F818AF">
            <w:pPr>
              <w:pStyle w:val="TableParagraph"/>
              <w:ind w:left="107"/>
              <w:rPr>
                <w:rFonts w:ascii="Tahoma" w:hAnsi="Tahoma" w:cs="Tahoma"/>
                <w:bCs/>
                <w:sz w:val="20"/>
                <w:szCs w:val="20"/>
              </w:rPr>
            </w:pPr>
            <w:r>
              <w:rPr>
                <w:rFonts w:ascii="Tahoma" w:hAnsi="Tahoma" w:cs="Tahoma"/>
                <w:bCs/>
                <w:sz w:val="20"/>
                <w:szCs w:val="20"/>
              </w:rPr>
              <w:t>10</w:t>
            </w:r>
          </w:p>
        </w:tc>
        <w:tc>
          <w:tcPr>
            <w:tcW w:w="6998" w:type="dxa"/>
          </w:tcPr>
          <w:p w14:paraId="6248B299" w14:textId="2C3ACC72" w:rsidR="00F818AF" w:rsidRPr="00DC2A2F" w:rsidRDefault="00F818AF" w:rsidP="00F818AF">
            <w:pPr>
              <w:pStyle w:val="TableParagraph"/>
              <w:tabs>
                <w:tab w:val="left" w:pos="827"/>
                <w:tab w:val="left" w:pos="828"/>
              </w:tabs>
              <w:jc w:val="both"/>
            </w:pPr>
            <w:r w:rsidRPr="008364CE">
              <w:t>Measuring tape 10 m</w:t>
            </w:r>
          </w:p>
        </w:tc>
        <w:tc>
          <w:tcPr>
            <w:tcW w:w="766" w:type="dxa"/>
          </w:tcPr>
          <w:p w14:paraId="19F87C97" w14:textId="6BD0EF26" w:rsidR="00F818AF" w:rsidRPr="00DC2A2F" w:rsidRDefault="00F818AF" w:rsidP="00F818AF">
            <w:pPr>
              <w:pStyle w:val="TableParagraph"/>
              <w:rPr>
                <w:rFonts w:ascii="Tahoma" w:hAnsi="Tahoma" w:cs="Tahoma"/>
                <w:bCs/>
                <w:sz w:val="20"/>
                <w:szCs w:val="20"/>
              </w:rPr>
            </w:pPr>
            <w:r>
              <w:rPr>
                <w:rFonts w:ascii="Tahoma" w:hAnsi="Tahoma" w:cs="Tahoma"/>
                <w:bCs/>
                <w:sz w:val="20"/>
                <w:szCs w:val="20"/>
              </w:rPr>
              <w:t xml:space="preserve">   3</w:t>
            </w:r>
          </w:p>
        </w:tc>
        <w:tc>
          <w:tcPr>
            <w:tcW w:w="1574" w:type="dxa"/>
          </w:tcPr>
          <w:p w14:paraId="6CD05AA2" w14:textId="0A0C7F0C" w:rsidR="00F818AF" w:rsidRPr="00DC2A2F" w:rsidRDefault="00F818AF" w:rsidP="00F818AF">
            <w:pPr>
              <w:pStyle w:val="TableParagraph"/>
              <w:rPr>
                <w:rFonts w:ascii="Tahoma" w:hAnsi="Tahoma" w:cs="Tahoma"/>
                <w:bCs/>
                <w:sz w:val="20"/>
                <w:szCs w:val="20"/>
              </w:rPr>
            </w:pPr>
            <w:r w:rsidRPr="004147A6">
              <w:rPr>
                <w:rFonts w:ascii="Tahoma" w:hAnsi="Tahoma" w:cs="Tahoma"/>
                <w:bCs/>
                <w:sz w:val="20"/>
                <w:szCs w:val="20"/>
              </w:rPr>
              <w:t xml:space="preserve">    Nos</w:t>
            </w:r>
          </w:p>
        </w:tc>
      </w:tr>
      <w:tr w:rsidR="00F818AF" w:rsidRPr="00DC2A2F" w14:paraId="2F81C86D" w14:textId="77777777" w:rsidTr="00F818AF">
        <w:trPr>
          <w:trHeight w:val="64"/>
          <w:jc w:val="center"/>
        </w:trPr>
        <w:tc>
          <w:tcPr>
            <w:tcW w:w="562" w:type="dxa"/>
          </w:tcPr>
          <w:p w14:paraId="441B8A21" w14:textId="4748B57C" w:rsidR="00F818AF" w:rsidRDefault="00F818AF" w:rsidP="00F818AF">
            <w:pPr>
              <w:pStyle w:val="TableParagraph"/>
              <w:ind w:left="107"/>
              <w:rPr>
                <w:rFonts w:ascii="Tahoma" w:hAnsi="Tahoma" w:cs="Tahoma"/>
                <w:bCs/>
                <w:sz w:val="20"/>
                <w:szCs w:val="20"/>
              </w:rPr>
            </w:pPr>
            <w:r>
              <w:rPr>
                <w:rFonts w:ascii="Tahoma" w:hAnsi="Tahoma" w:cs="Tahoma"/>
                <w:bCs/>
                <w:sz w:val="20"/>
                <w:szCs w:val="20"/>
              </w:rPr>
              <w:t>11</w:t>
            </w:r>
          </w:p>
        </w:tc>
        <w:tc>
          <w:tcPr>
            <w:tcW w:w="6998" w:type="dxa"/>
          </w:tcPr>
          <w:p w14:paraId="56B74D2C" w14:textId="67295CD6" w:rsidR="00F818AF" w:rsidRPr="00DC2A2F" w:rsidRDefault="00F818AF" w:rsidP="00F818AF">
            <w:pPr>
              <w:pStyle w:val="TableParagraph"/>
              <w:tabs>
                <w:tab w:val="left" w:pos="827"/>
                <w:tab w:val="left" w:pos="828"/>
              </w:tabs>
              <w:jc w:val="both"/>
            </w:pPr>
            <w:r w:rsidRPr="001E3ADD">
              <w:t>Stone Cutting Machine-Bosch</w:t>
            </w:r>
            <w:r>
              <w:t xml:space="preserve"> GDC-</w:t>
            </w:r>
            <w:r w:rsidR="006A3647">
              <w:t>141</w:t>
            </w:r>
          </w:p>
        </w:tc>
        <w:tc>
          <w:tcPr>
            <w:tcW w:w="766" w:type="dxa"/>
          </w:tcPr>
          <w:p w14:paraId="51187D68" w14:textId="7F2C4649"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38FD241" w14:textId="122BB181"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B1A0485" w14:textId="77777777" w:rsidTr="00F818AF">
        <w:trPr>
          <w:trHeight w:val="53"/>
          <w:jc w:val="center"/>
        </w:trPr>
        <w:tc>
          <w:tcPr>
            <w:tcW w:w="562" w:type="dxa"/>
          </w:tcPr>
          <w:p w14:paraId="52E198FC" w14:textId="52FACE3C" w:rsidR="00F818AF" w:rsidRDefault="00F818AF" w:rsidP="00F818AF">
            <w:pPr>
              <w:pStyle w:val="TableParagraph"/>
              <w:ind w:left="107"/>
              <w:rPr>
                <w:rFonts w:ascii="Tahoma" w:hAnsi="Tahoma" w:cs="Tahoma"/>
                <w:bCs/>
                <w:sz w:val="20"/>
                <w:szCs w:val="20"/>
              </w:rPr>
            </w:pPr>
            <w:r>
              <w:rPr>
                <w:rFonts w:ascii="Tahoma" w:hAnsi="Tahoma" w:cs="Tahoma"/>
                <w:bCs/>
                <w:sz w:val="20"/>
                <w:szCs w:val="20"/>
              </w:rPr>
              <w:t>12</w:t>
            </w:r>
          </w:p>
        </w:tc>
        <w:tc>
          <w:tcPr>
            <w:tcW w:w="6998" w:type="dxa"/>
          </w:tcPr>
          <w:p w14:paraId="09167DC7" w14:textId="65D44482" w:rsidR="00F818AF" w:rsidRPr="00DC2A2F" w:rsidRDefault="00F818AF" w:rsidP="00F818AF">
            <w:pPr>
              <w:pStyle w:val="TableParagraph"/>
              <w:tabs>
                <w:tab w:val="left" w:pos="827"/>
                <w:tab w:val="left" w:pos="828"/>
              </w:tabs>
              <w:jc w:val="both"/>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766" w:type="dxa"/>
          </w:tcPr>
          <w:p w14:paraId="3EE3ED6C" w14:textId="169A8946"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49180F91" w14:textId="065E41CB"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r w:rsidR="00F818AF" w:rsidRPr="00DC2A2F" w14:paraId="3EAF0F5E" w14:textId="77777777" w:rsidTr="00F818AF">
        <w:trPr>
          <w:trHeight w:val="53"/>
          <w:jc w:val="center"/>
        </w:trPr>
        <w:tc>
          <w:tcPr>
            <w:tcW w:w="562" w:type="dxa"/>
          </w:tcPr>
          <w:p w14:paraId="771B4E28" w14:textId="36B4AD36" w:rsidR="00F818AF" w:rsidRDefault="00F818AF" w:rsidP="00F818AF">
            <w:pPr>
              <w:pStyle w:val="TableParagraph"/>
              <w:ind w:left="107"/>
              <w:rPr>
                <w:rFonts w:ascii="Tahoma" w:hAnsi="Tahoma" w:cs="Tahoma"/>
                <w:bCs/>
                <w:sz w:val="20"/>
                <w:szCs w:val="20"/>
              </w:rPr>
            </w:pPr>
            <w:r>
              <w:rPr>
                <w:rFonts w:ascii="Tahoma" w:hAnsi="Tahoma" w:cs="Tahoma"/>
                <w:bCs/>
                <w:sz w:val="20"/>
                <w:szCs w:val="20"/>
              </w:rPr>
              <w:t>13</w:t>
            </w:r>
          </w:p>
        </w:tc>
        <w:tc>
          <w:tcPr>
            <w:tcW w:w="6998" w:type="dxa"/>
          </w:tcPr>
          <w:p w14:paraId="228CF940" w14:textId="610F2DA8" w:rsidR="00F818AF" w:rsidRPr="00DC2A2F" w:rsidRDefault="00F818AF" w:rsidP="00F818AF">
            <w:pPr>
              <w:pStyle w:val="TableParagraph"/>
              <w:tabs>
                <w:tab w:val="left" w:pos="827"/>
                <w:tab w:val="left" w:pos="828"/>
              </w:tabs>
              <w:jc w:val="both"/>
            </w:pPr>
            <w:r w:rsidRPr="001E3ADD">
              <w:t xml:space="preserve">Plastic </w:t>
            </w:r>
            <w:proofErr w:type="spellStart"/>
            <w:r w:rsidRPr="001E3ADD">
              <w:t>Tagari</w:t>
            </w:r>
            <w:proofErr w:type="spellEnd"/>
          </w:p>
        </w:tc>
        <w:tc>
          <w:tcPr>
            <w:tcW w:w="766" w:type="dxa"/>
          </w:tcPr>
          <w:p w14:paraId="1542E0FF" w14:textId="2F08F3AF" w:rsidR="00F818AF" w:rsidRDefault="00F818AF" w:rsidP="00F818AF">
            <w:pPr>
              <w:pStyle w:val="TableParagraph"/>
              <w:rPr>
                <w:rFonts w:ascii="Tahoma" w:hAnsi="Tahoma" w:cs="Tahoma"/>
                <w:bCs/>
                <w:sz w:val="20"/>
                <w:szCs w:val="20"/>
              </w:rPr>
            </w:pPr>
            <w:r>
              <w:rPr>
                <w:rFonts w:ascii="Tahoma" w:hAnsi="Tahoma" w:cs="Tahoma"/>
                <w:bCs/>
                <w:sz w:val="20"/>
                <w:szCs w:val="20"/>
              </w:rPr>
              <w:t xml:space="preserve">   4</w:t>
            </w:r>
          </w:p>
        </w:tc>
        <w:tc>
          <w:tcPr>
            <w:tcW w:w="1574" w:type="dxa"/>
          </w:tcPr>
          <w:p w14:paraId="41BE5AD2" w14:textId="09B6A84E"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Nos</w:t>
            </w:r>
          </w:p>
        </w:tc>
      </w:tr>
      <w:tr w:rsidR="00F818AF" w:rsidRPr="00DC2A2F" w14:paraId="0A97F4B7" w14:textId="77777777" w:rsidTr="00F818AF">
        <w:trPr>
          <w:trHeight w:val="53"/>
          <w:jc w:val="center"/>
        </w:trPr>
        <w:tc>
          <w:tcPr>
            <w:tcW w:w="562" w:type="dxa"/>
          </w:tcPr>
          <w:p w14:paraId="0D92D6A4" w14:textId="756E5AB2" w:rsidR="00F818AF" w:rsidRDefault="00F818AF" w:rsidP="00F818AF">
            <w:pPr>
              <w:pStyle w:val="TableParagraph"/>
              <w:ind w:left="107"/>
              <w:rPr>
                <w:rFonts w:ascii="Tahoma" w:hAnsi="Tahoma" w:cs="Tahoma"/>
                <w:bCs/>
                <w:sz w:val="20"/>
                <w:szCs w:val="20"/>
              </w:rPr>
            </w:pPr>
            <w:r>
              <w:rPr>
                <w:rFonts w:ascii="Tahoma" w:hAnsi="Tahoma" w:cs="Tahoma"/>
                <w:bCs/>
                <w:sz w:val="20"/>
                <w:szCs w:val="20"/>
              </w:rPr>
              <w:t>14</w:t>
            </w:r>
          </w:p>
        </w:tc>
        <w:tc>
          <w:tcPr>
            <w:tcW w:w="6998" w:type="dxa"/>
          </w:tcPr>
          <w:p w14:paraId="3A7FDADA" w14:textId="0A77682C" w:rsidR="00F818AF" w:rsidRPr="00DC2A2F" w:rsidRDefault="00F818AF" w:rsidP="00F818AF">
            <w:pPr>
              <w:pStyle w:val="TableParagraph"/>
              <w:tabs>
                <w:tab w:val="left" w:pos="827"/>
                <w:tab w:val="left" w:pos="828"/>
              </w:tabs>
              <w:jc w:val="both"/>
            </w:pPr>
            <w:r w:rsidRPr="001E3ADD">
              <w:t>Iron Chalana</w:t>
            </w:r>
            <w:r>
              <w:t xml:space="preserve"> (for Sand Sieving)</w:t>
            </w:r>
          </w:p>
        </w:tc>
        <w:tc>
          <w:tcPr>
            <w:tcW w:w="766" w:type="dxa"/>
          </w:tcPr>
          <w:p w14:paraId="55FBC01A" w14:textId="33261B3A" w:rsidR="00F818AF" w:rsidRDefault="00F818AF" w:rsidP="00F818AF">
            <w:pPr>
              <w:pStyle w:val="TableParagraph"/>
              <w:rPr>
                <w:rFonts w:ascii="Tahoma" w:hAnsi="Tahoma" w:cs="Tahoma"/>
                <w:bCs/>
                <w:sz w:val="20"/>
                <w:szCs w:val="20"/>
              </w:rPr>
            </w:pPr>
            <w:r>
              <w:rPr>
                <w:rFonts w:ascii="Tahoma" w:hAnsi="Tahoma" w:cs="Tahoma"/>
                <w:bCs/>
                <w:sz w:val="20"/>
                <w:szCs w:val="20"/>
              </w:rPr>
              <w:t xml:space="preserve">   1</w:t>
            </w:r>
          </w:p>
        </w:tc>
        <w:tc>
          <w:tcPr>
            <w:tcW w:w="1574" w:type="dxa"/>
          </w:tcPr>
          <w:p w14:paraId="3605764B" w14:textId="0E0CFA47" w:rsidR="00F818AF" w:rsidRPr="004147A6" w:rsidRDefault="00F818AF" w:rsidP="00F818AF">
            <w:pPr>
              <w:pStyle w:val="TableParagraph"/>
              <w:rPr>
                <w:rFonts w:ascii="Tahoma" w:hAnsi="Tahoma" w:cs="Tahoma"/>
                <w:bCs/>
                <w:sz w:val="20"/>
                <w:szCs w:val="20"/>
              </w:rPr>
            </w:pPr>
            <w:r>
              <w:rPr>
                <w:rFonts w:ascii="Tahoma" w:hAnsi="Tahoma" w:cs="Tahoma"/>
                <w:bCs/>
                <w:sz w:val="20"/>
                <w:szCs w:val="20"/>
              </w:rPr>
              <w:t xml:space="preserve">    No</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6B691DF6"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34692" w:rsidRPr="00DC2A2F">
        <w:rPr>
          <w:rFonts w:ascii="Tahoma" w:hAnsi="Tahoma" w:cs="Tahoma"/>
          <w:color w:val="000000"/>
          <w:sz w:val="20"/>
          <w:szCs w:val="20"/>
        </w:rPr>
        <w:t>“</w:t>
      </w:r>
      <w:r w:rsidR="00234692">
        <w:rPr>
          <w:rFonts w:ascii="Tahoma" w:hAnsi="Tahoma" w:cs="Tahoma"/>
          <w:b w:val="0"/>
          <w:sz w:val="20"/>
          <w:szCs w:val="20"/>
        </w:rPr>
        <w:t>Supply of Masonry Related Materials”</w:t>
      </w:r>
      <w:r w:rsidR="00234692" w:rsidRPr="00DC2A2F">
        <w:rPr>
          <w:rFonts w:ascii="Tahoma" w:hAnsi="Tahoma" w:cs="Tahoma"/>
          <w:color w:val="000000"/>
          <w:sz w:val="20"/>
          <w:szCs w:val="20"/>
        </w:rPr>
        <w:t>.</w:t>
      </w:r>
    </w:p>
    <w:p w14:paraId="0A830DFA" w14:textId="1D942A9D"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0A69DF">
        <w:rPr>
          <w:rFonts w:ascii="Tahoma" w:hAnsi="Tahoma" w:cs="Tahoma"/>
          <w:sz w:val="20"/>
          <w:szCs w:val="20"/>
        </w:rPr>
        <w:t>Estate</w:t>
      </w:r>
      <w:r w:rsidRPr="00DC2A2F">
        <w:rPr>
          <w:rFonts w:ascii="Tahoma" w:hAnsi="Tahoma" w:cs="Tahoma"/>
          <w:sz w:val="20"/>
          <w:szCs w:val="20"/>
        </w:rPr>
        <w:t>/</w:t>
      </w:r>
      <w:r w:rsidR="000A69DF">
        <w:rPr>
          <w:rFonts w:ascii="Tahoma" w:hAnsi="Tahoma" w:cs="Tahoma"/>
          <w:sz w:val="20"/>
          <w:szCs w:val="20"/>
        </w:rPr>
        <w:t>2B</w:t>
      </w:r>
      <w:r w:rsidRPr="00DC2A2F">
        <w:rPr>
          <w:rFonts w:ascii="Tahoma" w:hAnsi="Tahoma" w:cs="Tahoma"/>
          <w:sz w:val="20"/>
          <w:szCs w:val="20"/>
        </w:rPr>
        <w:t>/LNM</w:t>
      </w:r>
      <w:r w:rsidR="009F459B">
        <w:rPr>
          <w:rFonts w:ascii="Tahoma" w:hAnsi="Tahoma" w:cs="Tahoma"/>
          <w:sz w:val="20"/>
          <w:szCs w:val="20"/>
        </w:rPr>
        <w:t>-</w:t>
      </w:r>
      <w:r w:rsidR="000A69DF">
        <w:rPr>
          <w:rFonts w:ascii="Tahoma" w:hAnsi="Tahoma" w:cs="Tahoma"/>
          <w:sz w:val="20"/>
          <w:szCs w:val="20"/>
        </w:rPr>
        <w:t>1148</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F818AF" w:rsidRPr="00DC2A2F" w14:paraId="1508907D" w14:textId="77777777" w:rsidTr="00EC546B">
        <w:trPr>
          <w:trHeight w:val="297"/>
          <w:jc w:val="center"/>
        </w:trPr>
        <w:tc>
          <w:tcPr>
            <w:tcW w:w="703" w:type="dxa"/>
          </w:tcPr>
          <w:p w14:paraId="03A8DA15" w14:textId="77777777" w:rsidR="00F818AF" w:rsidRPr="00DC2A2F" w:rsidRDefault="00F818AF"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5232" w:type="dxa"/>
          </w:tcPr>
          <w:p w14:paraId="7A84E5D8" w14:textId="656D32F8" w:rsidR="00F818AF" w:rsidRPr="00DC2A2F" w:rsidRDefault="00F818AF"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630" w:type="dxa"/>
          </w:tcPr>
          <w:p w14:paraId="57729703" w14:textId="537EA2E2" w:rsidR="00F818AF" w:rsidRPr="00DC2A2F" w:rsidRDefault="00F818AF"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F818AF" w:rsidRPr="00DC2A2F" w:rsidRDefault="00F818AF"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F818AF" w:rsidRPr="00DC2A2F" w:rsidRDefault="00F818AF"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F818AF" w:rsidRPr="00DC2A2F" w14:paraId="49017F06" w14:textId="77777777" w:rsidTr="00F818AF">
        <w:trPr>
          <w:trHeight w:val="70"/>
          <w:jc w:val="center"/>
        </w:trPr>
        <w:tc>
          <w:tcPr>
            <w:tcW w:w="703" w:type="dxa"/>
          </w:tcPr>
          <w:p w14:paraId="049BBB71" w14:textId="77777777" w:rsidR="00F818AF" w:rsidRPr="00DC2A2F" w:rsidRDefault="00F818AF" w:rsidP="00F818AF">
            <w:pPr>
              <w:pStyle w:val="TableParagraph"/>
              <w:ind w:left="108"/>
              <w:rPr>
                <w:rFonts w:ascii="Tahoma" w:hAnsi="Tahoma" w:cs="Tahoma"/>
                <w:sz w:val="20"/>
                <w:szCs w:val="20"/>
              </w:rPr>
            </w:pPr>
            <w:r w:rsidRPr="00DC2A2F">
              <w:rPr>
                <w:rFonts w:ascii="Tahoma" w:hAnsi="Tahoma" w:cs="Tahoma"/>
                <w:sz w:val="20"/>
                <w:szCs w:val="20"/>
              </w:rPr>
              <w:t>1.</w:t>
            </w:r>
          </w:p>
        </w:tc>
        <w:tc>
          <w:tcPr>
            <w:tcW w:w="5232" w:type="dxa"/>
          </w:tcPr>
          <w:p w14:paraId="7241C832" w14:textId="4BE587A1" w:rsidR="00F818AF" w:rsidRPr="00DC2A2F" w:rsidRDefault="00F818AF" w:rsidP="00F818AF">
            <w:pPr>
              <w:rPr>
                <w:rFonts w:ascii="Tahoma" w:hAnsi="Tahoma" w:cs="Tahoma"/>
                <w:sz w:val="20"/>
                <w:szCs w:val="20"/>
              </w:rPr>
            </w:pPr>
            <w:r w:rsidRPr="008364CE">
              <w:t xml:space="preserve">Grouting Cement-1kg </w:t>
            </w:r>
            <w:proofErr w:type="gramStart"/>
            <w:r w:rsidRPr="008364CE">
              <w:t>packet(</w:t>
            </w:r>
            <w:proofErr w:type="gramEnd"/>
            <w:r w:rsidRPr="008364CE">
              <w:t xml:space="preserve">MYK Laticrete, Asian </w:t>
            </w:r>
            <w:proofErr w:type="gramStart"/>
            <w:r w:rsidRPr="008364CE">
              <w:t>Paints)</w:t>
            </w:r>
            <w:r>
              <w:rPr>
                <w:rFonts w:ascii="Tahoma" w:hAnsi="Tahoma" w:cs="Tahoma"/>
                <w:sz w:val="20"/>
                <w:szCs w:val="20"/>
              </w:rPr>
              <w:t xml:space="preserve">   </w:t>
            </w:r>
            <w:proofErr w:type="gramEnd"/>
            <w:r>
              <w:rPr>
                <w:rFonts w:ascii="Tahoma" w:hAnsi="Tahoma" w:cs="Tahoma"/>
                <w:sz w:val="20"/>
                <w:szCs w:val="20"/>
              </w:rPr>
              <w:t xml:space="preserve"> </w:t>
            </w:r>
          </w:p>
        </w:tc>
        <w:tc>
          <w:tcPr>
            <w:tcW w:w="630" w:type="dxa"/>
          </w:tcPr>
          <w:p w14:paraId="21DA7055" w14:textId="77777777" w:rsidR="00F818AF" w:rsidRDefault="00F818AF" w:rsidP="00F818AF">
            <w:pPr>
              <w:pStyle w:val="TableParagraph"/>
              <w:ind w:left="9"/>
              <w:jc w:val="center"/>
              <w:rPr>
                <w:rFonts w:ascii="Tahoma" w:hAnsi="Tahoma" w:cs="Tahoma"/>
                <w:sz w:val="20"/>
                <w:szCs w:val="20"/>
              </w:rPr>
            </w:pPr>
          </w:p>
          <w:p w14:paraId="78E54908" w14:textId="5EDE8593" w:rsidR="00F818AF" w:rsidRPr="00DC2A2F" w:rsidRDefault="00F818AF" w:rsidP="00F818AF">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F818AF" w:rsidRDefault="00F818AF" w:rsidP="00F818AF">
            <w:pPr>
              <w:pStyle w:val="TableParagraph"/>
              <w:jc w:val="center"/>
              <w:rPr>
                <w:rFonts w:ascii="Tahoma" w:hAnsi="Tahoma" w:cs="Tahoma"/>
                <w:sz w:val="20"/>
                <w:szCs w:val="20"/>
              </w:rPr>
            </w:pPr>
          </w:p>
          <w:p w14:paraId="0F2FBABC" w14:textId="59447B9F" w:rsidR="00F818AF" w:rsidRPr="00DC2A2F" w:rsidRDefault="00F818AF" w:rsidP="00F818AF">
            <w:pPr>
              <w:pStyle w:val="TableParagraph"/>
              <w:rPr>
                <w:rFonts w:ascii="Tahoma" w:hAnsi="Tahoma" w:cs="Tahoma"/>
                <w:sz w:val="20"/>
                <w:szCs w:val="20"/>
              </w:rPr>
            </w:pPr>
            <w:r>
              <w:rPr>
                <w:rFonts w:ascii="Tahoma" w:hAnsi="Tahoma" w:cs="Tahoma"/>
                <w:sz w:val="20"/>
                <w:szCs w:val="20"/>
              </w:rPr>
              <w:t xml:space="preserve">   Nos</w:t>
            </w:r>
          </w:p>
        </w:tc>
        <w:tc>
          <w:tcPr>
            <w:tcW w:w="1170" w:type="dxa"/>
          </w:tcPr>
          <w:p w14:paraId="351B7778" w14:textId="77777777" w:rsidR="00F818AF" w:rsidRPr="00DC2A2F" w:rsidRDefault="00F818AF" w:rsidP="00F818AF">
            <w:pPr>
              <w:pStyle w:val="TableParagraph"/>
              <w:rPr>
                <w:rFonts w:ascii="Tahoma" w:hAnsi="Tahoma" w:cs="Tahoma"/>
                <w:sz w:val="20"/>
                <w:szCs w:val="20"/>
              </w:rPr>
            </w:pPr>
          </w:p>
        </w:tc>
        <w:tc>
          <w:tcPr>
            <w:tcW w:w="1228" w:type="dxa"/>
          </w:tcPr>
          <w:p w14:paraId="79C300C5" w14:textId="77777777" w:rsidR="00F818AF" w:rsidRPr="00DC2A2F" w:rsidRDefault="00F818AF" w:rsidP="00F818AF">
            <w:pPr>
              <w:pStyle w:val="TableParagraph"/>
              <w:rPr>
                <w:rFonts w:ascii="Tahoma" w:hAnsi="Tahoma" w:cs="Tahoma"/>
                <w:sz w:val="20"/>
                <w:szCs w:val="20"/>
              </w:rPr>
            </w:pPr>
          </w:p>
        </w:tc>
      </w:tr>
      <w:tr w:rsidR="00F818AF" w:rsidRPr="00DC2A2F" w14:paraId="0AD2AB2F" w14:textId="77777777" w:rsidTr="006843ED">
        <w:trPr>
          <w:trHeight w:val="377"/>
          <w:jc w:val="center"/>
        </w:trPr>
        <w:tc>
          <w:tcPr>
            <w:tcW w:w="703" w:type="dxa"/>
          </w:tcPr>
          <w:p w14:paraId="7D263083" w14:textId="77777777" w:rsidR="00F818AF" w:rsidRDefault="00F818AF" w:rsidP="00F818AF">
            <w:pPr>
              <w:pStyle w:val="TableParagraph"/>
              <w:ind w:left="108"/>
              <w:rPr>
                <w:rFonts w:ascii="Tahoma" w:hAnsi="Tahoma" w:cs="Tahoma"/>
                <w:sz w:val="20"/>
                <w:szCs w:val="20"/>
              </w:rPr>
            </w:pPr>
          </w:p>
          <w:p w14:paraId="0751BD9E" w14:textId="0F15C7EB" w:rsidR="00F818AF" w:rsidRPr="00DC2A2F" w:rsidRDefault="00F818AF" w:rsidP="00F818AF">
            <w:pPr>
              <w:pStyle w:val="TableParagraph"/>
              <w:ind w:left="108"/>
              <w:rPr>
                <w:rFonts w:ascii="Tahoma" w:hAnsi="Tahoma" w:cs="Tahoma"/>
                <w:sz w:val="20"/>
                <w:szCs w:val="20"/>
              </w:rPr>
            </w:pPr>
            <w:r>
              <w:rPr>
                <w:rFonts w:ascii="Tahoma" w:hAnsi="Tahoma" w:cs="Tahoma"/>
                <w:sz w:val="20"/>
                <w:szCs w:val="20"/>
              </w:rPr>
              <w:t>2</w:t>
            </w:r>
          </w:p>
        </w:tc>
        <w:tc>
          <w:tcPr>
            <w:tcW w:w="5232" w:type="dxa"/>
          </w:tcPr>
          <w:p w14:paraId="75BB064E" w14:textId="2D035DF3" w:rsidR="00F818AF" w:rsidRDefault="00F818AF" w:rsidP="00F818AF">
            <w:pPr>
              <w:pStyle w:val="TableParagraph"/>
              <w:jc w:val="both"/>
              <w:rPr>
                <w:rFonts w:ascii="Tahoma" w:hAnsi="Tahoma" w:cs="Tahoma"/>
                <w:sz w:val="20"/>
                <w:szCs w:val="20"/>
              </w:rPr>
            </w:pPr>
            <w:proofErr w:type="gramStart"/>
            <w:r w:rsidRPr="008364CE">
              <w:t>Dr.Fixtit</w:t>
            </w:r>
            <w:proofErr w:type="gramEnd"/>
            <w:r w:rsidRPr="008364CE">
              <w:t xml:space="preserve">301 SBR Latex Pidicrete URP </w:t>
            </w:r>
            <w:proofErr w:type="gramStart"/>
            <w:r w:rsidRPr="008364CE">
              <w:t>SBRLatex,For</w:t>
            </w:r>
            <w:proofErr w:type="gramEnd"/>
            <w:r w:rsidRPr="008364CE">
              <w:t xml:space="preserve"> Wate-Proofing &amp;Repairs-1</w:t>
            </w:r>
            <w:proofErr w:type="gramStart"/>
            <w:r w:rsidRPr="008364CE">
              <w:t>Kg(</w:t>
            </w:r>
            <w:proofErr w:type="gramEnd"/>
            <w:r w:rsidRPr="008364CE">
              <w:t>Grey)</w:t>
            </w:r>
          </w:p>
        </w:tc>
        <w:tc>
          <w:tcPr>
            <w:tcW w:w="630" w:type="dxa"/>
          </w:tcPr>
          <w:p w14:paraId="22EDE356" w14:textId="7EB971B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1B371D9B" w14:textId="210B14A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2C77821A" w14:textId="77777777" w:rsidR="00F818AF" w:rsidRPr="00DC2A2F" w:rsidRDefault="00F818AF" w:rsidP="00F818AF">
            <w:pPr>
              <w:pStyle w:val="TableParagraph"/>
              <w:rPr>
                <w:rFonts w:ascii="Tahoma" w:hAnsi="Tahoma" w:cs="Tahoma"/>
                <w:sz w:val="20"/>
                <w:szCs w:val="20"/>
              </w:rPr>
            </w:pPr>
          </w:p>
        </w:tc>
        <w:tc>
          <w:tcPr>
            <w:tcW w:w="1228" w:type="dxa"/>
          </w:tcPr>
          <w:p w14:paraId="7FC6DB29" w14:textId="77777777" w:rsidR="00F818AF" w:rsidRPr="00DC2A2F" w:rsidRDefault="00F818AF" w:rsidP="00F818AF">
            <w:pPr>
              <w:pStyle w:val="TableParagraph"/>
              <w:rPr>
                <w:rFonts w:ascii="Tahoma" w:hAnsi="Tahoma" w:cs="Tahoma"/>
                <w:sz w:val="20"/>
                <w:szCs w:val="20"/>
              </w:rPr>
            </w:pPr>
          </w:p>
        </w:tc>
      </w:tr>
      <w:tr w:rsidR="00F818AF" w:rsidRPr="00DC2A2F" w14:paraId="4FC15E96" w14:textId="77777777" w:rsidTr="003E1529">
        <w:trPr>
          <w:trHeight w:val="332"/>
          <w:jc w:val="center"/>
        </w:trPr>
        <w:tc>
          <w:tcPr>
            <w:tcW w:w="703" w:type="dxa"/>
          </w:tcPr>
          <w:p w14:paraId="5E142462" w14:textId="51A34355" w:rsidR="00F818AF" w:rsidRDefault="00F818AF" w:rsidP="00F818AF">
            <w:pPr>
              <w:pStyle w:val="TableParagraph"/>
              <w:ind w:left="108"/>
              <w:rPr>
                <w:rFonts w:ascii="Tahoma" w:hAnsi="Tahoma" w:cs="Tahoma"/>
                <w:sz w:val="20"/>
                <w:szCs w:val="20"/>
              </w:rPr>
            </w:pPr>
            <w:r>
              <w:rPr>
                <w:rFonts w:ascii="Tahoma" w:hAnsi="Tahoma" w:cs="Tahoma"/>
                <w:sz w:val="20"/>
                <w:szCs w:val="20"/>
              </w:rPr>
              <w:t>3</w:t>
            </w:r>
          </w:p>
        </w:tc>
        <w:tc>
          <w:tcPr>
            <w:tcW w:w="5232" w:type="dxa"/>
          </w:tcPr>
          <w:p w14:paraId="25A1A9A7" w14:textId="0C47AA78" w:rsidR="00F818AF" w:rsidRDefault="00F818AF" w:rsidP="00F818AF">
            <w:pPr>
              <w:pStyle w:val="TableParagraph"/>
              <w:jc w:val="both"/>
              <w:rPr>
                <w:rFonts w:ascii="Tahoma" w:hAnsi="Tahoma" w:cs="Tahoma"/>
                <w:sz w:val="20"/>
                <w:szCs w:val="20"/>
              </w:rPr>
            </w:pPr>
            <w:r w:rsidRPr="008364CE">
              <w:t>Feviquick 50 gm for stone fixing</w:t>
            </w:r>
          </w:p>
        </w:tc>
        <w:tc>
          <w:tcPr>
            <w:tcW w:w="630" w:type="dxa"/>
          </w:tcPr>
          <w:p w14:paraId="45F62C7B" w14:textId="56B6212A" w:rsidR="00F818AF" w:rsidRDefault="00F818AF" w:rsidP="00F818AF">
            <w:pPr>
              <w:pStyle w:val="TableParagraph"/>
              <w:ind w:left="9"/>
              <w:jc w:val="center"/>
              <w:rPr>
                <w:rFonts w:ascii="Tahoma" w:hAnsi="Tahoma" w:cs="Tahoma"/>
                <w:sz w:val="20"/>
                <w:szCs w:val="20"/>
              </w:rPr>
            </w:pPr>
            <w:r>
              <w:rPr>
                <w:rFonts w:ascii="Tahoma" w:hAnsi="Tahoma" w:cs="Tahoma"/>
                <w:sz w:val="20"/>
                <w:szCs w:val="20"/>
              </w:rPr>
              <w:t>50</w:t>
            </w:r>
          </w:p>
        </w:tc>
        <w:tc>
          <w:tcPr>
            <w:tcW w:w="720" w:type="dxa"/>
          </w:tcPr>
          <w:p w14:paraId="10154919" w14:textId="1C044CB0"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BA1F277" w14:textId="77777777" w:rsidR="00F818AF" w:rsidRPr="00DC2A2F" w:rsidRDefault="00F818AF" w:rsidP="00F818AF">
            <w:pPr>
              <w:pStyle w:val="TableParagraph"/>
              <w:rPr>
                <w:rFonts w:ascii="Tahoma" w:hAnsi="Tahoma" w:cs="Tahoma"/>
                <w:sz w:val="20"/>
                <w:szCs w:val="20"/>
              </w:rPr>
            </w:pPr>
          </w:p>
        </w:tc>
        <w:tc>
          <w:tcPr>
            <w:tcW w:w="1228" w:type="dxa"/>
          </w:tcPr>
          <w:p w14:paraId="2EDF836B" w14:textId="77777777" w:rsidR="00F818AF" w:rsidRPr="00DC2A2F" w:rsidRDefault="00F818AF" w:rsidP="00F818AF">
            <w:pPr>
              <w:pStyle w:val="TableParagraph"/>
              <w:rPr>
                <w:rFonts w:ascii="Tahoma" w:hAnsi="Tahoma" w:cs="Tahoma"/>
                <w:sz w:val="20"/>
                <w:szCs w:val="20"/>
              </w:rPr>
            </w:pPr>
          </w:p>
        </w:tc>
      </w:tr>
      <w:tr w:rsidR="00F818AF" w:rsidRPr="00DC2A2F" w14:paraId="73F24D1B" w14:textId="77777777" w:rsidTr="003D41AE">
        <w:trPr>
          <w:trHeight w:val="332"/>
          <w:jc w:val="center"/>
        </w:trPr>
        <w:tc>
          <w:tcPr>
            <w:tcW w:w="703" w:type="dxa"/>
          </w:tcPr>
          <w:p w14:paraId="5488682A" w14:textId="7F5B0039" w:rsidR="00F818AF" w:rsidRDefault="00F818AF" w:rsidP="00F818AF">
            <w:pPr>
              <w:pStyle w:val="TableParagraph"/>
              <w:ind w:left="108"/>
              <w:rPr>
                <w:rFonts w:ascii="Tahoma" w:hAnsi="Tahoma" w:cs="Tahoma"/>
                <w:sz w:val="20"/>
                <w:szCs w:val="20"/>
              </w:rPr>
            </w:pPr>
            <w:r>
              <w:rPr>
                <w:rFonts w:ascii="Tahoma" w:hAnsi="Tahoma" w:cs="Tahoma"/>
                <w:sz w:val="20"/>
                <w:szCs w:val="20"/>
              </w:rPr>
              <w:t>4</w:t>
            </w:r>
          </w:p>
        </w:tc>
        <w:tc>
          <w:tcPr>
            <w:tcW w:w="5232" w:type="dxa"/>
          </w:tcPr>
          <w:p w14:paraId="7430EC14" w14:textId="728D8421" w:rsidR="00F818AF" w:rsidRDefault="00F818AF" w:rsidP="00F818AF">
            <w:pPr>
              <w:pStyle w:val="TableParagraph"/>
              <w:jc w:val="both"/>
              <w:rPr>
                <w:rFonts w:ascii="Tahoma" w:hAnsi="Tahoma" w:cs="Tahoma"/>
                <w:sz w:val="20"/>
                <w:szCs w:val="20"/>
              </w:rPr>
            </w:pPr>
            <w:r w:rsidRPr="008364CE">
              <w:t>White Cement-</w:t>
            </w:r>
            <w:proofErr w:type="spellStart"/>
            <w:proofErr w:type="gramStart"/>
            <w:r w:rsidRPr="008364CE">
              <w:t>Jk,Birla</w:t>
            </w:r>
            <w:proofErr w:type="spellEnd"/>
            <w:proofErr w:type="gramEnd"/>
          </w:p>
        </w:tc>
        <w:tc>
          <w:tcPr>
            <w:tcW w:w="630" w:type="dxa"/>
          </w:tcPr>
          <w:p w14:paraId="13DDB879" w14:textId="36156230"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100</w:t>
            </w:r>
          </w:p>
        </w:tc>
        <w:tc>
          <w:tcPr>
            <w:tcW w:w="720" w:type="dxa"/>
          </w:tcPr>
          <w:p w14:paraId="3BFAC184" w14:textId="7CE3436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DDEAA57" w14:textId="77777777" w:rsidR="00F818AF" w:rsidRPr="00DC2A2F" w:rsidRDefault="00F818AF" w:rsidP="00F818AF">
            <w:pPr>
              <w:pStyle w:val="TableParagraph"/>
              <w:rPr>
                <w:rFonts w:ascii="Tahoma" w:hAnsi="Tahoma" w:cs="Tahoma"/>
                <w:sz w:val="20"/>
                <w:szCs w:val="20"/>
              </w:rPr>
            </w:pPr>
          </w:p>
        </w:tc>
        <w:tc>
          <w:tcPr>
            <w:tcW w:w="1228" w:type="dxa"/>
          </w:tcPr>
          <w:p w14:paraId="023986BA" w14:textId="77777777" w:rsidR="00F818AF" w:rsidRPr="00DC2A2F" w:rsidRDefault="00F818AF" w:rsidP="00F818AF">
            <w:pPr>
              <w:pStyle w:val="TableParagraph"/>
              <w:rPr>
                <w:rFonts w:ascii="Tahoma" w:hAnsi="Tahoma" w:cs="Tahoma"/>
                <w:sz w:val="20"/>
                <w:szCs w:val="20"/>
              </w:rPr>
            </w:pPr>
          </w:p>
        </w:tc>
      </w:tr>
      <w:tr w:rsidR="00F818AF" w:rsidRPr="00DC2A2F" w14:paraId="1A859698" w14:textId="77777777" w:rsidTr="00D47D38">
        <w:trPr>
          <w:trHeight w:val="332"/>
          <w:jc w:val="center"/>
        </w:trPr>
        <w:tc>
          <w:tcPr>
            <w:tcW w:w="703" w:type="dxa"/>
          </w:tcPr>
          <w:p w14:paraId="4DFF626C" w14:textId="61247D92" w:rsidR="00F818AF" w:rsidRDefault="00F818AF" w:rsidP="00F818AF">
            <w:pPr>
              <w:pStyle w:val="TableParagraph"/>
              <w:ind w:left="108"/>
              <w:rPr>
                <w:rFonts w:ascii="Tahoma" w:hAnsi="Tahoma" w:cs="Tahoma"/>
                <w:sz w:val="20"/>
                <w:szCs w:val="20"/>
              </w:rPr>
            </w:pPr>
            <w:r>
              <w:rPr>
                <w:rFonts w:ascii="Tahoma" w:hAnsi="Tahoma" w:cs="Tahoma"/>
                <w:sz w:val="20"/>
                <w:szCs w:val="20"/>
              </w:rPr>
              <w:t>5</w:t>
            </w:r>
          </w:p>
        </w:tc>
        <w:tc>
          <w:tcPr>
            <w:tcW w:w="5232" w:type="dxa"/>
          </w:tcPr>
          <w:p w14:paraId="2AA7A363" w14:textId="30D96963" w:rsidR="00F818AF" w:rsidRDefault="00F818AF" w:rsidP="00F818AF">
            <w:pPr>
              <w:pStyle w:val="TableParagraph"/>
              <w:jc w:val="both"/>
              <w:rPr>
                <w:rFonts w:ascii="Tahoma" w:hAnsi="Tahoma" w:cs="Tahoma"/>
                <w:sz w:val="20"/>
                <w:szCs w:val="20"/>
              </w:rPr>
            </w:pPr>
            <w:r w:rsidRPr="008364CE">
              <w:t>Cement PCC -Ultra tech</w:t>
            </w:r>
          </w:p>
        </w:tc>
        <w:tc>
          <w:tcPr>
            <w:tcW w:w="630" w:type="dxa"/>
          </w:tcPr>
          <w:p w14:paraId="7C33D352" w14:textId="484AF04B" w:rsidR="00F818AF" w:rsidRDefault="00F818AF" w:rsidP="00F818AF">
            <w:pPr>
              <w:pStyle w:val="TableParagraph"/>
              <w:ind w:left="9"/>
              <w:jc w:val="center"/>
              <w:rPr>
                <w:rFonts w:ascii="Tahoma" w:hAnsi="Tahoma" w:cs="Tahoma"/>
                <w:sz w:val="20"/>
                <w:szCs w:val="20"/>
              </w:rPr>
            </w:pPr>
            <w:r>
              <w:rPr>
                <w:rFonts w:ascii="Tahoma" w:hAnsi="Tahoma" w:cs="Tahoma"/>
                <w:sz w:val="20"/>
                <w:szCs w:val="20"/>
              </w:rPr>
              <w:t>20</w:t>
            </w:r>
          </w:p>
        </w:tc>
        <w:tc>
          <w:tcPr>
            <w:tcW w:w="720" w:type="dxa"/>
          </w:tcPr>
          <w:p w14:paraId="6B3EE021" w14:textId="63A35827"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66294F31" w14:textId="77777777" w:rsidR="00F818AF" w:rsidRPr="00DC2A2F" w:rsidRDefault="00F818AF" w:rsidP="00F818AF">
            <w:pPr>
              <w:pStyle w:val="TableParagraph"/>
              <w:rPr>
                <w:rFonts w:ascii="Tahoma" w:hAnsi="Tahoma" w:cs="Tahoma"/>
                <w:sz w:val="20"/>
                <w:szCs w:val="20"/>
              </w:rPr>
            </w:pPr>
          </w:p>
        </w:tc>
        <w:tc>
          <w:tcPr>
            <w:tcW w:w="1228" w:type="dxa"/>
          </w:tcPr>
          <w:p w14:paraId="59CFF8B8" w14:textId="77777777" w:rsidR="00F818AF" w:rsidRPr="00DC2A2F" w:rsidRDefault="00F818AF" w:rsidP="00F818AF">
            <w:pPr>
              <w:pStyle w:val="TableParagraph"/>
              <w:rPr>
                <w:rFonts w:ascii="Tahoma" w:hAnsi="Tahoma" w:cs="Tahoma"/>
                <w:sz w:val="20"/>
                <w:szCs w:val="20"/>
              </w:rPr>
            </w:pPr>
          </w:p>
        </w:tc>
      </w:tr>
      <w:tr w:rsidR="00F818AF" w:rsidRPr="00DC2A2F" w14:paraId="4B30E3B6" w14:textId="77777777" w:rsidTr="00CB2C50">
        <w:trPr>
          <w:trHeight w:val="332"/>
          <w:jc w:val="center"/>
        </w:trPr>
        <w:tc>
          <w:tcPr>
            <w:tcW w:w="703" w:type="dxa"/>
          </w:tcPr>
          <w:p w14:paraId="35B24B09" w14:textId="4FF23569" w:rsidR="00F818AF" w:rsidRDefault="00F818AF" w:rsidP="00F818AF">
            <w:pPr>
              <w:pStyle w:val="TableParagraph"/>
              <w:ind w:left="108"/>
              <w:rPr>
                <w:rFonts w:ascii="Tahoma" w:hAnsi="Tahoma" w:cs="Tahoma"/>
                <w:sz w:val="20"/>
                <w:szCs w:val="20"/>
              </w:rPr>
            </w:pPr>
            <w:r>
              <w:rPr>
                <w:rFonts w:ascii="Tahoma" w:hAnsi="Tahoma" w:cs="Tahoma"/>
                <w:sz w:val="20"/>
                <w:szCs w:val="20"/>
              </w:rPr>
              <w:t>6</w:t>
            </w:r>
          </w:p>
        </w:tc>
        <w:tc>
          <w:tcPr>
            <w:tcW w:w="5232" w:type="dxa"/>
          </w:tcPr>
          <w:p w14:paraId="497AF59A" w14:textId="2B12EE75" w:rsidR="00F818AF" w:rsidRDefault="00F818AF" w:rsidP="00F818AF">
            <w:pPr>
              <w:pStyle w:val="TableParagraph"/>
              <w:jc w:val="both"/>
              <w:rPr>
                <w:rFonts w:ascii="Tahoma" w:hAnsi="Tahoma" w:cs="Tahoma"/>
                <w:sz w:val="20"/>
                <w:szCs w:val="20"/>
              </w:rPr>
            </w:pPr>
            <w:r w:rsidRPr="008364CE">
              <w:t>Trowels (Karni/</w:t>
            </w:r>
            <w:proofErr w:type="gramStart"/>
            <w:r w:rsidRPr="008364CE">
              <w:t>Kanni)Small</w:t>
            </w:r>
            <w:proofErr w:type="gramEnd"/>
          </w:p>
        </w:tc>
        <w:tc>
          <w:tcPr>
            <w:tcW w:w="630" w:type="dxa"/>
          </w:tcPr>
          <w:p w14:paraId="0D2CFF6C" w14:textId="7DF14D13"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124F89FC" w14:textId="2B3BC12E"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06D416C" w14:textId="77777777" w:rsidR="00F818AF" w:rsidRPr="00DC2A2F" w:rsidRDefault="00F818AF" w:rsidP="00F818AF">
            <w:pPr>
              <w:pStyle w:val="TableParagraph"/>
              <w:rPr>
                <w:rFonts w:ascii="Tahoma" w:hAnsi="Tahoma" w:cs="Tahoma"/>
                <w:sz w:val="20"/>
                <w:szCs w:val="20"/>
              </w:rPr>
            </w:pPr>
          </w:p>
        </w:tc>
        <w:tc>
          <w:tcPr>
            <w:tcW w:w="1228" w:type="dxa"/>
          </w:tcPr>
          <w:p w14:paraId="4A737A8A" w14:textId="77777777" w:rsidR="00F818AF" w:rsidRPr="00DC2A2F" w:rsidRDefault="00F818AF" w:rsidP="00F818AF">
            <w:pPr>
              <w:pStyle w:val="TableParagraph"/>
              <w:rPr>
                <w:rFonts w:ascii="Tahoma" w:hAnsi="Tahoma" w:cs="Tahoma"/>
                <w:sz w:val="20"/>
                <w:szCs w:val="20"/>
              </w:rPr>
            </w:pPr>
          </w:p>
        </w:tc>
      </w:tr>
      <w:tr w:rsidR="00F818AF" w:rsidRPr="00DC2A2F" w14:paraId="0A4D6513" w14:textId="77777777" w:rsidTr="00702781">
        <w:trPr>
          <w:trHeight w:val="305"/>
          <w:jc w:val="center"/>
        </w:trPr>
        <w:tc>
          <w:tcPr>
            <w:tcW w:w="703" w:type="dxa"/>
          </w:tcPr>
          <w:p w14:paraId="177D3A82" w14:textId="19F7E227" w:rsidR="00F818AF" w:rsidRDefault="00F818AF" w:rsidP="00F818AF">
            <w:pPr>
              <w:pStyle w:val="TableParagraph"/>
              <w:ind w:left="108"/>
              <w:rPr>
                <w:rFonts w:ascii="Tahoma" w:hAnsi="Tahoma" w:cs="Tahoma"/>
                <w:sz w:val="20"/>
                <w:szCs w:val="20"/>
              </w:rPr>
            </w:pPr>
            <w:r>
              <w:rPr>
                <w:rFonts w:ascii="Tahoma" w:hAnsi="Tahoma" w:cs="Tahoma"/>
                <w:sz w:val="20"/>
                <w:szCs w:val="20"/>
              </w:rPr>
              <w:t>7</w:t>
            </w:r>
          </w:p>
        </w:tc>
        <w:tc>
          <w:tcPr>
            <w:tcW w:w="5232" w:type="dxa"/>
          </w:tcPr>
          <w:p w14:paraId="6A3B0F41" w14:textId="7A10FD6A" w:rsidR="00F818AF" w:rsidRDefault="00F818AF" w:rsidP="00F818AF">
            <w:pPr>
              <w:rPr>
                <w:rFonts w:ascii="Tahoma" w:hAnsi="Tahoma" w:cs="Tahoma"/>
                <w:sz w:val="20"/>
                <w:szCs w:val="20"/>
              </w:rPr>
            </w:pPr>
            <w:r w:rsidRPr="008364CE">
              <w:t>Trowels (Karni/Kanni) Large</w:t>
            </w:r>
          </w:p>
        </w:tc>
        <w:tc>
          <w:tcPr>
            <w:tcW w:w="630" w:type="dxa"/>
          </w:tcPr>
          <w:p w14:paraId="76C52CB1" w14:textId="2D26DE52" w:rsidR="00F818AF" w:rsidRDefault="00F818AF" w:rsidP="00F818AF">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05507AB7" w14:textId="6794041F"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7B806E0E" w14:textId="77777777" w:rsidR="00F818AF" w:rsidRPr="00DC2A2F" w:rsidRDefault="00F818AF" w:rsidP="00F818AF">
            <w:pPr>
              <w:pStyle w:val="TableParagraph"/>
              <w:rPr>
                <w:rFonts w:ascii="Tahoma" w:hAnsi="Tahoma" w:cs="Tahoma"/>
                <w:sz w:val="20"/>
                <w:szCs w:val="20"/>
              </w:rPr>
            </w:pPr>
          </w:p>
        </w:tc>
        <w:tc>
          <w:tcPr>
            <w:tcW w:w="1228" w:type="dxa"/>
          </w:tcPr>
          <w:p w14:paraId="090B1C68" w14:textId="77777777" w:rsidR="00F818AF" w:rsidRPr="00DC2A2F" w:rsidRDefault="00F818AF" w:rsidP="00F818AF">
            <w:pPr>
              <w:pStyle w:val="TableParagraph"/>
              <w:rPr>
                <w:rFonts w:ascii="Tahoma" w:hAnsi="Tahoma" w:cs="Tahoma"/>
                <w:sz w:val="20"/>
                <w:szCs w:val="20"/>
              </w:rPr>
            </w:pPr>
          </w:p>
        </w:tc>
      </w:tr>
      <w:tr w:rsidR="00F818AF" w:rsidRPr="00DC2A2F" w14:paraId="44751578" w14:textId="77777777" w:rsidTr="00140084">
        <w:trPr>
          <w:trHeight w:val="332"/>
          <w:jc w:val="center"/>
        </w:trPr>
        <w:tc>
          <w:tcPr>
            <w:tcW w:w="703" w:type="dxa"/>
          </w:tcPr>
          <w:p w14:paraId="73ADADFE" w14:textId="55AB9FF3" w:rsidR="00F818AF" w:rsidRDefault="00F818AF" w:rsidP="00F818AF">
            <w:pPr>
              <w:pStyle w:val="TableParagraph"/>
              <w:ind w:left="108"/>
              <w:rPr>
                <w:rFonts w:ascii="Tahoma" w:hAnsi="Tahoma" w:cs="Tahoma"/>
                <w:sz w:val="20"/>
                <w:szCs w:val="20"/>
              </w:rPr>
            </w:pPr>
            <w:r>
              <w:rPr>
                <w:rFonts w:ascii="Tahoma" w:hAnsi="Tahoma" w:cs="Tahoma"/>
                <w:sz w:val="20"/>
                <w:szCs w:val="20"/>
              </w:rPr>
              <w:t>8</w:t>
            </w:r>
          </w:p>
        </w:tc>
        <w:tc>
          <w:tcPr>
            <w:tcW w:w="5232" w:type="dxa"/>
          </w:tcPr>
          <w:p w14:paraId="2D9DDC0A" w14:textId="7C134415" w:rsidR="00F818AF" w:rsidRDefault="00F818AF" w:rsidP="00F818AF">
            <w:pPr>
              <w:pStyle w:val="TableParagraph"/>
              <w:jc w:val="both"/>
              <w:rPr>
                <w:rFonts w:ascii="Tahoma" w:hAnsi="Tahoma" w:cs="Tahoma"/>
                <w:sz w:val="20"/>
                <w:szCs w:val="20"/>
              </w:rPr>
            </w:pPr>
            <w:r w:rsidRPr="008364CE">
              <w:t>Chenni Bit 12 mm</w:t>
            </w:r>
          </w:p>
        </w:tc>
        <w:tc>
          <w:tcPr>
            <w:tcW w:w="630" w:type="dxa"/>
          </w:tcPr>
          <w:p w14:paraId="1C0F2807" w14:textId="726D9EFD"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0C7F5775" w14:textId="2CEDFFFC"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C4ADEDA" w14:textId="77777777" w:rsidR="00F818AF" w:rsidRPr="00DC2A2F" w:rsidRDefault="00F818AF" w:rsidP="00F818AF">
            <w:pPr>
              <w:pStyle w:val="TableParagraph"/>
              <w:rPr>
                <w:rFonts w:ascii="Tahoma" w:hAnsi="Tahoma" w:cs="Tahoma"/>
                <w:sz w:val="20"/>
                <w:szCs w:val="20"/>
              </w:rPr>
            </w:pPr>
          </w:p>
        </w:tc>
        <w:tc>
          <w:tcPr>
            <w:tcW w:w="1228" w:type="dxa"/>
          </w:tcPr>
          <w:p w14:paraId="2F53FF47" w14:textId="77777777" w:rsidR="00F818AF" w:rsidRPr="00DC2A2F" w:rsidRDefault="00F818AF" w:rsidP="00F818AF">
            <w:pPr>
              <w:pStyle w:val="TableParagraph"/>
              <w:rPr>
                <w:rFonts w:ascii="Tahoma" w:hAnsi="Tahoma" w:cs="Tahoma"/>
                <w:sz w:val="20"/>
                <w:szCs w:val="20"/>
              </w:rPr>
            </w:pPr>
          </w:p>
        </w:tc>
      </w:tr>
      <w:tr w:rsidR="00F818AF" w:rsidRPr="00DC2A2F" w14:paraId="4897FA69" w14:textId="77777777" w:rsidTr="00234CF6">
        <w:trPr>
          <w:trHeight w:val="332"/>
          <w:jc w:val="center"/>
        </w:trPr>
        <w:tc>
          <w:tcPr>
            <w:tcW w:w="703" w:type="dxa"/>
          </w:tcPr>
          <w:p w14:paraId="58B9D4E9" w14:textId="34240671" w:rsidR="00F818AF" w:rsidRDefault="00F818AF" w:rsidP="00F818AF">
            <w:pPr>
              <w:pStyle w:val="TableParagraph"/>
              <w:ind w:left="108"/>
              <w:rPr>
                <w:rFonts w:ascii="Tahoma" w:hAnsi="Tahoma" w:cs="Tahoma"/>
                <w:sz w:val="20"/>
                <w:szCs w:val="20"/>
              </w:rPr>
            </w:pPr>
            <w:r>
              <w:rPr>
                <w:rFonts w:ascii="Tahoma" w:hAnsi="Tahoma" w:cs="Tahoma"/>
                <w:sz w:val="20"/>
                <w:szCs w:val="20"/>
              </w:rPr>
              <w:t>9</w:t>
            </w:r>
          </w:p>
        </w:tc>
        <w:tc>
          <w:tcPr>
            <w:tcW w:w="5232" w:type="dxa"/>
          </w:tcPr>
          <w:p w14:paraId="1B1C81CA" w14:textId="2CEB4197" w:rsidR="00F818AF" w:rsidRDefault="00F818AF" w:rsidP="00F818AF">
            <w:pPr>
              <w:pStyle w:val="TableParagraph"/>
              <w:jc w:val="both"/>
              <w:rPr>
                <w:rFonts w:ascii="Tahoma" w:hAnsi="Tahoma" w:cs="Tahoma"/>
                <w:sz w:val="20"/>
                <w:szCs w:val="20"/>
              </w:rPr>
            </w:pPr>
            <w:r w:rsidRPr="008364CE">
              <w:t>Chenni Bit 16 mm</w:t>
            </w:r>
          </w:p>
        </w:tc>
        <w:tc>
          <w:tcPr>
            <w:tcW w:w="630" w:type="dxa"/>
          </w:tcPr>
          <w:p w14:paraId="2FABDF73" w14:textId="3370755E" w:rsidR="00F818AF" w:rsidRDefault="00F818AF" w:rsidP="00F818AF">
            <w:pPr>
              <w:pStyle w:val="TableParagraph"/>
              <w:ind w:left="9"/>
              <w:jc w:val="center"/>
              <w:rPr>
                <w:rFonts w:ascii="Tahoma" w:hAnsi="Tahoma" w:cs="Tahoma"/>
                <w:sz w:val="20"/>
                <w:szCs w:val="20"/>
              </w:rPr>
            </w:pPr>
            <w:r>
              <w:rPr>
                <w:rFonts w:ascii="Tahoma" w:hAnsi="Tahoma" w:cs="Tahoma"/>
                <w:sz w:val="20"/>
                <w:szCs w:val="20"/>
              </w:rPr>
              <w:t>10</w:t>
            </w:r>
          </w:p>
        </w:tc>
        <w:tc>
          <w:tcPr>
            <w:tcW w:w="720" w:type="dxa"/>
          </w:tcPr>
          <w:p w14:paraId="6FA81A0A" w14:textId="69C36CFD"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1EFBD49E" w14:textId="77777777" w:rsidR="00F818AF" w:rsidRPr="00DC2A2F" w:rsidRDefault="00F818AF" w:rsidP="00F818AF">
            <w:pPr>
              <w:pStyle w:val="TableParagraph"/>
              <w:rPr>
                <w:rFonts w:ascii="Tahoma" w:hAnsi="Tahoma" w:cs="Tahoma"/>
                <w:sz w:val="20"/>
                <w:szCs w:val="20"/>
              </w:rPr>
            </w:pPr>
          </w:p>
        </w:tc>
        <w:tc>
          <w:tcPr>
            <w:tcW w:w="1228" w:type="dxa"/>
          </w:tcPr>
          <w:p w14:paraId="3E1862ED" w14:textId="77777777" w:rsidR="00F818AF" w:rsidRPr="00DC2A2F" w:rsidRDefault="00F818AF" w:rsidP="00F818AF">
            <w:pPr>
              <w:pStyle w:val="TableParagraph"/>
              <w:rPr>
                <w:rFonts w:ascii="Tahoma" w:hAnsi="Tahoma" w:cs="Tahoma"/>
                <w:sz w:val="20"/>
                <w:szCs w:val="20"/>
              </w:rPr>
            </w:pPr>
          </w:p>
        </w:tc>
      </w:tr>
      <w:tr w:rsidR="00F818AF" w:rsidRPr="00DC2A2F" w14:paraId="5E9F918F" w14:textId="77777777" w:rsidTr="001E1490">
        <w:trPr>
          <w:trHeight w:val="332"/>
          <w:jc w:val="center"/>
        </w:trPr>
        <w:tc>
          <w:tcPr>
            <w:tcW w:w="703" w:type="dxa"/>
          </w:tcPr>
          <w:p w14:paraId="3C52ED12" w14:textId="64479069" w:rsidR="00F818AF" w:rsidRDefault="00F818AF" w:rsidP="00F818AF">
            <w:pPr>
              <w:pStyle w:val="TableParagraph"/>
              <w:ind w:left="108"/>
              <w:rPr>
                <w:rFonts w:ascii="Tahoma" w:hAnsi="Tahoma" w:cs="Tahoma"/>
                <w:sz w:val="20"/>
                <w:szCs w:val="20"/>
              </w:rPr>
            </w:pPr>
            <w:r>
              <w:rPr>
                <w:rFonts w:ascii="Tahoma" w:hAnsi="Tahoma" w:cs="Tahoma"/>
                <w:sz w:val="20"/>
                <w:szCs w:val="20"/>
              </w:rPr>
              <w:t>10</w:t>
            </w:r>
          </w:p>
        </w:tc>
        <w:tc>
          <w:tcPr>
            <w:tcW w:w="5232" w:type="dxa"/>
          </w:tcPr>
          <w:p w14:paraId="28FCFC22" w14:textId="1756E06C" w:rsidR="00F818AF" w:rsidRDefault="00F818AF" w:rsidP="00F818AF">
            <w:pPr>
              <w:pStyle w:val="TableParagraph"/>
              <w:jc w:val="both"/>
              <w:rPr>
                <w:rFonts w:ascii="Tahoma" w:hAnsi="Tahoma" w:cs="Tahoma"/>
                <w:sz w:val="20"/>
                <w:szCs w:val="20"/>
              </w:rPr>
            </w:pPr>
            <w:r w:rsidRPr="008364CE">
              <w:t>Measuring tape 10 m</w:t>
            </w:r>
          </w:p>
        </w:tc>
        <w:tc>
          <w:tcPr>
            <w:tcW w:w="630" w:type="dxa"/>
          </w:tcPr>
          <w:p w14:paraId="0C6179B3" w14:textId="7C53746E" w:rsidR="00F818AF" w:rsidRDefault="00F818AF" w:rsidP="00F818AF">
            <w:pPr>
              <w:pStyle w:val="TableParagraph"/>
              <w:ind w:left="9"/>
              <w:jc w:val="center"/>
              <w:rPr>
                <w:rFonts w:ascii="Tahoma" w:hAnsi="Tahoma" w:cs="Tahoma"/>
                <w:sz w:val="20"/>
                <w:szCs w:val="20"/>
              </w:rPr>
            </w:pPr>
            <w:r>
              <w:rPr>
                <w:rFonts w:ascii="Tahoma" w:hAnsi="Tahoma" w:cs="Tahoma"/>
                <w:sz w:val="20"/>
                <w:szCs w:val="20"/>
              </w:rPr>
              <w:t>3</w:t>
            </w:r>
          </w:p>
        </w:tc>
        <w:tc>
          <w:tcPr>
            <w:tcW w:w="720" w:type="dxa"/>
          </w:tcPr>
          <w:p w14:paraId="1286773C" w14:textId="1900B689" w:rsidR="00F818AF" w:rsidRDefault="00F818AF" w:rsidP="00F818AF">
            <w:pPr>
              <w:pStyle w:val="TableParagraph"/>
              <w:jc w:val="center"/>
              <w:rPr>
                <w:rFonts w:ascii="Tahoma" w:hAnsi="Tahoma" w:cs="Tahoma"/>
                <w:sz w:val="20"/>
                <w:szCs w:val="20"/>
              </w:rPr>
            </w:pPr>
            <w:r>
              <w:rPr>
                <w:rFonts w:ascii="Tahoma" w:hAnsi="Tahoma" w:cs="Tahoma"/>
                <w:sz w:val="20"/>
                <w:szCs w:val="20"/>
              </w:rPr>
              <w:t>Nos</w:t>
            </w:r>
          </w:p>
        </w:tc>
        <w:tc>
          <w:tcPr>
            <w:tcW w:w="1170" w:type="dxa"/>
          </w:tcPr>
          <w:p w14:paraId="4B98FCE8" w14:textId="77777777" w:rsidR="00F818AF" w:rsidRPr="00DC2A2F" w:rsidRDefault="00F818AF" w:rsidP="00F818AF">
            <w:pPr>
              <w:pStyle w:val="TableParagraph"/>
              <w:rPr>
                <w:rFonts w:ascii="Tahoma" w:hAnsi="Tahoma" w:cs="Tahoma"/>
                <w:sz w:val="20"/>
                <w:szCs w:val="20"/>
              </w:rPr>
            </w:pPr>
          </w:p>
        </w:tc>
        <w:tc>
          <w:tcPr>
            <w:tcW w:w="1228" w:type="dxa"/>
          </w:tcPr>
          <w:p w14:paraId="472B2E64" w14:textId="77777777" w:rsidR="00F818AF" w:rsidRPr="00DC2A2F" w:rsidRDefault="00F818AF" w:rsidP="00F818AF">
            <w:pPr>
              <w:pStyle w:val="TableParagraph"/>
              <w:rPr>
                <w:rFonts w:ascii="Tahoma" w:hAnsi="Tahoma" w:cs="Tahoma"/>
                <w:sz w:val="20"/>
                <w:szCs w:val="20"/>
              </w:rPr>
            </w:pPr>
          </w:p>
        </w:tc>
      </w:tr>
      <w:tr w:rsidR="006A3647" w:rsidRPr="00DC2A2F" w14:paraId="2A228BE0" w14:textId="77777777" w:rsidTr="00645E99">
        <w:trPr>
          <w:trHeight w:val="332"/>
          <w:jc w:val="center"/>
        </w:trPr>
        <w:tc>
          <w:tcPr>
            <w:tcW w:w="703" w:type="dxa"/>
          </w:tcPr>
          <w:p w14:paraId="261E408E" w14:textId="5F6AB39D" w:rsidR="006A3647" w:rsidRDefault="006A3647" w:rsidP="006A3647">
            <w:pPr>
              <w:pStyle w:val="TableParagraph"/>
              <w:ind w:left="108"/>
              <w:rPr>
                <w:rFonts w:ascii="Tahoma" w:hAnsi="Tahoma" w:cs="Tahoma"/>
                <w:sz w:val="20"/>
                <w:szCs w:val="20"/>
              </w:rPr>
            </w:pPr>
            <w:r>
              <w:rPr>
                <w:rFonts w:ascii="Tahoma" w:hAnsi="Tahoma" w:cs="Tahoma"/>
                <w:sz w:val="20"/>
                <w:szCs w:val="20"/>
              </w:rPr>
              <w:t>11</w:t>
            </w:r>
          </w:p>
        </w:tc>
        <w:tc>
          <w:tcPr>
            <w:tcW w:w="5232" w:type="dxa"/>
          </w:tcPr>
          <w:p w14:paraId="078C6540" w14:textId="0D2FF632" w:rsidR="006A3647" w:rsidRDefault="006A3647" w:rsidP="006A3647">
            <w:pPr>
              <w:pStyle w:val="TableParagraph"/>
              <w:jc w:val="both"/>
              <w:rPr>
                <w:rFonts w:ascii="Tahoma" w:hAnsi="Tahoma" w:cs="Tahoma"/>
                <w:sz w:val="20"/>
                <w:szCs w:val="20"/>
              </w:rPr>
            </w:pPr>
            <w:r w:rsidRPr="001E3ADD">
              <w:t>Stone Cutting Machine-Bosch</w:t>
            </w:r>
            <w:r>
              <w:t xml:space="preserve"> GDC-141</w:t>
            </w:r>
          </w:p>
        </w:tc>
        <w:tc>
          <w:tcPr>
            <w:tcW w:w="630" w:type="dxa"/>
          </w:tcPr>
          <w:p w14:paraId="30150A6A" w14:textId="6829C992"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323D46E5" w14:textId="44F32FA5"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73D5967B" w14:textId="77777777" w:rsidR="006A3647" w:rsidRPr="00DC2A2F" w:rsidRDefault="006A3647" w:rsidP="006A3647">
            <w:pPr>
              <w:pStyle w:val="TableParagraph"/>
              <w:rPr>
                <w:rFonts w:ascii="Tahoma" w:hAnsi="Tahoma" w:cs="Tahoma"/>
                <w:sz w:val="20"/>
                <w:szCs w:val="20"/>
              </w:rPr>
            </w:pPr>
          </w:p>
        </w:tc>
        <w:tc>
          <w:tcPr>
            <w:tcW w:w="1228" w:type="dxa"/>
          </w:tcPr>
          <w:p w14:paraId="63FADDF9" w14:textId="77777777" w:rsidR="006A3647" w:rsidRPr="00DC2A2F" w:rsidRDefault="006A3647" w:rsidP="006A3647">
            <w:pPr>
              <w:pStyle w:val="TableParagraph"/>
              <w:rPr>
                <w:rFonts w:ascii="Tahoma" w:hAnsi="Tahoma" w:cs="Tahoma"/>
                <w:sz w:val="20"/>
                <w:szCs w:val="20"/>
              </w:rPr>
            </w:pPr>
          </w:p>
        </w:tc>
      </w:tr>
      <w:tr w:rsidR="006A3647" w:rsidRPr="00DC2A2F" w14:paraId="7EB8FC74" w14:textId="77777777" w:rsidTr="00FB591B">
        <w:trPr>
          <w:trHeight w:val="332"/>
          <w:jc w:val="center"/>
        </w:trPr>
        <w:tc>
          <w:tcPr>
            <w:tcW w:w="703" w:type="dxa"/>
          </w:tcPr>
          <w:p w14:paraId="7B145FD5" w14:textId="1BCF2B55" w:rsidR="006A3647" w:rsidRDefault="006A3647" w:rsidP="006A3647">
            <w:pPr>
              <w:pStyle w:val="TableParagraph"/>
              <w:ind w:left="108"/>
              <w:rPr>
                <w:rFonts w:ascii="Tahoma" w:hAnsi="Tahoma" w:cs="Tahoma"/>
                <w:sz w:val="20"/>
                <w:szCs w:val="20"/>
              </w:rPr>
            </w:pPr>
            <w:r>
              <w:rPr>
                <w:rFonts w:ascii="Tahoma" w:hAnsi="Tahoma" w:cs="Tahoma"/>
                <w:sz w:val="20"/>
                <w:szCs w:val="20"/>
              </w:rPr>
              <w:t>12</w:t>
            </w:r>
          </w:p>
        </w:tc>
        <w:tc>
          <w:tcPr>
            <w:tcW w:w="5232" w:type="dxa"/>
          </w:tcPr>
          <w:p w14:paraId="30534017" w14:textId="3CD6A5F6" w:rsidR="006A3647" w:rsidRDefault="006A3647" w:rsidP="006A3647">
            <w:pPr>
              <w:pStyle w:val="TableParagraph"/>
              <w:jc w:val="both"/>
              <w:rPr>
                <w:rFonts w:ascii="Tahoma" w:hAnsi="Tahoma" w:cs="Tahoma"/>
                <w:sz w:val="20"/>
                <w:szCs w:val="20"/>
              </w:rPr>
            </w:pPr>
            <w:r w:rsidRPr="001E3ADD">
              <w:t>Stone Cutting Grinder-Bosch</w:t>
            </w:r>
            <w:r>
              <w:t xml:space="preserve"> (</w:t>
            </w:r>
            <w:r w:rsidRPr="00F818AF">
              <w:rPr>
                <w:lang w:val="en-IN"/>
              </w:rPr>
              <w:t xml:space="preserve">Bosch GWS 6-100 </w:t>
            </w:r>
            <w:proofErr w:type="gramStart"/>
            <w:r w:rsidRPr="00F818AF">
              <w:rPr>
                <w:lang w:val="en-IN"/>
              </w:rPr>
              <w:t>4 inch</w:t>
            </w:r>
            <w:proofErr w:type="gramEnd"/>
            <w:r w:rsidRPr="00F818AF">
              <w:rPr>
                <w:lang w:val="en-IN"/>
              </w:rPr>
              <w:t xml:space="preserve"> Angle Grinder</w:t>
            </w:r>
            <w:r>
              <w:rPr>
                <w:lang w:val="en-IN"/>
              </w:rPr>
              <w:t>)</w:t>
            </w:r>
          </w:p>
        </w:tc>
        <w:tc>
          <w:tcPr>
            <w:tcW w:w="630" w:type="dxa"/>
          </w:tcPr>
          <w:p w14:paraId="04CE6F5A" w14:textId="2626D5AF"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7E927D9F" w14:textId="48AADF5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54EA4A3A" w14:textId="77777777" w:rsidR="006A3647" w:rsidRPr="00DC2A2F" w:rsidRDefault="006A3647" w:rsidP="006A3647">
            <w:pPr>
              <w:pStyle w:val="TableParagraph"/>
              <w:rPr>
                <w:rFonts w:ascii="Tahoma" w:hAnsi="Tahoma" w:cs="Tahoma"/>
                <w:sz w:val="20"/>
                <w:szCs w:val="20"/>
              </w:rPr>
            </w:pPr>
          </w:p>
        </w:tc>
        <w:tc>
          <w:tcPr>
            <w:tcW w:w="1228" w:type="dxa"/>
          </w:tcPr>
          <w:p w14:paraId="3B2E6A83" w14:textId="77777777" w:rsidR="006A3647" w:rsidRPr="00DC2A2F" w:rsidRDefault="006A3647" w:rsidP="006A3647">
            <w:pPr>
              <w:pStyle w:val="TableParagraph"/>
              <w:rPr>
                <w:rFonts w:ascii="Tahoma" w:hAnsi="Tahoma" w:cs="Tahoma"/>
                <w:sz w:val="20"/>
                <w:szCs w:val="20"/>
              </w:rPr>
            </w:pPr>
          </w:p>
        </w:tc>
      </w:tr>
      <w:tr w:rsidR="006A3647" w:rsidRPr="00DC2A2F" w14:paraId="261F1AF1" w14:textId="77777777" w:rsidTr="00217D34">
        <w:trPr>
          <w:trHeight w:val="332"/>
          <w:jc w:val="center"/>
        </w:trPr>
        <w:tc>
          <w:tcPr>
            <w:tcW w:w="703" w:type="dxa"/>
          </w:tcPr>
          <w:p w14:paraId="4030CD3A" w14:textId="5FAFFC49" w:rsidR="006A3647" w:rsidRDefault="006A3647" w:rsidP="006A3647">
            <w:pPr>
              <w:pStyle w:val="TableParagraph"/>
              <w:ind w:left="108"/>
              <w:rPr>
                <w:rFonts w:ascii="Tahoma" w:hAnsi="Tahoma" w:cs="Tahoma"/>
                <w:sz w:val="20"/>
                <w:szCs w:val="20"/>
              </w:rPr>
            </w:pPr>
            <w:r>
              <w:rPr>
                <w:rFonts w:ascii="Tahoma" w:hAnsi="Tahoma" w:cs="Tahoma"/>
                <w:sz w:val="20"/>
                <w:szCs w:val="20"/>
              </w:rPr>
              <w:t>13</w:t>
            </w:r>
          </w:p>
        </w:tc>
        <w:tc>
          <w:tcPr>
            <w:tcW w:w="5232" w:type="dxa"/>
          </w:tcPr>
          <w:p w14:paraId="03292A57" w14:textId="077CE051" w:rsidR="006A3647" w:rsidRDefault="006A3647" w:rsidP="006A3647">
            <w:pPr>
              <w:pStyle w:val="TableParagraph"/>
              <w:jc w:val="both"/>
              <w:rPr>
                <w:rFonts w:ascii="Tahoma" w:hAnsi="Tahoma" w:cs="Tahoma"/>
                <w:sz w:val="20"/>
                <w:szCs w:val="20"/>
              </w:rPr>
            </w:pPr>
            <w:r w:rsidRPr="001E3ADD">
              <w:t xml:space="preserve">Plastic </w:t>
            </w:r>
            <w:proofErr w:type="spellStart"/>
            <w:r w:rsidRPr="001E3ADD">
              <w:t>Tagari</w:t>
            </w:r>
            <w:proofErr w:type="spellEnd"/>
          </w:p>
        </w:tc>
        <w:tc>
          <w:tcPr>
            <w:tcW w:w="630" w:type="dxa"/>
          </w:tcPr>
          <w:p w14:paraId="5D4A0347" w14:textId="3AE066C7" w:rsidR="006A3647" w:rsidRDefault="006A3647" w:rsidP="006A3647">
            <w:pPr>
              <w:pStyle w:val="TableParagraph"/>
              <w:ind w:left="9"/>
              <w:jc w:val="center"/>
              <w:rPr>
                <w:rFonts w:ascii="Tahoma" w:hAnsi="Tahoma" w:cs="Tahoma"/>
                <w:sz w:val="20"/>
                <w:szCs w:val="20"/>
              </w:rPr>
            </w:pPr>
            <w:r>
              <w:rPr>
                <w:rFonts w:ascii="Tahoma" w:hAnsi="Tahoma" w:cs="Tahoma"/>
                <w:sz w:val="20"/>
                <w:szCs w:val="20"/>
              </w:rPr>
              <w:t>4</w:t>
            </w:r>
          </w:p>
        </w:tc>
        <w:tc>
          <w:tcPr>
            <w:tcW w:w="720" w:type="dxa"/>
          </w:tcPr>
          <w:p w14:paraId="7B6C930F" w14:textId="7D30820D" w:rsidR="006A3647" w:rsidRDefault="006A3647" w:rsidP="006A3647">
            <w:pPr>
              <w:pStyle w:val="TableParagraph"/>
              <w:jc w:val="center"/>
              <w:rPr>
                <w:rFonts w:ascii="Tahoma" w:hAnsi="Tahoma" w:cs="Tahoma"/>
                <w:sz w:val="20"/>
                <w:szCs w:val="20"/>
              </w:rPr>
            </w:pPr>
            <w:r>
              <w:rPr>
                <w:rFonts w:ascii="Tahoma" w:hAnsi="Tahoma" w:cs="Tahoma"/>
                <w:sz w:val="20"/>
                <w:szCs w:val="20"/>
              </w:rPr>
              <w:t>Nos</w:t>
            </w:r>
          </w:p>
        </w:tc>
        <w:tc>
          <w:tcPr>
            <w:tcW w:w="1170" w:type="dxa"/>
          </w:tcPr>
          <w:p w14:paraId="0F52963F" w14:textId="77777777" w:rsidR="006A3647" w:rsidRPr="00DC2A2F" w:rsidRDefault="006A3647" w:rsidP="006A3647">
            <w:pPr>
              <w:pStyle w:val="TableParagraph"/>
              <w:rPr>
                <w:rFonts w:ascii="Tahoma" w:hAnsi="Tahoma" w:cs="Tahoma"/>
                <w:sz w:val="20"/>
                <w:szCs w:val="20"/>
              </w:rPr>
            </w:pPr>
          </w:p>
        </w:tc>
        <w:tc>
          <w:tcPr>
            <w:tcW w:w="1228" w:type="dxa"/>
          </w:tcPr>
          <w:p w14:paraId="6E5AA2A9" w14:textId="77777777" w:rsidR="006A3647" w:rsidRPr="00DC2A2F" w:rsidRDefault="006A3647" w:rsidP="006A3647">
            <w:pPr>
              <w:pStyle w:val="TableParagraph"/>
              <w:rPr>
                <w:rFonts w:ascii="Tahoma" w:hAnsi="Tahoma" w:cs="Tahoma"/>
                <w:sz w:val="20"/>
                <w:szCs w:val="20"/>
              </w:rPr>
            </w:pPr>
          </w:p>
        </w:tc>
      </w:tr>
      <w:tr w:rsidR="006A3647" w:rsidRPr="00DC2A2F" w14:paraId="409022DD" w14:textId="77777777" w:rsidTr="006605EB">
        <w:trPr>
          <w:trHeight w:val="332"/>
          <w:jc w:val="center"/>
        </w:trPr>
        <w:tc>
          <w:tcPr>
            <w:tcW w:w="703" w:type="dxa"/>
          </w:tcPr>
          <w:p w14:paraId="61D20B63" w14:textId="0D89525F" w:rsidR="006A3647" w:rsidRDefault="006A3647" w:rsidP="006A3647">
            <w:pPr>
              <w:pStyle w:val="TableParagraph"/>
              <w:ind w:left="108"/>
              <w:rPr>
                <w:rFonts w:ascii="Tahoma" w:hAnsi="Tahoma" w:cs="Tahoma"/>
                <w:sz w:val="20"/>
                <w:szCs w:val="20"/>
              </w:rPr>
            </w:pPr>
            <w:r>
              <w:rPr>
                <w:rFonts w:ascii="Tahoma" w:hAnsi="Tahoma" w:cs="Tahoma"/>
                <w:sz w:val="20"/>
                <w:szCs w:val="20"/>
              </w:rPr>
              <w:t>14</w:t>
            </w:r>
          </w:p>
        </w:tc>
        <w:tc>
          <w:tcPr>
            <w:tcW w:w="5232" w:type="dxa"/>
          </w:tcPr>
          <w:p w14:paraId="252407AC" w14:textId="30249242" w:rsidR="006A3647" w:rsidRDefault="006A3647" w:rsidP="006A3647">
            <w:pPr>
              <w:pStyle w:val="TableParagraph"/>
              <w:jc w:val="both"/>
              <w:rPr>
                <w:rFonts w:ascii="Tahoma" w:hAnsi="Tahoma" w:cs="Tahoma"/>
                <w:sz w:val="20"/>
                <w:szCs w:val="20"/>
              </w:rPr>
            </w:pPr>
            <w:r w:rsidRPr="001E3ADD">
              <w:t>Iron Chalana</w:t>
            </w:r>
            <w:r>
              <w:t xml:space="preserve"> (for Sand Sieving)</w:t>
            </w:r>
          </w:p>
        </w:tc>
        <w:tc>
          <w:tcPr>
            <w:tcW w:w="630" w:type="dxa"/>
          </w:tcPr>
          <w:p w14:paraId="72472999" w14:textId="4DD3AFB7"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2F13C3CD" w14:textId="3E8C4970"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44B54A2" w14:textId="77777777" w:rsidR="006A3647" w:rsidRPr="00DC2A2F" w:rsidRDefault="006A3647" w:rsidP="006A3647">
            <w:pPr>
              <w:pStyle w:val="TableParagraph"/>
              <w:rPr>
                <w:rFonts w:ascii="Tahoma" w:hAnsi="Tahoma" w:cs="Tahoma"/>
                <w:sz w:val="20"/>
                <w:szCs w:val="20"/>
              </w:rPr>
            </w:pPr>
          </w:p>
        </w:tc>
        <w:tc>
          <w:tcPr>
            <w:tcW w:w="1228" w:type="dxa"/>
          </w:tcPr>
          <w:p w14:paraId="78FA976D" w14:textId="77777777" w:rsidR="006A3647" w:rsidRPr="00DC2A2F" w:rsidRDefault="006A3647" w:rsidP="006A3647">
            <w:pPr>
              <w:pStyle w:val="TableParagraph"/>
              <w:rPr>
                <w:rFonts w:ascii="Tahoma" w:hAnsi="Tahoma" w:cs="Tahoma"/>
                <w:sz w:val="20"/>
                <w:szCs w:val="20"/>
              </w:rPr>
            </w:pPr>
          </w:p>
        </w:tc>
      </w:tr>
      <w:tr w:rsidR="006A3647" w:rsidRPr="00DC2A2F" w14:paraId="3F23AE19" w14:textId="77777777" w:rsidTr="00716F3A">
        <w:trPr>
          <w:trHeight w:val="332"/>
          <w:jc w:val="center"/>
        </w:trPr>
        <w:tc>
          <w:tcPr>
            <w:tcW w:w="703" w:type="dxa"/>
          </w:tcPr>
          <w:p w14:paraId="7F6FD4E8" w14:textId="6A9F4CC4" w:rsidR="006A3647" w:rsidRDefault="006A3647" w:rsidP="006A3647">
            <w:pPr>
              <w:pStyle w:val="TableParagraph"/>
              <w:ind w:left="108"/>
              <w:rPr>
                <w:rFonts w:ascii="Tahoma" w:hAnsi="Tahoma" w:cs="Tahoma"/>
                <w:sz w:val="20"/>
                <w:szCs w:val="20"/>
              </w:rPr>
            </w:pPr>
            <w:r>
              <w:rPr>
                <w:rFonts w:ascii="Tahoma" w:hAnsi="Tahoma" w:cs="Tahoma"/>
                <w:sz w:val="20"/>
                <w:szCs w:val="20"/>
              </w:rPr>
              <w:t>15</w:t>
            </w:r>
          </w:p>
        </w:tc>
        <w:tc>
          <w:tcPr>
            <w:tcW w:w="5232" w:type="dxa"/>
          </w:tcPr>
          <w:p w14:paraId="5B22A2F8" w14:textId="4199D506" w:rsidR="006A3647" w:rsidRDefault="006A3647" w:rsidP="006A3647">
            <w:pPr>
              <w:pStyle w:val="TableParagraph"/>
              <w:jc w:val="both"/>
              <w:rPr>
                <w:rFonts w:ascii="Tahoma" w:hAnsi="Tahoma" w:cs="Tahoma"/>
                <w:sz w:val="20"/>
                <w:szCs w:val="20"/>
              </w:rPr>
            </w:pPr>
            <w:r>
              <w:t>Cartage</w:t>
            </w:r>
          </w:p>
        </w:tc>
        <w:tc>
          <w:tcPr>
            <w:tcW w:w="630" w:type="dxa"/>
          </w:tcPr>
          <w:p w14:paraId="5AD2DB29" w14:textId="2232DDC5" w:rsidR="006A3647" w:rsidRDefault="006A3647" w:rsidP="006A3647">
            <w:pPr>
              <w:pStyle w:val="TableParagraph"/>
              <w:ind w:left="9"/>
              <w:jc w:val="center"/>
              <w:rPr>
                <w:rFonts w:ascii="Tahoma" w:hAnsi="Tahoma" w:cs="Tahoma"/>
                <w:sz w:val="20"/>
                <w:szCs w:val="20"/>
              </w:rPr>
            </w:pPr>
            <w:r>
              <w:rPr>
                <w:rFonts w:ascii="Tahoma" w:hAnsi="Tahoma" w:cs="Tahoma"/>
                <w:sz w:val="20"/>
                <w:szCs w:val="20"/>
              </w:rPr>
              <w:t>1</w:t>
            </w:r>
          </w:p>
        </w:tc>
        <w:tc>
          <w:tcPr>
            <w:tcW w:w="720" w:type="dxa"/>
          </w:tcPr>
          <w:p w14:paraId="662E9EAA" w14:textId="7DF2EF1F" w:rsidR="006A3647" w:rsidRDefault="006A3647" w:rsidP="006A3647">
            <w:pPr>
              <w:pStyle w:val="TableParagraph"/>
              <w:jc w:val="center"/>
              <w:rPr>
                <w:rFonts w:ascii="Tahoma" w:hAnsi="Tahoma" w:cs="Tahoma"/>
                <w:sz w:val="20"/>
                <w:szCs w:val="20"/>
              </w:rPr>
            </w:pPr>
            <w:r>
              <w:rPr>
                <w:rFonts w:ascii="Tahoma" w:hAnsi="Tahoma" w:cs="Tahoma"/>
                <w:sz w:val="20"/>
                <w:szCs w:val="20"/>
              </w:rPr>
              <w:t>No</w:t>
            </w:r>
          </w:p>
        </w:tc>
        <w:tc>
          <w:tcPr>
            <w:tcW w:w="1170" w:type="dxa"/>
          </w:tcPr>
          <w:p w14:paraId="2589D9BE" w14:textId="77777777" w:rsidR="006A3647" w:rsidRPr="00DC2A2F" w:rsidRDefault="006A3647" w:rsidP="006A3647">
            <w:pPr>
              <w:pStyle w:val="TableParagraph"/>
              <w:rPr>
                <w:rFonts w:ascii="Tahoma" w:hAnsi="Tahoma" w:cs="Tahoma"/>
                <w:sz w:val="20"/>
                <w:szCs w:val="20"/>
              </w:rPr>
            </w:pPr>
          </w:p>
        </w:tc>
        <w:tc>
          <w:tcPr>
            <w:tcW w:w="1228" w:type="dxa"/>
          </w:tcPr>
          <w:p w14:paraId="34731CC6" w14:textId="77777777" w:rsidR="006A3647" w:rsidRPr="00DC2A2F" w:rsidRDefault="006A3647" w:rsidP="006A3647">
            <w:pPr>
              <w:pStyle w:val="TableParagraph"/>
              <w:rPr>
                <w:rFonts w:ascii="Tahoma" w:hAnsi="Tahoma" w:cs="Tahoma"/>
                <w:sz w:val="20"/>
                <w:szCs w:val="20"/>
              </w:rPr>
            </w:pPr>
          </w:p>
        </w:tc>
      </w:tr>
      <w:tr w:rsidR="006A3647" w:rsidRPr="00DC2A2F" w14:paraId="49E4F71C" w14:textId="77777777" w:rsidTr="008826FA">
        <w:trPr>
          <w:trHeight w:val="268"/>
          <w:jc w:val="center"/>
        </w:trPr>
        <w:tc>
          <w:tcPr>
            <w:tcW w:w="8455" w:type="dxa"/>
            <w:gridSpan w:val="5"/>
          </w:tcPr>
          <w:p w14:paraId="40BB72BA"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6A3647" w:rsidRPr="00DC2A2F" w:rsidRDefault="006A3647" w:rsidP="006A3647">
            <w:pPr>
              <w:pStyle w:val="TableParagraph"/>
              <w:rPr>
                <w:rFonts w:ascii="Tahoma" w:hAnsi="Tahoma" w:cs="Tahoma"/>
                <w:sz w:val="20"/>
                <w:szCs w:val="20"/>
              </w:rPr>
            </w:pPr>
          </w:p>
        </w:tc>
      </w:tr>
      <w:tr w:rsidR="006A3647" w:rsidRPr="00DC2A2F" w14:paraId="38A6A3AF" w14:textId="77777777" w:rsidTr="008826FA">
        <w:trPr>
          <w:trHeight w:val="268"/>
          <w:jc w:val="center"/>
        </w:trPr>
        <w:tc>
          <w:tcPr>
            <w:tcW w:w="8455" w:type="dxa"/>
            <w:gridSpan w:val="5"/>
          </w:tcPr>
          <w:p w14:paraId="6FE8B7B9" w14:textId="456CDBA5" w:rsidR="006A3647" w:rsidRPr="00DC2A2F" w:rsidRDefault="006A3647" w:rsidP="006A3647">
            <w:pPr>
              <w:pStyle w:val="TableParagraph"/>
              <w:ind w:right="95"/>
              <w:jc w:val="right"/>
              <w:rPr>
                <w:rFonts w:ascii="Tahoma" w:hAnsi="Tahoma" w:cs="Tahoma"/>
                <w:sz w:val="20"/>
                <w:szCs w:val="20"/>
              </w:rPr>
            </w:pPr>
            <w:r w:rsidRPr="00DC2A2F">
              <w:rPr>
                <w:rFonts w:ascii="Tahoma" w:hAnsi="Tahoma" w:cs="Tahoma"/>
                <w:sz w:val="20"/>
                <w:szCs w:val="20"/>
              </w:rPr>
              <w:t>GST</w:t>
            </w:r>
            <w:r>
              <w:rPr>
                <w:rFonts w:ascii="Tahoma" w:hAnsi="Tahoma" w:cs="Tahoma"/>
                <w:sz w:val="20"/>
                <w:szCs w:val="20"/>
              </w:rPr>
              <w:t>@_____</w:t>
            </w:r>
          </w:p>
        </w:tc>
        <w:tc>
          <w:tcPr>
            <w:tcW w:w="1228" w:type="dxa"/>
          </w:tcPr>
          <w:p w14:paraId="4DDD2A25" w14:textId="77777777" w:rsidR="006A3647" w:rsidRPr="00DC2A2F" w:rsidRDefault="006A3647" w:rsidP="006A3647">
            <w:pPr>
              <w:pStyle w:val="TableParagraph"/>
              <w:rPr>
                <w:rFonts w:ascii="Tahoma" w:hAnsi="Tahoma" w:cs="Tahoma"/>
                <w:sz w:val="20"/>
                <w:szCs w:val="20"/>
              </w:rPr>
            </w:pPr>
          </w:p>
        </w:tc>
      </w:tr>
      <w:tr w:rsidR="006A3647" w:rsidRPr="00DC2A2F" w14:paraId="4627B659" w14:textId="77777777" w:rsidTr="008826FA">
        <w:trPr>
          <w:trHeight w:val="270"/>
          <w:jc w:val="center"/>
        </w:trPr>
        <w:tc>
          <w:tcPr>
            <w:tcW w:w="8455" w:type="dxa"/>
            <w:gridSpan w:val="5"/>
          </w:tcPr>
          <w:p w14:paraId="6BE24D09" w14:textId="77777777" w:rsidR="006A3647" w:rsidRPr="00DC2A2F" w:rsidRDefault="006A3647" w:rsidP="006A3647">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6A3647" w:rsidRPr="00DC2A2F" w:rsidRDefault="006A3647" w:rsidP="006A3647">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972E0"/>
    <w:rsid w:val="000A69DF"/>
    <w:rsid w:val="000C6D1F"/>
    <w:rsid w:val="001426CB"/>
    <w:rsid w:val="00182666"/>
    <w:rsid w:val="0019560D"/>
    <w:rsid w:val="001B293B"/>
    <w:rsid w:val="001D0C65"/>
    <w:rsid w:val="001E3920"/>
    <w:rsid w:val="001E3ADD"/>
    <w:rsid w:val="00205604"/>
    <w:rsid w:val="00223C97"/>
    <w:rsid w:val="00231BD9"/>
    <w:rsid w:val="00234692"/>
    <w:rsid w:val="00243B31"/>
    <w:rsid w:val="002750A2"/>
    <w:rsid w:val="002A4C2E"/>
    <w:rsid w:val="002C7C4A"/>
    <w:rsid w:val="00313C4D"/>
    <w:rsid w:val="00315063"/>
    <w:rsid w:val="00316F72"/>
    <w:rsid w:val="00322218"/>
    <w:rsid w:val="003B1301"/>
    <w:rsid w:val="004564B1"/>
    <w:rsid w:val="00472D98"/>
    <w:rsid w:val="004C3070"/>
    <w:rsid w:val="005179CE"/>
    <w:rsid w:val="0053021C"/>
    <w:rsid w:val="00531234"/>
    <w:rsid w:val="00552FDA"/>
    <w:rsid w:val="0055568C"/>
    <w:rsid w:val="00561BF9"/>
    <w:rsid w:val="00566727"/>
    <w:rsid w:val="00583058"/>
    <w:rsid w:val="005E4573"/>
    <w:rsid w:val="005E769A"/>
    <w:rsid w:val="005F6F15"/>
    <w:rsid w:val="00652271"/>
    <w:rsid w:val="00683F5B"/>
    <w:rsid w:val="00684081"/>
    <w:rsid w:val="00691942"/>
    <w:rsid w:val="006A3647"/>
    <w:rsid w:val="006A3E60"/>
    <w:rsid w:val="006B5114"/>
    <w:rsid w:val="006C47E9"/>
    <w:rsid w:val="006C5167"/>
    <w:rsid w:val="007652B0"/>
    <w:rsid w:val="00775ED7"/>
    <w:rsid w:val="00791F02"/>
    <w:rsid w:val="00793C0F"/>
    <w:rsid w:val="007A3BE5"/>
    <w:rsid w:val="007B1A6A"/>
    <w:rsid w:val="007F1F19"/>
    <w:rsid w:val="008364CE"/>
    <w:rsid w:val="00846EFE"/>
    <w:rsid w:val="008826FA"/>
    <w:rsid w:val="008F4155"/>
    <w:rsid w:val="008F6988"/>
    <w:rsid w:val="00942399"/>
    <w:rsid w:val="009748ED"/>
    <w:rsid w:val="00986050"/>
    <w:rsid w:val="009C0B64"/>
    <w:rsid w:val="009C57E5"/>
    <w:rsid w:val="009C75D7"/>
    <w:rsid w:val="009D37D3"/>
    <w:rsid w:val="009F459B"/>
    <w:rsid w:val="00A76DA8"/>
    <w:rsid w:val="00AE35C1"/>
    <w:rsid w:val="00B36665"/>
    <w:rsid w:val="00BA5C36"/>
    <w:rsid w:val="00BB57A4"/>
    <w:rsid w:val="00C445F4"/>
    <w:rsid w:val="00D06625"/>
    <w:rsid w:val="00D100B9"/>
    <w:rsid w:val="00D139D8"/>
    <w:rsid w:val="00DA27F5"/>
    <w:rsid w:val="00DC2A2F"/>
    <w:rsid w:val="00DD6820"/>
    <w:rsid w:val="00E15BBC"/>
    <w:rsid w:val="00E558B5"/>
    <w:rsid w:val="00E72997"/>
    <w:rsid w:val="00F27BEB"/>
    <w:rsid w:val="00F818AF"/>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image" Target="media/image5.jpeg"/><Relationship Id="rId5" Type="http://schemas.openxmlformats.org/officeDocument/2006/relationships/hyperlink" Target="mailto:tender-document@lnmiit.ac.in"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2025-08-06T09:34:00Z</cp:lastPrinted>
  <dcterms:created xsi:type="dcterms:W3CDTF">2025-10-10T07:03:00Z</dcterms:created>
  <dcterms:modified xsi:type="dcterms:W3CDTF">2025-10-10T07:03:00Z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