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385036" w14:textId="00672601" w:rsidR="00806F37" w:rsidRDefault="00806F37" w:rsidP="009A0B8D">
      <w:pPr>
        <w:jc w:val="right"/>
        <w:rPr>
          <w:rFonts w:ascii="Tahoma" w:eastAsia="Tahoma" w:hAnsi="Tahoma" w:cs="Tahoma"/>
          <w:b/>
          <w:sz w:val="20"/>
          <w:szCs w:val="20"/>
        </w:rPr>
      </w:pPr>
      <w:r w:rsidRPr="001D4ECD">
        <w:rPr>
          <w:rFonts w:ascii="Tahoma" w:eastAsia="Tahoma" w:hAnsi="Tahoma" w:cs="Tahoma"/>
          <w:b/>
          <w:sz w:val="20"/>
          <w:szCs w:val="20"/>
          <w:u w:val="single"/>
        </w:rPr>
        <w:t xml:space="preserve">Tender </w:t>
      </w:r>
      <w:proofErr w:type="gramStart"/>
      <w:r w:rsidRPr="001D4ECD">
        <w:rPr>
          <w:rFonts w:ascii="Tahoma" w:eastAsia="Tahoma" w:hAnsi="Tahoma" w:cs="Tahoma"/>
          <w:b/>
          <w:sz w:val="20"/>
          <w:szCs w:val="20"/>
          <w:u w:val="single"/>
        </w:rPr>
        <w:t>No:.</w:t>
      </w:r>
      <w:proofErr w:type="gramEnd"/>
      <w:r w:rsidRPr="001D4ECD">
        <w:rPr>
          <w:rFonts w:ascii="Tahoma" w:eastAsia="Tahoma" w:hAnsi="Tahoma" w:cs="Tahoma"/>
          <w:b/>
          <w:sz w:val="20"/>
          <w:szCs w:val="20"/>
        </w:rPr>
        <w:t xml:space="preserve"> 2025-26/</w:t>
      </w:r>
      <w:r w:rsidR="001D4ECD">
        <w:rPr>
          <w:rFonts w:ascii="Tahoma" w:eastAsia="Tahoma" w:hAnsi="Tahoma" w:cs="Tahoma"/>
          <w:b/>
          <w:sz w:val="20"/>
          <w:szCs w:val="20"/>
        </w:rPr>
        <w:t>CWO</w:t>
      </w:r>
      <w:r w:rsidRPr="001D4ECD">
        <w:rPr>
          <w:rFonts w:ascii="Tahoma" w:eastAsia="Tahoma" w:hAnsi="Tahoma" w:cs="Tahoma"/>
          <w:b/>
          <w:sz w:val="20"/>
          <w:szCs w:val="20"/>
        </w:rPr>
        <w:t>/2B/LNM-</w:t>
      </w:r>
      <w:r w:rsidR="009A0B8D">
        <w:rPr>
          <w:rFonts w:ascii="Tahoma" w:eastAsia="Tahoma" w:hAnsi="Tahoma" w:cs="Tahoma"/>
          <w:b/>
          <w:sz w:val="20"/>
          <w:szCs w:val="20"/>
        </w:rPr>
        <w:t>11</w:t>
      </w:r>
      <w:r w:rsidR="00C75326">
        <w:rPr>
          <w:rFonts w:ascii="Tahoma" w:eastAsia="Tahoma" w:hAnsi="Tahoma" w:cs="Tahoma"/>
          <w:b/>
          <w:sz w:val="20"/>
          <w:szCs w:val="20"/>
        </w:rPr>
        <w:t>64</w:t>
      </w:r>
    </w:p>
    <w:p w14:paraId="622B4392" w14:textId="77777777" w:rsidR="00C75326" w:rsidRPr="001D4ECD" w:rsidRDefault="00C75326" w:rsidP="009A0B8D">
      <w:pPr>
        <w:jc w:val="right"/>
        <w:rPr>
          <w:rFonts w:ascii="Tahoma" w:eastAsia="Tahoma" w:hAnsi="Tahoma" w:cs="Tahoma"/>
          <w:b/>
          <w:sz w:val="20"/>
          <w:szCs w:val="20"/>
          <w:u w:val="single"/>
        </w:rPr>
      </w:pPr>
    </w:p>
    <w:p w14:paraId="466A1324" w14:textId="77777777" w:rsidR="00806F37" w:rsidRPr="001D4ECD" w:rsidRDefault="00806F37" w:rsidP="00806F37">
      <w:pPr>
        <w:pBdr>
          <w:top w:val="nil"/>
          <w:left w:val="nil"/>
          <w:bottom w:val="nil"/>
          <w:right w:val="nil"/>
          <w:between w:val="nil"/>
        </w:pBdr>
        <w:jc w:val="center"/>
        <w:rPr>
          <w:rFonts w:ascii="Tahoma" w:eastAsia="Tahoma" w:hAnsi="Tahoma" w:cs="Tahoma"/>
          <w:sz w:val="30"/>
          <w:szCs w:val="30"/>
        </w:rPr>
      </w:pPr>
      <w:r w:rsidRPr="001D4ECD">
        <w:rPr>
          <w:rFonts w:ascii="Tahoma" w:eastAsia="Tahoma" w:hAnsi="Tahoma" w:cs="Tahoma"/>
          <w:b/>
          <w:sz w:val="30"/>
          <w:szCs w:val="30"/>
          <w:u w:val="single"/>
        </w:rPr>
        <w:t>The LNM Institute of Information Technology, Jaipur</w:t>
      </w:r>
    </w:p>
    <w:p w14:paraId="6A5A90CD" w14:textId="77777777" w:rsidR="00806F37" w:rsidRPr="001D4ECD" w:rsidRDefault="00806F37" w:rsidP="00806F37">
      <w:pPr>
        <w:pBdr>
          <w:top w:val="nil"/>
          <w:left w:val="nil"/>
          <w:bottom w:val="nil"/>
          <w:right w:val="nil"/>
          <w:between w:val="nil"/>
        </w:pBdr>
        <w:jc w:val="center"/>
        <w:rPr>
          <w:rFonts w:ascii="Tahoma" w:eastAsia="Tahoma" w:hAnsi="Tahoma" w:cs="Tahoma"/>
          <w:b/>
          <w:sz w:val="20"/>
          <w:szCs w:val="20"/>
          <w:u w:val="single"/>
        </w:rPr>
      </w:pPr>
    </w:p>
    <w:p w14:paraId="442E2D3F" w14:textId="75AD1DBB" w:rsidR="00806F37" w:rsidRPr="001D4ECD" w:rsidRDefault="00806F37" w:rsidP="00806F37">
      <w:pPr>
        <w:pBdr>
          <w:top w:val="nil"/>
          <w:left w:val="nil"/>
          <w:bottom w:val="nil"/>
          <w:right w:val="nil"/>
          <w:between w:val="nil"/>
        </w:pBdr>
        <w:jc w:val="center"/>
        <w:rPr>
          <w:rFonts w:ascii="Tahoma" w:eastAsia="Tahoma" w:hAnsi="Tahoma" w:cs="Tahoma"/>
          <w:b/>
          <w:sz w:val="20"/>
          <w:szCs w:val="20"/>
          <w:u w:val="single"/>
        </w:rPr>
      </w:pPr>
      <w:r w:rsidRPr="001D4ECD">
        <w:rPr>
          <w:rFonts w:ascii="Tahoma" w:eastAsia="Tahoma" w:hAnsi="Tahoma" w:cs="Tahoma"/>
          <w:b/>
          <w:sz w:val="20"/>
          <w:szCs w:val="20"/>
          <w:u w:val="single"/>
        </w:rPr>
        <w:t>TENDER NOTICE</w:t>
      </w:r>
    </w:p>
    <w:p w14:paraId="3A8A9364" w14:textId="77777777" w:rsidR="00806F37" w:rsidRPr="001D4ECD" w:rsidRDefault="00806F37" w:rsidP="00806F37">
      <w:pPr>
        <w:pBdr>
          <w:top w:val="nil"/>
          <w:left w:val="nil"/>
          <w:bottom w:val="nil"/>
          <w:right w:val="nil"/>
          <w:between w:val="nil"/>
        </w:pBdr>
        <w:jc w:val="both"/>
        <w:rPr>
          <w:rFonts w:ascii="Tahoma" w:eastAsia="Tahoma" w:hAnsi="Tahoma" w:cs="Tahoma"/>
          <w:sz w:val="20"/>
          <w:szCs w:val="20"/>
        </w:rPr>
      </w:pPr>
      <w:r w:rsidRPr="001D4ECD">
        <w:rPr>
          <w:rFonts w:ascii="Tahoma" w:eastAsia="Tahoma" w:hAnsi="Tahoma" w:cs="Tahoma"/>
          <w:sz w:val="20"/>
          <w:szCs w:val="20"/>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145446F" w14:textId="327C5F31" w:rsidR="00806F37" w:rsidRPr="001D4ECD" w:rsidRDefault="00806F37" w:rsidP="00806F37">
      <w:pPr>
        <w:pBdr>
          <w:top w:val="nil"/>
          <w:left w:val="nil"/>
          <w:bottom w:val="nil"/>
          <w:right w:val="nil"/>
          <w:between w:val="nil"/>
        </w:pBdr>
        <w:spacing w:before="200"/>
        <w:jc w:val="both"/>
        <w:rPr>
          <w:rFonts w:ascii="Tahoma" w:eastAsia="Tahoma" w:hAnsi="Tahoma" w:cs="Tahoma"/>
          <w:sz w:val="20"/>
          <w:szCs w:val="20"/>
        </w:rPr>
      </w:pPr>
      <w:r w:rsidRPr="001D4ECD">
        <w:rPr>
          <w:rFonts w:ascii="Tahoma" w:eastAsia="Tahoma" w:hAnsi="Tahoma" w:cs="Tahoma"/>
          <w:sz w:val="20"/>
          <w:szCs w:val="20"/>
        </w:rPr>
        <w:t>The institute invites proposals from competent vendors for “</w:t>
      </w:r>
      <w:r w:rsidR="000D43C4" w:rsidRPr="001D4ECD">
        <w:rPr>
          <w:rFonts w:ascii="Tahoma" w:hAnsi="Tahoma" w:cs="Tahoma"/>
          <w:b/>
          <w:bCs/>
          <w:sz w:val="20"/>
          <w:szCs w:val="20"/>
        </w:rPr>
        <w:t xml:space="preserve">Supply and Installation of </w:t>
      </w:r>
      <w:r w:rsidR="00C75326">
        <w:rPr>
          <w:rFonts w:ascii="Tahoma" w:hAnsi="Tahoma" w:cs="Tahoma"/>
          <w:b/>
          <w:bCs/>
          <w:sz w:val="20"/>
          <w:szCs w:val="20"/>
        </w:rPr>
        <w:t>Iron Cupboard</w:t>
      </w:r>
      <w:r w:rsidRPr="001D4ECD">
        <w:rPr>
          <w:rFonts w:ascii="Tahoma" w:eastAsia="Tahoma" w:hAnsi="Tahoma" w:cs="Tahoma"/>
          <w:b/>
          <w:sz w:val="20"/>
          <w:szCs w:val="20"/>
        </w:rPr>
        <w:t xml:space="preserve">”. </w:t>
      </w:r>
      <w:r w:rsidRPr="001D4ECD">
        <w:rPr>
          <w:rFonts w:ascii="Tahoma" w:eastAsia="Tahoma" w:hAnsi="Tahoma" w:cs="Tahoma"/>
          <w:sz w:val="20"/>
          <w:szCs w:val="20"/>
        </w:rPr>
        <w:t xml:space="preserve">Bidders can submit their sealed offers at the following address by Email/Speed-Post/ Registered Post/ By-hand/courier before 05:00 PM on </w:t>
      </w:r>
      <w:r w:rsidR="00C75326">
        <w:rPr>
          <w:rFonts w:ascii="Tahoma" w:eastAsia="Tahoma" w:hAnsi="Tahoma" w:cs="Tahoma"/>
          <w:b/>
          <w:sz w:val="20"/>
          <w:szCs w:val="20"/>
        </w:rPr>
        <w:t>31</w:t>
      </w:r>
      <w:r w:rsidRPr="001D4ECD">
        <w:rPr>
          <w:rFonts w:ascii="Tahoma" w:eastAsia="Tahoma" w:hAnsi="Tahoma" w:cs="Tahoma"/>
          <w:b/>
          <w:sz w:val="20"/>
          <w:szCs w:val="20"/>
        </w:rPr>
        <w:t>.</w:t>
      </w:r>
      <w:r w:rsidR="009A0B8D">
        <w:rPr>
          <w:rFonts w:ascii="Tahoma" w:eastAsia="Tahoma" w:hAnsi="Tahoma" w:cs="Tahoma"/>
          <w:b/>
          <w:sz w:val="20"/>
          <w:szCs w:val="20"/>
        </w:rPr>
        <w:t>10</w:t>
      </w:r>
      <w:r w:rsidRPr="001D4ECD">
        <w:rPr>
          <w:rFonts w:ascii="Tahoma" w:eastAsia="Tahoma" w:hAnsi="Tahoma" w:cs="Tahoma"/>
          <w:b/>
          <w:sz w:val="20"/>
          <w:szCs w:val="20"/>
        </w:rPr>
        <w:t>.2025 (Last date of bid submission).</w:t>
      </w:r>
    </w:p>
    <w:p w14:paraId="095F3FC1" w14:textId="77777777" w:rsidR="00806F37" w:rsidRPr="001D4ECD" w:rsidRDefault="00806F37" w:rsidP="00806F37">
      <w:pPr>
        <w:pBdr>
          <w:top w:val="nil"/>
          <w:left w:val="nil"/>
          <w:bottom w:val="nil"/>
          <w:right w:val="nil"/>
          <w:between w:val="nil"/>
        </w:pBdr>
        <w:spacing w:before="200"/>
        <w:jc w:val="both"/>
        <w:rPr>
          <w:rFonts w:ascii="Tahoma" w:eastAsia="Tahoma" w:hAnsi="Tahoma" w:cs="Tahoma"/>
          <w:sz w:val="20"/>
          <w:szCs w:val="20"/>
        </w:rPr>
      </w:pPr>
      <w:r w:rsidRPr="001D4ECD">
        <w:rPr>
          <w:rFonts w:ascii="Tahoma" w:eastAsia="Tahoma" w:hAnsi="Tahoma" w:cs="Tahoma"/>
          <w:b/>
          <w:sz w:val="20"/>
          <w:szCs w:val="20"/>
          <w:u w:val="single"/>
        </w:rPr>
        <w:t>Filing of Tender:</w:t>
      </w:r>
    </w:p>
    <w:p w14:paraId="261D721B" w14:textId="77777777" w:rsidR="00806F37" w:rsidRPr="001D4ECD" w:rsidRDefault="00806F37" w:rsidP="00806F37">
      <w:pPr>
        <w:pBdr>
          <w:top w:val="nil"/>
          <w:left w:val="nil"/>
          <w:bottom w:val="nil"/>
          <w:right w:val="nil"/>
          <w:between w:val="nil"/>
        </w:pBdr>
        <w:spacing w:before="200"/>
        <w:jc w:val="both"/>
        <w:rPr>
          <w:rFonts w:ascii="Tahoma" w:eastAsia="Tahoma" w:hAnsi="Tahoma" w:cs="Tahoma"/>
          <w:b/>
          <w:sz w:val="20"/>
          <w:szCs w:val="20"/>
          <w:u w:val="single"/>
        </w:rPr>
      </w:pPr>
      <w:r w:rsidRPr="001D4ECD">
        <w:rPr>
          <w:rFonts w:ascii="Tahoma" w:eastAsia="Tahoma" w:hAnsi="Tahoma" w:cs="Tahoma"/>
          <w:b/>
          <w:sz w:val="20"/>
          <w:szCs w:val="20"/>
          <w:u w:val="single"/>
        </w:rPr>
        <w:t>Option 1: Physical submission of offers (hard copy) in sealed envelopes.</w:t>
      </w:r>
    </w:p>
    <w:p w14:paraId="52AF48FA" w14:textId="77777777" w:rsidR="00806F37" w:rsidRPr="001D4ECD" w:rsidRDefault="00806F37" w:rsidP="00806F37">
      <w:pPr>
        <w:pBdr>
          <w:top w:val="nil"/>
          <w:left w:val="nil"/>
          <w:bottom w:val="nil"/>
          <w:right w:val="nil"/>
          <w:between w:val="nil"/>
        </w:pBdr>
        <w:jc w:val="both"/>
        <w:rPr>
          <w:rFonts w:ascii="Tahoma" w:eastAsia="Tahoma" w:hAnsi="Tahoma" w:cs="Tahoma"/>
          <w:sz w:val="20"/>
          <w:szCs w:val="20"/>
        </w:rPr>
      </w:pPr>
      <w:r w:rsidRPr="001D4ECD">
        <w:rPr>
          <w:rFonts w:ascii="Tahoma" w:eastAsia="Tahoma" w:hAnsi="Tahoma" w:cs="Tahoma"/>
          <w:sz w:val="20"/>
          <w:szCs w:val="20"/>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298F907D" w14:textId="77777777" w:rsidR="00806F37" w:rsidRPr="001D4ECD" w:rsidRDefault="00806F37" w:rsidP="00806F37">
      <w:pPr>
        <w:pBdr>
          <w:top w:val="nil"/>
          <w:left w:val="nil"/>
          <w:bottom w:val="nil"/>
          <w:right w:val="nil"/>
          <w:between w:val="nil"/>
        </w:pBdr>
        <w:spacing w:before="200"/>
        <w:jc w:val="both"/>
        <w:rPr>
          <w:rFonts w:ascii="Tahoma" w:eastAsia="Tahoma" w:hAnsi="Tahoma" w:cs="Tahoma"/>
          <w:sz w:val="20"/>
          <w:szCs w:val="20"/>
        </w:rPr>
      </w:pPr>
      <w:r w:rsidRPr="001D4ECD">
        <w:rPr>
          <w:rFonts w:ascii="Tahoma" w:eastAsia="Tahoma" w:hAnsi="Tahoma" w:cs="Tahoma"/>
          <w:sz w:val="20"/>
          <w:szCs w:val="20"/>
        </w:rPr>
        <w:t>The tender subject and reference number must be mentioned on the envelope. </w:t>
      </w:r>
    </w:p>
    <w:p w14:paraId="03A6D3F2" w14:textId="77777777" w:rsidR="00806F37" w:rsidRPr="001D4ECD" w:rsidRDefault="00806F37" w:rsidP="00806F37">
      <w:pPr>
        <w:rPr>
          <w:rFonts w:ascii="Tahoma" w:eastAsia="Tahoma" w:hAnsi="Tahoma" w:cs="Tahoma"/>
          <w:sz w:val="20"/>
          <w:szCs w:val="20"/>
        </w:rPr>
      </w:pPr>
    </w:p>
    <w:p w14:paraId="321D97CC" w14:textId="77777777" w:rsidR="00806F37" w:rsidRPr="001D4ECD" w:rsidRDefault="00806F37" w:rsidP="00806F37">
      <w:pPr>
        <w:pBdr>
          <w:top w:val="nil"/>
          <w:left w:val="nil"/>
          <w:bottom w:val="nil"/>
          <w:right w:val="nil"/>
          <w:between w:val="nil"/>
        </w:pBdr>
        <w:jc w:val="center"/>
        <w:rPr>
          <w:rFonts w:ascii="Tahoma" w:eastAsia="Tahoma" w:hAnsi="Tahoma" w:cs="Tahoma"/>
          <w:sz w:val="20"/>
          <w:szCs w:val="20"/>
        </w:rPr>
      </w:pPr>
      <w:r w:rsidRPr="001D4ECD">
        <w:rPr>
          <w:rFonts w:ascii="Tahoma" w:eastAsia="Tahoma" w:hAnsi="Tahoma" w:cs="Tahoma"/>
          <w:b/>
          <w:sz w:val="20"/>
          <w:szCs w:val="20"/>
        </w:rPr>
        <w:t>Director</w:t>
      </w:r>
    </w:p>
    <w:p w14:paraId="34553F62" w14:textId="77777777" w:rsidR="00806F37" w:rsidRPr="001D4ECD" w:rsidRDefault="00806F37" w:rsidP="00806F37">
      <w:pPr>
        <w:pBdr>
          <w:top w:val="nil"/>
          <w:left w:val="nil"/>
          <w:bottom w:val="nil"/>
          <w:right w:val="nil"/>
          <w:between w:val="nil"/>
        </w:pBdr>
        <w:jc w:val="center"/>
        <w:rPr>
          <w:rFonts w:ascii="Tahoma" w:eastAsia="Tahoma" w:hAnsi="Tahoma" w:cs="Tahoma"/>
          <w:sz w:val="20"/>
          <w:szCs w:val="20"/>
        </w:rPr>
      </w:pPr>
      <w:r w:rsidRPr="001D4ECD">
        <w:rPr>
          <w:rFonts w:ascii="Tahoma" w:eastAsia="Tahoma" w:hAnsi="Tahoma" w:cs="Tahoma"/>
          <w:b/>
          <w:sz w:val="20"/>
          <w:szCs w:val="20"/>
        </w:rPr>
        <w:t>The LNM Institute of Information Technology,</w:t>
      </w:r>
    </w:p>
    <w:p w14:paraId="456D5703" w14:textId="77777777" w:rsidR="00806F37" w:rsidRPr="001D4ECD" w:rsidRDefault="00806F37" w:rsidP="00806F37">
      <w:pPr>
        <w:pBdr>
          <w:top w:val="nil"/>
          <w:left w:val="nil"/>
          <w:bottom w:val="nil"/>
          <w:right w:val="nil"/>
          <w:between w:val="nil"/>
        </w:pBdr>
        <w:jc w:val="center"/>
        <w:rPr>
          <w:rFonts w:ascii="Tahoma" w:eastAsia="Tahoma" w:hAnsi="Tahoma" w:cs="Tahoma"/>
          <w:sz w:val="20"/>
          <w:szCs w:val="20"/>
        </w:rPr>
      </w:pPr>
      <w:r w:rsidRPr="001D4ECD">
        <w:rPr>
          <w:rFonts w:ascii="Tahoma" w:eastAsia="Tahoma" w:hAnsi="Tahoma" w:cs="Tahoma"/>
          <w:sz w:val="20"/>
          <w:szCs w:val="20"/>
        </w:rPr>
        <w:t>Gram – Rupa Ki Nangal, Post – Sumel,</w:t>
      </w:r>
    </w:p>
    <w:p w14:paraId="0EAFE1B7" w14:textId="77777777" w:rsidR="00806F37" w:rsidRPr="001D4ECD" w:rsidRDefault="00806F37" w:rsidP="00806F37">
      <w:pPr>
        <w:pBdr>
          <w:top w:val="nil"/>
          <w:left w:val="nil"/>
          <w:bottom w:val="nil"/>
          <w:right w:val="nil"/>
          <w:between w:val="nil"/>
        </w:pBdr>
        <w:jc w:val="center"/>
        <w:rPr>
          <w:rFonts w:ascii="Tahoma" w:eastAsia="Tahoma" w:hAnsi="Tahoma" w:cs="Tahoma"/>
          <w:sz w:val="20"/>
          <w:szCs w:val="20"/>
        </w:rPr>
      </w:pPr>
      <w:r w:rsidRPr="001D4ECD">
        <w:rPr>
          <w:rFonts w:ascii="Tahoma" w:eastAsia="Tahoma" w:hAnsi="Tahoma" w:cs="Tahoma"/>
          <w:sz w:val="20"/>
          <w:szCs w:val="20"/>
        </w:rPr>
        <w:t>Via – Jamdoli, Jaipur- 302031</w:t>
      </w:r>
    </w:p>
    <w:p w14:paraId="2BEA07D1" w14:textId="77777777" w:rsidR="00806F37" w:rsidRPr="001D4ECD" w:rsidRDefault="00806F37" w:rsidP="00806F37">
      <w:pPr>
        <w:rPr>
          <w:rFonts w:ascii="Tahoma" w:eastAsia="Tahoma" w:hAnsi="Tahoma" w:cs="Tahoma"/>
          <w:sz w:val="20"/>
          <w:szCs w:val="20"/>
        </w:rPr>
      </w:pPr>
    </w:p>
    <w:p w14:paraId="4C3AB26B" w14:textId="77777777" w:rsidR="00806F37" w:rsidRPr="001D4ECD" w:rsidRDefault="00806F37" w:rsidP="00806F37">
      <w:pPr>
        <w:pBdr>
          <w:top w:val="nil"/>
          <w:left w:val="nil"/>
          <w:bottom w:val="nil"/>
          <w:right w:val="nil"/>
          <w:between w:val="nil"/>
        </w:pBdr>
        <w:jc w:val="both"/>
        <w:rPr>
          <w:rFonts w:ascii="Tahoma" w:eastAsia="Tahoma" w:hAnsi="Tahoma" w:cs="Tahoma"/>
          <w:b/>
          <w:sz w:val="20"/>
          <w:szCs w:val="20"/>
          <w:u w:val="single"/>
        </w:rPr>
      </w:pPr>
      <w:r w:rsidRPr="001D4ECD">
        <w:rPr>
          <w:rFonts w:ascii="Tahoma" w:eastAsia="Tahoma" w:hAnsi="Tahoma" w:cs="Tahoma"/>
          <w:b/>
          <w:sz w:val="20"/>
          <w:szCs w:val="20"/>
          <w:u w:val="single"/>
        </w:rPr>
        <w:t>Option 2: Password-protected online submission via email </w:t>
      </w:r>
    </w:p>
    <w:p w14:paraId="02DB9661" w14:textId="77777777" w:rsidR="00806F37" w:rsidRPr="001D4ECD" w:rsidRDefault="00806F37" w:rsidP="00806F37">
      <w:pPr>
        <w:pBdr>
          <w:top w:val="nil"/>
          <w:left w:val="nil"/>
          <w:bottom w:val="nil"/>
          <w:right w:val="nil"/>
          <w:between w:val="nil"/>
        </w:pBdr>
        <w:jc w:val="both"/>
        <w:rPr>
          <w:rFonts w:ascii="Tahoma" w:eastAsia="Tahoma" w:hAnsi="Tahoma" w:cs="Tahoma"/>
          <w:sz w:val="20"/>
          <w:szCs w:val="20"/>
        </w:rPr>
      </w:pPr>
      <w:r w:rsidRPr="001D4ECD">
        <w:rPr>
          <w:rFonts w:ascii="Tahoma" w:eastAsia="Tahoma" w:hAnsi="Tahoma" w:cs="Tahoma"/>
          <w:sz w:val="20"/>
          <w:szCs w:val="20"/>
        </w:rPr>
        <w:t>Password-protected offers can be submitted by the bidders via email at the below-mentioned email IDs.</w:t>
      </w:r>
    </w:p>
    <w:p w14:paraId="3D24C31B" w14:textId="77777777" w:rsidR="00806F37" w:rsidRPr="001D4ECD" w:rsidRDefault="00806F37" w:rsidP="00806F37">
      <w:pPr>
        <w:pBdr>
          <w:top w:val="nil"/>
          <w:left w:val="nil"/>
          <w:bottom w:val="nil"/>
          <w:right w:val="nil"/>
          <w:between w:val="nil"/>
        </w:pBdr>
        <w:jc w:val="both"/>
        <w:rPr>
          <w:rFonts w:ascii="Tahoma" w:eastAsia="Tahoma" w:hAnsi="Tahoma" w:cs="Tahoma"/>
          <w:sz w:val="20"/>
          <w:szCs w:val="20"/>
        </w:rPr>
      </w:pPr>
      <w:hyperlink r:id="rId8">
        <w:r w:rsidRPr="001D4ECD">
          <w:rPr>
            <w:rFonts w:ascii="Tahoma" w:eastAsia="Tahoma" w:hAnsi="Tahoma" w:cs="Tahoma"/>
            <w:b/>
            <w:sz w:val="20"/>
            <w:szCs w:val="20"/>
            <w:u w:val="single"/>
          </w:rPr>
          <w:t>tender-document@lnmiit.ac.in</w:t>
        </w:r>
      </w:hyperlink>
      <w:r w:rsidRPr="001D4ECD">
        <w:rPr>
          <w:rFonts w:ascii="Tahoma" w:eastAsia="Tahoma" w:hAnsi="Tahoma" w:cs="Tahoma"/>
          <w:b/>
          <w:sz w:val="20"/>
          <w:szCs w:val="20"/>
          <w:u w:val="single"/>
        </w:rPr>
        <w:t xml:space="preserve"> </w:t>
      </w:r>
      <w:r w:rsidRPr="001D4ECD">
        <w:rPr>
          <w:rFonts w:ascii="Tahoma" w:eastAsia="Tahoma" w:hAnsi="Tahoma" w:cs="Tahoma"/>
          <w:b/>
          <w:sz w:val="20"/>
          <w:szCs w:val="20"/>
        </w:rPr>
        <w:t>(password-protected document)</w:t>
      </w:r>
    </w:p>
    <w:p w14:paraId="465DC1AC" w14:textId="77777777" w:rsidR="00806F37" w:rsidRPr="001D4ECD" w:rsidRDefault="00806F37" w:rsidP="00806F37">
      <w:pPr>
        <w:pBdr>
          <w:top w:val="nil"/>
          <w:left w:val="nil"/>
          <w:bottom w:val="nil"/>
          <w:right w:val="nil"/>
          <w:between w:val="nil"/>
        </w:pBdr>
        <w:jc w:val="both"/>
        <w:rPr>
          <w:rFonts w:ascii="Tahoma" w:eastAsia="Tahoma" w:hAnsi="Tahoma" w:cs="Tahoma"/>
          <w:sz w:val="20"/>
          <w:szCs w:val="20"/>
        </w:rPr>
      </w:pPr>
      <w:hyperlink r:id="rId9">
        <w:r w:rsidRPr="001D4ECD">
          <w:rPr>
            <w:rFonts w:ascii="Tahoma" w:eastAsia="Tahoma" w:hAnsi="Tahoma" w:cs="Tahoma"/>
            <w:b/>
            <w:sz w:val="20"/>
            <w:szCs w:val="20"/>
            <w:u w:val="single"/>
          </w:rPr>
          <w:t>tender-password@lnmiit.ac.in</w:t>
        </w:r>
      </w:hyperlink>
      <w:r w:rsidRPr="001D4ECD">
        <w:rPr>
          <w:rFonts w:ascii="Tahoma" w:eastAsia="Tahoma" w:hAnsi="Tahoma" w:cs="Tahoma"/>
          <w:b/>
          <w:sz w:val="20"/>
          <w:szCs w:val="20"/>
          <w:u w:val="single"/>
        </w:rPr>
        <w:t xml:space="preserve"> </w:t>
      </w:r>
      <w:r w:rsidRPr="001D4ECD">
        <w:rPr>
          <w:rFonts w:ascii="Tahoma" w:eastAsia="Tahoma" w:hAnsi="Tahoma" w:cs="Tahoma"/>
          <w:b/>
          <w:sz w:val="20"/>
          <w:szCs w:val="20"/>
        </w:rPr>
        <w:t>(password only)</w:t>
      </w:r>
    </w:p>
    <w:p w14:paraId="15DBAC51" w14:textId="77777777" w:rsidR="00806F37" w:rsidRPr="001D4ECD" w:rsidRDefault="00806F37" w:rsidP="00806F37">
      <w:pPr>
        <w:pBdr>
          <w:top w:val="nil"/>
          <w:left w:val="nil"/>
          <w:bottom w:val="nil"/>
          <w:right w:val="nil"/>
          <w:between w:val="nil"/>
        </w:pBdr>
        <w:spacing w:before="200"/>
        <w:jc w:val="both"/>
        <w:rPr>
          <w:rFonts w:ascii="Tahoma" w:eastAsia="Tahoma" w:hAnsi="Tahoma" w:cs="Tahoma"/>
          <w:sz w:val="20"/>
          <w:szCs w:val="20"/>
        </w:rPr>
      </w:pPr>
      <w:r w:rsidRPr="001D4ECD">
        <w:rPr>
          <w:rFonts w:ascii="Tahoma" w:eastAsia="Tahoma" w:hAnsi="Tahoma" w:cs="Tahoma"/>
          <w:b/>
          <w:sz w:val="20"/>
          <w:szCs w:val="20"/>
        </w:rPr>
        <w:t>The tender subject and reference number must be mentioned in the subject line of the emails. </w:t>
      </w:r>
    </w:p>
    <w:p w14:paraId="276E682F" w14:textId="77777777" w:rsidR="00806F37" w:rsidRPr="001D4ECD" w:rsidRDefault="00806F37" w:rsidP="00806F37">
      <w:pPr>
        <w:pBdr>
          <w:top w:val="nil"/>
          <w:left w:val="nil"/>
          <w:bottom w:val="nil"/>
          <w:right w:val="nil"/>
          <w:between w:val="nil"/>
        </w:pBdr>
        <w:rPr>
          <w:rFonts w:ascii="Tahoma" w:eastAsia="Tahoma" w:hAnsi="Tahoma" w:cs="Tahoma"/>
          <w:b/>
          <w:sz w:val="20"/>
          <w:szCs w:val="20"/>
        </w:rPr>
      </w:pPr>
    </w:p>
    <w:p w14:paraId="519F94DC" w14:textId="77777777" w:rsidR="00806F37" w:rsidRPr="001D4ECD" w:rsidRDefault="00806F37" w:rsidP="00806F37">
      <w:pPr>
        <w:pBdr>
          <w:top w:val="nil"/>
          <w:left w:val="nil"/>
          <w:bottom w:val="nil"/>
          <w:right w:val="nil"/>
          <w:between w:val="nil"/>
        </w:pBdr>
        <w:rPr>
          <w:rFonts w:ascii="Tahoma" w:eastAsia="Tahoma" w:hAnsi="Tahoma" w:cs="Tahoma"/>
          <w:sz w:val="20"/>
          <w:szCs w:val="20"/>
        </w:rPr>
      </w:pPr>
      <w:r w:rsidRPr="001D4ECD">
        <w:rPr>
          <w:rFonts w:ascii="Tahoma" w:eastAsia="Tahoma" w:hAnsi="Tahoma" w:cs="Tahoma"/>
          <w:b/>
          <w:sz w:val="20"/>
          <w:szCs w:val="20"/>
        </w:rPr>
        <w:t>Bid Process:</w:t>
      </w:r>
    </w:p>
    <w:p w14:paraId="721EA831" w14:textId="77777777" w:rsidR="00806F37" w:rsidRPr="001D4ECD" w:rsidRDefault="00806F37" w:rsidP="00806F37">
      <w:pPr>
        <w:pBdr>
          <w:top w:val="nil"/>
          <w:left w:val="nil"/>
          <w:bottom w:val="nil"/>
          <w:right w:val="nil"/>
          <w:between w:val="nil"/>
        </w:pBdr>
        <w:spacing w:after="280"/>
        <w:jc w:val="both"/>
        <w:rPr>
          <w:rFonts w:ascii="Tahoma" w:eastAsia="Tahoma" w:hAnsi="Tahoma" w:cs="Tahoma"/>
          <w:sz w:val="20"/>
          <w:szCs w:val="20"/>
        </w:rPr>
      </w:pPr>
      <w:r w:rsidRPr="001D4ECD">
        <w:rPr>
          <w:rFonts w:ascii="Tahoma" w:eastAsia="Tahoma" w:hAnsi="Tahoma" w:cs="Tahoma"/>
          <w:sz w:val="20"/>
          <w:szCs w:val="20"/>
        </w:rPr>
        <w:t>Technical &amp; Commercial details on the company’s letterhead, duly signed and sealed by the authorized signatory, are required to be submitted in two separate envelopes/emails. </w:t>
      </w:r>
    </w:p>
    <w:p w14:paraId="1D274BB3" w14:textId="77777777" w:rsidR="00806F37" w:rsidRPr="001D4ECD" w:rsidRDefault="00806F37" w:rsidP="00806F37">
      <w:pPr>
        <w:pBdr>
          <w:top w:val="nil"/>
          <w:left w:val="nil"/>
          <w:bottom w:val="nil"/>
          <w:right w:val="nil"/>
          <w:between w:val="nil"/>
        </w:pBdr>
        <w:jc w:val="both"/>
        <w:rPr>
          <w:rFonts w:ascii="Tahoma" w:eastAsia="Tahoma" w:hAnsi="Tahoma" w:cs="Tahoma"/>
          <w:sz w:val="20"/>
          <w:szCs w:val="20"/>
        </w:rPr>
      </w:pPr>
      <w:r w:rsidRPr="001D4ECD">
        <w:rPr>
          <w:rFonts w:ascii="Tahoma" w:eastAsia="Tahoma" w:hAnsi="Tahoma" w:cs="Tahoma"/>
          <w:sz w:val="20"/>
          <w:szCs w:val="20"/>
        </w:rPr>
        <w:t>Envelopes/Emails should be duly marked as follows: </w:t>
      </w:r>
    </w:p>
    <w:p w14:paraId="078FDB16" w14:textId="6B6E433A" w:rsidR="00806F37" w:rsidRPr="001D4ECD" w:rsidRDefault="00806F37" w:rsidP="00806F37">
      <w:pPr>
        <w:numPr>
          <w:ilvl w:val="0"/>
          <w:numId w:val="9"/>
        </w:numPr>
        <w:pBdr>
          <w:top w:val="nil"/>
          <w:left w:val="nil"/>
          <w:bottom w:val="nil"/>
          <w:right w:val="nil"/>
          <w:between w:val="nil"/>
        </w:pBdr>
        <w:ind w:left="360"/>
        <w:jc w:val="both"/>
        <w:rPr>
          <w:rFonts w:ascii="Tahoma" w:eastAsia="Tahoma" w:hAnsi="Tahoma" w:cs="Tahoma"/>
          <w:b/>
          <w:sz w:val="20"/>
          <w:szCs w:val="20"/>
        </w:rPr>
      </w:pPr>
      <w:r w:rsidRPr="001D4ECD">
        <w:rPr>
          <w:rFonts w:ascii="Tahoma" w:eastAsia="Tahoma" w:hAnsi="Tahoma" w:cs="Tahoma"/>
          <w:b/>
          <w:sz w:val="20"/>
          <w:szCs w:val="20"/>
        </w:rPr>
        <w:t xml:space="preserve">Technical bid for the </w:t>
      </w:r>
      <w:r w:rsidRPr="001D4ECD">
        <w:rPr>
          <w:rFonts w:ascii="Tahoma" w:eastAsia="Tahoma" w:hAnsi="Tahoma" w:cs="Tahoma"/>
          <w:sz w:val="20"/>
          <w:szCs w:val="20"/>
        </w:rPr>
        <w:t>for “</w:t>
      </w:r>
      <w:r w:rsidR="00C75326" w:rsidRPr="001D4ECD">
        <w:rPr>
          <w:rFonts w:ascii="Tahoma" w:hAnsi="Tahoma" w:cs="Tahoma"/>
          <w:b/>
          <w:bCs/>
          <w:sz w:val="20"/>
          <w:szCs w:val="20"/>
        </w:rPr>
        <w:t xml:space="preserve">Supply and Installation of </w:t>
      </w:r>
      <w:r w:rsidR="00C75326">
        <w:rPr>
          <w:rFonts w:ascii="Tahoma" w:hAnsi="Tahoma" w:cs="Tahoma"/>
          <w:b/>
          <w:bCs/>
          <w:sz w:val="20"/>
          <w:szCs w:val="20"/>
        </w:rPr>
        <w:t>Iron Cupboard</w:t>
      </w:r>
      <w:r w:rsidRPr="001D4ECD">
        <w:rPr>
          <w:rFonts w:ascii="Tahoma" w:eastAsia="Tahoma" w:hAnsi="Tahoma" w:cs="Tahoma"/>
          <w:b/>
          <w:sz w:val="20"/>
          <w:szCs w:val="20"/>
        </w:rPr>
        <w:t>”.</w:t>
      </w:r>
    </w:p>
    <w:p w14:paraId="34D4924A" w14:textId="63AACC41" w:rsidR="00806F37" w:rsidRPr="001D4ECD" w:rsidRDefault="00806F37" w:rsidP="00806F37">
      <w:pPr>
        <w:numPr>
          <w:ilvl w:val="0"/>
          <w:numId w:val="9"/>
        </w:numPr>
        <w:pBdr>
          <w:top w:val="nil"/>
          <w:left w:val="nil"/>
          <w:bottom w:val="nil"/>
          <w:right w:val="nil"/>
          <w:between w:val="nil"/>
        </w:pBdr>
        <w:ind w:left="360"/>
        <w:jc w:val="both"/>
        <w:rPr>
          <w:rFonts w:ascii="Tahoma" w:eastAsia="Tahoma" w:hAnsi="Tahoma" w:cs="Tahoma"/>
          <w:sz w:val="20"/>
          <w:szCs w:val="20"/>
        </w:rPr>
      </w:pPr>
      <w:r w:rsidRPr="001D4ECD">
        <w:rPr>
          <w:rFonts w:ascii="Tahoma" w:eastAsia="Tahoma" w:hAnsi="Tahoma" w:cs="Tahoma"/>
          <w:b/>
          <w:sz w:val="20"/>
          <w:szCs w:val="20"/>
        </w:rPr>
        <w:t xml:space="preserve">Commercial Bid for the </w:t>
      </w:r>
      <w:r w:rsidRPr="001D4ECD">
        <w:rPr>
          <w:rFonts w:ascii="Tahoma" w:eastAsia="Tahoma" w:hAnsi="Tahoma" w:cs="Tahoma"/>
          <w:sz w:val="20"/>
          <w:szCs w:val="20"/>
        </w:rPr>
        <w:t>for “</w:t>
      </w:r>
      <w:r w:rsidR="00C75326" w:rsidRPr="001D4ECD">
        <w:rPr>
          <w:rFonts w:ascii="Tahoma" w:hAnsi="Tahoma" w:cs="Tahoma"/>
          <w:b/>
          <w:bCs/>
          <w:sz w:val="20"/>
          <w:szCs w:val="20"/>
        </w:rPr>
        <w:t xml:space="preserve">Supply and Installation of </w:t>
      </w:r>
      <w:r w:rsidR="00C75326">
        <w:rPr>
          <w:rFonts w:ascii="Tahoma" w:hAnsi="Tahoma" w:cs="Tahoma"/>
          <w:b/>
          <w:bCs/>
          <w:sz w:val="20"/>
          <w:szCs w:val="20"/>
        </w:rPr>
        <w:t>Iron Cupboard</w:t>
      </w:r>
      <w:r w:rsidRPr="001D4ECD">
        <w:rPr>
          <w:rFonts w:ascii="Tahoma" w:eastAsia="Tahoma" w:hAnsi="Tahoma" w:cs="Tahoma"/>
          <w:b/>
          <w:sz w:val="20"/>
          <w:szCs w:val="20"/>
        </w:rPr>
        <w:t>”.</w:t>
      </w:r>
    </w:p>
    <w:p w14:paraId="59FCFCAB" w14:textId="77777777" w:rsidR="00806F37" w:rsidRPr="001D4ECD" w:rsidRDefault="00806F37" w:rsidP="00806F37">
      <w:pPr>
        <w:pBdr>
          <w:top w:val="nil"/>
          <w:left w:val="nil"/>
          <w:bottom w:val="nil"/>
          <w:right w:val="nil"/>
          <w:between w:val="nil"/>
        </w:pBdr>
        <w:jc w:val="both"/>
        <w:rPr>
          <w:rFonts w:ascii="Tahoma" w:eastAsia="Tahoma" w:hAnsi="Tahoma" w:cs="Tahoma"/>
          <w:sz w:val="20"/>
          <w:szCs w:val="20"/>
        </w:rPr>
      </w:pPr>
    </w:p>
    <w:p w14:paraId="59761984" w14:textId="357AF2E9" w:rsidR="00806F37" w:rsidRPr="001D4ECD" w:rsidRDefault="00806F37" w:rsidP="001D4ECD">
      <w:pPr>
        <w:rPr>
          <w:rFonts w:ascii="Tahoma" w:eastAsia="Tahoma" w:hAnsi="Tahoma" w:cs="Tahoma"/>
          <w:b/>
          <w:sz w:val="20"/>
          <w:szCs w:val="20"/>
        </w:rPr>
      </w:pPr>
      <w:r w:rsidRPr="001D4ECD">
        <w:rPr>
          <w:rFonts w:ascii="Tahoma" w:eastAsia="Tahoma" w:hAnsi="Tahoma" w:cs="Tahoma"/>
          <w:sz w:val="20"/>
          <w:szCs w:val="20"/>
        </w:rPr>
        <w:t xml:space="preserve">Both Envelopes/files should be enclosed/attached in a single envelope/email bearing the heading for </w:t>
      </w:r>
      <w:r w:rsidRPr="001D4ECD">
        <w:rPr>
          <w:rFonts w:ascii="Tahoma" w:eastAsia="Tahoma" w:hAnsi="Tahoma" w:cs="Tahoma"/>
          <w:b/>
          <w:sz w:val="20"/>
          <w:szCs w:val="20"/>
        </w:rPr>
        <w:t>“</w:t>
      </w:r>
      <w:r w:rsidR="00C75326" w:rsidRPr="001D4ECD">
        <w:rPr>
          <w:rFonts w:ascii="Tahoma" w:hAnsi="Tahoma" w:cs="Tahoma"/>
          <w:b/>
          <w:bCs/>
          <w:sz w:val="20"/>
          <w:szCs w:val="20"/>
        </w:rPr>
        <w:t xml:space="preserve">Supply and Installation of </w:t>
      </w:r>
      <w:r w:rsidR="00C75326">
        <w:rPr>
          <w:rFonts w:ascii="Tahoma" w:hAnsi="Tahoma" w:cs="Tahoma"/>
          <w:b/>
          <w:bCs/>
          <w:sz w:val="20"/>
          <w:szCs w:val="20"/>
        </w:rPr>
        <w:t>Iron Cupboard</w:t>
      </w:r>
      <w:r w:rsidR="009475F2">
        <w:rPr>
          <w:rFonts w:ascii="Tahoma" w:eastAsia="Tahoma" w:hAnsi="Tahoma" w:cs="Tahoma"/>
          <w:b/>
          <w:sz w:val="20"/>
          <w:szCs w:val="20"/>
        </w:rPr>
        <w:t xml:space="preserve"> </w:t>
      </w:r>
      <w:r w:rsidR="009A0B8D">
        <w:rPr>
          <w:rFonts w:ascii="Tahoma" w:eastAsia="Tahoma" w:hAnsi="Tahoma" w:cs="Tahoma"/>
          <w:b/>
          <w:sz w:val="20"/>
          <w:szCs w:val="20"/>
        </w:rPr>
        <w:t>(</w:t>
      </w:r>
      <w:r w:rsidR="009A0B8D" w:rsidRPr="009A0B8D">
        <w:rPr>
          <w:rFonts w:ascii="Tahoma" w:eastAsia="Tahoma" w:hAnsi="Tahoma" w:cs="Tahoma"/>
          <w:b/>
          <w:sz w:val="20"/>
          <w:szCs w:val="20"/>
        </w:rPr>
        <w:t xml:space="preserve">Tender </w:t>
      </w:r>
      <w:proofErr w:type="gramStart"/>
      <w:r w:rsidR="009A0B8D" w:rsidRPr="009A0B8D">
        <w:rPr>
          <w:rFonts w:ascii="Tahoma" w:eastAsia="Tahoma" w:hAnsi="Tahoma" w:cs="Tahoma"/>
          <w:b/>
          <w:sz w:val="20"/>
          <w:szCs w:val="20"/>
        </w:rPr>
        <w:t>No:.</w:t>
      </w:r>
      <w:proofErr w:type="gramEnd"/>
      <w:r w:rsidR="009A0B8D" w:rsidRPr="001D4ECD">
        <w:rPr>
          <w:rFonts w:ascii="Tahoma" w:eastAsia="Tahoma" w:hAnsi="Tahoma" w:cs="Tahoma"/>
          <w:b/>
          <w:sz w:val="20"/>
          <w:szCs w:val="20"/>
        </w:rPr>
        <w:t xml:space="preserve"> 2025-26/</w:t>
      </w:r>
      <w:r w:rsidR="009A0B8D">
        <w:rPr>
          <w:rFonts w:ascii="Tahoma" w:eastAsia="Tahoma" w:hAnsi="Tahoma" w:cs="Tahoma"/>
          <w:b/>
          <w:sz w:val="20"/>
          <w:szCs w:val="20"/>
        </w:rPr>
        <w:t>CWO</w:t>
      </w:r>
      <w:r w:rsidR="009A0B8D" w:rsidRPr="001D4ECD">
        <w:rPr>
          <w:rFonts w:ascii="Tahoma" w:eastAsia="Tahoma" w:hAnsi="Tahoma" w:cs="Tahoma"/>
          <w:b/>
          <w:sz w:val="20"/>
          <w:szCs w:val="20"/>
        </w:rPr>
        <w:t>/2B/LNM-</w:t>
      </w:r>
      <w:r w:rsidR="009A0B8D">
        <w:rPr>
          <w:rFonts w:ascii="Tahoma" w:eastAsia="Tahoma" w:hAnsi="Tahoma" w:cs="Tahoma"/>
          <w:b/>
          <w:sz w:val="20"/>
          <w:szCs w:val="20"/>
        </w:rPr>
        <w:t>11</w:t>
      </w:r>
      <w:r w:rsidR="00C75326">
        <w:rPr>
          <w:rFonts w:ascii="Tahoma" w:eastAsia="Tahoma" w:hAnsi="Tahoma" w:cs="Tahoma"/>
          <w:b/>
          <w:sz w:val="20"/>
          <w:szCs w:val="20"/>
        </w:rPr>
        <w:t>64</w:t>
      </w:r>
      <w:r w:rsidR="009A0B8D">
        <w:rPr>
          <w:rFonts w:ascii="Tahoma" w:eastAsia="Tahoma" w:hAnsi="Tahoma" w:cs="Tahoma"/>
          <w:b/>
          <w:sz w:val="20"/>
          <w:szCs w:val="20"/>
        </w:rPr>
        <w:t>)</w:t>
      </w:r>
      <w:r w:rsidRPr="001D4ECD">
        <w:rPr>
          <w:rFonts w:ascii="Tahoma" w:eastAsia="Tahoma" w:hAnsi="Tahoma" w:cs="Tahoma"/>
          <w:b/>
          <w:sz w:val="20"/>
          <w:szCs w:val="20"/>
        </w:rPr>
        <w:t>. </w:t>
      </w:r>
    </w:p>
    <w:p w14:paraId="56C1505E" w14:textId="77777777" w:rsidR="001D4ECD" w:rsidRDefault="001D4ECD" w:rsidP="00806F37">
      <w:pPr>
        <w:pBdr>
          <w:top w:val="nil"/>
          <w:left w:val="nil"/>
          <w:bottom w:val="nil"/>
          <w:right w:val="nil"/>
          <w:between w:val="nil"/>
        </w:pBdr>
        <w:jc w:val="both"/>
        <w:rPr>
          <w:rFonts w:ascii="Tahoma" w:eastAsia="Tahoma" w:hAnsi="Tahoma" w:cs="Tahoma"/>
          <w:sz w:val="20"/>
          <w:szCs w:val="20"/>
        </w:rPr>
      </w:pPr>
    </w:p>
    <w:p w14:paraId="22BDBE49" w14:textId="6D545156" w:rsidR="00806F37" w:rsidRPr="001D4ECD" w:rsidRDefault="00806F37" w:rsidP="00806F37">
      <w:pPr>
        <w:pBdr>
          <w:top w:val="nil"/>
          <w:left w:val="nil"/>
          <w:bottom w:val="nil"/>
          <w:right w:val="nil"/>
          <w:between w:val="nil"/>
        </w:pBdr>
        <w:jc w:val="both"/>
        <w:rPr>
          <w:rFonts w:ascii="Tahoma" w:eastAsia="Tahoma" w:hAnsi="Tahoma" w:cs="Tahoma"/>
          <w:sz w:val="20"/>
          <w:szCs w:val="20"/>
        </w:rPr>
      </w:pPr>
      <w:r w:rsidRPr="001D4ECD">
        <w:rPr>
          <w:rFonts w:ascii="Tahoma" w:eastAsia="Tahoma" w:hAnsi="Tahoma" w:cs="Tahoma"/>
          <w:sz w:val="20"/>
          <w:szCs w:val="20"/>
        </w:rPr>
        <w:t>Bids are liable to be rejected: </w:t>
      </w:r>
    </w:p>
    <w:p w14:paraId="6439CE7C" w14:textId="77777777" w:rsidR="00806F37" w:rsidRPr="001D4ECD" w:rsidRDefault="00806F37" w:rsidP="00806F37">
      <w:pPr>
        <w:numPr>
          <w:ilvl w:val="0"/>
          <w:numId w:val="10"/>
        </w:numPr>
        <w:pBdr>
          <w:top w:val="nil"/>
          <w:left w:val="nil"/>
          <w:bottom w:val="nil"/>
          <w:right w:val="nil"/>
          <w:between w:val="nil"/>
        </w:pBdr>
        <w:ind w:left="360"/>
        <w:jc w:val="both"/>
        <w:rPr>
          <w:rFonts w:ascii="Tahoma" w:eastAsia="Tahoma" w:hAnsi="Tahoma" w:cs="Tahoma"/>
          <w:sz w:val="20"/>
          <w:szCs w:val="20"/>
        </w:rPr>
      </w:pPr>
      <w:r w:rsidRPr="001D4ECD">
        <w:rPr>
          <w:rFonts w:ascii="Tahoma" w:eastAsia="Tahoma" w:hAnsi="Tahoma" w:cs="Tahoma"/>
          <w:sz w:val="20"/>
          <w:szCs w:val="20"/>
        </w:rPr>
        <w:t>If the above-mentioned bid submission procedure is not followed.</w:t>
      </w:r>
    </w:p>
    <w:p w14:paraId="18B34E54" w14:textId="77777777" w:rsidR="00806F37" w:rsidRPr="001D4ECD" w:rsidRDefault="00806F37" w:rsidP="00806F37">
      <w:pPr>
        <w:numPr>
          <w:ilvl w:val="0"/>
          <w:numId w:val="10"/>
        </w:numPr>
        <w:pBdr>
          <w:top w:val="nil"/>
          <w:left w:val="nil"/>
          <w:bottom w:val="nil"/>
          <w:right w:val="nil"/>
          <w:between w:val="nil"/>
        </w:pBdr>
        <w:ind w:left="360"/>
        <w:jc w:val="both"/>
        <w:rPr>
          <w:rFonts w:ascii="Tahoma" w:eastAsia="Tahoma" w:hAnsi="Tahoma" w:cs="Tahoma"/>
          <w:sz w:val="20"/>
          <w:szCs w:val="20"/>
        </w:rPr>
      </w:pPr>
      <w:r w:rsidRPr="001D4ECD">
        <w:rPr>
          <w:rFonts w:ascii="Tahoma" w:eastAsia="Tahoma" w:hAnsi="Tahoma" w:cs="Tahoma"/>
          <w:sz w:val="20"/>
          <w:szCs w:val="20"/>
        </w:rPr>
        <w:t>Incomplete and non-conforming bids.</w:t>
      </w:r>
    </w:p>
    <w:p w14:paraId="0470E185" w14:textId="2D51A82F" w:rsidR="00806F37" w:rsidRPr="001D4ECD" w:rsidRDefault="00806F37" w:rsidP="00806F37">
      <w:pPr>
        <w:numPr>
          <w:ilvl w:val="0"/>
          <w:numId w:val="10"/>
        </w:numPr>
        <w:pBdr>
          <w:top w:val="nil"/>
          <w:left w:val="nil"/>
          <w:bottom w:val="nil"/>
          <w:right w:val="nil"/>
          <w:between w:val="nil"/>
        </w:pBdr>
        <w:spacing w:after="280"/>
        <w:ind w:left="360"/>
        <w:jc w:val="both"/>
        <w:rPr>
          <w:rFonts w:ascii="Tahoma" w:eastAsia="Tahoma" w:hAnsi="Tahoma" w:cs="Tahoma"/>
          <w:sz w:val="20"/>
          <w:szCs w:val="20"/>
        </w:rPr>
      </w:pPr>
      <w:r w:rsidRPr="001D4ECD">
        <w:rPr>
          <w:rFonts w:ascii="Tahoma" w:eastAsia="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3C1E947" w14:textId="77777777" w:rsidR="00C75326" w:rsidRDefault="00C75326">
      <w:pPr>
        <w:spacing w:after="160" w:line="278" w:lineRule="auto"/>
        <w:rPr>
          <w:rFonts w:ascii="Tahoma" w:eastAsia="Tahoma" w:hAnsi="Tahoma" w:cs="Tahoma"/>
          <w:b/>
          <w:sz w:val="20"/>
          <w:szCs w:val="20"/>
          <w:u w:val="single"/>
        </w:rPr>
      </w:pPr>
      <w:r>
        <w:rPr>
          <w:rFonts w:ascii="Tahoma" w:eastAsia="Tahoma" w:hAnsi="Tahoma" w:cs="Tahoma"/>
          <w:b/>
          <w:sz w:val="20"/>
          <w:szCs w:val="20"/>
          <w:u w:val="single"/>
        </w:rPr>
        <w:br w:type="page"/>
      </w:r>
    </w:p>
    <w:p w14:paraId="79885D5E" w14:textId="30CC2C08" w:rsidR="00806F37" w:rsidRDefault="00806F37" w:rsidP="00806F37">
      <w:pPr>
        <w:rPr>
          <w:rFonts w:ascii="Tahoma" w:eastAsia="Tahoma" w:hAnsi="Tahoma" w:cs="Tahoma"/>
          <w:i/>
          <w:sz w:val="20"/>
          <w:szCs w:val="20"/>
          <w:u w:val="single"/>
        </w:rPr>
      </w:pPr>
      <w:r w:rsidRPr="001D4ECD">
        <w:rPr>
          <w:rFonts w:ascii="Tahoma" w:eastAsia="Tahoma" w:hAnsi="Tahoma" w:cs="Tahoma"/>
          <w:b/>
          <w:sz w:val="20"/>
          <w:szCs w:val="20"/>
          <w:u w:val="single"/>
        </w:rPr>
        <w:lastRenderedPageBreak/>
        <w:t xml:space="preserve">Technical Bid: </w:t>
      </w:r>
      <w:r w:rsidRPr="001D4ECD">
        <w:rPr>
          <w:rFonts w:ascii="Tahoma" w:eastAsia="Tahoma" w:hAnsi="Tahoma" w:cs="Tahoma"/>
          <w:i/>
          <w:sz w:val="20"/>
          <w:szCs w:val="20"/>
          <w:u w:val="single"/>
        </w:rPr>
        <w:t>(in a separate sealed envelope/via email)</w:t>
      </w:r>
    </w:p>
    <w:p w14:paraId="5B360E8E" w14:textId="77777777" w:rsidR="009475F2" w:rsidRDefault="009475F2" w:rsidP="00806F37">
      <w:pPr>
        <w:rPr>
          <w:rFonts w:ascii="Tahoma" w:eastAsia="Tahoma" w:hAnsi="Tahoma" w:cs="Tahoma"/>
          <w:i/>
          <w:sz w:val="20"/>
          <w:szCs w:val="20"/>
          <w:u w:val="single"/>
        </w:rPr>
      </w:pPr>
    </w:p>
    <w:p w14:paraId="52B5EAFB" w14:textId="7F9DB3C2" w:rsidR="009475F2" w:rsidRPr="009475F2" w:rsidRDefault="009475F2" w:rsidP="009475F2">
      <w:pPr>
        <w:jc w:val="center"/>
        <w:rPr>
          <w:rFonts w:ascii="Tahoma" w:eastAsia="Tahoma" w:hAnsi="Tahoma" w:cs="Tahoma"/>
          <w:b/>
          <w:sz w:val="18"/>
          <w:szCs w:val="18"/>
        </w:rPr>
      </w:pPr>
      <w:r w:rsidRPr="009475F2">
        <w:rPr>
          <w:rFonts w:ascii="Tahoma" w:eastAsia="Tahoma" w:hAnsi="Tahoma" w:cs="Tahoma"/>
          <w:b/>
          <w:sz w:val="18"/>
          <w:szCs w:val="18"/>
        </w:rPr>
        <w:t xml:space="preserve">Bid for </w:t>
      </w:r>
      <w:r w:rsidR="00C75326" w:rsidRPr="001D4ECD">
        <w:rPr>
          <w:rFonts w:ascii="Tahoma" w:hAnsi="Tahoma" w:cs="Tahoma"/>
          <w:b/>
          <w:bCs/>
          <w:sz w:val="20"/>
          <w:szCs w:val="20"/>
        </w:rPr>
        <w:t xml:space="preserve">Supply and Installation of </w:t>
      </w:r>
      <w:r w:rsidR="00C75326">
        <w:rPr>
          <w:rFonts w:ascii="Tahoma" w:hAnsi="Tahoma" w:cs="Tahoma"/>
          <w:b/>
          <w:bCs/>
          <w:sz w:val="20"/>
          <w:szCs w:val="20"/>
        </w:rPr>
        <w:t>Iron Cupboard</w:t>
      </w:r>
    </w:p>
    <w:p w14:paraId="280477FA" w14:textId="1F768D20" w:rsidR="009475F2" w:rsidRPr="001D4ECD" w:rsidRDefault="009475F2" w:rsidP="009475F2">
      <w:pPr>
        <w:jc w:val="center"/>
        <w:rPr>
          <w:rFonts w:ascii="Tahoma" w:eastAsia="Tahoma" w:hAnsi="Tahoma" w:cs="Tahoma"/>
          <w:b/>
          <w:sz w:val="20"/>
          <w:szCs w:val="20"/>
          <w:u w:val="single"/>
        </w:rPr>
      </w:pPr>
      <w:r w:rsidRPr="001D4ECD">
        <w:rPr>
          <w:rFonts w:ascii="Tahoma" w:eastAsia="Tahoma" w:hAnsi="Tahoma" w:cs="Tahoma"/>
          <w:b/>
          <w:sz w:val="20"/>
          <w:szCs w:val="20"/>
        </w:rPr>
        <w:t>Tender No.: 2025-26/</w:t>
      </w:r>
      <w:r>
        <w:rPr>
          <w:rFonts w:ascii="Tahoma" w:eastAsia="Tahoma" w:hAnsi="Tahoma" w:cs="Tahoma"/>
          <w:b/>
          <w:sz w:val="20"/>
          <w:szCs w:val="20"/>
        </w:rPr>
        <w:t>CWO</w:t>
      </w:r>
      <w:r w:rsidRPr="001D4ECD">
        <w:rPr>
          <w:rFonts w:ascii="Tahoma" w:eastAsia="Tahoma" w:hAnsi="Tahoma" w:cs="Tahoma"/>
          <w:b/>
          <w:sz w:val="20"/>
          <w:szCs w:val="20"/>
        </w:rPr>
        <w:t>/2B/LNM-</w:t>
      </w:r>
      <w:r>
        <w:rPr>
          <w:rFonts w:ascii="Tahoma" w:eastAsia="Tahoma" w:hAnsi="Tahoma" w:cs="Tahoma"/>
          <w:b/>
          <w:sz w:val="20"/>
          <w:szCs w:val="20"/>
        </w:rPr>
        <w:t>11</w:t>
      </w:r>
      <w:r w:rsidR="00C75326">
        <w:rPr>
          <w:rFonts w:ascii="Tahoma" w:eastAsia="Tahoma" w:hAnsi="Tahoma" w:cs="Tahoma"/>
          <w:b/>
          <w:sz w:val="20"/>
          <w:szCs w:val="20"/>
        </w:rPr>
        <w:t>64</w:t>
      </w:r>
    </w:p>
    <w:p w14:paraId="01CDE424" w14:textId="77777777" w:rsidR="009475F2" w:rsidRPr="001D4ECD" w:rsidRDefault="009475F2" w:rsidP="00806F37">
      <w:pPr>
        <w:rPr>
          <w:rFonts w:ascii="Tahoma" w:eastAsia="Tahoma" w:hAnsi="Tahoma" w:cs="Tahoma"/>
          <w:i/>
          <w:sz w:val="20"/>
          <w:szCs w:val="20"/>
          <w:u w:val="single"/>
        </w:rPr>
      </w:pPr>
    </w:p>
    <w:p w14:paraId="2A84F844" w14:textId="77777777" w:rsidR="009A0B8D" w:rsidRPr="001322B4" w:rsidRDefault="009A0B8D" w:rsidP="009A0B8D">
      <w:pPr>
        <w:jc w:val="both"/>
        <w:rPr>
          <w:rFonts w:ascii="Tahoma" w:hAnsi="Tahoma" w:cs="Tahoma"/>
          <w:sz w:val="18"/>
          <w:szCs w:val="18"/>
        </w:rPr>
      </w:pPr>
      <w:r w:rsidRPr="001322B4">
        <w:rPr>
          <w:rFonts w:ascii="Tahoma" w:hAnsi="Tahoma" w:cs="Tahoma"/>
          <w:sz w:val="18"/>
          <w:szCs w:val="18"/>
        </w:rPr>
        <w:t>Bidder</w:t>
      </w:r>
      <w:r w:rsidRPr="001322B4">
        <w:rPr>
          <w:rFonts w:ascii="Tahoma" w:hAnsi="Tahoma" w:cs="Tahoma"/>
          <w:spacing w:val="-1"/>
          <w:sz w:val="18"/>
          <w:szCs w:val="18"/>
        </w:rPr>
        <w:t xml:space="preserve"> </w:t>
      </w:r>
      <w:r w:rsidRPr="001322B4">
        <w:rPr>
          <w:rFonts w:ascii="Tahoma" w:hAnsi="Tahoma" w:cs="Tahoma"/>
          <w:sz w:val="18"/>
          <w:szCs w:val="18"/>
        </w:rPr>
        <w:t>is</w:t>
      </w:r>
      <w:r w:rsidRPr="001322B4">
        <w:rPr>
          <w:rFonts w:ascii="Tahoma" w:hAnsi="Tahoma" w:cs="Tahoma"/>
          <w:spacing w:val="-1"/>
          <w:sz w:val="18"/>
          <w:szCs w:val="18"/>
        </w:rPr>
        <w:t xml:space="preserve"> </w:t>
      </w:r>
      <w:r w:rsidRPr="001322B4">
        <w:rPr>
          <w:rFonts w:ascii="Tahoma" w:hAnsi="Tahoma" w:cs="Tahoma"/>
          <w:sz w:val="18"/>
          <w:szCs w:val="18"/>
        </w:rPr>
        <w:t>required</w:t>
      </w:r>
      <w:r w:rsidRPr="001322B4">
        <w:rPr>
          <w:rFonts w:ascii="Tahoma" w:hAnsi="Tahoma" w:cs="Tahoma"/>
          <w:spacing w:val="-3"/>
          <w:sz w:val="18"/>
          <w:szCs w:val="18"/>
        </w:rPr>
        <w:t xml:space="preserve"> </w:t>
      </w:r>
      <w:r w:rsidRPr="001322B4">
        <w:rPr>
          <w:rFonts w:ascii="Tahoma" w:hAnsi="Tahoma" w:cs="Tahoma"/>
          <w:sz w:val="18"/>
          <w:szCs w:val="18"/>
        </w:rPr>
        <w:t>to</w:t>
      </w:r>
      <w:r w:rsidRPr="001322B4">
        <w:rPr>
          <w:rFonts w:ascii="Tahoma" w:hAnsi="Tahoma" w:cs="Tahoma"/>
          <w:spacing w:val="-2"/>
          <w:sz w:val="18"/>
          <w:szCs w:val="18"/>
        </w:rPr>
        <w:t xml:space="preserve"> </w:t>
      </w:r>
      <w:r w:rsidRPr="001322B4">
        <w:rPr>
          <w:rFonts w:ascii="Tahoma" w:hAnsi="Tahoma" w:cs="Tahoma"/>
          <w:sz w:val="18"/>
          <w:szCs w:val="18"/>
        </w:rPr>
        <w:t>furnish</w:t>
      </w:r>
      <w:r w:rsidRPr="001322B4">
        <w:rPr>
          <w:rFonts w:ascii="Tahoma" w:hAnsi="Tahoma" w:cs="Tahoma"/>
          <w:spacing w:val="-1"/>
          <w:sz w:val="18"/>
          <w:szCs w:val="18"/>
        </w:rPr>
        <w:t xml:space="preserve"> </w:t>
      </w:r>
      <w:r w:rsidRPr="001322B4">
        <w:rPr>
          <w:rFonts w:ascii="Tahoma" w:hAnsi="Tahoma" w:cs="Tahoma"/>
          <w:sz w:val="18"/>
          <w:szCs w:val="18"/>
        </w:rPr>
        <w:t>the</w:t>
      </w:r>
      <w:r w:rsidRPr="001322B4">
        <w:rPr>
          <w:rFonts w:ascii="Tahoma" w:hAnsi="Tahoma" w:cs="Tahoma"/>
          <w:spacing w:val="-3"/>
          <w:sz w:val="18"/>
          <w:szCs w:val="18"/>
        </w:rPr>
        <w:t xml:space="preserve"> </w:t>
      </w:r>
      <w:r w:rsidRPr="001322B4">
        <w:rPr>
          <w:rFonts w:ascii="Tahoma" w:hAnsi="Tahoma" w:cs="Tahoma"/>
          <w:sz w:val="18"/>
          <w:szCs w:val="18"/>
        </w:rPr>
        <w:t>requisite details</w:t>
      </w:r>
      <w:r w:rsidRPr="001322B4">
        <w:rPr>
          <w:rFonts w:ascii="Tahoma" w:hAnsi="Tahoma" w:cs="Tahoma"/>
          <w:spacing w:val="-3"/>
          <w:sz w:val="18"/>
          <w:szCs w:val="18"/>
        </w:rPr>
        <w:t xml:space="preserve"> </w:t>
      </w:r>
      <w:r w:rsidRPr="001322B4">
        <w:rPr>
          <w:rFonts w:ascii="Tahoma" w:hAnsi="Tahoma" w:cs="Tahoma"/>
          <w:sz w:val="18"/>
          <w:szCs w:val="18"/>
        </w:rPr>
        <w:t>as</w:t>
      </w:r>
      <w:r w:rsidRPr="001322B4">
        <w:rPr>
          <w:rFonts w:ascii="Tahoma" w:hAnsi="Tahoma" w:cs="Tahoma"/>
          <w:spacing w:val="-1"/>
          <w:sz w:val="18"/>
          <w:szCs w:val="18"/>
        </w:rPr>
        <w:t xml:space="preserve"> </w:t>
      </w:r>
      <w:r w:rsidRPr="001322B4">
        <w:rPr>
          <w:rFonts w:ascii="Tahoma" w:hAnsi="Tahoma" w:cs="Tahoma"/>
          <w:sz w:val="18"/>
          <w:szCs w:val="18"/>
        </w:rPr>
        <w:t>per</w:t>
      </w:r>
      <w:r w:rsidRPr="001322B4">
        <w:rPr>
          <w:rFonts w:ascii="Tahoma" w:hAnsi="Tahoma" w:cs="Tahoma"/>
          <w:spacing w:val="-4"/>
          <w:sz w:val="18"/>
          <w:szCs w:val="18"/>
        </w:rPr>
        <w:t xml:space="preserve"> </w:t>
      </w:r>
      <w:r w:rsidRPr="001322B4">
        <w:rPr>
          <w:rFonts w:ascii="Tahoma" w:hAnsi="Tahoma" w:cs="Tahoma"/>
          <w:sz w:val="18"/>
          <w:szCs w:val="18"/>
        </w:rPr>
        <w:t>the</w:t>
      </w:r>
      <w:r w:rsidRPr="001322B4">
        <w:rPr>
          <w:rFonts w:ascii="Tahoma" w:hAnsi="Tahoma" w:cs="Tahoma"/>
          <w:spacing w:val="-3"/>
          <w:sz w:val="18"/>
          <w:szCs w:val="18"/>
        </w:rPr>
        <w:t xml:space="preserve"> </w:t>
      </w:r>
      <w:r w:rsidRPr="001322B4">
        <w:rPr>
          <w:rFonts w:ascii="Tahoma" w:hAnsi="Tahoma" w:cs="Tahoma"/>
          <w:sz w:val="18"/>
          <w:szCs w:val="18"/>
        </w:rPr>
        <w:t>below</w:t>
      </w:r>
      <w:r w:rsidRPr="001322B4">
        <w:rPr>
          <w:rFonts w:ascii="Tahoma" w:hAnsi="Tahoma" w:cs="Tahoma"/>
          <w:spacing w:val="-4"/>
          <w:sz w:val="18"/>
          <w:szCs w:val="18"/>
        </w:rPr>
        <w:t xml:space="preserve"> </w:t>
      </w:r>
      <w:r w:rsidRPr="001322B4">
        <w:rPr>
          <w:rFonts w:ascii="Tahoma" w:hAnsi="Tahoma" w:cs="Tahoma"/>
          <w:sz w:val="18"/>
          <w:szCs w:val="18"/>
        </w:rPr>
        <w:t>mentioned</w:t>
      </w:r>
      <w:r w:rsidRPr="001322B4">
        <w:rPr>
          <w:rFonts w:ascii="Tahoma" w:hAnsi="Tahoma" w:cs="Tahoma"/>
          <w:spacing w:val="-1"/>
          <w:sz w:val="18"/>
          <w:szCs w:val="18"/>
        </w:rPr>
        <w:t xml:space="preserve"> </w:t>
      </w:r>
      <w:r w:rsidRPr="001322B4">
        <w:rPr>
          <w:rFonts w:ascii="Tahoma" w:hAnsi="Tahoma" w:cs="Tahoma"/>
          <w:sz w:val="18"/>
          <w:szCs w:val="18"/>
        </w:rPr>
        <w:t>table</w:t>
      </w:r>
      <w:r w:rsidRPr="001322B4">
        <w:rPr>
          <w:rFonts w:ascii="Tahoma" w:hAnsi="Tahoma" w:cs="Tahoma"/>
          <w:spacing w:val="-5"/>
          <w:sz w:val="18"/>
          <w:szCs w:val="18"/>
        </w:rPr>
        <w:t xml:space="preserve"> </w:t>
      </w:r>
      <w:r w:rsidRPr="001322B4">
        <w:rPr>
          <w:rFonts w:ascii="Tahoma" w:hAnsi="Tahoma" w:cs="Tahoma"/>
          <w:sz w:val="18"/>
          <w:szCs w:val="18"/>
        </w:rPr>
        <w:t>format</w:t>
      </w:r>
      <w:r w:rsidRPr="001322B4">
        <w:rPr>
          <w:rFonts w:ascii="Tahoma" w:hAnsi="Tahoma" w:cs="Tahoma"/>
          <w:spacing w:val="-3"/>
          <w:sz w:val="18"/>
          <w:szCs w:val="18"/>
        </w:rPr>
        <w:t xml:space="preserve"> </w:t>
      </w:r>
      <w:r w:rsidRPr="001322B4">
        <w:rPr>
          <w:rFonts w:ascii="Tahoma" w:hAnsi="Tahoma" w:cs="Tahoma"/>
          <w:sz w:val="18"/>
          <w:szCs w:val="18"/>
        </w:rPr>
        <w:t>and</w:t>
      </w:r>
      <w:r w:rsidRPr="001322B4">
        <w:rPr>
          <w:rFonts w:ascii="Tahoma" w:hAnsi="Tahoma" w:cs="Tahoma"/>
          <w:spacing w:val="-1"/>
          <w:sz w:val="18"/>
          <w:szCs w:val="18"/>
        </w:rPr>
        <w:t xml:space="preserve"> </w:t>
      </w:r>
      <w:r w:rsidRPr="001322B4">
        <w:rPr>
          <w:rFonts w:ascii="Tahoma" w:hAnsi="Tahoma" w:cs="Tahoma"/>
          <w:sz w:val="18"/>
          <w:szCs w:val="18"/>
        </w:rPr>
        <w:t>proof</w:t>
      </w:r>
      <w:r w:rsidRPr="001322B4">
        <w:rPr>
          <w:rFonts w:ascii="Tahoma" w:hAnsi="Tahoma" w:cs="Tahoma"/>
          <w:spacing w:val="-1"/>
          <w:sz w:val="18"/>
          <w:szCs w:val="18"/>
        </w:rPr>
        <w:t xml:space="preserve"> </w:t>
      </w:r>
      <w:r w:rsidRPr="001322B4">
        <w:rPr>
          <w:rFonts w:ascii="Tahoma" w:hAnsi="Tahoma" w:cs="Tahoma"/>
          <w:sz w:val="18"/>
          <w:szCs w:val="18"/>
        </w:rPr>
        <w:t>of such</w:t>
      </w:r>
      <w:r w:rsidRPr="001322B4">
        <w:rPr>
          <w:rFonts w:ascii="Tahoma" w:hAnsi="Tahoma" w:cs="Tahoma"/>
          <w:spacing w:val="-3"/>
          <w:sz w:val="18"/>
          <w:szCs w:val="18"/>
        </w:rPr>
        <w:t xml:space="preserve"> </w:t>
      </w:r>
      <w:r w:rsidRPr="001322B4">
        <w:rPr>
          <w:rFonts w:ascii="Tahoma" w:hAnsi="Tahoma" w:cs="Tahoma"/>
          <w:sz w:val="18"/>
          <w:szCs w:val="18"/>
        </w:rPr>
        <w:t>documents</w:t>
      </w:r>
      <w:r w:rsidRPr="001322B4">
        <w:rPr>
          <w:rFonts w:ascii="Tahoma" w:hAnsi="Tahoma" w:cs="Tahoma"/>
          <w:spacing w:val="-1"/>
          <w:sz w:val="18"/>
          <w:szCs w:val="18"/>
        </w:rPr>
        <w:t xml:space="preserve"> </w:t>
      </w:r>
      <w:r w:rsidRPr="001322B4">
        <w:rPr>
          <w:rFonts w:ascii="Tahoma" w:hAnsi="Tahoma" w:cs="Tahoma"/>
          <w:sz w:val="18"/>
          <w:szCs w:val="18"/>
        </w:rPr>
        <w:t>to</w:t>
      </w:r>
      <w:r w:rsidRPr="001322B4">
        <w:rPr>
          <w:rFonts w:ascii="Tahoma" w:hAnsi="Tahoma" w:cs="Tahoma"/>
          <w:spacing w:val="-1"/>
          <w:sz w:val="18"/>
          <w:szCs w:val="18"/>
        </w:rPr>
        <w:t xml:space="preserve"> </w:t>
      </w:r>
      <w:r w:rsidRPr="001322B4">
        <w:rPr>
          <w:rFonts w:ascii="Tahoma" w:hAnsi="Tahoma" w:cs="Tahoma"/>
          <w:sz w:val="18"/>
          <w:szCs w:val="18"/>
        </w:rPr>
        <w:t>be</w:t>
      </w:r>
      <w:r w:rsidRPr="001322B4">
        <w:rPr>
          <w:rFonts w:ascii="Tahoma" w:hAnsi="Tahoma" w:cs="Tahoma"/>
          <w:spacing w:val="-1"/>
          <w:sz w:val="18"/>
          <w:szCs w:val="18"/>
        </w:rPr>
        <w:t xml:space="preserve"> </w:t>
      </w:r>
      <w:r w:rsidRPr="001322B4">
        <w:rPr>
          <w:rFonts w:ascii="Tahoma" w:hAnsi="Tahoma" w:cs="Tahoma"/>
          <w:sz w:val="18"/>
          <w:szCs w:val="18"/>
        </w:rPr>
        <w:t>uploaded along with the bid under respective title/ headings as mentioned at column no ‘</w:t>
      </w:r>
      <w:r>
        <w:rPr>
          <w:rFonts w:ascii="Tahoma" w:hAnsi="Tahoma" w:cs="Tahoma"/>
          <w:sz w:val="18"/>
          <w:szCs w:val="18"/>
        </w:rPr>
        <w:t>C</w:t>
      </w:r>
      <w:r w:rsidRPr="001322B4">
        <w:rPr>
          <w:rFonts w:ascii="Tahoma" w:hAnsi="Tahoma" w:cs="Tahoma"/>
          <w:sz w:val="18"/>
          <w:szCs w:val="18"/>
        </w:rPr>
        <w:t>’ accordingly.</w:t>
      </w:r>
    </w:p>
    <w:tbl>
      <w:tblPr>
        <w:tblStyle w:val="TableGrid"/>
        <w:tblW w:w="9067" w:type="dxa"/>
        <w:tblLook w:val="04A0" w:firstRow="1" w:lastRow="0" w:firstColumn="1" w:lastColumn="0" w:noHBand="0" w:noVBand="1"/>
      </w:tblPr>
      <w:tblGrid>
        <w:gridCol w:w="805"/>
        <w:gridCol w:w="3529"/>
        <w:gridCol w:w="4733"/>
      </w:tblGrid>
      <w:tr w:rsidR="009A0B8D" w:rsidRPr="001322B4" w14:paraId="2B9D9ABA" w14:textId="77777777" w:rsidTr="005E1D92">
        <w:tc>
          <w:tcPr>
            <w:tcW w:w="805" w:type="dxa"/>
          </w:tcPr>
          <w:p w14:paraId="7202711B" w14:textId="77777777" w:rsidR="009A0B8D" w:rsidRPr="001322B4" w:rsidRDefault="009A0B8D" w:rsidP="009475F2">
            <w:pPr>
              <w:pStyle w:val="Heading2"/>
              <w:jc w:val="center"/>
              <w:rPr>
                <w:rFonts w:ascii="Tahoma" w:hAnsi="Tahoma" w:cs="Tahoma"/>
                <w:spacing w:val="-10"/>
                <w:sz w:val="18"/>
                <w:szCs w:val="18"/>
              </w:rPr>
            </w:pPr>
            <w:r w:rsidRPr="001322B4">
              <w:rPr>
                <w:rFonts w:ascii="Tahoma" w:hAnsi="Tahoma" w:cs="Tahoma"/>
                <w:sz w:val="18"/>
                <w:szCs w:val="18"/>
              </w:rPr>
              <w:t xml:space="preserve">SL </w:t>
            </w:r>
            <w:r w:rsidRPr="001322B4">
              <w:rPr>
                <w:rFonts w:ascii="Tahoma" w:hAnsi="Tahoma" w:cs="Tahoma"/>
                <w:spacing w:val="-5"/>
                <w:sz w:val="18"/>
                <w:szCs w:val="18"/>
              </w:rPr>
              <w:t>NO.</w:t>
            </w:r>
          </w:p>
        </w:tc>
        <w:tc>
          <w:tcPr>
            <w:tcW w:w="3529" w:type="dxa"/>
          </w:tcPr>
          <w:p w14:paraId="1CB5FD60" w14:textId="77777777" w:rsidR="009475F2" w:rsidRDefault="009A0B8D" w:rsidP="009475F2">
            <w:pPr>
              <w:pStyle w:val="Heading2"/>
              <w:spacing w:before="0" w:after="0"/>
              <w:jc w:val="center"/>
              <w:rPr>
                <w:rFonts w:ascii="Tahoma" w:hAnsi="Tahoma" w:cs="Tahoma"/>
                <w:sz w:val="18"/>
                <w:szCs w:val="18"/>
              </w:rPr>
            </w:pPr>
            <w:r w:rsidRPr="001322B4">
              <w:rPr>
                <w:rFonts w:ascii="Tahoma" w:hAnsi="Tahoma" w:cs="Tahoma"/>
                <w:sz w:val="18"/>
                <w:szCs w:val="18"/>
              </w:rPr>
              <w:t>Title/</w:t>
            </w:r>
            <w:r w:rsidRPr="001322B4">
              <w:rPr>
                <w:rFonts w:ascii="Tahoma" w:hAnsi="Tahoma" w:cs="Tahoma"/>
                <w:spacing w:val="-2"/>
                <w:sz w:val="18"/>
                <w:szCs w:val="18"/>
              </w:rPr>
              <w:t xml:space="preserve"> Heading</w:t>
            </w:r>
            <w:r w:rsidRPr="001322B4">
              <w:rPr>
                <w:rFonts w:ascii="Tahoma" w:hAnsi="Tahoma" w:cs="Tahoma"/>
                <w:sz w:val="18"/>
                <w:szCs w:val="18"/>
              </w:rPr>
              <w:t xml:space="preserve"> </w:t>
            </w:r>
          </w:p>
          <w:p w14:paraId="18B775E8" w14:textId="22226629" w:rsidR="009A0B8D" w:rsidRPr="001322B4" w:rsidRDefault="009A0B8D" w:rsidP="009475F2">
            <w:pPr>
              <w:pStyle w:val="Heading2"/>
              <w:spacing w:before="0" w:after="0"/>
              <w:jc w:val="center"/>
              <w:rPr>
                <w:rFonts w:ascii="Tahoma" w:hAnsi="Tahoma" w:cs="Tahoma"/>
                <w:spacing w:val="-10"/>
                <w:sz w:val="18"/>
                <w:szCs w:val="18"/>
              </w:rPr>
            </w:pPr>
            <w:r w:rsidRPr="001322B4">
              <w:rPr>
                <w:rFonts w:ascii="Tahoma" w:hAnsi="Tahoma" w:cs="Tahoma"/>
                <w:sz w:val="18"/>
                <w:szCs w:val="18"/>
              </w:rPr>
              <w:t>Details</w:t>
            </w:r>
            <w:r w:rsidRPr="001322B4">
              <w:rPr>
                <w:rFonts w:ascii="Tahoma" w:hAnsi="Tahoma" w:cs="Tahoma"/>
                <w:spacing w:val="-2"/>
                <w:sz w:val="18"/>
                <w:szCs w:val="18"/>
              </w:rPr>
              <w:t xml:space="preserve"> </w:t>
            </w:r>
            <w:r w:rsidRPr="001322B4">
              <w:rPr>
                <w:rFonts w:ascii="Tahoma" w:hAnsi="Tahoma" w:cs="Tahoma"/>
                <w:sz w:val="18"/>
                <w:szCs w:val="18"/>
              </w:rPr>
              <w:t>sought by</w:t>
            </w:r>
            <w:r w:rsidRPr="001322B4">
              <w:rPr>
                <w:rFonts w:ascii="Tahoma" w:hAnsi="Tahoma" w:cs="Tahoma"/>
                <w:spacing w:val="-7"/>
                <w:sz w:val="18"/>
                <w:szCs w:val="18"/>
              </w:rPr>
              <w:t xml:space="preserve"> </w:t>
            </w:r>
            <w:r w:rsidRPr="001322B4">
              <w:rPr>
                <w:rFonts w:ascii="Tahoma" w:hAnsi="Tahoma" w:cs="Tahoma"/>
                <w:spacing w:val="-4"/>
                <w:sz w:val="18"/>
                <w:szCs w:val="18"/>
              </w:rPr>
              <w:t>buyer</w:t>
            </w:r>
          </w:p>
        </w:tc>
        <w:tc>
          <w:tcPr>
            <w:tcW w:w="4733" w:type="dxa"/>
          </w:tcPr>
          <w:p w14:paraId="5132F995" w14:textId="77777777" w:rsidR="009A0B8D" w:rsidRPr="001322B4" w:rsidRDefault="009A0B8D" w:rsidP="009475F2">
            <w:pPr>
              <w:pStyle w:val="Heading2"/>
              <w:jc w:val="center"/>
              <w:rPr>
                <w:rFonts w:ascii="Tahoma" w:hAnsi="Tahoma" w:cs="Tahoma"/>
                <w:spacing w:val="-10"/>
                <w:sz w:val="18"/>
                <w:szCs w:val="18"/>
              </w:rPr>
            </w:pPr>
            <w:r w:rsidRPr="001322B4">
              <w:rPr>
                <w:rFonts w:ascii="Tahoma" w:hAnsi="Tahoma" w:cs="Tahoma"/>
                <w:sz w:val="18"/>
                <w:szCs w:val="18"/>
              </w:rPr>
              <w:t>Details/</w:t>
            </w:r>
            <w:r w:rsidRPr="001322B4">
              <w:rPr>
                <w:rFonts w:ascii="Tahoma" w:hAnsi="Tahoma" w:cs="Tahoma"/>
                <w:spacing w:val="-4"/>
                <w:sz w:val="18"/>
                <w:szCs w:val="18"/>
              </w:rPr>
              <w:t xml:space="preserve"> </w:t>
            </w:r>
            <w:r w:rsidRPr="001322B4">
              <w:rPr>
                <w:rFonts w:ascii="Tahoma" w:hAnsi="Tahoma" w:cs="Tahoma"/>
                <w:sz w:val="18"/>
                <w:szCs w:val="18"/>
              </w:rPr>
              <w:t>Certificate</w:t>
            </w:r>
            <w:r w:rsidRPr="001322B4">
              <w:rPr>
                <w:rFonts w:ascii="Tahoma" w:hAnsi="Tahoma" w:cs="Tahoma"/>
                <w:spacing w:val="-4"/>
                <w:sz w:val="18"/>
                <w:szCs w:val="18"/>
              </w:rPr>
              <w:t xml:space="preserve"> </w:t>
            </w:r>
            <w:r w:rsidRPr="001322B4">
              <w:rPr>
                <w:rFonts w:ascii="Tahoma" w:hAnsi="Tahoma" w:cs="Tahoma"/>
                <w:spacing w:val="-5"/>
                <w:sz w:val="18"/>
                <w:szCs w:val="18"/>
              </w:rPr>
              <w:t>No.</w:t>
            </w:r>
            <w:r>
              <w:rPr>
                <w:rFonts w:ascii="Tahoma" w:hAnsi="Tahoma" w:cs="Tahoma"/>
                <w:spacing w:val="-5"/>
                <w:sz w:val="18"/>
                <w:szCs w:val="18"/>
              </w:rPr>
              <w:t xml:space="preserve"> (Attached Y/N)</w:t>
            </w:r>
          </w:p>
        </w:tc>
      </w:tr>
      <w:tr w:rsidR="009A0B8D" w:rsidRPr="001322B4" w14:paraId="6A7B9894" w14:textId="77777777" w:rsidTr="00270A88">
        <w:trPr>
          <w:trHeight w:val="50"/>
        </w:trPr>
        <w:tc>
          <w:tcPr>
            <w:tcW w:w="805" w:type="dxa"/>
          </w:tcPr>
          <w:p w14:paraId="5845A3FE" w14:textId="77777777" w:rsidR="009A0B8D" w:rsidRPr="009809E8" w:rsidRDefault="009A0B8D" w:rsidP="00270A88">
            <w:pPr>
              <w:pStyle w:val="Heading2"/>
              <w:spacing w:before="0"/>
              <w:jc w:val="center"/>
              <w:rPr>
                <w:rFonts w:ascii="Tahoma" w:hAnsi="Tahoma" w:cs="Tahoma"/>
                <w:spacing w:val="-10"/>
                <w:sz w:val="18"/>
                <w:szCs w:val="18"/>
              </w:rPr>
            </w:pPr>
            <w:r w:rsidRPr="009809E8">
              <w:rPr>
                <w:rFonts w:ascii="Tahoma" w:hAnsi="Tahoma" w:cs="Tahoma"/>
                <w:spacing w:val="-10"/>
                <w:sz w:val="18"/>
                <w:szCs w:val="18"/>
              </w:rPr>
              <w:t>A</w:t>
            </w:r>
          </w:p>
        </w:tc>
        <w:tc>
          <w:tcPr>
            <w:tcW w:w="3529" w:type="dxa"/>
          </w:tcPr>
          <w:p w14:paraId="02B119A0" w14:textId="77777777" w:rsidR="009A0B8D" w:rsidRPr="009809E8" w:rsidRDefault="009A0B8D" w:rsidP="00270A88">
            <w:pPr>
              <w:pStyle w:val="Heading2"/>
              <w:spacing w:before="0"/>
              <w:jc w:val="center"/>
              <w:rPr>
                <w:rFonts w:ascii="Tahoma" w:hAnsi="Tahoma" w:cs="Tahoma"/>
                <w:sz w:val="18"/>
                <w:szCs w:val="18"/>
              </w:rPr>
            </w:pPr>
            <w:r w:rsidRPr="009809E8">
              <w:rPr>
                <w:rFonts w:ascii="Tahoma" w:hAnsi="Tahoma" w:cs="Tahoma"/>
                <w:sz w:val="18"/>
                <w:szCs w:val="18"/>
              </w:rPr>
              <w:t>B</w:t>
            </w:r>
          </w:p>
        </w:tc>
        <w:tc>
          <w:tcPr>
            <w:tcW w:w="4733" w:type="dxa"/>
          </w:tcPr>
          <w:p w14:paraId="5F30B423" w14:textId="77777777" w:rsidR="009A0B8D" w:rsidRPr="009809E8" w:rsidRDefault="009A0B8D" w:rsidP="00270A88">
            <w:pPr>
              <w:pStyle w:val="Heading2"/>
              <w:spacing w:before="0"/>
              <w:jc w:val="center"/>
              <w:rPr>
                <w:rFonts w:ascii="Tahoma" w:hAnsi="Tahoma" w:cs="Tahoma"/>
                <w:sz w:val="18"/>
                <w:szCs w:val="18"/>
              </w:rPr>
            </w:pPr>
            <w:r w:rsidRPr="009809E8">
              <w:rPr>
                <w:rFonts w:ascii="Tahoma" w:hAnsi="Tahoma" w:cs="Tahoma"/>
                <w:sz w:val="18"/>
                <w:szCs w:val="18"/>
              </w:rPr>
              <w:t>C</w:t>
            </w:r>
          </w:p>
        </w:tc>
      </w:tr>
      <w:tr w:rsidR="009A0B8D" w:rsidRPr="001322B4" w14:paraId="0A80F2F6" w14:textId="77777777" w:rsidTr="008D4CEB">
        <w:trPr>
          <w:trHeight w:val="47"/>
        </w:trPr>
        <w:tc>
          <w:tcPr>
            <w:tcW w:w="805" w:type="dxa"/>
          </w:tcPr>
          <w:p w14:paraId="22994BE5" w14:textId="6E1BB184" w:rsidR="009A0B8D" w:rsidRPr="008D4CEB" w:rsidRDefault="008D4CEB" w:rsidP="005E1D92">
            <w:pPr>
              <w:pStyle w:val="Heading2"/>
              <w:jc w:val="center"/>
              <w:rPr>
                <w:rFonts w:ascii="Tahoma" w:hAnsi="Tahoma" w:cs="Tahoma"/>
                <w:spacing w:val="-10"/>
                <w:sz w:val="18"/>
                <w:szCs w:val="18"/>
              </w:rPr>
            </w:pPr>
            <w:r w:rsidRPr="008D4CEB">
              <w:rPr>
                <w:rFonts w:ascii="Tahoma" w:hAnsi="Tahoma" w:cs="Tahoma"/>
                <w:spacing w:val="-10"/>
                <w:sz w:val="18"/>
                <w:szCs w:val="18"/>
              </w:rPr>
              <w:t>1.</w:t>
            </w:r>
          </w:p>
        </w:tc>
        <w:tc>
          <w:tcPr>
            <w:tcW w:w="3529" w:type="dxa"/>
          </w:tcPr>
          <w:p w14:paraId="6E0159C5" w14:textId="77777777" w:rsidR="009A0B8D" w:rsidRPr="009809E8" w:rsidRDefault="009A0B8D" w:rsidP="005E1D92">
            <w:pPr>
              <w:pStyle w:val="Heading2"/>
              <w:rPr>
                <w:rFonts w:ascii="Tahoma" w:hAnsi="Tahoma" w:cs="Tahoma"/>
                <w:b/>
                <w:bCs/>
                <w:sz w:val="18"/>
                <w:szCs w:val="18"/>
              </w:rPr>
            </w:pPr>
            <w:r w:rsidRPr="001322B4">
              <w:rPr>
                <w:rFonts w:ascii="Tahoma" w:hAnsi="Tahoma" w:cs="Tahoma"/>
                <w:sz w:val="18"/>
                <w:szCs w:val="18"/>
              </w:rPr>
              <w:t>Bidder</w:t>
            </w:r>
            <w:r w:rsidRPr="001322B4">
              <w:rPr>
                <w:rFonts w:ascii="Tahoma" w:hAnsi="Tahoma" w:cs="Tahoma"/>
                <w:spacing w:val="-4"/>
                <w:sz w:val="18"/>
                <w:szCs w:val="18"/>
              </w:rPr>
              <w:t xml:space="preserve"> </w:t>
            </w:r>
            <w:r w:rsidRPr="001322B4">
              <w:rPr>
                <w:rFonts w:ascii="Tahoma" w:hAnsi="Tahoma" w:cs="Tahoma"/>
                <w:sz w:val="18"/>
                <w:szCs w:val="18"/>
              </w:rPr>
              <w:t>Firm</w:t>
            </w:r>
            <w:r w:rsidRPr="001322B4">
              <w:rPr>
                <w:rFonts w:ascii="Tahoma" w:hAnsi="Tahoma" w:cs="Tahoma"/>
                <w:spacing w:val="-3"/>
                <w:sz w:val="18"/>
                <w:szCs w:val="18"/>
              </w:rPr>
              <w:t xml:space="preserve"> </w:t>
            </w:r>
            <w:r w:rsidRPr="001322B4">
              <w:rPr>
                <w:rFonts w:ascii="Tahoma" w:hAnsi="Tahoma" w:cs="Tahoma"/>
                <w:sz w:val="18"/>
                <w:szCs w:val="18"/>
              </w:rPr>
              <w:t>Name</w:t>
            </w:r>
            <w:r w:rsidRPr="001322B4">
              <w:rPr>
                <w:rFonts w:ascii="Tahoma" w:hAnsi="Tahoma" w:cs="Tahoma"/>
                <w:spacing w:val="-4"/>
                <w:sz w:val="18"/>
                <w:szCs w:val="18"/>
              </w:rPr>
              <w:t xml:space="preserve"> </w:t>
            </w:r>
            <w:r w:rsidRPr="001322B4">
              <w:rPr>
                <w:rFonts w:ascii="Tahoma" w:hAnsi="Tahoma" w:cs="Tahoma"/>
                <w:sz w:val="18"/>
                <w:szCs w:val="18"/>
              </w:rPr>
              <w:t>&amp;</w:t>
            </w:r>
            <w:r w:rsidRPr="001322B4">
              <w:rPr>
                <w:rFonts w:ascii="Tahoma" w:hAnsi="Tahoma" w:cs="Tahoma"/>
                <w:spacing w:val="-2"/>
                <w:sz w:val="18"/>
                <w:szCs w:val="18"/>
              </w:rPr>
              <w:t xml:space="preserve"> </w:t>
            </w:r>
            <w:r w:rsidRPr="001322B4">
              <w:rPr>
                <w:rFonts w:ascii="Tahoma" w:hAnsi="Tahoma" w:cs="Tahoma"/>
                <w:sz w:val="18"/>
                <w:szCs w:val="18"/>
              </w:rPr>
              <w:t>Registration</w:t>
            </w:r>
            <w:r w:rsidRPr="001322B4">
              <w:rPr>
                <w:rFonts w:ascii="Tahoma" w:hAnsi="Tahoma" w:cs="Tahoma"/>
                <w:spacing w:val="-3"/>
                <w:sz w:val="18"/>
                <w:szCs w:val="18"/>
              </w:rPr>
              <w:t xml:space="preserve"> </w:t>
            </w:r>
            <w:r w:rsidRPr="001322B4">
              <w:rPr>
                <w:rFonts w:ascii="Tahoma" w:hAnsi="Tahoma" w:cs="Tahoma"/>
                <w:spacing w:val="-5"/>
                <w:sz w:val="18"/>
                <w:szCs w:val="18"/>
              </w:rPr>
              <w:t>No,</w:t>
            </w:r>
          </w:p>
        </w:tc>
        <w:tc>
          <w:tcPr>
            <w:tcW w:w="4733" w:type="dxa"/>
          </w:tcPr>
          <w:p w14:paraId="44DDC2A4" w14:textId="77777777" w:rsidR="009A0B8D" w:rsidRPr="001322B4" w:rsidRDefault="009A0B8D" w:rsidP="005E1D92">
            <w:pPr>
              <w:pStyle w:val="Heading2"/>
              <w:jc w:val="center"/>
              <w:rPr>
                <w:rFonts w:ascii="Tahoma" w:hAnsi="Tahoma" w:cs="Tahoma"/>
                <w:b/>
                <w:bCs/>
                <w:sz w:val="18"/>
                <w:szCs w:val="18"/>
              </w:rPr>
            </w:pPr>
          </w:p>
        </w:tc>
      </w:tr>
      <w:tr w:rsidR="009A0B8D" w:rsidRPr="001322B4" w14:paraId="384ED8E1" w14:textId="77777777" w:rsidTr="005E1D92">
        <w:tc>
          <w:tcPr>
            <w:tcW w:w="805" w:type="dxa"/>
          </w:tcPr>
          <w:p w14:paraId="0FF571A1" w14:textId="476A0FF7" w:rsidR="009A0B8D" w:rsidRPr="001322B4" w:rsidRDefault="008D4CEB" w:rsidP="005E1D92">
            <w:pPr>
              <w:pStyle w:val="Heading2"/>
              <w:jc w:val="center"/>
              <w:rPr>
                <w:rFonts w:ascii="Tahoma" w:hAnsi="Tahoma" w:cs="Tahoma"/>
                <w:b/>
                <w:bCs/>
                <w:spacing w:val="-10"/>
                <w:sz w:val="18"/>
                <w:szCs w:val="18"/>
              </w:rPr>
            </w:pPr>
            <w:r>
              <w:rPr>
                <w:rFonts w:ascii="Tahoma" w:hAnsi="Tahoma" w:cs="Tahoma"/>
                <w:spacing w:val="-10"/>
                <w:sz w:val="18"/>
                <w:szCs w:val="18"/>
              </w:rPr>
              <w:t>2</w:t>
            </w:r>
            <w:r w:rsidR="009A0B8D">
              <w:rPr>
                <w:rFonts w:ascii="Tahoma" w:hAnsi="Tahoma" w:cs="Tahoma"/>
                <w:spacing w:val="-10"/>
                <w:sz w:val="18"/>
                <w:szCs w:val="18"/>
              </w:rPr>
              <w:t>.</w:t>
            </w:r>
          </w:p>
        </w:tc>
        <w:tc>
          <w:tcPr>
            <w:tcW w:w="3529" w:type="dxa"/>
          </w:tcPr>
          <w:p w14:paraId="5614F20C" w14:textId="77777777" w:rsidR="009A0B8D" w:rsidRPr="009809E8" w:rsidRDefault="009A0B8D" w:rsidP="005E1D92">
            <w:pPr>
              <w:pStyle w:val="Heading2"/>
              <w:rPr>
                <w:rFonts w:ascii="Tahoma" w:hAnsi="Tahoma" w:cs="Tahoma"/>
                <w:b/>
                <w:bCs/>
                <w:sz w:val="18"/>
                <w:szCs w:val="18"/>
              </w:rPr>
            </w:pPr>
            <w:r>
              <w:rPr>
                <w:rFonts w:ascii="Tahoma" w:hAnsi="Tahoma" w:cs="Tahoma"/>
                <w:sz w:val="18"/>
                <w:szCs w:val="18"/>
              </w:rPr>
              <w:t xml:space="preserve">Bidder’s </w:t>
            </w:r>
            <w:r w:rsidRPr="009809E8">
              <w:rPr>
                <w:rFonts w:ascii="Tahoma" w:hAnsi="Tahoma" w:cs="Tahoma"/>
                <w:sz w:val="18"/>
                <w:szCs w:val="18"/>
              </w:rPr>
              <w:t>Company</w:t>
            </w:r>
            <w:r w:rsidRPr="009809E8">
              <w:rPr>
                <w:rFonts w:ascii="Tahoma" w:hAnsi="Tahoma" w:cs="Tahoma"/>
                <w:spacing w:val="7"/>
                <w:sz w:val="18"/>
                <w:szCs w:val="18"/>
              </w:rPr>
              <w:t xml:space="preserve"> </w:t>
            </w:r>
            <w:r w:rsidRPr="009809E8">
              <w:rPr>
                <w:rFonts w:ascii="Tahoma" w:hAnsi="Tahoma" w:cs="Tahoma"/>
                <w:sz w:val="18"/>
                <w:szCs w:val="18"/>
              </w:rPr>
              <w:t>profile</w:t>
            </w:r>
            <w:r w:rsidRPr="009809E8">
              <w:rPr>
                <w:rFonts w:ascii="Tahoma" w:hAnsi="Tahoma" w:cs="Tahoma"/>
                <w:spacing w:val="9"/>
                <w:sz w:val="18"/>
                <w:szCs w:val="18"/>
              </w:rPr>
              <w:t xml:space="preserve"> </w:t>
            </w:r>
            <w:r w:rsidRPr="009809E8">
              <w:rPr>
                <w:rFonts w:ascii="Tahoma" w:hAnsi="Tahoma" w:cs="Tahoma"/>
                <w:sz w:val="18"/>
                <w:szCs w:val="18"/>
              </w:rPr>
              <w:t>or</w:t>
            </w:r>
            <w:r w:rsidRPr="009809E8">
              <w:rPr>
                <w:rFonts w:ascii="Tahoma" w:hAnsi="Tahoma" w:cs="Tahoma"/>
                <w:spacing w:val="8"/>
                <w:sz w:val="18"/>
                <w:szCs w:val="18"/>
              </w:rPr>
              <w:t xml:space="preserve"> </w:t>
            </w:r>
            <w:r w:rsidRPr="009809E8">
              <w:rPr>
                <w:rFonts w:ascii="Tahoma" w:hAnsi="Tahoma" w:cs="Tahoma"/>
                <w:sz w:val="18"/>
                <w:szCs w:val="18"/>
              </w:rPr>
              <w:t>brief</w:t>
            </w:r>
            <w:r w:rsidRPr="009809E8">
              <w:rPr>
                <w:rFonts w:ascii="Tahoma" w:hAnsi="Tahoma" w:cs="Tahoma"/>
                <w:spacing w:val="14"/>
                <w:sz w:val="18"/>
                <w:szCs w:val="18"/>
              </w:rPr>
              <w:t xml:space="preserve"> </w:t>
            </w:r>
            <w:r w:rsidRPr="009809E8">
              <w:rPr>
                <w:rFonts w:ascii="Tahoma" w:hAnsi="Tahoma" w:cs="Tahoma"/>
                <w:sz w:val="18"/>
                <w:szCs w:val="18"/>
              </w:rPr>
              <w:t>note</w:t>
            </w:r>
          </w:p>
        </w:tc>
        <w:tc>
          <w:tcPr>
            <w:tcW w:w="4733" w:type="dxa"/>
          </w:tcPr>
          <w:p w14:paraId="7C9697EA" w14:textId="77777777" w:rsidR="009A0B8D" w:rsidRPr="001322B4" w:rsidRDefault="009A0B8D" w:rsidP="005E1D92">
            <w:pPr>
              <w:pStyle w:val="Heading2"/>
              <w:jc w:val="center"/>
              <w:rPr>
                <w:rFonts w:ascii="Tahoma" w:hAnsi="Tahoma" w:cs="Tahoma"/>
                <w:b/>
                <w:bCs/>
                <w:sz w:val="18"/>
                <w:szCs w:val="18"/>
              </w:rPr>
            </w:pPr>
          </w:p>
        </w:tc>
      </w:tr>
      <w:tr w:rsidR="008D4CEB" w:rsidRPr="001322B4" w14:paraId="60C023DC" w14:textId="77777777" w:rsidTr="005E1D92">
        <w:tc>
          <w:tcPr>
            <w:tcW w:w="805" w:type="dxa"/>
          </w:tcPr>
          <w:p w14:paraId="43E306BB" w14:textId="711B5BDF" w:rsidR="008D4CEB" w:rsidRPr="001322B4" w:rsidRDefault="008D4CEB" w:rsidP="008D4CEB">
            <w:pPr>
              <w:pStyle w:val="Heading2"/>
              <w:jc w:val="center"/>
              <w:rPr>
                <w:rFonts w:ascii="Tahoma" w:hAnsi="Tahoma" w:cs="Tahoma"/>
                <w:b/>
                <w:bCs/>
                <w:spacing w:val="-10"/>
                <w:sz w:val="18"/>
                <w:szCs w:val="18"/>
              </w:rPr>
            </w:pPr>
            <w:r>
              <w:rPr>
                <w:rFonts w:ascii="Tahoma" w:hAnsi="Tahoma" w:cs="Tahoma"/>
                <w:spacing w:val="-10"/>
                <w:sz w:val="18"/>
                <w:szCs w:val="18"/>
              </w:rPr>
              <w:t>3.</w:t>
            </w:r>
          </w:p>
        </w:tc>
        <w:tc>
          <w:tcPr>
            <w:tcW w:w="3529" w:type="dxa"/>
          </w:tcPr>
          <w:p w14:paraId="77860959" w14:textId="77777777" w:rsidR="008D4CEB" w:rsidRPr="001322B4" w:rsidRDefault="008D4CEB" w:rsidP="008D4CEB">
            <w:pPr>
              <w:pStyle w:val="Heading2"/>
              <w:rPr>
                <w:rFonts w:ascii="Tahoma" w:hAnsi="Tahoma" w:cs="Tahoma"/>
                <w:b/>
                <w:bCs/>
                <w:sz w:val="18"/>
                <w:szCs w:val="18"/>
              </w:rPr>
            </w:pPr>
            <w:r w:rsidRPr="001322B4">
              <w:rPr>
                <w:rFonts w:ascii="Tahoma" w:hAnsi="Tahoma" w:cs="Tahoma"/>
                <w:sz w:val="18"/>
                <w:szCs w:val="18"/>
              </w:rPr>
              <w:t>PAN</w:t>
            </w:r>
            <w:r w:rsidRPr="001322B4">
              <w:rPr>
                <w:rFonts w:ascii="Tahoma" w:hAnsi="Tahoma" w:cs="Tahoma"/>
                <w:spacing w:val="-3"/>
                <w:sz w:val="18"/>
                <w:szCs w:val="18"/>
              </w:rPr>
              <w:t xml:space="preserve"> </w:t>
            </w:r>
            <w:r w:rsidRPr="001322B4">
              <w:rPr>
                <w:rFonts w:ascii="Tahoma" w:hAnsi="Tahoma" w:cs="Tahoma"/>
                <w:sz w:val="18"/>
                <w:szCs w:val="18"/>
              </w:rPr>
              <w:t>Card</w:t>
            </w:r>
            <w:r w:rsidRPr="001322B4">
              <w:rPr>
                <w:rFonts w:ascii="Tahoma" w:hAnsi="Tahoma" w:cs="Tahoma"/>
                <w:spacing w:val="-2"/>
                <w:sz w:val="18"/>
                <w:szCs w:val="18"/>
              </w:rPr>
              <w:t xml:space="preserve"> </w:t>
            </w:r>
            <w:proofErr w:type="gramStart"/>
            <w:r w:rsidRPr="001322B4">
              <w:rPr>
                <w:rFonts w:ascii="Tahoma" w:hAnsi="Tahoma" w:cs="Tahoma"/>
                <w:spacing w:val="-4"/>
                <w:sz w:val="18"/>
                <w:szCs w:val="18"/>
              </w:rPr>
              <w:t>No,.</w:t>
            </w:r>
            <w:proofErr w:type="gramEnd"/>
          </w:p>
        </w:tc>
        <w:tc>
          <w:tcPr>
            <w:tcW w:w="4733" w:type="dxa"/>
          </w:tcPr>
          <w:p w14:paraId="6C219E3B" w14:textId="77777777" w:rsidR="008D4CEB" w:rsidRPr="001322B4" w:rsidRDefault="008D4CEB" w:rsidP="008D4CEB">
            <w:pPr>
              <w:pStyle w:val="Heading2"/>
              <w:jc w:val="center"/>
              <w:rPr>
                <w:rFonts w:ascii="Tahoma" w:hAnsi="Tahoma" w:cs="Tahoma"/>
                <w:b/>
                <w:bCs/>
                <w:sz w:val="18"/>
                <w:szCs w:val="18"/>
              </w:rPr>
            </w:pPr>
          </w:p>
        </w:tc>
      </w:tr>
      <w:tr w:rsidR="008D4CEB" w:rsidRPr="001322B4" w14:paraId="5F1E1F0A" w14:textId="77777777" w:rsidTr="005E1D92">
        <w:tc>
          <w:tcPr>
            <w:tcW w:w="805" w:type="dxa"/>
          </w:tcPr>
          <w:p w14:paraId="462C9473" w14:textId="400B14F1" w:rsidR="008D4CEB" w:rsidRPr="001322B4" w:rsidRDefault="008D4CEB" w:rsidP="008D4CEB">
            <w:pPr>
              <w:pStyle w:val="Heading2"/>
              <w:jc w:val="center"/>
              <w:rPr>
                <w:rFonts w:ascii="Tahoma" w:hAnsi="Tahoma" w:cs="Tahoma"/>
                <w:b/>
                <w:bCs/>
                <w:spacing w:val="-10"/>
                <w:sz w:val="18"/>
                <w:szCs w:val="18"/>
              </w:rPr>
            </w:pPr>
            <w:r>
              <w:rPr>
                <w:rFonts w:ascii="Tahoma" w:hAnsi="Tahoma" w:cs="Tahoma"/>
                <w:spacing w:val="-10"/>
                <w:sz w:val="18"/>
                <w:szCs w:val="18"/>
              </w:rPr>
              <w:t>4.</w:t>
            </w:r>
          </w:p>
        </w:tc>
        <w:tc>
          <w:tcPr>
            <w:tcW w:w="3529" w:type="dxa"/>
          </w:tcPr>
          <w:p w14:paraId="3747DE56" w14:textId="77777777" w:rsidR="008D4CEB" w:rsidRDefault="008D4CEB" w:rsidP="008D4CEB">
            <w:pPr>
              <w:pStyle w:val="Heading2"/>
              <w:rPr>
                <w:rFonts w:ascii="Tahoma" w:hAnsi="Tahoma" w:cs="Tahoma"/>
                <w:b/>
                <w:bCs/>
                <w:sz w:val="18"/>
                <w:szCs w:val="18"/>
              </w:rPr>
            </w:pPr>
            <w:r>
              <w:rPr>
                <w:rFonts w:ascii="Tahoma" w:hAnsi="Tahoma" w:cs="Tahoma"/>
                <w:sz w:val="18"/>
                <w:szCs w:val="18"/>
              </w:rPr>
              <w:t>GST Number</w:t>
            </w:r>
          </w:p>
        </w:tc>
        <w:tc>
          <w:tcPr>
            <w:tcW w:w="4733" w:type="dxa"/>
          </w:tcPr>
          <w:p w14:paraId="5B296BEC" w14:textId="77777777" w:rsidR="008D4CEB" w:rsidRPr="001322B4" w:rsidRDefault="008D4CEB" w:rsidP="008D4CEB">
            <w:pPr>
              <w:pStyle w:val="Heading2"/>
              <w:jc w:val="center"/>
              <w:rPr>
                <w:rFonts w:ascii="Tahoma" w:hAnsi="Tahoma" w:cs="Tahoma"/>
                <w:b/>
                <w:bCs/>
                <w:sz w:val="18"/>
                <w:szCs w:val="18"/>
              </w:rPr>
            </w:pPr>
          </w:p>
        </w:tc>
      </w:tr>
      <w:tr w:rsidR="008D4CEB" w:rsidRPr="001322B4" w14:paraId="33D8F268" w14:textId="77777777" w:rsidTr="005E1D92">
        <w:tc>
          <w:tcPr>
            <w:tcW w:w="805" w:type="dxa"/>
          </w:tcPr>
          <w:p w14:paraId="2199A876" w14:textId="2159F046" w:rsidR="008D4CEB" w:rsidRPr="001322B4" w:rsidRDefault="008D4CEB" w:rsidP="008D4CEB">
            <w:pPr>
              <w:pStyle w:val="Heading2"/>
              <w:jc w:val="center"/>
              <w:rPr>
                <w:rFonts w:ascii="Tahoma" w:hAnsi="Tahoma" w:cs="Tahoma"/>
                <w:b/>
                <w:bCs/>
                <w:spacing w:val="-10"/>
                <w:sz w:val="18"/>
                <w:szCs w:val="18"/>
              </w:rPr>
            </w:pPr>
            <w:r>
              <w:rPr>
                <w:rFonts w:ascii="Tahoma" w:hAnsi="Tahoma" w:cs="Tahoma"/>
                <w:spacing w:val="-10"/>
                <w:sz w:val="18"/>
                <w:szCs w:val="18"/>
              </w:rPr>
              <w:t>5.</w:t>
            </w:r>
          </w:p>
        </w:tc>
        <w:tc>
          <w:tcPr>
            <w:tcW w:w="3529" w:type="dxa"/>
          </w:tcPr>
          <w:p w14:paraId="1EE08AF0" w14:textId="77777777" w:rsidR="008D4CEB" w:rsidRPr="009809E8" w:rsidRDefault="008D4CEB" w:rsidP="008D4CEB">
            <w:pPr>
              <w:pStyle w:val="Heading2"/>
              <w:rPr>
                <w:rFonts w:ascii="Tahoma" w:hAnsi="Tahoma" w:cs="Tahoma"/>
                <w:b/>
                <w:bCs/>
                <w:sz w:val="18"/>
                <w:szCs w:val="18"/>
              </w:rPr>
            </w:pPr>
            <w:r w:rsidRPr="009809E8">
              <w:rPr>
                <w:rFonts w:ascii="Tahoma" w:hAnsi="Tahoma" w:cs="Tahoma"/>
                <w:sz w:val="18"/>
                <w:szCs w:val="18"/>
              </w:rPr>
              <w:t>List of Directors/</w:t>
            </w:r>
            <w:r>
              <w:rPr>
                <w:rFonts w:ascii="Tahoma" w:hAnsi="Tahoma" w:cs="Tahoma"/>
                <w:sz w:val="18"/>
                <w:szCs w:val="18"/>
              </w:rPr>
              <w:t xml:space="preserve"> </w:t>
            </w:r>
            <w:r w:rsidRPr="009809E8">
              <w:rPr>
                <w:rFonts w:ascii="Tahoma" w:hAnsi="Tahoma" w:cs="Tahoma"/>
                <w:sz w:val="18"/>
                <w:szCs w:val="18"/>
              </w:rPr>
              <w:t>Partners/Proprietor/</w:t>
            </w:r>
            <w:r>
              <w:rPr>
                <w:rFonts w:ascii="Tahoma" w:hAnsi="Tahoma" w:cs="Tahoma"/>
                <w:sz w:val="18"/>
                <w:szCs w:val="18"/>
              </w:rPr>
              <w:t xml:space="preserve"> </w:t>
            </w:r>
            <w:r w:rsidRPr="009809E8">
              <w:rPr>
                <w:rFonts w:ascii="Tahoma" w:hAnsi="Tahoma" w:cs="Tahoma"/>
                <w:sz w:val="18"/>
                <w:szCs w:val="18"/>
              </w:rPr>
              <w:t xml:space="preserve">Members of the </w:t>
            </w:r>
            <w:r>
              <w:rPr>
                <w:rFonts w:ascii="Tahoma" w:hAnsi="Tahoma" w:cs="Tahoma"/>
                <w:sz w:val="18"/>
                <w:szCs w:val="18"/>
              </w:rPr>
              <w:t xml:space="preserve">Bidder’s </w:t>
            </w:r>
            <w:r w:rsidRPr="009809E8">
              <w:rPr>
                <w:rFonts w:ascii="Tahoma" w:hAnsi="Tahoma" w:cs="Tahoma"/>
                <w:sz w:val="18"/>
                <w:szCs w:val="18"/>
              </w:rPr>
              <w:t>Firm</w:t>
            </w:r>
          </w:p>
        </w:tc>
        <w:tc>
          <w:tcPr>
            <w:tcW w:w="4733" w:type="dxa"/>
          </w:tcPr>
          <w:p w14:paraId="273EEB63" w14:textId="77777777" w:rsidR="008D4CEB" w:rsidRPr="001322B4" w:rsidRDefault="008D4CEB" w:rsidP="008D4CEB">
            <w:pPr>
              <w:pStyle w:val="Heading2"/>
              <w:jc w:val="center"/>
              <w:rPr>
                <w:rFonts w:ascii="Tahoma" w:hAnsi="Tahoma" w:cs="Tahoma"/>
                <w:b/>
                <w:bCs/>
                <w:sz w:val="18"/>
                <w:szCs w:val="18"/>
              </w:rPr>
            </w:pPr>
          </w:p>
        </w:tc>
      </w:tr>
      <w:tr w:rsidR="008D4CEB" w:rsidRPr="001322B4" w14:paraId="0A1F6E08" w14:textId="77777777" w:rsidTr="005E1D92">
        <w:tc>
          <w:tcPr>
            <w:tcW w:w="805" w:type="dxa"/>
          </w:tcPr>
          <w:p w14:paraId="24D85786" w14:textId="0980D658" w:rsidR="008D4CEB" w:rsidRPr="001322B4" w:rsidRDefault="008D4CEB" w:rsidP="008D4CEB">
            <w:pPr>
              <w:pStyle w:val="Heading2"/>
              <w:jc w:val="center"/>
              <w:rPr>
                <w:rFonts w:ascii="Tahoma" w:hAnsi="Tahoma" w:cs="Tahoma"/>
                <w:b/>
                <w:bCs/>
                <w:spacing w:val="-10"/>
                <w:sz w:val="18"/>
                <w:szCs w:val="18"/>
              </w:rPr>
            </w:pPr>
            <w:r>
              <w:rPr>
                <w:rFonts w:ascii="Tahoma" w:hAnsi="Tahoma" w:cs="Tahoma"/>
                <w:spacing w:val="-5"/>
                <w:sz w:val="18"/>
                <w:szCs w:val="18"/>
              </w:rPr>
              <w:t>6</w:t>
            </w:r>
            <w:r w:rsidRPr="001322B4">
              <w:rPr>
                <w:rFonts w:ascii="Tahoma" w:hAnsi="Tahoma" w:cs="Tahoma"/>
                <w:spacing w:val="-5"/>
                <w:sz w:val="18"/>
                <w:szCs w:val="18"/>
              </w:rPr>
              <w:t>.</w:t>
            </w:r>
          </w:p>
        </w:tc>
        <w:tc>
          <w:tcPr>
            <w:tcW w:w="3529" w:type="dxa"/>
          </w:tcPr>
          <w:p w14:paraId="1AA27E0F" w14:textId="77777777" w:rsidR="008D4CEB" w:rsidRPr="009809E8" w:rsidRDefault="008D4CEB" w:rsidP="008D4CEB">
            <w:pPr>
              <w:pStyle w:val="Heading2"/>
              <w:rPr>
                <w:rFonts w:ascii="Tahoma" w:hAnsi="Tahoma" w:cs="Tahoma"/>
                <w:b/>
                <w:bCs/>
                <w:sz w:val="18"/>
                <w:szCs w:val="18"/>
              </w:rPr>
            </w:pPr>
            <w:proofErr w:type="gramStart"/>
            <w:r w:rsidRPr="009809E8">
              <w:rPr>
                <w:rFonts w:ascii="Tahoma" w:hAnsi="Tahoma" w:cs="Tahoma"/>
                <w:sz w:val="18"/>
                <w:szCs w:val="18"/>
              </w:rPr>
              <w:t>Detail</w:t>
            </w:r>
            <w:proofErr w:type="gramEnd"/>
            <w:r w:rsidRPr="009809E8">
              <w:rPr>
                <w:rFonts w:ascii="Tahoma" w:hAnsi="Tahoma" w:cs="Tahoma"/>
                <w:sz w:val="18"/>
                <w:szCs w:val="18"/>
              </w:rPr>
              <w:t xml:space="preserve"> of other associated/sister concerns (if any) of Directors/Partners/ Proprietor/ Members</w:t>
            </w:r>
          </w:p>
        </w:tc>
        <w:tc>
          <w:tcPr>
            <w:tcW w:w="4733" w:type="dxa"/>
          </w:tcPr>
          <w:p w14:paraId="66CAB8C6" w14:textId="77777777" w:rsidR="008D4CEB" w:rsidRPr="001322B4" w:rsidRDefault="008D4CEB" w:rsidP="008D4CEB">
            <w:pPr>
              <w:pStyle w:val="Heading2"/>
              <w:jc w:val="center"/>
              <w:rPr>
                <w:rFonts w:ascii="Tahoma" w:hAnsi="Tahoma" w:cs="Tahoma"/>
                <w:b/>
                <w:bCs/>
                <w:sz w:val="18"/>
                <w:szCs w:val="18"/>
              </w:rPr>
            </w:pPr>
          </w:p>
        </w:tc>
      </w:tr>
      <w:tr w:rsidR="008D4CEB" w:rsidRPr="001322B4" w14:paraId="34266E58" w14:textId="77777777" w:rsidTr="005E1D92">
        <w:tc>
          <w:tcPr>
            <w:tcW w:w="805" w:type="dxa"/>
          </w:tcPr>
          <w:p w14:paraId="72CCE42C" w14:textId="0B266F87" w:rsidR="008D4CEB" w:rsidRPr="001322B4" w:rsidRDefault="008D4CEB" w:rsidP="008D4CEB">
            <w:pPr>
              <w:pStyle w:val="Heading2"/>
              <w:jc w:val="center"/>
              <w:rPr>
                <w:rFonts w:ascii="Tahoma" w:hAnsi="Tahoma" w:cs="Tahoma"/>
                <w:b/>
                <w:bCs/>
                <w:sz w:val="18"/>
                <w:szCs w:val="18"/>
              </w:rPr>
            </w:pPr>
            <w:r>
              <w:rPr>
                <w:rFonts w:ascii="Tahoma" w:hAnsi="Tahoma" w:cs="Tahoma"/>
                <w:spacing w:val="-5"/>
                <w:sz w:val="18"/>
                <w:szCs w:val="18"/>
              </w:rPr>
              <w:t>7.</w:t>
            </w:r>
          </w:p>
        </w:tc>
        <w:tc>
          <w:tcPr>
            <w:tcW w:w="3529" w:type="dxa"/>
          </w:tcPr>
          <w:p w14:paraId="395A5FD3" w14:textId="77777777" w:rsidR="008D4CEB" w:rsidRPr="001322B4" w:rsidRDefault="008D4CEB" w:rsidP="008D4CEB">
            <w:pPr>
              <w:pStyle w:val="Heading2"/>
              <w:jc w:val="both"/>
              <w:rPr>
                <w:rFonts w:ascii="Tahoma" w:hAnsi="Tahoma" w:cs="Tahoma"/>
                <w:b/>
                <w:bCs/>
                <w:sz w:val="18"/>
                <w:szCs w:val="18"/>
              </w:rPr>
            </w:pPr>
            <w:r w:rsidRPr="001322B4">
              <w:rPr>
                <w:rFonts w:ascii="Tahoma" w:hAnsi="Tahoma" w:cs="Tahoma"/>
                <w:sz w:val="18"/>
                <w:szCs w:val="18"/>
              </w:rPr>
              <w:t>Bidder</w:t>
            </w:r>
            <w:r w:rsidRPr="001322B4">
              <w:rPr>
                <w:rFonts w:ascii="Tahoma" w:hAnsi="Tahoma" w:cs="Tahoma"/>
                <w:spacing w:val="-4"/>
                <w:sz w:val="18"/>
                <w:szCs w:val="18"/>
              </w:rPr>
              <w:t xml:space="preserve"> </w:t>
            </w:r>
            <w:r w:rsidRPr="001322B4">
              <w:rPr>
                <w:rFonts w:ascii="Tahoma" w:hAnsi="Tahoma" w:cs="Tahoma"/>
                <w:spacing w:val="-2"/>
                <w:sz w:val="18"/>
                <w:szCs w:val="18"/>
              </w:rPr>
              <w:t>Turnover</w:t>
            </w:r>
            <w:r w:rsidRPr="001322B4">
              <w:rPr>
                <w:rFonts w:ascii="Tahoma" w:hAnsi="Tahoma" w:cs="Tahoma"/>
                <w:sz w:val="18"/>
                <w:szCs w:val="18"/>
              </w:rPr>
              <w:t xml:space="preserve"> </w:t>
            </w:r>
            <w:r>
              <w:rPr>
                <w:rFonts w:ascii="Tahoma" w:hAnsi="Tahoma" w:cs="Tahoma"/>
                <w:sz w:val="18"/>
                <w:szCs w:val="18"/>
              </w:rPr>
              <w:t xml:space="preserve">- </w:t>
            </w:r>
            <w:r w:rsidRPr="001322B4">
              <w:rPr>
                <w:rFonts w:ascii="Tahoma" w:hAnsi="Tahoma" w:cs="Tahoma"/>
                <w:sz w:val="18"/>
                <w:szCs w:val="18"/>
              </w:rPr>
              <w:t>Average</w:t>
            </w:r>
            <w:r w:rsidRPr="001322B4">
              <w:rPr>
                <w:rFonts w:ascii="Tahoma" w:hAnsi="Tahoma" w:cs="Tahoma"/>
                <w:spacing w:val="-3"/>
                <w:sz w:val="18"/>
                <w:szCs w:val="18"/>
              </w:rPr>
              <w:t xml:space="preserve"> </w:t>
            </w:r>
            <w:r w:rsidRPr="001322B4">
              <w:rPr>
                <w:rFonts w:ascii="Tahoma" w:hAnsi="Tahoma" w:cs="Tahoma"/>
                <w:sz w:val="18"/>
                <w:szCs w:val="18"/>
              </w:rPr>
              <w:t>annual</w:t>
            </w:r>
            <w:r w:rsidRPr="001322B4">
              <w:rPr>
                <w:rFonts w:ascii="Tahoma" w:hAnsi="Tahoma" w:cs="Tahoma"/>
                <w:spacing w:val="-3"/>
                <w:sz w:val="18"/>
                <w:szCs w:val="18"/>
              </w:rPr>
              <w:t xml:space="preserve"> </w:t>
            </w:r>
            <w:r w:rsidRPr="001322B4">
              <w:rPr>
                <w:rFonts w:ascii="Tahoma" w:hAnsi="Tahoma" w:cs="Tahoma"/>
                <w:sz w:val="18"/>
                <w:szCs w:val="18"/>
              </w:rPr>
              <w:t>turnover</w:t>
            </w:r>
            <w:r w:rsidRPr="001322B4">
              <w:rPr>
                <w:rFonts w:ascii="Tahoma" w:hAnsi="Tahoma" w:cs="Tahoma"/>
                <w:spacing w:val="-6"/>
                <w:sz w:val="18"/>
                <w:szCs w:val="18"/>
              </w:rPr>
              <w:t xml:space="preserve"> </w:t>
            </w:r>
            <w:r w:rsidRPr="001322B4">
              <w:rPr>
                <w:rFonts w:ascii="Tahoma" w:hAnsi="Tahoma" w:cs="Tahoma"/>
                <w:sz w:val="18"/>
                <w:szCs w:val="18"/>
              </w:rPr>
              <w:t>for</w:t>
            </w:r>
            <w:r w:rsidRPr="001322B4">
              <w:rPr>
                <w:rFonts w:ascii="Tahoma" w:hAnsi="Tahoma" w:cs="Tahoma"/>
                <w:spacing w:val="-2"/>
                <w:sz w:val="18"/>
                <w:szCs w:val="18"/>
              </w:rPr>
              <w:t xml:space="preserve"> </w:t>
            </w:r>
            <w:r w:rsidRPr="001322B4">
              <w:rPr>
                <w:rFonts w:ascii="Tahoma" w:hAnsi="Tahoma" w:cs="Tahoma"/>
                <w:sz w:val="18"/>
                <w:szCs w:val="18"/>
              </w:rPr>
              <w:t>last</w:t>
            </w:r>
            <w:r w:rsidRPr="001322B4">
              <w:rPr>
                <w:rFonts w:ascii="Tahoma" w:hAnsi="Tahoma" w:cs="Tahoma"/>
                <w:spacing w:val="-5"/>
                <w:sz w:val="18"/>
                <w:szCs w:val="18"/>
              </w:rPr>
              <w:t xml:space="preserve"> </w:t>
            </w:r>
            <w:r w:rsidRPr="001322B4">
              <w:rPr>
                <w:rFonts w:ascii="Tahoma" w:hAnsi="Tahoma" w:cs="Tahoma"/>
                <w:sz w:val="18"/>
                <w:szCs w:val="18"/>
              </w:rPr>
              <w:t>three</w:t>
            </w:r>
            <w:r w:rsidRPr="001322B4">
              <w:rPr>
                <w:rFonts w:ascii="Tahoma" w:hAnsi="Tahoma" w:cs="Tahoma"/>
                <w:spacing w:val="-4"/>
                <w:sz w:val="18"/>
                <w:szCs w:val="18"/>
              </w:rPr>
              <w:t xml:space="preserve"> </w:t>
            </w:r>
            <w:r w:rsidRPr="001322B4">
              <w:rPr>
                <w:rFonts w:ascii="Tahoma" w:hAnsi="Tahoma" w:cs="Tahoma"/>
                <w:spacing w:val="-2"/>
                <w:sz w:val="18"/>
                <w:szCs w:val="18"/>
              </w:rPr>
              <w:t>years</w:t>
            </w:r>
          </w:p>
        </w:tc>
        <w:tc>
          <w:tcPr>
            <w:tcW w:w="4733" w:type="dxa"/>
          </w:tcPr>
          <w:p w14:paraId="5B1AF499" w14:textId="77777777" w:rsidR="008D4CEB" w:rsidRPr="001322B4" w:rsidRDefault="008D4CEB" w:rsidP="008D4CEB">
            <w:pPr>
              <w:pStyle w:val="Heading2"/>
              <w:jc w:val="center"/>
              <w:rPr>
                <w:rFonts w:ascii="Tahoma" w:hAnsi="Tahoma" w:cs="Tahoma"/>
                <w:b/>
                <w:bCs/>
                <w:sz w:val="18"/>
                <w:szCs w:val="18"/>
              </w:rPr>
            </w:pPr>
          </w:p>
        </w:tc>
      </w:tr>
      <w:tr w:rsidR="008D4CEB" w:rsidRPr="001322B4" w14:paraId="10492FBF" w14:textId="77777777" w:rsidTr="005E1D92">
        <w:tc>
          <w:tcPr>
            <w:tcW w:w="805" w:type="dxa"/>
          </w:tcPr>
          <w:p w14:paraId="3D2B9D07" w14:textId="4B044311" w:rsidR="008D4CEB" w:rsidRDefault="008D4CEB" w:rsidP="008D4CEB">
            <w:pPr>
              <w:pStyle w:val="Heading2"/>
              <w:jc w:val="center"/>
              <w:rPr>
                <w:rFonts w:ascii="Tahoma" w:hAnsi="Tahoma" w:cs="Tahoma"/>
                <w:spacing w:val="-5"/>
                <w:sz w:val="18"/>
                <w:szCs w:val="18"/>
              </w:rPr>
            </w:pPr>
            <w:r>
              <w:rPr>
                <w:rFonts w:ascii="Tahoma" w:hAnsi="Tahoma" w:cs="Tahoma"/>
                <w:spacing w:val="-5"/>
                <w:sz w:val="18"/>
                <w:szCs w:val="18"/>
              </w:rPr>
              <w:t>8</w:t>
            </w:r>
          </w:p>
        </w:tc>
        <w:tc>
          <w:tcPr>
            <w:tcW w:w="3529" w:type="dxa"/>
          </w:tcPr>
          <w:p w14:paraId="4D33F59A" w14:textId="1B23F634" w:rsidR="008D4CEB" w:rsidRPr="001322B4" w:rsidRDefault="008D4CEB" w:rsidP="008D4CEB">
            <w:pPr>
              <w:pStyle w:val="Heading2"/>
              <w:jc w:val="both"/>
              <w:rPr>
                <w:rFonts w:ascii="Tahoma" w:hAnsi="Tahoma" w:cs="Tahoma"/>
                <w:sz w:val="18"/>
                <w:szCs w:val="18"/>
              </w:rPr>
            </w:pPr>
            <w:r w:rsidRPr="001D4ECD">
              <w:rPr>
                <w:rFonts w:ascii="Tahoma" w:eastAsia="Tahoma" w:hAnsi="Tahoma" w:cs="Tahoma"/>
                <w:sz w:val="20"/>
                <w:szCs w:val="20"/>
              </w:rPr>
              <w:t>The Client List with some purchase orders and satisfactory certificate (to whom the vendor has delivered the goods/provided the services in the past</w:t>
            </w:r>
            <w:r w:rsidR="00270A88">
              <w:rPr>
                <w:rFonts w:ascii="Tahoma" w:eastAsia="Tahoma" w:hAnsi="Tahoma" w:cs="Tahoma"/>
                <w:sz w:val="20"/>
                <w:szCs w:val="20"/>
              </w:rPr>
              <w:t xml:space="preserve"> (</w:t>
            </w:r>
            <w:r w:rsidR="00270A88" w:rsidRPr="00270A88">
              <w:rPr>
                <w:rFonts w:ascii="Tahoma" w:eastAsia="Tahoma" w:hAnsi="Tahoma" w:cs="Tahoma"/>
                <w:sz w:val="20"/>
                <w:szCs w:val="20"/>
              </w:rPr>
              <w:t>Three (03) purchase orders/work orders, at least one from each of the last three years, including the previous year.</w:t>
            </w:r>
            <w:r w:rsidR="00270A88">
              <w:rPr>
                <w:rFonts w:ascii="Tahoma" w:eastAsia="Tahoma" w:hAnsi="Tahoma" w:cs="Tahoma"/>
                <w:sz w:val="20"/>
                <w:szCs w:val="20"/>
              </w:rPr>
              <w:t>)</w:t>
            </w:r>
          </w:p>
        </w:tc>
        <w:tc>
          <w:tcPr>
            <w:tcW w:w="4733" w:type="dxa"/>
          </w:tcPr>
          <w:p w14:paraId="5D61E98A" w14:textId="77777777" w:rsidR="008D4CEB" w:rsidRPr="001322B4" w:rsidRDefault="008D4CEB" w:rsidP="008D4CEB">
            <w:pPr>
              <w:pStyle w:val="Heading2"/>
              <w:jc w:val="center"/>
              <w:rPr>
                <w:rFonts w:ascii="Tahoma" w:hAnsi="Tahoma" w:cs="Tahoma"/>
                <w:b/>
                <w:bCs/>
                <w:sz w:val="18"/>
                <w:szCs w:val="18"/>
              </w:rPr>
            </w:pPr>
          </w:p>
        </w:tc>
      </w:tr>
      <w:tr w:rsidR="008D4CEB" w:rsidRPr="001322B4" w14:paraId="0A2E2E3B" w14:textId="77777777" w:rsidTr="005E1D92">
        <w:tc>
          <w:tcPr>
            <w:tcW w:w="805" w:type="dxa"/>
          </w:tcPr>
          <w:p w14:paraId="50D51F6C" w14:textId="41CFB1AB" w:rsidR="008D4CEB" w:rsidRDefault="008D4CEB" w:rsidP="008D4CEB">
            <w:pPr>
              <w:pStyle w:val="Heading2"/>
              <w:jc w:val="center"/>
              <w:rPr>
                <w:rFonts w:ascii="Tahoma" w:hAnsi="Tahoma" w:cs="Tahoma"/>
                <w:spacing w:val="-5"/>
                <w:sz w:val="18"/>
                <w:szCs w:val="18"/>
              </w:rPr>
            </w:pPr>
            <w:r>
              <w:rPr>
                <w:rFonts w:ascii="Tahoma" w:hAnsi="Tahoma" w:cs="Tahoma"/>
                <w:spacing w:val="-5"/>
                <w:sz w:val="18"/>
                <w:szCs w:val="18"/>
              </w:rPr>
              <w:t>9</w:t>
            </w:r>
          </w:p>
        </w:tc>
        <w:tc>
          <w:tcPr>
            <w:tcW w:w="3529" w:type="dxa"/>
          </w:tcPr>
          <w:p w14:paraId="1B2346FB" w14:textId="700E6AC8" w:rsidR="008D4CEB" w:rsidRPr="001D4ECD" w:rsidRDefault="008D4CEB" w:rsidP="008D4CEB">
            <w:pPr>
              <w:pStyle w:val="Heading2"/>
              <w:jc w:val="both"/>
              <w:rPr>
                <w:rFonts w:ascii="Tahoma" w:eastAsia="Tahoma" w:hAnsi="Tahoma" w:cs="Tahoma"/>
                <w:sz w:val="20"/>
                <w:szCs w:val="20"/>
              </w:rPr>
            </w:pPr>
            <w:r w:rsidRPr="001D4ECD">
              <w:rPr>
                <w:rFonts w:ascii="Tahoma" w:hAnsi="Tahoma" w:cs="Tahoma"/>
                <w:sz w:val="20"/>
                <w:szCs w:val="20"/>
              </w:rPr>
              <w:t>If the bidder is authorized by the OEM/Manufacturer. Proof of the same is to be submitted with the Technical Bid</w:t>
            </w:r>
          </w:p>
        </w:tc>
        <w:tc>
          <w:tcPr>
            <w:tcW w:w="4733" w:type="dxa"/>
          </w:tcPr>
          <w:p w14:paraId="3366CF5F" w14:textId="77777777" w:rsidR="008D4CEB" w:rsidRPr="001322B4" w:rsidRDefault="008D4CEB" w:rsidP="008D4CEB">
            <w:pPr>
              <w:pStyle w:val="Heading2"/>
              <w:jc w:val="center"/>
              <w:rPr>
                <w:rFonts w:ascii="Tahoma" w:hAnsi="Tahoma" w:cs="Tahoma"/>
                <w:b/>
                <w:bCs/>
                <w:sz w:val="18"/>
                <w:szCs w:val="18"/>
              </w:rPr>
            </w:pPr>
          </w:p>
        </w:tc>
      </w:tr>
    </w:tbl>
    <w:p w14:paraId="6424EDC1" w14:textId="77777777" w:rsidR="009475F2" w:rsidRDefault="009475F2" w:rsidP="009A0B8D">
      <w:pPr>
        <w:pStyle w:val="Heading2"/>
        <w:jc w:val="both"/>
        <w:rPr>
          <w:rFonts w:ascii="Tahoma" w:hAnsi="Tahoma" w:cs="Tahoma"/>
          <w:sz w:val="20"/>
          <w:szCs w:val="20"/>
          <w:u w:val="single"/>
        </w:rPr>
      </w:pPr>
    </w:p>
    <w:p w14:paraId="339BC268" w14:textId="3506E250" w:rsidR="009A0B8D" w:rsidRPr="00150F68" w:rsidRDefault="009A0B8D" w:rsidP="009A0B8D">
      <w:pPr>
        <w:pStyle w:val="Heading2"/>
        <w:jc w:val="both"/>
        <w:rPr>
          <w:rFonts w:ascii="Tahoma" w:hAnsi="Tahoma" w:cs="Tahoma"/>
          <w:sz w:val="20"/>
          <w:szCs w:val="20"/>
        </w:rPr>
      </w:pPr>
      <w:r w:rsidRPr="00150F68">
        <w:rPr>
          <w:rFonts w:ascii="Tahoma" w:hAnsi="Tahoma" w:cs="Tahoma"/>
          <w:sz w:val="20"/>
          <w:szCs w:val="20"/>
          <w:u w:val="single"/>
        </w:rPr>
        <w:t>Scope</w:t>
      </w:r>
      <w:r w:rsidRPr="00150F68">
        <w:rPr>
          <w:rFonts w:ascii="Tahoma" w:hAnsi="Tahoma" w:cs="Tahoma"/>
          <w:spacing w:val="-2"/>
          <w:sz w:val="20"/>
          <w:szCs w:val="20"/>
          <w:u w:val="single"/>
        </w:rPr>
        <w:t xml:space="preserve"> </w:t>
      </w:r>
      <w:r w:rsidRPr="00150F68">
        <w:rPr>
          <w:rFonts w:ascii="Tahoma" w:hAnsi="Tahoma" w:cs="Tahoma"/>
          <w:sz w:val="20"/>
          <w:szCs w:val="20"/>
          <w:u w:val="single"/>
        </w:rPr>
        <w:t>of</w:t>
      </w:r>
      <w:r w:rsidRPr="00150F68">
        <w:rPr>
          <w:rFonts w:ascii="Tahoma" w:hAnsi="Tahoma" w:cs="Tahoma"/>
          <w:spacing w:val="-2"/>
          <w:sz w:val="20"/>
          <w:szCs w:val="20"/>
          <w:u w:val="single"/>
        </w:rPr>
        <w:t xml:space="preserve"> </w:t>
      </w:r>
      <w:r w:rsidRPr="00150F68">
        <w:rPr>
          <w:rFonts w:ascii="Tahoma" w:hAnsi="Tahoma" w:cs="Tahoma"/>
          <w:sz w:val="20"/>
          <w:szCs w:val="20"/>
          <w:u w:val="single"/>
        </w:rPr>
        <w:t>work</w:t>
      </w:r>
    </w:p>
    <w:p w14:paraId="797DEC9D" w14:textId="51C9DB90" w:rsidR="009A0B8D" w:rsidRPr="001322B4" w:rsidRDefault="009A0B8D" w:rsidP="009A0B8D">
      <w:pPr>
        <w:pStyle w:val="ListParagraph"/>
        <w:widowControl w:val="0"/>
        <w:numPr>
          <w:ilvl w:val="0"/>
          <w:numId w:val="15"/>
        </w:numPr>
        <w:tabs>
          <w:tab w:val="left" w:pos="1561"/>
        </w:tabs>
        <w:autoSpaceDE w:val="0"/>
        <w:autoSpaceDN w:val="0"/>
        <w:ind w:left="360"/>
        <w:contextualSpacing w:val="0"/>
        <w:jc w:val="both"/>
        <w:rPr>
          <w:rFonts w:ascii="Tahoma" w:hAnsi="Tahoma" w:cs="Tahoma"/>
          <w:color w:val="000000" w:themeColor="text1"/>
          <w:sz w:val="20"/>
          <w:szCs w:val="20"/>
        </w:rPr>
      </w:pPr>
      <w:r w:rsidRPr="001322B4">
        <w:rPr>
          <w:rFonts w:ascii="Tahoma" w:hAnsi="Tahoma" w:cs="Tahoma"/>
          <w:color w:val="000000" w:themeColor="text1"/>
          <w:sz w:val="20"/>
          <w:szCs w:val="20"/>
        </w:rPr>
        <w:t>The</w:t>
      </w:r>
      <w:r w:rsidRPr="001322B4">
        <w:rPr>
          <w:rFonts w:ascii="Tahoma" w:hAnsi="Tahoma" w:cs="Tahoma"/>
          <w:color w:val="000000" w:themeColor="text1"/>
          <w:spacing w:val="23"/>
          <w:sz w:val="20"/>
          <w:szCs w:val="20"/>
        </w:rPr>
        <w:t xml:space="preserve"> </w:t>
      </w:r>
      <w:r w:rsidRPr="001322B4">
        <w:rPr>
          <w:rFonts w:ascii="Tahoma" w:hAnsi="Tahoma" w:cs="Tahoma"/>
          <w:color w:val="000000" w:themeColor="text1"/>
          <w:sz w:val="20"/>
          <w:szCs w:val="20"/>
        </w:rPr>
        <w:t>scope</w:t>
      </w:r>
      <w:r w:rsidRPr="001322B4">
        <w:rPr>
          <w:rFonts w:ascii="Tahoma" w:hAnsi="Tahoma" w:cs="Tahoma"/>
          <w:color w:val="000000" w:themeColor="text1"/>
          <w:spacing w:val="20"/>
          <w:sz w:val="20"/>
          <w:szCs w:val="20"/>
        </w:rPr>
        <w:t xml:space="preserve"> </w:t>
      </w:r>
      <w:r w:rsidRPr="001322B4">
        <w:rPr>
          <w:rFonts w:ascii="Tahoma" w:hAnsi="Tahoma" w:cs="Tahoma"/>
          <w:color w:val="000000" w:themeColor="text1"/>
          <w:sz w:val="20"/>
          <w:szCs w:val="20"/>
        </w:rPr>
        <w:t>of</w:t>
      </w:r>
      <w:r w:rsidRPr="001322B4">
        <w:rPr>
          <w:rFonts w:ascii="Tahoma" w:hAnsi="Tahoma" w:cs="Tahoma"/>
          <w:color w:val="000000" w:themeColor="text1"/>
          <w:spacing w:val="22"/>
          <w:sz w:val="20"/>
          <w:szCs w:val="20"/>
        </w:rPr>
        <w:t xml:space="preserve"> </w:t>
      </w:r>
      <w:r w:rsidRPr="001322B4">
        <w:rPr>
          <w:rFonts w:ascii="Tahoma" w:hAnsi="Tahoma" w:cs="Tahoma"/>
          <w:color w:val="000000" w:themeColor="text1"/>
          <w:sz w:val="20"/>
          <w:szCs w:val="20"/>
        </w:rPr>
        <w:t>work</w:t>
      </w:r>
      <w:r w:rsidRPr="001322B4">
        <w:rPr>
          <w:rFonts w:ascii="Tahoma" w:hAnsi="Tahoma" w:cs="Tahoma"/>
          <w:color w:val="000000" w:themeColor="text1"/>
          <w:spacing w:val="21"/>
          <w:sz w:val="20"/>
          <w:szCs w:val="20"/>
        </w:rPr>
        <w:t xml:space="preserve"> </w:t>
      </w:r>
      <w:r w:rsidRPr="001322B4">
        <w:rPr>
          <w:rFonts w:ascii="Tahoma" w:hAnsi="Tahoma" w:cs="Tahoma"/>
          <w:color w:val="000000" w:themeColor="text1"/>
          <w:sz w:val="20"/>
          <w:szCs w:val="20"/>
        </w:rPr>
        <w:t>will cover the supply</w:t>
      </w:r>
      <w:r w:rsidR="00C75326">
        <w:rPr>
          <w:rFonts w:ascii="Tahoma" w:hAnsi="Tahoma" w:cs="Tahoma"/>
          <w:color w:val="000000" w:themeColor="text1"/>
          <w:sz w:val="20"/>
          <w:szCs w:val="20"/>
        </w:rPr>
        <w:t xml:space="preserve"> and </w:t>
      </w:r>
      <w:proofErr w:type="gramStart"/>
      <w:r w:rsidR="00C75326">
        <w:rPr>
          <w:rFonts w:ascii="Tahoma" w:hAnsi="Tahoma" w:cs="Tahoma"/>
          <w:color w:val="000000" w:themeColor="text1"/>
          <w:sz w:val="20"/>
          <w:szCs w:val="20"/>
        </w:rPr>
        <w:t xml:space="preserve">installation </w:t>
      </w:r>
      <w:r w:rsidRPr="001322B4">
        <w:rPr>
          <w:rFonts w:ascii="Tahoma" w:hAnsi="Tahoma" w:cs="Tahoma"/>
          <w:color w:val="000000" w:themeColor="text1"/>
          <w:sz w:val="20"/>
          <w:szCs w:val="20"/>
        </w:rPr>
        <w:t xml:space="preserve"> of</w:t>
      </w:r>
      <w:proofErr w:type="gramEnd"/>
      <w:r w:rsidRPr="001322B4">
        <w:rPr>
          <w:rFonts w:ascii="Tahoma" w:hAnsi="Tahoma" w:cs="Tahoma"/>
          <w:color w:val="000000" w:themeColor="text1"/>
          <w:sz w:val="20"/>
          <w:szCs w:val="20"/>
        </w:rPr>
        <w:t xml:space="preserve"> given items at LNMIIT Jaipur campus.</w:t>
      </w:r>
    </w:p>
    <w:p w14:paraId="4006B17C" w14:textId="77777777" w:rsidR="009A0B8D" w:rsidRDefault="009A0B8D" w:rsidP="009A0B8D">
      <w:pPr>
        <w:pStyle w:val="ListParagraph"/>
        <w:widowControl w:val="0"/>
        <w:numPr>
          <w:ilvl w:val="0"/>
          <w:numId w:val="15"/>
        </w:numPr>
        <w:tabs>
          <w:tab w:val="left" w:pos="1561"/>
        </w:tabs>
        <w:autoSpaceDE w:val="0"/>
        <w:autoSpaceDN w:val="0"/>
        <w:ind w:left="360"/>
        <w:contextualSpacing w:val="0"/>
        <w:jc w:val="both"/>
        <w:rPr>
          <w:rFonts w:ascii="Tahoma" w:hAnsi="Tahoma" w:cs="Tahoma"/>
          <w:sz w:val="20"/>
          <w:szCs w:val="20"/>
        </w:rPr>
      </w:pPr>
      <w:r w:rsidRPr="00150F68">
        <w:rPr>
          <w:rFonts w:ascii="Tahoma" w:hAnsi="Tahoma" w:cs="Tahoma"/>
          <w:sz w:val="20"/>
          <w:szCs w:val="20"/>
        </w:rPr>
        <w:t>The</w:t>
      </w:r>
      <w:r w:rsidRPr="00150F68">
        <w:rPr>
          <w:rFonts w:ascii="Tahoma" w:hAnsi="Tahoma" w:cs="Tahoma"/>
          <w:spacing w:val="23"/>
          <w:sz w:val="20"/>
          <w:szCs w:val="20"/>
        </w:rPr>
        <w:t xml:space="preserve"> </w:t>
      </w:r>
      <w:r w:rsidRPr="00150F68">
        <w:rPr>
          <w:rFonts w:ascii="Tahoma" w:hAnsi="Tahoma" w:cs="Tahoma"/>
          <w:sz w:val="20"/>
          <w:szCs w:val="20"/>
        </w:rPr>
        <w:t>Vendor</w:t>
      </w:r>
      <w:r w:rsidRPr="00150F68">
        <w:rPr>
          <w:rFonts w:ascii="Tahoma" w:hAnsi="Tahoma" w:cs="Tahoma"/>
          <w:spacing w:val="23"/>
          <w:sz w:val="20"/>
          <w:szCs w:val="20"/>
        </w:rPr>
        <w:t xml:space="preserve"> </w:t>
      </w:r>
      <w:r w:rsidRPr="00150F68">
        <w:rPr>
          <w:rFonts w:ascii="Tahoma" w:hAnsi="Tahoma" w:cs="Tahoma"/>
          <w:sz w:val="20"/>
          <w:szCs w:val="20"/>
        </w:rPr>
        <w:t>is</w:t>
      </w:r>
      <w:r w:rsidRPr="00150F68">
        <w:rPr>
          <w:rFonts w:ascii="Tahoma" w:hAnsi="Tahoma" w:cs="Tahoma"/>
          <w:spacing w:val="22"/>
          <w:sz w:val="20"/>
          <w:szCs w:val="20"/>
        </w:rPr>
        <w:t xml:space="preserve"> </w:t>
      </w:r>
      <w:r w:rsidRPr="00150F68">
        <w:rPr>
          <w:rFonts w:ascii="Tahoma" w:hAnsi="Tahoma" w:cs="Tahoma"/>
          <w:sz w:val="20"/>
          <w:szCs w:val="20"/>
        </w:rPr>
        <w:t>required</w:t>
      </w:r>
      <w:r w:rsidRPr="00150F68">
        <w:rPr>
          <w:rFonts w:ascii="Tahoma" w:hAnsi="Tahoma" w:cs="Tahoma"/>
          <w:spacing w:val="23"/>
          <w:sz w:val="20"/>
          <w:szCs w:val="20"/>
        </w:rPr>
        <w:t xml:space="preserve"> </w:t>
      </w:r>
      <w:r w:rsidRPr="00150F68">
        <w:rPr>
          <w:rFonts w:ascii="Tahoma" w:hAnsi="Tahoma" w:cs="Tahoma"/>
          <w:sz w:val="20"/>
          <w:szCs w:val="20"/>
        </w:rPr>
        <w:t>to</w:t>
      </w:r>
      <w:r w:rsidRPr="00150F68">
        <w:rPr>
          <w:rFonts w:ascii="Tahoma" w:hAnsi="Tahoma" w:cs="Tahoma"/>
          <w:spacing w:val="23"/>
          <w:sz w:val="20"/>
          <w:szCs w:val="20"/>
        </w:rPr>
        <w:t xml:space="preserve"> </w:t>
      </w:r>
      <w:r w:rsidRPr="00150F68">
        <w:rPr>
          <w:rFonts w:ascii="Tahoma" w:hAnsi="Tahoma" w:cs="Tahoma"/>
          <w:sz w:val="20"/>
          <w:szCs w:val="20"/>
        </w:rPr>
        <w:t>submit</w:t>
      </w:r>
      <w:r w:rsidRPr="00150F68">
        <w:rPr>
          <w:rFonts w:ascii="Tahoma" w:hAnsi="Tahoma" w:cs="Tahoma"/>
          <w:spacing w:val="23"/>
          <w:sz w:val="20"/>
          <w:szCs w:val="20"/>
        </w:rPr>
        <w:t xml:space="preserve"> </w:t>
      </w:r>
      <w:r w:rsidRPr="00150F68">
        <w:rPr>
          <w:rFonts w:ascii="Tahoma" w:hAnsi="Tahoma" w:cs="Tahoma"/>
          <w:sz w:val="20"/>
          <w:szCs w:val="20"/>
        </w:rPr>
        <w:t>the</w:t>
      </w:r>
      <w:r w:rsidRPr="00150F68">
        <w:rPr>
          <w:rFonts w:ascii="Tahoma" w:hAnsi="Tahoma" w:cs="Tahoma"/>
          <w:spacing w:val="23"/>
          <w:sz w:val="20"/>
          <w:szCs w:val="20"/>
        </w:rPr>
        <w:t xml:space="preserve"> </w:t>
      </w:r>
      <w:r w:rsidRPr="00150F68">
        <w:rPr>
          <w:rFonts w:ascii="Tahoma" w:hAnsi="Tahoma" w:cs="Tahoma"/>
          <w:sz w:val="20"/>
          <w:szCs w:val="20"/>
        </w:rPr>
        <w:t>complete</w:t>
      </w:r>
      <w:r w:rsidRPr="00150F68">
        <w:rPr>
          <w:rFonts w:ascii="Tahoma" w:hAnsi="Tahoma" w:cs="Tahoma"/>
          <w:spacing w:val="23"/>
          <w:sz w:val="20"/>
          <w:szCs w:val="20"/>
        </w:rPr>
        <w:t xml:space="preserve"> </w:t>
      </w:r>
      <w:r w:rsidRPr="00150F68">
        <w:rPr>
          <w:rFonts w:ascii="Tahoma" w:hAnsi="Tahoma" w:cs="Tahoma"/>
          <w:sz w:val="20"/>
          <w:szCs w:val="20"/>
        </w:rPr>
        <w:t>documentation</w:t>
      </w:r>
      <w:r w:rsidRPr="00150F68">
        <w:rPr>
          <w:rFonts w:ascii="Tahoma" w:hAnsi="Tahoma" w:cs="Tahoma"/>
          <w:spacing w:val="23"/>
          <w:sz w:val="20"/>
          <w:szCs w:val="20"/>
        </w:rPr>
        <w:t xml:space="preserve"> </w:t>
      </w:r>
      <w:r w:rsidRPr="00150F68">
        <w:rPr>
          <w:rFonts w:ascii="Tahoma" w:hAnsi="Tahoma" w:cs="Tahoma"/>
          <w:sz w:val="20"/>
          <w:szCs w:val="20"/>
        </w:rPr>
        <w:t>of</w:t>
      </w:r>
      <w:r w:rsidRPr="00150F68">
        <w:rPr>
          <w:rFonts w:ascii="Tahoma" w:hAnsi="Tahoma" w:cs="Tahoma"/>
          <w:spacing w:val="22"/>
          <w:sz w:val="20"/>
          <w:szCs w:val="20"/>
        </w:rPr>
        <w:t xml:space="preserve"> </w:t>
      </w:r>
      <w:r w:rsidRPr="00150F68">
        <w:rPr>
          <w:rFonts w:ascii="Tahoma" w:hAnsi="Tahoma" w:cs="Tahoma"/>
          <w:sz w:val="20"/>
          <w:szCs w:val="20"/>
        </w:rPr>
        <w:t>the</w:t>
      </w:r>
      <w:r w:rsidRPr="00150F68">
        <w:rPr>
          <w:rFonts w:ascii="Tahoma" w:hAnsi="Tahoma" w:cs="Tahoma"/>
          <w:spacing w:val="23"/>
          <w:sz w:val="20"/>
          <w:szCs w:val="20"/>
        </w:rPr>
        <w:t xml:space="preserve"> </w:t>
      </w:r>
      <w:r w:rsidRPr="00150F68">
        <w:rPr>
          <w:rFonts w:ascii="Tahoma" w:hAnsi="Tahoma" w:cs="Tahoma"/>
          <w:sz w:val="20"/>
          <w:szCs w:val="20"/>
        </w:rPr>
        <w:t>supplied item after delivery.</w:t>
      </w:r>
    </w:p>
    <w:p w14:paraId="15866C63" w14:textId="77777777" w:rsidR="009475F2" w:rsidRDefault="009475F2" w:rsidP="009475F2">
      <w:pPr>
        <w:widowControl w:val="0"/>
        <w:tabs>
          <w:tab w:val="left" w:pos="1561"/>
        </w:tabs>
        <w:autoSpaceDE w:val="0"/>
        <w:autoSpaceDN w:val="0"/>
        <w:jc w:val="both"/>
        <w:rPr>
          <w:rFonts w:ascii="Tahoma" w:hAnsi="Tahoma" w:cs="Tahoma"/>
          <w:sz w:val="20"/>
          <w:szCs w:val="20"/>
        </w:rPr>
      </w:pPr>
    </w:p>
    <w:p w14:paraId="570E6967" w14:textId="77777777" w:rsidR="008D4CEB" w:rsidRDefault="008D4CEB" w:rsidP="009475F2">
      <w:pPr>
        <w:widowControl w:val="0"/>
        <w:tabs>
          <w:tab w:val="left" w:pos="1561"/>
        </w:tabs>
        <w:autoSpaceDE w:val="0"/>
        <w:autoSpaceDN w:val="0"/>
        <w:jc w:val="both"/>
        <w:rPr>
          <w:rFonts w:ascii="Tahoma" w:hAnsi="Tahoma" w:cs="Tahoma"/>
          <w:sz w:val="20"/>
          <w:szCs w:val="20"/>
        </w:rPr>
      </w:pPr>
    </w:p>
    <w:p w14:paraId="303BF6E0" w14:textId="77777777" w:rsidR="008D4CEB" w:rsidRDefault="008D4CEB" w:rsidP="009475F2">
      <w:pPr>
        <w:widowControl w:val="0"/>
        <w:tabs>
          <w:tab w:val="left" w:pos="1561"/>
        </w:tabs>
        <w:autoSpaceDE w:val="0"/>
        <w:autoSpaceDN w:val="0"/>
        <w:jc w:val="both"/>
        <w:rPr>
          <w:rFonts w:ascii="Tahoma" w:hAnsi="Tahoma" w:cs="Tahoma"/>
          <w:sz w:val="20"/>
          <w:szCs w:val="20"/>
        </w:rPr>
      </w:pPr>
    </w:p>
    <w:p w14:paraId="0810E800" w14:textId="77777777" w:rsidR="008D4CEB" w:rsidRDefault="008D4CEB" w:rsidP="009475F2">
      <w:pPr>
        <w:widowControl w:val="0"/>
        <w:tabs>
          <w:tab w:val="left" w:pos="1561"/>
        </w:tabs>
        <w:autoSpaceDE w:val="0"/>
        <w:autoSpaceDN w:val="0"/>
        <w:jc w:val="both"/>
        <w:rPr>
          <w:rFonts w:ascii="Tahoma" w:hAnsi="Tahoma" w:cs="Tahoma"/>
          <w:sz w:val="20"/>
          <w:szCs w:val="20"/>
        </w:rPr>
      </w:pPr>
    </w:p>
    <w:p w14:paraId="37C2C12D" w14:textId="77777777" w:rsidR="008D4CEB" w:rsidRDefault="008D4CEB" w:rsidP="009475F2">
      <w:pPr>
        <w:widowControl w:val="0"/>
        <w:tabs>
          <w:tab w:val="left" w:pos="1561"/>
        </w:tabs>
        <w:autoSpaceDE w:val="0"/>
        <w:autoSpaceDN w:val="0"/>
        <w:jc w:val="both"/>
        <w:rPr>
          <w:rFonts w:ascii="Tahoma" w:hAnsi="Tahoma" w:cs="Tahoma"/>
          <w:sz w:val="20"/>
          <w:szCs w:val="20"/>
        </w:rPr>
      </w:pPr>
    </w:p>
    <w:p w14:paraId="6998DF10" w14:textId="77777777" w:rsidR="008D4CEB" w:rsidRDefault="008D4CEB" w:rsidP="009475F2">
      <w:pPr>
        <w:widowControl w:val="0"/>
        <w:tabs>
          <w:tab w:val="left" w:pos="1561"/>
        </w:tabs>
        <w:autoSpaceDE w:val="0"/>
        <w:autoSpaceDN w:val="0"/>
        <w:jc w:val="both"/>
        <w:rPr>
          <w:rFonts w:ascii="Tahoma" w:hAnsi="Tahoma" w:cs="Tahoma"/>
          <w:sz w:val="20"/>
          <w:szCs w:val="20"/>
        </w:rPr>
      </w:pPr>
    </w:p>
    <w:p w14:paraId="5E4B7D72" w14:textId="77777777" w:rsidR="008D4CEB" w:rsidRDefault="008D4CEB" w:rsidP="009475F2">
      <w:pPr>
        <w:widowControl w:val="0"/>
        <w:tabs>
          <w:tab w:val="left" w:pos="1561"/>
        </w:tabs>
        <w:autoSpaceDE w:val="0"/>
        <w:autoSpaceDN w:val="0"/>
        <w:jc w:val="both"/>
        <w:rPr>
          <w:rFonts w:ascii="Tahoma" w:hAnsi="Tahoma" w:cs="Tahoma"/>
          <w:sz w:val="20"/>
          <w:szCs w:val="20"/>
        </w:rPr>
      </w:pPr>
    </w:p>
    <w:p w14:paraId="7CC942FB" w14:textId="77777777" w:rsidR="008D4CEB" w:rsidRDefault="008D4CEB" w:rsidP="009475F2">
      <w:pPr>
        <w:widowControl w:val="0"/>
        <w:tabs>
          <w:tab w:val="left" w:pos="1561"/>
        </w:tabs>
        <w:autoSpaceDE w:val="0"/>
        <w:autoSpaceDN w:val="0"/>
        <w:jc w:val="both"/>
        <w:rPr>
          <w:rFonts w:ascii="Tahoma" w:hAnsi="Tahoma" w:cs="Tahoma"/>
          <w:sz w:val="20"/>
          <w:szCs w:val="20"/>
        </w:rPr>
      </w:pPr>
    </w:p>
    <w:p w14:paraId="161AF9AC" w14:textId="77777777" w:rsidR="008D4CEB" w:rsidRDefault="008D4CEB" w:rsidP="009475F2">
      <w:pPr>
        <w:widowControl w:val="0"/>
        <w:tabs>
          <w:tab w:val="left" w:pos="1561"/>
        </w:tabs>
        <w:autoSpaceDE w:val="0"/>
        <w:autoSpaceDN w:val="0"/>
        <w:jc w:val="both"/>
        <w:rPr>
          <w:rFonts w:ascii="Tahoma" w:hAnsi="Tahoma" w:cs="Tahoma"/>
          <w:sz w:val="20"/>
          <w:szCs w:val="20"/>
        </w:rPr>
      </w:pPr>
    </w:p>
    <w:p w14:paraId="3D296240" w14:textId="77777777" w:rsidR="008D4CEB" w:rsidRDefault="008D4CEB" w:rsidP="009475F2">
      <w:pPr>
        <w:widowControl w:val="0"/>
        <w:tabs>
          <w:tab w:val="left" w:pos="1561"/>
        </w:tabs>
        <w:autoSpaceDE w:val="0"/>
        <w:autoSpaceDN w:val="0"/>
        <w:jc w:val="both"/>
        <w:rPr>
          <w:rFonts w:ascii="Tahoma" w:hAnsi="Tahoma" w:cs="Tahoma"/>
          <w:sz w:val="20"/>
          <w:szCs w:val="20"/>
        </w:rPr>
      </w:pPr>
    </w:p>
    <w:p w14:paraId="785C5CF2" w14:textId="77777777" w:rsidR="008D4CEB" w:rsidRDefault="008D4CEB" w:rsidP="009475F2">
      <w:pPr>
        <w:widowControl w:val="0"/>
        <w:tabs>
          <w:tab w:val="left" w:pos="1561"/>
        </w:tabs>
        <w:autoSpaceDE w:val="0"/>
        <w:autoSpaceDN w:val="0"/>
        <w:jc w:val="both"/>
        <w:rPr>
          <w:rFonts w:ascii="Tahoma" w:hAnsi="Tahoma" w:cs="Tahoma"/>
          <w:sz w:val="20"/>
          <w:szCs w:val="20"/>
        </w:rPr>
      </w:pPr>
    </w:p>
    <w:p w14:paraId="25CFF0F4" w14:textId="3E759D06" w:rsidR="008D4CEB" w:rsidRPr="001D4ECD" w:rsidRDefault="008D4CEB" w:rsidP="008D4CEB">
      <w:pPr>
        <w:spacing w:before="240"/>
        <w:rPr>
          <w:rFonts w:ascii="Tahoma" w:eastAsia="Tahoma" w:hAnsi="Tahoma" w:cs="Tahoma"/>
          <w:b/>
          <w:sz w:val="20"/>
          <w:szCs w:val="20"/>
          <w:u w:val="single"/>
        </w:rPr>
      </w:pPr>
      <w:r>
        <w:rPr>
          <w:rFonts w:ascii="Tahoma" w:eastAsia="Tahoma" w:hAnsi="Tahoma" w:cs="Tahoma"/>
          <w:b/>
          <w:sz w:val="20"/>
          <w:szCs w:val="20"/>
          <w:u w:val="single"/>
        </w:rPr>
        <w:lastRenderedPageBreak/>
        <w:t>Technical specifications</w:t>
      </w:r>
      <w:proofErr w:type="gramStart"/>
      <w:r>
        <w:rPr>
          <w:rFonts w:ascii="Tahoma" w:eastAsia="Tahoma" w:hAnsi="Tahoma" w:cs="Tahoma"/>
          <w:b/>
          <w:sz w:val="20"/>
          <w:szCs w:val="20"/>
          <w:u w:val="single"/>
        </w:rPr>
        <w:t>:</w:t>
      </w:r>
      <w:r w:rsidRPr="008D4CEB">
        <w:rPr>
          <w:rFonts w:ascii="Tahoma" w:eastAsia="Tahoma" w:hAnsi="Tahoma" w:cs="Tahoma"/>
          <w:b/>
          <w:sz w:val="20"/>
          <w:szCs w:val="20"/>
        </w:rPr>
        <w:t xml:space="preserve">  </w:t>
      </w:r>
      <w:r w:rsidRPr="001D4ECD">
        <w:rPr>
          <w:rFonts w:ascii="Tahoma" w:eastAsia="Tahoma" w:hAnsi="Tahoma" w:cs="Tahoma"/>
          <w:sz w:val="20"/>
          <w:szCs w:val="20"/>
        </w:rPr>
        <w:t>“</w:t>
      </w:r>
      <w:proofErr w:type="gramEnd"/>
      <w:r w:rsidR="00270A88" w:rsidRPr="009475F2">
        <w:rPr>
          <w:rFonts w:ascii="Tahoma" w:hAnsi="Tahoma" w:cs="Tahoma"/>
          <w:b/>
          <w:bCs/>
          <w:sz w:val="18"/>
          <w:szCs w:val="18"/>
        </w:rPr>
        <w:t xml:space="preserve">Supply and Installation of </w:t>
      </w:r>
      <w:r w:rsidR="00C75326">
        <w:rPr>
          <w:rFonts w:ascii="Tahoma" w:hAnsi="Tahoma" w:cs="Tahoma"/>
          <w:b/>
          <w:bCs/>
          <w:sz w:val="18"/>
          <w:szCs w:val="18"/>
        </w:rPr>
        <w:t>Iron cupboard</w:t>
      </w:r>
      <w:r w:rsidRPr="001D4ECD">
        <w:rPr>
          <w:rFonts w:ascii="Tahoma" w:eastAsia="Tahoma" w:hAnsi="Tahoma" w:cs="Tahoma"/>
          <w:b/>
          <w:sz w:val="20"/>
          <w:szCs w:val="20"/>
        </w:rPr>
        <w:t>”</w:t>
      </w:r>
    </w:p>
    <w:p w14:paraId="44CC08F4" w14:textId="77777777" w:rsidR="008D4CEB" w:rsidRDefault="008D4CEB" w:rsidP="009475F2">
      <w:pPr>
        <w:widowControl w:val="0"/>
        <w:tabs>
          <w:tab w:val="left" w:pos="1561"/>
        </w:tabs>
        <w:autoSpaceDE w:val="0"/>
        <w:autoSpaceDN w:val="0"/>
        <w:jc w:val="both"/>
        <w:rPr>
          <w:rFonts w:ascii="Tahoma" w:hAnsi="Tahoma" w:cs="Tahoma"/>
          <w:sz w:val="20"/>
          <w:szCs w:val="20"/>
        </w:rPr>
      </w:pPr>
    </w:p>
    <w:tbl>
      <w:tblPr>
        <w:tblStyle w:val="TableGrid"/>
        <w:tblW w:w="0" w:type="auto"/>
        <w:tblLook w:val="04A0" w:firstRow="1" w:lastRow="0" w:firstColumn="1" w:lastColumn="0" w:noHBand="0" w:noVBand="1"/>
      </w:tblPr>
      <w:tblGrid>
        <w:gridCol w:w="846"/>
        <w:gridCol w:w="6520"/>
        <w:gridCol w:w="851"/>
        <w:gridCol w:w="802"/>
      </w:tblGrid>
      <w:tr w:rsidR="008D4CEB" w14:paraId="7C4FBF46" w14:textId="77777777" w:rsidTr="008D4CEB">
        <w:tc>
          <w:tcPr>
            <w:tcW w:w="846" w:type="dxa"/>
            <w:vAlign w:val="center"/>
          </w:tcPr>
          <w:p w14:paraId="6F256ECF" w14:textId="59A9913B" w:rsidR="008D4CEB" w:rsidRDefault="008D4CEB" w:rsidP="008D4CEB">
            <w:pPr>
              <w:tabs>
                <w:tab w:val="left" w:pos="1561"/>
              </w:tabs>
              <w:jc w:val="center"/>
              <w:rPr>
                <w:rFonts w:ascii="Tahoma" w:hAnsi="Tahoma" w:cs="Tahoma"/>
                <w:sz w:val="20"/>
                <w:szCs w:val="20"/>
              </w:rPr>
            </w:pPr>
            <w:r w:rsidRPr="001D4ECD">
              <w:rPr>
                <w:rFonts w:ascii="Tahoma" w:hAnsi="Tahoma" w:cs="Tahoma"/>
                <w:b/>
                <w:sz w:val="20"/>
                <w:szCs w:val="20"/>
              </w:rPr>
              <w:t>S. No.</w:t>
            </w:r>
          </w:p>
        </w:tc>
        <w:tc>
          <w:tcPr>
            <w:tcW w:w="6520" w:type="dxa"/>
          </w:tcPr>
          <w:p w14:paraId="0A18E108" w14:textId="593562B1" w:rsidR="008D4CEB" w:rsidRPr="001D4ECD" w:rsidRDefault="008D4CEB" w:rsidP="008D4CEB">
            <w:pPr>
              <w:ind w:left="1440" w:hanging="1440"/>
              <w:jc w:val="center"/>
              <w:rPr>
                <w:rFonts w:ascii="Tahoma" w:hAnsi="Tahoma" w:cs="Tahoma"/>
                <w:b/>
                <w:bCs/>
                <w:sz w:val="20"/>
                <w:szCs w:val="20"/>
                <w:u w:val="single"/>
              </w:rPr>
            </w:pPr>
            <w:r w:rsidRPr="001D4ECD">
              <w:rPr>
                <w:rFonts w:ascii="Tahoma" w:hAnsi="Tahoma" w:cs="Tahoma"/>
                <w:b/>
                <w:sz w:val="20"/>
                <w:szCs w:val="20"/>
              </w:rPr>
              <w:t>Description</w:t>
            </w:r>
          </w:p>
        </w:tc>
        <w:tc>
          <w:tcPr>
            <w:tcW w:w="851" w:type="dxa"/>
          </w:tcPr>
          <w:p w14:paraId="777D9DAF" w14:textId="70180D78" w:rsidR="008D4CEB" w:rsidRDefault="008D4CEB" w:rsidP="008D4CEB">
            <w:pPr>
              <w:tabs>
                <w:tab w:val="left" w:pos="1561"/>
              </w:tabs>
              <w:jc w:val="center"/>
              <w:rPr>
                <w:rFonts w:ascii="Tahoma" w:hAnsi="Tahoma" w:cs="Tahoma"/>
                <w:sz w:val="20"/>
                <w:szCs w:val="20"/>
              </w:rPr>
            </w:pPr>
            <w:r w:rsidRPr="001D4ECD">
              <w:rPr>
                <w:rFonts w:ascii="Tahoma" w:hAnsi="Tahoma" w:cs="Tahoma"/>
                <w:b/>
                <w:sz w:val="20"/>
                <w:szCs w:val="20"/>
              </w:rPr>
              <w:t>Qty</w:t>
            </w:r>
          </w:p>
        </w:tc>
        <w:tc>
          <w:tcPr>
            <w:tcW w:w="802" w:type="dxa"/>
          </w:tcPr>
          <w:p w14:paraId="2917421B" w14:textId="65C9A762" w:rsidR="008D4CEB" w:rsidRDefault="008D4CEB" w:rsidP="008D4CEB">
            <w:pPr>
              <w:tabs>
                <w:tab w:val="left" w:pos="1561"/>
              </w:tabs>
              <w:jc w:val="center"/>
              <w:rPr>
                <w:rFonts w:ascii="Tahoma" w:hAnsi="Tahoma" w:cs="Tahoma"/>
                <w:sz w:val="20"/>
                <w:szCs w:val="20"/>
              </w:rPr>
            </w:pPr>
            <w:r w:rsidRPr="001D4ECD">
              <w:rPr>
                <w:rFonts w:ascii="Tahoma" w:hAnsi="Tahoma" w:cs="Tahoma"/>
                <w:b/>
                <w:sz w:val="20"/>
                <w:szCs w:val="20"/>
              </w:rPr>
              <w:t>UOM</w:t>
            </w:r>
          </w:p>
        </w:tc>
      </w:tr>
      <w:tr w:rsidR="008D4CEB" w14:paraId="246F0618" w14:textId="77777777" w:rsidTr="008D4CEB">
        <w:tc>
          <w:tcPr>
            <w:tcW w:w="846" w:type="dxa"/>
          </w:tcPr>
          <w:p w14:paraId="49083D7B" w14:textId="7911063E" w:rsidR="008D4CEB" w:rsidRDefault="008D4CEB" w:rsidP="009475F2">
            <w:pPr>
              <w:tabs>
                <w:tab w:val="left" w:pos="1561"/>
              </w:tabs>
              <w:jc w:val="both"/>
              <w:rPr>
                <w:rFonts w:ascii="Tahoma" w:hAnsi="Tahoma" w:cs="Tahoma"/>
                <w:sz w:val="20"/>
                <w:szCs w:val="20"/>
              </w:rPr>
            </w:pPr>
            <w:r>
              <w:rPr>
                <w:rFonts w:ascii="Tahoma" w:hAnsi="Tahoma" w:cs="Tahoma"/>
                <w:sz w:val="20"/>
                <w:szCs w:val="20"/>
              </w:rPr>
              <w:t>1.</w:t>
            </w:r>
          </w:p>
        </w:tc>
        <w:tc>
          <w:tcPr>
            <w:tcW w:w="6520" w:type="dxa"/>
          </w:tcPr>
          <w:p w14:paraId="5C2B7E69" w14:textId="1F006C91" w:rsidR="008D4CEB" w:rsidRPr="00C75326" w:rsidRDefault="008D4CEB" w:rsidP="008D4CEB">
            <w:pPr>
              <w:ind w:left="1440" w:hanging="1440"/>
              <w:jc w:val="both"/>
              <w:rPr>
                <w:rFonts w:ascii="Tahoma" w:hAnsi="Tahoma" w:cs="Tahoma"/>
                <w:b/>
                <w:bCs/>
                <w:sz w:val="20"/>
                <w:szCs w:val="20"/>
                <w:u w:val="single"/>
              </w:rPr>
            </w:pPr>
            <w:r w:rsidRPr="00C75326">
              <w:rPr>
                <w:rFonts w:ascii="Tahoma" w:hAnsi="Tahoma" w:cs="Tahoma"/>
                <w:b/>
                <w:bCs/>
                <w:sz w:val="20"/>
                <w:szCs w:val="20"/>
              </w:rPr>
              <w:t xml:space="preserve">Supply and Installation of </w:t>
            </w:r>
            <w:r w:rsidR="00C75326" w:rsidRPr="00C75326">
              <w:rPr>
                <w:rFonts w:ascii="Tahoma" w:hAnsi="Tahoma" w:cs="Tahoma"/>
                <w:b/>
                <w:bCs/>
                <w:sz w:val="20"/>
                <w:szCs w:val="20"/>
              </w:rPr>
              <w:t>Iron cupboard</w:t>
            </w:r>
          </w:p>
        </w:tc>
        <w:tc>
          <w:tcPr>
            <w:tcW w:w="851" w:type="dxa"/>
          </w:tcPr>
          <w:p w14:paraId="0B9D5D1C" w14:textId="77777777" w:rsidR="008D4CEB" w:rsidRDefault="008D4CEB" w:rsidP="009475F2">
            <w:pPr>
              <w:tabs>
                <w:tab w:val="left" w:pos="1561"/>
              </w:tabs>
              <w:jc w:val="both"/>
              <w:rPr>
                <w:rFonts w:ascii="Tahoma" w:hAnsi="Tahoma" w:cs="Tahoma"/>
                <w:sz w:val="20"/>
                <w:szCs w:val="20"/>
              </w:rPr>
            </w:pPr>
          </w:p>
        </w:tc>
        <w:tc>
          <w:tcPr>
            <w:tcW w:w="802" w:type="dxa"/>
          </w:tcPr>
          <w:p w14:paraId="2F09C248" w14:textId="77777777" w:rsidR="008D4CEB" w:rsidRDefault="008D4CEB" w:rsidP="009475F2">
            <w:pPr>
              <w:tabs>
                <w:tab w:val="left" w:pos="1561"/>
              </w:tabs>
              <w:jc w:val="both"/>
              <w:rPr>
                <w:rFonts w:ascii="Tahoma" w:hAnsi="Tahoma" w:cs="Tahoma"/>
                <w:sz w:val="20"/>
                <w:szCs w:val="20"/>
              </w:rPr>
            </w:pPr>
          </w:p>
        </w:tc>
      </w:tr>
      <w:tr w:rsidR="008D4CEB" w14:paraId="4AD26ABA" w14:textId="77777777" w:rsidTr="008D4CEB">
        <w:tc>
          <w:tcPr>
            <w:tcW w:w="846" w:type="dxa"/>
          </w:tcPr>
          <w:p w14:paraId="4984FDE9" w14:textId="0ACA8B65" w:rsidR="008D4CEB" w:rsidRDefault="008D4CEB" w:rsidP="008D4CEB">
            <w:pPr>
              <w:tabs>
                <w:tab w:val="left" w:pos="1561"/>
              </w:tabs>
              <w:jc w:val="right"/>
              <w:rPr>
                <w:rFonts w:ascii="Tahoma" w:hAnsi="Tahoma" w:cs="Tahoma"/>
                <w:sz w:val="20"/>
                <w:szCs w:val="20"/>
              </w:rPr>
            </w:pPr>
            <w:r>
              <w:rPr>
                <w:rFonts w:ascii="Tahoma" w:hAnsi="Tahoma" w:cs="Tahoma"/>
                <w:sz w:val="20"/>
                <w:szCs w:val="20"/>
              </w:rPr>
              <w:t>a.</w:t>
            </w:r>
          </w:p>
        </w:tc>
        <w:tc>
          <w:tcPr>
            <w:tcW w:w="6520" w:type="dxa"/>
          </w:tcPr>
          <w:p w14:paraId="48FF6FEC" w14:textId="77777777" w:rsidR="00C75326" w:rsidRPr="00C75326" w:rsidRDefault="00C75326" w:rsidP="00C75326">
            <w:pPr>
              <w:ind w:left="1440" w:hanging="1440"/>
              <w:jc w:val="both"/>
              <w:rPr>
                <w:rFonts w:ascii="Tahoma" w:hAnsi="Tahoma" w:cs="Tahoma"/>
                <w:b/>
                <w:bCs/>
                <w:sz w:val="20"/>
                <w:szCs w:val="20"/>
                <w:u w:val="single"/>
              </w:rPr>
            </w:pPr>
            <w:r w:rsidRPr="00C75326">
              <w:rPr>
                <w:rFonts w:ascii="Tahoma" w:hAnsi="Tahoma" w:cs="Tahoma"/>
                <w:b/>
                <w:bCs/>
                <w:sz w:val="20"/>
                <w:szCs w:val="20"/>
                <w:u w:val="single"/>
              </w:rPr>
              <w:t>1. Material:</w:t>
            </w:r>
          </w:p>
          <w:p w14:paraId="5B858D3C" w14:textId="77777777" w:rsidR="00C75326" w:rsidRPr="00C75326" w:rsidRDefault="00C75326" w:rsidP="00C75326">
            <w:pPr>
              <w:jc w:val="both"/>
              <w:rPr>
                <w:rFonts w:ascii="Tahoma" w:hAnsi="Tahoma" w:cs="Tahoma"/>
                <w:sz w:val="20"/>
                <w:szCs w:val="20"/>
              </w:rPr>
            </w:pPr>
            <w:r w:rsidRPr="00C75326">
              <w:rPr>
                <w:rFonts w:ascii="Tahoma" w:hAnsi="Tahoma" w:cs="Tahoma"/>
                <w:sz w:val="20"/>
                <w:szCs w:val="20"/>
              </w:rPr>
              <w:t xml:space="preserve">Steel Gauge: 24-gauge steel sheet, which is approximately 0.60 mm </w:t>
            </w:r>
            <w:proofErr w:type="spellStart"/>
            <w:r w:rsidRPr="00C75326">
              <w:rPr>
                <w:rFonts w:ascii="Tahoma" w:hAnsi="Tahoma" w:cs="Tahoma"/>
                <w:sz w:val="20"/>
                <w:szCs w:val="20"/>
              </w:rPr>
              <w:t>thich</w:t>
            </w:r>
            <w:proofErr w:type="spellEnd"/>
          </w:p>
          <w:p w14:paraId="5ACA4E2A" w14:textId="77777777" w:rsidR="00C75326" w:rsidRPr="00C75326" w:rsidRDefault="00C75326" w:rsidP="00C75326">
            <w:pPr>
              <w:jc w:val="both"/>
              <w:rPr>
                <w:rFonts w:ascii="Tahoma" w:hAnsi="Tahoma" w:cs="Tahoma"/>
                <w:sz w:val="20"/>
                <w:szCs w:val="20"/>
              </w:rPr>
            </w:pPr>
            <w:r w:rsidRPr="00C75326">
              <w:rPr>
                <w:rFonts w:ascii="Tahoma" w:hAnsi="Tahoma" w:cs="Tahoma"/>
                <w:sz w:val="20"/>
                <w:szCs w:val="20"/>
              </w:rPr>
              <w:t>Finish: Powder-coated or enamel-coated for rust resistance.</w:t>
            </w:r>
          </w:p>
          <w:p w14:paraId="1E259A32" w14:textId="77777777" w:rsidR="00C75326" w:rsidRPr="00C75326" w:rsidRDefault="00C75326" w:rsidP="00C75326">
            <w:pPr>
              <w:ind w:left="1440" w:hanging="1440"/>
              <w:jc w:val="both"/>
              <w:rPr>
                <w:rFonts w:ascii="Tahoma" w:hAnsi="Tahoma" w:cs="Tahoma"/>
                <w:sz w:val="20"/>
                <w:szCs w:val="20"/>
              </w:rPr>
            </w:pPr>
          </w:p>
          <w:p w14:paraId="23992A16" w14:textId="77777777" w:rsidR="00C75326" w:rsidRPr="00C75326" w:rsidRDefault="00C75326" w:rsidP="00C75326">
            <w:pPr>
              <w:ind w:left="1440" w:hanging="1440"/>
              <w:jc w:val="both"/>
              <w:rPr>
                <w:rFonts w:ascii="Tahoma" w:hAnsi="Tahoma" w:cs="Tahoma"/>
                <w:b/>
                <w:bCs/>
                <w:sz w:val="20"/>
                <w:szCs w:val="20"/>
                <w:u w:val="single"/>
              </w:rPr>
            </w:pPr>
            <w:r w:rsidRPr="00C75326">
              <w:rPr>
                <w:rFonts w:ascii="Tahoma" w:hAnsi="Tahoma" w:cs="Tahoma"/>
                <w:b/>
                <w:bCs/>
                <w:sz w:val="20"/>
                <w:szCs w:val="20"/>
                <w:u w:val="single"/>
              </w:rPr>
              <w:t>2. Dimensions:</w:t>
            </w:r>
          </w:p>
          <w:p w14:paraId="2F652F3D" w14:textId="77777777" w:rsidR="00C75326" w:rsidRPr="00C75326" w:rsidRDefault="00C75326" w:rsidP="00C75326">
            <w:pPr>
              <w:jc w:val="both"/>
              <w:rPr>
                <w:rFonts w:ascii="Tahoma" w:hAnsi="Tahoma" w:cs="Tahoma"/>
                <w:sz w:val="20"/>
                <w:szCs w:val="20"/>
              </w:rPr>
            </w:pPr>
            <w:r w:rsidRPr="00C75326">
              <w:rPr>
                <w:rFonts w:ascii="Tahoma" w:hAnsi="Tahoma" w:cs="Tahoma"/>
                <w:sz w:val="20"/>
                <w:szCs w:val="20"/>
              </w:rPr>
              <w:t>Height: 7 feet (-2134 mm) approx.</w:t>
            </w:r>
          </w:p>
          <w:p w14:paraId="2E39BD53" w14:textId="77777777" w:rsidR="00C75326" w:rsidRPr="00C75326" w:rsidRDefault="00C75326" w:rsidP="00C75326">
            <w:pPr>
              <w:jc w:val="both"/>
              <w:rPr>
                <w:rFonts w:ascii="Tahoma" w:hAnsi="Tahoma" w:cs="Tahoma"/>
                <w:sz w:val="20"/>
                <w:szCs w:val="20"/>
              </w:rPr>
            </w:pPr>
            <w:r w:rsidRPr="00C75326">
              <w:rPr>
                <w:rFonts w:ascii="Tahoma" w:hAnsi="Tahoma" w:cs="Tahoma"/>
                <w:sz w:val="20"/>
                <w:szCs w:val="20"/>
              </w:rPr>
              <w:t>Width: 5 feet (~1524 mm) approx.</w:t>
            </w:r>
          </w:p>
          <w:p w14:paraId="1FE9508C" w14:textId="77777777" w:rsidR="00C75326" w:rsidRPr="00C75326" w:rsidRDefault="00C75326" w:rsidP="00C75326">
            <w:pPr>
              <w:jc w:val="both"/>
              <w:rPr>
                <w:rFonts w:ascii="Tahoma" w:hAnsi="Tahoma" w:cs="Tahoma"/>
                <w:sz w:val="20"/>
                <w:szCs w:val="20"/>
              </w:rPr>
            </w:pPr>
            <w:r w:rsidRPr="00C75326">
              <w:rPr>
                <w:rFonts w:ascii="Tahoma" w:hAnsi="Tahoma" w:cs="Tahoma"/>
                <w:sz w:val="20"/>
                <w:szCs w:val="20"/>
              </w:rPr>
              <w:t xml:space="preserve">Area: 40 </w:t>
            </w:r>
            <w:proofErr w:type="spellStart"/>
            <w:r w:rsidRPr="00C75326">
              <w:rPr>
                <w:rFonts w:ascii="Tahoma" w:hAnsi="Tahoma" w:cs="Tahoma"/>
                <w:sz w:val="20"/>
                <w:szCs w:val="20"/>
              </w:rPr>
              <w:t>sqft</w:t>
            </w:r>
            <w:proofErr w:type="spellEnd"/>
            <w:r w:rsidRPr="00C75326">
              <w:rPr>
                <w:rFonts w:ascii="Tahoma" w:hAnsi="Tahoma" w:cs="Tahoma"/>
                <w:sz w:val="20"/>
                <w:szCs w:val="20"/>
              </w:rPr>
              <w:t xml:space="preserve"> (app.)</w:t>
            </w:r>
          </w:p>
          <w:p w14:paraId="54C3CD52" w14:textId="77777777" w:rsidR="00C75326" w:rsidRPr="00C75326" w:rsidRDefault="00C75326" w:rsidP="00C75326">
            <w:pPr>
              <w:ind w:left="1440" w:hanging="1440"/>
              <w:jc w:val="both"/>
              <w:rPr>
                <w:rFonts w:ascii="Tahoma" w:hAnsi="Tahoma" w:cs="Tahoma"/>
                <w:sz w:val="20"/>
                <w:szCs w:val="20"/>
              </w:rPr>
            </w:pPr>
          </w:p>
          <w:p w14:paraId="76A8A10C" w14:textId="77777777" w:rsidR="00C75326" w:rsidRPr="00C75326" w:rsidRDefault="00C75326" w:rsidP="00C75326">
            <w:pPr>
              <w:ind w:left="1440" w:hanging="1440"/>
              <w:jc w:val="both"/>
              <w:rPr>
                <w:rFonts w:ascii="Tahoma" w:hAnsi="Tahoma" w:cs="Tahoma"/>
                <w:b/>
                <w:bCs/>
                <w:sz w:val="20"/>
                <w:szCs w:val="20"/>
                <w:u w:val="single"/>
              </w:rPr>
            </w:pPr>
            <w:r w:rsidRPr="00C75326">
              <w:rPr>
                <w:rFonts w:ascii="Tahoma" w:hAnsi="Tahoma" w:cs="Tahoma"/>
                <w:b/>
                <w:bCs/>
                <w:sz w:val="20"/>
                <w:szCs w:val="20"/>
                <w:u w:val="single"/>
              </w:rPr>
              <w:t>3. Frame Structure:</w:t>
            </w:r>
          </w:p>
          <w:p w14:paraId="6733CBE8" w14:textId="77777777" w:rsidR="00C75326" w:rsidRPr="00C75326" w:rsidRDefault="00C75326" w:rsidP="00C75326">
            <w:pPr>
              <w:jc w:val="both"/>
              <w:rPr>
                <w:rFonts w:ascii="Tahoma" w:hAnsi="Tahoma" w:cs="Tahoma"/>
                <w:sz w:val="20"/>
                <w:szCs w:val="20"/>
              </w:rPr>
            </w:pPr>
            <w:r w:rsidRPr="00C75326">
              <w:rPr>
                <w:rFonts w:ascii="Tahoma" w:hAnsi="Tahoma" w:cs="Tahoma"/>
                <w:sz w:val="20"/>
                <w:szCs w:val="20"/>
              </w:rPr>
              <w:t xml:space="preserve">The frame would be made from MS angles or channels (depending on steel </w:t>
            </w:r>
            <w:proofErr w:type="gramStart"/>
            <w:r w:rsidRPr="00C75326">
              <w:rPr>
                <w:rFonts w:ascii="Tahoma" w:hAnsi="Tahoma" w:cs="Tahoma"/>
                <w:sz w:val="20"/>
                <w:szCs w:val="20"/>
              </w:rPr>
              <w:t>sheets</w:t>
            </w:r>
            <w:proofErr w:type="gramEnd"/>
            <w:r w:rsidRPr="00C75326">
              <w:rPr>
                <w:rFonts w:ascii="Tahoma" w:hAnsi="Tahoma" w:cs="Tahoma"/>
                <w:sz w:val="20"/>
                <w:szCs w:val="20"/>
              </w:rPr>
              <w:t xml:space="preserve"> as the almirah doors and side panels.</w:t>
            </w:r>
          </w:p>
          <w:p w14:paraId="49226E94" w14:textId="77777777" w:rsidR="00C75326" w:rsidRPr="00C75326" w:rsidRDefault="00C75326" w:rsidP="00C75326">
            <w:pPr>
              <w:ind w:left="1440" w:hanging="1440"/>
              <w:jc w:val="both"/>
              <w:rPr>
                <w:rFonts w:ascii="Tahoma" w:hAnsi="Tahoma" w:cs="Tahoma"/>
                <w:sz w:val="20"/>
                <w:szCs w:val="20"/>
              </w:rPr>
            </w:pPr>
          </w:p>
          <w:p w14:paraId="48F901CD" w14:textId="77777777" w:rsidR="00C75326" w:rsidRPr="00C75326" w:rsidRDefault="00C75326" w:rsidP="00C75326">
            <w:pPr>
              <w:jc w:val="both"/>
              <w:rPr>
                <w:rFonts w:ascii="Tahoma" w:hAnsi="Tahoma" w:cs="Tahoma"/>
                <w:sz w:val="20"/>
                <w:szCs w:val="20"/>
              </w:rPr>
            </w:pPr>
            <w:r w:rsidRPr="00C75326">
              <w:rPr>
                <w:rFonts w:ascii="Tahoma" w:hAnsi="Tahoma" w:cs="Tahoma"/>
                <w:sz w:val="20"/>
                <w:szCs w:val="20"/>
              </w:rPr>
              <w:t>Steel sections like angle iron (50x50mm) would be used for structural</w:t>
            </w:r>
          </w:p>
          <w:p w14:paraId="13C6EDBE" w14:textId="77777777" w:rsidR="00C75326" w:rsidRPr="00C75326" w:rsidRDefault="00C75326" w:rsidP="00C75326">
            <w:pPr>
              <w:ind w:left="1440" w:hanging="1440"/>
              <w:jc w:val="both"/>
              <w:rPr>
                <w:rFonts w:ascii="Tahoma" w:hAnsi="Tahoma" w:cs="Tahoma"/>
                <w:sz w:val="20"/>
                <w:szCs w:val="20"/>
              </w:rPr>
            </w:pPr>
          </w:p>
          <w:p w14:paraId="519B4473" w14:textId="77777777" w:rsidR="00C75326" w:rsidRPr="00C75326" w:rsidRDefault="00C75326" w:rsidP="00C75326">
            <w:pPr>
              <w:jc w:val="both"/>
              <w:rPr>
                <w:rFonts w:ascii="Tahoma" w:hAnsi="Tahoma" w:cs="Tahoma"/>
                <w:b/>
                <w:bCs/>
                <w:sz w:val="20"/>
                <w:szCs w:val="20"/>
                <w:u w:val="single"/>
              </w:rPr>
            </w:pPr>
            <w:r w:rsidRPr="00C75326">
              <w:rPr>
                <w:rFonts w:ascii="Tahoma" w:hAnsi="Tahoma" w:cs="Tahoma"/>
                <w:b/>
                <w:bCs/>
                <w:sz w:val="20"/>
                <w:szCs w:val="20"/>
                <w:u w:val="single"/>
              </w:rPr>
              <w:t>4. Design and Features:</w:t>
            </w:r>
          </w:p>
          <w:p w14:paraId="4C9DD2FB" w14:textId="77777777" w:rsidR="00C75326" w:rsidRPr="00C75326" w:rsidRDefault="00C75326" w:rsidP="00C75326">
            <w:pPr>
              <w:ind w:left="1440" w:hanging="1440"/>
              <w:jc w:val="both"/>
              <w:rPr>
                <w:rFonts w:ascii="Tahoma" w:hAnsi="Tahoma" w:cs="Tahoma"/>
                <w:sz w:val="20"/>
                <w:szCs w:val="20"/>
              </w:rPr>
            </w:pPr>
          </w:p>
          <w:p w14:paraId="5DB3D3E7" w14:textId="77777777" w:rsidR="00C75326" w:rsidRPr="00C75326" w:rsidRDefault="00C75326" w:rsidP="00C75326">
            <w:pPr>
              <w:jc w:val="both"/>
              <w:rPr>
                <w:rFonts w:ascii="Tahoma" w:hAnsi="Tahoma" w:cs="Tahoma"/>
                <w:sz w:val="20"/>
                <w:szCs w:val="20"/>
              </w:rPr>
            </w:pPr>
            <w:r w:rsidRPr="00C75326">
              <w:rPr>
                <w:rFonts w:ascii="Tahoma" w:hAnsi="Tahoma" w:cs="Tahoma"/>
                <w:sz w:val="20"/>
                <w:szCs w:val="20"/>
              </w:rPr>
              <w:t>Doors: Full-length or two doors (depending on your requirement).</w:t>
            </w:r>
          </w:p>
          <w:p w14:paraId="56D53443" w14:textId="77777777" w:rsidR="00C75326" w:rsidRPr="00C75326" w:rsidRDefault="00C75326" w:rsidP="00C75326">
            <w:pPr>
              <w:ind w:left="1440" w:hanging="1440"/>
              <w:jc w:val="both"/>
              <w:rPr>
                <w:rFonts w:ascii="Tahoma" w:hAnsi="Tahoma" w:cs="Tahoma"/>
                <w:sz w:val="20"/>
                <w:szCs w:val="20"/>
              </w:rPr>
            </w:pPr>
          </w:p>
          <w:p w14:paraId="4C42C508" w14:textId="77777777" w:rsidR="00C75326" w:rsidRPr="00C75326" w:rsidRDefault="00C75326" w:rsidP="00C75326">
            <w:pPr>
              <w:jc w:val="both"/>
              <w:rPr>
                <w:rFonts w:ascii="Tahoma" w:hAnsi="Tahoma" w:cs="Tahoma"/>
                <w:sz w:val="20"/>
                <w:szCs w:val="20"/>
              </w:rPr>
            </w:pPr>
            <w:r w:rsidRPr="00C75326">
              <w:rPr>
                <w:rFonts w:ascii="Tahoma" w:hAnsi="Tahoma" w:cs="Tahoma"/>
                <w:sz w:val="20"/>
                <w:szCs w:val="20"/>
              </w:rPr>
              <w:t>Locking Mechanism: High-quality steel lock: (Godrej)</w:t>
            </w:r>
          </w:p>
          <w:p w14:paraId="388DA3D1" w14:textId="77777777" w:rsidR="00C75326" w:rsidRPr="00C75326" w:rsidRDefault="00C75326" w:rsidP="00C75326">
            <w:pPr>
              <w:ind w:left="1440" w:hanging="1440"/>
              <w:jc w:val="both"/>
              <w:rPr>
                <w:rFonts w:ascii="Tahoma" w:hAnsi="Tahoma" w:cs="Tahoma"/>
                <w:sz w:val="20"/>
                <w:szCs w:val="20"/>
              </w:rPr>
            </w:pPr>
          </w:p>
          <w:p w14:paraId="0E0DA013" w14:textId="67B1C5D8" w:rsidR="008D4CEB" w:rsidRPr="00C75326" w:rsidRDefault="00C75326" w:rsidP="00C75326">
            <w:pPr>
              <w:ind w:left="1440" w:hanging="1440"/>
              <w:jc w:val="both"/>
              <w:rPr>
                <w:rFonts w:ascii="Tahoma" w:hAnsi="Tahoma" w:cs="Tahoma"/>
                <w:b/>
                <w:bCs/>
                <w:sz w:val="20"/>
                <w:szCs w:val="20"/>
                <w:u w:val="single"/>
              </w:rPr>
            </w:pPr>
            <w:r w:rsidRPr="00C75326">
              <w:rPr>
                <w:rFonts w:ascii="Tahoma" w:hAnsi="Tahoma" w:cs="Tahoma"/>
                <w:sz w:val="20"/>
                <w:szCs w:val="20"/>
              </w:rPr>
              <w:t xml:space="preserve">Area - 40 </w:t>
            </w:r>
            <w:proofErr w:type="spellStart"/>
            <w:r w:rsidRPr="00C75326">
              <w:rPr>
                <w:rFonts w:ascii="Tahoma" w:hAnsi="Tahoma" w:cs="Tahoma"/>
                <w:sz w:val="20"/>
                <w:szCs w:val="20"/>
              </w:rPr>
              <w:t>sqft</w:t>
            </w:r>
            <w:proofErr w:type="spellEnd"/>
          </w:p>
        </w:tc>
        <w:tc>
          <w:tcPr>
            <w:tcW w:w="851" w:type="dxa"/>
            <w:vAlign w:val="bottom"/>
          </w:tcPr>
          <w:p w14:paraId="3BC2B6DE" w14:textId="151C74AD" w:rsidR="008D4CEB" w:rsidRDefault="00C75326" w:rsidP="008D4CEB">
            <w:pPr>
              <w:tabs>
                <w:tab w:val="left" w:pos="1561"/>
              </w:tabs>
              <w:jc w:val="center"/>
              <w:rPr>
                <w:rFonts w:ascii="Tahoma" w:hAnsi="Tahoma" w:cs="Tahoma"/>
                <w:sz w:val="20"/>
                <w:szCs w:val="20"/>
              </w:rPr>
            </w:pPr>
            <w:r>
              <w:rPr>
                <w:rFonts w:ascii="Tahoma" w:hAnsi="Tahoma" w:cs="Tahoma"/>
                <w:sz w:val="20"/>
                <w:szCs w:val="20"/>
              </w:rPr>
              <w:t>03</w:t>
            </w:r>
          </w:p>
        </w:tc>
        <w:tc>
          <w:tcPr>
            <w:tcW w:w="802" w:type="dxa"/>
            <w:vAlign w:val="bottom"/>
          </w:tcPr>
          <w:p w14:paraId="37EE44CE" w14:textId="0C14DBC8" w:rsidR="008D4CEB" w:rsidRDefault="008D4CEB" w:rsidP="008D4CEB">
            <w:pPr>
              <w:tabs>
                <w:tab w:val="left" w:pos="1561"/>
              </w:tabs>
              <w:jc w:val="center"/>
              <w:rPr>
                <w:rFonts w:ascii="Tahoma" w:hAnsi="Tahoma" w:cs="Tahoma"/>
                <w:sz w:val="20"/>
                <w:szCs w:val="20"/>
              </w:rPr>
            </w:pPr>
            <w:r>
              <w:rPr>
                <w:rFonts w:ascii="Tahoma" w:hAnsi="Tahoma" w:cs="Tahoma"/>
                <w:sz w:val="20"/>
                <w:szCs w:val="20"/>
              </w:rPr>
              <w:t>Nos.</w:t>
            </w:r>
          </w:p>
        </w:tc>
      </w:tr>
    </w:tbl>
    <w:p w14:paraId="4C57F079" w14:textId="77777777" w:rsidR="008D4CEB" w:rsidRDefault="008D4CEB" w:rsidP="009475F2">
      <w:pPr>
        <w:widowControl w:val="0"/>
        <w:tabs>
          <w:tab w:val="left" w:pos="1561"/>
        </w:tabs>
        <w:autoSpaceDE w:val="0"/>
        <w:autoSpaceDN w:val="0"/>
        <w:jc w:val="both"/>
        <w:rPr>
          <w:rFonts w:ascii="Tahoma" w:hAnsi="Tahoma" w:cs="Tahoma"/>
          <w:sz w:val="20"/>
          <w:szCs w:val="20"/>
        </w:rPr>
      </w:pPr>
    </w:p>
    <w:p w14:paraId="393C2D3D" w14:textId="77777777" w:rsidR="009475F2" w:rsidRDefault="009475F2" w:rsidP="009475F2">
      <w:pPr>
        <w:widowControl w:val="0"/>
        <w:tabs>
          <w:tab w:val="left" w:pos="1561"/>
        </w:tabs>
        <w:autoSpaceDE w:val="0"/>
        <w:autoSpaceDN w:val="0"/>
        <w:jc w:val="both"/>
        <w:rPr>
          <w:rFonts w:ascii="Tahoma" w:hAnsi="Tahoma" w:cs="Tahoma"/>
          <w:sz w:val="20"/>
          <w:szCs w:val="20"/>
        </w:rPr>
      </w:pPr>
    </w:p>
    <w:p w14:paraId="27A65C1F" w14:textId="77777777" w:rsidR="009475F2" w:rsidRDefault="009475F2" w:rsidP="009475F2">
      <w:pPr>
        <w:widowControl w:val="0"/>
        <w:tabs>
          <w:tab w:val="left" w:pos="1561"/>
        </w:tabs>
        <w:autoSpaceDE w:val="0"/>
        <w:autoSpaceDN w:val="0"/>
        <w:jc w:val="both"/>
        <w:rPr>
          <w:rFonts w:ascii="Tahoma" w:hAnsi="Tahoma" w:cs="Tahoma"/>
          <w:sz w:val="20"/>
          <w:szCs w:val="20"/>
        </w:rPr>
      </w:pPr>
    </w:p>
    <w:p w14:paraId="6DEF47A8" w14:textId="11F6868E" w:rsidR="00C75326" w:rsidRDefault="008D4CEB">
      <w:pPr>
        <w:spacing w:after="160" w:line="278" w:lineRule="auto"/>
        <w:rPr>
          <w:rFonts w:ascii="Tahoma" w:eastAsia="Tahoma" w:hAnsi="Tahoma" w:cs="Tahoma"/>
          <w:b/>
          <w:sz w:val="20"/>
          <w:szCs w:val="20"/>
          <w:u w:val="single"/>
        </w:rPr>
      </w:pPr>
      <w:r>
        <w:rPr>
          <w:rFonts w:ascii="Tahoma" w:eastAsia="Tahoma" w:hAnsi="Tahoma" w:cs="Tahoma"/>
          <w:b/>
          <w:sz w:val="20"/>
          <w:szCs w:val="20"/>
          <w:u w:val="single"/>
        </w:rPr>
        <w:br w:type="page"/>
      </w:r>
      <w:r w:rsidR="00C75326">
        <w:rPr>
          <w:rFonts w:ascii="Tahoma" w:eastAsia="Tahoma" w:hAnsi="Tahoma" w:cs="Tahoma"/>
          <w:b/>
          <w:sz w:val="20"/>
          <w:szCs w:val="20"/>
          <w:u w:val="single"/>
        </w:rPr>
        <w:lastRenderedPageBreak/>
        <w:br w:type="page"/>
      </w:r>
    </w:p>
    <w:p w14:paraId="0BE9D2DC" w14:textId="77777777" w:rsidR="00C75326" w:rsidRDefault="00C75326">
      <w:pPr>
        <w:spacing w:after="160" w:line="278" w:lineRule="auto"/>
        <w:rPr>
          <w:rFonts w:ascii="Tahoma" w:eastAsia="Tahoma" w:hAnsi="Tahoma" w:cs="Tahoma"/>
          <w:b/>
          <w:sz w:val="20"/>
          <w:szCs w:val="20"/>
          <w:u w:val="single"/>
        </w:rPr>
      </w:pPr>
    </w:p>
    <w:p w14:paraId="57BB311F" w14:textId="0E8F49C4" w:rsidR="00C75326" w:rsidRDefault="00C75326" w:rsidP="00C75326">
      <w:pPr>
        <w:spacing w:after="160" w:line="278" w:lineRule="auto"/>
        <w:jc w:val="center"/>
        <w:rPr>
          <w:rFonts w:ascii="Tahoma" w:eastAsia="Tahoma" w:hAnsi="Tahoma" w:cs="Tahoma"/>
          <w:b/>
          <w:sz w:val="20"/>
          <w:szCs w:val="20"/>
          <w:u w:val="single"/>
        </w:rPr>
      </w:pPr>
      <w:r w:rsidRPr="00C75326">
        <w:rPr>
          <w:rFonts w:ascii="Tahoma" w:eastAsia="Tahoma" w:hAnsi="Tahoma" w:cs="Tahoma"/>
          <w:b/>
          <w:sz w:val="20"/>
          <w:szCs w:val="20"/>
          <w:u w:val="single"/>
        </w:rPr>
        <w:t>View of Existing Area for Cupboard Installation</w:t>
      </w:r>
    </w:p>
    <w:p w14:paraId="40090ED2" w14:textId="77777777" w:rsidR="00C75326" w:rsidRDefault="00C75326" w:rsidP="00C75326">
      <w:pPr>
        <w:spacing w:after="160" w:line="278" w:lineRule="auto"/>
        <w:jc w:val="center"/>
        <w:rPr>
          <w:rFonts w:ascii="Tahoma" w:eastAsia="Tahoma" w:hAnsi="Tahoma" w:cs="Tahoma"/>
          <w:b/>
          <w:sz w:val="20"/>
          <w:szCs w:val="20"/>
          <w:u w:val="single"/>
        </w:rPr>
      </w:pPr>
    </w:p>
    <w:p w14:paraId="3994B25A" w14:textId="4871FB1C" w:rsidR="00C75326" w:rsidRDefault="00C75326">
      <w:pPr>
        <w:spacing w:after="160" w:line="278" w:lineRule="auto"/>
        <w:rPr>
          <w:rFonts w:ascii="Tahoma" w:eastAsia="Tahoma" w:hAnsi="Tahoma" w:cs="Tahoma"/>
          <w:b/>
          <w:sz w:val="20"/>
          <w:szCs w:val="20"/>
          <w:u w:val="single"/>
        </w:rPr>
      </w:pPr>
      <w:r w:rsidRPr="00C75326">
        <w:rPr>
          <w:rFonts w:ascii="Tahoma" w:eastAsia="Tahoma" w:hAnsi="Tahoma" w:cs="Tahoma"/>
          <w:b/>
          <w:sz w:val="20"/>
          <w:szCs w:val="20"/>
          <w:u w:val="single"/>
        </w:rPr>
        <w:drawing>
          <wp:inline distT="0" distB="0" distL="0" distR="0" wp14:anchorId="08E6527F" wp14:editId="4C858521">
            <wp:extent cx="5076967" cy="7644763"/>
            <wp:effectExtent l="0" t="0" r="0" b="0"/>
            <wp:docPr id="101962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62858" name=""/>
                    <pic:cNvPicPr/>
                  </pic:nvPicPr>
                  <pic:blipFill>
                    <a:blip r:embed="rId10"/>
                    <a:stretch>
                      <a:fillRect/>
                    </a:stretch>
                  </pic:blipFill>
                  <pic:spPr>
                    <a:xfrm>
                      <a:off x="0" y="0"/>
                      <a:ext cx="5088225" cy="7661715"/>
                    </a:xfrm>
                    <a:prstGeom prst="rect">
                      <a:avLst/>
                    </a:prstGeom>
                  </pic:spPr>
                </pic:pic>
              </a:graphicData>
            </a:graphic>
          </wp:inline>
        </w:drawing>
      </w:r>
    </w:p>
    <w:p w14:paraId="69049521" w14:textId="77777777" w:rsidR="00C75326" w:rsidRDefault="00C75326">
      <w:pPr>
        <w:spacing w:after="160" w:line="278" w:lineRule="auto"/>
        <w:rPr>
          <w:rFonts w:ascii="Tahoma" w:eastAsia="Tahoma" w:hAnsi="Tahoma" w:cs="Tahoma"/>
          <w:b/>
          <w:sz w:val="20"/>
          <w:szCs w:val="20"/>
          <w:u w:val="single"/>
        </w:rPr>
      </w:pPr>
    </w:p>
    <w:p w14:paraId="1AC06041" w14:textId="77777777" w:rsidR="00C75326" w:rsidRDefault="00C75326">
      <w:pPr>
        <w:spacing w:after="160" w:line="278" w:lineRule="auto"/>
        <w:rPr>
          <w:rFonts w:ascii="Tahoma" w:eastAsia="Tahoma" w:hAnsi="Tahoma" w:cs="Tahoma"/>
          <w:b/>
          <w:sz w:val="20"/>
          <w:szCs w:val="20"/>
          <w:u w:val="single"/>
        </w:rPr>
      </w:pPr>
    </w:p>
    <w:p w14:paraId="6F72AAD1" w14:textId="77777777" w:rsidR="00C75326" w:rsidRDefault="00C75326">
      <w:pPr>
        <w:spacing w:after="160" w:line="278" w:lineRule="auto"/>
        <w:rPr>
          <w:rFonts w:ascii="Tahoma" w:eastAsia="Tahoma" w:hAnsi="Tahoma" w:cs="Tahoma"/>
          <w:b/>
          <w:sz w:val="20"/>
          <w:szCs w:val="20"/>
          <w:u w:val="single"/>
        </w:rPr>
      </w:pPr>
    </w:p>
    <w:p w14:paraId="10120533" w14:textId="5E7C9F11" w:rsidR="008D4CEB" w:rsidRPr="001D4ECD" w:rsidRDefault="008D4CEB" w:rsidP="008D4CEB">
      <w:pPr>
        <w:rPr>
          <w:rFonts w:ascii="Tahoma" w:eastAsia="Tahoma" w:hAnsi="Tahoma" w:cs="Tahoma"/>
          <w:i/>
          <w:sz w:val="20"/>
          <w:szCs w:val="20"/>
          <w:u w:val="single"/>
        </w:rPr>
      </w:pPr>
      <w:r w:rsidRPr="001D4ECD">
        <w:rPr>
          <w:rFonts w:ascii="Tahoma" w:eastAsia="Tahoma" w:hAnsi="Tahoma" w:cs="Tahoma"/>
          <w:b/>
          <w:sz w:val="20"/>
          <w:szCs w:val="20"/>
          <w:u w:val="single"/>
        </w:rPr>
        <w:t xml:space="preserve">Commercial Bid: </w:t>
      </w:r>
      <w:r w:rsidRPr="001D4ECD">
        <w:rPr>
          <w:rFonts w:ascii="Tahoma" w:eastAsia="Tahoma" w:hAnsi="Tahoma" w:cs="Tahoma"/>
          <w:i/>
          <w:sz w:val="20"/>
          <w:szCs w:val="20"/>
          <w:u w:val="single"/>
        </w:rPr>
        <w:t>(in a separate sealed envelope/via email)</w:t>
      </w:r>
    </w:p>
    <w:p w14:paraId="1E5E32AC" w14:textId="77777777" w:rsidR="008D4CEB" w:rsidRPr="001D4ECD" w:rsidRDefault="008D4CEB" w:rsidP="008D4CEB">
      <w:pPr>
        <w:rPr>
          <w:rFonts w:ascii="Tahoma" w:eastAsia="Tahoma" w:hAnsi="Tahoma" w:cs="Tahoma"/>
          <w:b/>
          <w:sz w:val="20"/>
          <w:szCs w:val="20"/>
        </w:rPr>
      </w:pPr>
    </w:p>
    <w:p w14:paraId="537E2483" w14:textId="77777777" w:rsidR="00C75326" w:rsidRPr="009475F2" w:rsidRDefault="008D4CEB" w:rsidP="00C75326">
      <w:pPr>
        <w:jc w:val="center"/>
        <w:rPr>
          <w:rFonts w:ascii="Tahoma" w:eastAsia="Tahoma" w:hAnsi="Tahoma" w:cs="Tahoma"/>
          <w:b/>
          <w:sz w:val="18"/>
          <w:szCs w:val="18"/>
        </w:rPr>
      </w:pPr>
      <w:r w:rsidRPr="009475F2">
        <w:rPr>
          <w:rFonts w:ascii="Tahoma" w:eastAsia="Tahoma" w:hAnsi="Tahoma" w:cs="Tahoma"/>
          <w:b/>
          <w:sz w:val="18"/>
          <w:szCs w:val="18"/>
        </w:rPr>
        <w:t xml:space="preserve">Bid for </w:t>
      </w:r>
      <w:r w:rsidR="00C75326" w:rsidRPr="009475F2">
        <w:rPr>
          <w:rFonts w:ascii="Tahoma" w:eastAsia="Tahoma" w:hAnsi="Tahoma" w:cs="Tahoma"/>
          <w:b/>
          <w:sz w:val="18"/>
          <w:szCs w:val="18"/>
        </w:rPr>
        <w:t xml:space="preserve">Bid for </w:t>
      </w:r>
      <w:r w:rsidR="00C75326" w:rsidRPr="001D4ECD">
        <w:rPr>
          <w:rFonts w:ascii="Tahoma" w:hAnsi="Tahoma" w:cs="Tahoma"/>
          <w:b/>
          <w:bCs/>
          <w:sz w:val="20"/>
          <w:szCs w:val="20"/>
        </w:rPr>
        <w:t xml:space="preserve">Supply and Installation of </w:t>
      </w:r>
      <w:r w:rsidR="00C75326">
        <w:rPr>
          <w:rFonts w:ascii="Tahoma" w:hAnsi="Tahoma" w:cs="Tahoma"/>
          <w:b/>
          <w:bCs/>
          <w:sz w:val="20"/>
          <w:szCs w:val="20"/>
        </w:rPr>
        <w:t>Iron Cupboard</w:t>
      </w:r>
    </w:p>
    <w:p w14:paraId="45453714" w14:textId="7616D658" w:rsidR="009475F2" w:rsidRPr="008D4CEB" w:rsidRDefault="00C75326" w:rsidP="00C75326">
      <w:pPr>
        <w:jc w:val="center"/>
        <w:rPr>
          <w:rFonts w:ascii="Tahoma" w:hAnsi="Tahoma" w:cs="Tahoma"/>
          <w:sz w:val="18"/>
          <w:szCs w:val="18"/>
        </w:rPr>
      </w:pPr>
      <w:r w:rsidRPr="001D4ECD">
        <w:rPr>
          <w:rFonts w:ascii="Tahoma" w:eastAsia="Tahoma" w:hAnsi="Tahoma" w:cs="Tahoma"/>
          <w:b/>
          <w:sz w:val="20"/>
          <w:szCs w:val="20"/>
        </w:rPr>
        <w:t>Tender No.: 2025-26/</w:t>
      </w:r>
      <w:r>
        <w:rPr>
          <w:rFonts w:ascii="Tahoma" w:eastAsia="Tahoma" w:hAnsi="Tahoma" w:cs="Tahoma"/>
          <w:b/>
          <w:sz w:val="20"/>
          <w:szCs w:val="20"/>
        </w:rPr>
        <w:t>CWO</w:t>
      </w:r>
      <w:r w:rsidRPr="001D4ECD">
        <w:rPr>
          <w:rFonts w:ascii="Tahoma" w:eastAsia="Tahoma" w:hAnsi="Tahoma" w:cs="Tahoma"/>
          <w:b/>
          <w:sz w:val="20"/>
          <w:szCs w:val="20"/>
        </w:rPr>
        <w:t>/2B/LNM-</w:t>
      </w:r>
      <w:r>
        <w:rPr>
          <w:rFonts w:ascii="Tahoma" w:eastAsia="Tahoma" w:hAnsi="Tahoma" w:cs="Tahoma"/>
          <w:b/>
          <w:sz w:val="20"/>
          <w:szCs w:val="20"/>
        </w:rPr>
        <w:t>1164</w:t>
      </w:r>
    </w:p>
    <w:tbl>
      <w:tblPr>
        <w:tblStyle w:val="TableGrid"/>
        <w:tblW w:w="0" w:type="auto"/>
        <w:tblLook w:val="04A0" w:firstRow="1" w:lastRow="0" w:firstColumn="1" w:lastColumn="0" w:noHBand="0" w:noVBand="1"/>
      </w:tblPr>
      <w:tblGrid>
        <w:gridCol w:w="988"/>
        <w:gridCol w:w="4338"/>
        <w:gridCol w:w="840"/>
        <w:gridCol w:w="697"/>
        <w:gridCol w:w="787"/>
        <w:gridCol w:w="1369"/>
      </w:tblGrid>
      <w:tr w:rsidR="008D4CEB" w:rsidRPr="008D4CEB" w14:paraId="204D3672" w14:textId="11F3D9E6" w:rsidTr="008D4CEB">
        <w:tc>
          <w:tcPr>
            <w:tcW w:w="988" w:type="dxa"/>
            <w:vAlign w:val="center"/>
          </w:tcPr>
          <w:p w14:paraId="6AF0EC4E" w14:textId="77777777" w:rsidR="008D4CEB" w:rsidRPr="008D4CEB" w:rsidRDefault="008D4CEB" w:rsidP="008D4CEB">
            <w:pPr>
              <w:tabs>
                <w:tab w:val="left" w:pos="1561"/>
              </w:tabs>
              <w:jc w:val="center"/>
              <w:rPr>
                <w:rFonts w:ascii="Tahoma" w:hAnsi="Tahoma" w:cs="Tahoma"/>
                <w:sz w:val="18"/>
                <w:szCs w:val="18"/>
              </w:rPr>
            </w:pPr>
            <w:r w:rsidRPr="008D4CEB">
              <w:rPr>
                <w:rFonts w:ascii="Tahoma" w:hAnsi="Tahoma" w:cs="Tahoma"/>
                <w:b/>
                <w:sz w:val="18"/>
                <w:szCs w:val="18"/>
              </w:rPr>
              <w:t>S. No.</w:t>
            </w:r>
          </w:p>
        </w:tc>
        <w:tc>
          <w:tcPr>
            <w:tcW w:w="4338" w:type="dxa"/>
          </w:tcPr>
          <w:p w14:paraId="37A66B1E" w14:textId="77777777" w:rsidR="008D4CEB" w:rsidRPr="008D4CEB" w:rsidRDefault="008D4CEB" w:rsidP="008D4CEB">
            <w:pPr>
              <w:ind w:left="1440" w:hanging="1440"/>
              <w:jc w:val="center"/>
              <w:rPr>
                <w:rFonts w:ascii="Tahoma" w:hAnsi="Tahoma" w:cs="Tahoma"/>
                <w:b/>
                <w:bCs/>
                <w:sz w:val="18"/>
                <w:szCs w:val="18"/>
                <w:u w:val="single"/>
              </w:rPr>
            </w:pPr>
            <w:r w:rsidRPr="008D4CEB">
              <w:rPr>
                <w:rFonts w:ascii="Tahoma" w:hAnsi="Tahoma" w:cs="Tahoma"/>
                <w:b/>
                <w:sz w:val="18"/>
                <w:szCs w:val="18"/>
              </w:rPr>
              <w:t>Description</w:t>
            </w:r>
          </w:p>
        </w:tc>
        <w:tc>
          <w:tcPr>
            <w:tcW w:w="840" w:type="dxa"/>
          </w:tcPr>
          <w:p w14:paraId="06681E44" w14:textId="77777777" w:rsidR="008D4CEB" w:rsidRPr="008D4CEB" w:rsidRDefault="008D4CEB" w:rsidP="008D4CEB">
            <w:pPr>
              <w:tabs>
                <w:tab w:val="left" w:pos="1561"/>
              </w:tabs>
              <w:jc w:val="center"/>
              <w:rPr>
                <w:rFonts w:ascii="Tahoma" w:hAnsi="Tahoma" w:cs="Tahoma"/>
                <w:sz w:val="18"/>
                <w:szCs w:val="18"/>
              </w:rPr>
            </w:pPr>
            <w:r w:rsidRPr="008D4CEB">
              <w:rPr>
                <w:rFonts w:ascii="Tahoma" w:hAnsi="Tahoma" w:cs="Tahoma"/>
                <w:b/>
                <w:sz w:val="18"/>
                <w:szCs w:val="18"/>
              </w:rPr>
              <w:t>Qty</w:t>
            </w:r>
          </w:p>
        </w:tc>
        <w:tc>
          <w:tcPr>
            <w:tcW w:w="697" w:type="dxa"/>
          </w:tcPr>
          <w:p w14:paraId="635DCB4D" w14:textId="77777777" w:rsidR="008D4CEB" w:rsidRPr="008D4CEB" w:rsidRDefault="008D4CEB" w:rsidP="008D4CEB">
            <w:pPr>
              <w:tabs>
                <w:tab w:val="left" w:pos="1561"/>
              </w:tabs>
              <w:jc w:val="center"/>
              <w:rPr>
                <w:rFonts w:ascii="Tahoma" w:hAnsi="Tahoma" w:cs="Tahoma"/>
                <w:sz w:val="18"/>
                <w:szCs w:val="18"/>
              </w:rPr>
            </w:pPr>
            <w:r w:rsidRPr="008D4CEB">
              <w:rPr>
                <w:rFonts w:ascii="Tahoma" w:hAnsi="Tahoma" w:cs="Tahoma"/>
                <w:b/>
                <w:sz w:val="18"/>
                <w:szCs w:val="18"/>
              </w:rPr>
              <w:t>UOM</w:t>
            </w:r>
          </w:p>
        </w:tc>
        <w:tc>
          <w:tcPr>
            <w:tcW w:w="787" w:type="dxa"/>
          </w:tcPr>
          <w:p w14:paraId="2BE376B5" w14:textId="6567C6AE" w:rsidR="008D4CEB" w:rsidRPr="008D4CEB" w:rsidRDefault="008D4CEB" w:rsidP="008D4CEB">
            <w:pPr>
              <w:tabs>
                <w:tab w:val="left" w:pos="1561"/>
              </w:tabs>
              <w:jc w:val="center"/>
              <w:rPr>
                <w:rFonts w:ascii="Tahoma" w:hAnsi="Tahoma" w:cs="Tahoma"/>
                <w:b/>
                <w:sz w:val="18"/>
                <w:szCs w:val="18"/>
              </w:rPr>
            </w:pPr>
            <w:r w:rsidRPr="008D4CEB">
              <w:rPr>
                <w:rFonts w:ascii="Tahoma" w:hAnsi="Tahoma" w:cs="Tahoma"/>
                <w:b/>
                <w:sz w:val="18"/>
                <w:szCs w:val="18"/>
              </w:rPr>
              <w:t>Rate</w:t>
            </w:r>
          </w:p>
        </w:tc>
        <w:tc>
          <w:tcPr>
            <w:tcW w:w="1369" w:type="dxa"/>
          </w:tcPr>
          <w:p w14:paraId="52FB0DAB" w14:textId="54125611" w:rsidR="008D4CEB" w:rsidRPr="008D4CEB" w:rsidRDefault="008D4CEB" w:rsidP="008D4CEB">
            <w:pPr>
              <w:tabs>
                <w:tab w:val="left" w:pos="1561"/>
              </w:tabs>
              <w:jc w:val="center"/>
              <w:rPr>
                <w:rFonts w:ascii="Tahoma" w:hAnsi="Tahoma" w:cs="Tahoma"/>
                <w:b/>
                <w:sz w:val="18"/>
                <w:szCs w:val="18"/>
              </w:rPr>
            </w:pPr>
            <w:r w:rsidRPr="008D4CEB">
              <w:rPr>
                <w:rFonts w:ascii="Tahoma" w:hAnsi="Tahoma" w:cs="Tahoma"/>
                <w:b/>
                <w:sz w:val="18"/>
                <w:szCs w:val="18"/>
              </w:rPr>
              <w:t>Amount</w:t>
            </w:r>
          </w:p>
        </w:tc>
      </w:tr>
      <w:tr w:rsidR="008D4CEB" w:rsidRPr="008D4CEB" w14:paraId="7C5E690D" w14:textId="04482D0B" w:rsidTr="008D4CEB">
        <w:tc>
          <w:tcPr>
            <w:tcW w:w="988" w:type="dxa"/>
          </w:tcPr>
          <w:p w14:paraId="4D2E755A" w14:textId="243E2092" w:rsidR="008D4CEB" w:rsidRPr="008D4CEB" w:rsidRDefault="008D4CEB" w:rsidP="005E1D92">
            <w:pPr>
              <w:tabs>
                <w:tab w:val="left" w:pos="1561"/>
              </w:tabs>
              <w:jc w:val="both"/>
              <w:rPr>
                <w:rFonts w:ascii="Tahoma" w:hAnsi="Tahoma" w:cs="Tahoma"/>
                <w:sz w:val="18"/>
                <w:szCs w:val="18"/>
              </w:rPr>
            </w:pPr>
            <w:r w:rsidRPr="008D4CEB">
              <w:rPr>
                <w:rFonts w:ascii="Tahoma" w:hAnsi="Tahoma" w:cs="Tahoma"/>
                <w:sz w:val="18"/>
                <w:szCs w:val="18"/>
              </w:rPr>
              <w:t>A.</w:t>
            </w:r>
          </w:p>
        </w:tc>
        <w:tc>
          <w:tcPr>
            <w:tcW w:w="4338" w:type="dxa"/>
          </w:tcPr>
          <w:p w14:paraId="0A58D18B" w14:textId="6707E7A3" w:rsidR="008D4CEB" w:rsidRPr="008D4CEB" w:rsidRDefault="00C75326" w:rsidP="005E1D92">
            <w:pPr>
              <w:ind w:left="1440" w:hanging="1440"/>
              <w:jc w:val="both"/>
              <w:rPr>
                <w:rFonts w:ascii="Tahoma" w:hAnsi="Tahoma" w:cs="Tahoma"/>
                <w:b/>
                <w:bCs/>
                <w:sz w:val="18"/>
                <w:szCs w:val="18"/>
                <w:u w:val="single"/>
              </w:rPr>
            </w:pPr>
            <w:r w:rsidRPr="00C75326">
              <w:rPr>
                <w:rFonts w:ascii="Tahoma" w:hAnsi="Tahoma" w:cs="Tahoma"/>
                <w:b/>
                <w:bCs/>
                <w:sz w:val="20"/>
                <w:szCs w:val="20"/>
              </w:rPr>
              <w:t>Supply and Installation of Iron cupboard</w:t>
            </w:r>
          </w:p>
        </w:tc>
        <w:tc>
          <w:tcPr>
            <w:tcW w:w="840" w:type="dxa"/>
          </w:tcPr>
          <w:p w14:paraId="0C6B7ECA" w14:textId="77777777" w:rsidR="008D4CEB" w:rsidRPr="008D4CEB" w:rsidRDefault="008D4CEB" w:rsidP="005E1D92">
            <w:pPr>
              <w:tabs>
                <w:tab w:val="left" w:pos="1561"/>
              </w:tabs>
              <w:jc w:val="both"/>
              <w:rPr>
                <w:rFonts w:ascii="Tahoma" w:hAnsi="Tahoma" w:cs="Tahoma"/>
                <w:sz w:val="18"/>
                <w:szCs w:val="18"/>
              </w:rPr>
            </w:pPr>
          </w:p>
        </w:tc>
        <w:tc>
          <w:tcPr>
            <w:tcW w:w="697" w:type="dxa"/>
          </w:tcPr>
          <w:p w14:paraId="12EBD531" w14:textId="77777777" w:rsidR="008D4CEB" w:rsidRPr="008D4CEB" w:rsidRDefault="008D4CEB" w:rsidP="005E1D92">
            <w:pPr>
              <w:tabs>
                <w:tab w:val="left" w:pos="1561"/>
              </w:tabs>
              <w:jc w:val="both"/>
              <w:rPr>
                <w:rFonts w:ascii="Tahoma" w:hAnsi="Tahoma" w:cs="Tahoma"/>
                <w:sz w:val="18"/>
                <w:szCs w:val="18"/>
              </w:rPr>
            </w:pPr>
          </w:p>
        </w:tc>
        <w:tc>
          <w:tcPr>
            <w:tcW w:w="787" w:type="dxa"/>
          </w:tcPr>
          <w:p w14:paraId="55465489" w14:textId="77777777" w:rsidR="008D4CEB" w:rsidRPr="008D4CEB" w:rsidRDefault="008D4CEB" w:rsidP="005E1D92">
            <w:pPr>
              <w:tabs>
                <w:tab w:val="left" w:pos="1561"/>
              </w:tabs>
              <w:jc w:val="both"/>
              <w:rPr>
                <w:rFonts w:ascii="Tahoma" w:hAnsi="Tahoma" w:cs="Tahoma"/>
                <w:sz w:val="18"/>
                <w:szCs w:val="18"/>
              </w:rPr>
            </w:pPr>
          </w:p>
        </w:tc>
        <w:tc>
          <w:tcPr>
            <w:tcW w:w="1369" w:type="dxa"/>
          </w:tcPr>
          <w:p w14:paraId="5FF4C341" w14:textId="77777777" w:rsidR="008D4CEB" w:rsidRPr="008D4CEB" w:rsidRDefault="008D4CEB" w:rsidP="005E1D92">
            <w:pPr>
              <w:tabs>
                <w:tab w:val="left" w:pos="1561"/>
              </w:tabs>
              <w:jc w:val="both"/>
              <w:rPr>
                <w:rFonts w:ascii="Tahoma" w:hAnsi="Tahoma" w:cs="Tahoma"/>
                <w:sz w:val="18"/>
                <w:szCs w:val="18"/>
              </w:rPr>
            </w:pPr>
          </w:p>
        </w:tc>
      </w:tr>
      <w:tr w:rsidR="008D4CEB" w:rsidRPr="008D4CEB" w14:paraId="074F00BF" w14:textId="4BF380A9" w:rsidTr="008D4CEB">
        <w:tc>
          <w:tcPr>
            <w:tcW w:w="988" w:type="dxa"/>
          </w:tcPr>
          <w:p w14:paraId="4CF11706" w14:textId="4DEC7CA5" w:rsidR="008D4CEB" w:rsidRPr="008D4CEB" w:rsidRDefault="008D4CEB" w:rsidP="005E1D92">
            <w:pPr>
              <w:tabs>
                <w:tab w:val="left" w:pos="1561"/>
              </w:tabs>
              <w:jc w:val="right"/>
              <w:rPr>
                <w:rFonts w:ascii="Tahoma" w:hAnsi="Tahoma" w:cs="Tahoma"/>
                <w:sz w:val="18"/>
                <w:szCs w:val="18"/>
              </w:rPr>
            </w:pPr>
            <w:r w:rsidRPr="008D4CEB">
              <w:rPr>
                <w:rFonts w:ascii="Tahoma" w:hAnsi="Tahoma" w:cs="Tahoma"/>
                <w:sz w:val="18"/>
                <w:szCs w:val="18"/>
              </w:rPr>
              <w:t>1.</w:t>
            </w:r>
          </w:p>
        </w:tc>
        <w:tc>
          <w:tcPr>
            <w:tcW w:w="4338" w:type="dxa"/>
          </w:tcPr>
          <w:p w14:paraId="128A3D1E" w14:textId="77777777" w:rsidR="00C75326" w:rsidRPr="00C75326" w:rsidRDefault="00C75326" w:rsidP="00C75326">
            <w:pPr>
              <w:ind w:left="1440" w:hanging="1440"/>
              <w:jc w:val="both"/>
              <w:rPr>
                <w:rFonts w:ascii="Tahoma" w:hAnsi="Tahoma" w:cs="Tahoma"/>
                <w:b/>
                <w:bCs/>
                <w:sz w:val="20"/>
                <w:szCs w:val="20"/>
                <w:u w:val="single"/>
              </w:rPr>
            </w:pPr>
            <w:r w:rsidRPr="00C75326">
              <w:rPr>
                <w:rFonts w:ascii="Tahoma" w:hAnsi="Tahoma" w:cs="Tahoma"/>
                <w:b/>
                <w:bCs/>
                <w:sz w:val="20"/>
                <w:szCs w:val="20"/>
                <w:u w:val="single"/>
              </w:rPr>
              <w:t>1. Material:</w:t>
            </w:r>
          </w:p>
          <w:p w14:paraId="5C575F92" w14:textId="77777777" w:rsidR="00C75326" w:rsidRPr="00C75326" w:rsidRDefault="00C75326" w:rsidP="00C75326">
            <w:pPr>
              <w:jc w:val="both"/>
              <w:rPr>
                <w:rFonts w:ascii="Tahoma" w:hAnsi="Tahoma" w:cs="Tahoma"/>
                <w:sz w:val="20"/>
                <w:szCs w:val="20"/>
              </w:rPr>
            </w:pPr>
            <w:r w:rsidRPr="00C75326">
              <w:rPr>
                <w:rFonts w:ascii="Tahoma" w:hAnsi="Tahoma" w:cs="Tahoma"/>
                <w:sz w:val="20"/>
                <w:szCs w:val="20"/>
              </w:rPr>
              <w:t xml:space="preserve">Steel Gauge: 24-gauge steel sheet, which is approximately 0.60 mm </w:t>
            </w:r>
            <w:proofErr w:type="spellStart"/>
            <w:r w:rsidRPr="00C75326">
              <w:rPr>
                <w:rFonts w:ascii="Tahoma" w:hAnsi="Tahoma" w:cs="Tahoma"/>
                <w:sz w:val="20"/>
                <w:szCs w:val="20"/>
              </w:rPr>
              <w:t>thich</w:t>
            </w:r>
            <w:proofErr w:type="spellEnd"/>
          </w:p>
          <w:p w14:paraId="1EFA3C4F" w14:textId="77777777" w:rsidR="00C75326" w:rsidRPr="00C75326" w:rsidRDefault="00C75326" w:rsidP="00C75326">
            <w:pPr>
              <w:jc w:val="both"/>
              <w:rPr>
                <w:rFonts w:ascii="Tahoma" w:hAnsi="Tahoma" w:cs="Tahoma"/>
                <w:sz w:val="20"/>
                <w:szCs w:val="20"/>
              </w:rPr>
            </w:pPr>
            <w:r w:rsidRPr="00C75326">
              <w:rPr>
                <w:rFonts w:ascii="Tahoma" w:hAnsi="Tahoma" w:cs="Tahoma"/>
                <w:sz w:val="20"/>
                <w:szCs w:val="20"/>
              </w:rPr>
              <w:t>Finish: Powder-coated or enamel-coated for rust resistance.</w:t>
            </w:r>
          </w:p>
          <w:p w14:paraId="6C168FD4" w14:textId="77777777" w:rsidR="00C75326" w:rsidRPr="00C75326" w:rsidRDefault="00C75326" w:rsidP="00C75326">
            <w:pPr>
              <w:ind w:left="1440" w:hanging="1440"/>
              <w:jc w:val="both"/>
              <w:rPr>
                <w:rFonts w:ascii="Tahoma" w:hAnsi="Tahoma" w:cs="Tahoma"/>
                <w:b/>
                <w:bCs/>
                <w:sz w:val="20"/>
                <w:szCs w:val="20"/>
                <w:u w:val="single"/>
              </w:rPr>
            </w:pPr>
            <w:r w:rsidRPr="00C75326">
              <w:rPr>
                <w:rFonts w:ascii="Tahoma" w:hAnsi="Tahoma" w:cs="Tahoma"/>
                <w:b/>
                <w:bCs/>
                <w:sz w:val="20"/>
                <w:szCs w:val="20"/>
                <w:u w:val="single"/>
              </w:rPr>
              <w:t>2. Dimensions:</w:t>
            </w:r>
          </w:p>
          <w:p w14:paraId="3898A4BD" w14:textId="77777777" w:rsidR="00C75326" w:rsidRPr="00C75326" w:rsidRDefault="00C75326" w:rsidP="00C75326">
            <w:pPr>
              <w:jc w:val="both"/>
              <w:rPr>
                <w:rFonts w:ascii="Tahoma" w:hAnsi="Tahoma" w:cs="Tahoma"/>
                <w:sz w:val="20"/>
                <w:szCs w:val="20"/>
              </w:rPr>
            </w:pPr>
            <w:r w:rsidRPr="00C75326">
              <w:rPr>
                <w:rFonts w:ascii="Tahoma" w:hAnsi="Tahoma" w:cs="Tahoma"/>
                <w:sz w:val="20"/>
                <w:szCs w:val="20"/>
              </w:rPr>
              <w:t>Height: 7 feet (-2134 mm) approx.</w:t>
            </w:r>
          </w:p>
          <w:p w14:paraId="52F4BB41" w14:textId="77777777" w:rsidR="00C75326" w:rsidRPr="00C75326" w:rsidRDefault="00C75326" w:rsidP="00C75326">
            <w:pPr>
              <w:jc w:val="both"/>
              <w:rPr>
                <w:rFonts w:ascii="Tahoma" w:hAnsi="Tahoma" w:cs="Tahoma"/>
                <w:sz w:val="20"/>
                <w:szCs w:val="20"/>
              </w:rPr>
            </w:pPr>
            <w:r w:rsidRPr="00C75326">
              <w:rPr>
                <w:rFonts w:ascii="Tahoma" w:hAnsi="Tahoma" w:cs="Tahoma"/>
                <w:sz w:val="20"/>
                <w:szCs w:val="20"/>
              </w:rPr>
              <w:t>Width: 5 feet (~1524 mm) approx.</w:t>
            </w:r>
          </w:p>
          <w:p w14:paraId="11C0893A" w14:textId="77777777" w:rsidR="00C75326" w:rsidRPr="00C75326" w:rsidRDefault="00C75326" w:rsidP="00C75326">
            <w:pPr>
              <w:jc w:val="both"/>
              <w:rPr>
                <w:rFonts w:ascii="Tahoma" w:hAnsi="Tahoma" w:cs="Tahoma"/>
                <w:sz w:val="20"/>
                <w:szCs w:val="20"/>
              </w:rPr>
            </w:pPr>
            <w:r w:rsidRPr="00C75326">
              <w:rPr>
                <w:rFonts w:ascii="Tahoma" w:hAnsi="Tahoma" w:cs="Tahoma"/>
                <w:sz w:val="20"/>
                <w:szCs w:val="20"/>
              </w:rPr>
              <w:t xml:space="preserve">Area: 40 </w:t>
            </w:r>
            <w:proofErr w:type="spellStart"/>
            <w:r w:rsidRPr="00C75326">
              <w:rPr>
                <w:rFonts w:ascii="Tahoma" w:hAnsi="Tahoma" w:cs="Tahoma"/>
                <w:sz w:val="20"/>
                <w:szCs w:val="20"/>
              </w:rPr>
              <w:t>sqft</w:t>
            </w:r>
            <w:proofErr w:type="spellEnd"/>
            <w:r w:rsidRPr="00C75326">
              <w:rPr>
                <w:rFonts w:ascii="Tahoma" w:hAnsi="Tahoma" w:cs="Tahoma"/>
                <w:sz w:val="20"/>
                <w:szCs w:val="20"/>
              </w:rPr>
              <w:t xml:space="preserve"> (app.)</w:t>
            </w:r>
          </w:p>
          <w:p w14:paraId="6DFB0FE7" w14:textId="77777777" w:rsidR="00C75326" w:rsidRPr="00C75326" w:rsidRDefault="00C75326" w:rsidP="00C75326">
            <w:pPr>
              <w:ind w:left="1440" w:hanging="1440"/>
              <w:jc w:val="both"/>
              <w:rPr>
                <w:rFonts w:ascii="Tahoma" w:hAnsi="Tahoma" w:cs="Tahoma"/>
                <w:b/>
                <w:bCs/>
                <w:sz w:val="20"/>
                <w:szCs w:val="20"/>
                <w:u w:val="single"/>
              </w:rPr>
            </w:pPr>
            <w:r w:rsidRPr="00C75326">
              <w:rPr>
                <w:rFonts w:ascii="Tahoma" w:hAnsi="Tahoma" w:cs="Tahoma"/>
                <w:b/>
                <w:bCs/>
                <w:sz w:val="20"/>
                <w:szCs w:val="20"/>
                <w:u w:val="single"/>
              </w:rPr>
              <w:t>3. Frame Structure:</w:t>
            </w:r>
          </w:p>
          <w:p w14:paraId="539E135E" w14:textId="77777777" w:rsidR="00C75326" w:rsidRPr="00C75326" w:rsidRDefault="00C75326" w:rsidP="00C75326">
            <w:pPr>
              <w:jc w:val="both"/>
              <w:rPr>
                <w:rFonts w:ascii="Tahoma" w:hAnsi="Tahoma" w:cs="Tahoma"/>
                <w:sz w:val="20"/>
                <w:szCs w:val="20"/>
              </w:rPr>
            </w:pPr>
            <w:r w:rsidRPr="00C75326">
              <w:rPr>
                <w:rFonts w:ascii="Tahoma" w:hAnsi="Tahoma" w:cs="Tahoma"/>
                <w:sz w:val="20"/>
                <w:szCs w:val="20"/>
              </w:rPr>
              <w:t xml:space="preserve">The frame would be made from MS angles or channels (depending on steel </w:t>
            </w:r>
            <w:proofErr w:type="gramStart"/>
            <w:r w:rsidRPr="00C75326">
              <w:rPr>
                <w:rFonts w:ascii="Tahoma" w:hAnsi="Tahoma" w:cs="Tahoma"/>
                <w:sz w:val="20"/>
                <w:szCs w:val="20"/>
              </w:rPr>
              <w:t>sheets</w:t>
            </w:r>
            <w:proofErr w:type="gramEnd"/>
            <w:r w:rsidRPr="00C75326">
              <w:rPr>
                <w:rFonts w:ascii="Tahoma" w:hAnsi="Tahoma" w:cs="Tahoma"/>
                <w:sz w:val="20"/>
                <w:szCs w:val="20"/>
              </w:rPr>
              <w:t xml:space="preserve"> as the almirah doors and side panels.</w:t>
            </w:r>
          </w:p>
          <w:p w14:paraId="7259E020" w14:textId="77777777" w:rsidR="00C75326" w:rsidRPr="00C75326" w:rsidRDefault="00C75326" w:rsidP="00C75326">
            <w:pPr>
              <w:ind w:left="1440" w:hanging="1440"/>
              <w:jc w:val="both"/>
              <w:rPr>
                <w:rFonts w:ascii="Tahoma" w:hAnsi="Tahoma" w:cs="Tahoma"/>
                <w:sz w:val="20"/>
                <w:szCs w:val="20"/>
              </w:rPr>
            </w:pPr>
          </w:p>
          <w:p w14:paraId="7CF829CD" w14:textId="77777777" w:rsidR="00C75326" w:rsidRPr="00C75326" w:rsidRDefault="00C75326" w:rsidP="00C75326">
            <w:pPr>
              <w:jc w:val="both"/>
              <w:rPr>
                <w:rFonts w:ascii="Tahoma" w:hAnsi="Tahoma" w:cs="Tahoma"/>
                <w:sz w:val="20"/>
                <w:szCs w:val="20"/>
              </w:rPr>
            </w:pPr>
            <w:r w:rsidRPr="00C75326">
              <w:rPr>
                <w:rFonts w:ascii="Tahoma" w:hAnsi="Tahoma" w:cs="Tahoma"/>
                <w:sz w:val="20"/>
                <w:szCs w:val="20"/>
              </w:rPr>
              <w:t>Steel sections like angle iron (50x50mm) would be used for structural</w:t>
            </w:r>
          </w:p>
          <w:p w14:paraId="5768992E" w14:textId="77777777" w:rsidR="00C75326" w:rsidRPr="00C75326" w:rsidRDefault="00C75326" w:rsidP="00C75326">
            <w:pPr>
              <w:ind w:left="1440" w:hanging="1440"/>
              <w:jc w:val="both"/>
              <w:rPr>
                <w:rFonts w:ascii="Tahoma" w:hAnsi="Tahoma" w:cs="Tahoma"/>
                <w:sz w:val="20"/>
                <w:szCs w:val="20"/>
              </w:rPr>
            </w:pPr>
          </w:p>
          <w:p w14:paraId="62C94F5A" w14:textId="77777777" w:rsidR="00C75326" w:rsidRPr="00C75326" w:rsidRDefault="00C75326" w:rsidP="00C75326">
            <w:pPr>
              <w:jc w:val="both"/>
              <w:rPr>
                <w:rFonts w:ascii="Tahoma" w:hAnsi="Tahoma" w:cs="Tahoma"/>
                <w:b/>
                <w:bCs/>
                <w:sz w:val="20"/>
                <w:szCs w:val="20"/>
                <w:u w:val="single"/>
              </w:rPr>
            </w:pPr>
            <w:r w:rsidRPr="00C75326">
              <w:rPr>
                <w:rFonts w:ascii="Tahoma" w:hAnsi="Tahoma" w:cs="Tahoma"/>
                <w:b/>
                <w:bCs/>
                <w:sz w:val="20"/>
                <w:szCs w:val="20"/>
                <w:u w:val="single"/>
              </w:rPr>
              <w:t>4. Design and Features:</w:t>
            </w:r>
          </w:p>
          <w:p w14:paraId="006215B5" w14:textId="77777777" w:rsidR="00C75326" w:rsidRPr="00C75326" w:rsidRDefault="00C75326" w:rsidP="00C75326">
            <w:pPr>
              <w:jc w:val="both"/>
              <w:rPr>
                <w:rFonts w:ascii="Tahoma" w:hAnsi="Tahoma" w:cs="Tahoma"/>
                <w:sz w:val="20"/>
                <w:szCs w:val="20"/>
              </w:rPr>
            </w:pPr>
            <w:r w:rsidRPr="00C75326">
              <w:rPr>
                <w:rFonts w:ascii="Tahoma" w:hAnsi="Tahoma" w:cs="Tahoma"/>
                <w:sz w:val="20"/>
                <w:szCs w:val="20"/>
              </w:rPr>
              <w:t>Doors: Full-length or two doors (depending on your requirement).</w:t>
            </w:r>
          </w:p>
          <w:p w14:paraId="4DE77A00" w14:textId="77777777" w:rsidR="00C75326" w:rsidRPr="00C75326" w:rsidRDefault="00C75326" w:rsidP="00C75326">
            <w:pPr>
              <w:ind w:left="1440" w:hanging="1440"/>
              <w:jc w:val="both"/>
              <w:rPr>
                <w:rFonts w:ascii="Tahoma" w:hAnsi="Tahoma" w:cs="Tahoma"/>
                <w:sz w:val="20"/>
                <w:szCs w:val="20"/>
              </w:rPr>
            </w:pPr>
          </w:p>
          <w:p w14:paraId="44402326" w14:textId="77777777" w:rsidR="00C75326" w:rsidRPr="00C75326" w:rsidRDefault="00C75326" w:rsidP="00C75326">
            <w:pPr>
              <w:jc w:val="both"/>
              <w:rPr>
                <w:rFonts w:ascii="Tahoma" w:hAnsi="Tahoma" w:cs="Tahoma"/>
                <w:sz w:val="20"/>
                <w:szCs w:val="20"/>
              </w:rPr>
            </w:pPr>
            <w:r w:rsidRPr="00C75326">
              <w:rPr>
                <w:rFonts w:ascii="Tahoma" w:hAnsi="Tahoma" w:cs="Tahoma"/>
                <w:sz w:val="20"/>
                <w:szCs w:val="20"/>
              </w:rPr>
              <w:t>Locking Mechanism: High-quality steel lock: (Godrej)</w:t>
            </w:r>
          </w:p>
          <w:p w14:paraId="6B91462A" w14:textId="77777777" w:rsidR="00C75326" w:rsidRPr="00C75326" w:rsidRDefault="00C75326" w:rsidP="00C75326">
            <w:pPr>
              <w:ind w:left="1440" w:hanging="1440"/>
              <w:jc w:val="both"/>
              <w:rPr>
                <w:rFonts w:ascii="Tahoma" w:hAnsi="Tahoma" w:cs="Tahoma"/>
                <w:sz w:val="20"/>
                <w:szCs w:val="20"/>
              </w:rPr>
            </w:pPr>
          </w:p>
          <w:p w14:paraId="1FE76291" w14:textId="3F3D9F89" w:rsidR="008D4CEB" w:rsidRPr="008D4CEB" w:rsidRDefault="00C75326" w:rsidP="00C75326">
            <w:pPr>
              <w:tabs>
                <w:tab w:val="left" w:pos="1561"/>
              </w:tabs>
              <w:jc w:val="both"/>
              <w:rPr>
                <w:rFonts w:ascii="Tahoma" w:hAnsi="Tahoma" w:cs="Tahoma"/>
                <w:sz w:val="18"/>
                <w:szCs w:val="18"/>
              </w:rPr>
            </w:pPr>
            <w:r w:rsidRPr="00C75326">
              <w:rPr>
                <w:rFonts w:ascii="Tahoma" w:hAnsi="Tahoma" w:cs="Tahoma"/>
                <w:sz w:val="20"/>
                <w:szCs w:val="20"/>
              </w:rPr>
              <w:t xml:space="preserve">Area - 40 </w:t>
            </w:r>
            <w:proofErr w:type="spellStart"/>
            <w:r w:rsidRPr="00C75326">
              <w:rPr>
                <w:rFonts w:ascii="Tahoma" w:hAnsi="Tahoma" w:cs="Tahoma"/>
                <w:sz w:val="20"/>
                <w:szCs w:val="20"/>
              </w:rPr>
              <w:t>sqft</w:t>
            </w:r>
            <w:proofErr w:type="spellEnd"/>
          </w:p>
        </w:tc>
        <w:tc>
          <w:tcPr>
            <w:tcW w:w="840" w:type="dxa"/>
            <w:vAlign w:val="bottom"/>
          </w:tcPr>
          <w:p w14:paraId="0ABD20A8" w14:textId="326AB0F5" w:rsidR="008D4CEB" w:rsidRPr="008D4CEB" w:rsidRDefault="00C75326" w:rsidP="005E1D92">
            <w:pPr>
              <w:tabs>
                <w:tab w:val="left" w:pos="1561"/>
              </w:tabs>
              <w:jc w:val="center"/>
              <w:rPr>
                <w:rFonts w:ascii="Tahoma" w:hAnsi="Tahoma" w:cs="Tahoma"/>
                <w:sz w:val="18"/>
                <w:szCs w:val="18"/>
              </w:rPr>
            </w:pPr>
            <w:r>
              <w:rPr>
                <w:rFonts w:ascii="Tahoma" w:hAnsi="Tahoma" w:cs="Tahoma"/>
                <w:sz w:val="18"/>
                <w:szCs w:val="18"/>
              </w:rPr>
              <w:t>03</w:t>
            </w:r>
          </w:p>
        </w:tc>
        <w:tc>
          <w:tcPr>
            <w:tcW w:w="697" w:type="dxa"/>
            <w:vAlign w:val="bottom"/>
          </w:tcPr>
          <w:p w14:paraId="149A878E" w14:textId="77777777" w:rsidR="008D4CEB" w:rsidRPr="008D4CEB" w:rsidRDefault="008D4CEB" w:rsidP="005E1D92">
            <w:pPr>
              <w:tabs>
                <w:tab w:val="left" w:pos="1561"/>
              </w:tabs>
              <w:jc w:val="center"/>
              <w:rPr>
                <w:rFonts w:ascii="Tahoma" w:hAnsi="Tahoma" w:cs="Tahoma"/>
                <w:sz w:val="18"/>
                <w:szCs w:val="18"/>
              </w:rPr>
            </w:pPr>
            <w:r w:rsidRPr="008D4CEB">
              <w:rPr>
                <w:rFonts w:ascii="Tahoma" w:hAnsi="Tahoma" w:cs="Tahoma"/>
                <w:sz w:val="18"/>
                <w:szCs w:val="18"/>
              </w:rPr>
              <w:t>Nos.</w:t>
            </w:r>
          </w:p>
        </w:tc>
        <w:tc>
          <w:tcPr>
            <w:tcW w:w="787" w:type="dxa"/>
          </w:tcPr>
          <w:p w14:paraId="79EBA08D" w14:textId="77777777" w:rsidR="008D4CEB" w:rsidRPr="008D4CEB" w:rsidRDefault="008D4CEB" w:rsidP="005E1D92">
            <w:pPr>
              <w:tabs>
                <w:tab w:val="left" w:pos="1561"/>
              </w:tabs>
              <w:jc w:val="center"/>
              <w:rPr>
                <w:rFonts w:ascii="Tahoma" w:hAnsi="Tahoma" w:cs="Tahoma"/>
                <w:sz w:val="18"/>
                <w:szCs w:val="18"/>
              </w:rPr>
            </w:pPr>
          </w:p>
        </w:tc>
        <w:tc>
          <w:tcPr>
            <w:tcW w:w="1369" w:type="dxa"/>
          </w:tcPr>
          <w:p w14:paraId="579BAA63" w14:textId="77777777" w:rsidR="008D4CEB" w:rsidRPr="008D4CEB" w:rsidRDefault="008D4CEB" w:rsidP="005E1D92">
            <w:pPr>
              <w:tabs>
                <w:tab w:val="left" w:pos="1561"/>
              </w:tabs>
              <w:jc w:val="center"/>
              <w:rPr>
                <w:rFonts w:ascii="Tahoma" w:hAnsi="Tahoma" w:cs="Tahoma"/>
                <w:sz w:val="18"/>
                <w:szCs w:val="18"/>
              </w:rPr>
            </w:pPr>
          </w:p>
        </w:tc>
      </w:tr>
      <w:tr w:rsidR="008D4CEB" w:rsidRPr="008D4CEB" w14:paraId="449E5D92" w14:textId="77777777" w:rsidTr="00155C73">
        <w:tc>
          <w:tcPr>
            <w:tcW w:w="7650" w:type="dxa"/>
            <w:gridSpan w:val="5"/>
            <w:vAlign w:val="center"/>
          </w:tcPr>
          <w:p w14:paraId="0E05B299" w14:textId="76A9B4BF" w:rsidR="008D4CEB" w:rsidRPr="000E3667" w:rsidRDefault="008D4CEB" w:rsidP="005E1D92">
            <w:pPr>
              <w:tabs>
                <w:tab w:val="left" w:pos="1561"/>
              </w:tabs>
              <w:jc w:val="center"/>
              <w:rPr>
                <w:rFonts w:ascii="Tahoma" w:hAnsi="Tahoma" w:cs="Tahoma"/>
                <w:b/>
                <w:sz w:val="18"/>
                <w:szCs w:val="18"/>
              </w:rPr>
            </w:pPr>
            <w:r w:rsidRPr="000E3667">
              <w:rPr>
                <w:rFonts w:ascii="Tahoma" w:hAnsi="Tahoma" w:cs="Tahoma"/>
                <w:b/>
                <w:sz w:val="18"/>
                <w:szCs w:val="18"/>
              </w:rPr>
              <w:t>Total (B)</w:t>
            </w:r>
          </w:p>
        </w:tc>
        <w:tc>
          <w:tcPr>
            <w:tcW w:w="1369" w:type="dxa"/>
          </w:tcPr>
          <w:p w14:paraId="0BA14345" w14:textId="77777777" w:rsidR="008D4CEB" w:rsidRPr="008D4CEB" w:rsidRDefault="008D4CEB" w:rsidP="005E1D92">
            <w:pPr>
              <w:tabs>
                <w:tab w:val="left" w:pos="1561"/>
              </w:tabs>
              <w:jc w:val="center"/>
              <w:rPr>
                <w:rFonts w:ascii="Tahoma" w:hAnsi="Tahoma" w:cs="Tahoma"/>
                <w:bCs/>
                <w:sz w:val="18"/>
                <w:szCs w:val="18"/>
              </w:rPr>
            </w:pPr>
          </w:p>
        </w:tc>
      </w:tr>
      <w:tr w:rsidR="008D4CEB" w:rsidRPr="008D4CEB" w14:paraId="1700E6B6" w14:textId="77777777" w:rsidTr="006C4DDF">
        <w:tc>
          <w:tcPr>
            <w:tcW w:w="7650" w:type="dxa"/>
            <w:gridSpan w:val="5"/>
            <w:vAlign w:val="center"/>
          </w:tcPr>
          <w:p w14:paraId="0913136A" w14:textId="77777777" w:rsidR="008D4CEB" w:rsidRPr="008D4CEB" w:rsidRDefault="008D4CEB" w:rsidP="005E1D92">
            <w:pPr>
              <w:tabs>
                <w:tab w:val="left" w:pos="1561"/>
              </w:tabs>
              <w:jc w:val="center"/>
              <w:rPr>
                <w:rFonts w:ascii="Tahoma" w:hAnsi="Tahoma" w:cs="Tahoma"/>
                <w:bCs/>
                <w:sz w:val="18"/>
                <w:szCs w:val="18"/>
              </w:rPr>
            </w:pPr>
          </w:p>
        </w:tc>
        <w:tc>
          <w:tcPr>
            <w:tcW w:w="1369" w:type="dxa"/>
          </w:tcPr>
          <w:p w14:paraId="3BDC8C58" w14:textId="77777777" w:rsidR="008D4CEB" w:rsidRPr="008D4CEB" w:rsidRDefault="008D4CEB" w:rsidP="005E1D92">
            <w:pPr>
              <w:tabs>
                <w:tab w:val="left" w:pos="1561"/>
              </w:tabs>
              <w:jc w:val="center"/>
              <w:rPr>
                <w:rFonts w:ascii="Tahoma" w:hAnsi="Tahoma" w:cs="Tahoma"/>
                <w:bCs/>
                <w:sz w:val="18"/>
                <w:szCs w:val="18"/>
              </w:rPr>
            </w:pPr>
          </w:p>
        </w:tc>
      </w:tr>
      <w:tr w:rsidR="008D4CEB" w:rsidRPr="008D4CEB" w14:paraId="1A1AFDE7" w14:textId="77777777" w:rsidTr="002941D6">
        <w:tc>
          <w:tcPr>
            <w:tcW w:w="7650" w:type="dxa"/>
            <w:gridSpan w:val="5"/>
            <w:vAlign w:val="center"/>
          </w:tcPr>
          <w:p w14:paraId="1B25A39F" w14:textId="17E8B1AA" w:rsidR="008D4CEB" w:rsidRPr="008D4CEB" w:rsidRDefault="008D4CEB" w:rsidP="005E1D92">
            <w:pPr>
              <w:tabs>
                <w:tab w:val="left" w:pos="1561"/>
              </w:tabs>
              <w:jc w:val="center"/>
              <w:rPr>
                <w:rFonts w:ascii="Tahoma" w:hAnsi="Tahoma" w:cs="Tahoma"/>
                <w:b/>
                <w:sz w:val="18"/>
                <w:szCs w:val="18"/>
              </w:rPr>
            </w:pPr>
            <w:r w:rsidRPr="008D4CEB">
              <w:rPr>
                <w:rFonts w:ascii="Tahoma" w:hAnsi="Tahoma" w:cs="Tahoma"/>
                <w:b/>
                <w:sz w:val="18"/>
                <w:szCs w:val="18"/>
              </w:rPr>
              <w:t>Total (A-B)</w:t>
            </w:r>
          </w:p>
        </w:tc>
        <w:tc>
          <w:tcPr>
            <w:tcW w:w="1369" w:type="dxa"/>
          </w:tcPr>
          <w:p w14:paraId="0E02BD0B" w14:textId="77777777" w:rsidR="008D4CEB" w:rsidRPr="008D4CEB" w:rsidRDefault="008D4CEB" w:rsidP="005E1D92">
            <w:pPr>
              <w:tabs>
                <w:tab w:val="left" w:pos="1561"/>
              </w:tabs>
              <w:jc w:val="center"/>
              <w:rPr>
                <w:rFonts w:ascii="Tahoma" w:hAnsi="Tahoma" w:cs="Tahoma"/>
                <w:bCs/>
                <w:sz w:val="18"/>
                <w:szCs w:val="18"/>
              </w:rPr>
            </w:pPr>
          </w:p>
        </w:tc>
      </w:tr>
      <w:tr w:rsidR="008D4CEB" w:rsidRPr="008D4CEB" w14:paraId="60912498" w14:textId="77777777" w:rsidTr="00D65CF9">
        <w:tc>
          <w:tcPr>
            <w:tcW w:w="7650" w:type="dxa"/>
            <w:gridSpan w:val="5"/>
            <w:vAlign w:val="center"/>
          </w:tcPr>
          <w:p w14:paraId="6913A8A3" w14:textId="5A605439" w:rsidR="008D4CEB" w:rsidRPr="008D4CEB" w:rsidRDefault="008D4CEB" w:rsidP="005E1D92">
            <w:pPr>
              <w:tabs>
                <w:tab w:val="left" w:pos="1561"/>
              </w:tabs>
              <w:jc w:val="center"/>
              <w:rPr>
                <w:rFonts w:ascii="Tahoma" w:hAnsi="Tahoma" w:cs="Tahoma"/>
                <w:b/>
                <w:sz w:val="18"/>
                <w:szCs w:val="18"/>
              </w:rPr>
            </w:pPr>
            <w:r w:rsidRPr="008D4CEB">
              <w:rPr>
                <w:rFonts w:ascii="Tahoma" w:hAnsi="Tahoma" w:cs="Tahoma"/>
                <w:b/>
                <w:sz w:val="18"/>
                <w:szCs w:val="18"/>
              </w:rPr>
              <w:t>GST</w:t>
            </w:r>
          </w:p>
        </w:tc>
        <w:tc>
          <w:tcPr>
            <w:tcW w:w="1369" w:type="dxa"/>
          </w:tcPr>
          <w:p w14:paraId="3239702C" w14:textId="77777777" w:rsidR="008D4CEB" w:rsidRPr="008D4CEB" w:rsidRDefault="008D4CEB" w:rsidP="005E1D92">
            <w:pPr>
              <w:tabs>
                <w:tab w:val="left" w:pos="1561"/>
              </w:tabs>
              <w:jc w:val="center"/>
              <w:rPr>
                <w:rFonts w:ascii="Tahoma" w:hAnsi="Tahoma" w:cs="Tahoma"/>
                <w:bCs/>
                <w:sz w:val="18"/>
                <w:szCs w:val="18"/>
              </w:rPr>
            </w:pPr>
          </w:p>
        </w:tc>
      </w:tr>
      <w:tr w:rsidR="008D4CEB" w:rsidRPr="008D4CEB" w14:paraId="7A85B9B6" w14:textId="77777777" w:rsidTr="001B3FC7">
        <w:tc>
          <w:tcPr>
            <w:tcW w:w="7650" w:type="dxa"/>
            <w:gridSpan w:val="5"/>
            <w:vAlign w:val="center"/>
          </w:tcPr>
          <w:p w14:paraId="3814C993" w14:textId="1815EA1D" w:rsidR="008D4CEB" w:rsidRPr="008D4CEB" w:rsidRDefault="008D4CEB" w:rsidP="005E1D92">
            <w:pPr>
              <w:tabs>
                <w:tab w:val="left" w:pos="1561"/>
              </w:tabs>
              <w:jc w:val="center"/>
              <w:rPr>
                <w:rFonts w:ascii="Tahoma" w:hAnsi="Tahoma" w:cs="Tahoma"/>
                <w:b/>
                <w:sz w:val="18"/>
                <w:szCs w:val="18"/>
              </w:rPr>
            </w:pPr>
            <w:r w:rsidRPr="008D4CEB">
              <w:rPr>
                <w:rFonts w:ascii="Tahoma" w:hAnsi="Tahoma" w:cs="Tahoma"/>
                <w:b/>
                <w:sz w:val="18"/>
                <w:szCs w:val="18"/>
              </w:rPr>
              <w:t>Total after GST</w:t>
            </w:r>
          </w:p>
        </w:tc>
        <w:tc>
          <w:tcPr>
            <w:tcW w:w="1369" w:type="dxa"/>
          </w:tcPr>
          <w:p w14:paraId="1085DD41" w14:textId="77777777" w:rsidR="008D4CEB" w:rsidRPr="008D4CEB" w:rsidRDefault="008D4CEB" w:rsidP="005E1D92">
            <w:pPr>
              <w:tabs>
                <w:tab w:val="left" w:pos="1561"/>
              </w:tabs>
              <w:jc w:val="center"/>
              <w:rPr>
                <w:rFonts w:ascii="Tahoma" w:hAnsi="Tahoma" w:cs="Tahoma"/>
                <w:bCs/>
                <w:sz w:val="18"/>
                <w:szCs w:val="18"/>
              </w:rPr>
            </w:pPr>
          </w:p>
        </w:tc>
      </w:tr>
    </w:tbl>
    <w:p w14:paraId="769B7A72" w14:textId="77777777" w:rsidR="008D4CEB" w:rsidRPr="008D4CEB" w:rsidRDefault="008D4CEB" w:rsidP="008D4CEB">
      <w:pPr>
        <w:pBdr>
          <w:top w:val="nil"/>
          <w:left w:val="nil"/>
          <w:bottom w:val="nil"/>
          <w:right w:val="nil"/>
          <w:between w:val="nil"/>
        </w:pBdr>
        <w:spacing w:before="12"/>
        <w:rPr>
          <w:rFonts w:ascii="Tahoma" w:eastAsia="Tahoma" w:hAnsi="Tahoma" w:cs="Tahoma"/>
          <w:b/>
          <w:sz w:val="18"/>
          <w:szCs w:val="18"/>
        </w:rPr>
      </w:pPr>
      <w:r w:rsidRPr="008D4CEB">
        <w:rPr>
          <w:rFonts w:ascii="Tahoma" w:eastAsia="Tahoma" w:hAnsi="Tahoma" w:cs="Tahoma"/>
          <w:b/>
          <w:sz w:val="18"/>
          <w:szCs w:val="18"/>
        </w:rPr>
        <w:t>Other T&amp;C</w:t>
      </w:r>
    </w:p>
    <w:p w14:paraId="45B55BA1" w14:textId="77777777" w:rsidR="008D4CEB" w:rsidRPr="009475F2" w:rsidRDefault="008D4CEB" w:rsidP="008D4CEB">
      <w:pPr>
        <w:widowControl w:val="0"/>
        <w:numPr>
          <w:ilvl w:val="0"/>
          <w:numId w:val="6"/>
        </w:numPr>
        <w:pBdr>
          <w:top w:val="nil"/>
          <w:left w:val="nil"/>
          <w:bottom w:val="nil"/>
          <w:right w:val="nil"/>
          <w:between w:val="nil"/>
        </w:pBdr>
        <w:tabs>
          <w:tab w:val="left" w:pos="1199"/>
        </w:tabs>
        <w:ind w:left="361" w:hanging="361"/>
        <w:jc w:val="both"/>
        <w:rPr>
          <w:rFonts w:ascii="Tahoma" w:eastAsia="Tahoma" w:hAnsi="Tahoma" w:cs="Tahoma"/>
          <w:sz w:val="18"/>
          <w:szCs w:val="18"/>
        </w:rPr>
      </w:pPr>
      <w:r w:rsidRPr="009475F2">
        <w:rPr>
          <w:rFonts w:ascii="Tahoma" w:eastAsia="Tahoma" w:hAnsi="Tahoma" w:cs="Tahoma"/>
          <w:sz w:val="18"/>
          <w:szCs w:val="18"/>
        </w:rPr>
        <w:t>Taxes like GST should be clearly mentioned. If nothing is mentioned, these charges shall be deemed included.</w:t>
      </w:r>
    </w:p>
    <w:p w14:paraId="77A53F4A" w14:textId="2934FF74" w:rsidR="008D4CEB" w:rsidRPr="008D4CEB" w:rsidRDefault="008D4CEB" w:rsidP="008D4CEB">
      <w:pPr>
        <w:widowControl w:val="0"/>
        <w:numPr>
          <w:ilvl w:val="0"/>
          <w:numId w:val="6"/>
        </w:numPr>
        <w:pBdr>
          <w:top w:val="nil"/>
          <w:left w:val="nil"/>
          <w:bottom w:val="nil"/>
          <w:right w:val="nil"/>
          <w:between w:val="nil"/>
        </w:pBdr>
        <w:tabs>
          <w:tab w:val="left" w:pos="1199"/>
        </w:tabs>
        <w:ind w:left="361"/>
        <w:jc w:val="both"/>
        <w:rPr>
          <w:rFonts w:ascii="Tahoma" w:eastAsia="Tahoma" w:hAnsi="Tahoma" w:cs="Tahoma"/>
          <w:sz w:val="18"/>
          <w:szCs w:val="18"/>
        </w:rPr>
      </w:pPr>
      <w:r w:rsidRPr="008D4CEB">
        <w:rPr>
          <w:rFonts w:ascii="Tahoma" w:eastAsia="Tahoma" w:hAnsi="Tahoma" w:cs="Tahoma"/>
          <w:sz w:val="18"/>
          <w:szCs w:val="18"/>
        </w:rPr>
        <w:t>If the supplier does not have a particular item offered in the tender or a different make is being proposed by him, the same should be highlighted/mentioned especially by him.</w:t>
      </w:r>
    </w:p>
    <w:p w14:paraId="1979FB23" w14:textId="77777777" w:rsidR="008D4CEB" w:rsidRPr="009475F2" w:rsidRDefault="008D4CEB" w:rsidP="008D4CEB">
      <w:pPr>
        <w:widowControl w:val="0"/>
        <w:numPr>
          <w:ilvl w:val="0"/>
          <w:numId w:val="6"/>
        </w:numPr>
        <w:pBdr>
          <w:top w:val="nil"/>
          <w:left w:val="nil"/>
          <w:bottom w:val="nil"/>
          <w:right w:val="nil"/>
          <w:between w:val="nil"/>
        </w:pBdr>
        <w:tabs>
          <w:tab w:val="left" w:pos="1199"/>
        </w:tabs>
        <w:spacing w:before="1"/>
        <w:ind w:left="361"/>
        <w:jc w:val="both"/>
        <w:rPr>
          <w:rFonts w:ascii="Tahoma" w:eastAsia="Tahoma" w:hAnsi="Tahoma" w:cs="Tahoma"/>
          <w:sz w:val="18"/>
          <w:szCs w:val="18"/>
        </w:rPr>
      </w:pPr>
      <w:r w:rsidRPr="009475F2">
        <w:rPr>
          <w:rFonts w:ascii="Tahoma" w:eastAsia="Tahoma" w:hAnsi="Tahoma" w:cs="Tahoma"/>
          <w:sz w:val="18"/>
          <w:szCs w:val="18"/>
        </w:rPr>
        <w:t>The prices should</w:t>
      </w:r>
      <w:r w:rsidRPr="009475F2">
        <w:rPr>
          <w:rFonts w:ascii="Tahoma" w:eastAsia="Tahoma" w:hAnsi="Tahoma" w:cs="Tahoma"/>
          <w:sz w:val="18"/>
          <w:szCs w:val="18"/>
        </w:rPr>
        <w:tab/>
        <w:t xml:space="preserve">include everything (packing, forwarding, transit insurance, transportation, loading /unloading, installation etc.). Loading/unloading up to 50 </w:t>
      </w:r>
      <w:proofErr w:type="spellStart"/>
      <w:r w:rsidRPr="009475F2">
        <w:rPr>
          <w:rFonts w:ascii="Tahoma" w:eastAsia="Tahoma" w:hAnsi="Tahoma" w:cs="Tahoma"/>
          <w:sz w:val="18"/>
          <w:szCs w:val="18"/>
        </w:rPr>
        <w:t>mtr</w:t>
      </w:r>
      <w:proofErr w:type="spellEnd"/>
      <w:r w:rsidRPr="009475F2">
        <w:rPr>
          <w:rFonts w:ascii="Tahoma" w:eastAsia="Tahoma" w:hAnsi="Tahoma" w:cs="Tahoma"/>
          <w:sz w:val="18"/>
          <w:szCs w:val="18"/>
        </w:rPr>
        <w:t>. shall be done by the supplier.</w:t>
      </w:r>
    </w:p>
    <w:p w14:paraId="77A42DED" w14:textId="77777777" w:rsidR="008D4CEB" w:rsidRPr="009475F2" w:rsidRDefault="008D4CEB" w:rsidP="008D4CEB">
      <w:pPr>
        <w:widowControl w:val="0"/>
        <w:numPr>
          <w:ilvl w:val="0"/>
          <w:numId w:val="6"/>
        </w:numPr>
        <w:pBdr>
          <w:top w:val="nil"/>
          <w:left w:val="nil"/>
          <w:bottom w:val="nil"/>
          <w:right w:val="nil"/>
          <w:between w:val="nil"/>
        </w:pBdr>
        <w:tabs>
          <w:tab w:val="left" w:pos="1199"/>
        </w:tabs>
        <w:spacing w:before="1"/>
        <w:ind w:left="361"/>
        <w:jc w:val="both"/>
        <w:rPr>
          <w:rFonts w:ascii="Tahoma" w:eastAsia="Tahoma" w:hAnsi="Tahoma" w:cs="Tahoma"/>
          <w:sz w:val="18"/>
          <w:szCs w:val="18"/>
        </w:rPr>
      </w:pPr>
      <w:r w:rsidRPr="009475F2">
        <w:rPr>
          <w:rFonts w:ascii="Tahoma" w:eastAsia="Tahoma" w:hAnsi="Tahoma" w:cs="Tahoma"/>
          <w:sz w:val="18"/>
          <w:szCs w:val="18"/>
        </w:rPr>
        <w:t>Bid should be submitted for F.O.R delivery at the destination i.e. The LNM Institute of Information Technology, Gram – Rupa Ki Nangal, Post – Sumel, Via – Jamdoli, Jaipur- 302031</w:t>
      </w:r>
    </w:p>
    <w:p w14:paraId="7082D07C" w14:textId="77777777" w:rsidR="008D4CEB" w:rsidRPr="009475F2" w:rsidRDefault="008D4CEB" w:rsidP="008D4CEB">
      <w:pPr>
        <w:widowControl w:val="0"/>
        <w:numPr>
          <w:ilvl w:val="0"/>
          <w:numId w:val="6"/>
        </w:numPr>
        <w:pBdr>
          <w:top w:val="nil"/>
          <w:left w:val="nil"/>
          <w:bottom w:val="nil"/>
          <w:right w:val="nil"/>
          <w:between w:val="nil"/>
        </w:pBdr>
        <w:tabs>
          <w:tab w:val="left" w:pos="1199"/>
        </w:tabs>
        <w:ind w:left="361" w:hanging="361"/>
        <w:jc w:val="both"/>
        <w:rPr>
          <w:rFonts w:ascii="Tahoma" w:eastAsia="Tahoma" w:hAnsi="Tahoma" w:cs="Tahoma"/>
          <w:sz w:val="18"/>
          <w:szCs w:val="18"/>
        </w:rPr>
      </w:pPr>
      <w:r w:rsidRPr="009475F2">
        <w:rPr>
          <w:rFonts w:ascii="Tahoma" w:eastAsia="Tahoma" w:hAnsi="Tahoma" w:cs="Tahoma"/>
          <w:b/>
          <w:sz w:val="18"/>
          <w:szCs w:val="18"/>
        </w:rPr>
        <w:t xml:space="preserve">The bid should be valid for a minimum period of 30 days. The Change in prices shall not be </w:t>
      </w:r>
      <w:r w:rsidRPr="009475F2">
        <w:rPr>
          <w:rFonts w:ascii="Tahoma" w:eastAsia="Tahoma" w:hAnsi="Tahoma" w:cs="Tahoma"/>
          <w:sz w:val="18"/>
          <w:szCs w:val="18"/>
        </w:rPr>
        <w:t>accepted within the validity period.</w:t>
      </w:r>
    </w:p>
    <w:p w14:paraId="65851AC2" w14:textId="77777777" w:rsidR="008D4CEB" w:rsidRPr="009475F2" w:rsidRDefault="008D4CEB" w:rsidP="008D4CEB">
      <w:pPr>
        <w:widowControl w:val="0"/>
        <w:numPr>
          <w:ilvl w:val="0"/>
          <w:numId w:val="6"/>
        </w:numPr>
        <w:pBdr>
          <w:top w:val="nil"/>
          <w:left w:val="nil"/>
          <w:bottom w:val="nil"/>
          <w:right w:val="nil"/>
          <w:between w:val="nil"/>
        </w:pBdr>
        <w:tabs>
          <w:tab w:val="left" w:pos="1199"/>
        </w:tabs>
        <w:ind w:left="361" w:hanging="361"/>
        <w:jc w:val="both"/>
        <w:rPr>
          <w:rFonts w:ascii="Tahoma" w:eastAsia="Tahoma" w:hAnsi="Tahoma" w:cs="Tahoma"/>
          <w:sz w:val="18"/>
          <w:szCs w:val="18"/>
        </w:rPr>
      </w:pPr>
      <w:r w:rsidRPr="009475F2">
        <w:rPr>
          <w:rFonts w:ascii="Tahoma" w:eastAsia="Tahoma" w:hAnsi="Tahoma" w:cs="Tahoma"/>
          <w:sz w:val="18"/>
          <w:szCs w:val="18"/>
        </w:rPr>
        <w:t>The LNMIIT reserves the right to reject any quotation(s) without assigning any reasons.</w:t>
      </w:r>
    </w:p>
    <w:p w14:paraId="3E606C1A" w14:textId="77777777" w:rsidR="008D4CEB" w:rsidRPr="009475F2" w:rsidRDefault="008D4CEB" w:rsidP="008D4CEB">
      <w:pPr>
        <w:widowControl w:val="0"/>
        <w:numPr>
          <w:ilvl w:val="0"/>
          <w:numId w:val="6"/>
        </w:numPr>
        <w:pBdr>
          <w:top w:val="nil"/>
          <w:left w:val="nil"/>
          <w:bottom w:val="nil"/>
          <w:right w:val="nil"/>
          <w:between w:val="nil"/>
        </w:pBdr>
        <w:tabs>
          <w:tab w:val="left" w:pos="1199"/>
        </w:tabs>
        <w:ind w:left="361" w:hanging="361"/>
        <w:jc w:val="both"/>
        <w:rPr>
          <w:rFonts w:ascii="Tahoma" w:eastAsia="Tahoma" w:hAnsi="Tahoma" w:cs="Tahoma"/>
          <w:sz w:val="18"/>
          <w:szCs w:val="18"/>
        </w:rPr>
      </w:pPr>
      <w:r w:rsidRPr="009475F2">
        <w:rPr>
          <w:rFonts w:ascii="Tahoma" w:eastAsia="Tahoma" w:hAnsi="Tahoma" w:cs="Tahoma"/>
          <w:sz w:val="18"/>
          <w:szCs w:val="18"/>
        </w:rPr>
        <w:t>Payment terms shall be decided mutually.</w:t>
      </w:r>
    </w:p>
    <w:p w14:paraId="1420034E" w14:textId="77777777" w:rsidR="008D4CEB" w:rsidRPr="009475F2" w:rsidRDefault="008D4CEB" w:rsidP="008D4CEB">
      <w:pPr>
        <w:widowControl w:val="0"/>
        <w:numPr>
          <w:ilvl w:val="0"/>
          <w:numId w:val="6"/>
        </w:numPr>
        <w:pBdr>
          <w:top w:val="nil"/>
          <w:left w:val="nil"/>
          <w:bottom w:val="nil"/>
          <w:right w:val="nil"/>
          <w:between w:val="nil"/>
        </w:pBdr>
        <w:tabs>
          <w:tab w:val="left" w:pos="1199"/>
        </w:tabs>
        <w:ind w:left="361" w:hanging="361"/>
        <w:jc w:val="both"/>
        <w:rPr>
          <w:rFonts w:ascii="Tahoma" w:eastAsia="Tahoma" w:hAnsi="Tahoma" w:cs="Tahoma"/>
          <w:sz w:val="18"/>
          <w:szCs w:val="18"/>
        </w:rPr>
      </w:pPr>
      <w:r w:rsidRPr="009475F2">
        <w:rPr>
          <w:rFonts w:ascii="Tahoma" w:eastAsia="Tahoma" w:hAnsi="Tahoma" w:cs="Tahoma"/>
          <w:sz w:val="18"/>
          <w:szCs w:val="18"/>
        </w:rPr>
        <w:t>There should not be any conflict of interest (Declaration to be submitted by the Vendor).</w:t>
      </w:r>
    </w:p>
    <w:p w14:paraId="2B2B835B" w14:textId="77777777" w:rsidR="008D4CEB" w:rsidRPr="009475F2" w:rsidRDefault="008D4CEB" w:rsidP="008D4CEB">
      <w:pPr>
        <w:widowControl w:val="0"/>
        <w:numPr>
          <w:ilvl w:val="0"/>
          <w:numId w:val="6"/>
        </w:numPr>
        <w:pBdr>
          <w:top w:val="nil"/>
          <w:left w:val="nil"/>
          <w:bottom w:val="nil"/>
          <w:right w:val="nil"/>
          <w:between w:val="nil"/>
        </w:pBdr>
        <w:tabs>
          <w:tab w:val="left" w:pos="1199"/>
        </w:tabs>
        <w:ind w:left="361" w:hanging="361"/>
        <w:jc w:val="both"/>
        <w:rPr>
          <w:rFonts w:ascii="Tahoma" w:eastAsia="Tahoma" w:hAnsi="Tahoma" w:cs="Tahoma"/>
          <w:sz w:val="18"/>
          <w:szCs w:val="18"/>
        </w:rPr>
      </w:pPr>
      <w:r w:rsidRPr="009475F2">
        <w:rPr>
          <w:rFonts w:ascii="Tahoma" w:eastAsia="Tahoma" w:hAnsi="Tahoma" w:cs="Tahoma"/>
          <w:sz w:val="18"/>
          <w:szCs w:val="18"/>
        </w:rPr>
        <w:t>Bid should be on the company’s letterhead and should submit their bid in the LNMIIT format only.</w:t>
      </w:r>
    </w:p>
    <w:p w14:paraId="3F5B007E" w14:textId="77777777" w:rsidR="008D4CEB" w:rsidRPr="009475F2" w:rsidRDefault="008D4CEB" w:rsidP="008D4CEB">
      <w:pPr>
        <w:widowControl w:val="0"/>
        <w:numPr>
          <w:ilvl w:val="0"/>
          <w:numId w:val="6"/>
        </w:numPr>
        <w:pBdr>
          <w:top w:val="nil"/>
          <w:left w:val="nil"/>
          <w:bottom w:val="nil"/>
          <w:right w:val="nil"/>
          <w:between w:val="nil"/>
        </w:pBdr>
        <w:tabs>
          <w:tab w:val="left" w:pos="1199"/>
        </w:tabs>
        <w:ind w:left="361" w:hanging="361"/>
        <w:jc w:val="both"/>
        <w:rPr>
          <w:rFonts w:ascii="Tahoma" w:eastAsia="Tahoma" w:hAnsi="Tahoma" w:cs="Tahoma"/>
          <w:sz w:val="18"/>
          <w:szCs w:val="18"/>
        </w:rPr>
      </w:pPr>
      <w:r w:rsidRPr="009475F2">
        <w:rPr>
          <w:rFonts w:ascii="Tahoma" w:eastAsia="Tahoma" w:hAnsi="Tahoma" w:cs="Tahoma"/>
          <w:sz w:val="18"/>
          <w:szCs w:val="18"/>
        </w:rPr>
        <w:t>Item/Service not supplied by the supplier/service provider should be mentioned separately.</w:t>
      </w:r>
    </w:p>
    <w:p w14:paraId="212EB1B9" w14:textId="77777777" w:rsidR="008D4CEB" w:rsidRPr="009475F2" w:rsidRDefault="008D4CEB" w:rsidP="008D4CEB">
      <w:pPr>
        <w:widowControl w:val="0"/>
        <w:numPr>
          <w:ilvl w:val="0"/>
          <w:numId w:val="6"/>
        </w:numPr>
        <w:pBdr>
          <w:top w:val="nil"/>
          <w:left w:val="nil"/>
          <w:bottom w:val="nil"/>
          <w:right w:val="nil"/>
          <w:between w:val="nil"/>
        </w:pBdr>
        <w:tabs>
          <w:tab w:val="left" w:pos="1199"/>
        </w:tabs>
        <w:ind w:left="361" w:hanging="361"/>
        <w:jc w:val="both"/>
        <w:rPr>
          <w:rFonts w:ascii="Tahoma" w:eastAsia="Tahoma" w:hAnsi="Tahoma" w:cs="Tahoma"/>
          <w:sz w:val="18"/>
          <w:szCs w:val="18"/>
        </w:rPr>
      </w:pPr>
      <w:r w:rsidRPr="009475F2">
        <w:rPr>
          <w:rFonts w:ascii="Tahoma" w:eastAsia="Tahoma" w:hAnsi="Tahoma" w:cs="Tahoma"/>
          <w:sz w:val="18"/>
          <w:szCs w:val="18"/>
        </w:rPr>
        <w:t>Vendor should provide a photocopy of the cheque/cancelled cheque while presenting the Invoice to LNMIIT.</w:t>
      </w:r>
    </w:p>
    <w:p w14:paraId="1764D8C8" w14:textId="77777777" w:rsidR="008D4CEB" w:rsidRPr="009475F2" w:rsidRDefault="008D4CEB" w:rsidP="008D4CEB">
      <w:pPr>
        <w:widowControl w:val="0"/>
        <w:numPr>
          <w:ilvl w:val="0"/>
          <w:numId w:val="6"/>
        </w:numPr>
        <w:pBdr>
          <w:top w:val="nil"/>
          <w:left w:val="nil"/>
          <w:bottom w:val="nil"/>
          <w:right w:val="nil"/>
          <w:between w:val="nil"/>
        </w:pBdr>
        <w:tabs>
          <w:tab w:val="left" w:pos="1199"/>
        </w:tabs>
        <w:ind w:left="361" w:hanging="361"/>
        <w:jc w:val="both"/>
        <w:rPr>
          <w:rFonts w:ascii="Tahoma" w:eastAsia="Tahoma" w:hAnsi="Tahoma" w:cs="Tahoma"/>
          <w:sz w:val="18"/>
          <w:szCs w:val="18"/>
        </w:rPr>
      </w:pPr>
      <w:r w:rsidRPr="009475F2">
        <w:rPr>
          <w:rFonts w:ascii="Tahoma" w:eastAsia="Tahoma" w:hAnsi="Tahoma" w:cs="Tahoma"/>
          <w:sz w:val="18"/>
          <w:szCs w:val="18"/>
        </w:rPr>
        <w:t>Pre-bid meeting and pre-bid site visit can be done before quoting the rate in the tender to clear up any confusion regarding project details, the scope of work, and solicitation of documents.</w:t>
      </w:r>
    </w:p>
    <w:p w14:paraId="12DD2A94" w14:textId="77777777" w:rsidR="008D4CEB" w:rsidRPr="009475F2" w:rsidRDefault="008D4CEB" w:rsidP="008D4CEB">
      <w:pPr>
        <w:widowControl w:val="0"/>
        <w:numPr>
          <w:ilvl w:val="0"/>
          <w:numId w:val="6"/>
        </w:numPr>
        <w:pBdr>
          <w:top w:val="nil"/>
          <w:left w:val="nil"/>
          <w:bottom w:val="nil"/>
          <w:right w:val="nil"/>
          <w:between w:val="nil"/>
        </w:pBdr>
        <w:tabs>
          <w:tab w:val="left" w:pos="1199"/>
        </w:tabs>
        <w:ind w:left="361" w:hanging="361"/>
        <w:jc w:val="both"/>
        <w:rPr>
          <w:rFonts w:ascii="Tahoma" w:eastAsia="Tahoma" w:hAnsi="Tahoma" w:cs="Tahoma"/>
          <w:sz w:val="18"/>
          <w:szCs w:val="18"/>
        </w:rPr>
      </w:pPr>
      <w:r w:rsidRPr="009475F2">
        <w:rPr>
          <w:rFonts w:ascii="Tahoma" w:eastAsia="Tahoma" w:hAnsi="Tahoma" w:cs="Tahoma"/>
          <w:sz w:val="18"/>
          <w:szCs w:val="18"/>
        </w:rPr>
        <w:t>All charges applicable should be clearly mentioned in the offer. If nothing is mentioned in the offer, the quoted price shall be treated as final, and nothing extra shall be paid extra.</w:t>
      </w:r>
    </w:p>
    <w:p w14:paraId="49B732E7" w14:textId="77777777" w:rsidR="008D4CEB" w:rsidRPr="001D4ECD" w:rsidRDefault="008D4CEB" w:rsidP="008D4CEB">
      <w:pPr>
        <w:pBdr>
          <w:top w:val="nil"/>
          <w:left w:val="nil"/>
          <w:bottom w:val="nil"/>
          <w:right w:val="nil"/>
          <w:between w:val="nil"/>
        </w:pBdr>
        <w:tabs>
          <w:tab w:val="left" w:pos="1199"/>
        </w:tabs>
        <w:jc w:val="right"/>
        <w:rPr>
          <w:rFonts w:ascii="Tahoma" w:eastAsia="Tahoma" w:hAnsi="Tahoma" w:cs="Tahoma"/>
          <w:sz w:val="20"/>
          <w:szCs w:val="20"/>
        </w:rPr>
      </w:pPr>
    </w:p>
    <w:p w14:paraId="10B4CD00" w14:textId="77777777" w:rsidR="00C75326" w:rsidRDefault="00C75326" w:rsidP="008D4CEB">
      <w:pPr>
        <w:pBdr>
          <w:top w:val="nil"/>
          <w:left w:val="nil"/>
          <w:bottom w:val="nil"/>
          <w:right w:val="nil"/>
          <w:between w:val="nil"/>
        </w:pBdr>
        <w:tabs>
          <w:tab w:val="left" w:pos="1199"/>
        </w:tabs>
        <w:jc w:val="right"/>
        <w:rPr>
          <w:rFonts w:ascii="Tahoma" w:eastAsia="Tahoma" w:hAnsi="Tahoma" w:cs="Tahoma"/>
          <w:sz w:val="20"/>
          <w:szCs w:val="20"/>
        </w:rPr>
      </w:pPr>
    </w:p>
    <w:p w14:paraId="1C6F088F" w14:textId="6529D3F2" w:rsidR="009475F2" w:rsidRPr="009475F2" w:rsidRDefault="008D4CEB" w:rsidP="008D4CEB">
      <w:pPr>
        <w:pBdr>
          <w:top w:val="nil"/>
          <w:left w:val="nil"/>
          <w:bottom w:val="nil"/>
          <w:right w:val="nil"/>
          <w:between w:val="nil"/>
        </w:pBdr>
        <w:tabs>
          <w:tab w:val="left" w:pos="1199"/>
        </w:tabs>
        <w:jc w:val="right"/>
        <w:rPr>
          <w:rFonts w:ascii="Tahoma" w:hAnsi="Tahoma" w:cs="Tahoma"/>
          <w:sz w:val="20"/>
          <w:szCs w:val="20"/>
        </w:rPr>
      </w:pPr>
      <w:r w:rsidRPr="001D4ECD">
        <w:rPr>
          <w:rFonts w:ascii="Tahoma" w:eastAsia="Tahoma" w:hAnsi="Tahoma" w:cs="Tahoma"/>
          <w:sz w:val="20"/>
          <w:szCs w:val="20"/>
        </w:rPr>
        <w:t>Signature with seal</w:t>
      </w:r>
    </w:p>
    <w:sectPr w:rsidR="009475F2" w:rsidRPr="009475F2" w:rsidSect="00806F37">
      <w:footerReference w:type="default" r:id="rId11"/>
      <w:pgSz w:w="11909" w:h="16834"/>
      <w:pgMar w:top="1152" w:right="1440" w:bottom="1008"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C94E1" w14:textId="77777777" w:rsidR="008E7F1D" w:rsidRDefault="008E7F1D" w:rsidP="00806F37">
      <w:r>
        <w:separator/>
      </w:r>
    </w:p>
  </w:endnote>
  <w:endnote w:type="continuationSeparator" w:id="0">
    <w:p w14:paraId="6A9E1054" w14:textId="77777777" w:rsidR="008E7F1D" w:rsidRDefault="008E7F1D" w:rsidP="00806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9294700"/>
      <w:docPartObj>
        <w:docPartGallery w:val="Page Numbers (Bottom of Page)"/>
        <w:docPartUnique/>
      </w:docPartObj>
    </w:sdtPr>
    <w:sdtEndPr>
      <w:rPr>
        <w:color w:val="7F7F7F" w:themeColor="background1" w:themeShade="7F"/>
        <w:spacing w:val="60"/>
      </w:rPr>
    </w:sdtEndPr>
    <w:sdtContent>
      <w:p w14:paraId="61A3C8F4" w14:textId="77777777" w:rsidR="00C81D52" w:rsidRDefault="0000000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3612A61" w14:textId="77777777" w:rsidR="00C81D52" w:rsidRDefault="00C81D52">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8BB3F5" w14:textId="77777777" w:rsidR="008E7F1D" w:rsidRDefault="008E7F1D" w:rsidP="00806F37">
      <w:r>
        <w:separator/>
      </w:r>
    </w:p>
  </w:footnote>
  <w:footnote w:type="continuationSeparator" w:id="0">
    <w:p w14:paraId="3547F56A" w14:textId="77777777" w:rsidR="008E7F1D" w:rsidRDefault="008E7F1D" w:rsidP="00806F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D2980"/>
    <w:multiLevelType w:val="multilevel"/>
    <w:tmpl w:val="831090D6"/>
    <w:lvl w:ilvl="0">
      <w:start w:val="1"/>
      <w:numFmt w:val="decimal"/>
      <w:lvlText w:val="%1."/>
      <w:lvlJc w:val="left"/>
      <w:pPr>
        <w:ind w:left="2204" w:hanging="360"/>
      </w:pPr>
      <w:rPr>
        <w:rFonts w:ascii="Calibri" w:eastAsia="Calibri" w:hAnsi="Calibri" w:cs="Calibri"/>
        <w:sz w:val="24"/>
        <w:szCs w:val="24"/>
      </w:rPr>
    </w:lvl>
    <w:lvl w:ilvl="1">
      <w:numFmt w:val="bullet"/>
      <w:lvlText w:val="•"/>
      <w:lvlJc w:val="left"/>
      <w:pPr>
        <w:ind w:left="2896" w:hanging="360"/>
      </w:pPr>
    </w:lvl>
    <w:lvl w:ilvl="2">
      <w:numFmt w:val="bullet"/>
      <w:lvlText w:val="•"/>
      <w:lvlJc w:val="left"/>
      <w:pPr>
        <w:ind w:left="3872" w:hanging="360"/>
      </w:pPr>
    </w:lvl>
    <w:lvl w:ilvl="3">
      <w:numFmt w:val="bullet"/>
      <w:lvlText w:val="•"/>
      <w:lvlJc w:val="left"/>
      <w:pPr>
        <w:ind w:left="4848" w:hanging="360"/>
      </w:pPr>
    </w:lvl>
    <w:lvl w:ilvl="4">
      <w:numFmt w:val="bullet"/>
      <w:lvlText w:val="•"/>
      <w:lvlJc w:val="left"/>
      <w:pPr>
        <w:ind w:left="5824" w:hanging="360"/>
      </w:pPr>
    </w:lvl>
    <w:lvl w:ilvl="5">
      <w:numFmt w:val="bullet"/>
      <w:lvlText w:val="•"/>
      <w:lvlJc w:val="left"/>
      <w:pPr>
        <w:ind w:left="6800" w:hanging="360"/>
      </w:pPr>
    </w:lvl>
    <w:lvl w:ilvl="6">
      <w:numFmt w:val="bullet"/>
      <w:lvlText w:val="•"/>
      <w:lvlJc w:val="left"/>
      <w:pPr>
        <w:ind w:left="7776" w:hanging="360"/>
      </w:pPr>
    </w:lvl>
    <w:lvl w:ilvl="7">
      <w:numFmt w:val="bullet"/>
      <w:lvlText w:val="•"/>
      <w:lvlJc w:val="left"/>
      <w:pPr>
        <w:ind w:left="8752" w:hanging="360"/>
      </w:pPr>
    </w:lvl>
    <w:lvl w:ilvl="8">
      <w:numFmt w:val="bullet"/>
      <w:lvlText w:val="•"/>
      <w:lvlJc w:val="left"/>
      <w:pPr>
        <w:ind w:left="9728" w:hanging="360"/>
      </w:pPr>
    </w:lvl>
  </w:abstractNum>
  <w:abstractNum w:abstractNumId="1" w15:restartNumberingAfterBreak="0">
    <w:nsid w:val="083B74E0"/>
    <w:multiLevelType w:val="multilevel"/>
    <w:tmpl w:val="F112FAA6"/>
    <w:lvl w:ilvl="0">
      <w:start w:val="1"/>
      <w:numFmt w:val="decimal"/>
      <w:lvlText w:val="%1."/>
      <w:lvlJc w:val="left"/>
      <w:pPr>
        <w:ind w:left="1560" w:hanging="360"/>
      </w:pPr>
      <w:rPr>
        <w:rFonts w:ascii="Calibri" w:eastAsia="Calibri" w:hAnsi="Calibri" w:cs="Calibri"/>
        <w:sz w:val="24"/>
        <w:szCs w:val="24"/>
      </w:rPr>
    </w:lvl>
    <w:lvl w:ilvl="1">
      <w:start w:val="1"/>
      <w:numFmt w:val="decimal"/>
      <w:lvlText w:val="%2."/>
      <w:lvlJc w:val="left"/>
      <w:pPr>
        <w:ind w:left="1920" w:hanging="360"/>
      </w:pPr>
      <w:rPr>
        <w:rFonts w:ascii="Calibri" w:eastAsia="Calibri" w:hAnsi="Calibri" w:cs="Calibri"/>
        <w:sz w:val="24"/>
        <w:szCs w:val="24"/>
      </w:rPr>
    </w:lvl>
    <w:lvl w:ilvl="2">
      <w:numFmt w:val="bullet"/>
      <w:lvlText w:val="•"/>
      <w:lvlJc w:val="left"/>
      <w:pPr>
        <w:ind w:left="3004" w:hanging="360"/>
      </w:pPr>
    </w:lvl>
    <w:lvl w:ilvl="3">
      <w:numFmt w:val="bullet"/>
      <w:lvlText w:val="•"/>
      <w:lvlJc w:val="left"/>
      <w:pPr>
        <w:ind w:left="4088" w:hanging="360"/>
      </w:pPr>
    </w:lvl>
    <w:lvl w:ilvl="4">
      <w:numFmt w:val="bullet"/>
      <w:lvlText w:val="•"/>
      <w:lvlJc w:val="left"/>
      <w:pPr>
        <w:ind w:left="5173" w:hanging="360"/>
      </w:pPr>
    </w:lvl>
    <w:lvl w:ilvl="5">
      <w:numFmt w:val="bullet"/>
      <w:lvlText w:val="•"/>
      <w:lvlJc w:val="left"/>
      <w:pPr>
        <w:ind w:left="6257" w:hanging="360"/>
      </w:pPr>
    </w:lvl>
    <w:lvl w:ilvl="6">
      <w:numFmt w:val="bullet"/>
      <w:lvlText w:val="•"/>
      <w:lvlJc w:val="left"/>
      <w:pPr>
        <w:ind w:left="7342" w:hanging="360"/>
      </w:pPr>
    </w:lvl>
    <w:lvl w:ilvl="7">
      <w:numFmt w:val="bullet"/>
      <w:lvlText w:val="•"/>
      <w:lvlJc w:val="left"/>
      <w:pPr>
        <w:ind w:left="8426" w:hanging="360"/>
      </w:pPr>
    </w:lvl>
    <w:lvl w:ilvl="8">
      <w:numFmt w:val="bullet"/>
      <w:lvlText w:val="•"/>
      <w:lvlJc w:val="left"/>
      <w:pPr>
        <w:ind w:left="9511" w:hanging="360"/>
      </w:pPr>
    </w:lvl>
  </w:abstractNum>
  <w:abstractNum w:abstractNumId="2" w15:restartNumberingAfterBreak="0">
    <w:nsid w:val="0B1B4453"/>
    <w:multiLevelType w:val="hybridMultilevel"/>
    <w:tmpl w:val="CCDA5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1BEB40AA"/>
    <w:multiLevelType w:val="hybridMultilevel"/>
    <w:tmpl w:val="E6B8AE74"/>
    <w:lvl w:ilvl="0" w:tplc="B3C2BCA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226921"/>
    <w:multiLevelType w:val="multilevel"/>
    <w:tmpl w:val="C980D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563598"/>
    <w:multiLevelType w:val="hybridMultilevel"/>
    <w:tmpl w:val="5DA625EA"/>
    <w:lvl w:ilvl="0" w:tplc="28C0C086">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F023B91"/>
    <w:multiLevelType w:val="multilevel"/>
    <w:tmpl w:val="D94A644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312A4269"/>
    <w:multiLevelType w:val="hybridMultilevel"/>
    <w:tmpl w:val="E6B8AE74"/>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D1E501B"/>
    <w:multiLevelType w:val="multilevel"/>
    <w:tmpl w:val="DE0E44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4D2C563A"/>
    <w:multiLevelType w:val="hybridMultilevel"/>
    <w:tmpl w:val="2126386A"/>
    <w:lvl w:ilvl="0" w:tplc="B3C2BCA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DE6C0C"/>
    <w:multiLevelType w:val="multilevel"/>
    <w:tmpl w:val="B7A84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27489B"/>
    <w:multiLevelType w:val="hybridMultilevel"/>
    <w:tmpl w:val="104CA92A"/>
    <w:lvl w:ilvl="0" w:tplc="7F4A98B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7B2A6D"/>
    <w:multiLevelType w:val="multilevel"/>
    <w:tmpl w:val="95F8F4B6"/>
    <w:lvl w:ilvl="0">
      <w:start w:val="1"/>
      <w:numFmt w:val="decimal"/>
      <w:lvlText w:val="%1."/>
      <w:lvlJc w:val="left"/>
      <w:pPr>
        <w:ind w:left="1560" w:hanging="360"/>
      </w:pPr>
    </w:lvl>
    <w:lvl w:ilvl="1">
      <w:numFmt w:val="bullet"/>
      <w:lvlText w:val="•"/>
      <w:lvlJc w:val="left"/>
      <w:pPr>
        <w:ind w:left="2572" w:hanging="360"/>
      </w:pPr>
    </w:lvl>
    <w:lvl w:ilvl="2">
      <w:numFmt w:val="bullet"/>
      <w:lvlText w:val="•"/>
      <w:lvlJc w:val="left"/>
      <w:pPr>
        <w:ind w:left="3584" w:hanging="360"/>
      </w:pPr>
    </w:lvl>
    <w:lvl w:ilvl="3">
      <w:numFmt w:val="bullet"/>
      <w:lvlText w:val="•"/>
      <w:lvlJc w:val="left"/>
      <w:pPr>
        <w:ind w:left="4596" w:hanging="360"/>
      </w:pPr>
    </w:lvl>
    <w:lvl w:ilvl="4">
      <w:numFmt w:val="bullet"/>
      <w:lvlText w:val="•"/>
      <w:lvlJc w:val="left"/>
      <w:pPr>
        <w:ind w:left="5608" w:hanging="360"/>
      </w:pPr>
    </w:lvl>
    <w:lvl w:ilvl="5">
      <w:numFmt w:val="bullet"/>
      <w:lvlText w:val="•"/>
      <w:lvlJc w:val="left"/>
      <w:pPr>
        <w:ind w:left="6620" w:hanging="360"/>
      </w:pPr>
    </w:lvl>
    <w:lvl w:ilvl="6">
      <w:numFmt w:val="bullet"/>
      <w:lvlText w:val="•"/>
      <w:lvlJc w:val="left"/>
      <w:pPr>
        <w:ind w:left="7632" w:hanging="360"/>
      </w:pPr>
    </w:lvl>
    <w:lvl w:ilvl="7">
      <w:numFmt w:val="bullet"/>
      <w:lvlText w:val="•"/>
      <w:lvlJc w:val="left"/>
      <w:pPr>
        <w:ind w:left="8644" w:hanging="360"/>
      </w:pPr>
    </w:lvl>
    <w:lvl w:ilvl="8">
      <w:numFmt w:val="bullet"/>
      <w:lvlText w:val="•"/>
      <w:lvlJc w:val="left"/>
      <w:pPr>
        <w:ind w:left="9656" w:hanging="360"/>
      </w:pPr>
    </w:lvl>
  </w:abstractNum>
  <w:abstractNum w:abstractNumId="14" w15:restartNumberingAfterBreak="0">
    <w:nsid w:val="6F5617EE"/>
    <w:multiLevelType w:val="hybridMultilevel"/>
    <w:tmpl w:val="E6B8AE74"/>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78272073">
    <w:abstractNumId w:val="4"/>
  </w:num>
  <w:num w:numId="2" w16cid:durableId="1579443736">
    <w:abstractNumId w:val="12"/>
  </w:num>
  <w:num w:numId="3" w16cid:durableId="2061056427">
    <w:abstractNumId w:val="6"/>
  </w:num>
  <w:num w:numId="4" w16cid:durableId="226497269">
    <w:abstractNumId w:val="14"/>
  </w:num>
  <w:num w:numId="5" w16cid:durableId="1770814498">
    <w:abstractNumId w:val="10"/>
  </w:num>
  <w:num w:numId="6" w16cid:durableId="626929723">
    <w:abstractNumId w:val="13"/>
  </w:num>
  <w:num w:numId="7" w16cid:durableId="773598853">
    <w:abstractNumId w:val="1"/>
  </w:num>
  <w:num w:numId="8" w16cid:durableId="1469740050">
    <w:abstractNumId w:val="0"/>
  </w:num>
  <w:num w:numId="9" w16cid:durableId="1826043127">
    <w:abstractNumId w:val="7"/>
  </w:num>
  <w:num w:numId="10" w16cid:durableId="2055813988">
    <w:abstractNumId w:val="9"/>
  </w:num>
  <w:num w:numId="11" w16cid:durableId="1889536086">
    <w:abstractNumId w:val="8"/>
  </w:num>
  <w:num w:numId="12" w16cid:durableId="1148790672">
    <w:abstractNumId w:val="2"/>
  </w:num>
  <w:num w:numId="13" w16cid:durableId="1913659796">
    <w:abstractNumId w:val="11"/>
  </w:num>
  <w:num w:numId="14" w16cid:durableId="489099484">
    <w:abstractNumId w:val="5"/>
  </w:num>
  <w:num w:numId="15" w16cid:durableId="3520751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F37"/>
    <w:rsid w:val="00062EBD"/>
    <w:rsid w:val="000D43C4"/>
    <w:rsid w:val="000E3667"/>
    <w:rsid w:val="00113052"/>
    <w:rsid w:val="001D4A88"/>
    <w:rsid w:val="001D4ECD"/>
    <w:rsid w:val="00270A88"/>
    <w:rsid w:val="002B4B96"/>
    <w:rsid w:val="00342812"/>
    <w:rsid w:val="004166FD"/>
    <w:rsid w:val="00491114"/>
    <w:rsid w:val="00497317"/>
    <w:rsid w:val="005B1354"/>
    <w:rsid w:val="005E62B0"/>
    <w:rsid w:val="00806F37"/>
    <w:rsid w:val="008A7343"/>
    <w:rsid w:val="008D4CEB"/>
    <w:rsid w:val="008D62E3"/>
    <w:rsid w:val="008E7F1D"/>
    <w:rsid w:val="009475F2"/>
    <w:rsid w:val="00974D97"/>
    <w:rsid w:val="009A0B8D"/>
    <w:rsid w:val="00A1321F"/>
    <w:rsid w:val="00AA5BA0"/>
    <w:rsid w:val="00AE696E"/>
    <w:rsid w:val="00C3494E"/>
    <w:rsid w:val="00C445F4"/>
    <w:rsid w:val="00C75326"/>
    <w:rsid w:val="00C81D52"/>
    <w:rsid w:val="00CE7F99"/>
    <w:rsid w:val="00CF7C2C"/>
    <w:rsid w:val="00DB0968"/>
    <w:rsid w:val="00E61D2C"/>
    <w:rsid w:val="00F87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DE13"/>
  <w15:chartTrackingRefBased/>
  <w15:docId w15:val="{4BA70DD9-1E98-4B03-8F14-FEC079E2D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F37"/>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806F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06F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6F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6F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6F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6F3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6F3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6F3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6F3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6F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06F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6F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6F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6F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6F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6F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6F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6F37"/>
    <w:rPr>
      <w:rFonts w:eastAsiaTheme="majorEastAsia" w:cstheme="majorBidi"/>
      <w:color w:val="272727" w:themeColor="text1" w:themeTint="D8"/>
    </w:rPr>
  </w:style>
  <w:style w:type="paragraph" w:styleId="Title">
    <w:name w:val="Title"/>
    <w:basedOn w:val="Normal"/>
    <w:next w:val="Normal"/>
    <w:link w:val="TitleChar"/>
    <w:uiPriority w:val="10"/>
    <w:qFormat/>
    <w:rsid w:val="00806F3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6F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6F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6F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6F37"/>
    <w:pPr>
      <w:spacing w:before="160"/>
      <w:jc w:val="center"/>
    </w:pPr>
    <w:rPr>
      <w:i/>
      <w:iCs/>
      <w:color w:val="404040" w:themeColor="text1" w:themeTint="BF"/>
    </w:rPr>
  </w:style>
  <w:style w:type="character" w:customStyle="1" w:styleId="QuoteChar">
    <w:name w:val="Quote Char"/>
    <w:basedOn w:val="DefaultParagraphFont"/>
    <w:link w:val="Quote"/>
    <w:uiPriority w:val="29"/>
    <w:rsid w:val="00806F37"/>
    <w:rPr>
      <w:i/>
      <w:iCs/>
      <w:color w:val="404040" w:themeColor="text1" w:themeTint="BF"/>
    </w:rPr>
  </w:style>
  <w:style w:type="paragraph" w:styleId="ListParagraph">
    <w:name w:val="List Paragraph"/>
    <w:basedOn w:val="Normal"/>
    <w:uiPriority w:val="1"/>
    <w:qFormat/>
    <w:rsid w:val="00806F37"/>
    <w:pPr>
      <w:ind w:left="720"/>
      <w:contextualSpacing/>
    </w:pPr>
  </w:style>
  <w:style w:type="character" w:styleId="IntenseEmphasis">
    <w:name w:val="Intense Emphasis"/>
    <w:basedOn w:val="DefaultParagraphFont"/>
    <w:uiPriority w:val="21"/>
    <w:qFormat/>
    <w:rsid w:val="00806F37"/>
    <w:rPr>
      <w:i/>
      <w:iCs/>
      <w:color w:val="0F4761" w:themeColor="accent1" w:themeShade="BF"/>
    </w:rPr>
  </w:style>
  <w:style w:type="paragraph" w:styleId="IntenseQuote">
    <w:name w:val="Intense Quote"/>
    <w:basedOn w:val="Normal"/>
    <w:next w:val="Normal"/>
    <w:link w:val="IntenseQuoteChar"/>
    <w:uiPriority w:val="30"/>
    <w:qFormat/>
    <w:rsid w:val="00806F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6F37"/>
    <w:rPr>
      <w:i/>
      <w:iCs/>
      <w:color w:val="0F4761" w:themeColor="accent1" w:themeShade="BF"/>
    </w:rPr>
  </w:style>
  <w:style w:type="character" w:styleId="IntenseReference">
    <w:name w:val="Intense Reference"/>
    <w:basedOn w:val="DefaultParagraphFont"/>
    <w:uiPriority w:val="32"/>
    <w:qFormat/>
    <w:rsid w:val="00806F37"/>
    <w:rPr>
      <w:b/>
      <w:bCs/>
      <w:smallCaps/>
      <w:color w:val="0F4761" w:themeColor="accent1" w:themeShade="BF"/>
      <w:spacing w:val="5"/>
    </w:rPr>
  </w:style>
  <w:style w:type="paragraph" w:styleId="BodyText">
    <w:name w:val="Body Text"/>
    <w:basedOn w:val="Normal"/>
    <w:link w:val="BodyTextChar"/>
    <w:uiPriority w:val="1"/>
    <w:qFormat/>
    <w:rsid w:val="00806F37"/>
    <w:pPr>
      <w:widowControl w:val="0"/>
    </w:pPr>
  </w:style>
  <w:style w:type="character" w:customStyle="1" w:styleId="BodyTextChar">
    <w:name w:val="Body Text Char"/>
    <w:basedOn w:val="DefaultParagraphFont"/>
    <w:link w:val="BodyText"/>
    <w:uiPriority w:val="1"/>
    <w:rsid w:val="00806F37"/>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806F37"/>
    <w:pPr>
      <w:tabs>
        <w:tab w:val="center" w:pos="4680"/>
        <w:tab w:val="right" w:pos="9360"/>
      </w:tabs>
    </w:pPr>
  </w:style>
  <w:style w:type="character" w:customStyle="1" w:styleId="HeaderChar">
    <w:name w:val="Header Char"/>
    <w:basedOn w:val="DefaultParagraphFont"/>
    <w:link w:val="Header"/>
    <w:uiPriority w:val="99"/>
    <w:rsid w:val="00806F37"/>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806F37"/>
    <w:pPr>
      <w:tabs>
        <w:tab w:val="center" w:pos="4680"/>
        <w:tab w:val="right" w:pos="9360"/>
      </w:tabs>
    </w:pPr>
  </w:style>
  <w:style w:type="character" w:customStyle="1" w:styleId="FooterChar">
    <w:name w:val="Footer Char"/>
    <w:basedOn w:val="DefaultParagraphFont"/>
    <w:link w:val="Footer"/>
    <w:uiPriority w:val="99"/>
    <w:rsid w:val="00806F37"/>
    <w:rPr>
      <w:rFonts w:ascii="Times New Roman" w:eastAsia="Times New Roman" w:hAnsi="Times New Roman" w:cs="Times New Roman"/>
      <w:kern w:val="0"/>
      <w14:ligatures w14:val="none"/>
    </w:rPr>
  </w:style>
  <w:style w:type="paragraph" w:customStyle="1" w:styleId="TableParagraph">
    <w:name w:val="Table Paragraph"/>
    <w:basedOn w:val="Normal"/>
    <w:uiPriority w:val="1"/>
    <w:qFormat/>
    <w:rsid w:val="00806F37"/>
    <w:pPr>
      <w:widowControl w:val="0"/>
    </w:pPr>
    <w:rPr>
      <w:rFonts w:ascii="Calibri" w:eastAsia="Calibri" w:hAnsi="Calibri" w:cs="Calibri"/>
      <w:sz w:val="22"/>
      <w:szCs w:val="22"/>
    </w:rPr>
  </w:style>
  <w:style w:type="table" w:styleId="TableGrid">
    <w:name w:val="Table Grid"/>
    <w:basedOn w:val="TableNormal"/>
    <w:uiPriority w:val="39"/>
    <w:rsid w:val="009A0B8D"/>
    <w:pPr>
      <w:widowControl w:val="0"/>
      <w:autoSpaceDE w:val="0"/>
      <w:autoSpaceDN w:val="0"/>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CFDDB1-D8BF-4AAF-B5C5-B81B4FD5B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1261</Words>
  <Characters>6608</Characters>
  <Application>Microsoft Office Word</Application>
  <DocSecurity>0</DocSecurity>
  <Lines>137</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Manoj Singh</dc:creator>
  <cp:keywords/>
  <dc:description/>
  <cp:lastModifiedBy>Mr. Govind Chandwani</cp:lastModifiedBy>
  <cp:revision>4</cp:revision>
  <dcterms:created xsi:type="dcterms:W3CDTF">2025-10-03T06:38:00Z</dcterms:created>
  <dcterms:modified xsi:type="dcterms:W3CDTF">2025-10-17T03:51:00Z</dcterms:modified>
</cp:coreProperties>
</file>