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8189287" w:rsidR="00F84C31" w:rsidRPr="00A92363"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A92363">
        <w:rPr>
          <w:rFonts w:ascii="Tahoma" w:hAnsi="Tahoma" w:cs="Tahoma"/>
          <w:b/>
          <w:bCs/>
          <w:color w:val="000000"/>
          <w:sz w:val="19"/>
          <w:szCs w:val="19"/>
          <w:u w:val="single"/>
        </w:rPr>
        <w:t xml:space="preserve">Tender </w:t>
      </w:r>
      <w:proofErr w:type="gramStart"/>
      <w:r w:rsidRPr="00A92363">
        <w:rPr>
          <w:rFonts w:ascii="Tahoma" w:hAnsi="Tahoma" w:cs="Tahoma"/>
          <w:b/>
          <w:bCs/>
          <w:color w:val="000000"/>
          <w:sz w:val="19"/>
          <w:szCs w:val="19"/>
          <w:u w:val="single"/>
        </w:rPr>
        <w:t>No:.</w:t>
      </w:r>
      <w:proofErr w:type="gramEnd"/>
      <w:r w:rsidRPr="00A92363">
        <w:rPr>
          <w:rFonts w:ascii="Tahoma" w:hAnsi="Tahoma" w:cs="Tahoma"/>
          <w:b/>
          <w:color w:val="4F81BD" w:themeColor="accent1"/>
          <w:sz w:val="19"/>
          <w:szCs w:val="19"/>
        </w:rPr>
        <w:t xml:space="preserve"> 202</w:t>
      </w:r>
      <w:r w:rsidR="001F486D" w:rsidRPr="00A92363">
        <w:rPr>
          <w:rFonts w:ascii="Tahoma" w:hAnsi="Tahoma" w:cs="Tahoma"/>
          <w:b/>
          <w:color w:val="4F81BD" w:themeColor="accent1"/>
          <w:sz w:val="19"/>
          <w:szCs w:val="19"/>
        </w:rPr>
        <w:t>5</w:t>
      </w:r>
      <w:r w:rsidRPr="00A92363">
        <w:rPr>
          <w:rFonts w:ascii="Tahoma" w:hAnsi="Tahoma" w:cs="Tahoma"/>
          <w:b/>
          <w:color w:val="4F81BD" w:themeColor="accent1"/>
          <w:sz w:val="19"/>
          <w:szCs w:val="19"/>
        </w:rPr>
        <w:t>-2</w:t>
      </w:r>
      <w:r w:rsidR="001F486D" w:rsidRPr="00A92363">
        <w:rPr>
          <w:rFonts w:ascii="Tahoma" w:hAnsi="Tahoma" w:cs="Tahoma"/>
          <w:b/>
          <w:color w:val="4F81BD" w:themeColor="accent1"/>
          <w:sz w:val="19"/>
          <w:szCs w:val="19"/>
        </w:rPr>
        <w:t>6</w:t>
      </w:r>
      <w:r w:rsidRPr="00A92363">
        <w:rPr>
          <w:rFonts w:ascii="Tahoma" w:hAnsi="Tahoma" w:cs="Tahoma"/>
          <w:b/>
          <w:color w:val="4F81BD" w:themeColor="accent1"/>
          <w:sz w:val="19"/>
          <w:szCs w:val="19"/>
        </w:rPr>
        <w:t>/</w:t>
      </w:r>
      <w:r w:rsidR="00574BA9">
        <w:rPr>
          <w:rFonts w:ascii="Tahoma" w:hAnsi="Tahoma" w:cs="Tahoma"/>
          <w:b/>
          <w:color w:val="4F81BD" w:themeColor="accent1"/>
          <w:sz w:val="19"/>
          <w:szCs w:val="19"/>
        </w:rPr>
        <w:t>CSE</w:t>
      </w:r>
      <w:r w:rsidRPr="00A92363">
        <w:rPr>
          <w:rFonts w:ascii="Tahoma" w:hAnsi="Tahoma" w:cs="Tahoma"/>
          <w:b/>
          <w:color w:val="4F81BD" w:themeColor="accent1"/>
          <w:sz w:val="19"/>
          <w:szCs w:val="19"/>
        </w:rPr>
        <w:t>/2B/LNM-</w:t>
      </w:r>
      <w:r w:rsidR="00F03EDE" w:rsidRPr="00A92363">
        <w:rPr>
          <w:rFonts w:ascii="Tahoma" w:hAnsi="Tahoma" w:cs="Tahoma"/>
          <w:b/>
          <w:color w:val="4F81BD" w:themeColor="accent1"/>
          <w:sz w:val="19"/>
          <w:szCs w:val="19"/>
        </w:rPr>
        <w:t>117</w:t>
      </w:r>
      <w:r w:rsidR="00574BA9">
        <w:rPr>
          <w:rFonts w:ascii="Tahoma" w:hAnsi="Tahoma" w:cs="Tahoma"/>
          <w:b/>
          <w:color w:val="4F81BD" w:themeColor="accent1"/>
          <w:sz w:val="19"/>
          <w:szCs w:val="19"/>
        </w:rPr>
        <w:t>9</w:t>
      </w:r>
    </w:p>
    <w:p w14:paraId="6F608526" w14:textId="77777777" w:rsidR="005179CE" w:rsidRPr="00A92363"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A92363" w:rsidRDefault="00F84C31" w:rsidP="008F4155">
      <w:pPr>
        <w:pStyle w:val="NormalWeb"/>
        <w:spacing w:before="0" w:beforeAutospacing="0" w:after="0" w:afterAutospacing="0"/>
        <w:jc w:val="center"/>
        <w:rPr>
          <w:rFonts w:ascii="Tahoma" w:hAnsi="Tahoma" w:cs="Tahoma"/>
          <w:sz w:val="31"/>
          <w:szCs w:val="31"/>
        </w:rPr>
      </w:pPr>
      <w:r w:rsidRPr="00A92363">
        <w:rPr>
          <w:rFonts w:ascii="Tahoma" w:hAnsi="Tahoma" w:cs="Tahoma"/>
          <w:b/>
          <w:bCs/>
          <w:color w:val="000000"/>
          <w:sz w:val="31"/>
          <w:szCs w:val="31"/>
          <w:u w:val="single"/>
        </w:rPr>
        <w:t>The LNM Institute of Information Technology, Jaipur</w:t>
      </w:r>
    </w:p>
    <w:p w14:paraId="3E14678F" w14:textId="77777777" w:rsidR="00F84C31" w:rsidRPr="00A92363" w:rsidRDefault="00F84C31" w:rsidP="008F4155">
      <w:pPr>
        <w:rPr>
          <w:rFonts w:ascii="Tahoma" w:hAnsi="Tahoma" w:cs="Tahoma"/>
          <w:sz w:val="19"/>
          <w:szCs w:val="19"/>
        </w:rPr>
      </w:pPr>
    </w:p>
    <w:p w14:paraId="2FD5AEE5" w14:textId="77777777" w:rsidR="00F84C31" w:rsidRPr="00A9236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92363">
        <w:rPr>
          <w:rFonts w:ascii="Tahoma" w:hAnsi="Tahoma" w:cs="Tahoma"/>
          <w:b/>
          <w:bCs/>
          <w:color w:val="000000"/>
          <w:sz w:val="19"/>
          <w:szCs w:val="19"/>
          <w:u w:val="single"/>
        </w:rPr>
        <w:t>TENDER NOTICE</w:t>
      </w:r>
    </w:p>
    <w:p w14:paraId="44DAB502" w14:textId="77777777" w:rsidR="00095749" w:rsidRPr="00A92363" w:rsidRDefault="00095749"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 xml:space="preserve">The LNM Institute of Information Technology, Jaipur is a Deemed-to-be-University, set up as a </w:t>
      </w:r>
      <w:r w:rsidR="005179CE" w:rsidRPr="00A92363">
        <w:rPr>
          <w:rFonts w:ascii="Tahoma" w:hAnsi="Tahoma" w:cs="Tahoma"/>
          <w:color w:val="000000"/>
          <w:sz w:val="19"/>
          <w:szCs w:val="19"/>
        </w:rPr>
        <w:t>Non-Profit</w:t>
      </w:r>
      <w:r w:rsidRPr="00A9236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D4361A3"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color w:val="000000"/>
          <w:sz w:val="19"/>
          <w:szCs w:val="19"/>
        </w:rPr>
        <w:t>The institute invites proposals from competent vendors for “</w:t>
      </w:r>
      <w:r w:rsidR="00F03EDE" w:rsidRPr="00A92363">
        <w:rPr>
          <w:rFonts w:ascii="Tahoma" w:hAnsi="Tahoma" w:cs="Tahoma"/>
          <w:b/>
          <w:sz w:val="19"/>
          <w:szCs w:val="19"/>
        </w:rPr>
        <w:t>Designing and Printing of Diary-2026</w:t>
      </w:r>
      <w:r w:rsidR="00574BA9">
        <w:rPr>
          <w:rFonts w:ascii="Tahoma" w:hAnsi="Tahoma" w:cs="Tahoma"/>
          <w:b/>
          <w:sz w:val="19"/>
          <w:szCs w:val="19"/>
        </w:rPr>
        <w:t xml:space="preserve"> (Admission/CSE)</w:t>
      </w:r>
      <w:r w:rsidRPr="00A92363">
        <w:rPr>
          <w:rFonts w:ascii="Tahoma" w:hAnsi="Tahoma" w:cs="Tahoma"/>
          <w:color w:val="000000"/>
          <w:sz w:val="19"/>
          <w:szCs w:val="19"/>
        </w:rPr>
        <w:t xml:space="preserve">”. Bidders can submit their sealed </w:t>
      </w:r>
      <w:r w:rsidR="005179CE" w:rsidRPr="00A92363">
        <w:rPr>
          <w:rFonts w:ascii="Tahoma" w:hAnsi="Tahoma" w:cs="Tahoma"/>
          <w:color w:val="000000"/>
          <w:sz w:val="19"/>
          <w:szCs w:val="19"/>
        </w:rPr>
        <w:t>offers</w:t>
      </w:r>
      <w:r w:rsidRPr="00A92363">
        <w:rPr>
          <w:rFonts w:ascii="Tahoma" w:hAnsi="Tahoma" w:cs="Tahoma"/>
          <w:color w:val="000000"/>
          <w:sz w:val="19"/>
          <w:szCs w:val="19"/>
        </w:rPr>
        <w:t xml:space="preserve">/s at the following address by Email/Speed-Post/ Registered Post/ By-hand/courier before 05:00 PM on </w:t>
      </w:r>
      <w:r w:rsidR="001F486D" w:rsidRPr="00A92363">
        <w:rPr>
          <w:rFonts w:ascii="Tahoma" w:hAnsi="Tahoma" w:cs="Tahoma"/>
          <w:b/>
          <w:bCs/>
          <w:color w:val="000000"/>
          <w:sz w:val="19"/>
          <w:szCs w:val="19"/>
        </w:rPr>
        <w:t>2</w:t>
      </w:r>
      <w:r w:rsidR="00574BA9">
        <w:rPr>
          <w:rFonts w:ascii="Tahoma" w:hAnsi="Tahoma" w:cs="Tahoma"/>
          <w:b/>
          <w:bCs/>
          <w:color w:val="000000"/>
          <w:sz w:val="19"/>
          <w:szCs w:val="19"/>
        </w:rPr>
        <w:t>9</w:t>
      </w:r>
      <w:r w:rsidR="001F486D" w:rsidRPr="00A92363">
        <w:rPr>
          <w:rFonts w:ascii="Tahoma" w:hAnsi="Tahoma" w:cs="Tahoma"/>
          <w:b/>
          <w:bCs/>
          <w:color w:val="000000"/>
          <w:sz w:val="19"/>
          <w:szCs w:val="19"/>
        </w:rPr>
        <w:t>.11.2025</w:t>
      </w:r>
      <w:r w:rsidRPr="00A92363">
        <w:rPr>
          <w:rFonts w:ascii="Tahoma" w:hAnsi="Tahoma" w:cs="Tahoma"/>
          <w:b/>
          <w:bCs/>
          <w:color w:val="000000"/>
          <w:sz w:val="19"/>
          <w:szCs w:val="19"/>
        </w:rPr>
        <w:t>.</w:t>
      </w:r>
    </w:p>
    <w:p w14:paraId="7E4ECC6C" w14:textId="77777777"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b/>
          <w:bCs/>
          <w:color w:val="000000"/>
          <w:sz w:val="19"/>
          <w:szCs w:val="19"/>
          <w:u w:val="single"/>
        </w:rPr>
        <w:t>Filing of Tender:</w:t>
      </w:r>
    </w:p>
    <w:p w14:paraId="30053AE1" w14:textId="77777777" w:rsidR="00F84C31" w:rsidRPr="00A92363" w:rsidRDefault="00F84C31" w:rsidP="008F4155">
      <w:pPr>
        <w:pStyle w:val="NormalWeb"/>
        <w:spacing w:before="200" w:beforeAutospacing="0" w:after="0" w:afterAutospacing="0"/>
        <w:jc w:val="both"/>
        <w:rPr>
          <w:rFonts w:ascii="Tahoma" w:hAnsi="Tahoma" w:cs="Tahoma"/>
          <w:b/>
          <w:bCs/>
          <w:sz w:val="19"/>
          <w:szCs w:val="19"/>
          <w:u w:val="single"/>
        </w:rPr>
      </w:pPr>
      <w:r w:rsidRPr="00A92363">
        <w:rPr>
          <w:rFonts w:ascii="Tahoma" w:hAnsi="Tahoma" w:cs="Tahoma"/>
          <w:b/>
          <w:bCs/>
          <w:color w:val="000000"/>
          <w:sz w:val="19"/>
          <w:szCs w:val="19"/>
          <w:u w:val="single"/>
        </w:rPr>
        <w:t>Option 1: Physical submission of offers (hard copy) in sealed envelopes.</w:t>
      </w:r>
    </w:p>
    <w:p w14:paraId="53B09617" w14:textId="14B6D70E"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Bids shall be addressed to the undersigned and deposited in the tender box available at the main gate</w:t>
      </w:r>
      <w:r w:rsidR="006C5167" w:rsidRPr="00A92363">
        <w:rPr>
          <w:rFonts w:ascii="Tahoma" w:hAnsi="Tahoma" w:cs="Tahoma"/>
          <w:color w:val="000000"/>
          <w:sz w:val="19"/>
          <w:szCs w:val="19"/>
        </w:rPr>
        <w:t xml:space="preserve"> of the institute</w:t>
      </w:r>
      <w:r w:rsidRPr="00A9236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color w:val="000000"/>
          <w:sz w:val="19"/>
          <w:szCs w:val="19"/>
        </w:rPr>
        <w:t>The tender subject and reference number must be mentioned on the envelope. </w:t>
      </w:r>
    </w:p>
    <w:p w14:paraId="5A32CBC2" w14:textId="77777777" w:rsidR="00F84C31" w:rsidRPr="00A92363" w:rsidRDefault="00F84C31" w:rsidP="008F4155">
      <w:pPr>
        <w:rPr>
          <w:rFonts w:ascii="Tahoma" w:hAnsi="Tahoma" w:cs="Tahoma"/>
          <w:sz w:val="19"/>
          <w:szCs w:val="19"/>
        </w:rPr>
      </w:pPr>
    </w:p>
    <w:p w14:paraId="69BFA8FE"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b/>
          <w:bCs/>
          <w:color w:val="000000"/>
          <w:sz w:val="19"/>
          <w:szCs w:val="19"/>
        </w:rPr>
        <w:t>Director</w:t>
      </w:r>
    </w:p>
    <w:p w14:paraId="78C2F81B"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b/>
          <w:bCs/>
          <w:color w:val="000000"/>
          <w:sz w:val="19"/>
          <w:szCs w:val="19"/>
        </w:rPr>
        <w:t>The LNM Institute of Information Technology,</w:t>
      </w:r>
    </w:p>
    <w:p w14:paraId="6AB509DC"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color w:val="000000"/>
          <w:sz w:val="19"/>
          <w:szCs w:val="19"/>
        </w:rPr>
        <w:t>Gram – Rupa Ki Nangal, Post – Sumel,</w:t>
      </w:r>
    </w:p>
    <w:p w14:paraId="3E48260C"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color w:val="000000"/>
          <w:sz w:val="19"/>
          <w:szCs w:val="19"/>
        </w:rPr>
        <w:t>Via – Jamdoli, Jaipur- 302031</w:t>
      </w:r>
    </w:p>
    <w:p w14:paraId="1FD5C4AD" w14:textId="77777777" w:rsidR="00F84C31" w:rsidRPr="00A92363" w:rsidRDefault="00F84C31" w:rsidP="008F4155">
      <w:pPr>
        <w:rPr>
          <w:rFonts w:ascii="Tahoma" w:hAnsi="Tahoma" w:cs="Tahoma"/>
          <w:sz w:val="19"/>
          <w:szCs w:val="19"/>
        </w:rPr>
      </w:pPr>
    </w:p>
    <w:p w14:paraId="66E6EED9" w14:textId="77777777" w:rsidR="00F84C31" w:rsidRPr="00A92363" w:rsidRDefault="00F84C31" w:rsidP="008F4155">
      <w:pPr>
        <w:pStyle w:val="NormalWeb"/>
        <w:spacing w:before="0" w:beforeAutospacing="0" w:after="0" w:afterAutospacing="0"/>
        <w:jc w:val="both"/>
        <w:rPr>
          <w:rFonts w:ascii="Tahoma" w:hAnsi="Tahoma" w:cs="Tahoma"/>
          <w:b/>
          <w:bCs/>
          <w:sz w:val="19"/>
          <w:szCs w:val="19"/>
          <w:u w:val="single"/>
        </w:rPr>
      </w:pPr>
      <w:r w:rsidRPr="00A92363">
        <w:rPr>
          <w:rFonts w:ascii="Tahoma" w:hAnsi="Tahoma" w:cs="Tahoma"/>
          <w:b/>
          <w:bCs/>
          <w:color w:val="000000"/>
          <w:sz w:val="19"/>
          <w:szCs w:val="19"/>
          <w:u w:val="single"/>
        </w:rPr>
        <w:t xml:space="preserve">Option 2: Password-protected online submission via </w:t>
      </w:r>
      <w:proofErr w:type="gramStart"/>
      <w:r w:rsidRPr="00A92363">
        <w:rPr>
          <w:rFonts w:ascii="Tahoma" w:hAnsi="Tahoma" w:cs="Tahoma"/>
          <w:b/>
          <w:bCs/>
          <w:color w:val="000000"/>
          <w:sz w:val="19"/>
          <w:szCs w:val="19"/>
          <w:u w:val="single"/>
        </w:rPr>
        <w:t>Email</w:t>
      </w:r>
      <w:proofErr w:type="gramEnd"/>
      <w:r w:rsidRPr="00A92363">
        <w:rPr>
          <w:rFonts w:ascii="Tahoma" w:hAnsi="Tahoma" w:cs="Tahoma"/>
          <w:b/>
          <w:bCs/>
          <w:color w:val="000000"/>
          <w:sz w:val="19"/>
          <w:szCs w:val="19"/>
          <w:u w:val="single"/>
        </w:rPr>
        <w:t> </w:t>
      </w:r>
    </w:p>
    <w:p w14:paraId="4465D80B" w14:textId="77777777"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Password-protected offers can be submitted by the bidders via email at the below-mentioned email IDs.</w:t>
      </w:r>
    </w:p>
    <w:p w14:paraId="121DF657" w14:textId="77777777" w:rsidR="00F84C31" w:rsidRPr="00A92363" w:rsidRDefault="00F84C31" w:rsidP="008F4155">
      <w:pPr>
        <w:rPr>
          <w:rFonts w:ascii="Tahoma" w:hAnsi="Tahoma" w:cs="Tahoma"/>
          <w:sz w:val="19"/>
          <w:szCs w:val="19"/>
        </w:rPr>
      </w:pPr>
    </w:p>
    <w:p w14:paraId="22802101" w14:textId="77777777" w:rsidR="00F84C31" w:rsidRPr="00A92363" w:rsidRDefault="00F84C31" w:rsidP="008F4155">
      <w:pPr>
        <w:pStyle w:val="NormalWeb"/>
        <w:spacing w:before="0" w:beforeAutospacing="0" w:after="0" w:afterAutospacing="0"/>
        <w:jc w:val="both"/>
        <w:rPr>
          <w:rFonts w:ascii="Tahoma" w:hAnsi="Tahoma" w:cs="Tahoma"/>
          <w:sz w:val="19"/>
          <w:szCs w:val="19"/>
        </w:rPr>
      </w:pPr>
      <w:hyperlink r:id="rId5" w:history="1">
        <w:r w:rsidRPr="00A92363">
          <w:rPr>
            <w:rStyle w:val="Hyperlink"/>
            <w:rFonts w:ascii="Tahoma" w:eastAsiaTheme="majorEastAsia" w:hAnsi="Tahoma" w:cs="Tahoma"/>
            <w:b/>
            <w:bCs/>
            <w:sz w:val="19"/>
            <w:szCs w:val="19"/>
          </w:rPr>
          <w:t>tender-document@lnmiit.ac.in</w:t>
        </w:r>
      </w:hyperlink>
      <w:r w:rsidRPr="00A92363">
        <w:rPr>
          <w:rFonts w:ascii="Tahoma" w:hAnsi="Tahoma" w:cs="Tahoma"/>
          <w:b/>
          <w:bCs/>
          <w:color w:val="0000FF"/>
          <w:sz w:val="19"/>
          <w:szCs w:val="19"/>
          <w:u w:val="single"/>
        </w:rPr>
        <w:t xml:space="preserve"> </w:t>
      </w:r>
      <w:r w:rsidRPr="00A92363">
        <w:rPr>
          <w:rFonts w:ascii="Tahoma" w:hAnsi="Tahoma" w:cs="Tahoma"/>
          <w:b/>
          <w:bCs/>
          <w:color w:val="000000"/>
          <w:sz w:val="19"/>
          <w:szCs w:val="19"/>
        </w:rPr>
        <w:t>(password-protected document)</w:t>
      </w:r>
    </w:p>
    <w:p w14:paraId="287EDC16" w14:textId="77777777" w:rsidR="00F84C31" w:rsidRPr="00A92363" w:rsidRDefault="00F84C31" w:rsidP="008F4155">
      <w:pPr>
        <w:pStyle w:val="NormalWeb"/>
        <w:spacing w:before="0" w:beforeAutospacing="0" w:after="0" w:afterAutospacing="0"/>
        <w:jc w:val="both"/>
        <w:rPr>
          <w:rFonts w:ascii="Tahoma" w:hAnsi="Tahoma" w:cs="Tahoma"/>
          <w:sz w:val="19"/>
          <w:szCs w:val="19"/>
        </w:rPr>
      </w:pPr>
      <w:hyperlink r:id="rId6" w:history="1">
        <w:r w:rsidRPr="00A92363">
          <w:rPr>
            <w:rStyle w:val="Hyperlink"/>
            <w:rFonts w:ascii="Tahoma" w:eastAsiaTheme="majorEastAsia" w:hAnsi="Tahoma" w:cs="Tahoma"/>
            <w:b/>
            <w:bCs/>
            <w:sz w:val="19"/>
            <w:szCs w:val="19"/>
          </w:rPr>
          <w:t>tender-password@lnmiit.ac.in</w:t>
        </w:r>
      </w:hyperlink>
      <w:r w:rsidRPr="00A92363">
        <w:rPr>
          <w:rFonts w:ascii="Tahoma" w:hAnsi="Tahoma" w:cs="Tahoma"/>
          <w:b/>
          <w:bCs/>
          <w:color w:val="0000FF"/>
          <w:sz w:val="19"/>
          <w:szCs w:val="19"/>
          <w:u w:val="single"/>
        </w:rPr>
        <w:t xml:space="preserve"> </w:t>
      </w:r>
      <w:r w:rsidRPr="00A92363">
        <w:rPr>
          <w:rFonts w:ascii="Tahoma" w:hAnsi="Tahoma" w:cs="Tahoma"/>
          <w:b/>
          <w:bCs/>
          <w:color w:val="000000"/>
          <w:sz w:val="19"/>
          <w:szCs w:val="19"/>
        </w:rPr>
        <w:t>(password only)</w:t>
      </w:r>
    </w:p>
    <w:p w14:paraId="25CDFEBA" w14:textId="77777777"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b/>
          <w:bCs/>
          <w:color w:val="000000"/>
          <w:sz w:val="19"/>
          <w:szCs w:val="19"/>
        </w:rPr>
        <w:t>The tender subject and reference number must be mentioned in the subject line of the emails. </w:t>
      </w:r>
    </w:p>
    <w:p w14:paraId="73BB10FA" w14:textId="77777777" w:rsidR="000054FC" w:rsidRPr="00A9236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92363" w:rsidRDefault="00F84C31" w:rsidP="008F4155">
      <w:pPr>
        <w:pStyle w:val="NormalWeb"/>
        <w:spacing w:before="0" w:beforeAutospacing="0" w:after="0" w:afterAutospacing="0"/>
        <w:rPr>
          <w:rFonts w:ascii="Tahoma" w:hAnsi="Tahoma" w:cs="Tahoma"/>
          <w:sz w:val="19"/>
          <w:szCs w:val="19"/>
        </w:rPr>
      </w:pPr>
      <w:r w:rsidRPr="00A92363">
        <w:rPr>
          <w:rFonts w:ascii="Tahoma" w:hAnsi="Tahoma" w:cs="Tahoma"/>
          <w:b/>
          <w:bCs/>
          <w:color w:val="000000"/>
          <w:sz w:val="19"/>
          <w:szCs w:val="19"/>
        </w:rPr>
        <w:t>Bid Process:</w:t>
      </w:r>
    </w:p>
    <w:p w14:paraId="76AD190D" w14:textId="77777777" w:rsidR="00F84C31" w:rsidRPr="00A92363" w:rsidRDefault="00F84C31" w:rsidP="008F4155">
      <w:pPr>
        <w:pStyle w:val="NormalWeb"/>
        <w:spacing w:before="0" w:beforeAutospacing="0" w:after="280" w:afterAutospacing="0"/>
        <w:jc w:val="both"/>
        <w:rPr>
          <w:rFonts w:ascii="Tahoma" w:hAnsi="Tahoma" w:cs="Tahoma"/>
          <w:sz w:val="19"/>
          <w:szCs w:val="19"/>
        </w:rPr>
      </w:pPr>
      <w:r w:rsidRPr="00A9236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Envelopes/Emails should be duly marked as follows: </w:t>
      </w:r>
    </w:p>
    <w:p w14:paraId="48243E0E" w14:textId="2770A4B3" w:rsidR="00F84C31" w:rsidRPr="00A9236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A92363">
        <w:rPr>
          <w:rFonts w:ascii="Tahoma" w:hAnsi="Tahoma" w:cs="Tahoma"/>
          <w:b/>
          <w:bCs/>
          <w:color w:val="000000"/>
          <w:sz w:val="19"/>
          <w:szCs w:val="19"/>
        </w:rPr>
        <w:t>Technical bid for</w:t>
      </w:r>
      <w:r w:rsidRPr="00A92363">
        <w:rPr>
          <w:rFonts w:ascii="Tahoma" w:hAnsi="Tahoma" w:cs="Tahoma"/>
          <w:color w:val="000000"/>
          <w:sz w:val="19"/>
          <w:szCs w:val="19"/>
        </w:rPr>
        <w:t xml:space="preserve"> </w:t>
      </w:r>
      <w:r w:rsidRPr="00A92363">
        <w:rPr>
          <w:rFonts w:ascii="Tahoma" w:hAnsi="Tahoma" w:cs="Tahoma"/>
          <w:b/>
          <w:bCs/>
          <w:color w:val="000000"/>
          <w:sz w:val="19"/>
          <w:szCs w:val="19"/>
        </w:rPr>
        <w:t>the</w:t>
      </w:r>
      <w:r w:rsidRPr="00A92363">
        <w:rPr>
          <w:rFonts w:ascii="Tahoma" w:hAnsi="Tahoma" w:cs="Tahoma"/>
          <w:color w:val="000000"/>
          <w:sz w:val="19"/>
          <w:szCs w:val="19"/>
        </w:rPr>
        <w:t xml:space="preserve"> </w:t>
      </w:r>
      <w:r w:rsidR="00574BA9" w:rsidRPr="00A92363">
        <w:rPr>
          <w:rFonts w:ascii="Tahoma" w:hAnsi="Tahoma" w:cs="Tahoma"/>
          <w:b/>
          <w:sz w:val="19"/>
          <w:szCs w:val="19"/>
        </w:rPr>
        <w:t>Designing and Printing of Diary-2026</w:t>
      </w:r>
      <w:r w:rsidR="00574BA9">
        <w:rPr>
          <w:rFonts w:ascii="Tahoma" w:hAnsi="Tahoma" w:cs="Tahoma"/>
          <w:b/>
          <w:sz w:val="19"/>
          <w:szCs w:val="19"/>
        </w:rPr>
        <w:t xml:space="preserve"> (Admission/CSE)</w:t>
      </w:r>
      <w:r w:rsidR="00761FC9" w:rsidRPr="00A92363">
        <w:rPr>
          <w:rFonts w:ascii="Tahoma" w:hAnsi="Tahoma" w:cs="Tahoma"/>
          <w:b/>
          <w:sz w:val="19"/>
          <w:szCs w:val="19"/>
        </w:rPr>
        <w:t xml:space="preserve"> </w:t>
      </w:r>
    </w:p>
    <w:p w14:paraId="316D6EA9" w14:textId="55ECB59E" w:rsidR="00F84C31" w:rsidRPr="00A9236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A92363">
        <w:rPr>
          <w:rFonts w:ascii="Tahoma" w:hAnsi="Tahoma" w:cs="Tahoma"/>
          <w:b/>
          <w:bCs/>
          <w:color w:val="000000"/>
          <w:sz w:val="19"/>
          <w:szCs w:val="19"/>
        </w:rPr>
        <w:t>Commercial Bid for</w:t>
      </w:r>
      <w:r w:rsidRPr="00A92363">
        <w:rPr>
          <w:rFonts w:ascii="Tahoma" w:hAnsi="Tahoma" w:cs="Tahoma"/>
          <w:color w:val="000000"/>
          <w:sz w:val="19"/>
          <w:szCs w:val="19"/>
        </w:rPr>
        <w:t xml:space="preserve"> </w:t>
      </w:r>
      <w:r w:rsidRPr="00A92363">
        <w:rPr>
          <w:rFonts w:ascii="Tahoma" w:hAnsi="Tahoma" w:cs="Tahoma"/>
          <w:b/>
          <w:bCs/>
          <w:color w:val="000000"/>
          <w:sz w:val="19"/>
          <w:szCs w:val="19"/>
        </w:rPr>
        <w:t>the</w:t>
      </w:r>
      <w:r w:rsidRPr="00A92363">
        <w:rPr>
          <w:rFonts w:ascii="Tahoma" w:hAnsi="Tahoma" w:cs="Tahoma"/>
          <w:color w:val="000000"/>
          <w:sz w:val="19"/>
          <w:szCs w:val="19"/>
        </w:rPr>
        <w:t xml:space="preserve"> </w:t>
      </w:r>
      <w:r w:rsidR="00574BA9" w:rsidRPr="00A92363">
        <w:rPr>
          <w:rFonts w:ascii="Tahoma" w:hAnsi="Tahoma" w:cs="Tahoma"/>
          <w:b/>
          <w:sz w:val="19"/>
          <w:szCs w:val="19"/>
        </w:rPr>
        <w:t>Designing and Printing of Diary-2026</w:t>
      </w:r>
      <w:r w:rsidR="00574BA9">
        <w:rPr>
          <w:rFonts w:ascii="Tahoma" w:hAnsi="Tahoma" w:cs="Tahoma"/>
          <w:b/>
          <w:sz w:val="19"/>
          <w:szCs w:val="19"/>
        </w:rPr>
        <w:t xml:space="preserve"> (Admission/CSE)</w:t>
      </w:r>
      <w:r w:rsidR="00761FC9" w:rsidRPr="00A92363">
        <w:rPr>
          <w:rFonts w:ascii="Tahoma" w:hAnsi="Tahoma" w:cs="Tahoma"/>
          <w:b/>
          <w:sz w:val="19"/>
          <w:szCs w:val="19"/>
        </w:rPr>
        <w:t xml:space="preserve"> </w:t>
      </w:r>
    </w:p>
    <w:p w14:paraId="4E3B1F7D" w14:textId="73A2FCB6" w:rsidR="00F84C31" w:rsidRPr="00A92363" w:rsidRDefault="00F84C31" w:rsidP="008F4155">
      <w:pPr>
        <w:pStyle w:val="NormalWeb"/>
        <w:spacing w:before="0" w:beforeAutospacing="0" w:after="280" w:afterAutospacing="0"/>
        <w:jc w:val="both"/>
        <w:rPr>
          <w:rFonts w:ascii="Tahoma" w:hAnsi="Tahoma" w:cs="Tahoma"/>
          <w:sz w:val="19"/>
          <w:szCs w:val="19"/>
        </w:rPr>
      </w:pPr>
      <w:r w:rsidRPr="00A92363">
        <w:rPr>
          <w:rFonts w:ascii="Tahoma" w:hAnsi="Tahoma" w:cs="Tahoma"/>
          <w:color w:val="000000"/>
          <w:sz w:val="19"/>
          <w:szCs w:val="19"/>
        </w:rPr>
        <w:t>Both Envelopes</w:t>
      </w:r>
      <w:r w:rsidR="00D06625" w:rsidRPr="00A92363">
        <w:rPr>
          <w:rFonts w:ascii="Tahoma" w:hAnsi="Tahoma" w:cs="Tahoma"/>
          <w:color w:val="000000"/>
          <w:sz w:val="19"/>
          <w:szCs w:val="19"/>
        </w:rPr>
        <w:t>/files</w:t>
      </w:r>
      <w:r w:rsidRPr="00A92363">
        <w:rPr>
          <w:rFonts w:ascii="Tahoma" w:hAnsi="Tahoma" w:cs="Tahoma"/>
          <w:color w:val="000000"/>
          <w:sz w:val="19"/>
          <w:szCs w:val="19"/>
        </w:rPr>
        <w:t xml:space="preserve"> should be enclosed</w:t>
      </w:r>
      <w:r w:rsidR="00D06625" w:rsidRPr="00A92363">
        <w:rPr>
          <w:rFonts w:ascii="Tahoma" w:hAnsi="Tahoma" w:cs="Tahoma"/>
          <w:color w:val="000000"/>
          <w:sz w:val="19"/>
          <w:szCs w:val="19"/>
        </w:rPr>
        <w:t>/attached</w:t>
      </w:r>
      <w:r w:rsidRPr="00A92363">
        <w:rPr>
          <w:rFonts w:ascii="Tahoma" w:hAnsi="Tahoma" w:cs="Tahoma"/>
          <w:color w:val="000000"/>
          <w:sz w:val="19"/>
          <w:szCs w:val="19"/>
        </w:rPr>
        <w:t xml:space="preserve"> in a single envelope</w:t>
      </w:r>
      <w:r w:rsidR="00D06625" w:rsidRPr="00A92363">
        <w:rPr>
          <w:rFonts w:ascii="Tahoma" w:hAnsi="Tahoma" w:cs="Tahoma"/>
          <w:color w:val="000000"/>
          <w:sz w:val="19"/>
          <w:szCs w:val="19"/>
        </w:rPr>
        <w:t>/email</w:t>
      </w:r>
      <w:r w:rsidRPr="00A92363">
        <w:rPr>
          <w:rFonts w:ascii="Tahoma" w:hAnsi="Tahoma" w:cs="Tahoma"/>
          <w:color w:val="000000"/>
          <w:sz w:val="19"/>
          <w:szCs w:val="19"/>
        </w:rPr>
        <w:t xml:space="preserve"> bearing the heading “</w:t>
      </w:r>
      <w:r w:rsidRPr="00A92363">
        <w:rPr>
          <w:rFonts w:ascii="Tahoma" w:hAnsi="Tahoma" w:cs="Tahoma"/>
          <w:b/>
          <w:bCs/>
          <w:color w:val="000000"/>
          <w:sz w:val="19"/>
          <w:szCs w:val="19"/>
        </w:rPr>
        <w:t>Bid for</w:t>
      </w:r>
      <w:r w:rsidRPr="00A92363">
        <w:rPr>
          <w:rFonts w:ascii="Tahoma" w:hAnsi="Tahoma" w:cs="Tahoma"/>
          <w:color w:val="000000"/>
          <w:sz w:val="19"/>
          <w:szCs w:val="19"/>
        </w:rPr>
        <w:t xml:space="preserve"> </w:t>
      </w:r>
      <w:r w:rsidR="000054FC" w:rsidRPr="00A92363">
        <w:rPr>
          <w:rFonts w:ascii="Tahoma" w:hAnsi="Tahoma" w:cs="Tahoma"/>
          <w:b/>
          <w:bCs/>
          <w:color w:val="000000"/>
          <w:sz w:val="19"/>
          <w:szCs w:val="19"/>
        </w:rPr>
        <w:t>the</w:t>
      </w:r>
      <w:r w:rsidR="000054FC" w:rsidRPr="00A92363">
        <w:rPr>
          <w:rFonts w:ascii="Tahoma" w:hAnsi="Tahoma" w:cs="Tahoma"/>
          <w:color w:val="000000"/>
          <w:sz w:val="19"/>
          <w:szCs w:val="19"/>
        </w:rPr>
        <w:t xml:space="preserve"> </w:t>
      </w:r>
      <w:r w:rsidR="00574BA9" w:rsidRPr="00A92363">
        <w:rPr>
          <w:rFonts w:ascii="Tahoma" w:hAnsi="Tahoma" w:cs="Tahoma"/>
          <w:b/>
          <w:sz w:val="19"/>
          <w:szCs w:val="19"/>
        </w:rPr>
        <w:t>Designing and Printing of Diary-2026</w:t>
      </w:r>
      <w:r w:rsidR="00574BA9">
        <w:rPr>
          <w:rFonts w:ascii="Tahoma" w:hAnsi="Tahoma" w:cs="Tahoma"/>
          <w:b/>
          <w:sz w:val="19"/>
          <w:szCs w:val="19"/>
        </w:rPr>
        <w:t xml:space="preserve"> (Admission/CSE)</w:t>
      </w:r>
      <w:r w:rsidR="00761FC9" w:rsidRPr="00A92363">
        <w:rPr>
          <w:rFonts w:ascii="Tahoma" w:hAnsi="Tahoma" w:cs="Tahoma"/>
          <w:b/>
          <w:sz w:val="19"/>
          <w:szCs w:val="19"/>
        </w:rPr>
        <w:t xml:space="preserve"> </w:t>
      </w:r>
      <w:r w:rsidR="00D06625" w:rsidRPr="00A92363">
        <w:rPr>
          <w:rFonts w:ascii="Tahoma" w:hAnsi="Tahoma" w:cs="Tahoma"/>
          <w:b/>
          <w:sz w:val="19"/>
          <w:szCs w:val="19"/>
        </w:rPr>
        <w:t xml:space="preserve">(Tender </w:t>
      </w:r>
      <w:proofErr w:type="gramStart"/>
      <w:r w:rsidR="00D06625" w:rsidRPr="00A92363">
        <w:rPr>
          <w:rFonts w:ascii="Tahoma" w:hAnsi="Tahoma" w:cs="Tahoma"/>
          <w:b/>
          <w:sz w:val="19"/>
          <w:szCs w:val="19"/>
        </w:rPr>
        <w:t>No. :</w:t>
      </w:r>
      <w:proofErr w:type="gramEnd"/>
      <w:r w:rsidR="00D06625" w:rsidRPr="00A92363">
        <w:rPr>
          <w:rFonts w:ascii="Tahoma" w:hAnsi="Tahoma" w:cs="Tahoma"/>
          <w:b/>
          <w:sz w:val="19"/>
          <w:szCs w:val="19"/>
        </w:rPr>
        <w:t xml:space="preserve"> </w:t>
      </w:r>
      <w:r w:rsidR="00D06625" w:rsidRPr="00A92363">
        <w:rPr>
          <w:rFonts w:ascii="Tahoma" w:hAnsi="Tahoma" w:cs="Tahoma"/>
          <w:b/>
          <w:color w:val="4F81BD" w:themeColor="accent1"/>
          <w:sz w:val="19"/>
          <w:szCs w:val="19"/>
        </w:rPr>
        <w:t>202</w:t>
      </w:r>
      <w:r w:rsidR="001F486D" w:rsidRPr="00A92363">
        <w:rPr>
          <w:rFonts w:ascii="Tahoma" w:hAnsi="Tahoma" w:cs="Tahoma"/>
          <w:b/>
          <w:color w:val="4F81BD" w:themeColor="accent1"/>
          <w:sz w:val="19"/>
          <w:szCs w:val="19"/>
        </w:rPr>
        <w:t>5</w:t>
      </w:r>
      <w:r w:rsidR="00D06625" w:rsidRPr="00A92363">
        <w:rPr>
          <w:rFonts w:ascii="Tahoma" w:hAnsi="Tahoma" w:cs="Tahoma"/>
          <w:b/>
          <w:color w:val="4F81BD" w:themeColor="accent1"/>
          <w:sz w:val="19"/>
          <w:szCs w:val="19"/>
        </w:rPr>
        <w:t>-2</w:t>
      </w:r>
      <w:r w:rsidR="001F486D" w:rsidRPr="00A92363">
        <w:rPr>
          <w:rFonts w:ascii="Tahoma" w:hAnsi="Tahoma" w:cs="Tahoma"/>
          <w:b/>
          <w:color w:val="4F81BD" w:themeColor="accent1"/>
          <w:sz w:val="19"/>
          <w:szCs w:val="19"/>
        </w:rPr>
        <w:t>6</w:t>
      </w:r>
      <w:r w:rsidR="00D06625" w:rsidRPr="00A92363">
        <w:rPr>
          <w:rFonts w:ascii="Tahoma" w:hAnsi="Tahoma" w:cs="Tahoma"/>
          <w:b/>
          <w:color w:val="4F81BD" w:themeColor="accent1"/>
          <w:sz w:val="19"/>
          <w:szCs w:val="19"/>
        </w:rPr>
        <w:t>/</w:t>
      </w:r>
      <w:r w:rsidR="00574BA9">
        <w:rPr>
          <w:rFonts w:ascii="Tahoma" w:hAnsi="Tahoma" w:cs="Tahoma"/>
          <w:b/>
          <w:color w:val="4F81BD" w:themeColor="accent1"/>
          <w:sz w:val="19"/>
          <w:szCs w:val="19"/>
        </w:rPr>
        <w:t>CSE</w:t>
      </w:r>
      <w:r w:rsidR="00D06625" w:rsidRPr="00A92363">
        <w:rPr>
          <w:rFonts w:ascii="Tahoma" w:hAnsi="Tahoma" w:cs="Tahoma"/>
          <w:b/>
          <w:color w:val="4F81BD" w:themeColor="accent1"/>
          <w:sz w:val="19"/>
          <w:szCs w:val="19"/>
        </w:rPr>
        <w:t>/2B/LNM-</w:t>
      </w:r>
      <w:r w:rsidR="001F486D" w:rsidRPr="00A92363">
        <w:rPr>
          <w:rFonts w:ascii="Tahoma" w:hAnsi="Tahoma" w:cs="Tahoma"/>
          <w:b/>
          <w:color w:val="4F81BD" w:themeColor="accent1"/>
          <w:sz w:val="19"/>
          <w:szCs w:val="19"/>
        </w:rPr>
        <w:t>117</w:t>
      </w:r>
      <w:r w:rsidR="00574BA9">
        <w:rPr>
          <w:rFonts w:ascii="Tahoma" w:hAnsi="Tahoma" w:cs="Tahoma"/>
          <w:b/>
          <w:color w:val="4F81BD" w:themeColor="accent1"/>
          <w:sz w:val="19"/>
          <w:szCs w:val="19"/>
        </w:rPr>
        <w:t>9</w:t>
      </w:r>
      <w:proofErr w:type="gramStart"/>
      <w:r w:rsidR="00D06625" w:rsidRPr="00A92363">
        <w:rPr>
          <w:rFonts w:ascii="Tahoma" w:hAnsi="Tahoma" w:cs="Tahoma"/>
          <w:b/>
          <w:color w:val="4F81BD" w:themeColor="accent1"/>
          <w:sz w:val="19"/>
          <w:szCs w:val="19"/>
        </w:rPr>
        <w:t xml:space="preserve">) </w:t>
      </w:r>
      <w:r w:rsidRPr="00A92363">
        <w:rPr>
          <w:rFonts w:ascii="Tahoma" w:hAnsi="Tahoma" w:cs="Tahoma"/>
          <w:b/>
          <w:sz w:val="19"/>
          <w:szCs w:val="19"/>
        </w:rPr>
        <w:t>”</w:t>
      </w:r>
      <w:proofErr w:type="gramEnd"/>
      <w:r w:rsidRPr="00A92363">
        <w:rPr>
          <w:rFonts w:ascii="Tahoma" w:hAnsi="Tahoma" w:cs="Tahoma"/>
          <w:b/>
          <w:sz w:val="19"/>
          <w:szCs w:val="19"/>
        </w:rPr>
        <w:t>. </w:t>
      </w:r>
    </w:p>
    <w:p w14:paraId="4D33CCEF" w14:textId="77777777"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Bids are liable to be rejected: </w:t>
      </w:r>
    </w:p>
    <w:p w14:paraId="5749D473" w14:textId="77777777" w:rsidR="00F84C31" w:rsidRPr="00A923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92363">
        <w:rPr>
          <w:rFonts w:ascii="Tahoma" w:hAnsi="Tahoma" w:cs="Tahoma"/>
          <w:color w:val="000000"/>
          <w:sz w:val="19"/>
          <w:szCs w:val="19"/>
        </w:rPr>
        <w:t>If the above-mentioned bid submission procedure is not followed.</w:t>
      </w:r>
    </w:p>
    <w:p w14:paraId="466821A2" w14:textId="77777777" w:rsidR="00F84C31" w:rsidRPr="00A923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92363">
        <w:rPr>
          <w:rFonts w:ascii="Tahoma" w:hAnsi="Tahoma" w:cs="Tahoma"/>
          <w:color w:val="000000"/>
          <w:sz w:val="19"/>
          <w:szCs w:val="19"/>
        </w:rPr>
        <w:t>Incomplete and non-conforming bids.</w:t>
      </w:r>
    </w:p>
    <w:p w14:paraId="23DF263C" w14:textId="004ACA89" w:rsidR="00316F72" w:rsidRPr="00A9236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9236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3394001" w14:textId="77777777" w:rsidR="00A92363" w:rsidRDefault="00A92363" w:rsidP="008F4155">
      <w:pPr>
        <w:rPr>
          <w:rFonts w:ascii="Tahoma" w:hAnsi="Tahoma" w:cs="Tahoma"/>
          <w:b/>
          <w:sz w:val="19"/>
          <w:szCs w:val="19"/>
          <w:u w:val="single"/>
        </w:rPr>
      </w:pPr>
    </w:p>
    <w:p w14:paraId="62EDC287" w14:textId="77777777" w:rsidR="00A92363" w:rsidRDefault="00A92363" w:rsidP="008F4155">
      <w:pPr>
        <w:rPr>
          <w:rFonts w:ascii="Tahoma" w:hAnsi="Tahoma" w:cs="Tahoma"/>
          <w:b/>
          <w:sz w:val="19"/>
          <w:szCs w:val="19"/>
          <w:u w:val="single"/>
        </w:rPr>
      </w:pPr>
    </w:p>
    <w:p w14:paraId="561D1737" w14:textId="77777777" w:rsidR="00A92363" w:rsidRDefault="00A92363" w:rsidP="008F4155">
      <w:pPr>
        <w:rPr>
          <w:rFonts w:ascii="Tahoma" w:hAnsi="Tahoma" w:cs="Tahoma"/>
          <w:b/>
          <w:sz w:val="19"/>
          <w:szCs w:val="19"/>
          <w:u w:val="single"/>
        </w:rPr>
      </w:pPr>
    </w:p>
    <w:p w14:paraId="54E35F02" w14:textId="77777777" w:rsidR="00A92363" w:rsidRDefault="00A92363" w:rsidP="008F4155">
      <w:pPr>
        <w:rPr>
          <w:rFonts w:ascii="Tahoma" w:hAnsi="Tahoma" w:cs="Tahoma"/>
          <w:b/>
          <w:sz w:val="19"/>
          <w:szCs w:val="19"/>
          <w:u w:val="single"/>
        </w:rPr>
      </w:pPr>
    </w:p>
    <w:p w14:paraId="2C666CED" w14:textId="35107EF5" w:rsidR="00BB57A4" w:rsidRPr="00A92363" w:rsidRDefault="00000000" w:rsidP="008F4155">
      <w:pPr>
        <w:rPr>
          <w:rFonts w:ascii="Tahoma" w:hAnsi="Tahoma" w:cs="Tahoma"/>
          <w:i/>
          <w:sz w:val="19"/>
          <w:szCs w:val="19"/>
          <w:u w:val="single"/>
        </w:rPr>
      </w:pPr>
      <w:r w:rsidRPr="00A92363">
        <w:rPr>
          <w:rFonts w:ascii="Tahoma" w:hAnsi="Tahoma" w:cs="Tahoma"/>
          <w:b/>
          <w:sz w:val="19"/>
          <w:szCs w:val="19"/>
          <w:u w:val="single"/>
        </w:rPr>
        <w:lastRenderedPageBreak/>
        <w:t>Technical</w:t>
      </w:r>
      <w:r w:rsidRPr="00A92363">
        <w:rPr>
          <w:rFonts w:ascii="Tahoma" w:hAnsi="Tahoma" w:cs="Tahoma"/>
          <w:b/>
          <w:spacing w:val="-3"/>
          <w:sz w:val="19"/>
          <w:szCs w:val="19"/>
          <w:u w:val="single"/>
        </w:rPr>
        <w:t xml:space="preserve"> </w:t>
      </w:r>
      <w:r w:rsidRPr="00A92363">
        <w:rPr>
          <w:rFonts w:ascii="Tahoma" w:hAnsi="Tahoma" w:cs="Tahoma"/>
          <w:b/>
          <w:sz w:val="19"/>
          <w:szCs w:val="19"/>
          <w:u w:val="single"/>
        </w:rPr>
        <w:t>Bid:</w:t>
      </w:r>
      <w:r w:rsidRPr="00A92363">
        <w:rPr>
          <w:rFonts w:ascii="Tahoma" w:hAnsi="Tahoma" w:cs="Tahoma"/>
          <w:b/>
          <w:spacing w:val="-1"/>
          <w:sz w:val="19"/>
          <w:szCs w:val="19"/>
          <w:u w:val="single"/>
        </w:rPr>
        <w:t xml:space="preserve"> </w:t>
      </w:r>
      <w:r w:rsidRPr="00A92363">
        <w:rPr>
          <w:rFonts w:ascii="Tahoma" w:hAnsi="Tahoma" w:cs="Tahoma"/>
          <w:i/>
          <w:sz w:val="19"/>
          <w:szCs w:val="19"/>
          <w:u w:val="single"/>
        </w:rPr>
        <w:t>(in</w:t>
      </w:r>
      <w:r w:rsidRPr="00A92363">
        <w:rPr>
          <w:rFonts w:ascii="Tahoma" w:hAnsi="Tahoma" w:cs="Tahoma"/>
          <w:i/>
          <w:spacing w:val="-3"/>
          <w:sz w:val="19"/>
          <w:szCs w:val="19"/>
          <w:u w:val="single"/>
        </w:rPr>
        <w:t xml:space="preserve"> </w:t>
      </w:r>
      <w:r w:rsidRPr="00A92363">
        <w:rPr>
          <w:rFonts w:ascii="Tahoma" w:hAnsi="Tahoma" w:cs="Tahoma"/>
          <w:i/>
          <w:sz w:val="19"/>
          <w:szCs w:val="19"/>
          <w:u w:val="single"/>
        </w:rPr>
        <w:t>a</w:t>
      </w:r>
      <w:r w:rsidRPr="00A92363">
        <w:rPr>
          <w:rFonts w:ascii="Tahoma" w:hAnsi="Tahoma" w:cs="Tahoma"/>
          <w:i/>
          <w:spacing w:val="-4"/>
          <w:sz w:val="19"/>
          <w:szCs w:val="19"/>
          <w:u w:val="single"/>
        </w:rPr>
        <w:t xml:space="preserve"> </w:t>
      </w:r>
      <w:r w:rsidRPr="00A92363">
        <w:rPr>
          <w:rFonts w:ascii="Tahoma" w:hAnsi="Tahoma" w:cs="Tahoma"/>
          <w:i/>
          <w:sz w:val="19"/>
          <w:szCs w:val="19"/>
          <w:u w:val="single"/>
        </w:rPr>
        <w:t>separate</w:t>
      </w:r>
      <w:r w:rsidRPr="00A92363">
        <w:rPr>
          <w:rFonts w:ascii="Tahoma" w:hAnsi="Tahoma" w:cs="Tahoma"/>
          <w:i/>
          <w:spacing w:val="-1"/>
          <w:sz w:val="19"/>
          <w:szCs w:val="19"/>
          <w:u w:val="single"/>
        </w:rPr>
        <w:t xml:space="preserve"> </w:t>
      </w:r>
      <w:r w:rsidRPr="00A92363">
        <w:rPr>
          <w:rFonts w:ascii="Tahoma" w:hAnsi="Tahoma" w:cs="Tahoma"/>
          <w:i/>
          <w:sz w:val="19"/>
          <w:szCs w:val="19"/>
          <w:u w:val="single"/>
        </w:rPr>
        <w:t>sealed envelope</w:t>
      </w:r>
      <w:r w:rsidR="00791F02" w:rsidRPr="00A92363">
        <w:rPr>
          <w:rFonts w:ascii="Tahoma" w:hAnsi="Tahoma" w:cs="Tahoma"/>
          <w:i/>
          <w:sz w:val="19"/>
          <w:szCs w:val="19"/>
          <w:u w:val="single"/>
        </w:rPr>
        <w:t>/via email</w:t>
      </w:r>
      <w:r w:rsidRPr="00A92363">
        <w:rPr>
          <w:rFonts w:ascii="Tahoma" w:hAnsi="Tahoma" w:cs="Tahoma"/>
          <w:i/>
          <w:sz w:val="19"/>
          <w:szCs w:val="19"/>
          <w:u w:val="single"/>
        </w:rPr>
        <w:t>)</w:t>
      </w:r>
    </w:p>
    <w:p w14:paraId="697AA3BC" w14:textId="77777777" w:rsidR="00791F02" w:rsidRPr="00A92363" w:rsidRDefault="00791F02" w:rsidP="008F4155">
      <w:pPr>
        <w:rPr>
          <w:rFonts w:ascii="Tahoma" w:hAnsi="Tahoma" w:cs="Tahoma"/>
          <w:i/>
          <w:sz w:val="19"/>
          <w:szCs w:val="19"/>
          <w:u w:val="single"/>
        </w:rPr>
      </w:pPr>
    </w:p>
    <w:p w14:paraId="1A1F2658" w14:textId="14A9D668" w:rsidR="00791F02" w:rsidRPr="00A92363" w:rsidRDefault="00791F02" w:rsidP="00791F02">
      <w:pPr>
        <w:pStyle w:val="Heading1"/>
        <w:ind w:left="0" w:right="-90"/>
        <w:rPr>
          <w:rFonts w:ascii="Tahoma" w:hAnsi="Tahoma" w:cs="Tahoma"/>
          <w:bCs w:val="0"/>
          <w:sz w:val="25"/>
          <w:szCs w:val="25"/>
        </w:rPr>
      </w:pPr>
      <w:r w:rsidRPr="00A92363">
        <w:rPr>
          <w:rFonts w:ascii="Tahoma" w:hAnsi="Tahoma" w:cs="Tahoma"/>
          <w:bCs w:val="0"/>
          <w:sz w:val="25"/>
          <w:szCs w:val="25"/>
        </w:rPr>
        <w:t xml:space="preserve">Bid for </w:t>
      </w:r>
      <w:r w:rsidR="00574BA9" w:rsidRPr="00574BA9">
        <w:rPr>
          <w:rFonts w:ascii="Tahoma" w:hAnsi="Tahoma" w:cs="Tahoma"/>
          <w:bCs w:val="0"/>
          <w:sz w:val="25"/>
          <w:szCs w:val="25"/>
        </w:rPr>
        <w:t>Designing and Printing of Diary-2026 (Admission/CSE)</w:t>
      </w:r>
    </w:p>
    <w:p w14:paraId="380EBDBC" w14:textId="3E0C3F35" w:rsidR="00791F02" w:rsidRPr="00A92363" w:rsidRDefault="00791F02" w:rsidP="00791F02">
      <w:pPr>
        <w:pStyle w:val="Heading1"/>
        <w:ind w:left="0" w:right="-90"/>
        <w:rPr>
          <w:rFonts w:ascii="Tahoma" w:hAnsi="Tahoma" w:cs="Tahoma"/>
          <w:b w:val="0"/>
          <w:sz w:val="19"/>
          <w:szCs w:val="19"/>
        </w:rPr>
      </w:pPr>
      <w:r w:rsidRPr="00A92363">
        <w:rPr>
          <w:rFonts w:ascii="Tahoma" w:hAnsi="Tahoma" w:cs="Tahoma"/>
          <w:sz w:val="19"/>
          <w:szCs w:val="19"/>
        </w:rPr>
        <w:t xml:space="preserve">(Tender </w:t>
      </w:r>
      <w:proofErr w:type="gramStart"/>
      <w:r w:rsidRPr="00A92363">
        <w:rPr>
          <w:rFonts w:ascii="Tahoma" w:hAnsi="Tahoma" w:cs="Tahoma"/>
          <w:sz w:val="19"/>
          <w:szCs w:val="19"/>
        </w:rPr>
        <w:t>No. :</w:t>
      </w:r>
      <w:proofErr w:type="gramEnd"/>
      <w:r w:rsidRPr="00A92363">
        <w:rPr>
          <w:rFonts w:ascii="Tahoma" w:hAnsi="Tahoma" w:cs="Tahoma"/>
          <w:sz w:val="19"/>
          <w:szCs w:val="19"/>
        </w:rPr>
        <w:t xml:space="preserve"> 202</w:t>
      </w:r>
      <w:r w:rsidR="001F486D" w:rsidRPr="00A92363">
        <w:rPr>
          <w:rFonts w:ascii="Tahoma" w:hAnsi="Tahoma" w:cs="Tahoma"/>
          <w:sz w:val="19"/>
          <w:szCs w:val="19"/>
        </w:rPr>
        <w:t>5</w:t>
      </w:r>
      <w:r w:rsidRPr="00A92363">
        <w:rPr>
          <w:rFonts w:ascii="Tahoma" w:hAnsi="Tahoma" w:cs="Tahoma"/>
          <w:sz w:val="19"/>
          <w:szCs w:val="19"/>
        </w:rPr>
        <w:t>-2</w:t>
      </w:r>
      <w:r w:rsidR="001F486D" w:rsidRPr="00A92363">
        <w:rPr>
          <w:rFonts w:ascii="Tahoma" w:hAnsi="Tahoma" w:cs="Tahoma"/>
          <w:sz w:val="19"/>
          <w:szCs w:val="19"/>
        </w:rPr>
        <w:t>6</w:t>
      </w:r>
      <w:r w:rsidRPr="00A92363">
        <w:rPr>
          <w:rFonts w:ascii="Tahoma" w:hAnsi="Tahoma" w:cs="Tahoma"/>
          <w:sz w:val="19"/>
          <w:szCs w:val="19"/>
        </w:rPr>
        <w:t>/</w:t>
      </w:r>
      <w:r w:rsidR="00574BA9">
        <w:rPr>
          <w:rFonts w:ascii="Tahoma" w:hAnsi="Tahoma" w:cs="Tahoma"/>
          <w:sz w:val="19"/>
          <w:szCs w:val="19"/>
        </w:rPr>
        <w:t>CSE</w:t>
      </w:r>
      <w:r w:rsidRPr="00A92363">
        <w:rPr>
          <w:rFonts w:ascii="Tahoma" w:hAnsi="Tahoma" w:cs="Tahoma"/>
          <w:sz w:val="19"/>
          <w:szCs w:val="19"/>
        </w:rPr>
        <w:t>/2B/LNM-</w:t>
      </w:r>
      <w:r w:rsidR="001F486D" w:rsidRPr="00A92363">
        <w:rPr>
          <w:rFonts w:ascii="Tahoma" w:hAnsi="Tahoma" w:cs="Tahoma"/>
          <w:sz w:val="19"/>
          <w:szCs w:val="19"/>
        </w:rPr>
        <w:t>117</w:t>
      </w:r>
      <w:r w:rsidR="00574BA9">
        <w:rPr>
          <w:rFonts w:ascii="Tahoma" w:hAnsi="Tahoma" w:cs="Tahoma"/>
          <w:sz w:val="19"/>
          <w:szCs w:val="19"/>
        </w:rPr>
        <w:t>9</w:t>
      </w:r>
      <w:r w:rsidRPr="00A92363">
        <w:rPr>
          <w:rFonts w:ascii="Tahoma" w:hAnsi="Tahoma" w:cs="Tahoma"/>
          <w:sz w:val="19"/>
          <w:szCs w:val="19"/>
        </w:rPr>
        <w:t>)</w:t>
      </w:r>
    </w:p>
    <w:p w14:paraId="28919EE1" w14:textId="65632B77" w:rsidR="00791F02" w:rsidRPr="00A92363" w:rsidRDefault="00791F02" w:rsidP="00791F02">
      <w:pPr>
        <w:pStyle w:val="BodyText"/>
        <w:rPr>
          <w:rFonts w:ascii="Tahoma" w:hAnsi="Tahoma" w:cs="Tahoma"/>
          <w:bCs/>
          <w:sz w:val="19"/>
          <w:szCs w:val="19"/>
        </w:rPr>
      </w:pPr>
    </w:p>
    <w:p w14:paraId="76114B4F" w14:textId="77777777" w:rsidR="006B340B" w:rsidRPr="00A92363" w:rsidRDefault="006B340B" w:rsidP="006B340B">
      <w:pPr>
        <w:pStyle w:val="BodyText"/>
        <w:rPr>
          <w:rFonts w:ascii="Tahoma" w:hAnsi="Tahoma" w:cs="Tahoma"/>
          <w:bCs/>
          <w:sz w:val="19"/>
          <w:szCs w:val="19"/>
        </w:rPr>
      </w:pPr>
      <w:r w:rsidRPr="00A9236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9236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9236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92363" w:rsidRDefault="006B340B" w:rsidP="007B28DD">
            <w:pPr>
              <w:pStyle w:val="BodyText"/>
              <w:jc w:val="center"/>
              <w:rPr>
                <w:rFonts w:ascii="Tahoma" w:hAnsi="Tahoma" w:cs="Tahoma"/>
                <w:b/>
                <w:sz w:val="19"/>
                <w:szCs w:val="19"/>
              </w:rPr>
            </w:pPr>
            <w:proofErr w:type="spellStart"/>
            <w:r w:rsidRPr="00A92363">
              <w:rPr>
                <w:rFonts w:ascii="Tahoma" w:hAnsi="Tahoma" w:cs="Tahoma"/>
                <w:b/>
                <w:sz w:val="19"/>
                <w:szCs w:val="19"/>
              </w:rPr>
              <w:t>S.No</w:t>
            </w:r>
            <w:proofErr w:type="spellEnd"/>
            <w:r w:rsidRPr="00A9236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92363" w:rsidRDefault="006B340B" w:rsidP="007B28DD">
            <w:pPr>
              <w:pStyle w:val="BodyText"/>
              <w:jc w:val="center"/>
              <w:rPr>
                <w:rFonts w:ascii="Tahoma" w:hAnsi="Tahoma" w:cs="Tahoma"/>
                <w:b/>
                <w:sz w:val="19"/>
                <w:szCs w:val="19"/>
              </w:rPr>
            </w:pPr>
            <w:r w:rsidRPr="00A92363">
              <w:rPr>
                <w:rFonts w:ascii="Tahoma" w:hAnsi="Tahoma" w:cs="Tahoma"/>
                <w:b/>
                <w:sz w:val="19"/>
                <w:szCs w:val="19"/>
              </w:rPr>
              <w:t>Title/ Heading</w:t>
            </w:r>
          </w:p>
          <w:p w14:paraId="7BEB7757" w14:textId="77777777" w:rsidR="006B340B" w:rsidRPr="00A92363" w:rsidRDefault="006B340B" w:rsidP="007B28DD">
            <w:pPr>
              <w:pStyle w:val="BodyText"/>
              <w:jc w:val="center"/>
              <w:rPr>
                <w:rFonts w:ascii="Tahoma" w:hAnsi="Tahoma" w:cs="Tahoma"/>
                <w:b/>
                <w:sz w:val="19"/>
                <w:szCs w:val="19"/>
              </w:rPr>
            </w:pPr>
            <w:r w:rsidRPr="00A9236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92363" w:rsidRDefault="006B340B" w:rsidP="007B28DD">
            <w:pPr>
              <w:pStyle w:val="BodyText"/>
              <w:jc w:val="center"/>
              <w:rPr>
                <w:rFonts w:ascii="Tahoma" w:hAnsi="Tahoma" w:cs="Tahoma"/>
                <w:b/>
                <w:sz w:val="19"/>
                <w:szCs w:val="19"/>
              </w:rPr>
            </w:pPr>
            <w:r w:rsidRPr="00A92363">
              <w:rPr>
                <w:rFonts w:ascii="Tahoma" w:hAnsi="Tahoma" w:cs="Tahoma"/>
                <w:b/>
                <w:sz w:val="19"/>
                <w:szCs w:val="19"/>
              </w:rPr>
              <w:t>Details/ Certificate No. (Attached Y/N)</w:t>
            </w:r>
          </w:p>
        </w:tc>
      </w:tr>
      <w:tr w:rsidR="006B340B" w:rsidRPr="00A9236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92363" w:rsidRDefault="006B340B" w:rsidP="00A14111">
            <w:pPr>
              <w:pStyle w:val="BodyText"/>
              <w:jc w:val="center"/>
              <w:rPr>
                <w:rFonts w:ascii="Tahoma" w:hAnsi="Tahoma" w:cs="Tahoma"/>
                <w:bCs/>
                <w:sz w:val="19"/>
                <w:szCs w:val="19"/>
              </w:rPr>
            </w:pPr>
            <w:r w:rsidRPr="00A9236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92363" w:rsidRDefault="006B340B" w:rsidP="00A14111">
            <w:pPr>
              <w:pStyle w:val="BodyText"/>
              <w:jc w:val="center"/>
              <w:rPr>
                <w:rFonts w:ascii="Tahoma" w:hAnsi="Tahoma" w:cs="Tahoma"/>
                <w:bCs/>
                <w:sz w:val="19"/>
                <w:szCs w:val="19"/>
              </w:rPr>
            </w:pPr>
            <w:r w:rsidRPr="00A9236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92363" w:rsidRDefault="006B340B" w:rsidP="00A14111">
            <w:pPr>
              <w:pStyle w:val="BodyText"/>
              <w:jc w:val="center"/>
              <w:rPr>
                <w:rFonts w:ascii="Tahoma" w:hAnsi="Tahoma" w:cs="Tahoma"/>
                <w:bCs/>
                <w:sz w:val="19"/>
                <w:szCs w:val="19"/>
              </w:rPr>
            </w:pPr>
            <w:r w:rsidRPr="00A92363">
              <w:rPr>
                <w:rFonts w:ascii="Tahoma" w:hAnsi="Tahoma" w:cs="Tahoma"/>
                <w:bCs/>
                <w:sz w:val="19"/>
                <w:szCs w:val="19"/>
              </w:rPr>
              <w:t>C</w:t>
            </w:r>
          </w:p>
        </w:tc>
      </w:tr>
      <w:tr w:rsidR="00A92363" w:rsidRPr="00A9236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92363" w:rsidRDefault="00A92363" w:rsidP="00A92363">
            <w:pPr>
              <w:pStyle w:val="BodyText"/>
              <w:rPr>
                <w:rFonts w:ascii="Tahoma" w:hAnsi="Tahoma" w:cs="Tahoma"/>
                <w:bCs/>
                <w:sz w:val="19"/>
                <w:szCs w:val="19"/>
              </w:rPr>
            </w:pPr>
          </w:p>
        </w:tc>
      </w:tr>
      <w:tr w:rsidR="00A92363" w:rsidRPr="00A9236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92363" w:rsidRDefault="00A92363" w:rsidP="00A92363">
            <w:pPr>
              <w:pStyle w:val="BodyText"/>
              <w:rPr>
                <w:rFonts w:ascii="Tahoma" w:hAnsi="Tahoma" w:cs="Tahoma"/>
                <w:bCs/>
                <w:sz w:val="19"/>
                <w:szCs w:val="19"/>
              </w:rPr>
            </w:pPr>
          </w:p>
        </w:tc>
      </w:tr>
      <w:tr w:rsidR="00A92363" w:rsidRPr="00A9236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 xml:space="preserve">PAN Card </w:t>
            </w:r>
            <w:proofErr w:type="gramStart"/>
            <w:r w:rsidRPr="00A9236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92363" w:rsidRDefault="00A92363" w:rsidP="00A92363">
            <w:pPr>
              <w:pStyle w:val="BodyText"/>
              <w:rPr>
                <w:rFonts w:ascii="Tahoma" w:hAnsi="Tahoma" w:cs="Tahoma"/>
                <w:bCs/>
                <w:sz w:val="19"/>
                <w:szCs w:val="19"/>
              </w:rPr>
            </w:pPr>
          </w:p>
        </w:tc>
      </w:tr>
      <w:tr w:rsidR="00A92363" w:rsidRPr="00A9236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92363" w:rsidRDefault="00A92363" w:rsidP="00A92363">
            <w:pPr>
              <w:pStyle w:val="BodyText"/>
              <w:rPr>
                <w:rFonts w:ascii="Tahoma" w:hAnsi="Tahoma" w:cs="Tahoma"/>
                <w:bCs/>
                <w:sz w:val="19"/>
                <w:szCs w:val="19"/>
              </w:rPr>
            </w:pPr>
          </w:p>
        </w:tc>
      </w:tr>
      <w:tr w:rsidR="00A92363" w:rsidRPr="00A9236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92363" w:rsidRDefault="00A92363" w:rsidP="00A92363">
            <w:pPr>
              <w:pStyle w:val="BodyText"/>
              <w:rPr>
                <w:rFonts w:ascii="Tahoma" w:hAnsi="Tahoma" w:cs="Tahoma"/>
                <w:bCs/>
                <w:sz w:val="19"/>
                <w:szCs w:val="19"/>
              </w:rPr>
            </w:pPr>
          </w:p>
        </w:tc>
      </w:tr>
      <w:tr w:rsidR="00A92363" w:rsidRPr="00A9236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92363" w:rsidRDefault="00A92363" w:rsidP="00A92363">
            <w:pPr>
              <w:pStyle w:val="BodyText"/>
              <w:rPr>
                <w:rFonts w:ascii="Tahoma" w:hAnsi="Tahoma" w:cs="Tahoma"/>
                <w:bCs/>
                <w:sz w:val="19"/>
                <w:szCs w:val="19"/>
              </w:rPr>
            </w:pPr>
            <w:proofErr w:type="gramStart"/>
            <w:r w:rsidRPr="00A92363">
              <w:rPr>
                <w:rFonts w:ascii="Tahoma" w:hAnsi="Tahoma" w:cs="Tahoma"/>
                <w:bCs/>
                <w:sz w:val="19"/>
                <w:szCs w:val="19"/>
              </w:rPr>
              <w:t>Detail</w:t>
            </w:r>
            <w:proofErr w:type="gramEnd"/>
            <w:r w:rsidRPr="00A9236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92363" w:rsidRDefault="00A92363" w:rsidP="00A92363">
            <w:pPr>
              <w:pStyle w:val="BodyText"/>
              <w:rPr>
                <w:rFonts w:ascii="Tahoma" w:hAnsi="Tahoma" w:cs="Tahoma"/>
                <w:bCs/>
                <w:sz w:val="19"/>
                <w:szCs w:val="19"/>
              </w:rPr>
            </w:pPr>
          </w:p>
        </w:tc>
      </w:tr>
      <w:tr w:rsidR="00A92363" w:rsidRPr="00A9236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92363" w:rsidRDefault="00A92363" w:rsidP="00A92363">
            <w:pPr>
              <w:pStyle w:val="BodyText"/>
              <w:rPr>
                <w:rFonts w:ascii="Tahoma" w:hAnsi="Tahoma" w:cs="Tahoma"/>
                <w:bCs/>
                <w:sz w:val="19"/>
                <w:szCs w:val="19"/>
              </w:rPr>
            </w:pPr>
          </w:p>
        </w:tc>
      </w:tr>
      <w:tr w:rsidR="00A92363" w:rsidRPr="00A9236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92363" w:rsidRDefault="00A92363" w:rsidP="00A92363">
            <w:pPr>
              <w:pStyle w:val="BodyText"/>
              <w:rPr>
                <w:rFonts w:ascii="Tahoma" w:hAnsi="Tahoma" w:cs="Tahoma"/>
                <w:bCs/>
                <w:sz w:val="19"/>
                <w:szCs w:val="19"/>
              </w:rPr>
            </w:pPr>
          </w:p>
        </w:tc>
      </w:tr>
      <w:tr w:rsidR="00A92363" w:rsidRPr="00A9236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92363" w:rsidRDefault="00A92363" w:rsidP="00A92363">
            <w:pPr>
              <w:pStyle w:val="BodyText"/>
              <w:rPr>
                <w:rFonts w:ascii="Tahoma" w:hAnsi="Tahoma" w:cs="Tahoma"/>
                <w:bCs/>
                <w:sz w:val="19"/>
                <w:szCs w:val="19"/>
              </w:rPr>
            </w:pPr>
          </w:p>
        </w:tc>
      </w:tr>
    </w:tbl>
    <w:p w14:paraId="261593D5" w14:textId="77777777" w:rsidR="006B340B" w:rsidRPr="00A92363" w:rsidRDefault="006B340B" w:rsidP="006B340B">
      <w:pPr>
        <w:pStyle w:val="BodyText"/>
        <w:rPr>
          <w:rFonts w:ascii="Tahoma" w:hAnsi="Tahoma" w:cs="Tahoma"/>
          <w:b/>
          <w:sz w:val="19"/>
          <w:szCs w:val="19"/>
          <w:u w:val="single"/>
        </w:rPr>
      </w:pPr>
    </w:p>
    <w:p w14:paraId="24D522C7" w14:textId="77777777" w:rsidR="006B340B" w:rsidRPr="00A92363" w:rsidRDefault="006B340B" w:rsidP="006B340B">
      <w:pPr>
        <w:pStyle w:val="BodyText"/>
        <w:rPr>
          <w:rFonts w:ascii="Tahoma" w:hAnsi="Tahoma" w:cs="Tahoma"/>
          <w:sz w:val="19"/>
          <w:szCs w:val="19"/>
        </w:rPr>
      </w:pPr>
      <w:r w:rsidRPr="00A92363">
        <w:rPr>
          <w:rFonts w:ascii="Tahoma" w:hAnsi="Tahoma" w:cs="Tahoma"/>
          <w:sz w:val="19"/>
          <w:szCs w:val="19"/>
          <w:u w:val="single"/>
        </w:rPr>
        <w:t>Scope of work</w:t>
      </w:r>
    </w:p>
    <w:p w14:paraId="1FA40250" w14:textId="77777777" w:rsidR="006B340B" w:rsidRPr="00A92363" w:rsidRDefault="006B340B" w:rsidP="007B28DD">
      <w:pPr>
        <w:pStyle w:val="BodyText"/>
        <w:numPr>
          <w:ilvl w:val="0"/>
          <w:numId w:val="18"/>
        </w:numPr>
        <w:ind w:left="360"/>
        <w:rPr>
          <w:rFonts w:ascii="Tahoma" w:hAnsi="Tahoma" w:cs="Tahoma"/>
          <w:sz w:val="19"/>
          <w:szCs w:val="19"/>
        </w:rPr>
      </w:pPr>
      <w:r w:rsidRPr="00A92363">
        <w:rPr>
          <w:rFonts w:ascii="Tahoma" w:hAnsi="Tahoma" w:cs="Tahoma"/>
          <w:sz w:val="19"/>
          <w:szCs w:val="19"/>
        </w:rPr>
        <w:t>The scope of work will cover the supply of given items at LNMIIT Jaipur campus.</w:t>
      </w:r>
    </w:p>
    <w:p w14:paraId="71F97E9E" w14:textId="5EBBA1FE" w:rsidR="006B340B" w:rsidRPr="00A92363" w:rsidRDefault="006B340B" w:rsidP="007B28DD">
      <w:pPr>
        <w:pStyle w:val="BodyText"/>
        <w:numPr>
          <w:ilvl w:val="0"/>
          <w:numId w:val="18"/>
        </w:numPr>
        <w:ind w:left="360"/>
        <w:rPr>
          <w:rFonts w:ascii="Tahoma" w:hAnsi="Tahoma" w:cs="Tahoma"/>
          <w:sz w:val="19"/>
          <w:szCs w:val="19"/>
        </w:rPr>
      </w:pPr>
      <w:r w:rsidRPr="00A92363">
        <w:rPr>
          <w:rFonts w:ascii="Tahoma" w:hAnsi="Tahoma" w:cs="Tahoma"/>
          <w:sz w:val="19"/>
          <w:szCs w:val="19"/>
        </w:rPr>
        <w:t>The Vendor is required to submit the complete documentation of the supplied item after delivery.</w:t>
      </w:r>
    </w:p>
    <w:p w14:paraId="0B7B5F26" w14:textId="77777777" w:rsidR="006B340B" w:rsidRPr="00A92363" w:rsidRDefault="006B340B" w:rsidP="006B340B">
      <w:pPr>
        <w:pStyle w:val="BodyText"/>
        <w:rPr>
          <w:rFonts w:ascii="Tahoma" w:hAnsi="Tahoma" w:cs="Tahoma"/>
          <w:sz w:val="19"/>
          <w:szCs w:val="19"/>
          <w:u w:val="single"/>
        </w:rPr>
      </w:pPr>
    </w:p>
    <w:p w14:paraId="16FDF013" w14:textId="77777777" w:rsidR="006B340B" w:rsidRPr="00A92363" w:rsidRDefault="006B340B" w:rsidP="006B340B">
      <w:pPr>
        <w:pStyle w:val="BodyText"/>
        <w:rPr>
          <w:rFonts w:ascii="Tahoma" w:hAnsi="Tahoma" w:cs="Tahoma"/>
          <w:b/>
          <w:i/>
          <w:sz w:val="19"/>
          <w:szCs w:val="19"/>
        </w:rPr>
      </w:pPr>
      <w:r w:rsidRPr="00A92363">
        <w:rPr>
          <w:rFonts w:ascii="Tahoma" w:hAnsi="Tahoma" w:cs="Tahoma"/>
          <w:b/>
          <w:sz w:val="19"/>
          <w:szCs w:val="19"/>
          <w:u w:val="single"/>
        </w:rPr>
        <w:t xml:space="preserve">Technical specification: </w:t>
      </w:r>
    </w:p>
    <w:p w14:paraId="440FAAD8" w14:textId="50AFE0B5" w:rsidR="00BB57A4" w:rsidRPr="00A92363" w:rsidRDefault="008826FA" w:rsidP="008F4155">
      <w:pPr>
        <w:pStyle w:val="BodyText"/>
        <w:rPr>
          <w:rFonts w:ascii="Tahoma" w:hAnsi="Tahoma" w:cs="Tahoma"/>
          <w:b/>
          <w:sz w:val="19"/>
          <w:szCs w:val="19"/>
        </w:rPr>
      </w:pPr>
      <w:r w:rsidRPr="00A92363">
        <w:rPr>
          <w:rFonts w:ascii="Tahoma" w:hAnsi="Tahoma" w:cs="Tahoma"/>
          <w:b/>
          <w:sz w:val="19"/>
          <w:szCs w:val="19"/>
        </w:rPr>
        <w:tab/>
      </w:r>
    </w:p>
    <w:tbl>
      <w:tblPr>
        <w:tblW w:w="90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559"/>
        <w:gridCol w:w="4451"/>
        <w:gridCol w:w="766"/>
        <w:gridCol w:w="1574"/>
      </w:tblGrid>
      <w:tr w:rsidR="008826FA" w:rsidRPr="00A92363" w14:paraId="5CD5E089" w14:textId="77777777" w:rsidTr="00B549C0">
        <w:trPr>
          <w:trHeight w:val="64"/>
          <w:tblHeader/>
          <w:jc w:val="center"/>
        </w:trPr>
        <w:tc>
          <w:tcPr>
            <w:tcW w:w="709" w:type="dxa"/>
          </w:tcPr>
          <w:p w14:paraId="06F52244" w14:textId="4ABCFCA7" w:rsidR="008826FA" w:rsidRPr="00A92363" w:rsidRDefault="008826FA" w:rsidP="008F4155">
            <w:pPr>
              <w:pStyle w:val="TableParagraph"/>
              <w:ind w:left="107"/>
              <w:rPr>
                <w:rFonts w:ascii="Tahoma" w:hAnsi="Tahoma" w:cs="Tahoma"/>
                <w:b/>
                <w:sz w:val="19"/>
                <w:szCs w:val="19"/>
              </w:rPr>
            </w:pPr>
            <w:r w:rsidRPr="00A92363">
              <w:rPr>
                <w:rFonts w:ascii="Tahoma" w:hAnsi="Tahoma" w:cs="Tahoma"/>
                <w:b/>
                <w:sz w:val="19"/>
                <w:szCs w:val="19"/>
              </w:rPr>
              <w:t>Sr. No.</w:t>
            </w:r>
          </w:p>
        </w:tc>
        <w:tc>
          <w:tcPr>
            <w:tcW w:w="1559" w:type="dxa"/>
            <w:tcBorders>
              <w:right w:val="single" w:sz="4" w:space="0" w:color="auto"/>
            </w:tcBorders>
          </w:tcPr>
          <w:p w14:paraId="05302C93" w14:textId="481BFCDB" w:rsidR="008826FA" w:rsidRPr="00A92363" w:rsidRDefault="008826FA" w:rsidP="008F4155">
            <w:pPr>
              <w:pStyle w:val="TableParagraph"/>
              <w:ind w:right="-3"/>
              <w:jc w:val="center"/>
              <w:rPr>
                <w:rFonts w:ascii="Tahoma" w:hAnsi="Tahoma" w:cs="Tahoma"/>
                <w:b/>
                <w:sz w:val="19"/>
                <w:szCs w:val="19"/>
              </w:rPr>
            </w:pPr>
            <w:r w:rsidRPr="00A92363">
              <w:rPr>
                <w:rFonts w:ascii="Tahoma" w:hAnsi="Tahoma" w:cs="Tahoma"/>
                <w:b/>
                <w:sz w:val="19"/>
                <w:szCs w:val="19"/>
              </w:rPr>
              <w:t>Item Name</w:t>
            </w:r>
          </w:p>
        </w:tc>
        <w:tc>
          <w:tcPr>
            <w:tcW w:w="4451" w:type="dxa"/>
            <w:tcBorders>
              <w:right w:val="single" w:sz="4" w:space="0" w:color="auto"/>
            </w:tcBorders>
          </w:tcPr>
          <w:p w14:paraId="28426210" w14:textId="00B3BACF" w:rsidR="008826FA" w:rsidRPr="00A92363" w:rsidRDefault="008826FA" w:rsidP="008F4155">
            <w:pPr>
              <w:pStyle w:val="TableParagraph"/>
              <w:ind w:right="-3"/>
              <w:jc w:val="center"/>
              <w:rPr>
                <w:rFonts w:ascii="Tahoma" w:hAnsi="Tahoma" w:cs="Tahoma"/>
                <w:b/>
                <w:sz w:val="19"/>
                <w:szCs w:val="19"/>
              </w:rPr>
            </w:pPr>
            <w:r w:rsidRPr="00A92363">
              <w:rPr>
                <w:rFonts w:ascii="Tahoma" w:hAnsi="Tahoma" w:cs="Tahoma"/>
                <w:b/>
                <w:sz w:val="19"/>
                <w:szCs w:val="19"/>
              </w:rPr>
              <w:t>Make</w:t>
            </w:r>
            <w:r w:rsidRPr="00A92363">
              <w:rPr>
                <w:rFonts w:ascii="Tahoma" w:hAnsi="Tahoma" w:cs="Tahoma"/>
                <w:b/>
                <w:spacing w:val="-5"/>
                <w:sz w:val="19"/>
                <w:szCs w:val="19"/>
              </w:rPr>
              <w:t xml:space="preserve"> </w:t>
            </w:r>
            <w:r w:rsidRPr="00A92363">
              <w:rPr>
                <w:rFonts w:ascii="Tahoma" w:hAnsi="Tahoma" w:cs="Tahoma"/>
                <w:b/>
                <w:sz w:val="19"/>
                <w:szCs w:val="19"/>
              </w:rPr>
              <w:t>&amp;</w:t>
            </w:r>
            <w:r w:rsidRPr="00A92363">
              <w:rPr>
                <w:rFonts w:ascii="Tahoma" w:hAnsi="Tahoma" w:cs="Tahoma"/>
                <w:b/>
                <w:spacing w:val="-3"/>
                <w:sz w:val="19"/>
                <w:szCs w:val="19"/>
              </w:rPr>
              <w:t xml:space="preserve"> </w:t>
            </w:r>
            <w:r w:rsidRPr="00A92363">
              <w:rPr>
                <w:rFonts w:ascii="Tahoma" w:hAnsi="Tahoma" w:cs="Tahoma"/>
                <w:b/>
                <w:sz w:val="19"/>
                <w:szCs w:val="19"/>
              </w:rPr>
              <w:t>Model/Specification</w:t>
            </w:r>
          </w:p>
        </w:tc>
        <w:tc>
          <w:tcPr>
            <w:tcW w:w="766" w:type="dxa"/>
            <w:tcBorders>
              <w:left w:val="single" w:sz="4" w:space="0" w:color="auto"/>
            </w:tcBorders>
          </w:tcPr>
          <w:p w14:paraId="242ABAC7" w14:textId="69BFA59D" w:rsidR="008826FA" w:rsidRPr="00A92363" w:rsidRDefault="008826FA" w:rsidP="008F4155">
            <w:pPr>
              <w:pStyle w:val="TableParagraph"/>
              <w:ind w:left="107"/>
              <w:rPr>
                <w:rFonts w:ascii="Tahoma" w:hAnsi="Tahoma" w:cs="Tahoma"/>
                <w:b/>
                <w:sz w:val="19"/>
                <w:szCs w:val="19"/>
              </w:rPr>
            </w:pPr>
            <w:r w:rsidRPr="00A92363">
              <w:rPr>
                <w:rFonts w:ascii="Tahoma" w:hAnsi="Tahoma" w:cs="Tahoma"/>
                <w:b/>
                <w:sz w:val="19"/>
                <w:szCs w:val="19"/>
              </w:rPr>
              <w:t>Qty.</w:t>
            </w:r>
          </w:p>
        </w:tc>
        <w:tc>
          <w:tcPr>
            <w:tcW w:w="1574" w:type="dxa"/>
          </w:tcPr>
          <w:p w14:paraId="018EC2DA" w14:textId="4A6DEDCD" w:rsidR="008826FA" w:rsidRPr="00A92363" w:rsidRDefault="008826FA" w:rsidP="008F4155">
            <w:pPr>
              <w:pStyle w:val="TableParagraph"/>
              <w:jc w:val="center"/>
              <w:rPr>
                <w:rFonts w:ascii="Tahoma" w:hAnsi="Tahoma" w:cs="Tahoma"/>
                <w:b/>
                <w:sz w:val="19"/>
                <w:szCs w:val="19"/>
              </w:rPr>
            </w:pPr>
            <w:r w:rsidRPr="00A92363">
              <w:rPr>
                <w:rFonts w:ascii="Tahoma" w:hAnsi="Tahoma" w:cs="Tahoma"/>
                <w:b/>
                <w:sz w:val="19"/>
                <w:szCs w:val="19"/>
              </w:rPr>
              <w:t>UOM</w:t>
            </w:r>
          </w:p>
        </w:tc>
      </w:tr>
      <w:tr w:rsidR="00A92363" w:rsidRPr="00A92363" w14:paraId="08AAC0A5" w14:textId="77777777" w:rsidTr="00B549C0">
        <w:trPr>
          <w:trHeight w:val="209"/>
          <w:jc w:val="center"/>
        </w:trPr>
        <w:tc>
          <w:tcPr>
            <w:tcW w:w="709" w:type="dxa"/>
          </w:tcPr>
          <w:p w14:paraId="62F1D5AE" w14:textId="50ED29FC" w:rsidR="00A92363" w:rsidRPr="00A92363" w:rsidRDefault="00574BA9" w:rsidP="00A92363">
            <w:pPr>
              <w:pStyle w:val="TableParagraph"/>
              <w:ind w:left="107"/>
              <w:rPr>
                <w:rFonts w:ascii="Tahoma" w:hAnsi="Tahoma" w:cs="Tahoma"/>
                <w:bCs/>
                <w:sz w:val="19"/>
                <w:szCs w:val="19"/>
              </w:rPr>
            </w:pPr>
            <w:r>
              <w:rPr>
                <w:rFonts w:ascii="Tahoma" w:hAnsi="Tahoma" w:cs="Tahoma"/>
                <w:bCs/>
                <w:sz w:val="19"/>
                <w:szCs w:val="19"/>
              </w:rPr>
              <w:t>1.</w:t>
            </w:r>
          </w:p>
        </w:tc>
        <w:tc>
          <w:tcPr>
            <w:tcW w:w="1559" w:type="dxa"/>
            <w:tcBorders>
              <w:right w:val="single" w:sz="4" w:space="0" w:color="auto"/>
            </w:tcBorders>
          </w:tcPr>
          <w:p w14:paraId="729F505F" w14:textId="57DA5471" w:rsidR="00A92363" w:rsidRPr="00A92363" w:rsidRDefault="00A92363" w:rsidP="00A92363">
            <w:pPr>
              <w:pStyle w:val="TableParagraph"/>
              <w:ind w:left="177" w:right="156"/>
              <w:rPr>
                <w:rFonts w:ascii="Tahoma" w:hAnsi="Tahoma" w:cs="Tahoma"/>
                <w:sz w:val="19"/>
                <w:szCs w:val="19"/>
                <w:lang w:val="en-IN"/>
              </w:rPr>
            </w:pPr>
            <w:r w:rsidRPr="00A92363">
              <w:rPr>
                <w:rFonts w:ascii="Tahoma" w:hAnsi="Tahoma" w:cs="Tahoma"/>
                <w:b/>
                <w:bCs/>
                <w:sz w:val="19"/>
                <w:szCs w:val="19"/>
              </w:rPr>
              <w:t>Diary -2026</w:t>
            </w:r>
          </w:p>
        </w:tc>
        <w:tc>
          <w:tcPr>
            <w:tcW w:w="4451" w:type="dxa"/>
            <w:tcBorders>
              <w:left w:val="single" w:sz="4" w:space="0" w:color="auto"/>
            </w:tcBorders>
            <w:vAlign w:val="center"/>
          </w:tcPr>
          <w:p w14:paraId="20938009" w14:textId="69E03A4C"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Size 5.5” x 8.5”, 160 Pages Common Single Colour Printed on 70 GSM </w:t>
            </w:r>
          </w:p>
          <w:p w14:paraId="55A3A22C" w14:textId="32D61BA2" w:rsidR="00A92363" w:rsidRPr="00A92363" w:rsidRDefault="00A92363" w:rsidP="00A92363">
            <w:pPr>
              <w:ind w:left="144"/>
              <w:rPr>
                <w:rFonts w:ascii="Tahoma" w:hAnsi="Tahoma" w:cs="Tahoma"/>
                <w:bCs/>
                <w:sz w:val="19"/>
                <w:szCs w:val="19"/>
              </w:rPr>
            </w:pPr>
            <w:proofErr w:type="spellStart"/>
            <w:r w:rsidRPr="00A92363">
              <w:rPr>
                <w:rFonts w:ascii="Tahoma" w:hAnsi="Tahoma" w:cs="Tahoma"/>
                <w:bCs/>
                <w:sz w:val="19"/>
                <w:szCs w:val="19"/>
              </w:rPr>
              <w:t>Maplitho</w:t>
            </w:r>
            <w:proofErr w:type="spellEnd"/>
            <w:r w:rsidRPr="00A92363">
              <w:rPr>
                <w:rFonts w:ascii="Tahoma" w:hAnsi="Tahoma" w:cs="Tahoma"/>
                <w:bCs/>
                <w:sz w:val="19"/>
                <w:szCs w:val="19"/>
              </w:rPr>
              <w:t xml:space="preserve"> Paper, </w:t>
            </w:r>
            <w:r w:rsidR="00574BA9">
              <w:rPr>
                <w:rFonts w:ascii="Tahoma" w:hAnsi="Tahoma" w:cs="Tahoma"/>
                <w:bCs/>
                <w:sz w:val="19"/>
                <w:szCs w:val="19"/>
              </w:rPr>
              <w:t>8</w:t>
            </w:r>
            <w:r w:rsidRPr="00A92363">
              <w:rPr>
                <w:rFonts w:ascii="Tahoma" w:hAnsi="Tahoma" w:cs="Tahoma"/>
                <w:bCs/>
                <w:sz w:val="19"/>
                <w:szCs w:val="19"/>
              </w:rPr>
              <w:t xml:space="preserve"> Pages Multicolor Printed on 90 GSM Art Paper </w:t>
            </w:r>
          </w:p>
          <w:p w14:paraId="01916813"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And</w:t>
            </w:r>
          </w:p>
          <w:p w14:paraId="42525E92"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Cover page 300 GSM </w:t>
            </w:r>
          </w:p>
          <w:p w14:paraId="64DB3662" w14:textId="191845E0" w:rsidR="00A92363" w:rsidRPr="00574BA9" w:rsidRDefault="00A92363" w:rsidP="00574BA9">
            <w:pPr>
              <w:ind w:left="144"/>
              <w:rPr>
                <w:rFonts w:ascii="Tahoma" w:hAnsi="Tahoma" w:cs="Tahoma"/>
                <w:bCs/>
                <w:sz w:val="19"/>
                <w:szCs w:val="19"/>
              </w:rPr>
            </w:pPr>
            <w:r w:rsidRPr="00A92363">
              <w:rPr>
                <w:rFonts w:ascii="Tahoma" w:hAnsi="Tahoma" w:cs="Tahoma"/>
                <w:bCs/>
                <w:sz w:val="19"/>
                <w:szCs w:val="19"/>
              </w:rPr>
              <w:t>1</w:t>
            </w:r>
            <w:r w:rsidRPr="00A92363">
              <w:rPr>
                <w:rFonts w:ascii="Tahoma" w:hAnsi="Tahoma" w:cs="Tahoma"/>
                <w:bCs/>
                <w:sz w:val="19"/>
                <w:szCs w:val="19"/>
                <w:vertAlign w:val="superscript"/>
              </w:rPr>
              <w:t>st</w:t>
            </w:r>
            <w:r w:rsidRPr="00A92363">
              <w:rPr>
                <w:rFonts w:ascii="Tahoma" w:hAnsi="Tahoma" w:cs="Tahoma"/>
                <w:bCs/>
                <w:sz w:val="19"/>
                <w:szCs w:val="19"/>
              </w:rPr>
              <w:t xml:space="preserve"> Page Matt Lamination with Spot U.V. with Iron </w:t>
            </w:r>
            <w:proofErr w:type="spellStart"/>
            <w:r w:rsidRPr="00A92363">
              <w:rPr>
                <w:rFonts w:ascii="Tahoma" w:hAnsi="Tahoma" w:cs="Tahoma"/>
                <w:bCs/>
                <w:sz w:val="19"/>
                <w:szCs w:val="19"/>
              </w:rPr>
              <w:t>Wiro</w:t>
            </w:r>
            <w:proofErr w:type="spellEnd"/>
            <w:r w:rsidRPr="00A92363">
              <w:rPr>
                <w:rFonts w:ascii="Tahoma" w:hAnsi="Tahoma" w:cs="Tahoma"/>
                <w:bCs/>
                <w:sz w:val="19"/>
                <w:szCs w:val="19"/>
              </w:rPr>
              <w:t xml:space="preserve"> Binding Good Quality.</w:t>
            </w:r>
          </w:p>
        </w:tc>
        <w:tc>
          <w:tcPr>
            <w:tcW w:w="766" w:type="dxa"/>
            <w:vAlign w:val="bottom"/>
          </w:tcPr>
          <w:p w14:paraId="48C240C4" w14:textId="3CEE8F10" w:rsidR="00A92363" w:rsidRPr="00A92363" w:rsidRDefault="00574BA9" w:rsidP="00A92363">
            <w:pPr>
              <w:pStyle w:val="TableParagraph"/>
              <w:ind w:left="107"/>
              <w:jc w:val="center"/>
              <w:rPr>
                <w:rFonts w:ascii="Tahoma" w:hAnsi="Tahoma" w:cs="Tahoma"/>
                <w:bCs/>
                <w:sz w:val="19"/>
                <w:szCs w:val="19"/>
              </w:rPr>
            </w:pPr>
            <w:r>
              <w:rPr>
                <w:rFonts w:ascii="Tahoma" w:hAnsi="Tahoma" w:cs="Tahoma"/>
                <w:sz w:val="19"/>
                <w:szCs w:val="19"/>
              </w:rPr>
              <w:t>1000</w:t>
            </w:r>
          </w:p>
        </w:tc>
        <w:tc>
          <w:tcPr>
            <w:tcW w:w="1574" w:type="dxa"/>
            <w:vAlign w:val="bottom"/>
          </w:tcPr>
          <w:p w14:paraId="5F3B8002" w14:textId="7FF59CE2" w:rsidR="00A92363" w:rsidRPr="00A92363" w:rsidRDefault="00A92363" w:rsidP="00A92363">
            <w:pPr>
              <w:pStyle w:val="TableParagraph"/>
              <w:jc w:val="center"/>
              <w:rPr>
                <w:rFonts w:ascii="Tahoma" w:hAnsi="Tahoma" w:cs="Tahoma"/>
                <w:bCs/>
                <w:sz w:val="19"/>
                <w:szCs w:val="19"/>
              </w:rPr>
            </w:pPr>
            <w:r w:rsidRPr="00A92363">
              <w:rPr>
                <w:rFonts w:ascii="Tahoma" w:hAnsi="Tahoma" w:cs="Tahoma"/>
                <w:sz w:val="19"/>
                <w:szCs w:val="19"/>
              </w:rPr>
              <w:t>Nos.</w:t>
            </w:r>
          </w:p>
        </w:tc>
      </w:tr>
    </w:tbl>
    <w:p w14:paraId="1E96B939" w14:textId="77777777" w:rsidR="00BB57A4" w:rsidRPr="00A92363" w:rsidRDefault="00BB57A4" w:rsidP="008F4155">
      <w:pPr>
        <w:pStyle w:val="BodyText"/>
        <w:rPr>
          <w:rFonts w:ascii="Tahoma" w:hAnsi="Tahoma" w:cs="Tahoma"/>
          <w:b/>
          <w:sz w:val="19"/>
          <w:szCs w:val="19"/>
        </w:rPr>
      </w:pPr>
    </w:p>
    <w:p w14:paraId="4CAE0FE0" w14:textId="77777777" w:rsidR="008F4155" w:rsidRDefault="008F4155" w:rsidP="008F4155">
      <w:pPr>
        <w:ind w:right="1117"/>
        <w:jc w:val="right"/>
        <w:rPr>
          <w:rFonts w:ascii="Tahoma" w:hAnsi="Tahoma" w:cs="Tahoma"/>
          <w:i/>
          <w:sz w:val="19"/>
          <w:szCs w:val="19"/>
        </w:rPr>
      </w:pPr>
    </w:p>
    <w:p w14:paraId="18E16F6A" w14:textId="77777777" w:rsidR="00DC3790" w:rsidRPr="00A92363" w:rsidRDefault="00DC3790" w:rsidP="008F4155">
      <w:pPr>
        <w:ind w:right="1117"/>
        <w:jc w:val="right"/>
        <w:rPr>
          <w:rFonts w:ascii="Tahoma" w:hAnsi="Tahoma" w:cs="Tahoma"/>
          <w:i/>
          <w:sz w:val="19"/>
          <w:szCs w:val="19"/>
        </w:rPr>
      </w:pPr>
    </w:p>
    <w:p w14:paraId="00EDBB18" w14:textId="217CD2C2" w:rsidR="00BB57A4" w:rsidRPr="00A92363" w:rsidRDefault="00000000" w:rsidP="008F4155">
      <w:pPr>
        <w:ind w:right="-61"/>
        <w:jc w:val="right"/>
        <w:rPr>
          <w:rFonts w:ascii="Tahoma" w:hAnsi="Tahoma" w:cs="Tahoma"/>
          <w:i/>
          <w:sz w:val="19"/>
          <w:szCs w:val="19"/>
        </w:rPr>
      </w:pPr>
      <w:r w:rsidRPr="00A92363">
        <w:rPr>
          <w:rFonts w:ascii="Tahoma" w:hAnsi="Tahoma" w:cs="Tahoma"/>
          <w:i/>
          <w:sz w:val="19"/>
          <w:szCs w:val="19"/>
        </w:rPr>
        <w:t>Signature</w:t>
      </w:r>
      <w:r w:rsidRPr="00A92363">
        <w:rPr>
          <w:rFonts w:ascii="Tahoma" w:hAnsi="Tahoma" w:cs="Tahoma"/>
          <w:i/>
          <w:spacing w:val="-2"/>
          <w:sz w:val="19"/>
          <w:szCs w:val="19"/>
        </w:rPr>
        <w:t xml:space="preserve"> </w:t>
      </w:r>
      <w:r w:rsidRPr="00A92363">
        <w:rPr>
          <w:rFonts w:ascii="Tahoma" w:hAnsi="Tahoma" w:cs="Tahoma"/>
          <w:i/>
          <w:sz w:val="19"/>
          <w:szCs w:val="19"/>
        </w:rPr>
        <w:t>with</w:t>
      </w:r>
      <w:r w:rsidRPr="00A92363">
        <w:rPr>
          <w:rFonts w:ascii="Tahoma" w:hAnsi="Tahoma" w:cs="Tahoma"/>
          <w:i/>
          <w:spacing w:val="-2"/>
          <w:sz w:val="19"/>
          <w:szCs w:val="19"/>
        </w:rPr>
        <w:t xml:space="preserve"> </w:t>
      </w:r>
      <w:r w:rsidRPr="00A92363">
        <w:rPr>
          <w:rFonts w:ascii="Tahoma" w:hAnsi="Tahoma" w:cs="Tahoma"/>
          <w:i/>
          <w:sz w:val="19"/>
          <w:szCs w:val="19"/>
        </w:rPr>
        <w:t>seal</w:t>
      </w:r>
    </w:p>
    <w:p w14:paraId="2760BA18" w14:textId="6B8D3858" w:rsidR="00BB57A4" w:rsidRPr="00A92363" w:rsidRDefault="00243B31" w:rsidP="008F4155">
      <w:pPr>
        <w:rPr>
          <w:rFonts w:ascii="Tahoma" w:hAnsi="Tahoma" w:cs="Tahoma"/>
          <w:i/>
          <w:sz w:val="19"/>
          <w:szCs w:val="19"/>
          <w:u w:val="single"/>
        </w:rPr>
      </w:pPr>
      <w:r w:rsidRPr="00A92363">
        <w:rPr>
          <w:rFonts w:ascii="Tahoma" w:hAnsi="Tahoma" w:cs="Tahoma"/>
          <w:i/>
          <w:sz w:val="19"/>
          <w:szCs w:val="19"/>
        </w:rPr>
        <w:br w:type="page"/>
      </w:r>
      <w:r w:rsidRPr="00A92363">
        <w:rPr>
          <w:rFonts w:ascii="Tahoma" w:hAnsi="Tahoma" w:cs="Tahoma"/>
          <w:b/>
          <w:sz w:val="19"/>
          <w:szCs w:val="19"/>
          <w:u w:val="single"/>
        </w:rPr>
        <w:lastRenderedPageBreak/>
        <w:t>Commercial</w:t>
      </w:r>
      <w:r w:rsidRPr="00A92363">
        <w:rPr>
          <w:rFonts w:ascii="Tahoma" w:hAnsi="Tahoma" w:cs="Tahoma"/>
          <w:b/>
          <w:spacing w:val="-2"/>
          <w:sz w:val="19"/>
          <w:szCs w:val="19"/>
          <w:u w:val="single"/>
        </w:rPr>
        <w:t xml:space="preserve"> </w:t>
      </w:r>
      <w:r w:rsidRPr="00A92363">
        <w:rPr>
          <w:rFonts w:ascii="Tahoma" w:hAnsi="Tahoma" w:cs="Tahoma"/>
          <w:b/>
          <w:sz w:val="19"/>
          <w:szCs w:val="19"/>
          <w:u w:val="single"/>
        </w:rPr>
        <w:t>Bid:</w:t>
      </w:r>
      <w:r w:rsidRPr="00A92363">
        <w:rPr>
          <w:rFonts w:ascii="Tahoma" w:hAnsi="Tahoma" w:cs="Tahoma"/>
          <w:b/>
          <w:spacing w:val="-1"/>
          <w:sz w:val="19"/>
          <w:szCs w:val="19"/>
          <w:u w:val="single"/>
        </w:rPr>
        <w:t xml:space="preserve"> </w:t>
      </w:r>
      <w:r w:rsidRPr="00A92363">
        <w:rPr>
          <w:rFonts w:ascii="Tahoma" w:hAnsi="Tahoma" w:cs="Tahoma"/>
          <w:i/>
          <w:sz w:val="19"/>
          <w:szCs w:val="19"/>
          <w:u w:val="single"/>
        </w:rPr>
        <w:t>(in</w:t>
      </w:r>
      <w:r w:rsidRPr="00A92363">
        <w:rPr>
          <w:rFonts w:ascii="Tahoma" w:hAnsi="Tahoma" w:cs="Tahoma"/>
          <w:i/>
          <w:spacing w:val="-3"/>
          <w:sz w:val="19"/>
          <w:szCs w:val="19"/>
          <w:u w:val="single"/>
        </w:rPr>
        <w:t xml:space="preserve"> </w:t>
      </w:r>
      <w:r w:rsidRPr="00A92363">
        <w:rPr>
          <w:rFonts w:ascii="Tahoma" w:hAnsi="Tahoma" w:cs="Tahoma"/>
          <w:i/>
          <w:sz w:val="19"/>
          <w:szCs w:val="19"/>
          <w:u w:val="single"/>
        </w:rPr>
        <w:t>separate</w:t>
      </w:r>
      <w:r w:rsidRPr="00A92363">
        <w:rPr>
          <w:rFonts w:ascii="Tahoma" w:hAnsi="Tahoma" w:cs="Tahoma"/>
          <w:i/>
          <w:spacing w:val="-2"/>
          <w:sz w:val="19"/>
          <w:szCs w:val="19"/>
          <w:u w:val="single"/>
        </w:rPr>
        <w:t xml:space="preserve"> </w:t>
      </w:r>
      <w:r w:rsidRPr="00A92363">
        <w:rPr>
          <w:rFonts w:ascii="Tahoma" w:hAnsi="Tahoma" w:cs="Tahoma"/>
          <w:i/>
          <w:sz w:val="19"/>
          <w:szCs w:val="19"/>
          <w:u w:val="single"/>
        </w:rPr>
        <w:t>sealed</w:t>
      </w:r>
      <w:r w:rsidRPr="00A92363">
        <w:rPr>
          <w:rFonts w:ascii="Tahoma" w:hAnsi="Tahoma" w:cs="Tahoma"/>
          <w:i/>
          <w:spacing w:val="-1"/>
          <w:sz w:val="19"/>
          <w:szCs w:val="19"/>
          <w:u w:val="single"/>
        </w:rPr>
        <w:t xml:space="preserve"> </w:t>
      </w:r>
      <w:r w:rsidRPr="00A92363">
        <w:rPr>
          <w:rFonts w:ascii="Tahoma" w:hAnsi="Tahoma" w:cs="Tahoma"/>
          <w:i/>
          <w:sz w:val="19"/>
          <w:szCs w:val="19"/>
          <w:u w:val="single"/>
        </w:rPr>
        <w:t>envelope</w:t>
      </w:r>
      <w:r w:rsidR="00791F02" w:rsidRPr="00A92363">
        <w:rPr>
          <w:rFonts w:ascii="Tahoma" w:hAnsi="Tahoma" w:cs="Tahoma"/>
          <w:i/>
          <w:sz w:val="19"/>
          <w:szCs w:val="19"/>
          <w:u w:val="single"/>
        </w:rPr>
        <w:t>/password protected file via email</w:t>
      </w:r>
      <w:r w:rsidRPr="00A92363">
        <w:rPr>
          <w:rFonts w:ascii="Tahoma" w:hAnsi="Tahoma" w:cs="Tahoma"/>
          <w:i/>
          <w:sz w:val="19"/>
          <w:szCs w:val="19"/>
          <w:u w:val="single"/>
        </w:rPr>
        <w:t>)</w:t>
      </w:r>
    </w:p>
    <w:p w14:paraId="51A260BB" w14:textId="77777777" w:rsidR="00791F02" w:rsidRPr="00A92363" w:rsidRDefault="00791F02" w:rsidP="008F4155">
      <w:pPr>
        <w:rPr>
          <w:rFonts w:ascii="Tahoma" w:hAnsi="Tahoma" w:cs="Tahoma"/>
          <w:i/>
          <w:sz w:val="19"/>
          <w:szCs w:val="19"/>
        </w:rPr>
      </w:pPr>
    </w:p>
    <w:p w14:paraId="1665542F" w14:textId="77777777" w:rsidR="00574BA9" w:rsidRPr="00A92363" w:rsidRDefault="00574BA9" w:rsidP="00574BA9">
      <w:pPr>
        <w:pStyle w:val="Heading1"/>
        <w:ind w:left="0" w:right="-90"/>
        <w:rPr>
          <w:rFonts w:ascii="Tahoma" w:hAnsi="Tahoma" w:cs="Tahoma"/>
          <w:bCs w:val="0"/>
          <w:sz w:val="25"/>
          <w:szCs w:val="25"/>
        </w:rPr>
      </w:pPr>
      <w:r w:rsidRPr="00A92363">
        <w:rPr>
          <w:rFonts w:ascii="Tahoma" w:hAnsi="Tahoma" w:cs="Tahoma"/>
          <w:bCs w:val="0"/>
          <w:sz w:val="25"/>
          <w:szCs w:val="25"/>
        </w:rPr>
        <w:t xml:space="preserve">Bid for </w:t>
      </w:r>
      <w:r w:rsidRPr="00574BA9">
        <w:rPr>
          <w:rFonts w:ascii="Tahoma" w:hAnsi="Tahoma" w:cs="Tahoma"/>
          <w:bCs w:val="0"/>
          <w:sz w:val="25"/>
          <w:szCs w:val="25"/>
        </w:rPr>
        <w:t>Designing and Printing of Diary-2026 (Admission/CSE)</w:t>
      </w:r>
    </w:p>
    <w:p w14:paraId="485B556F" w14:textId="77777777" w:rsidR="00574BA9" w:rsidRPr="00A92363" w:rsidRDefault="00574BA9" w:rsidP="00574BA9">
      <w:pPr>
        <w:pStyle w:val="Heading1"/>
        <w:ind w:left="0" w:right="-90"/>
        <w:rPr>
          <w:rFonts w:ascii="Tahoma" w:hAnsi="Tahoma" w:cs="Tahoma"/>
          <w:b w:val="0"/>
          <w:sz w:val="19"/>
          <w:szCs w:val="19"/>
        </w:rPr>
      </w:pPr>
      <w:r w:rsidRPr="00A92363">
        <w:rPr>
          <w:rFonts w:ascii="Tahoma" w:hAnsi="Tahoma" w:cs="Tahoma"/>
          <w:sz w:val="19"/>
          <w:szCs w:val="19"/>
        </w:rPr>
        <w:t xml:space="preserve">(Tender </w:t>
      </w:r>
      <w:proofErr w:type="gramStart"/>
      <w:r w:rsidRPr="00A92363">
        <w:rPr>
          <w:rFonts w:ascii="Tahoma" w:hAnsi="Tahoma" w:cs="Tahoma"/>
          <w:sz w:val="19"/>
          <w:szCs w:val="19"/>
        </w:rPr>
        <w:t>No. :</w:t>
      </w:r>
      <w:proofErr w:type="gramEnd"/>
      <w:r w:rsidRPr="00A92363">
        <w:rPr>
          <w:rFonts w:ascii="Tahoma" w:hAnsi="Tahoma" w:cs="Tahoma"/>
          <w:sz w:val="19"/>
          <w:szCs w:val="19"/>
        </w:rPr>
        <w:t xml:space="preserve"> 2025-26/</w:t>
      </w:r>
      <w:r>
        <w:rPr>
          <w:rFonts w:ascii="Tahoma" w:hAnsi="Tahoma" w:cs="Tahoma"/>
          <w:sz w:val="19"/>
          <w:szCs w:val="19"/>
        </w:rPr>
        <w:t>CSE</w:t>
      </w:r>
      <w:r w:rsidRPr="00A92363">
        <w:rPr>
          <w:rFonts w:ascii="Tahoma" w:hAnsi="Tahoma" w:cs="Tahoma"/>
          <w:sz w:val="19"/>
          <w:szCs w:val="19"/>
        </w:rPr>
        <w:t>/2B/LNM-117</w:t>
      </w:r>
      <w:r>
        <w:rPr>
          <w:rFonts w:ascii="Tahoma" w:hAnsi="Tahoma" w:cs="Tahoma"/>
          <w:sz w:val="19"/>
          <w:szCs w:val="19"/>
        </w:rPr>
        <w:t>9</w:t>
      </w:r>
      <w:r w:rsidRPr="00A92363">
        <w:rPr>
          <w:rFonts w:ascii="Tahoma" w:hAnsi="Tahoma" w:cs="Tahoma"/>
          <w:sz w:val="19"/>
          <w:szCs w:val="19"/>
        </w:rPr>
        <w:t>)</w:t>
      </w:r>
    </w:p>
    <w:p w14:paraId="22B3F45B" w14:textId="3EE5F142" w:rsidR="00A92363" w:rsidRPr="00A92363" w:rsidRDefault="00A92363" w:rsidP="00A92363">
      <w:pPr>
        <w:pStyle w:val="Heading1"/>
        <w:ind w:left="0" w:right="-90"/>
        <w:rPr>
          <w:rFonts w:ascii="Tahoma" w:hAnsi="Tahoma" w:cs="Tahoma"/>
          <w:b w:val="0"/>
          <w:sz w:val="19"/>
          <w:szCs w:val="19"/>
        </w:rPr>
      </w:pPr>
    </w:p>
    <w:p w14:paraId="44CAEFF3" w14:textId="77777777" w:rsidR="008F4155" w:rsidRPr="00A92363" w:rsidRDefault="008F4155" w:rsidP="008F4155">
      <w:pPr>
        <w:spacing w:before="44"/>
        <w:jc w:val="center"/>
        <w:rPr>
          <w:rFonts w:ascii="Tahoma" w:hAnsi="Tahoma" w:cs="Tahoma"/>
          <w:b/>
          <w:sz w:val="19"/>
          <w:szCs w:val="19"/>
          <w:u w:val="single" w:color="000000"/>
        </w:rPr>
      </w:pPr>
    </w:p>
    <w:tbl>
      <w:tblPr>
        <w:tblW w:w="8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417"/>
        <w:gridCol w:w="3015"/>
        <w:gridCol w:w="720"/>
        <w:gridCol w:w="720"/>
        <w:gridCol w:w="1170"/>
        <w:gridCol w:w="1228"/>
      </w:tblGrid>
      <w:tr w:rsidR="00BB57A4" w:rsidRPr="00A92363" w14:paraId="1508907D" w14:textId="77777777" w:rsidTr="00574BA9">
        <w:trPr>
          <w:trHeight w:val="297"/>
          <w:jc w:val="center"/>
        </w:trPr>
        <w:tc>
          <w:tcPr>
            <w:tcW w:w="709" w:type="dxa"/>
          </w:tcPr>
          <w:p w14:paraId="03A8DA15" w14:textId="77777777" w:rsidR="00BB57A4" w:rsidRPr="00A92363" w:rsidRDefault="00000000" w:rsidP="008F4155">
            <w:pPr>
              <w:pStyle w:val="TableParagraph"/>
              <w:spacing w:before="13"/>
              <w:ind w:left="107"/>
              <w:rPr>
                <w:rFonts w:ascii="Tahoma" w:hAnsi="Tahoma" w:cs="Tahoma"/>
                <w:b/>
                <w:sz w:val="19"/>
                <w:szCs w:val="19"/>
              </w:rPr>
            </w:pPr>
            <w:proofErr w:type="spellStart"/>
            <w:r w:rsidRPr="00A92363">
              <w:rPr>
                <w:rFonts w:ascii="Tahoma" w:hAnsi="Tahoma" w:cs="Tahoma"/>
                <w:b/>
                <w:sz w:val="19"/>
                <w:szCs w:val="19"/>
              </w:rPr>
              <w:t>S.No</w:t>
            </w:r>
            <w:proofErr w:type="spellEnd"/>
            <w:r w:rsidRPr="00A92363">
              <w:rPr>
                <w:rFonts w:ascii="Tahoma" w:hAnsi="Tahoma" w:cs="Tahoma"/>
                <w:b/>
                <w:sz w:val="19"/>
                <w:szCs w:val="19"/>
              </w:rPr>
              <w:t>.</w:t>
            </w:r>
          </w:p>
        </w:tc>
        <w:tc>
          <w:tcPr>
            <w:tcW w:w="1417" w:type="dxa"/>
          </w:tcPr>
          <w:p w14:paraId="7FC31837" w14:textId="77777777" w:rsidR="00BB57A4" w:rsidRPr="00A92363" w:rsidRDefault="00000000" w:rsidP="008F4155">
            <w:pPr>
              <w:pStyle w:val="TableParagraph"/>
              <w:spacing w:before="13"/>
              <w:ind w:left="160"/>
              <w:rPr>
                <w:rFonts w:ascii="Tahoma" w:hAnsi="Tahoma" w:cs="Tahoma"/>
                <w:b/>
                <w:sz w:val="19"/>
                <w:szCs w:val="19"/>
              </w:rPr>
            </w:pPr>
            <w:r w:rsidRPr="00A92363">
              <w:rPr>
                <w:rFonts w:ascii="Tahoma" w:hAnsi="Tahoma" w:cs="Tahoma"/>
                <w:b/>
                <w:sz w:val="19"/>
                <w:szCs w:val="19"/>
              </w:rPr>
              <w:t>Item</w:t>
            </w:r>
            <w:r w:rsidRPr="00A92363">
              <w:rPr>
                <w:rFonts w:ascii="Tahoma" w:hAnsi="Tahoma" w:cs="Tahoma"/>
                <w:b/>
                <w:spacing w:val="-5"/>
                <w:sz w:val="19"/>
                <w:szCs w:val="19"/>
              </w:rPr>
              <w:t xml:space="preserve"> </w:t>
            </w:r>
            <w:r w:rsidRPr="00A92363">
              <w:rPr>
                <w:rFonts w:ascii="Tahoma" w:hAnsi="Tahoma" w:cs="Tahoma"/>
                <w:b/>
                <w:sz w:val="19"/>
                <w:szCs w:val="19"/>
              </w:rPr>
              <w:t>Name/ Description</w:t>
            </w:r>
          </w:p>
        </w:tc>
        <w:tc>
          <w:tcPr>
            <w:tcW w:w="3015" w:type="dxa"/>
          </w:tcPr>
          <w:p w14:paraId="7A84E5D8" w14:textId="77777777" w:rsidR="00BB57A4" w:rsidRPr="00A92363" w:rsidRDefault="00000000" w:rsidP="008F4155">
            <w:pPr>
              <w:pStyle w:val="TableParagraph"/>
              <w:spacing w:before="13"/>
              <w:jc w:val="center"/>
              <w:rPr>
                <w:rFonts w:ascii="Tahoma" w:hAnsi="Tahoma" w:cs="Tahoma"/>
                <w:b/>
                <w:sz w:val="19"/>
                <w:szCs w:val="19"/>
              </w:rPr>
            </w:pPr>
            <w:r w:rsidRPr="00A92363">
              <w:rPr>
                <w:rFonts w:ascii="Tahoma" w:hAnsi="Tahoma" w:cs="Tahoma"/>
                <w:b/>
                <w:sz w:val="19"/>
                <w:szCs w:val="19"/>
              </w:rPr>
              <w:t>Make</w:t>
            </w:r>
            <w:r w:rsidRPr="00A92363">
              <w:rPr>
                <w:rFonts w:ascii="Tahoma" w:hAnsi="Tahoma" w:cs="Tahoma"/>
                <w:b/>
                <w:spacing w:val="-5"/>
                <w:sz w:val="19"/>
                <w:szCs w:val="19"/>
              </w:rPr>
              <w:t xml:space="preserve"> </w:t>
            </w:r>
            <w:r w:rsidRPr="00A92363">
              <w:rPr>
                <w:rFonts w:ascii="Tahoma" w:hAnsi="Tahoma" w:cs="Tahoma"/>
                <w:b/>
                <w:sz w:val="19"/>
                <w:szCs w:val="19"/>
              </w:rPr>
              <w:t>&amp;</w:t>
            </w:r>
            <w:r w:rsidRPr="00A92363">
              <w:rPr>
                <w:rFonts w:ascii="Tahoma" w:hAnsi="Tahoma" w:cs="Tahoma"/>
                <w:b/>
                <w:spacing w:val="-3"/>
                <w:sz w:val="19"/>
                <w:szCs w:val="19"/>
              </w:rPr>
              <w:t xml:space="preserve"> </w:t>
            </w:r>
            <w:r w:rsidRPr="00A92363">
              <w:rPr>
                <w:rFonts w:ascii="Tahoma" w:hAnsi="Tahoma" w:cs="Tahoma"/>
                <w:b/>
                <w:sz w:val="19"/>
                <w:szCs w:val="19"/>
              </w:rPr>
              <w:t>Model/Specification</w:t>
            </w:r>
          </w:p>
        </w:tc>
        <w:tc>
          <w:tcPr>
            <w:tcW w:w="720" w:type="dxa"/>
          </w:tcPr>
          <w:p w14:paraId="57729703" w14:textId="537EA2E2" w:rsidR="00BB57A4" w:rsidRPr="00A92363" w:rsidRDefault="008826FA" w:rsidP="008F4155">
            <w:pPr>
              <w:pStyle w:val="TableParagraph"/>
              <w:spacing w:before="13"/>
              <w:ind w:right="10"/>
              <w:jc w:val="center"/>
              <w:rPr>
                <w:rFonts w:ascii="Tahoma" w:hAnsi="Tahoma" w:cs="Tahoma"/>
                <w:b/>
                <w:sz w:val="19"/>
                <w:szCs w:val="19"/>
              </w:rPr>
            </w:pPr>
            <w:r w:rsidRPr="00A92363">
              <w:rPr>
                <w:rFonts w:ascii="Tahoma" w:hAnsi="Tahoma" w:cs="Tahoma"/>
                <w:b/>
                <w:sz w:val="19"/>
                <w:szCs w:val="19"/>
              </w:rPr>
              <w:t>Qty.</w:t>
            </w:r>
          </w:p>
        </w:tc>
        <w:tc>
          <w:tcPr>
            <w:tcW w:w="720" w:type="dxa"/>
          </w:tcPr>
          <w:p w14:paraId="62183E8E" w14:textId="77777777" w:rsidR="00BB57A4" w:rsidRPr="00A92363" w:rsidRDefault="00000000" w:rsidP="008F4155">
            <w:pPr>
              <w:pStyle w:val="TableParagraph"/>
              <w:spacing w:before="13"/>
              <w:ind w:left="108"/>
              <w:rPr>
                <w:rFonts w:ascii="Tahoma" w:hAnsi="Tahoma" w:cs="Tahoma"/>
                <w:b/>
                <w:sz w:val="19"/>
                <w:szCs w:val="19"/>
              </w:rPr>
            </w:pPr>
            <w:r w:rsidRPr="00A92363">
              <w:rPr>
                <w:rFonts w:ascii="Tahoma" w:hAnsi="Tahoma" w:cs="Tahoma"/>
                <w:b/>
                <w:sz w:val="19"/>
                <w:szCs w:val="19"/>
              </w:rPr>
              <w:t>UOM</w:t>
            </w:r>
          </w:p>
        </w:tc>
        <w:tc>
          <w:tcPr>
            <w:tcW w:w="1170" w:type="dxa"/>
          </w:tcPr>
          <w:p w14:paraId="5724C013" w14:textId="77777777" w:rsidR="00BB57A4" w:rsidRPr="00A92363" w:rsidRDefault="00000000" w:rsidP="008F4155">
            <w:pPr>
              <w:pStyle w:val="TableParagraph"/>
              <w:spacing w:before="13"/>
              <w:ind w:left="108"/>
              <w:jc w:val="center"/>
              <w:rPr>
                <w:rFonts w:ascii="Tahoma" w:hAnsi="Tahoma" w:cs="Tahoma"/>
                <w:b/>
                <w:sz w:val="19"/>
                <w:szCs w:val="19"/>
              </w:rPr>
            </w:pPr>
            <w:r w:rsidRPr="00A92363">
              <w:rPr>
                <w:rFonts w:ascii="Tahoma" w:hAnsi="Tahoma" w:cs="Tahoma"/>
                <w:b/>
                <w:sz w:val="19"/>
                <w:szCs w:val="19"/>
              </w:rPr>
              <w:t>Rate</w:t>
            </w:r>
          </w:p>
        </w:tc>
        <w:tc>
          <w:tcPr>
            <w:tcW w:w="1228" w:type="dxa"/>
          </w:tcPr>
          <w:p w14:paraId="37E987B9" w14:textId="77777777" w:rsidR="00BB57A4" w:rsidRPr="00A92363" w:rsidRDefault="00000000" w:rsidP="008F4155">
            <w:pPr>
              <w:pStyle w:val="TableParagraph"/>
              <w:spacing w:before="13"/>
              <w:ind w:left="108"/>
              <w:jc w:val="center"/>
              <w:rPr>
                <w:rFonts w:ascii="Tahoma" w:hAnsi="Tahoma" w:cs="Tahoma"/>
                <w:b/>
                <w:sz w:val="19"/>
                <w:szCs w:val="19"/>
              </w:rPr>
            </w:pPr>
            <w:r w:rsidRPr="00A92363">
              <w:rPr>
                <w:rFonts w:ascii="Tahoma" w:hAnsi="Tahoma" w:cs="Tahoma"/>
                <w:b/>
                <w:sz w:val="19"/>
                <w:szCs w:val="19"/>
              </w:rPr>
              <w:t>Amount</w:t>
            </w:r>
          </w:p>
        </w:tc>
      </w:tr>
      <w:tr w:rsidR="00574BA9" w:rsidRPr="00A92363" w14:paraId="7E9B53FE" w14:textId="77777777" w:rsidTr="00574BA9">
        <w:trPr>
          <w:trHeight w:val="70"/>
          <w:jc w:val="center"/>
        </w:trPr>
        <w:tc>
          <w:tcPr>
            <w:tcW w:w="709" w:type="dxa"/>
          </w:tcPr>
          <w:p w14:paraId="61EF7D3D" w14:textId="0AEB7C22" w:rsidR="00574BA9" w:rsidRPr="00A92363" w:rsidRDefault="00574BA9" w:rsidP="00574BA9">
            <w:pPr>
              <w:pStyle w:val="TableParagraph"/>
              <w:spacing w:before="1"/>
              <w:ind w:left="107"/>
              <w:rPr>
                <w:rFonts w:ascii="Tahoma" w:hAnsi="Tahoma" w:cs="Tahoma"/>
                <w:sz w:val="19"/>
                <w:szCs w:val="19"/>
              </w:rPr>
            </w:pPr>
            <w:r>
              <w:rPr>
                <w:rFonts w:ascii="Tahoma" w:hAnsi="Tahoma" w:cs="Tahoma"/>
                <w:sz w:val="19"/>
                <w:szCs w:val="19"/>
              </w:rPr>
              <w:t>1.</w:t>
            </w:r>
          </w:p>
        </w:tc>
        <w:tc>
          <w:tcPr>
            <w:tcW w:w="1417" w:type="dxa"/>
          </w:tcPr>
          <w:p w14:paraId="3BA48499" w14:textId="7732BF7B" w:rsidR="00574BA9" w:rsidRPr="00A92363" w:rsidRDefault="00574BA9" w:rsidP="00574BA9">
            <w:pPr>
              <w:pStyle w:val="TableParagraph"/>
              <w:ind w:left="177" w:right="156"/>
              <w:rPr>
                <w:rFonts w:ascii="Tahoma" w:hAnsi="Tahoma" w:cs="Tahoma"/>
                <w:sz w:val="19"/>
                <w:szCs w:val="19"/>
                <w:lang w:val="en-IN"/>
              </w:rPr>
            </w:pPr>
            <w:r w:rsidRPr="00A92363">
              <w:rPr>
                <w:rFonts w:ascii="Tahoma" w:hAnsi="Tahoma" w:cs="Tahoma"/>
                <w:b/>
                <w:bCs/>
                <w:sz w:val="19"/>
                <w:szCs w:val="19"/>
              </w:rPr>
              <w:t>Diary -2026</w:t>
            </w:r>
          </w:p>
        </w:tc>
        <w:tc>
          <w:tcPr>
            <w:tcW w:w="3015" w:type="dxa"/>
            <w:vAlign w:val="center"/>
          </w:tcPr>
          <w:p w14:paraId="2CC63A4A" w14:textId="77777777" w:rsidR="00574BA9" w:rsidRPr="00A92363" w:rsidRDefault="00574BA9" w:rsidP="00574BA9">
            <w:pPr>
              <w:ind w:left="144"/>
              <w:rPr>
                <w:rFonts w:ascii="Tahoma" w:hAnsi="Tahoma" w:cs="Tahoma"/>
                <w:bCs/>
                <w:sz w:val="19"/>
                <w:szCs w:val="19"/>
              </w:rPr>
            </w:pPr>
            <w:r w:rsidRPr="00A92363">
              <w:rPr>
                <w:rFonts w:ascii="Tahoma" w:hAnsi="Tahoma" w:cs="Tahoma"/>
                <w:bCs/>
                <w:sz w:val="19"/>
                <w:szCs w:val="19"/>
              </w:rPr>
              <w:t xml:space="preserve">Size 5.5” x 8.5”, 160 Pages Common Single Colour Printed on 70 GSM </w:t>
            </w:r>
          </w:p>
          <w:p w14:paraId="4BB6E4C0" w14:textId="77777777" w:rsidR="00574BA9" w:rsidRPr="00A92363" w:rsidRDefault="00574BA9" w:rsidP="00574BA9">
            <w:pPr>
              <w:ind w:left="144"/>
              <w:rPr>
                <w:rFonts w:ascii="Tahoma" w:hAnsi="Tahoma" w:cs="Tahoma"/>
                <w:bCs/>
                <w:sz w:val="19"/>
                <w:szCs w:val="19"/>
              </w:rPr>
            </w:pPr>
            <w:proofErr w:type="spellStart"/>
            <w:r w:rsidRPr="00A92363">
              <w:rPr>
                <w:rFonts w:ascii="Tahoma" w:hAnsi="Tahoma" w:cs="Tahoma"/>
                <w:bCs/>
                <w:sz w:val="19"/>
                <w:szCs w:val="19"/>
              </w:rPr>
              <w:t>Maplitho</w:t>
            </w:r>
            <w:proofErr w:type="spellEnd"/>
            <w:r w:rsidRPr="00A92363">
              <w:rPr>
                <w:rFonts w:ascii="Tahoma" w:hAnsi="Tahoma" w:cs="Tahoma"/>
                <w:bCs/>
                <w:sz w:val="19"/>
                <w:szCs w:val="19"/>
              </w:rPr>
              <w:t xml:space="preserve"> Paper, </w:t>
            </w:r>
            <w:r>
              <w:rPr>
                <w:rFonts w:ascii="Tahoma" w:hAnsi="Tahoma" w:cs="Tahoma"/>
                <w:bCs/>
                <w:sz w:val="19"/>
                <w:szCs w:val="19"/>
              </w:rPr>
              <w:t>8</w:t>
            </w:r>
            <w:r w:rsidRPr="00A92363">
              <w:rPr>
                <w:rFonts w:ascii="Tahoma" w:hAnsi="Tahoma" w:cs="Tahoma"/>
                <w:bCs/>
                <w:sz w:val="19"/>
                <w:szCs w:val="19"/>
              </w:rPr>
              <w:t xml:space="preserve"> Pages Multicolor Printed on 90 GSM Art Paper </w:t>
            </w:r>
          </w:p>
          <w:p w14:paraId="4272789C" w14:textId="77777777" w:rsidR="00574BA9" w:rsidRPr="00A92363" w:rsidRDefault="00574BA9" w:rsidP="00574BA9">
            <w:pPr>
              <w:ind w:left="144"/>
              <w:rPr>
                <w:rFonts w:ascii="Tahoma" w:hAnsi="Tahoma" w:cs="Tahoma"/>
                <w:bCs/>
                <w:sz w:val="19"/>
                <w:szCs w:val="19"/>
              </w:rPr>
            </w:pPr>
            <w:r w:rsidRPr="00A92363">
              <w:rPr>
                <w:rFonts w:ascii="Tahoma" w:hAnsi="Tahoma" w:cs="Tahoma"/>
                <w:bCs/>
                <w:sz w:val="19"/>
                <w:szCs w:val="19"/>
              </w:rPr>
              <w:t>And</w:t>
            </w:r>
          </w:p>
          <w:p w14:paraId="3C89D0DD" w14:textId="77777777" w:rsidR="00574BA9" w:rsidRPr="00A92363" w:rsidRDefault="00574BA9" w:rsidP="00574BA9">
            <w:pPr>
              <w:ind w:left="144"/>
              <w:rPr>
                <w:rFonts w:ascii="Tahoma" w:hAnsi="Tahoma" w:cs="Tahoma"/>
                <w:bCs/>
                <w:sz w:val="19"/>
                <w:szCs w:val="19"/>
              </w:rPr>
            </w:pPr>
            <w:r w:rsidRPr="00A92363">
              <w:rPr>
                <w:rFonts w:ascii="Tahoma" w:hAnsi="Tahoma" w:cs="Tahoma"/>
                <w:bCs/>
                <w:sz w:val="19"/>
                <w:szCs w:val="19"/>
              </w:rPr>
              <w:t xml:space="preserve">Cover page 300 GSM </w:t>
            </w:r>
          </w:p>
          <w:p w14:paraId="019EC571" w14:textId="77777777" w:rsidR="00574BA9" w:rsidRDefault="00574BA9" w:rsidP="00574BA9">
            <w:pPr>
              <w:pStyle w:val="TableParagraph"/>
              <w:tabs>
                <w:tab w:val="left" w:pos="827"/>
                <w:tab w:val="left" w:pos="828"/>
              </w:tabs>
              <w:ind w:left="139" w:right="171"/>
              <w:jc w:val="both"/>
              <w:rPr>
                <w:rFonts w:ascii="Tahoma" w:hAnsi="Tahoma" w:cs="Tahoma"/>
                <w:bCs/>
                <w:sz w:val="19"/>
                <w:szCs w:val="19"/>
              </w:rPr>
            </w:pPr>
            <w:r w:rsidRPr="00A92363">
              <w:rPr>
                <w:rFonts w:ascii="Tahoma" w:hAnsi="Tahoma" w:cs="Tahoma"/>
                <w:bCs/>
                <w:sz w:val="19"/>
                <w:szCs w:val="19"/>
              </w:rPr>
              <w:t>1</w:t>
            </w:r>
            <w:r w:rsidRPr="00A92363">
              <w:rPr>
                <w:rFonts w:ascii="Tahoma" w:hAnsi="Tahoma" w:cs="Tahoma"/>
                <w:bCs/>
                <w:sz w:val="19"/>
                <w:szCs w:val="19"/>
                <w:vertAlign w:val="superscript"/>
              </w:rPr>
              <w:t>st</w:t>
            </w:r>
            <w:r w:rsidRPr="00A92363">
              <w:rPr>
                <w:rFonts w:ascii="Tahoma" w:hAnsi="Tahoma" w:cs="Tahoma"/>
                <w:bCs/>
                <w:sz w:val="19"/>
                <w:szCs w:val="19"/>
              </w:rPr>
              <w:t xml:space="preserve"> Page Matt Lamination with Spot U.V. with Iron </w:t>
            </w:r>
            <w:proofErr w:type="spellStart"/>
            <w:r w:rsidRPr="00A92363">
              <w:rPr>
                <w:rFonts w:ascii="Tahoma" w:hAnsi="Tahoma" w:cs="Tahoma"/>
                <w:bCs/>
                <w:sz w:val="19"/>
                <w:szCs w:val="19"/>
              </w:rPr>
              <w:t>Wiro</w:t>
            </w:r>
            <w:proofErr w:type="spellEnd"/>
            <w:r w:rsidRPr="00A92363">
              <w:rPr>
                <w:rFonts w:ascii="Tahoma" w:hAnsi="Tahoma" w:cs="Tahoma"/>
                <w:bCs/>
                <w:sz w:val="19"/>
                <w:szCs w:val="19"/>
              </w:rPr>
              <w:t xml:space="preserve"> Binding Good Quality.</w:t>
            </w:r>
          </w:p>
          <w:p w14:paraId="317FA997" w14:textId="010C5DB7" w:rsidR="00574BA9" w:rsidRPr="00A92363" w:rsidRDefault="00574BA9" w:rsidP="00574BA9">
            <w:pPr>
              <w:pStyle w:val="TableParagraph"/>
              <w:tabs>
                <w:tab w:val="left" w:pos="827"/>
                <w:tab w:val="left" w:pos="828"/>
              </w:tabs>
              <w:ind w:left="139" w:right="171"/>
              <w:jc w:val="both"/>
              <w:rPr>
                <w:rFonts w:ascii="Tahoma" w:hAnsi="Tahoma" w:cs="Tahoma"/>
                <w:b/>
                <w:bCs/>
                <w:sz w:val="19"/>
                <w:szCs w:val="19"/>
              </w:rPr>
            </w:pPr>
            <w:r>
              <w:rPr>
                <w:rFonts w:ascii="Tahoma" w:hAnsi="Tahoma" w:cs="Tahoma"/>
                <w:bCs/>
                <w:sz w:val="19"/>
                <w:szCs w:val="19"/>
              </w:rPr>
              <w:t>The diaries shall be supplied to LNMIIT. No separate transportation shall be provided.</w:t>
            </w:r>
          </w:p>
        </w:tc>
        <w:tc>
          <w:tcPr>
            <w:tcW w:w="720" w:type="dxa"/>
            <w:vAlign w:val="bottom"/>
          </w:tcPr>
          <w:p w14:paraId="0999CEB0" w14:textId="0EBECBB4" w:rsidR="00574BA9" w:rsidRPr="00A92363" w:rsidRDefault="00574BA9" w:rsidP="00574BA9">
            <w:pPr>
              <w:pStyle w:val="TableParagraph"/>
              <w:ind w:left="9"/>
              <w:jc w:val="center"/>
              <w:rPr>
                <w:rFonts w:ascii="Tahoma" w:hAnsi="Tahoma" w:cs="Tahoma"/>
                <w:sz w:val="19"/>
                <w:szCs w:val="19"/>
              </w:rPr>
            </w:pPr>
            <w:r>
              <w:rPr>
                <w:rFonts w:ascii="Tahoma" w:hAnsi="Tahoma" w:cs="Tahoma"/>
                <w:sz w:val="19"/>
                <w:szCs w:val="19"/>
              </w:rPr>
              <w:t>1000</w:t>
            </w:r>
          </w:p>
        </w:tc>
        <w:tc>
          <w:tcPr>
            <w:tcW w:w="720" w:type="dxa"/>
            <w:vAlign w:val="bottom"/>
          </w:tcPr>
          <w:p w14:paraId="6C9AFEB1" w14:textId="3ECC4C57" w:rsidR="00574BA9" w:rsidRPr="00A92363" w:rsidRDefault="00574BA9" w:rsidP="00574BA9">
            <w:pPr>
              <w:pStyle w:val="TableParagraph"/>
              <w:jc w:val="center"/>
              <w:rPr>
                <w:rFonts w:ascii="Tahoma" w:hAnsi="Tahoma" w:cs="Tahoma"/>
                <w:sz w:val="19"/>
                <w:szCs w:val="19"/>
              </w:rPr>
            </w:pPr>
            <w:r w:rsidRPr="00A92363">
              <w:rPr>
                <w:rFonts w:ascii="Tahoma" w:hAnsi="Tahoma" w:cs="Tahoma"/>
                <w:sz w:val="19"/>
                <w:szCs w:val="19"/>
              </w:rPr>
              <w:t>Nos.</w:t>
            </w:r>
          </w:p>
        </w:tc>
        <w:tc>
          <w:tcPr>
            <w:tcW w:w="1170" w:type="dxa"/>
          </w:tcPr>
          <w:p w14:paraId="1129B474" w14:textId="77777777" w:rsidR="00574BA9" w:rsidRPr="00A92363" w:rsidRDefault="00574BA9" w:rsidP="00574BA9">
            <w:pPr>
              <w:pStyle w:val="TableParagraph"/>
              <w:rPr>
                <w:rFonts w:ascii="Tahoma" w:hAnsi="Tahoma" w:cs="Tahoma"/>
                <w:sz w:val="19"/>
                <w:szCs w:val="19"/>
              </w:rPr>
            </w:pPr>
          </w:p>
        </w:tc>
        <w:tc>
          <w:tcPr>
            <w:tcW w:w="1228" w:type="dxa"/>
          </w:tcPr>
          <w:p w14:paraId="07FC8C34" w14:textId="77777777" w:rsidR="00574BA9" w:rsidRPr="00A92363" w:rsidRDefault="00574BA9" w:rsidP="00574BA9">
            <w:pPr>
              <w:pStyle w:val="TableParagraph"/>
              <w:rPr>
                <w:rFonts w:ascii="Tahoma" w:hAnsi="Tahoma" w:cs="Tahoma"/>
                <w:sz w:val="19"/>
                <w:szCs w:val="19"/>
              </w:rPr>
            </w:pPr>
          </w:p>
        </w:tc>
      </w:tr>
      <w:tr w:rsidR="00574BA9" w:rsidRPr="00A92363" w14:paraId="49E4F71C" w14:textId="77777777" w:rsidTr="00574BA9">
        <w:trPr>
          <w:trHeight w:val="268"/>
          <w:jc w:val="center"/>
        </w:trPr>
        <w:tc>
          <w:tcPr>
            <w:tcW w:w="7751" w:type="dxa"/>
            <w:gridSpan w:val="6"/>
          </w:tcPr>
          <w:p w14:paraId="40BB72BA" w14:textId="77777777" w:rsidR="00574BA9" w:rsidRPr="00A92363" w:rsidRDefault="00574BA9" w:rsidP="00574BA9">
            <w:pPr>
              <w:pStyle w:val="TableParagraph"/>
              <w:ind w:right="93"/>
              <w:jc w:val="right"/>
              <w:rPr>
                <w:rFonts w:ascii="Tahoma" w:hAnsi="Tahoma" w:cs="Tahoma"/>
                <w:sz w:val="19"/>
                <w:szCs w:val="19"/>
              </w:rPr>
            </w:pPr>
            <w:r w:rsidRPr="00A92363">
              <w:rPr>
                <w:rFonts w:ascii="Tahoma" w:hAnsi="Tahoma" w:cs="Tahoma"/>
                <w:sz w:val="19"/>
                <w:szCs w:val="19"/>
              </w:rPr>
              <w:t>Total</w:t>
            </w:r>
          </w:p>
        </w:tc>
        <w:tc>
          <w:tcPr>
            <w:tcW w:w="1228" w:type="dxa"/>
          </w:tcPr>
          <w:p w14:paraId="722D2B59" w14:textId="77777777" w:rsidR="00574BA9" w:rsidRPr="00A92363" w:rsidRDefault="00574BA9" w:rsidP="00574BA9">
            <w:pPr>
              <w:pStyle w:val="TableParagraph"/>
              <w:rPr>
                <w:rFonts w:ascii="Tahoma" w:hAnsi="Tahoma" w:cs="Tahoma"/>
                <w:sz w:val="19"/>
                <w:szCs w:val="19"/>
              </w:rPr>
            </w:pPr>
          </w:p>
        </w:tc>
      </w:tr>
      <w:tr w:rsidR="00574BA9" w:rsidRPr="00A92363" w14:paraId="38A6A3AF" w14:textId="77777777" w:rsidTr="00574BA9">
        <w:trPr>
          <w:trHeight w:val="268"/>
          <w:jc w:val="center"/>
        </w:trPr>
        <w:tc>
          <w:tcPr>
            <w:tcW w:w="7751" w:type="dxa"/>
            <w:gridSpan w:val="6"/>
          </w:tcPr>
          <w:p w14:paraId="6FE8B7B9" w14:textId="77777777" w:rsidR="00574BA9" w:rsidRPr="00A92363" w:rsidRDefault="00574BA9" w:rsidP="00574BA9">
            <w:pPr>
              <w:pStyle w:val="TableParagraph"/>
              <w:ind w:right="95"/>
              <w:jc w:val="right"/>
              <w:rPr>
                <w:rFonts w:ascii="Tahoma" w:hAnsi="Tahoma" w:cs="Tahoma"/>
                <w:sz w:val="19"/>
                <w:szCs w:val="19"/>
              </w:rPr>
            </w:pPr>
            <w:r w:rsidRPr="00A92363">
              <w:rPr>
                <w:rFonts w:ascii="Tahoma" w:hAnsi="Tahoma" w:cs="Tahoma"/>
                <w:sz w:val="19"/>
                <w:szCs w:val="19"/>
              </w:rPr>
              <w:t>GST</w:t>
            </w:r>
          </w:p>
        </w:tc>
        <w:tc>
          <w:tcPr>
            <w:tcW w:w="1228" w:type="dxa"/>
          </w:tcPr>
          <w:p w14:paraId="4DDD2A25" w14:textId="77777777" w:rsidR="00574BA9" w:rsidRPr="00A92363" w:rsidRDefault="00574BA9" w:rsidP="00574BA9">
            <w:pPr>
              <w:pStyle w:val="TableParagraph"/>
              <w:rPr>
                <w:rFonts w:ascii="Tahoma" w:hAnsi="Tahoma" w:cs="Tahoma"/>
                <w:sz w:val="19"/>
                <w:szCs w:val="19"/>
              </w:rPr>
            </w:pPr>
          </w:p>
        </w:tc>
      </w:tr>
      <w:tr w:rsidR="00574BA9" w:rsidRPr="00A92363" w14:paraId="4627B659" w14:textId="77777777" w:rsidTr="00574BA9">
        <w:trPr>
          <w:trHeight w:val="270"/>
          <w:jc w:val="center"/>
        </w:trPr>
        <w:tc>
          <w:tcPr>
            <w:tcW w:w="7751" w:type="dxa"/>
            <w:gridSpan w:val="6"/>
          </w:tcPr>
          <w:p w14:paraId="6BE24D09" w14:textId="77777777" w:rsidR="00574BA9" w:rsidRPr="00A92363" w:rsidRDefault="00574BA9" w:rsidP="00574BA9">
            <w:pPr>
              <w:pStyle w:val="TableParagraph"/>
              <w:ind w:right="93"/>
              <w:jc w:val="right"/>
              <w:rPr>
                <w:rFonts w:ascii="Tahoma" w:hAnsi="Tahoma" w:cs="Tahoma"/>
                <w:sz w:val="19"/>
                <w:szCs w:val="19"/>
              </w:rPr>
            </w:pPr>
            <w:r w:rsidRPr="00A92363">
              <w:rPr>
                <w:rFonts w:ascii="Tahoma" w:hAnsi="Tahoma" w:cs="Tahoma"/>
                <w:sz w:val="19"/>
                <w:szCs w:val="19"/>
              </w:rPr>
              <w:t>Total</w:t>
            </w:r>
            <w:r w:rsidRPr="00A92363">
              <w:rPr>
                <w:rFonts w:ascii="Tahoma" w:hAnsi="Tahoma" w:cs="Tahoma"/>
                <w:spacing w:val="-3"/>
                <w:sz w:val="19"/>
                <w:szCs w:val="19"/>
              </w:rPr>
              <w:t xml:space="preserve"> </w:t>
            </w:r>
            <w:r w:rsidRPr="00A92363">
              <w:rPr>
                <w:rFonts w:ascii="Tahoma" w:hAnsi="Tahoma" w:cs="Tahoma"/>
                <w:sz w:val="19"/>
                <w:szCs w:val="19"/>
              </w:rPr>
              <w:t>including GST</w:t>
            </w:r>
          </w:p>
        </w:tc>
        <w:tc>
          <w:tcPr>
            <w:tcW w:w="1228" w:type="dxa"/>
          </w:tcPr>
          <w:p w14:paraId="63B231A7" w14:textId="77777777" w:rsidR="00574BA9" w:rsidRPr="00A92363" w:rsidRDefault="00574BA9" w:rsidP="00574BA9">
            <w:pPr>
              <w:pStyle w:val="TableParagraph"/>
              <w:rPr>
                <w:rFonts w:ascii="Tahoma" w:hAnsi="Tahoma" w:cs="Tahoma"/>
                <w:sz w:val="19"/>
                <w:szCs w:val="19"/>
              </w:rPr>
            </w:pPr>
          </w:p>
        </w:tc>
      </w:tr>
    </w:tbl>
    <w:p w14:paraId="5914C9ED"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 xml:space="preserve">Taxes like GST </w:t>
      </w:r>
      <w:proofErr w:type="gramStart"/>
      <w:r w:rsidRPr="00866367">
        <w:rPr>
          <w:rFonts w:ascii="Tahoma" w:eastAsia="Arial" w:hAnsi="Tahoma" w:cs="Tahoma"/>
          <w:spacing w:val="3"/>
          <w:sz w:val="19"/>
          <w:szCs w:val="19"/>
        </w:rPr>
        <w:t>shall</w:t>
      </w:r>
      <w:proofErr w:type="gramEnd"/>
      <w:r w:rsidRPr="00866367">
        <w:rPr>
          <w:rFonts w:ascii="Tahoma" w:eastAsia="Arial" w:hAnsi="Tahoma" w:cs="Tahoma"/>
          <w:spacing w:val="3"/>
          <w:sz w:val="19"/>
          <w:szCs w:val="19"/>
        </w:rPr>
        <w:t xml:space="preserve"> be clearly mentioned. If nothing is mentioned, these charges shall be deemed included.</w:t>
      </w:r>
    </w:p>
    <w:p w14:paraId="0D936A48"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If the supplier does not have a particular item offered in the tender or a different make is being proposed by him, the same should be highlighted / mentioned specially by him.</w:t>
      </w:r>
    </w:p>
    <w:p w14:paraId="6B61162F"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 xml:space="preserve">The prices should be </w:t>
      </w:r>
      <w:proofErr w:type="gramStart"/>
      <w:r w:rsidRPr="00866367">
        <w:rPr>
          <w:rFonts w:ascii="Tahoma" w:eastAsia="Arial" w:hAnsi="Tahoma" w:cs="Tahoma"/>
          <w:spacing w:val="3"/>
          <w:sz w:val="19"/>
          <w:szCs w:val="19"/>
        </w:rPr>
        <w:t>including</w:t>
      </w:r>
      <w:proofErr w:type="gramEnd"/>
      <w:r w:rsidRPr="00866367">
        <w:rPr>
          <w:rFonts w:ascii="Tahoma" w:eastAsia="Arial" w:hAnsi="Tahoma" w:cs="Tahoma"/>
          <w:spacing w:val="3"/>
          <w:sz w:val="19"/>
          <w:szCs w:val="19"/>
        </w:rPr>
        <w:t xml:space="preserve"> all (Packing, forwarding, Transit Insurance, Transportation Loading, unloading up to 50mtr., and Installation etc.). </w:t>
      </w:r>
    </w:p>
    <w:p w14:paraId="069CF49A"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Bid should be submitted for F.O.R delivery at the destination i.e. The LNM Institute of Information Technology, Gram – Rupa Ki Nangal, Post – Sumel, Via – Jamdoli, Jaipur- 302031</w:t>
      </w:r>
    </w:p>
    <w:p w14:paraId="4E605E3C"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b/>
          <w:spacing w:val="3"/>
          <w:sz w:val="19"/>
          <w:szCs w:val="19"/>
        </w:rPr>
      </w:pPr>
      <w:r w:rsidRPr="00866367">
        <w:rPr>
          <w:rFonts w:ascii="Tahoma" w:eastAsia="Arial" w:hAnsi="Tahoma" w:cs="Tahoma"/>
          <w:spacing w:val="3"/>
          <w:sz w:val="19"/>
          <w:szCs w:val="19"/>
        </w:rPr>
        <w:t xml:space="preserve">Bid should be valid for a minimum period of 30 days. </w:t>
      </w:r>
      <w:r w:rsidRPr="00866367">
        <w:rPr>
          <w:rFonts w:ascii="Tahoma" w:eastAsia="Arial" w:hAnsi="Tahoma" w:cs="Tahoma"/>
          <w:b/>
          <w:spacing w:val="3"/>
          <w:sz w:val="19"/>
          <w:szCs w:val="19"/>
        </w:rPr>
        <w:t>The Change in prices shall not be accepted within the validity period.</w:t>
      </w:r>
    </w:p>
    <w:p w14:paraId="620BF6AA"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The LNMIIT reserves the right to reject any quotation(s) without assigning any reasons.</w:t>
      </w:r>
    </w:p>
    <w:p w14:paraId="0002D3EB"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Payment terms shall be decided mutually.</w:t>
      </w:r>
    </w:p>
    <w:p w14:paraId="07889107"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There should not be any conflict of interest (Declaration to be submitted by the Vendor).</w:t>
      </w:r>
    </w:p>
    <w:p w14:paraId="1D3064EE"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Bid should be on company’s letterhead and should submit their bid in the LNMIIT format only</w:t>
      </w:r>
    </w:p>
    <w:p w14:paraId="649CC64A"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 xml:space="preserve">Item/Service not supplying by the supplier/service provide should be </w:t>
      </w:r>
      <w:proofErr w:type="gramStart"/>
      <w:r w:rsidRPr="00866367">
        <w:rPr>
          <w:rFonts w:ascii="Tahoma" w:eastAsia="Arial" w:hAnsi="Tahoma" w:cs="Tahoma"/>
          <w:spacing w:val="3"/>
          <w:sz w:val="19"/>
          <w:szCs w:val="19"/>
        </w:rPr>
        <w:t>mention</w:t>
      </w:r>
      <w:proofErr w:type="gramEnd"/>
      <w:r w:rsidRPr="00866367">
        <w:rPr>
          <w:rFonts w:ascii="Tahoma" w:eastAsia="Arial" w:hAnsi="Tahoma" w:cs="Tahoma"/>
          <w:spacing w:val="3"/>
          <w:sz w:val="19"/>
          <w:szCs w:val="19"/>
        </w:rPr>
        <w:t xml:space="preserve"> separately.</w:t>
      </w:r>
    </w:p>
    <w:p w14:paraId="6D6FDEB8" w14:textId="77777777" w:rsidR="00866367" w:rsidRPr="00866367" w:rsidRDefault="00866367" w:rsidP="00866367">
      <w:pPr>
        <w:pStyle w:val="ListParagraph"/>
        <w:widowControl/>
        <w:numPr>
          <w:ilvl w:val="0"/>
          <w:numId w:val="19"/>
        </w:numPr>
        <w:autoSpaceDE/>
        <w:autoSpaceDN/>
        <w:spacing w:before="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Vendor should provide photocopy of the cheque/cancelled cheque while presenting the Invoice to LNMIIT.</w:t>
      </w:r>
    </w:p>
    <w:p w14:paraId="77C030E0" w14:textId="77777777" w:rsidR="00866367" w:rsidRPr="00866367" w:rsidRDefault="00866367" w:rsidP="00866367">
      <w:pPr>
        <w:pStyle w:val="ListParagraph"/>
        <w:widowControl/>
        <w:numPr>
          <w:ilvl w:val="0"/>
          <w:numId w:val="19"/>
        </w:numPr>
        <w:autoSpaceDE/>
        <w:autoSpaceDN/>
        <w:spacing w:before="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 xml:space="preserve">Pre-bid meeting and pre-bid site visit can be done before quoting the rate in the tender to clear up any confusion regarding project details, scope of work, and solicitation of documents. </w:t>
      </w:r>
    </w:p>
    <w:p w14:paraId="209C2988" w14:textId="77777777" w:rsidR="00F84C31" w:rsidRPr="00866367" w:rsidRDefault="00F84C31" w:rsidP="008F4155">
      <w:pPr>
        <w:pStyle w:val="ListParagraph"/>
        <w:tabs>
          <w:tab w:val="left" w:pos="1199"/>
        </w:tabs>
        <w:ind w:left="0" w:firstLine="0"/>
        <w:rPr>
          <w:rFonts w:ascii="Tahoma" w:hAnsi="Tahoma" w:cs="Tahoma"/>
          <w:sz w:val="19"/>
          <w:szCs w:val="19"/>
        </w:rPr>
      </w:pPr>
    </w:p>
    <w:p w14:paraId="5C7C1438" w14:textId="77777777" w:rsidR="00F84C31" w:rsidRPr="00866367" w:rsidRDefault="00F84C31" w:rsidP="008F4155">
      <w:pPr>
        <w:pStyle w:val="ListParagraph"/>
        <w:tabs>
          <w:tab w:val="left" w:pos="1199"/>
        </w:tabs>
        <w:ind w:left="0" w:firstLine="0"/>
        <w:rPr>
          <w:rFonts w:ascii="Tahoma" w:hAnsi="Tahoma" w:cs="Tahoma"/>
          <w:sz w:val="19"/>
          <w:szCs w:val="19"/>
        </w:rPr>
      </w:pPr>
    </w:p>
    <w:p w14:paraId="3E8DC6F8" w14:textId="77777777" w:rsidR="00F84C31" w:rsidRPr="00866367" w:rsidRDefault="00F84C31" w:rsidP="008F4155">
      <w:pPr>
        <w:pStyle w:val="ListParagraph"/>
        <w:tabs>
          <w:tab w:val="left" w:pos="1199"/>
        </w:tabs>
        <w:ind w:left="0" w:firstLine="0"/>
        <w:rPr>
          <w:rFonts w:ascii="Tahoma" w:hAnsi="Tahoma" w:cs="Tahoma"/>
          <w:sz w:val="19"/>
          <w:szCs w:val="19"/>
        </w:rPr>
      </w:pPr>
    </w:p>
    <w:p w14:paraId="27987677" w14:textId="1F208B54" w:rsidR="00BB57A4" w:rsidRPr="00866367" w:rsidRDefault="00000000" w:rsidP="008F4155">
      <w:pPr>
        <w:pStyle w:val="ListParagraph"/>
        <w:tabs>
          <w:tab w:val="left" w:pos="1199"/>
        </w:tabs>
        <w:ind w:left="0" w:firstLine="0"/>
        <w:jc w:val="right"/>
        <w:rPr>
          <w:rFonts w:ascii="Tahoma" w:hAnsi="Tahoma" w:cs="Tahoma"/>
          <w:b/>
          <w:bCs/>
          <w:sz w:val="19"/>
          <w:szCs w:val="19"/>
        </w:rPr>
      </w:pPr>
      <w:r w:rsidRPr="00866367">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2313490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83FC5"/>
    <w:rsid w:val="00095749"/>
    <w:rsid w:val="00182666"/>
    <w:rsid w:val="0019560D"/>
    <w:rsid w:val="001F486D"/>
    <w:rsid w:val="002420DF"/>
    <w:rsid w:val="00243B31"/>
    <w:rsid w:val="002750A2"/>
    <w:rsid w:val="00316F72"/>
    <w:rsid w:val="00322218"/>
    <w:rsid w:val="00337C63"/>
    <w:rsid w:val="00420209"/>
    <w:rsid w:val="00461914"/>
    <w:rsid w:val="00472D98"/>
    <w:rsid w:val="004C3070"/>
    <w:rsid w:val="005179CE"/>
    <w:rsid w:val="0053021C"/>
    <w:rsid w:val="0055568C"/>
    <w:rsid w:val="00561BF9"/>
    <w:rsid w:val="00566727"/>
    <w:rsid w:val="00574BA9"/>
    <w:rsid w:val="00583058"/>
    <w:rsid w:val="005E769A"/>
    <w:rsid w:val="006A3E60"/>
    <w:rsid w:val="006B340B"/>
    <w:rsid w:val="006B5114"/>
    <w:rsid w:val="006B7017"/>
    <w:rsid w:val="006C5167"/>
    <w:rsid w:val="00713E16"/>
    <w:rsid w:val="00761FC9"/>
    <w:rsid w:val="00791F02"/>
    <w:rsid w:val="007B1A6A"/>
    <w:rsid w:val="007B28DD"/>
    <w:rsid w:val="00866367"/>
    <w:rsid w:val="008826FA"/>
    <w:rsid w:val="00885A81"/>
    <w:rsid w:val="008F4155"/>
    <w:rsid w:val="00920157"/>
    <w:rsid w:val="00977A4C"/>
    <w:rsid w:val="00986050"/>
    <w:rsid w:val="00997F5F"/>
    <w:rsid w:val="009C57E5"/>
    <w:rsid w:val="009D37D3"/>
    <w:rsid w:val="00A14111"/>
    <w:rsid w:val="00A76DA8"/>
    <w:rsid w:val="00A92363"/>
    <w:rsid w:val="00B549C0"/>
    <w:rsid w:val="00BB57A4"/>
    <w:rsid w:val="00D06625"/>
    <w:rsid w:val="00D14F72"/>
    <w:rsid w:val="00DC3790"/>
    <w:rsid w:val="00E15BBC"/>
    <w:rsid w:val="00E40D98"/>
    <w:rsid w:val="00E558B5"/>
    <w:rsid w:val="00E72997"/>
    <w:rsid w:val="00F03EDE"/>
    <w:rsid w:val="00F61F8F"/>
    <w:rsid w:val="00F71115"/>
    <w:rsid w:val="00F84C31"/>
    <w:rsid w:val="00F868B1"/>
    <w:rsid w:val="00FC60A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1024</Words>
  <Characters>5840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2025-11-19T12:01:00Z</dcterms:created>
  <dcterms:modified xsi:type="dcterms:W3CDTF">2025-11-19T12:01:00Z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