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48B8875" w:rsidR="005179CE" w:rsidRPr="00DB6121"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DB6121">
        <w:rPr>
          <w:rFonts w:ascii="Tahoma" w:hAnsi="Tahoma" w:cs="Tahoma"/>
          <w:b/>
          <w:bCs/>
          <w:color w:val="000000"/>
          <w:sz w:val="19"/>
          <w:szCs w:val="19"/>
          <w:u w:val="single"/>
        </w:rPr>
        <w:t xml:space="preserve">Tender </w:t>
      </w:r>
      <w:proofErr w:type="gramStart"/>
      <w:r w:rsidRPr="00DB6121">
        <w:rPr>
          <w:rFonts w:ascii="Tahoma" w:hAnsi="Tahoma" w:cs="Tahoma"/>
          <w:b/>
          <w:bCs/>
          <w:color w:val="000000"/>
          <w:sz w:val="19"/>
          <w:szCs w:val="19"/>
          <w:u w:val="single"/>
        </w:rPr>
        <w:t>No:.</w:t>
      </w:r>
      <w:proofErr w:type="gramEnd"/>
      <w:r w:rsidRPr="00DB6121">
        <w:rPr>
          <w:rFonts w:ascii="Tahoma" w:hAnsi="Tahoma" w:cs="Tahoma"/>
          <w:b/>
          <w:color w:val="4F81BD" w:themeColor="accent1"/>
          <w:sz w:val="19"/>
          <w:szCs w:val="19"/>
        </w:rPr>
        <w:t xml:space="preserve"> 202</w:t>
      </w:r>
      <w:r w:rsidR="00DB6121" w:rsidRPr="00DB6121">
        <w:rPr>
          <w:rFonts w:ascii="Tahoma" w:hAnsi="Tahoma" w:cs="Tahoma"/>
          <w:b/>
          <w:color w:val="4F81BD" w:themeColor="accent1"/>
          <w:sz w:val="19"/>
          <w:szCs w:val="19"/>
        </w:rPr>
        <w:t>4</w:t>
      </w:r>
      <w:r w:rsidRPr="00DB6121">
        <w:rPr>
          <w:rFonts w:ascii="Tahoma" w:hAnsi="Tahoma" w:cs="Tahoma"/>
          <w:b/>
          <w:color w:val="4F81BD" w:themeColor="accent1"/>
          <w:sz w:val="19"/>
          <w:szCs w:val="19"/>
        </w:rPr>
        <w:t>-2</w:t>
      </w:r>
      <w:r w:rsidR="00DB6121" w:rsidRPr="00DB6121">
        <w:rPr>
          <w:rFonts w:ascii="Tahoma" w:hAnsi="Tahoma" w:cs="Tahoma"/>
          <w:b/>
          <w:color w:val="4F81BD" w:themeColor="accent1"/>
          <w:sz w:val="19"/>
          <w:szCs w:val="19"/>
        </w:rPr>
        <w:t>5</w:t>
      </w:r>
      <w:r w:rsidRPr="00DB6121">
        <w:rPr>
          <w:rFonts w:ascii="Tahoma" w:hAnsi="Tahoma" w:cs="Tahoma"/>
          <w:b/>
          <w:color w:val="4F81BD" w:themeColor="accent1"/>
          <w:sz w:val="19"/>
          <w:szCs w:val="19"/>
        </w:rPr>
        <w:t>/</w:t>
      </w:r>
      <w:r w:rsidR="00DB6121" w:rsidRPr="00DB6121">
        <w:rPr>
          <w:rFonts w:ascii="Tahoma" w:hAnsi="Tahoma" w:cs="Tahoma"/>
          <w:b/>
          <w:color w:val="4F81BD" w:themeColor="accent1"/>
          <w:sz w:val="19"/>
          <w:szCs w:val="19"/>
        </w:rPr>
        <w:t>MME</w:t>
      </w:r>
      <w:r w:rsidRPr="00DB6121">
        <w:rPr>
          <w:rFonts w:ascii="Tahoma" w:hAnsi="Tahoma" w:cs="Tahoma"/>
          <w:b/>
          <w:color w:val="4F81BD" w:themeColor="accent1"/>
          <w:sz w:val="19"/>
          <w:szCs w:val="19"/>
        </w:rPr>
        <w:t>/2B/LNM-</w:t>
      </w:r>
      <w:r w:rsidR="00DB6121" w:rsidRPr="00DB6121">
        <w:rPr>
          <w:rFonts w:ascii="Tahoma" w:hAnsi="Tahoma" w:cs="Tahoma"/>
          <w:b/>
          <w:color w:val="4F81BD" w:themeColor="accent1"/>
          <w:sz w:val="19"/>
          <w:szCs w:val="19"/>
        </w:rPr>
        <w:t>758</w:t>
      </w:r>
    </w:p>
    <w:p w14:paraId="73772D5E" w14:textId="77777777" w:rsidR="00F84C31" w:rsidRPr="00DB6121" w:rsidRDefault="00F84C31" w:rsidP="008F4155">
      <w:pPr>
        <w:pStyle w:val="NormalWeb"/>
        <w:spacing w:before="0" w:beforeAutospacing="0" w:after="0" w:afterAutospacing="0"/>
        <w:jc w:val="center"/>
        <w:rPr>
          <w:rFonts w:ascii="Tahoma" w:hAnsi="Tahoma" w:cs="Tahoma"/>
          <w:sz w:val="31"/>
          <w:szCs w:val="31"/>
        </w:rPr>
      </w:pPr>
      <w:r w:rsidRPr="00DB6121">
        <w:rPr>
          <w:rFonts w:ascii="Tahoma" w:hAnsi="Tahoma" w:cs="Tahoma"/>
          <w:b/>
          <w:bCs/>
          <w:color w:val="000000"/>
          <w:sz w:val="31"/>
          <w:szCs w:val="31"/>
          <w:u w:val="single"/>
        </w:rPr>
        <w:t>The LNM Institute of Information Technology, Jaipur</w:t>
      </w:r>
    </w:p>
    <w:p w14:paraId="3E14678F" w14:textId="77777777" w:rsidR="00F84C31" w:rsidRPr="00DB6121" w:rsidRDefault="00F84C31" w:rsidP="008F4155">
      <w:pPr>
        <w:rPr>
          <w:rFonts w:ascii="Tahoma" w:hAnsi="Tahoma" w:cs="Tahoma"/>
          <w:sz w:val="19"/>
          <w:szCs w:val="19"/>
        </w:rPr>
      </w:pPr>
    </w:p>
    <w:p w14:paraId="2FD5AEE5" w14:textId="77777777" w:rsidR="00F84C31" w:rsidRPr="00DB612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DB6121">
        <w:rPr>
          <w:rFonts w:ascii="Tahoma" w:hAnsi="Tahoma" w:cs="Tahoma"/>
          <w:b/>
          <w:bCs/>
          <w:color w:val="000000"/>
          <w:sz w:val="19"/>
          <w:szCs w:val="19"/>
          <w:u w:val="single"/>
        </w:rPr>
        <w:t>TENDER NOTICE</w:t>
      </w:r>
    </w:p>
    <w:p w14:paraId="1C879202" w14:textId="77777777" w:rsidR="00DB6121" w:rsidRPr="00DB6121" w:rsidRDefault="00DB6121"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 xml:space="preserve">The LNM Institute of Information Technology, Jaipur is a Deemed-to-be-University, set up as a </w:t>
      </w:r>
      <w:r w:rsidR="005179CE" w:rsidRPr="00DB6121">
        <w:rPr>
          <w:rFonts w:ascii="Tahoma" w:hAnsi="Tahoma" w:cs="Tahoma"/>
          <w:color w:val="000000"/>
          <w:sz w:val="18"/>
          <w:szCs w:val="18"/>
        </w:rPr>
        <w:t>Non-Profit</w:t>
      </w:r>
      <w:r w:rsidRPr="00DB6121">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CB43732" w:rsidR="00F84C31" w:rsidRPr="00DB6121" w:rsidRDefault="00F84C31" w:rsidP="008F4155">
      <w:pPr>
        <w:pStyle w:val="NormalWeb"/>
        <w:spacing w:before="200" w:beforeAutospacing="0" w:after="0" w:afterAutospacing="0"/>
        <w:jc w:val="both"/>
        <w:rPr>
          <w:rFonts w:ascii="Tahoma" w:hAnsi="Tahoma" w:cs="Tahoma"/>
          <w:sz w:val="18"/>
          <w:szCs w:val="18"/>
        </w:rPr>
      </w:pPr>
      <w:r w:rsidRPr="00DB6121">
        <w:rPr>
          <w:rFonts w:ascii="Tahoma" w:hAnsi="Tahoma" w:cs="Tahoma"/>
          <w:color w:val="000000"/>
          <w:sz w:val="18"/>
          <w:szCs w:val="18"/>
        </w:rPr>
        <w:t xml:space="preserve">The institute invites proposals from competent vendors for </w:t>
      </w:r>
      <w:r w:rsidR="00DB6121" w:rsidRPr="00DB6121">
        <w:rPr>
          <w:rFonts w:ascii="Tahoma" w:hAnsi="Tahoma" w:cs="Tahoma"/>
          <w:b/>
          <w:sz w:val="18"/>
          <w:szCs w:val="18"/>
        </w:rPr>
        <w:t>Workshop consumables &amp; spares (Drill HSS, Hand Hacksaw Blade, Gear, Grease, SS scale, Measuring tape etc.)</w:t>
      </w:r>
      <w:r w:rsidRPr="00DB6121">
        <w:rPr>
          <w:rFonts w:ascii="Tahoma" w:hAnsi="Tahoma" w:cs="Tahoma"/>
          <w:color w:val="000000"/>
          <w:sz w:val="18"/>
          <w:szCs w:val="18"/>
        </w:rPr>
        <w:t xml:space="preserve">”. Bidders can submit their sealed </w:t>
      </w:r>
      <w:r w:rsidR="005179CE" w:rsidRPr="00DB6121">
        <w:rPr>
          <w:rFonts w:ascii="Tahoma" w:hAnsi="Tahoma" w:cs="Tahoma"/>
          <w:color w:val="000000"/>
          <w:sz w:val="18"/>
          <w:szCs w:val="18"/>
        </w:rPr>
        <w:t>offers</w:t>
      </w:r>
      <w:r w:rsidRPr="00DB6121">
        <w:rPr>
          <w:rFonts w:ascii="Tahoma" w:hAnsi="Tahoma" w:cs="Tahoma"/>
          <w:color w:val="000000"/>
          <w:sz w:val="18"/>
          <w:szCs w:val="18"/>
        </w:rPr>
        <w:t xml:space="preserve">/s at the following address by Email/Speed-Post/ Registered Post/ By-hand/courier before 05:00 PM on </w:t>
      </w:r>
      <w:r w:rsidR="00DB6121" w:rsidRPr="00DB6121">
        <w:rPr>
          <w:rFonts w:ascii="Tahoma" w:hAnsi="Tahoma" w:cs="Tahoma"/>
          <w:b/>
          <w:bCs/>
          <w:color w:val="000000"/>
          <w:sz w:val="18"/>
          <w:szCs w:val="18"/>
        </w:rPr>
        <w:t xml:space="preserve">27.12.2025 </w:t>
      </w:r>
      <w:r w:rsidR="00714BD3" w:rsidRPr="00DB6121">
        <w:rPr>
          <w:rFonts w:ascii="Tahoma" w:hAnsi="Tahoma" w:cs="Tahoma"/>
          <w:b/>
          <w:bCs/>
          <w:color w:val="000000"/>
          <w:sz w:val="18"/>
          <w:szCs w:val="18"/>
        </w:rPr>
        <w:t>(Last date of bid receiving)</w:t>
      </w:r>
      <w:r w:rsidRPr="00DB6121">
        <w:rPr>
          <w:rFonts w:ascii="Tahoma" w:hAnsi="Tahoma" w:cs="Tahoma"/>
          <w:b/>
          <w:bCs/>
          <w:color w:val="000000"/>
          <w:sz w:val="18"/>
          <w:szCs w:val="18"/>
        </w:rPr>
        <w:t>.</w:t>
      </w:r>
    </w:p>
    <w:p w14:paraId="7E4ECC6C" w14:textId="77777777" w:rsidR="00F84C31" w:rsidRPr="00DB6121" w:rsidRDefault="00F84C31" w:rsidP="008F4155">
      <w:pPr>
        <w:pStyle w:val="NormalWeb"/>
        <w:spacing w:before="200" w:beforeAutospacing="0" w:after="0" w:afterAutospacing="0"/>
        <w:jc w:val="both"/>
        <w:rPr>
          <w:rFonts w:ascii="Tahoma" w:hAnsi="Tahoma" w:cs="Tahoma"/>
          <w:sz w:val="18"/>
          <w:szCs w:val="18"/>
        </w:rPr>
      </w:pPr>
      <w:r w:rsidRPr="00DB6121">
        <w:rPr>
          <w:rFonts w:ascii="Tahoma" w:hAnsi="Tahoma" w:cs="Tahoma"/>
          <w:b/>
          <w:bCs/>
          <w:color w:val="000000"/>
          <w:sz w:val="18"/>
          <w:szCs w:val="18"/>
          <w:u w:val="single"/>
        </w:rPr>
        <w:t>Filing of Tender:</w:t>
      </w:r>
    </w:p>
    <w:p w14:paraId="30053AE1" w14:textId="77777777" w:rsidR="00F84C31" w:rsidRPr="00DB6121" w:rsidRDefault="00F84C31" w:rsidP="008F4155">
      <w:pPr>
        <w:pStyle w:val="NormalWeb"/>
        <w:spacing w:before="200" w:beforeAutospacing="0" w:after="0" w:afterAutospacing="0"/>
        <w:jc w:val="both"/>
        <w:rPr>
          <w:rFonts w:ascii="Tahoma" w:hAnsi="Tahoma" w:cs="Tahoma"/>
          <w:b/>
          <w:bCs/>
          <w:sz w:val="18"/>
          <w:szCs w:val="18"/>
          <w:u w:val="single"/>
        </w:rPr>
      </w:pPr>
      <w:r w:rsidRPr="00DB6121">
        <w:rPr>
          <w:rFonts w:ascii="Tahoma" w:hAnsi="Tahoma" w:cs="Tahoma"/>
          <w:b/>
          <w:bCs/>
          <w:color w:val="000000"/>
          <w:sz w:val="18"/>
          <w:szCs w:val="18"/>
          <w:u w:val="single"/>
        </w:rPr>
        <w:t>Option 1: Physical submission of offers (hard copy) in sealed envelopes.</w:t>
      </w:r>
    </w:p>
    <w:p w14:paraId="53B09617" w14:textId="14B6D70E"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Bids shall be addressed to the undersigned and deposited in the tender box available at the main gate</w:t>
      </w:r>
      <w:r w:rsidR="006C5167" w:rsidRPr="00DB6121">
        <w:rPr>
          <w:rFonts w:ascii="Tahoma" w:hAnsi="Tahoma" w:cs="Tahoma"/>
          <w:color w:val="000000"/>
          <w:sz w:val="18"/>
          <w:szCs w:val="18"/>
        </w:rPr>
        <w:t xml:space="preserve"> of the institute</w:t>
      </w:r>
      <w:r w:rsidRPr="00DB6121">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DB6121" w:rsidRDefault="00F84C31" w:rsidP="008F4155">
      <w:pPr>
        <w:pStyle w:val="NormalWeb"/>
        <w:spacing w:before="200" w:beforeAutospacing="0" w:after="0" w:afterAutospacing="0"/>
        <w:jc w:val="both"/>
        <w:rPr>
          <w:rFonts w:ascii="Tahoma" w:hAnsi="Tahoma" w:cs="Tahoma"/>
          <w:sz w:val="18"/>
          <w:szCs w:val="18"/>
        </w:rPr>
      </w:pPr>
      <w:r w:rsidRPr="00DB6121">
        <w:rPr>
          <w:rFonts w:ascii="Tahoma" w:hAnsi="Tahoma" w:cs="Tahoma"/>
          <w:color w:val="000000"/>
          <w:sz w:val="18"/>
          <w:szCs w:val="18"/>
        </w:rPr>
        <w:t>The tender subject and reference number must be mentioned on the envelope. </w:t>
      </w:r>
    </w:p>
    <w:p w14:paraId="5A32CBC2" w14:textId="77777777" w:rsidR="00F84C31" w:rsidRPr="00DB6121" w:rsidRDefault="00F84C31" w:rsidP="008F4155">
      <w:pPr>
        <w:rPr>
          <w:rFonts w:ascii="Tahoma" w:hAnsi="Tahoma" w:cs="Tahoma"/>
          <w:sz w:val="18"/>
          <w:szCs w:val="18"/>
        </w:rPr>
      </w:pPr>
    </w:p>
    <w:p w14:paraId="69BFA8FE" w14:textId="77777777" w:rsidR="00F84C31" w:rsidRPr="00DB6121" w:rsidRDefault="00F84C31" w:rsidP="008F4155">
      <w:pPr>
        <w:pStyle w:val="NormalWeb"/>
        <w:spacing w:before="0" w:beforeAutospacing="0" w:after="0" w:afterAutospacing="0"/>
        <w:jc w:val="center"/>
        <w:rPr>
          <w:rFonts w:ascii="Tahoma" w:hAnsi="Tahoma" w:cs="Tahoma"/>
          <w:sz w:val="18"/>
          <w:szCs w:val="18"/>
        </w:rPr>
      </w:pPr>
      <w:r w:rsidRPr="00DB6121">
        <w:rPr>
          <w:rFonts w:ascii="Tahoma" w:hAnsi="Tahoma" w:cs="Tahoma"/>
          <w:b/>
          <w:bCs/>
          <w:color w:val="000000"/>
          <w:sz w:val="18"/>
          <w:szCs w:val="18"/>
        </w:rPr>
        <w:t>Director</w:t>
      </w:r>
    </w:p>
    <w:p w14:paraId="78C2F81B" w14:textId="77777777" w:rsidR="00F84C31" w:rsidRPr="00DB6121" w:rsidRDefault="00F84C31" w:rsidP="008F4155">
      <w:pPr>
        <w:pStyle w:val="NormalWeb"/>
        <w:spacing w:before="0" w:beforeAutospacing="0" w:after="0" w:afterAutospacing="0"/>
        <w:jc w:val="center"/>
        <w:rPr>
          <w:rFonts w:ascii="Tahoma" w:hAnsi="Tahoma" w:cs="Tahoma"/>
          <w:sz w:val="18"/>
          <w:szCs w:val="18"/>
        </w:rPr>
      </w:pPr>
      <w:r w:rsidRPr="00DB6121">
        <w:rPr>
          <w:rFonts w:ascii="Tahoma" w:hAnsi="Tahoma" w:cs="Tahoma"/>
          <w:b/>
          <w:bCs/>
          <w:color w:val="000000"/>
          <w:sz w:val="18"/>
          <w:szCs w:val="18"/>
        </w:rPr>
        <w:t>The LNM Institute of Information Technology,</w:t>
      </w:r>
    </w:p>
    <w:p w14:paraId="6AB509DC" w14:textId="77777777" w:rsidR="00F84C31" w:rsidRPr="00DB6121" w:rsidRDefault="00F84C31" w:rsidP="008F4155">
      <w:pPr>
        <w:pStyle w:val="NormalWeb"/>
        <w:spacing w:before="0" w:beforeAutospacing="0" w:after="0" w:afterAutospacing="0"/>
        <w:jc w:val="center"/>
        <w:rPr>
          <w:rFonts w:ascii="Tahoma" w:hAnsi="Tahoma" w:cs="Tahoma"/>
          <w:sz w:val="18"/>
          <w:szCs w:val="18"/>
        </w:rPr>
      </w:pPr>
      <w:r w:rsidRPr="00DB6121">
        <w:rPr>
          <w:rFonts w:ascii="Tahoma" w:hAnsi="Tahoma" w:cs="Tahoma"/>
          <w:color w:val="000000"/>
          <w:sz w:val="18"/>
          <w:szCs w:val="18"/>
        </w:rPr>
        <w:t>Gram – Rupa Ki Nangal, Post – Sumel,</w:t>
      </w:r>
    </w:p>
    <w:p w14:paraId="3E48260C" w14:textId="77777777" w:rsidR="00F84C31" w:rsidRPr="00DB6121" w:rsidRDefault="00F84C31" w:rsidP="008F4155">
      <w:pPr>
        <w:pStyle w:val="NormalWeb"/>
        <w:spacing w:before="0" w:beforeAutospacing="0" w:after="0" w:afterAutospacing="0"/>
        <w:jc w:val="center"/>
        <w:rPr>
          <w:rFonts w:ascii="Tahoma" w:hAnsi="Tahoma" w:cs="Tahoma"/>
          <w:sz w:val="18"/>
          <w:szCs w:val="18"/>
        </w:rPr>
      </w:pPr>
      <w:r w:rsidRPr="00DB6121">
        <w:rPr>
          <w:rFonts w:ascii="Tahoma" w:hAnsi="Tahoma" w:cs="Tahoma"/>
          <w:color w:val="000000"/>
          <w:sz w:val="18"/>
          <w:szCs w:val="18"/>
        </w:rPr>
        <w:t>Via – Jamdoli, Jaipur- 302031</w:t>
      </w:r>
    </w:p>
    <w:p w14:paraId="1FD5C4AD" w14:textId="77777777" w:rsidR="00F84C31" w:rsidRPr="00DB6121" w:rsidRDefault="00F84C31" w:rsidP="008F4155">
      <w:pPr>
        <w:rPr>
          <w:rFonts w:ascii="Tahoma" w:hAnsi="Tahoma" w:cs="Tahoma"/>
          <w:sz w:val="18"/>
          <w:szCs w:val="18"/>
        </w:rPr>
      </w:pPr>
    </w:p>
    <w:p w14:paraId="66E6EED9" w14:textId="77777777" w:rsidR="00F84C31" w:rsidRPr="00DB6121" w:rsidRDefault="00F84C31" w:rsidP="008F4155">
      <w:pPr>
        <w:pStyle w:val="NormalWeb"/>
        <w:spacing w:before="0" w:beforeAutospacing="0" w:after="0" w:afterAutospacing="0"/>
        <w:jc w:val="both"/>
        <w:rPr>
          <w:rFonts w:ascii="Tahoma" w:hAnsi="Tahoma" w:cs="Tahoma"/>
          <w:b/>
          <w:bCs/>
          <w:sz w:val="18"/>
          <w:szCs w:val="18"/>
          <w:u w:val="single"/>
        </w:rPr>
      </w:pPr>
      <w:r w:rsidRPr="00DB6121">
        <w:rPr>
          <w:rFonts w:ascii="Tahoma" w:hAnsi="Tahoma" w:cs="Tahoma"/>
          <w:b/>
          <w:bCs/>
          <w:color w:val="000000"/>
          <w:sz w:val="18"/>
          <w:szCs w:val="18"/>
          <w:u w:val="single"/>
        </w:rPr>
        <w:t xml:space="preserve">Option 2: Password-protected online submission via </w:t>
      </w:r>
      <w:proofErr w:type="gramStart"/>
      <w:r w:rsidRPr="00DB6121">
        <w:rPr>
          <w:rFonts w:ascii="Tahoma" w:hAnsi="Tahoma" w:cs="Tahoma"/>
          <w:b/>
          <w:bCs/>
          <w:color w:val="000000"/>
          <w:sz w:val="18"/>
          <w:szCs w:val="18"/>
          <w:u w:val="single"/>
        </w:rPr>
        <w:t>Email</w:t>
      </w:r>
      <w:proofErr w:type="gramEnd"/>
      <w:r w:rsidRPr="00DB6121">
        <w:rPr>
          <w:rFonts w:ascii="Tahoma" w:hAnsi="Tahoma" w:cs="Tahoma"/>
          <w:b/>
          <w:bCs/>
          <w:color w:val="000000"/>
          <w:sz w:val="18"/>
          <w:szCs w:val="18"/>
          <w:u w:val="single"/>
        </w:rPr>
        <w:t> </w:t>
      </w:r>
    </w:p>
    <w:p w14:paraId="4465D80B" w14:textId="77777777"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Password-protected offers can be submitted by the bidders via email at the below-mentioned email IDs.</w:t>
      </w:r>
    </w:p>
    <w:p w14:paraId="121DF657" w14:textId="77777777" w:rsidR="00F84C31" w:rsidRPr="00DB6121" w:rsidRDefault="00F84C31" w:rsidP="008F4155">
      <w:pPr>
        <w:rPr>
          <w:rFonts w:ascii="Tahoma" w:hAnsi="Tahoma" w:cs="Tahoma"/>
          <w:sz w:val="18"/>
          <w:szCs w:val="18"/>
        </w:rPr>
      </w:pPr>
    </w:p>
    <w:p w14:paraId="22802101" w14:textId="77777777" w:rsidR="00F84C31" w:rsidRPr="00DB6121" w:rsidRDefault="00F84C31" w:rsidP="008F4155">
      <w:pPr>
        <w:pStyle w:val="NormalWeb"/>
        <w:spacing w:before="0" w:beforeAutospacing="0" w:after="0" w:afterAutospacing="0"/>
        <w:jc w:val="both"/>
        <w:rPr>
          <w:rFonts w:ascii="Tahoma" w:hAnsi="Tahoma" w:cs="Tahoma"/>
          <w:sz w:val="18"/>
          <w:szCs w:val="18"/>
        </w:rPr>
      </w:pPr>
      <w:hyperlink r:id="rId7" w:history="1">
        <w:r w:rsidRPr="00DB6121">
          <w:rPr>
            <w:rStyle w:val="Hyperlink"/>
            <w:rFonts w:ascii="Tahoma" w:eastAsiaTheme="majorEastAsia" w:hAnsi="Tahoma" w:cs="Tahoma"/>
            <w:b/>
            <w:bCs/>
            <w:sz w:val="18"/>
            <w:szCs w:val="18"/>
          </w:rPr>
          <w:t>tender-document@lnmiit.ac.in</w:t>
        </w:r>
      </w:hyperlink>
      <w:r w:rsidRPr="00DB6121">
        <w:rPr>
          <w:rFonts w:ascii="Tahoma" w:hAnsi="Tahoma" w:cs="Tahoma"/>
          <w:b/>
          <w:bCs/>
          <w:color w:val="0000FF"/>
          <w:sz w:val="18"/>
          <w:szCs w:val="18"/>
          <w:u w:val="single"/>
        </w:rPr>
        <w:t xml:space="preserve"> </w:t>
      </w:r>
      <w:r w:rsidRPr="00DB6121">
        <w:rPr>
          <w:rFonts w:ascii="Tahoma" w:hAnsi="Tahoma" w:cs="Tahoma"/>
          <w:b/>
          <w:bCs/>
          <w:color w:val="000000"/>
          <w:sz w:val="18"/>
          <w:szCs w:val="18"/>
        </w:rPr>
        <w:t>(password-protected document)</w:t>
      </w:r>
    </w:p>
    <w:p w14:paraId="287EDC16" w14:textId="77777777" w:rsidR="00F84C31" w:rsidRPr="00DB6121" w:rsidRDefault="00F84C31" w:rsidP="008F4155">
      <w:pPr>
        <w:pStyle w:val="NormalWeb"/>
        <w:spacing w:before="0" w:beforeAutospacing="0" w:after="0" w:afterAutospacing="0"/>
        <w:jc w:val="both"/>
        <w:rPr>
          <w:rFonts w:ascii="Tahoma" w:hAnsi="Tahoma" w:cs="Tahoma"/>
          <w:sz w:val="18"/>
          <w:szCs w:val="18"/>
        </w:rPr>
      </w:pPr>
      <w:hyperlink r:id="rId8" w:history="1">
        <w:r w:rsidRPr="00DB6121">
          <w:rPr>
            <w:rStyle w:val="Hyperlink"/>
            <w:rFonts w:ascii="Tahoma" w:eastAsiaTheme="majorEastAsia" w:hAnsi="Tahoma" w:cs="Tahoma"/>
            <w:b/>
            <w:bCs/>
            <w:sz w:val="18"/>
            <w:szCs w:val="18"/>
          </w:rPr>
          <w:t>tender-password@lnmiit.ac.in</w:t>
        </w:r>
      </w:hyperlink>
      <w:r w:rsidRPr="00DB6121">
        <w:rPr>
          <w:rFonts w:ascii="Tahoma" w:hAnsi="Tahoma" w:cs="Tahoma"/>
          <w:b/>
          <w:bCs/>
          <w:color w:val="0000FF"/>
          <w:sz w:val="18"/>
          <w:szCs w:val="18"/>
          <w:u w:val="single"/>
        </w:rPr>
        <w:t xml:space="preserve"> </w:t>
      </w:r>
      <w:r w:rsidRPr="00DB6121">
        <w:rPr>
          <w:rFonts w:ascii="Tahoma" w:hAnsi="Tahoma" w:cs="Tahoma"/>
          <w:b/>
          <w:bCs/>
          <w:color w:val="000000"/>
          <w:sz w:val="18"/>
          <w:szCs w:val="18"/>
        </w:rPr>
        <w:t>(password only)</w:t>
      </w:r>
    </w:p>
    <w:p w14:paraId="25CDFEBA" w14:textId="77777777" w:rsidR="00F84C31" w:rsidRPr="00DB6121" w:rsidRDefault="00F84C31" w:rsidP="008F4155">
      <w:pPr>
        <w:pStyle w:val="NormalWeb"/>
        <w:spacing w:before="200" w:beforeAutospacing="0" w:after="0" w:afterAutospacing="0"/>
        <w:jc w:val="both"/>
        <w:rPr>
          <w:rFonts w:ascii="Tahoma" w:hAnsi="Tahoma" w:cs="Tahoma"/>
          <w:sz w:val="18"/>
          <w:szCs w:val="18"/>
        </w:rPr>
      </w:pPr>
      <w:r w:rsidRPr="00DB6121">
        <w:rPr>
          <w:rFonts w:ascii="Tahoma" w:hAnsi="Tahoma" w:cs="Tahoma"/>
          <w:b/>
          <w:bCs/>
          <w:color w:val="000000"/>
          <w:sz w:val="18"/>
          <w:szCs w:val="18"/>
        </w:rPr>
        <w:t>The tender subject and reference number must be mentioned in the subject line of the emails. </w:t>
      </w:r>
    </w:p>
    <w:p w14:paraId="73BB10FA" w14:textId="77777777" w:rsidR="000054FC" w:rsidRPr="00DB6121"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DB6121" w:rsidRDefault="00F84C31" w:rsidP="008F4155">
      <w:pPr>
        <w:pStyle w:val="NormalWeb"/>
        <w:spacing w:before="0" w:beforeAutospacing="0" w:after="0" w:afterAutospacing="0"/>
        <w:rPr>
          <w:rFonts w:ascii="Tahoma" w:hAnsi="Tahoma" w:cs="Tahoma"/>
          <w:sz w:val="18"/>
          <w:szCs w:val="18"/>
        </w:rPr>
      </w:pPr>
      <w:r w:rsidRPr="00DB6121">
        <w:rPr>
          <w:rFonts w:ascii="Tahoma" w:hAnsi="Tahoma" w:cs="Tahoma"/>
          <w:b/>
          <w:bCs/>
          <w:color w:val="000000"/>
          <w:sz w:val="18"/>
          <w:szCs w:val="18"/>
        </w:rPr>
        <w:t>Bid Process:</w:t>
      </w:r>
    </w:p>
    <w:p w14:paraId="76AD190D" w14:textId="77777777" w:rsidR="00F84C31" w:rsidRPr="00DB6121" w:rsidRDefault="00F84C31" w:rsidP="008F4155">
      <w:pPr>
        <w:pStyle w:val="NormalWeb"/>
        <w:spacing w:before="0" w:beforeAutospacing="0" w:after="280" w:afterAutospacing="0"/>
        <w:jc w:val="both"/>
        <w:rPr>
          <w:rFonts w:ascii="Tahoma" w:hAnsi="Tahoma" w:cs="Tahoma"/>
          <w:sz w:val="18"/>
          <w:szCs w:val="18"/>
        </w:rPr>
      </w:pPr>
      <w:r w:rsidRPr="00DB6121">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Envelopes/Emails should be duly marked as follows: </w:t>
      </w:r>
    </w:p>
    <w:p w14:paraId="48243E0E" w14:textId="1DF0C87D" w:rsidR="00F84C31" w:rsidRPr="00DB612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DB6121">
        <w:rPr>
          <w:rFonts w:ascii="Tahoma" w:hAnsi="Tahoma" w:cs="Tahoma"/>
          <w:b/>
          <w:bCs/>
          <w:color w:val="000000"/>
          <w:sz w:val="18"/>
          <w:szCs w:val="18"/>
        </w:rPr>
        <w:t>Technical bid for</w:t>
      </w:r>
      <w:r w:rsidRPr="00DB6121">
        <w:rPr>
          <w:rFonts w:ascii="Tahoma" w:hAnsi="Tahoma" w:cs="Tahoma"/>
          <w:color w:val="000000"/>
          <w:sz w:val="18"/>
          <w:szCs w:val="18"/>
        </w:rPr>
        <w:t xml:space="preserve"> </w:t>
      </w:r>
      <w:r w:rsidRPr="00DB6121">
        <w:rPr>
          <w:rFonts w:ascii="Tahoma" w:hAnsi="Tahoma" w:cs="Tahoma"/>
          <w:b/>
          <w:bCs/>
          <w:color w:val="000000"/>
          <w:sz w:val="18"/>
          <w:szCs w:val="18"/>
        </w:rPr>
        <w:t>the</w:t>
      </w:r>
      <w:r w:rsidRPr="00DB6121">
        <w:rPr>
          <w:rFonts w:ascii="Tahoma" w:hAnsi="Tahoma" w:cs="Tahoma"/>
          <w:color w:val="000000"/>
          <w:sz w:val="18"/>
          <w:szCs w:val="18"/>
        </w:rPr>
        <w:t xml:space="preserve"> </w:t>
      </w:r>
      <w:r w:rsidR="00976514" w:rsidRPr="00DB6121">
        <w:rPr>
          <w:rFonts w:ascii="Tahoma" w:hAnsi="Tahoma" w:cs="Tahoma"/>
          <w:b/>
          <w:bCs/>
          <w:color w:val="000000"/>
          <w:sz w:val="18"/>
          <w:szCs w:val="18"/>
        </w:rPr>
        <w:t>“</w:t>
      </w:r>
      <w:r w:rsidR="00DB6121" w:rsidRPr="00DB6121">
        <w:rPr>
          <w:rFonts w:ascii="Tahoma" w:hAnsi="Tahoma" w:cs="Tahoma"/>
          <w:b/>
          <w:bCs/>
          <w:sz w:val="18"/>
          <w:szCs w:val="18"/>
        </w:rPr>
        <w:t xml:space="preserve">supply of </w:t>
      </w:r>
      <w:r w:rsidR="00DB6121" w:rsidRPr="00DB6121">
        <w:rPr>
          <w:rFonts w:ascii="Tahoma" w:hAnsi="Tahoma" w:cs="Tahoma"/>
          <w:b/>
          <w:sz w:val="18"/>
          <w:szCs w:val="18"/>
        </w:rPr>
        <w:t>Workshop consumables &amp; spares (Drill HSS, Hand Hacksaw Blade, Gear, Grease, SS scale, Measuring tape etc.)</w:t>
      </w:r>
      <w:r w:rsidR="00362EBE" w:rsidRPr="00DB6121">
        <w:rPr>
          <w:rFonts w:ascii="Tahoma" w:hAnsi="Tahoma" w:cs="Tahoma"/>
          <w:b/>
          <w:bCs/>
          <w:color w:val="000000"/>
          <w:sz w:val="18"/>
          <w:szCs w:val="18"/>
        </w:rPr>
        <w:t>”</w:t>
      </w:r>
      <w:r w:rsidR="00976514" w:rsidRPr="00DB6121">
        <w:rPr>
          <w:rFonts w:ascii="Tahoma" w:hAnsi="Tahoma" w:cs="Tahoma"/>
          <w:b/>
          <w:bCs/>
          <w:color w:val="000000"/>
          <w:sz w:val="18"/>
          <w:szCs w:val="18"/>
        </w:rPr>
        <w:t>.</w:t>
      </w:r>
      <w:r w:rsidR="00761FC9" w:rsidRPr="00DB6121">
        <w:rPr>
          <w:rFonts w:ascii="Tahoma" w:hAnsi="Tahoma" w:cs="Tahoma"/>
          <w:b/>
          <w:sz w:val="18"/>
          <w:szCs w:val="18"/>
        </w:rPr>
        <w:t xml:space="preserve"> </w:t>
      </w:r>
      <w:r w:rsidR="00714BD3" w:rsidRPr="00DB6121">
        <w:rPr>
          <w:rFonts w:ascii="Tahoma" w:hAnsi="Tahoma" w:cs="Tahoma"/>
          <w:b/>
          <w:sz w:val="18"/>
          <w:szCs w:val="18"/>
        </w:rPr>
        <w:t xml:space="preserve"> (Item Name)</w:t>
      </w:r>
      <w:r w:rsidR="00BD75E1" w:rsidRPr="00DB6121">
        <w:rPr>
          <w:sz w:val="18"/>
          <w:szCs w:val="18"/>
        </w:rPr>
        <w:t xml:space="preserve"> </w:t>
      </w:r>
      <w:r w:rsidR="00BD75E1" w:rsidRPr="00DB6121">
        <w:rPr>
          <w:rFonts w:ascii="Tahoma" w:hAnsi="Tahoma" w:cs="Tahoma"/>
          <w:b/>
          <w:sz w:val="18"/>
          <w:szCs w:val="18"/>
        </w:rPr>
        <w:t>(Technical bid shall be without password protected)</w:t>
      </w:r>
    </w:p>
    <w:p w14:paraId="316D6EA9" w14:textId="012E2A11" w:rsidR="00F84C31" w:rsidRPr="00DB612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DB6121">
        <w:rPr>
          <w:rFonts w:ascii="Tahoma" w:hAnsi="Tahoma" w:cs="Tahoma"/>
          <w:b/>
          <w:bCs/>
          <w:color w:val="000000"/>
          <w:sz w:val="18"/>
          <w:szCs w:val="18"/>
        </w:rPr>
        <w:t>Commercial Bid for</w:t>
      </w:r>
      <w:r w:rsidRPr="00DB6121">
        <w:rPr>
          <w:rFonts w:ascii="Tahoma" w:hAnsi="Tahoma" w:cs="Tahoma"/>
          <w:color w:val="000000"/>
          <w:sz w:val="18"/>
          <w:szCs w:val="18"/>
        </w:rPr>
        <w:t xml:space="preserve"> </w:t>
      </w:r>
      <w:r w:rsidRPr="00DB6121">
        <w:rPr>
          <w:rFonts w:ascii="Tahoma" w:hAnsi="Tahoma" w:cs="Tahoma"/>
          <w:b/>
          <w:bCs/>
          <w:color w:val="000000"/>
          <w:sz w:val="18"/>
          <w:szCs w:val="18"/>
        </w:rPr>
        <w:t>the</w:t>
      </w:r>
      <w:r w:rsidRPr="00DB6121">
        <w:rPr>
          <w:rFonts w:ascii="Tahoma" w:hAnsi="Tahoma" w:cs="Tahoma"/>
          <w:color w:val="000000"/>
          <w:sz w:val="18"/>
          <w:szCs w:val="18"/>
        </w:rPr>
        <w:t xml:space="preserve"> </w:t>
      </w:r>
      <w:r w:rsidR="00362EBE" w:rsidRPr="00DB6121">
        <w:rPr>
          <w:rFonts w:ascii="Tahoma" w:hAnsi="Tahoma" w:cs="Tahoma"/>
          <w:color w:val="000000"/>
          <w:sz w:val="18"/>
          <w:szCs w:val="18"/>
        </w:rPr>
        <w:t>“</w:t>
      </w:r>
      <w:r w:rsidR="00DB6121" w:rsidRPr="00DB6121">
        <w:rPr>
          <w:rFonts w:ascii="Tahoma" w:hAnsi="Tahoma" w:cs="Tahoma"/>
          <w:b/>
          <w:bCs/>
          <w:sz w:val="18"/>
          <w:szCs w:val="18"/>
        </w:rPr>
        <w:t xml:space="preserve">supply of </w:t>
      </w:r>
      <w:r w:rsidR="00DB6121" w:rsidRPr="00DB6121">
        <w:rPr>
          <w:rFonts w:ascii="Tahoma" w:hAnsi="Tahoma" w:cs="Tahoma"/>
          <w:b/>
          <w:sz w:val="18"/>
          <w:szCs w:val="18"/>
        </w:rPr>
        <w:t>Workshop consumables &amp; spares (Drill HSS, Hand Hacksaw Blade, Gear, Grease, SS scale, Measuring tape etc.)</w:t>
      </w:r>
      <w:r w:rsidR="00362EBE" w:rsidRPr="00DB6121">
        <w:rPr>
          <w:rFonts w:ascii="Tahoma" w:hAnsi="Tahoma" w:cs="Tahoma"/>
          <w:b/>
          <w:sz w:val="18"/>
          <w:szCs w:val="18"/>
        </w:rPr>
        <w:t>”.</w:t>
      </w:r>
      <w:r w:rsidR="00714BD3" w:rsidRPr="00DB6121">
        <w:rPr>
          <w:rFonts w:ascii="Tahoma" w:hAnsi="Tahoma" w:cs="Tahoma"/>
          <w:b/>
          <w:sz w:val="18"/>
          <w:szCs w:val="18"/>
        </w:rPr>
        <w:t xml:space="preserve"> (Item Name)</w:t>
      </w:r>
      <w:r w:rsidR="00BD75E1" w:rsidRPr="00DB6121">
        <w:rPr>
          <w:sz w:val="18"/>
          <w:szCs w:val="18"/>
        </w:rPr>
        <w:t xml:space="preserve"> </w:t>
      </w:r>
      <w:r w:rsidR="00BD75E1" w:rsidRPr="00DB6121">
        <w:rPr>
          <w:rFonts w:ascii="Tahoma" w:hAnsi="Tahoma" w:cs="Tahoma"/>
          <w:b/>
          <w:sz w:val="18"/>
          <w:szCs w:val="18"/>
        </w:rPr>
        <w:t>(Commercial bid shall be password protected</w:t>
      </w:r>
    </w:p>
    <w:p w14:paraId="1397D404" w14:textId="77777777" w:rsidR="00BD75E1" w:rsidRPr="00DB6121" w:rsidRDefault="00BD75E1" w:rsidP="006C3534">
      <w:pPr>
        <w:pStyle w:val="NormalWeb"/>
        <w:spacing w:before="0" w:beforeAutospacing="0" w:after="280" w:afterAutospacing="0"/>
        <w:jc w:val="both"/>
        <w:rPr>
          <w:rFonts w:ascii="Tahoma" w:hAnsi="Tahoma" w:cs="Tahoma"/>
          <w:color w:val="000000"/>
          <w:sz w:val="18"/>
          <w:szCs w:val="18"/>
        </w:rPr>
      </w:pPr>
    </w:p>
    <w:p w14:paraId="4E3B1F7D" w14:textId="7393E50B" w:rsidR="00F84C31" w:rsidRPr="00DB6121" w:rsidRDefault="00F84C31" w:rsidP="006C3534">
      <w:pPr>
        <w:pStyle w:val="NormalWeb"/>
        <w:spacing w:before="0" w:beforeAutospacing="0" w:after="280" w:afterAutospacing="0"/>
        <w:jc w:val="both"/>
        <w:rPr>
          <w:rFonts w:ascii="Tahoma" w:hAnsi="Tahoma" w:cs="Tahoma"/>
          <w:b/>
          <w:sz w:val="18"/>
          <w:szCs w:val="18"/>
        </w:rPr>
      </w:pPr>
      <w:r w:rsidRPr="00DB6121">
        <w:rPr>
          <w:rFonts w:ascii="Tahoma" w:hAnsi="Tahoma" w:cs="Tahoma"/>
          <w:color w:val="000000"/>
          <w:sz w:val="18"/>
          <w:szCs w:val="18"/>
        </w:rPr>
        <w:t>Both Envelopes</w:t>
      </w:r>
      <w:r w:rsidR="00D06625" w:rsidRPr="00DB6121">
        <w:rPr>
          <w:rFonts w:ascii="Tahoma" w:hAnsi="Tahoma" w:cs="Tahoma"/>
          <w:color w:val="000000"/>
          <w:sz w:val="18"/>
          <w:szCs w:val="18"/>
        </w:rPr>
        <w:t>/files</w:t>
      </w:r>
      <w:r w:rsidRPr="00DB6121">
        <w:rPr>
          <w:rFonts w:ascii="Tahoma" w:hAnsi="Tahoma" w:cs="Tahoma"/>
          <w:color w:val="000000"/>
          <w:sz w:val="18"/>
          <w:szCs w:val="18"/>
        </w:rPr>
        <w:t xml:space="preserve"> should be enclosed</w:t>
      </w:r>
      <w:r w:rsidR="00D06625" w:rsidRPr="00DB6121">
        <w:rPr>
          <w:rFonts w:ascii="Tahoma" w:hAnsi="Tahoma" w:cs="Tahoma"/>
          <w:color w:val="000000"/>
          <w:sz w:val="18"/>
          <w:szCs w:val="18"/>
        </w:rPr>
        <w:t>/attached</w:t>
      </w:r>
      <w:r w:rsidRPr="00DB6121">
        <w:rPr>
          <w:rFonts w:ascii="Tahoma" w:hAnsi="Tahoma" w:cs="Tahoma"/>
          <w:color w:val="000000"/>
          <w:sz w:val="18"/>
          <w:szCs w:val="18"/>
        </w:rPr>
        <w:t xml:space="preserve"> in a single envelope</w:t>
      </w:r>
      <w:r w:rsidR="00D06625" w:rsidRPr="00DB6121">
        <w:rPr>
          <w:rFonts w:ascii="Tahoma" w:hAnsi="Tahoma" w:cs="Tahoma"/>
          <w:color w:val="000000"/>
          <w:sz w:val="18"/>
          <w:szCs w:val="18"/>
        </w:rPr>
        <w:t>/email</w:t>
      </w:r>
      <w:r w:rsidRPr="00DB6121">
        <w:rPr>
          <w:rFonts w:ascii="Tahoma" w:hAnsi="Tahoma" w:cs="Tahoma"/>
          <w:color w:val="000000"/>
          <w:sz w:val="18"/>
          <w:szCs w:val="18"/>
        </w:rPr>
        <w:t xml:space="preserve"> bearing the heading “</w:t>
      </w:r>
      <w:r w:rsidRPr="00DB6121">
        <w:rPr>
          <w:rFonts w:ascii="Tahoma" w:hAnsi="Tahoma" w:cs="Tahoma"/>
          <w:b/>
          <w:bCs/>
          <w:color w:val="000000"/>
          <w:sz w:val="18"/>
          <w:szCs w:val="18"/>
        </w:rPr>
        <w:t>Bid for</w:t>
      </w:r>
      <w:r w:rsidRPr="00DB6121">
        <w:rPr>
          <w:rFonts w:ascii="Tahoma" w:hAnsi="Tahoma" w:cs="Tahoma"/>
          <w:color w:val="000000"/>
          <w:sz w:val="18"/>
          <w:szCs w:val="18"/>
        </w:rPr>
        <w:t xml:space="preserve"> </w:t>
      </w:r>
      <w:r w:rsidR="000054FC" w:rsidRPr="00DB6121">
        <w:rPr>
          <w:rFonts w:ascii="Tahoma" w:hAnsi="Tahoma" w:cs="Tahoma"/>
          <w:b/>
          <w:bCs/>
          <w:color w:val="000000"/>
          <w:sz w:val="18"/>
          <w:szCs w:val="18"/>
        </w:rPr>
        <w:t>the</w:t>
      </w:r>
      <w:r w:rsidR="000054FC" w:rsidRPr="00DB6121">
        <w:rPr>
          <w:rFonts w:ascii="Tahoma" w:hAnsi="Tahoma" w:cs="Tahoma"/>
          <w:color w:val="000000"/>
          <w:sz w:val="18"/>
          <w:szCs w:val="18"/>
        </w:rPr>
        <w:t xml:space="preserve"> </w:t>
      </w:r>
      <w:r w:rsidR="00714BD3" w:rsidRPr="00DB6121">
        <w:rPr>
          <w:rFonts w:ascii="Tahoma" w:hAnsi="Tahoma" w:cs="Tahoma"/>
          <w:b/>
          <w:bCs/>
          <w:color w:val="000000"/>
          <w:sz w:val="18"/>
          <w:szCs w:val="18"/>
        </w:rPr>
        <w:t>“</w:t>
      </w:r>
      <w:r w:rsidR="00DB6121" w:rsidRPr="00DB6121">
        <w:rPr>
          <w:rFonts w:ascii="Tahoma" w:hAnsi="Tahoma" w:cs="Tahoma"/>
          <w:b/>
          <w:bCs/>
          <w:sz w:val="18"/>
          <w:szCs w:val="18"/>
        </w:rPr>
        <w:t xml:space="preserve">supply of </w:t>
      </w:r>
      <w:r w:rsidR="00DB6121" w:rsidRPr="00DB6121">
        <w:rPr>
          <w:rFonts w:ascii="Tahoma" w:hAnsi="Tahoma" w:cs="Tahoma"/>
          <w:b/>
          <w:sz w:val="18"/>
          <w:szCs w:val="18"/>
        </w:rPr>
        <w:t>Workshop consumables &amp; spares (Drill HSS, Hand Hacksaw Blade, Gear, Grease, SS scale, Measuring tape etc.)</w:t>
      </w:r>
      <w:r w:rsidR="00714BD3" w:rsidRPr="00DB6121">
        <w:rPr>
          <w:rFonts w:ascii="Tahoma" w:hAnsi="Tahoma" w:cs="Tahoma"/>
          <w:b/>
          <w:bCs/>
          <w:color w:val="000000"/>
          <w:sz w:val="18"/>
          <w:szCs w:val="18"/>
        </w:rPr>
        <w:t xml:space="preserve">”) (Item </w:t>
      </w:r>
      <w:proofErr w:type="gramStart"/>
      <w:r w:rsidR="00714BD3" w:rsidRPr="00DB6121">
        <w:rPr>
          <w:rFonts w:ascii="Tahoma" w:hAnsi="Tahoma" w:cs="Tahoma"/>
          <w:b/>
          <w:bCs/>
          <w:color w:val="000000"/>
          <w:sz w:val="18"/>
          <w:szCs w:val="18"/>
        </w:rPr>
        <w:t>Name)</w:t>
      </w:r>
      <w:r w:rsidR="00761FC9" w:rsidRPr="00DB6121">
        <w:rPr>
          <w:rFonts w:ascii="Tahoma" w:hAnsi="Tahoma" w:cs="Tahoma"/>
          <w:b/>
          <w:sz w:val="18"/>
          <w:szCs w:val="18"/>
        </w:rPr>
        <w:t xml:space="preserve">  </w:t>
      </w:r>
      <w:r w:rsidR="00D06625" w:rsidRPr="00DB6121">
        <w:rPr>
          <w:rFonts w:ascii="Tahoma" w:hAnsi="Tahoma" w:cs="Tahoma"/>
          <w:b/>
          <w:sz w:val="18"/>
          <w:szCs w:val="18"/>
        </w:rPr>
        <w:t>(</w:t>
      </w:r>
      <w:proofErr w:type="gramEnd"/>
      <w:r w:rsidR="00D06625" w:rsidRPr="00DB6121">
        <w:rPr>
          <w:rFonts w:ascii="Tahoma" w:hAnsi="Tahoma" w:cs="Tahoma"/>
          <w:b/>
          <w:sz w:val="18"/>
          <w:szCs w:val="18"/>
        </w:rPr>
        <w:t xml:space="preserve">Tender </w:t>
      </w:r>
      <w:proofErr w:type="gramStart"/>
      <w:r w:rsidR="00D06625" w:rsidRPr="00DB6121">
        <w:rPr>
          <w:rFonts w:ascii="Tahoma" w:hAnsi="Tahoma" w:cs="Tahoma"/>
          <w:b/>
          <w:sz w:val="18"/>
          <w:szCs w:val="18"/>
        </w:rPr>
        <w:t>No. :</w:t>
      </w:r>
      <w:proofErr w:type="gramEnd"/>
      <w:r w:rsidR="00D06625" w:rsidRPr="00DB6121">
        <w:rPr>
          <w:rFonts w:ascii="Tahoma" w:hAnsi="Tahoma" w:cs="Tahoma"/>
          <w:b/>
          <w:sz w:val="18"/>
          <w:szCs w:val="18"/>
        </w:rPr>
        <w:t xml:space="preserve"> </w:t>
      </w:r>
      <w:r w:rsidR="00D06625" w:rsidRPr="00DB6121">
        <w:rPr>
          <w:rFonts w:ascii="Tahoma" w:hAnsi="Tahoma" w:cs="Tahoma"/>
          <w:b/>
          <w:color w:val="4F81BD" w:themeColor="accent1"/>
          <w:sz w:val="18"/>
          <w:szCs w:val="18"/>
        </w:rPr>
        <w:t>202</w:t>
      </w:r>
      <w:r w:rsidR="00DB6121" w:rsidRPr="00DB6121">
        <w:rPr>
          <w:rFonts w:ascii="Tahoma" w:hAnsi="Tahoma" w:cs="Tahoma"/>
          <w:b/>
          <w:color w:val="4F81BD" w:themeColor="accent1"/>
          <w:sz w:val="18"/>
          <w:szCs w:val="18"/>
        </w:rPr>
        <w:t>4</w:t>
      </w:r>
      <w:r w:rsidR="00D06625" w:rsidRPr="00DB6121">
        <w:rPr>
          <w:rFonts w:ascii="Tahoma" w:hAnsi="Tahoma" w:cs="Tahoma"/>
          <w:b/>
          <w:color w:val="4F81BD" w:themeColor="accent1"/>
          <w:sz w:val="18"/>
          <w:szCs w:val="18"/>
        </w:rPr>
        <w:t>-2</w:t>
      </w:r>
      <w:r w:rsidR="00DB6121" w:rsidRPr="00DB6121">
        <w:rPr>
          <w:rFonts w:ascii="Tahoma" w:hAnsi="Tahoma" w:cs="Tahoma"/>
          <w:b/>
          <w:color w:val="4F81BD" w:themeColor="accent1"/>
          <w:sz w:val="18"/>
          <w:szCs w:val="18"/>
        </w:rPr>
        <w:t>5</w:t>
      </w:r>
      <w:r w:rsidR="00D06625" w:rsidRPr="00DB6121">
        <w:rPr>
          <w:rFonts w:ascii="Tahoma" w:hAnsi="Tahoma" w:cs="Tahoma"/>
          <w:b/>
          <w:color w:val="4F81BD" w:themeColor="accent1"/>
          <w:sz w:val="18"/>
          <w:szCs w:val="18"/>
        </w:rPr>
        <w:t>/</w:t>
      </w:r>
      <w:r w:rsidR="00DB6121" w:rsidRPr="00DB6121">
        <w:rPr>
          <w:rFonts w:ascii="Tahoma" w:hAnsi="Tahoma" w:cs="Tahoma"/>
          <w:b/>
          <w:color w:val="4F81BD" w:themeColor="accent1"/>
          <w:sz w:val="18"/>
          <w:szCs w:val="18"/>
        </w:rPr>
        <w:t>MME</w:t>
      </w:r>
      <w:r w:rsidR="00D06625" w:rsidRPr="00DB6121">
        <w:rPr>
          <w:rFonts w:ascii="Tahoma" w:hAnsi="Tahoma" w:cs="Tahoma"/>
          <w:b/>
          <w:color w:val="4F81BD" w:themeColor="accent1"/>
          <w:sz w:val="18"/>
          <w:szCs w:val="18"/>
        </w:rPr>
        <w:t>/2B/LNM</w:t>
      </w:r>
      <w:r w:rsidR="003C1B08" w:rsidRPr="00DB6121">
        <w:rPr>
          <w:rFonts w:ascii="Tahoma" w:hAnsi="Tahoma" w:cs="Tahoma"/>
          <w:b/>
          <w:color w:val="4F81BD" w:themeColor="accent1"/>
          <w:sz w:val="18"/>
          <w:szCs w:val="18"/>
        </w:rPr>
        <w:t>-</w:t>
      </w:r>
      <w:r w:rsidR="00DB6121" w:rsidRPr="00DB6121">
        <w:rPr>
          <w:rFonts w:ascii="Tahoma" w:hAnsi="Tahoma" w:cs="Tahoma"/>
          <w:b/>
          <w:color w:val="4F81BD" w:themeColor="accent1"/>
          <w:sz w:val="18"/>
          <w:szCs w:val="18"/>
        </w:rPr>
        <w:t>758</w:t>
      </w:r>
      <w:proofErr w:type="gramStart"/>
      <w:r w:rsidR="00D06625" w:rsidRPr="00DB6121">
        <w:rPr>
          <w:rFonts w:ascii="Tahoma" w:hAnsi="Tahoma" w:cs="Tahoma"/>
          <w:b/>
          <w:color w:val="4F81BD" w:themeColor="accent1"/>
          <w:sz w:val="18"/>
          <w:szCs w:val="18"/>
        </w:rPr>
        <w:t xml:space="preserve">) </w:t>
      </w:r>
      <w:r w:rsidRPr="00DB6121">
        <w:rPr>
          <w:rFonts w:ascii="Tahoma" w:hAnsi="Tahoma" w:cs="Tahoma"/>
          <w:b/>
          <w:sz w:val="18"/>
          <w:szCs w:val="18"/>
        </w:rPr>
        <w:t>”</w:t>
      </w:r>
      <w:proofErr w:type="gramEnd"/>
      <w:r w:rsidRPr="00DB6121">
        <w:rPr>
          <w:rFonts w:ascii="Tahoma" w:hAnsi="Tahoma" w:cs="Tahoma"/>
          <w:b/>
          <w:sz w:val="18"/>
          <w:szCs w:val="18"/>
        </w:rPr>
        <w:t>. </w:t>
      </w:r>
    </w:p>
    <w:p w14:paraId="1865A646" w14:textId="0EA886A0" w:rsidR="00976514" w:rsidRPr="00DB6121" w:rsidRDefault="00976514" w:rsidP="008F4155">
      <w:pPr>
        <w:pStyle w:val="NormalWeb"/>
        <w:spacing w:before="0" w:beforeAutospacing="0" w:after="280" w:afterAutospacing="0"/>
        <w:jc w:val="both"/>
        <w:rPr>
          <w:rFonts w:ascii="Tahoma" w:hAnsi="Tahoma" w:cs="Tahoma"/>
          <w:sz w:val="18"/>
          <w:szCs w:val="18"/>
        </w:rPr>
      </w:pPr>
      <w:r w:rsidRPr="00DB6121">
        <w:rPr>
          <w:rFonts w:ascii="Tahoma" w:hAnsi="Tahoma" w:cs="Tahoma"/>
          <w:sz w:val="18"/>
          <w:szCs w:val="18"/>
        </w:rPr>
        <w:t>Note:</w:t>
      </w:r>
      <w:r w:rsidRPr="00DB6121">
        <w:rPr>
          <w:rFonts w:ascii="Tahoma" w:hAnsi="Tahoma" w:cs="Tahoma"/>
          <w:spacing w:val="-5"/>
          <w:sz w:val="18"/>
          <w:szCs w:val="18"/>
        </w:rPr>
        <w:t xml:space="preserve"> </w:t>
      </w:r>
      <w:r w:rsidRPr="00DB6121">
        <w:rPr>
          <w:rFonts w:ascii="Tahoma" w:hAnsi="Tahoma" w:cs="Tahoma"/>
          <w:sz w:val="18"/>
          <w:szCs w:val="18"/>
        </w:rPr>
        <w:t>The</w:t>
      </w:r>
      <w:r w:rsidRPr="00DB6121">
        <w:rPr>
          <w:rFonts w:ascii="Tahoma" w:hAnsi="Tahoma" w:cs="Tahoma"/>
          <w:spacing w:val="-7"/>
          <w:sz w:val="18"/>
          <w:szCs w:val="18"/>
        </w:rPr>
        <w:t xml:space="preserve"> </w:t>
      </w:r>
      <w:r w:rsidRPr="00DB6121">
        <w:rPr>
          <w:rFonts w:ascii="Tahoma" w:hAnsi="Tahoma" w:cs="Tahoma"/>
          <w:sz w:val="18"/>
          <w:szCs w:val="18"/>
        </w:rPr>
        <w:t>bidders/vendors</w:t>
      </w:r>
      <w:r w:rsidRPr="00DB6121">
        <w:rPr>
          <w:rFonts w:ascii="Tahoma" w:hAnsi="Tahoma" w:cs="Tahoma"/>
          <w:spacing w:val="-8"/>
          <w:sz w:val="18"/>
          <w:szCs w:val="18"/>
        </w:rPr>
        <w:t xml:space="preserve"> </w:t>
      </w:r>
      <w:r w:rsidRPr="00DB6121">
        <w:rPr>
          <w:rFonts w:ascii="Tahoma" w:hAnsi="Tahoma" w:cs="Tahoma"/>
          <w:sz w:val="18"/>
          <w:szCs w:val="18"/>
        </w:rPr>
        <w:t>are</w:t>
      </w:r>
      <w:r w:rsidRPr="00DB6121">
        <w:rPr>
          <w:rFonts w:ascii="Tahoma" w:hAnsi="Tahoma" w:cs="Tahoma"/>
          <w:spacing w:val="-7"/>
          <w:sz w:val="18"/>
          <w:szCs w:val="18"/>
        </w:rPr>
        <w:t xml:space="preserve"> </w:t>
      </w:r>
      <w:r w:rsidRPr="00DB6121">
        <w:rPr>
          <w:rFonts w:ascii="Tahoma" w:hAnsi="Tahoma" w:cs="Tahoma"/>
          <w:sz w:val="18"/>
          <w:szCs w:val="18"/>
        </w:rPr>
        <w:t>requested</w:t>
      </w:r>
      <w:r w:rsidRPr="00DB6121">
        <w:rPr>
          <w:rFonts w:ascii="Tahoma" w:hAnsi="Tahoma" w:cs="Tahoma"/>
          <w:spacing w:val="-6"/>
          <w:sz w:val="18"/>
          <w:szCs w:val="18"/>
        </w:rPr>
        <w:t xml:space="preserve"> </w:t>
      </w:r>
      <w:r w:rsidRPr="00DB6121">
        <w:rPr>
          <w:rFonts w:ascii="Tahoma" w:hAnsi="Tahoma" w:cs="Tahoma"/>
          <w:sz w:val="18"/>
          <w:szCs w:val="18"/>
        </w:rPr>
        <w:t>to</w:t>
      </w:r>
      <w:r w:rsidRPr="00DB6121">
        <w:rPr>
          <w:rFonts w:ascii="Tahoma" w:hAnsi="Tahoma" w:cs="Tahoma"/>
          <w:spacing w:val="-5"/>
          <w:sz w:val="18"/>
          <w:szCs w:val="18"/>
        </w:rPr>
        <w:t xml:space="preserve"> </w:t>
      </w:r>
      <w:r w:rsidRPr="00DB6121">
        <w:rPr>
          <w:rFonts w:ascii="Tahoma" w:hAnsi="Tahoma" w:cs="Tahoma"/>
          <w:sz w:val="18"/>
          <w:szCs w:val="18"/>
        </w:rPr>
        <w:t>go</w:t>
      </w:r>
      <w:r w:rsidRPr="00DB6121">
        <w:rPr>
          <w:rFonts w:ascii="Tahoma" w:hAnsi="Tahoma" w:cs="Tahoma"/>
          <w:spacing w:val="-6"/>
          <w:sz w:val="18"/>
          <w:szCs w:val="18"/>
        </w:rPr>
        <w:t xml:space="preserve"> </w:t>
      </w:r>
      <w:r w:rsidRPr="00DB6121">
        <w:rPr>
          <w:rFonts w:ascii="Tahoma" w:hAnsi="Tahoma" w:cs="Tahoma"/>
          <w:sz w:val="18"/>
          <w:szCs w:val="18"/>
        </w:rPr>
        <w:t>through</w:t>
      </w:r>
      <w:r w:rsidRPr="00DB6121">
        <w:rPr>
          <w:rFonts w:ascii="Tahoma" w:hAnsi="Tahoma" w:cs="Tahoma"/>
          <w:spacing w:val="-6"/>
          <w:sz w:val="18"/>
          <w:szCs w:val="18"/>
        </w:rPr>
        <w:t xml:space="preserve"> </w:t>
      </w:r>
      <w:r w:rsidRPr="00DB6121">
        <w:rPr>
          <w:rFonts w:ascii="Tahoma" w:hAnsi="Tahoma" w:cs="Tahoma"/>
          <w:sz w:val="18"/>
          <w:szCs w:val="18"/>
        </w:rPr>
        <w:t>the</w:t>
      </w:r>
      <w:r w:rsidRPr="00DB6121">
        <w:rPr>
          <w:rFonts w:ascii="Tahoma" w:hAnsi="Tahoma" w:cs="Tahoma"/>
          <w:spacing w:val="-6"/>
          <w:sz w:val="18"/>
          <w:szCs w:val="18"/>
        </w:rPr>
        <w:t xml:space="preserve"> </w:t>
      </w:r>
      <w:r w:rsidRPr="00DB6121">
        <w:rPr>
          <w:rFonts w:ascii="Tahoma" w:hAnsi="Tahoma" w:cs="Tahoma"/>
          <w:sz w:val="18"/>
          <w:szCs w:val="18"/>
        </w:rPr>
        <w:t>tender</w:t>
      </w:r>
      <w:r w:rsidRPr="00DB6121">
        <w:rPr>
          <w:rFonts w:ascii="Tahoma" w:hAnsi="Tahoma" w:cs="Tahoma"/>
          <w:spacing w:val="-4"/>
          <w:sz w:val="18"/>
          <w:szCs w:val="18"/>
        </w:rPr>
        <w:t xml:space="preserve"> </w:t>
      </w:r>
      <w:r w:rsidRPr="00DB6121">
        <w:rPr>
          <w:rFonts w:ascii="Tahoma" w:hAnsi="Tahoma" w:cs="Tahoma"/>
          <w:sz w:val="18"/>
          <w:szCs w:val="18"/>
        </w:rPr>
        <w:t>document</w:t>
      </w:r>
      <w:r w:rsidRPr="00DB6121">
        <w:rPr>
          <w:rFonts w:ascii="Tahoma" w:hAnsi="Tahoma" w:cs="Tahoma"/>
          <w:spacing w:val="-6"/>
          <w:sz w:val="18"/>
          <w:szCs w:val="18"/>
        </w:rPr>
        <w:t xml:space="preserve"> </w:t>
      </w:r>
      <w:r w:rsidRPr="00DB6121">
        <w:rPr>
          <w:rFonts w:ascii="Tahoma" w:hAnsi="Tahoma" w:cs="Tahoma"/>
          <w:sz w:val="18"/>
          <w:szCs w:val="18"/>
        </w:rPr>
        <w:t>carefully</w:t>
      </w:r>
      <w:r w:rsidRPr="00DB6121">
        <w:rPr>
          <w:rFonts w:ascii="Tahoma" w:hAnsi="Tahoma" w:cs="Tahoma"/>
          <w:spacing w:val="-6"/>
          <w:sz w:val="18"/>
          <w:szCs w:val="18"/>
        </w:rPr>
        <w:t xml:space="preserve"> </w:t>
      </w:r>
      <w:r w:rsidRPr="00DB6121">
        <w:rPr>
          <w:rFonts w:ascii="Tahoma" w:hAnsi="Tahoma" w:cs="Tahoma"/>
          <w:sz w:val="18"/>
          <w:szCs w:val="18"/>
        </w:rPr>
        <w:t>and</w:t>
      </w:r>
      <w:r w:rsidRPr="00DB6121">
        <w:rPr>
          <w:rFonts w:ascii="Tahoma" w:hAnsi="Tahoma" w:cs="Tahoma"/>
          <w:spacing w:val="-6"/>
          <w:sz w:val="18"/>
          <w:szCs w:val="18"/>
        </w:rPr>
        <w:t xml:space="preserve"> </w:t>
      </w:r>
      <w:r w:rsidRPr="00DB6121">
        <w:rPr>
          <w:rFonts w:ascii="Tahoma" w:hAnsi="Tahoma" w:cs="Tahoma"/>
          <w:sz w:val="18"/>
          <w:szCs w:val="18"/>
        </w:rPr>
        <w:t>ensure compliance</w:t>
      </w:r>
      <w:r w:rsidRPr="00DB6121">
        <w:rPr>
          <w:rFonts w:ascii="Tahoma" w:hAnsi="Tahoma" w:cs="Tahoma"/>
          <w:spacing w:val="-5"/>
          <w:sz w:val="18"/>
          <w:szCs w:val="18"/>
        </w:rPr>
        <w:t xml:space="preserve"> </w:t>
      </w:r>
      <w:r w:rsidRPr="00DB6121">
        <w:rPr>
          <w:rFonts w:ascii="Tahoma" w:hAnsi="Tahoma" w:cs="Tahoma"/>
          <w:sz w:val="18"/>
          <w:szCs w:val="18"/>
        </w:rPr>
        <w:t>with</w:t>
      </w:r>
      <w:r w:rsidRPr="00DB6121">
        <w:rPr>
          <w:rFonts w:ascii="Tahoma" w:hAnsi="Tahoma" w:cs="Tahoma"/>
          <w:spacing w:val="-5"/>
          <w:sz w:val="18"/>
          <w:szCs w:val="18"/>
        </w:rPr>
        <w:t xml:space="preserve"> </w:t>
      </w:r>
      <w:r w:rsidRPr="00DB6121">
        <w:rPr>
          <w:rFonts w:ascii="Tahoma" w:hAnsi="Tahoma" w:cs="Tahoma"/>
          <w:sz w:val="18"/>
          <w:szCs w:val="18"/>
        </w:rPr>
        <w:t>all</w:t>
      </w:r>
      <w:r w:rsidRPr="00DB6121">
        <w:rPr>
          <w:rFonts w:ascii="Tahoma" w:hAnsi="Tahoma" w:cs="Tahoma"/>
          <w:spacing w:val="-3"/>
          <w:sz w:val="18"/>
          <w:szCs w:val="18"/>
        </w:rPr>
        <w:t xml:space="preserve"> </w:t>
      </w:r>
      <w:r w:rsidRPr="00DB6121">
        <w:rPr>
          <w:rFonts w:ascii="Tahoma" w:hAnsi="Tahoma" w:cs="Tahoma"/>
          <w:sz w:val="18"/>
          <w:szCs w:val="18"/>
        </w:rPr>
        <w:t>specifications/instructions</w:t>
      </w:r>
      <w:r w:rsidRPr="00DB6121">
        <w:rPr>
          <w:rFonts w:ascii="Tahoma" w:hAnsi="Tahoma" w:cs="Tahoma"/>
          <w:spacing w:val="-6"/>
          <w:sz w:val="18"/>
          <w:szCs w:val="18"/>
        </w:rPr>
        <w:t xml:space="preserve"> </w:t>
      </w:r>
      <w:r w:rsidRPr="00DB6121">
        <w:rPr>
          <w:rFonts w:ascii="Tahoma" w:hAnsi="Tahoma" w:cs="Tahoma"/>
          <w:sz w:val="18"/>
          <w:szCs w:val="18"/>
        </w:rPr>
        <w:t>in</w:t>
      </w:r>
      <w:r w:rsidRPr="00DB6121">
        <w:rPr>
          <w:rFonts w:ascii="Tahoma" w:hAnsi="Tahoma" w:cs="Tahoma"/>
          <w:spacing w:val="-9"/>
          <w:sz w:val="18"/>
          <w:szCs w:val="18"/>
        </w:rPr>
        <w:t xml:space="preserve"> </w:t>
      </w:r>
      <w:r w:rsidRPr="00DB6121">
        <w:rPr>
          <w:rFonts w:ascii="Tahoma" w:hAnsi="Tahoma" w:cs="Tahoma"/>
          <w:sz w:val="18"/>
          <w:szCs w:val="18"/>
        </w:rPr>
        <w:t>this</w:t>
      </w:r>
      <w:r w:rsidRPr="00DB6121">
        <w:rPr>
          <w:rFonts w:ascii="Tahoma" w:hAnsi="Tahoma" w:cs="Tahoma"/>
          <w:spacing w:val="-6"/>
          <w:sz w:val="18"/>
          <w:szCs w:val="18"/>
        </w:rPr>
        <w:t xml:space="preserve"> </w:t>
      </w:r>
      <w:r w:rsidRPr="00DB6121">
        <w:rPr>
          <w:rFonts w:ascii="Tahoma" w:hAnsi="Tahoma" w:cs="Tahoma"/>
          <w:sz w:val="18"/>
          <w:szCs w:val="18"/>
        </w:rPr>
        <w:t>tender</w:t>
      </w:r>
    </w:p>
    <w:p w14:paraId="4D33CCEF" w14:textId="77777777"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Bids are liable to be rejected: </w:t>
      </w:r>
    </w:p>
    <w:p w14:paraId="5749D473" w14:textId="77777777" w:rsidR="00F84C31" w:rsidRPr="00DB612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DB6121">
        <w:rPr>
          <w:rFonts w:ascii="Tahoma" w:hAnsi="Tahoma" w:cs="Tahoma"/>
          <w:color w:val="000000"/>
          <w:sz w:val="18"/>
          <w:szCs w:val="18"/>
        </w:rPr>
        <w:t>If the above-mentioned bid submission procedure is not followed.</w:t>
      </w:r>
    </w:p>
    <w:p w14:paraId="466821A2" w14:textId="77777777" w:rsidR="00F84C31" w:rsidRPr="00DB612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DB6121">
        <w:rPr>
          <w:rFonts w:ascii="Tahoma" w:hAnsi="Tahoma" w:cs="Tahoma"/>
          <w:color w:val="000000"/>
          <w:sz w:val="18"/>
          <w:szCs w:val="18"/>
        </w:rPr>
        <w:t>Incomplete and non-conforming bids.</w:t>
      </w:r>
    </w:p>
    <w:p w14:paraId="23DF263C" w14:textId="004ACA89" w:rsidR="00316F72" w:rsidRPr="00DB612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DB6121">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DB6121" w:rsidRDefault="00714BD3" w:rsidP="008F4155">
      <w:pPr>
        <w:rPr>
          <w:rFonts w:ascii="Tahoma" w:hAnsi="Tahoma" w:cs="Tahoma"/>
          <w:b/>
          <w:sz w:val="19"/>
          <w:szCs w:val="19"/>
          <w:u w:val="single"/>
        </w:rPr>
      </w:pPr>
    </w:p>
    <w:p w14:paraId="09EA2949" w14:textId="77777777" w:rsidR="00714BD3" w:rsidRPr="00DB6121" w:rsidRDefault="00714BD3" w:rsidP="008F4155">
      <w:pPr>
        <w:rPr>
          <w:rFonts w:ascii="Tahoma" w:hAnsi="Tahoma" w:cs="Tahoma"/>
          <w:b/>
          <w:sz w:val="19"/>
          <w:szCs w:val="19"/>
          <w:u w:val="single"/>
        </w:rPr>
      </w:pPr>
    </w:p>
    <w:p w14:paraId="34C9F3EE" w14:textId="77777777" w:rsidR="00714BD3" w:rsidRPr="00DB6121" w:rsidRDefault="00714BD3" w:rsidP="008F4155">
      <w:pPr>
        <w:rPr>
          <w:rFonts w:ascii="Tahoma" w:hAnsi="Tahoma" w:cs="Tahoma"/>
          <w:b/>
          <w:sz w:val="19"/>
          <w:szCs w:val="19"/>
          <w:u w:val="single"/>
        </w:rPr>
      </w:pPr>
    </w:p>
    <w:p w14:paraId="2C666CED" w14:textId="773E86E5" w:rsidR="00BB57A4" w:rsidRPr="00DB6121" w:rsidRDefault="00FC1353" w:rsidP="008F4155">
      <w:pPr>
        <w:rPr>
          <w:rFonts w:ascii="Tahoma" w:hAnsi="Tahoma" w:cs="Tahoma"/>
          <w:i/>
          <w:sz w:val="19"/>
          <w:szCs w:val="19"/>
          <w:u w:val="single"/>
        </w:rPr>
      </w:pPr>
      <w:r w:rsidRPr="00DB6121">
        <w:rPr>
          <w:rFonts w:ascii="Tahoma" w:hAnsi="Tahoma" w:cs="Tahoma"/>
          <w:b/>
          <w:sz w:val="19"/>
          <w:szCs w:val="19"/>
          <w:u w:val="single"/>
        </w:rPr>
        <w:t>Technical</w:t>
      </w:r>
      <w:r w:rsidRPr="00DB6121">
        <w:rPr>
          <w:rFonts w:ascii="Tahoma" w:hAnsi="Tahoma" w:cs="Tahoma"/>
          <w:b/>
          <w:spacing w:val="-3"/>
          <w:sz w:val="19"/>
          <w:szCs w:val="19"/>
          <w:u w:val="single"/>
        </w:rPr>
        <w:t xml:space="preserve"> </w:t>
      </w:r>
      <w:r w:rsidRPr="00DB6121">
        <w:rPr>
          <w:rFonts w:ascii="Tahoma" w:hAnsi="Tahoma" w:cs="Tahoma"/>
          <w:b/>
          <w:sz w:val="19"/>
          <w:szCs w:val="19"/>
          <w:u w:val="single"/>
        </w:rPr>
        <w:t>Bid:</w:t>
      </w:r>
      <w:r w:rsidRPr="00DB6121">
        <w:rPr>
          <w:rFonts w:ascii="Tahoma" w:hAnsi="Tahoma" w:cs="Tahoma"/>
          <w:b/>
          <w:spacing w:val="-1"/>
          <w:sz w:val="19"/>
          <w:szCs w:val="19"/>
          <w:u w:val="single"/>
        </w:rPr>
        <w:t xml:space="preserve"> </w:t>
      </w:r>
      <w:r w:rsidRPr="00DB6121">
        <w:rPr>
          <w:rFonts w:ascii="Tahoma" w:hAnsi="Tahoma" w:cs="Tahoma"/>
          <w:i/>
          <w:sz w:val="19"/>
          <w:szCs w:val="19"/>
          <w:u w:val="single"/>
        </w:rPr>
        <w:t>(in</w:t>
      </w:r>
      <w:r w:rsidRPr="00DB6121">
        <w:rPr>
          <w:rFonts w:ascii="Tahoma" w:hAnsi="Tahoma" w:cs="Tahoma"/>
          <w:i/>
          <w:spacing w:val="-3"/>
          <w:sz w:val="19"/>
          <w:szCs w:val="19"/>
          <w:u w:val="single"/>
        </w:rPr>
        <w:t xml:space="preserve"> </w:t>
      </w:r>
      <w:r w:rsidRPr="00DB6121">
        <w:rPr>
          <w:rFonts w:ascii="Tahoma" w:hAnsi="Tahoma" w:cs="Tahoma"/>
          <w:i/>
          <w:sz w:val="19"/>
          <w:szCs w:val="19"/>
          <w:u w:val="single"/>
        </w:rPr>
        <w:t>a</w:t>
      </w:r>
      <w:r w:rsidRPr="00DB6121">
        <w:rPr>
          <w:rFonts w:ascii="Tahoma" w:hAnsi="Tahoma" w:cs="Tahoma"/>
          <w:i/>
          <w:spacing w:val="-4"/>
          <w:sz w:val="19"/>
          <w:szCs w:val="19"/>
          <w:u w:val="single"/>
        </w:rPr>
        <w:t xml:space="preserve"> </w:t>
      </w:r>
      <w:r w:rsidRPr="00DB6121">
        <w:rPr>
          <w:rFonts w:ascii="Tahoma" w:hAnsi="Tahoma" w:cs="Tahoma"/>
          <w:i/>
          <w:sz w:val="19"/>
          <w:szCs w:val="19"/>
          <w:u w:val="single"/>
        </w:rPr>
        <w:t>separate</w:t>
      </w:r>
      <w:r w:rsidRPr="00DB6121">
        <w:rPr>
          <w:rFonts w:ascii="Tahoma" w:hAnsi="Tahoma" w:cs="Tahoma"/>
          <w:i/>
          <w:spacing w:val="-1"/>
          <w:sz w:val="19"/>
          <w:szCs w:val="19"/>
          <w:u w:val="single"/>
        </w:rPr>
        <w:t xml:space="preserve"> </w:t>
      </w:r>
      <w:r w:rsidRPr="00DB6121">
        <w:rPr>
          <w:rFonts w:ascii="Tahoma" w:hAnsi="Tahoma" w:cs="Tahoma"/>
          <w:i/>
          <w:sz w:val="19"/>
          <w:szCs w:val="19"/>
          <w:u w:val="single"/>
        </w:rPr>
        <w:t>sealed envelope</w:t>
      </w:r>
      <w:r w:rsidR="00791F02" w:rsidRPr="00DB6121">
        <w:rPr>
          <w:rFonts w:ascii="Tahoma" w:hAnsi="Tahoma" w:cs="Tahoma"/>
          <w:i/>
          <w:sz w:val="19"/>
          <w:szCs w:val="19"/>
          <w:u w:val="single"/>
        </w:rPr>
        <w:t>/via email</w:t>
      </w:r>
      <w:r w:rsidRPr="00DB6121">
        <w:rPr>
          <w:rFonts w:ascii="Tahoma" w:hAnsi="Tahoma" w:cs="Tahoma"/>
          <w:i/>
          <w:sz w:val="19"/>
          <w:szCs w:val="19"/>
          <w:u w:val="single"/>
        </w:rPr>
        <w:t>)</w:t>
      </w:r>
    </w:p>
    <w:p w14:paraId="697AA3BC" w14:textId="77777777" w:rsidR="00791F02" w:rsidRPr="00DB6121" w:rsidRDefault="00791F02" w:rsidP="008F4155">
      <w:pPr>
        <w:rPr>
          <w:rFonts w:ascii="Tahoma" w:hAnsi="Tahoma" w:cs="Tahoma"/>
          <w:i/>
          <w:sz w:val="19"/>
          <w:szCs w:val="19"/>
          <w:u w:val="single"/>
        </w:rPr>
      </w:pPr>
    </w:p>
    <w:p w14:paraId="541A0383" w14:textId="48511B54" w:rsidR="000E6BE8" w:rsidRPr="00DB6121" w:rsidRDefault="000E6BE8" w:rsidP="000E6BE8">
      <w:pPr>
        <w:pStyle w:val="Heading1"/>
        <w:ind w:left="0" w:right="-90"/>
        <w:rPr>
          <w:rFonts w:ascii="Tahoma" w:hAnsi="Tahoma" w:cs="Tahoma"/>
          <w:bCs w:val="0"/>
          <w:sz w:val="19"/>
          <w:szCs w:val="19"/>
        </w:rPr>
      </w:pPr>
      <w:r w:rsidRPr="00DB6121">
        <w:rPr>
          <w:rFonts w:ascii="Tahoma" w:hAnsi="Tahoma" w:cs="Tahoma"/>
          <w:bCs w:val="0"/>
          <w:sz w:val="19"/>
          <w:szCs w:val="19"/>
        </w:rPr>
        <w:t xml:space="preserve">Bid for the </w:t>
      </w:r>
      <w:r w:rsidR="00DB6121" w:rsidRPr="00DB6121">
        <w:rPr>
          <w:rFonts w:ascii="Tahoma" w:hAnsi="Tahoma" w:cs="Tahoma"/>
          <w:sz w:val="19"/>
          <w:szCs w:val="19"/>
        </w:rPr>
        <w:t xml:space="preserve">supply of </w:t>
      </w:r>
      <w:r w:rsidR="00DB6121" w:rsidRPr="00DB6121">
        <w:rPr>
          <w:rFonts w:ascii="Tahoma" w:hAnsi="Tahoma" w:cs="Tahoma"/>
          <w:sz w:val="22"/>
          <w:szCs w:val="22"/>
        </w:rPr>
        <w:t>Workshop consumables &amp; spares (Drill HSS, Hand Hacksaw Blade, Gear, Grease, SS scale, Measuring tape etc.)</w:t>
      </w:r>
      <w:r w:rsidRPr="00DB6121">
        <w:rPr>
          <w:rFonts w:ascii="Tahoma" w:hAnsi="Tahoma" w:cs="Tahoma"/>
          <w:bCs w:val="0"/>
          <w:sz w:val="19"/>
          <w:szCs w:val="19"/>
        </w:rPr>
        <w:t xml:space="preserve">  </w:t>
      </w:r>
    </w:p>
    <w:p w14:paraId="380EBDBC" w14:textId="24E1F2C1" w:rsidR="00791F02" w:rsidRPr="00DB6121" w:rsidRDefault="00791F02" w:rsidP="00791F02">
      <w:pPr>
        <w:pStyle w:val="Heading1"/>
        <w:ind w:left="0" w:right="-90"/>
        <w:rPr>
          <w:rFonts w:ascii="Tahoma" w:hAnsi="Tahoma" w:cs="Tahoma"/>
          <w:b w:val="0"/>
          <w:sz w:val="19"/>
          <w:szCs w:val="19"/>
        </w:rPr>
      </w:pPr>
      <w:r w:rsidRPr="00DB6121">
        <w:rPr>
          <w:rFonts w:ascii="Tahoma" w:hAnsi="Tahoma" w:cs="Tahoma"/>
          <w:sz w:val="19"/>
          <w:szCs w:val="19"/>
        </w:rPr>
        <w:t xml:space="preserve">(Tender </w:t>
      </w:r>
      <w:proofErr w:type="gramStart"/>
      <w:r w:rsidRPr="00DB6121">
        <w:rPr>
          <w:rFonts w:ascii="Tahoma" w:hAnsi="Tahoma" w:cs="Tahoma"/>
          <w:sz w:val="19"/>
          <w:szCs w:val="19"/>
        </w:rPr>
        <w:t>No. :</w:t>
      </w:r>
      <w:proofErr w:type="gramEnd"/>
      <w:r w:rsidRPr="00DB6121">
        <w:rPr>
          <w:rFonts w:ascii="Tahoma" w:hAnsi="Tahoma" w:cs="Tahoma"/>
          <w:sz w:val="19"/>
          <w:szCs w:val="19"/>
        </w:rPr>
        <w:t xml:space="preserve"> 202</w:t>
      </w:r>
      <w:r w:rsidR="00DB6121" w:rsidRPr="00DB6121">
        <w:rPr>
          <w:rFonts w:ascii="Tahoma" w:hAnsi="Tahoma" w:cs="Tahoma"/>
          <w:sz w:val="19"/>
          <w:szCs w:val="19"/>
        </w:rPr>
        <w:t>4</w:t>
      </w:r>
      <w:r w:rsidRPr="00DB6121">
        <w:rPr>
          <w:rFonts w:ascii="Tahoma" w:hAnsi="Tahoma" w:cs="Tahoma"/>
          <w:sz w:val="19"/>
          <w:szCs w:val="19"/>
        </w:rPr>
        <w:t>-2</w:t>
      </w:r>
      <w:r w:rsidR="00DB6121" w:rsidRPr="00DB6121">
        <w:rPr>
          <w:rFonts w:ascii="Tahoma" w:hAnsi="Tahoma" w:cs="Tahoma"/>
          <w:sz w:val="19"/>
          <w:szCs w:val="19"/>
        </w:rPr>
        <w:t>5</w:t>
      </w:r>
      <w:r w:rsidRPr="00DB6121">
        <w:rPr>
          <w:rFonts w:ascii="Tahoma" w:hAnsi="Tahoma" w:cs="Tahoma"/>
          <w:sz w:val="19"/>
          <w:szCs w:val="19"/>
        </w:rPr>
        <w:t>/</w:t>
      </w:r>
      <w:r w:rsidR="00DB6121" w:rsidRPr="00DB6121">
        <w:rPr>
          <w:rFonts w:ascii="Tahoma" w:hAnsi="Tahoma" w:cs="Tahoma"/>
          <w:sz w:val="19"/>
          <w:szCs w:val="19"/>
        </w:rPr>
        <w:t>MME</w:t>
      </w:r>
      <w:r w:rsidRPr="00DB6121">
        <w:rPr>
          <w:rFonts w:ascii="Tahoma" w:hAnsi="Tahoma" w:cs="Tahoma"/>
          <w:sz w:val="19"/>
          <w:szCs w:val="19"/>
        </w:rPr>
        <w:t>/2B/LNM-</w:t>
      </w:r>
      <w:r w:rsidR="00DB6121" w:rsidRPr="00DB6121">
        <w:rPr>
          <w:rFonts w:ascii="Tahoma" w:hAnsi="Tahoma" w:cs="Tahoma"/>
          <w:sz w:val="19"/>
          <w:szCs w:val="19"/>
        </w:rPr>
        <w:t>758</w:t>
      </w:r>
      <w:r w:rsidRPr="00DB6121">
        <w:rPr>
          <w:rFonts w:ascii="Tahoma" w:hAnsi="Tahoma" w:cs="Tahoma"/>
          <w:sz w:val="19"/>
          <w:szCs w:val="19"/>
        </w:rPr>
        <w:t>)</w:t>
      </w:r>
    </w:p>
    <w:p w14:paraId="28919EE1" w14:textId="65632B77" w:rsidR="00791F02" w:rsidRPr="00DB6121" w:rsidRDefault="00791F02" w:rsidP="00791F02">
      <w:pPr>
        <w:pStyle w:val="BodyText"/>
        <w:rPr>
          <w:rFonts w:ascii="Tahoma" w:hAnsi="Tahoma" w:cs="Tahoma"/>
          <w:bCs/>
          <w:sz w:val="19"/>
          <w:szCs w:val="19"/>
        </w:rPr>
      </w:pPr>
    </w:p>
    <w:p w14:paraId="76114B4F" w14:textId="77777777" w:rsidR="006B340B" w:rsidRPr="00DB6121" w:rsidRDefault="006B340B" w:rsidP="006B340B">
      <w:pPr>
        <w:pStyle w:val="BodyText"/>
        <w:rPr>
          <w:rFonts w:ascii="Tahoma" w:hAnsi="Tahoma" w:cs="Tahoma"/>
          <w:bCs/>
          <w:sz w:val="19"/>
          <w:szCs w:val="19"/>
        </w:rPr>
      </w:pPr>
      <w:r w:rsidRPr="00DB612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DB612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DB612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DB6121" w:rsidRDefault="006B340B" w:rsidP="007B28DD">
            <w:pPr>
              <w:pStyle w:val="BodyText"/>
              <w:jc w:val="center"/>
              <w:rPr>
                <w:rFonts w:ascii="Tahoma" w:hAnsi="Tahoma" w:cs="Tahoma"/>
                <w:b/>
                <w:sz w:val="19"/>
                <w:szCs w:val="19"/>
              </w:rPr>
            </w:pPr>
            <w:proofErr w:type="spellStart"/>
            <w:r w:rsidRPr="00DB6121">
              <w:rPr>
                <w:rFonts w:ascii="Tahoma" w:hAnsi="Tahoma" w:cs="Tahoma"/>
                <w:b/>
                <w:sz w:val="19"/>
                <w:szCs w:val="19"/>
              </w:rPr>
              <w:t>S.No</w:t>
            </w:r>
            <w:proofErr w:type="spellEnd"/>
            <w:r w:rsidRPr="00DB6121">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DB6121" w:rsidRDefault="006B340B" w:rsidP="007B28DD">
            <w:pPr>
              <w:pStyle w:val="BodyText"/>
              <w:jc w:val="center"/>
              <w:rPr>
                <w:rFonts w:ascii="Tahoma" w:hAnsi="Tahoma" w:cs="Tahoma"/>
                <w:b/>
                <w:sz w:val="19"/>
                <w:szCs w:val="19"/>
              </w:rPr>
            </w:pPr>
            <w:r w:rsidRPr="00DB6121">
              <w:rPr>
                <w:rFonts w:ascii="Tahoma" w:hAnsi="Tahoma" w:cs="Tahoma"/>
                <w:b/>
                <w:sz w:val="19"/>
                <w:szCs w:val="19"/>
              </w:rPr>
              <w:t>Title/ Heading</w:t>
            </w:r>
          </w:p>
          <w:p w14:paraId="7BEB7757" w14:textId="77777777" w:rsidR="006B340B" w:rsidRPr="00DB6121" w:rsidRDefault="006B340B" w:rsidP="007B28DD">
            <w:pPr>
              <w:pStyle w:val="BodyText"/>
              <w:jc w:val="center"/>
              <w:rPr>
                <w:rFonts w:ascii="Tahoma" w:hAnsi="Tahoma" w:cs="Tahoma"/>
                <w:b/>
                <w:sz w:val="19"/>
                <w:szCs w:val="19"/>
              </w:rPr>
            </w:pPr>
            <w:r w:rsidRPr="00DB612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DB6121" w:rsidRDefault="006B340B" w:rsidP="007B28DD">
            <w:pPr>
              <w:pStyle w:val="BodyText"/>
              <w:jc w:val="center"/>
              <w:rPr>
                <w:rFonts w:ascii="Tahoma" w:hAnsi="Tahoma" w:cs="Tahoma"/>
                <w:b/>
                <w:sz w:val="19"/>
                <w:szCs w:val="19"/>
              </w:rPr>
            </w:pPr>
            <w:r w:rsidRPr="00DB6121">
              <w:rPr>
                <w:rFonts w:ascii="Tahoma" w:hAnsi="Tahoma" w:cs="Tahoma"/>
                <w:b/>
                <w:sz w:val="19"/>
                <w:szCs w:val="19"/>
              </w:rPr>
              <w:t>Details/ Certificate No. (Attached Y/N)</w:t>
            </w:r>
          </w:p>
        </w:tc>
      </w:tr>
      <w:tr w:rsidR="006B340B" w:rsidRPr="00DB612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DB6121" w:rsidRDefault="006B340B" w:rsidP="00A14111">
            <w:pPr>
              <w:pStyle w:val="BodyText"/>
              <w:jc w:val="center"/>
              <w:rPr>
                <w:rFonts w:ascii="Tahoma" w:hAnsi="Tahoma" w:cs="Tahoma"/>
                <w:bCs/>
                <w:sz w:val="19"/>
                <w:szCs w:val="19"/>
              </w:rPr>
            </w:pPr>
            <w:r w:rsidRPr="00DB612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DB6121" w:rsidRDefault="006B340B" w:rsidP="00A14111">
            <w:pPr>
              <w:pStyle w:val="BodyText"/>
              <w:jc w:val="center"/>
              <w:rPr>
                <w:rFonts w:ascii="Tahoma" w:hAnsi="Tahoma" w:cs="Tahoma"/>
                <w:bCs/>
                <w:sz w:val="19"/>
                <w:szCs w:val="19"/>
              </w:rPr>
            </w:pPr>
            <w:r w:rsidRPr="00DB612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DB6121" w:rsidRDefault="006B340B" w:rsidP="00A14111">
            <w:pPr>
              <w:pStyle w:val="BodyText"/>
              <w:jc w:val="center"/>
              <w:rPr>
                <w:rFonts w:ascii="Tahoma" w:hAnsi="Tahoma" w:cs="Tahoma"/>
                <w:bCs/>
                <w:sz w:val="19"/>
                <w:szCs w:val="19"/>
              </w:rPr>
            </w:pPr>
            <w:r w:rsidRPr="00DB6121">
              <w:rPr>
                <w:rFonts w:ascii="Tahoma" w:hAnsi="Tahoma" w:cs="Tahoma"/>
                <w:bCs/>
                <w:sz w:val="19"/>
                <w:szCs w:val="19"/>
              </w:rPr>
              <w:t>C</w:t>
            </w:r>
          </w:p>
        </w:tc>
      </w:tr>
      <w:tr w:rsidR="00A92363" w:rsidRPr="00DB612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DB6121" w:rsidRDefault="00A92363" w:rsidP="00A92363">
            <w:pPr>
              <w:pStyle w:val="BodyText"/>
              <w:rPr>
                <w:rFonts w:ascii="Tahoma" w:hAnsi="Tahoma" w:cs="Tahoma"/>
                <w:bCs/>
                <w:sz w:val="19"/>
                <w:szCs w:val="19"/>
              </w:rPr>
            </w:pPr>
          </w:p>
        </w:tc>
      </w:tr>
      <w:tr w:rsidR="00A92363" w:rsidRPr="00DB612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DB6121" w:rsidRDefault="00A92363" w:rsidP="00A92363">
            <w:pPr>
              <w:pStyle w:val="BodyText"/>
              <w:rPr>
                <w:rFonts w:ascii="Tahoma" w:hAnsi="Tahoma" w:cs="Tahoma"/>
                <w:bCs/>
                <w:sz w:val="19"/>
                <w:szCs w:val="19"/>
              </w:rPr>
            </w:pPr>
          </w:p>
        </w:tc>
      </w:tr>
      <w:tr w:rsidR="00A92363" w:rsidRPr="00DB612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 xml:space="preserve">PAN Card </w:t>
            </w:r>
            <w:proofErr w:type="gramStart"/>
            <w:r w:rsidRPr="00DB6121">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DB6121" w:rsidRDefault="00A92363" w:rsidP="00A92363">
            <w:pPr>
              <w:pStyle w:val="BodyText"/>
              <w:rPr>
                <w:rFonts w:ascii="Tahoma" w:hAnsi="Tahoma" w:cs="Tahoma"/>
                <w:bCs/>
                <w:sz w:val="19"/>
                <w:szCs w:val="19"/>
              </w:rPr>
            </w:pPr>
          </w:p>
        </w:tc>
      </w:tr>
      <w:tr w:rsidR="00A92363" w:rsidRPr="00DB612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DB6121" w:rsidRDefault="00A92363" w:rsidP="00A92363">
            <w:pPr>
              <w:pStyle w:val="BodyText"/>
              <w:rPr>
                <w:rFonts w:ascii="Tahoma" w:hAnsi="Tahoma" w:cs="Tahoma"/>
                <w:bCs/>
                <w:sz w:val="19"/>
                <w:szCs w:val="19"/>
              </w:rPr>
            </w:pPr>
          </w:p>
        </w:tc>
      </w:tr>
      <w:tr w:rsidR="00A92363" w:rsidRPr="00DB612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DB6121" w:rsidRDefault="00A92363" w:rsidP="00A92363">
            <w:pPr>
              <w:pStyle w:val="BodyText"/>
              <w:rPr>
                <w:rFonts w:ascii="Tahoma" w:hAnsi="Tahoma" w:cs="Tahoma"/>
                <w:bCs/>
                <w:sz w:val="19"/>
                <w:szCs w:val="19"/>
              </w:rPr>
            </w:pPr>
          </w:p>
        </w:tc>
      </w:tr>
      <w:tr w:rsidR="00A92363" w:rsidRPr="00DB612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DB6121" w:rsidRDefault="00A92363" w:rsidP="00A92363">
            <w:pPr>
              <w:pStyle w:val="BodyText"/>
              <w:rPr>
                <w:rFonts w:ascii="Tahoma" w:hAnsi="Tahoma" w:cs="Tahoma"/>
                <w:bCs/>
                <w:sz w:val="19"/>
                <w:szCs w:val="19"/>
              </w:rPr>
            </w:pPr>
            <w:proofErr w:type="gramStart"/>
            <w:r w:rsidRPr="00DB6121">
              <w:rPr>
                <w:rFonts w:ascii="Tahoma" w:hAnsi="Tahoma" w:cs="Tahoma"/>
                <w:bCs/>
                <w:sz w:val="19"/>
                <w:szCs w:val="19"/>
              </w:rPr>
              <w:t>Detail</w:t>
            </w:r>
            <w:proofErr w:type="gramEnd"/>
            <w:r w:rsidRPr="00DB6121">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DB6121" w:rsidRDefault="00A92363" w:rsidP="00A92363">
            <w:pPr>
              <w:pStyle w:val="BodyText"/>
              <w:rPr>
                <w:rFonts w:ascii="Tahoma" w:hAnsi="Tahoma" w:cs="Tahoma"/>
                <w:bCs/>
                <w:sz w:val="19"/>
                <w:szCs w:val="19"/>
              </w:rPr>
            </w:pPr>
          </w:p>
        </w:tc>
      </w:tr>
      <w:tr w:rsidR="00A92363" w:rsidRPr="00DB612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DB6121" w:rsidRDefault="00A92363" w:rsidP="00A92363">
            <w:pPr>
              <w:pStyle w:val="BodyText"/>
              <w:rPr>
                <w:rFonts w:ascii="Tahoma" w:hAnsi="Tahoma" w:cs="Tahoma"/>
                <w:bCs/>
                <w:sz w:val="19"/>
                <w:szCs w:val="19"/>
              </w:rPr>
            </w:pPr>
          </w:p>
        </w:tc>
      </w:tr>
      <w:tr w:rsidR="00A92363" w:rsidRPr="00DB612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DB6121" w:rsidRDefault="00A92363" w:rsidP="00A92363">
            <w:pPr>
              <w:pStyle w:val="BodyText"/>
              <w:rPr>
                <w:rFonts w:ascii="Tahoma" w:hAnsi="Tahoma" w:cs="Tahoma"/>
                <w:bCs/>
                <w:sz w:val="19"/>
                <w:szCs w:val="19"/>
              </w:rPr>
            </w:pPr>
          </w:p>
        </w:tc>
      </w:tr>
      <w:tr w:rsidR="00A92363" w:rsidRPr="00DB612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DB6121" w:rsidRDefault="00A92363" w:rsidP="00A92363">
            <w:pPr>
              <w:pStyle w:val="BodyText"/>
              <w:rPr>
                <w:rFonts w:ascii="Tahoma" w:hAnsi="Tahoma" w:cs="Tahoma"/>
                <w:bCs/>
                <w:sz w:val="19"/>
                <w:szCs w:val="19"/>
              </w:rPr>
            </w:pPr>
          </w:p>
        </w:tc>
      </w:tr>
      <w:tr w:rsidR="00976514" w:rsidRPr="00DB612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DB6121" w:rsidRDefault="00976514" w:rsidP="00A92363">
            <w:pPr>
              <w:pStyle w:val="BodyText"/>
              <w:rPr>
                <w:rFonts w:ascii="Tahoma" w:hAnsi="Tahoma" w:cs="Tahoma"/>
                <w:bCs/>
                <w:sz w:val="19"/>
                <w:szCs w:val="19"/>
              </w:rPr>
            </w:pPr>
            <w:r w:rsidRPr="00DB6121">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DB6121" w:rsidRDefault="00976514" w:rsidP="00976514">
            <w:pPr>
              <w:pStyle w:val="BodyText"/>
              <w:rPr>
                <w:rFonts w:ascii="Tahoma" w:hAnsi="Tahoma" w:cs="Tahoma"/>
                <w:bCs/>
                <w:sz w:val="19"/>
                <w:szCs w:val="19"/>
              </w:rPr>
            </w:pPr>
            <w:r w:rsidRPr="00DB6121">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DB6121">
              <w:rPr>
                <w:rFonts w:ascii="Tahoma" w:hAnsi="Tahoma" w:cs="Tahoma"/>
                <w:bCs/>
                <w:sz w:val="19"/>
                <w:szCs w:val="19"/>
              </w:rPr>
              <w:t>/institution</w:t>
            </w:r>
            <w:r w:rsidRPr="00DB6121">
              <w:rPr>
                <w:rFonts w:ascii="Tahoma" w:hAnsi="Tahoma" w:cs="Tahoma"/>
                <w:bCs/>
                <w:sz w:val="19"/>
                <w:szCs w:val="19"/>
              </w:rPr>
              <w:t xml:space="preserve"> on account of </w:t>
            </w:r>
            <w:r w:rsidR="00C16D2C" w:rsidRPr="00DB6121">
              <w:rPr>
                <w:rFonts w:ascii="Tahoma" w:hAnsi="Tahoma" w:cs="Tahoma"/>
                <w:bCs/>
                <w:sz w:val="19"/>
                <w:szCs w:val="19"/>
              </w:rPr>
              <w:t xml:space="preserve">any </w:t>
            </w:r>
            <w:r w:rsidRPr="00DB6121">
              <w:rPr>
                <w:rFonts w:ascii="Tahoma" w:hAnsi="Tahoma" w:cs="Tahoma"/>
                <w:bCs/>
                <w:sz w:val="19"/>
                <w:szCs w:val="19"/>
              </w:rPr>
              <w:t>services</w:t>
            </w:r>
            <w:r w:rsidR="00C16D2C" w:rsidRPr="00DB6121">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DB6121" w:rsidRDefault="00976514" w:rsidP="00A92363">
            <w:pPr>
              <w:pStyle w:val="BodyText"/>
              <w:rPr>
                <w:rFonts w:ascii="Tahoma" w:hAnsi="Tahoma" w:cs="Tahoma"/>
                <w:bCs/>
                <w:sz w:val="19"/>
                <w:szCs w:val="19"/>
              </w:rPr>
            </w:pPr>
          </w:p>
        </w:tc>
      </w:tr>
      <w:tr w:rsidR="00976514" w:rsidRPr="00DB612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DB6121" w:rsidRDefault="00976514" w:rsidP="00A92363">
            <w:pPr>
              <w:pStyle w:val="BodyText"/>
              <w:rPr>
                <w:rFonts w:ascii="Tahoma" w:hAnsi="Tahoma" w:cs="Tahoma"/>
                <w:bCs/>
                <w:sz w:val="19"/>
                <w:szCs w:val="19"/>
              </w:rPr>
            </w:pPr>
            <w:r w:rsidRPr="00DB6121">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DB6121" w:rsidRDefault="00976514" w:rsidP="00976514">
            <w:pPr>
              <w:pStyle w:val="BodyText"/>
              <w:rPr>
                <w:rFonts w:ascii="Tahoma" w:hAnsi="Tahoma" w:cs="Tahoma"/>
                <w:bCs/>
                <w:sz w:val="19"/>
                <w:szCs w:val="19"/>
              </w:rPr>
            </w:pPr>
            <w:r w:rsidRPr="00DB6121">
              <w:rPr>
                <w:rFonts w:ascii="Tahoma" w:hAnsi="Tahoma" w:cs="Tahoma"/>
                <w:bCs/>
                <w:sz w:val="19"/>
                <w:szCs w:val="19"/>
              </w:rPr>
              <w:t xml:space="preserve">Scanned copy of EMD/ Tender Fees </w:t>
            </w:r>
            <w:r w:rsidR="006C3534" w:rsidRPr="00DB6121">
              <w:rPr>
                <w:rFonts w:ascii="Tahoma" w:hAnsi="Tahoma" w:cs="Tahoma"/>
                <w:bCs/>
                <w:sz w:val="19"/>
                <w:szCs w:val="19"/>
              </w:rPr>
              <w:t xml:space="preserve">paid through </w:t>
            </w:r>
            <w:r w:rsidRPr="00DB6121">
              <w:rPr>
                <w:rFonts w:ascii="Tahoma" w:hAnsi="Tahoma" w:cs="Tahoma"/>
                <w:bCs/>
                <w:sz w:val="19"/>
                <w:szCs w:val="19"/>
              </w:rPr>
              <w:t>RTGS/NEFT</w:t>
            </w:r>
            <w:r w:rsidR="00F5227D" w:rsidRPr="00DB6121">
              <w:rPr>
                <w:rFonts w:ascii="Tahoma" w:hAnsi="Tahoma" w:cs="Tahoma"/>
                <w:bCs/>
                <w:sz w:val="19"/>
                <w:szCs w:val="19"/>
              </w:rPr>
              <w:t xml:space="preserve"> (</w:t>
            </w:r>
            <w:r w:rsidR="00F5227D" w:rsidRPr="00DB6121">
              <w:rPr>
                <w:rFonts w:ascii="Tahoma" w:hAnsi="Tahoma" w:cs="Tahoma"/>
                <w:b/>
                <w:sz w:val="19"/>
                <w:szCs w:val="19"/>
              </w:rPr>
              <w:t>if required/asked in the tende</w:t>
            </w:r>
            <w:r w:rsidR="00F5227D" w:rsidRPr="00DB6121">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DB6121" w:rsidRDefault="00976514" w:rsidP="00A92363">
            <w:pPr>
              <w:pStyle w:val="BodyText"/>
              <w:rPr>
                <w:rFonts w:ascii="Tahoma" w:hAnsi="Tahoma" w:cs="Tahoma"/>
                <w:bCs/>
                <w:sz w:val="19"/>
                <w:szCs w:val="19"/>
              </w:rPr>
            </w:pPr>
          </w:p>
        </w:tc>
      </w:tr>
      <w:tr w:rsidR="00976514" w:rsidRPr="00DB612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DB6121" w:rsidRDefault="00976514" w:rsidP="00A92363">
            <w:pPr>
              <w:pStyle w:val="BodyText"/>
              <w:rPr>
                <w:rFonts w:ascii="Tahoma" w:hAnsi="Tahoma" w:cs="Tahoma"/>
                <w:bCs/>
                <w:sz w:val="19"/>
                <w:szCs w:val="19"/>
              </w:rPr>
            </w:pPr>
            <w:r w:rsidRPr="00DB6121">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DB6121" w:rsidRDefault="006C3534" w:rsidP="00976514">
            <w:pPr>
              <w:pStyle w:val="BodyText"/>
              <w:rPr>
                <w:rFonts w:ascii="Tahoma" w:hAnsi="Tahoma" w:cs="Tahoma"/>
                <w:bCs/>
                <w:sz w:val="19"/>
                <w:szCs w:val="19"/>
              </w:rPr>
            </w:pPr>
            <w:r w:rsidRPr="00DB6121">
              <w:rPr>
                <w:rFonts w:ascii="Tahoma" w:hAnsi="Tahoma" w:cs="Tahoma"/>
                <w:bCs/>
                <w:sz w:val="19"/>
                <w:szCs w:val="19"/>
              </w:rPr>
              <w:t xml:space="preserve">Xerox copies of </w:t>
            </w:r>
            <w:proofErr w:type="spellStart"/>
            <w:r w:rsidRPr="00DB6121">
              <w:rPr>
                <w:rFonts w:ascii="Tahoma" w:hAnsi="Tahoma" w:cs="Tahoma"/>
                <w:bCs/>
                <w:sz w:val="19"/>
                <w:szCs w:val="19"/>
              </w:rPr>
              <w:t>MoUs</w:t>
            </w:r>
            <w:proofErr w:type="spellEnd"/>
            <w:r w:rsidRPr="00DB6121">
              <w:rPr>
                <w:rFonts w:ascii="Tahoma" w:hAnsi="Tahoma" w:cs="Tahoma"/>
                <w:bCs/>
                <w:sz w:val="19"/>
                <w:szCs w:val="19"/>
              </w:rPr>
              <w:t xml:space="preserve"> with previous colleges (minimum three) must be attached. </w:t>
            </w:r>
            <w:r w:rsidRPr="00DB6121">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DB6121" w:rsidRDefault="00976514" w:rsidP="00A92363">
            <w:pPr>
              <w:pStyle w:val="BodyText"/>
              <w:rPr>
                <w:rFonts w:ascii="Tahoma" w:hAnsi="Tahoma" w:cs="Tahoma"/>
                <w:bCs/>
                <w:sz w:val="19"/>
                <w:szCs w:val="19"/>
              </w:rPr>
            </w:pPr>
          </w:p>
        </w:tc>
      </w:tr>
    </w:tbl>
    <w:p w14:paraId="73ABD6C7" w14:textId="28BE2A17" w:rsidR="00503C12" w:rsidRPr="00DB6121" w:rsidRDefault="00503C12" w:rsidP="006B340B">
      <w:pPr>
        <w:pStyle w:val="BodyText"/>
        <w:rPr>
          <w:rFonts w:ascii="Tahoma" w:hAnsi="Tahoma" w:cs="Tahoma"/>
          <w:b/>
          <w:sz w:val="19"/>
          <w:szCs w:val="19"/>
          <w:u w:val="single"/>
        </w:rPr>
      </w:pPr>
    </w:p>
    <w:p w14:paraId="1131194B" w14:textId="77777777" w:rsidR="00714BD3" w:rsidRPr="00DB6121" w:rsidRDefault="00714BD3" w:rsidP="00714BD3">
      <w:pPr>
        <w:pStyle w:val="BodyText"/>
        <w:rPr>
          <w:rFonts w:ascii="Tahoma" w:hAnsi="Tahoma" w:cs="Tahoma"/>
          <w:sz w:val="19"/>
          <w:szCs w:val="19"/>
        </w:rPr>
      </w:pPr>
      <w:r w:rsidRPr="00DB6121">
        <w:rPr>
          <w:rFonts w:ascii="Tahoma" w:hAnsi="Tahoma" w:cs="Tahoma"/>
          <w:sz w:val="19"/>
          <w:szCs w:val="19"/>
          <w:u w:val="single"/>
        </w:rPr>
        <w:t>Scope of work</w:t>
      </w:r>
    </w:p>
    <w:p w14:paraId="66BB9908" w14:textId="77777777" w:rsidR="00714BD3" w:rsidRPr="00DB6121" w:rsidRDefault="00714BD3" w:rsidP="00714BD3">
      <w:pPr>
        <w:pStyle w:val="BodyText"/>
        <w:rPr>
          <w:rFonts w:ascii="Tahoma" w:hAnsi="Tahoma" w:cs="Tahoma"/>
          <w:sz w:val="19"/>
          <w:szCs w:val="19"/>
        </w:rPr>
      </w:pPr>
    </w:p>
    <w:p w14:paraId="4DE1436C" w14:textId="02DBF847" w:rsidR="00714BD3" w:rsidRPr="00DB6121" w:rsidRDefault="00714BD3" w:rsidP="00714BD3">
      <w:pPr>
        <w:pStyle w:val="BodyText"/>
        <w:numPr>
          <w:ilvl w:val="0"/>
          <w:numId w:val="32"/>
        </w:numPr>
        <w:rPr>
          <w:rFonts w:ascii="Tahoma" w:hAnsi="Tahoma" w:cs="Tahoma"/>
          <w:sz w:val="19"/>
          <w:szCs w:val="19"/>
        </w:rPr>
      </w:pPr>
      <w:r w:rsidRPr="00DB6121">
        <w:rPr>
          <w:rFonts w:ascii="Tahoma" w:hAnsi="Tahoma" w:cs="Tahoma"/>
          <w:sz w:val="19"/>
          <w:szCs w:val="19"/>
        </w:rPr>
        <w:t>The scope of work will cover the supply /arrangement of given items at LNMIIT Jaipur campus.</w:t>
      </w:r>
    </w:p>
    <w:p w14:paraId="4B7FAC04" w14:textId="55E459C7" w:rsidR="003C1B08" w:rsidRPr="00DB6121" w:rsidRDefault="00714BD3" w:rsidP="00714BD3">
      <w:pPr>
        <w:pStyle w:val="ListParagraph"/>
        <w:numPr>
          <w:ilvl w:val="0"/>
          <w:numId w:val="32"/>
        </w:numPr>
        <w:jc w:val="both"/>
        <w:rPr>
          <w:rFonts w:ascii="Tahoma" w:hAnsi="Tahoma" w:cs="Tahoma"/>
          <w:sz w:val="18"/>
          <w:szCs w:val="18"/>
        </w:rPr>
      </w:pPr>
      <w:r w:rsidRPr="00DB6121">
        <w:rPr>
          <w:rFonts w:ascii="Tahoma" w:hAnsi="Tahoma" w:cs="Tahoma"/>
          <w:sz w:val="19"/>
          <w:szCs w:val="19"/>
        </w:rPr>
        <w:t>The Vendor is required to submit the complete documentation of the supplied item after delivery</w:t>
      </w:r>
      <w:r w:rsidR="003C1B08" w:rsidRPr="00DB6121">
        <w:rPr>
          <w:rFonts w:ascii="Tahoma" w:hAnsi="Tahoma" w:cs="Tahoma"/>
          <w:sz w:val="18"/>
          <w:szCs w:val="18"/>
        </w:rPr>
        <w:t>.</w:t>
      </w:r>
    </w:p>
    <w:p w14:paraId="6BB04EB8" w14:textId="77777777" w:rsidR="00714BD3" w:rsidRPr="00DB6121" w:rsidRDefault="00714BD3" w:rsidP="00714BD3">
      <w:pPr>
        <w:ind w:left="720"/>
        <w:jc w:val="both"/>
        <w:rPr>
          <w:rFonts w:ascii="Tahoma" w:hAnsi="Tahoma" w:cs="Tahoma"/>
          <w:sz w:val="18"/>
          <w:szCs w:val="18"/>
        </w:rPr>
      </w:pPr>
    </w:p>
    <w:p w14:paraId="6337113E" w14:textId="77777777" w:rsidR="003C1B08" w:rsidRPr="00DB6121" w:rsidRDefault="003C1B08" w:rsidP="003C1B08">
      <w:pPr>
        <w:rPr>
          <w:rFonts w:ascii="Tahoma" w:hAnsi="Tahoma" w:cs="Tahoma"/>
          <w:b/>
          <w:sz w:val="16"/>
          <w:szCs w:val="16"/>
          <w:u w:val="single"/>
        </w:rPr>
      </w:pPr>
    </w:p>
    <w:p w14:paraId="2411F145" w14:textId="77777777" w:rsidR="00DB6121" w:rsidRPr="00DB6121" w:rsidRDefault="00DB6121" w:rsidP="003C1B08">
      <w:pPr>
        <w:rPr>
          <w:rFonts w:ascii="Tahoma" w:hAnsi="Tahoma" w:cs="Tahoma"/>
          <w:b/>
          <w:sz w:val="16"/>
          <w:szCs w:val="16"/>
          <w:u w:val="single"/>
        </w:rPr>
      </w:pPr>
    </w:p>
    <w:p w14:paraId="516A9BE5" w14:textId="77777777" w:rsidR="00DB6121" w:rsidRPr="00DB6121" w:rsidRDefault="00DB6121" w:rsidP="003C1B08">
      <w:pPr>
        <w:rPr>
          <w:rFonts w:ascii="Tahoma" w:hAnsi="Tahoma" w:cs="Tahoma"/>
          <w:b/>
          <w:sz w:val="16"/>
          <w:szCs w:val="16"/>
          <w:u w:val="single"/>
        </w:rPr>
      </w:pPr>
    </w:p>
    <w:p w14:paraId="4472B706" w14:textId="77777777" w:rsidR="00DB6121" w:rsidRPr="00DB6121" w:rsidRDefault="00DB6121" w:rsidP="003C1B08">
      <w:pPr>
        <w:rPr>
          <w:rFonts w:ascii="Tahoma" w:hAnsi="Tahoma" w:cs="Tahoma"/>
          <w:b/>
          <w:sz w:val="16"/>
          <w:szCs w:val="16"/>
          <w:u w:val="single"/>
        </w:rPr>
      </w:pPr>
    </w:p>
    <w:p w14:paraId="7071663B" w14:textId="77777777" w:rsidR="00DB6121" w:rsidRPr="00DB6121" w:rsidRDefault="00DB6121" w:rsidP="003C1B08">
      <w:pPr>
        <w:rPr>
          <w:rFonts w:ascii="Tahoma" w:hAnsi="Tahoma" w:cs="Tahoma"/>
          <w:b/>
          <w:sz w:val="16"/>
          <w:szCs w:val="16"/>
          <w:u w:val="single"/>
        </w:rPr>
      </w:pPr>
    </w:p>
    <w:p w14:paraId="4B556FF6" w14:textId="77777777" w:rsidR="00DB6121" w:rsidRPr="00DB6121" w:rsidRDefault="00DB6121" w:rsidP="003C1B08">
      <w:pPr>
        <w:rPr>
          <w:rFonts w:ascii="Tahoma" w:hAnsi="Tahoma" w:cs="Tahoma"/>
          <w:b/>
          <w:sz w:val="16"/>
          <w:szCs w:val="16"/>
          <w:u w:val="single"/>
        </w:rPr>
      </w:pPr>
    </w:p>
    <w:p w14:paraId="684F79AC" w14:textId="77777777" w:rsidR="00DB6121" w:rsidRPr="00DB6121" w:rsidRDefault="00DB6121" w:rsidP="003C1B08">
      <w:pPr>
        <w:rPr>
          <w:rFonts w:ascii="Tahoma" w:hAnsi="Tahoma" w:cs="Tahoma"/>
          <w:b/>
          <w:sz w:val="16"/>
          <w:szCs w:val="16"/>
          <w:u w:val="single"/>
        </w:rPr>
      </w:pPr>
    </w:p>
    <w:p w14:paraId="114E1847" w14:textId="77777777" w:rsidR="00DB6121" w:rsidRPr="00DB6121" w:rsidRDefault="00DB6121" w:rsidP="003C1B08">
      <w:pPr>
        <w:rPr>
          <w:rFonts w:ascii="Tahoma" w:hAnsi="Tahoma" w:cs="Tahoma"/>
          <w:b/>
          <w:sz w:val="16"/>
          <w:szCs w:val="16"/>
          <w:u w:val="single"/>
        </w:rPr>
      </w:pPr>
    </w:p>
    <w:p w14:paraId="180147F5" w14:textId="77777777" w:rsidR="00714BD3" w:rsidRPr="00DB6121" w:rsidRDefault="00714BD3" w:rsidP="003C1B08">
      <w:pPr>
        <w:rPr>
          <w:rFonts w:ascii="Tahoma" w:hAnsi="Tahoma" w:cs="Tahoma"/>
          <w:b/>
          <w:sz w:val="16"/>
          <w:szCs w:val="16"/>
          <w:u w:val="single"/>
        </w:rPr>
      </w:pPr>
    </w:p>
    <w:p w14:paraId="529D5914" w14:textId="77777777" w:rsidR="003C1B08" w:rsidRPr="00DB6121" w:rsidRDefault="003C1B08" w:rsidP="003C1B08">
      <w:pPr>
        <w:jc w:val="both"/>
        <w:rPr>
          <w:rFonts w:ascii="Tahoma" w:hAnsi="Tahoma" w:cs="Tahoma"/>
          <w:b/>
          <w:spacing w:val="-10"/>
          <w:sz w:val="18"/>
          <w:szCs w:val="18"/>
          <w:u w:val="single"/>
        </w:rPr>
      </w:pPr>
      <w:r w:rsidRPr="00DB6121">
        <w:rPr>
          <w:rFonts w:ascii="Tahoma" w:hAnsi="Tahoma" w:cs="Tahoma"/>
          <w:b/>
          <w:sz w:val="18"/>
          <w:szCs w:val="18"/>
          <w:u w:val="single"/>
        </w:rPr>
        <w:lastRenderedPageBreak/>
        <w:t>Technical</w:t>
      </w:r>
      <w:r w:rsidRPr="00DB6121">
        <w:rPr>
          <w:rFonts w:ascii="Tahoma" w:hAnsi="Tahoma" w:cs="Tahoma"/>
          <w:b/>
          <w:spacing w:val="-5"/>
          <w:sz w:val="18"/>
          <w:szCs w:val="18"/>
          <w:u w:val="single"/>
        </w:rPr>
        <w:t xml:space="preserve"> </w:t>
      </w:r>
      <w:r w:rsidRPr="00DB6121">
        <w:rPr>
          <w:rFonts w:ascii="Tahoma" w:hAnsi="Tahoma" w:cs="Tahoma"/>
          <w:b/>
          <w:sz w:val="18"/>
          <w:szCs w:val="18"/>
          <w:u w:val="single"/>
        </w:rPr>
        <w:t>specification:</w:t>
      </w:r>
      <w:r w:rsidRPr="00DB6121">
        <w:rPr>
          <w:rFonts w:ascii="Tahoma" w:hAnsi="Tahoma" w:cs="Tahoma"/>
          <w:b/>
          <w:spacing w:val="-10"/>
          <w:sz w:val="18"/>
          <w:szCs w:val="18"/>
          <w:u w:val="single"/>
        </w:rPr>
        <w:t xml:space="preserve"> </w:t>
      </w:r>
    </w:p>
    <w:p w14:paraId="0095A452" w14:textId="77777777" w:rsidR="00DB6121" w:rsidRPr="00DB6121" w:rsidRDefault="00DB6121" w:rsidP="003C1B08">
      <w:pPr>
        <w:jc w:val="both"/>
        <w:rPr>
          <w:rFonts w:ascii="Tahoma" w:hAnsi="Tahoma" w:cs="Tahoma"/>
          <w:b/>
          <w:spacing w:val="-10"/>
          <w:sz w:val="18"/>
          <w:szCs w:val="18"/>
          <w:u w:val="single"/>
        </w:rPr>
      </w:pPr>
    </w:p>
    <w:p w14:paraId="769514FE" w14:textId="77777777" w:rsidR="00DB6121" w:rsidRPr="00DB6121" w:rsidRDefault="00DB6121" w:rsidP="003C1B08">
      <w:pPr>
        <w:jc w:val="both"/>
        <w:rPr>
          <w:rFonts w:ascii="Tahoma" w:hAnsi="Tahoma" w:cs="Tahoma"/>
          <w:b/>
          <w:spacing w:val="-10"/>
          <w:sz w:val="18"/>
          <w:szCs w:val="18"/>
          <w:u w:val="single"/>
        </w:rPr>
      </w:pPr>
    </w:p>
    <w:tbl>
      <w:tblPr>
        <w:tblW w:w="9474" w:type="dxa"/>
        <w:tblInd w:w="-455" w:type="dxa"/>
        <w:tblLook w:val="04A0" w:firstRow="1" w:lastRow="0" w:firstColumn="1" w:lastColumn="0" w:noHBand="0" w:noVBand="1"/>
      </w:tblPr>
      <w:tblGrid>
        <w:gridCol w:w="810"/>
        <w:gridCol w:w="6586"/>
        <w:gridCol w:w="992"/>
        <w:gridCol w:w="1086"/>
      </w:tblGrid>
      <w:tr w:rsidR="00DB6121" w:rsidRPr="00DB6121" w14:paraId="291A3B18" w14:textId="77777777" w:rsidTr="00D46EE4">
        <w:trPr>
          <w:trHeight w:val="64"/>
        </w:trPr>
        <w:tc>
          <w:tcPr>
            <w:tcW w:w="810" w:type="dxa"/>
            <w:tcBorders>
              <w:top w:val="single" w:sz="4" w:space="0" w:color="auto"/>
              <w:left w:val="single" w:sz="4" w:space="0" w:color="auto"/>
              <w:bottom w:val="single" w:sz="4" w:space="0" w:color="auto"/>
              <w:right w:val="single" w:sz="4" w:space="0" w:color="auto"/>
            </w:tcBorders>
            <w:noWrap/>
            <w:vAlign w:val="center"/>
            <w:hideMark/>
          </w:tcPr>
          <w:p w14:paraId="4682B083" w14:textId="77777777" w:rsidR="00DB6121" w:rsidRPr="00DB6121" w:rsidRDefault="00DB6121" w:rsidP="00D46EE4">
            <w:pPr>
              <w:jc w:val="center"/>
              <w:rPr>
                <w:rFonts w:ascii="Tahoma" w:hAnsi="Tahoma" w:cs="Tahoma"/>
                <w:b/>
              </w:rPr>
            </w:pPr>
            <w:proofErr w:type="spellStart"/>
            <w:r w:rsidRPr="00DB6121">
              <w:rPr>
                <w:rFonts w:ascii="Tahoma" w:hAnsi="Tahoma" w:cs="Tahoma"/>
                <w:b/>
              </w:rPr>
              <w:t>S.No</w:t>
            </w:r>
            <w:proofErr w:type="spellEnd"/>
            <w:r w:rsidRPr="00DB6121">
              <w:rPr>
                <w:rFonts w:ascii="Tahoma" w:hAnsi="Tahoma" w:cs="Tahoma"/>
                <w:b/>
              </w:rPr>
              <w:t>.</w:t>
            </w:r>
          </w:p>
        </w:tc>
        <w:tc>
          <w:tcPr>
            <w:tcW w:w="6586" w:type="dxa"/>
            <w:tcBorders>
              <w:top w:val="single" w:sz="4" w:space="0" w:color="auto"/>
              <w:left w:val="nil"/>
              <w:bottom w:val="single" w:sz="4" w:space="0" w:color="auto"/>
              <w:right w:val="single" w:sz="4" w:space="0" w:color="auto"/>
            </w:tcBorders>
            <w:vAlign w:val="center"/>
            <w:hideMark/>
          </w:tcPr>
          <w:p w14:paraId="1EBA67D6" w14:textId="77777777" w:rsidR="00DB6121" w:rsidRPr="00DB6121" w:rsidRDefault="00DB6121" w:rsidP="00D46EE4">
            <w:pPr>
              <w:jc w:val="center"/>
              <w:rPr>
                <w:rFonts w:ascii="Tahoma" w:hAnsi="Tahoma" w:cs="Tahoma"/>
                <w:b/>
              </w:rPr>
            </w:pPr>
            <w:r w:rsidRPr="00DB6121">
              <w:rPr>
                <w:rFonts w:ascii="Tahoma" w:hAnsi="Tahoma" w:cs="Tahoma"/>
                <w:b/>
              </w:rPr>
              <w:t>Particulars</w:t>
            </w:r>
          </w:p>
        </w:tc>
        <w:tc>
          <w:tcPr>
            <w:tcW w:w="992" w:type="dxa"/>
            <w:tcBorders>
              <w:top w:val="single" w:sz="4" w:space="0" w:color="auto"/>
              <w:left w:val="nil"/>
              <w:bottom w:val="single" w:sz="4" w:space="0" w:color="auto"/>
              <w:right w:val="single" w:sz="4" w:space="0" w:color="auto"/>
            </w:tcBorders>
            <w:vAlign w:val="center"/>
            <w:hideMark/>
          </w:tcPr>
          <w:p w14:paraId="702E32D6" w14:textId="77777777" w:rsidR="00DB6121" w:rsidRPr="00DB6121" w:rsidRDefault="00DB6121" w:rsidP="00D46EE4">
            <w:pPr>
              <w:jc w:val="center"/>
              <w:rPr>
                <w:rFonts w:ascii="Tahoma" w:hAnsi="Tahoma" w:cs="Tahoma"/>
                <w:b/>
              </w:rPr>
            </w:pPr>
            <w:r w:rsidRPr="00DB6121">
              <w:rPr>
                <w:rFonts w:ascii="Tahoma" w:hAnsi="Tahoma" w:cs="Tahoma"/>
                <w:b/>
              </w:rPr>
              <w:t>Qty.</w:t>
            </w:r>
          </w:p>
        </w:tc>
        <w:tc>
          <w:tcPr>
            <w:tcW w:w="1086" w:type="dxa"/>
            <w:tcBorders>
              <w:top w:val="single" w:sz="4" w:space="0" w:color="auto"/>
              <w:left w:val="nil"/>
              <w:bottom w:val="single" w:sz="4" w:space="0" w:color="auto"/>
              <w:right w:val="single" w:sz="4" w:space="0" w:color="auto"/>
            </w:tcBorders>
          </w:tcPr>
          <w:p w14:paraId="3761417D" w14:textId="77777777" w:rsidR="00DB6121" w:rsidRPr="00DB6121" w:rsidRDefault="00DB6121" w:rsidP="00D46EE4">
            <w:pPr>
              <w:jc w:val="center"/>
              <w:rPr>
                <w:rFonts w:ascii="Tahoma" w:hAnsi="Tahoma" w:cs="Tahoma"/>
                <w:b/>
              </w:rPr>
            </w:pPr>
            <w:r w:rsidRPr="00DB6121">
              <w:rPr>
                <w:rFonts w:ascii="Tahoma" w:hAnsi="Tahoma" w:cs="Tahoma"/>
                <w:b/>
              </w:rPr>
              <w:t>UOM</w:t>
            </w:r>
          </w:p>
        </w:tc>
      </w:tr>
      <w:tr w:rsidR="00DB6121" w:rsidRPr="00DB6121" w14:paraId="5C6CBB1B" w14:textId="77777777" w:rsidTr="00D46EE4">
        <w:trPr>
          <w:trHeight w:val="64"/>
        </w:trPr>
        <w:tc>
          <w:tcPr>
            <w:tcW w:w="810" w:type="dxa"/>
            <w:tcBorders>
              <w:top w:val="single" w:sz="4" w:space="0" w:color="auto"/>
              <w:left w:val="single" w:sz="4" w:space="0" w:color="auto"/>
              <w:bottom w:val="single" w:sz="4" w:space="0" w:color="auto"/>
              <w:right w:val="single" w:sz="4" w:space="0" w:color="auto"/>
            </w:tcBorders>
            <w:noWrap/>
            <w:vAlign w:val="center"/>
          </w:tcPr>
          <w:p w14:paraId="6E59C3A9" w14:textId="77777777" w:rsidR="00DB6121" w:rsidRPr="00DB6121" w:rsidRDefault="00DB6121" w:rsidP="00D46EE4">
            <w:pPr>
              <w:jc w:val="center"/>
              <w:rPr>
                <w:color w:val="000000"/>
              </w:rPr>
            </w:pPr>
            <w:r w:rsidRPr="00DB6121">
              <w:rPr>
                <w:color w:val="000000"/>
              </w:rPr>
              <w:t>1</w:t>
            </w:r>
          </w:p>
        </w:tc>
        <w:tc>
          <w:tcPr>
            <w:tcW w:w="6586" w:type="dxa"/>
            <w:tcBorders>
              <w:top w:val="single" w:sz="4" w:space="0" w:color="auto"/>
              <w:left w:val="nil"/>
              <w:bottom w:val="single" w:sz="4" w:space="0" w:color="auto"/>
              <w:right w:val="single" w:sz="4" w:space="0" w:color="auto"/>
            </w:tcBorders>
            <w:vAlign w:val="center"/>
          </w:tcPr>
          <w:p w14:paraId="04B4103A" w14:textId="77777777" w:rsidR="00DB6121" w:rsidRPr="00DB6121" w:rsidRDefault="00DB6121" w:rsidP="00D46EE4">
            <w:pPr>
              <w:rPr>
                <w:color w:val="000000"/>
              </w:rPr>
            </w:pPr>
            <w:r w:rsidRPr="00DB6121">
              <w:rPr>
                <w:color w:val="000000"/>
              </w:rPr>
              <w:t xml:space="preserve">Drill 1mm to 12mm HSS Make Addison </w:t>
            </w:r>
            <w:proofErr w:type="gramStart"/>
            <w:r w:rsidRPr="00DB6121">
              <w:rPr>
                <w:color w:val="000000"/>
              </w:rPr>
              <w:t>Or</w:t>
            </w:r>
            <w:proofErr w:type="gramEnd"/>
            <w:r w:rsidRPr="00DB6121">
              <w:rPr>
                <w:color w:val="000000"/>
              </w:rPr>
              <w:t xml:space="preserve"> India Tools (3 Nos. each size)</w:t>
            </w:r>
          </w:p>
        </w:tc>
        <w:tc>
          <w:tcPr>
            <w:tcW w:w="992" w:type="dxa"/>
            <w:tcBorders>
              <w:top w:val="single" w:sz="4" w:space="0" w:color="auto"/>
              <w:left w:val="nil"/>
              <w:bottom w:val="single" w:sz="4" w:space="0" w:color="auto"/>
              <w:right w:val="single" w:sz="4" w:space="0" w:color="auto"/>
            </w:tcBorders>
            <w:vAlign w:val="bottom"/>
          </w:tcPr>
          <w:p w14:paraId="0ADF2EDB" w14:textId="77777777" w:rsidR="00DB6121" w:rsidRPr="00DB6121" w:rsidRDefault="00DB6121" w:rsidP="00D46EE4">
            <w:pPr>
              <w:jc w:val="center"/>
              <w:rPr>
                <w:color w:val="000000"/>
              </w:rPr>
            </w:pPr>
            <w:r w:rsidRPr="00DB6121">
              <w:rPr>
                <w:color w:val="000000"/>
              </w:rPr>
              <w:t>3 Nos.</w:t>
            </w:r>
          </w:p>
        </w:tc>
        <w:tc>
          <w:tcPr>
            <w:tcW w:w="1086" w:type="dxa"/>
            <w:tcBorders>
              <w:top w:val="single" w:sz="4" w:space="0" w:color="auto"/>
              <w:left w:val="nil"/>
              <w:bottom w:val="single" w:sz="4" w:space="0" w:color="auto"/>
              <w:right w:val="single" w:sz="4" w:space="0" w:color="auto"/>
            </w:tcBorders>
            <w:vAlign w:val="bottom"/>
          </w:tcPr>
          <w:p w14:paraId="2F153A5D" w14:textId="77777777" w:rsidR="00DB6121" w:rsidRPr="00DB6121" w:rsidRDefault="00DB6121" w:rsidP="00D46EE4">
            <w:pPr>
              <w:jc w:val="center"/>
              <w:rPr>
                <w:color w:val="000000"/>
              </w:rPr>
            </w:pPr>
            <w:r w:rsidRPr="00DB6121">
              <w:rPr>
                <w:color w:val="000000"/>
              </w:rPr>
              <w:t>Each size</w:t>
            </w:r>
          </w:p>
        </w:tc>
      </w:tr>
      <w:tr w:rsidR="00DB6121" w:rsidRPr="00DB6121" w14:paraId="08CF5ABD" w14:textId="77777777" w:rsidTr="00D46EE4">
        <w:trPr>
          <w:trHeight w:val="64"/>
        </w:trPr>
        <w:tc>
          <w:tcPr>
            <w:tcW w:w="810" w:type="dxa"/>
            <w:tcBorders>
              <w:top w:val="single" w:sz="4" w:space="0" w:color="auto"/>
              <w:left w:val="single" w:sz="4" w:space="0" w:color="auto"/>
              <w:bottom w:val="single" w:sz="4" w:space="0" w:color="auto"/>
              <w:right w:val="single" w:sz="4" w:space="0" w:color="auto"/>
            </w:tcBorders>
            <w:noWrap/>
            <w:vAlign w:val="center"/>
          </w:tcPr>
          <w:p w14:paraId="5252D2EC" w14:textId="77777777" w:rsidR="00DB6121" w:rsidRPr="00DB6121" w:rsidRDefault="00DB6121" w:rsidP="00D46EE4">
            <w:pPr>
              <w:jc w:val="center"/>
              <w:rPr>
                <w:color w:val="000000"/>
              </w:rPr>
            </w:pPr>
            <w:r w:rsidRPr="00DB6121">
              <w:rPr>
                <w:color w:val="000000"/>
              </w:rPr>
              <w:t>2</w:t>
            </w:r>
          </w:p>
        </w:tc>
        <w:tc>
          <w:tcPr>
            <w:tcW w:w="6586" w:type="dxa"/>
            <w:tcBorders>
              <w:top w:val="single" w:sz="4" w:space="0" w:color="auto"/>
              <w:left w:val="nil"/>
              <w:bottom w:val="single" w:sz="4" w:space="0" w:color="auto"/>
              <w:right w:val="single" w:sz="4" w:space="0" w:color="auto"/>
            </w:tcBorders>
            <w:vAlign w:val="center"/>
          </w:tcPr>
          <w:p w14:paraId="4E7298F3" w14:textId="77777777" w:rsidR="00DB6121" w:rsidRPr="00DB6121" w:rsidRDefault="00DB6121" w:rsidP="00D46EE4">
            <w:pPr>
              <w:rPr>
                <w:color w:val="000000"/>
              </w:rPr>
            </w:pPr>
            <w:r w:rsidRPr="00DB6121">
              <w:rPr>
                <w:color w:val="000000"/>
              </w:rPr>
              <w:t>Hand Hacksaw Blade 12” x ½” (24 TPI) HSS Make swastika, Hada</w:t>
            </w:r>
          </w:p>
        </w:tc>
        <w:tc>
          <w:tcPr>
            <w:tcW w:w="992" w:type="dxa"/>
            <w:tcBorders>
              <w:top w:val="single" w:sz="4" w:space="0" w:color="auto"/>
              <w:left w:val="nil"/>
              <w:bottom w:val="single" w:sz="4" w:space="0" w:color="auto"/>
              <w:right w:val="single" w:sz="4" w:space="0" w:color="auto"/>
            </w:tcBorders>
            <w:vAlign w:val="bottom"/>
          </w:tcPr>
          <w:p w14:paraId="1D628DBA" w14:textId="77777777" w:rsidR="00DB6121" w:rsidRPr="00DB6121" w:rsidRDefault="00DB6121" w:rsidP="00D46EE4">
            <w:pPr>
              <w:jc w:val="center"/>
              <w:rPr>
                <w:color w:val="000000"/>
              </w:rPr>
            </w:pPr>
            <w:r w:rsidRPr="00DB6121">
              <w:rPr>
                <w:color w:val="000000"/>
              </w:rPr>
              <w:t>50</w:t>
            </w:r>
          </w:p>
        </w:tc>
        <w:tc>
          <w:tcPr>
            <w:tcW w:w="1086" w:type="dxa"/>
            <w:tcBorders>
              <w:top w:val="single" w:sz="4" w:space="0" w:color="auto"/>
              <w:left w:val="nil"/>
              <w:bottom w:val="single" w:sz="4" w:space="0" w:color="auto"/>
              <w:right w:val="single" w:sz="4" w:space="0" w:color="auto"/>
            </w:tcBorders>
            <w:vAlign w:val="bottom"/>
          </w:tcPr>
          <w:p w14:paraId="68E3DE2D" w14:textId="77777777" w:rsidR="00DB6121" w:rsidRPr="00DB6121" w:rsidRDefault="00DB6121" w:rsidP="00D46EE4">
            <w:pPr>
              <w:jc w:val="center"/>
              <w:rPr>
                <w:color w:val="000000"/>
              </w:rPr>
            </w:pPr>
            <w:r w:rsidRPr="00DB6121">
              <w:rPr>
                <w:color w:val="000000"/>
              </w:rPr>
              <w:t>Nos.</w:t>
            </w:r>
          </w:p>
        </w:tc>
      </w:tr>
      <w:tr w:rsidR="00DB6121" w:rsidRPr="00DB6121" w14:paraId="6BB55ACB" w14:textId="77777777" w:rsidTr="00D46EE4">
        <w:trPr>
          <w:trHeight w:val="300"/>
        </w:trPr>
        <w:tc>
          <w:tcPr>
            <w:tcW w:w="810" w:type="dxa"/>
            <w:tcBorders>
              <w:top w:val="single" w:sz="4" w:space="0" w:color="auto"/>
              <w:left w:val="single" w:sz="4" w:space="0" w:color="auto"/>
              <w:bottom w:val="single" w:sz="4" w:space="0" w:color="auto"/>
              <w:right w:val="single" w:sz="4" w:space="0" w:color="auto"/>
            </w:tcBorders>
            <w:noWrap/>
            <w:vAlign w:val="center"/>
            <w:hideMark/>
          </w:tcPr>
          <w:p w14:paraId="15D8B7D7" w14:textId="77777777" w:rsidR="00DB6121" w:rsidRPr="00DB6121" w:rsidRDefault="00DB6121" w:rsidP="00D46EE4">
            <w:pPr>
              <w:jc w:val="center"/>
              <w:rPr>
                <w:color w:val="000000"/>
              </w:rPr>
            </w:pPr>
            <w:r w:rsidRPr="00DB6121">
              <w:rPr>
                <w:color w:val="000000"/>
              </w:rPr>
              <w:t>3</w:t>
            </w:r>
          </w:p>
        </w:tc>
        <w:tc>
          <w:tcPr>
            <w:tcW w:w="6586" w:type="dxa"/>
            <w:tcBorders>
              <w:top w:val="single" w:sz="4" w:space="0" w:color="auto"/>
              <w:left w:val="nil"/>
              <w:bottom w:val="single" w:sz="4" w:space="0" w:color="auto"/>
              <w:right w:val="single" w:sz="4" w:space="0" w:color="auto"/>
            </w:tcBorders>
            <w:vAlign w:val="bottom"/>
          </w:tcPr>
          <w:p w14:paraId="361168E8" w14:textId="77777777" w:rsidR="00DB6121" w:rsidRPr="00DB6121" w:rsidRDefault="00DB6121" w:rsidP="00D46EE4">
            <w:pPr>
              <w:rPr>
                <w:color w:val="000000"/>
              </w:rPr>
            </w:pPr>
            <w:r w:rsidRPr="00DB6121">
              <w:rPr>
                <w:color w:val="000000"/>
              </w:rPr>
              <w:t>Power hacksaw Blade 14"x 1" (10TPI) HSS make Swastika Hand hacksaw Blade 12"x 1/2" (24 TPI) HSS Make Swastika, Hada</w:t>
            </w:r>
          </w:p>
        </w:tc>
        <w:tc>
          <w:tcPr>
            <w:tcW w:w="992" w:type="dxa"/>
            <w:tcBorders>
              <w:top w:val="single" w:sz="4" w:space="0" w:color="auto"/>
              <w:left w:val="nil"/>
              <w:bottom w:val="single" w:sz="4" w:space="0" w:color="auto"/>
              <w:right w:val="single" w:sz="4" w:space="0" w:color="auto"/>
            </w:tcBorders>
            <w:noWrap/>
            <w:vAlign w:val="bottom"/>
          </w:tcPr>
          <w:p w14:paraId="54F24FCA" w14:textId="77777777" w:rsidR="00DB6121" w:rsidRPr="00DB6121" w:rsidRDefault="00DB6121" w:rsidP="00D46EE4">
            <w:pPr>
              <w:jc w:val="center"/>
              <w:rPr>
                <w:color w:val="000000"/>
              </w:rPr>
            </w:pPr>
            <w:r w:rsidRPr="00DB6121">
              <w:rPr>
                <w:color w:val="000000"/>
              </w:rPr>
              <w:t>10</w:t>
            </w:r>
          </w:p>
        </w:tc>
        <w:tc>
          <w:tcPr>
            <w:tcW w:w="1086" w:type="dxa"/>
            <w:tcBorders>
              <w:top w:val="single" w:sz="4" w:space="0" w:color="auto"/>
              <w:left w:val="nil"/>
              <w:bottom w:val="single" w:sz="4" w:space="0" w:color="auto"/>
              <w:right w:val="single" w:sz="4" w:space="0" w:color="auto"/>
            </w:tcBorders>
            <w:vAlign w:val="bottom"/>
          </w:tcPr>
          <w:p w14:paraId="6EEBEB78" w14:textId="77777777" w:rsidR="00DB6121" w:rsidRPr="00DB6121" w:rsidRDefault="00DB6121" w:rsidP="00D46EE4">
            <w:pPr>
              <w:jc w:val="center"/>
              <w:rPr>
                <w:color w:val="000000"/>
              </w:rPr>
            </w:pPr>
            <w:r w:rsidRPr="00DB6121">
              <w:rPr>
                <w:color w:val="000000"/>
              </w:rPr>
              <w:t>Nos.</w:t>
            </w:r>
          </w:p>
        </w:tc>
      </w:tr>
      <w:tr w:rsidR="00DB6121" w:rsidRPr="00DB6121" w14:paraId="4F83FB83" w14:textId="77777777" w:rsidTr="00D46EE4">
        <w:trPr>
          <w:trHeight w:val="405"/>
        </w:trPr>
        <w:tc>
          <w:tcPr>
            <w:tcW w:w="810" w:type="dxa"/>
            <w:tcBorders>
              <w:top w:val="single" w:sz="4" w:space="0" w:color="auto"/>
              <w:left w:val="single" w:sz="4" w:space="0" w:color="auto"/>
              <w:bottom w:val="single" w:sz="4" w:space="0" w:color="auto"/>
              <w:right w:val="single" w:sz="4" w:space="0" w:color="auto"/>
            </w:tcBorders>
            <w:noWrap/>
            <w:vAlign w:val="center"/>
            <w:hideMark/>
          </w:tcPr>
          <w:p w14:paraId="276915DC" w14:textId="77777777" w:rsidR="00DB6121" w:rsidRPr="00DB6121" w:rsidRDefault="00DB6121" w:rsidP="00D46EE4">
            <w:pPr>
              <w:jc w:val="center"/>
              <w:rPr>
                <w:color w:val="000000"/>
              </w:rPr>
            </w:pPr>
            <w:r w:rsidRPr="00DB6121">
              <w:rPr>
                <w:color w:val="000000"/>
              </w:rPr>
              <w:t>4</w:t>
            </w:r>
          </w:p>
        </w:tc>
        <w:tc>
          <w:tcPr>
            <w:tcW w:w="6586" w:type="dxa"/>
            <w:tcBorders>
              <w:top w:val="single" w:sz="4" w:space="0" w:color="auto"/>
              <w:left w:val="nil"/>
              <w:bottom w:val="single" w:sz="4" w:space="0" w:color="auto"/>
              <w:right w:val="single" w:sz="4" w:space="0" w:color="auto"/>
            </w:tcBorders>
            <w:noWrap/>
            <w:vAlign w:val="bottom"/>
          </w:tcPr>
          <w:p w14:paraId="057852FF" w14:textId="77777777" w:rsidR="00DB6121" w:rsidRPr="00DB6121" w:rsidRDefault="00DB6121" w:rsidP="00D46EE4">
            <w:pPr>
              <w:rPr>
                <w:color w:val="000000"/>
              </w:rPr>
            </w:pPr>
            <w:r w:rsidRPr="00DB6121">
              <w:rPr>
                <w:color w:val="000000"/>
              </w:rPr>
              <w:t>Gear Cutting Tool in Metric Module (1, 1.25 &amp; 1.5)</w:t>
            </w:r>
          </w:p>
        </w:tc>
        <w:tc>
          <w:tcPr>
            <w:tcW w:w="992" w:type="dxa"/>
            <w:tcBorders>
              <w:top w:val="single" w:sz="4" w:space="0" w:color="auto"/>
              <w:left w:val="nil"/>
              <w:bottom w:val="single" w:sz="4" w:space="0" w:color="auto"/>
              <w:right w:val="single" w:sz="4" w:space="0" w:color="auto"/>
            </w:tcBorders>
            <w:vAlign w:val="bottom"/>
          </w:tcPr>
          <w:p w14:paraId="7414AB58" w14:textId="77777777" w:rsidR="00DB6121" w:rsidRPr="00DB6121" w:rsidRDefault="00DB6121" w:rsidP="00D46EE4">
            <w:pPr>
              <w:jc w:val="center"/>
              <w:rPr>
                <w:color w:val="000000"/>
              </w:rPr>
            </w:pPr>
            <w:r w:rsidRPr="00DB6121">
              <w:rPr>
                <w:color w:val="000000"/>
              </w:rPr>
              <w:t>3</w:t>
            </w:r>
          </w:p>
        </w:tc>
        <w:tc>
          <w:tcPr>
            <w:tcW w:w="1086" w:type="dxa"/>
            <w:tcBorders>
              <w:top w:val="single" w:sz="4" w:space="0" w:color="auto"/>
              <w:left w:val="nil"/>
              <w:bottom w:val="single" w:sz="4" w:space="0" w:color="auto"/>
              <w:right w:val="single" w:sz="4" w:space="0" w:color="auto"/>
            </w:tcBorders>
            <w:vAlign w:val="bottom"/>
          </w:tcPr>
          <w:p w14:paraId="57FE3D56" w14:textId="77777777" w:rsidR="00DB6121" w:rsidRPr="00DB6121" w:rsidRDefault="00DB6121" w:rsidP="00D46EE4">
            <w:pPr>
              <w:jc w:val="center"/>
              <w:rPr>
                <w:color w:val="000000"/>
              </w:rPr>
            </w:pPr>
            <w:r w:rsidRPr="00DB6121">
              <w:rPr>
                <w:color w:val="000000"/>
              </w:rPr>
              <w:t>Nos.</w:t>
            </w:r>
          </w:p>
        </w:tc>
      </w:tr>
      <w:tr w:rsidR="00DB6121" w:rsidRPr="00DB6121" w14:paraId="70F421AF"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1554A051" w14:textId="77777777" w:rsidR="00DB6121" w:rsidRPr="00DB6121" w:rsidRDefault="00DB6121" w:rsidP="00D46EE4">
            <w:pPr>
              <w:jc w:val="center"/>
              <w:rPr>
                <w:color w:val="000000"/>
              </w:rPr>
            </w:pPr>
            <w:r w:rsidRPr="00DB6121">
              <w:rPr>
                <w:color w:val="000000"/>
              </w:rPr>
              <w:t>5</w:t>
            </w:r>
          </w:p>
        </w:tc>
        <w:tc>
          <w:tcPr>
            <w:tcW w:w="6586" w:type="dxa"/>
            <w:tcBorders>
              <w:top w:val="single" w:sz="4" w:space="0" w:color="auto"/>
              <w:left w:val="nil"/>
              <w:bottom w:val="single" w:sz="4" w:space="0" w:color="auto"/>
              <w:right w:val="single" w:sz="4" w:space="0" w:color="auto"/>
            </w:tcBorders>
            <w:noWrap/>
            <w:vAlign w:val="bottom"/>
          </w:tcPr>
          <w:p w14:paraId="6A970117" w14:textId="77777777" w:rsidR="00DB6121" w:rsidRPr="00DB6121" w:rsidRDefault="00DB6121" w:rsidP="00D46EE4">
            <w:pPr>
              <w:rPr>
                <w:color w:val="000000"/>
              </w:rPr>
            </w:pPr>
            <w:r w:rsidRPr="00DB6121">
              <w:rPr>
                <w:color w:val="000000"/>
              </w:rPr>
              <w:t>Grease</w:t>
            </w:r>
          </w:p>
        </w:tc>
        <w:tc>
          <w:tcPr>
            <w:tcW w:w="992" w:type="dxa"/>
            <w:tcBorders>
              <w:top w:val="single" w:sz="4" w:space="0" w:color="auto"/>
              <w:left w:val="nil"/>
              <w:bottom w:val="single" w:sz="4" w:space="0" w:color="auto"/>
              <w:right w:val="single" w:sz="4" w:space="0" w:color="auto"/>
            </w:tcBorders>
            <w:vAlign w:val="bottom"/>
          </w:tcPr>
          <w:p w14:paraId="3E11BC00" w14:textId="77777777" w:rsidR="00DB6121" w:rsidRPr="00DB6121" w:rsidRDefault="00DB6121" w:rsidP="00D46EE4">
            <w:pPr>
              <w:jc w:val="center"/>
              <w:rPr>
                <w:color w:val="000000"/>
              </w:rPr>
            </w:pPr>
            <w:r w:rsidRPr="00DB6121">
              <w:rPr>
                <w:color w:val="000000"/>
              </w:rPr>
              <w:t>1</w:t>
            </w:r>
          </w:p>
        </w:tc>
        <w:tc>
          <w:tcPr>
            <w:tcW w:w="1086" w:type="dxa"/>
            <w:tcBorders>
              <w:top w:val="single" w:sz="4" w:space="0" w:color="auto"/>
              <w:left w:val="nil"/>
              <w:bottom w:val="single" w:sz="4" w:space="0" w:color="auto"/>
              <w:right w:val="single" w:sz="4" w:space="0" w:color="auto"/>
            </w:tcBorders>
            <w:vAlign w:val="bottom"/>
          </w:tcPr>
          <w:p w14:paraId="49663460" w14:textId="77777777" w:rsidR="00DB6121" w:rsidRPr="00DB6121" w:rsidRDefault="00DB6121" w:rsidP="00D46EE4">
            <w:pPr>
              <w:jc w:val="center"/>
              <w:rPr>
                <w:color w:val="000000"/>
              </w:rPr>
            </w:pPr>
            <w:r w:rsidRPr="00DB6121">
              <w:rPr>
                <w:color w:val="000000"/>
              </w:rPr>
              <w:t>Kg.</w:t>
            </w:r>
          </w:p>
        </w:tc>
      </w:tr>
      <w:tr w:rsidR="00DB6121" w:rsidRPr="00DB6121" w14:paraId="1B44587D"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60BD3C78" w14:textId="77777777" w:rsidR="00DB6121" w:rsidRPr="00DB6121" w:rsidRDefault="00DB6121" w:rsidP="00D46EE4">
            <w:pPr>
              <w:jc w:val="center"/>
              <w:rPr>
                <w:color w:val="000000"/>
              </w:rPr>
            </w:pPr>
            <w:r w:rsidRPr="00DB6121">
              <w:rPr>
                <w:color w:val="000000"/>
              </w:rPr>
              <w:t>6</w:t>
            </w:r>
          </w:p>
        </w:tc>
        <w:tc>
          <w:tcPr>
            <w:tcW w:w="6586" w:type="dxa"/>
            <w:tcBorders>
              <w:top w:val="single" w:sz="4" w:space="0" w:color="auto"/>
              <w:left w:val="nil"/>
              <w:bottom w:val="single" w:sz="4" w:space="0" w:color="auto"/>
              <w:right w:val="single" w:sz="4" w:space="0" w:color="auto"/>
            </w:tcBorders>
            <w:noWrap/>
            <w:vAlign w:val="bottom"/>
          </w:tcPr>
          <w:p w14:paraId="56C5B836" w14:textId="77777777" w:rsidR="00DB6121" w:rsidRPr="00DB6121" w:rsidRDefault="00DB6121" w:rsidP="00D46EE4">
            <w:pPr>
              <w:rPr>
                <w:color w:val="000000"/>
              </w:rPr>
            </w:pPr>
            <w:r w:rsidRPr="00DB6121">
              <w:rPr>
                <w:color w:val="000000"/>
              </w:rPr>
              <w:t>Stainless steel scale length 300mm &amp; thickness 2mm</w:t>
            </w:r>
          </w:p>
        </w:tc>
        <w:tc>
          <w:tcPr>
            <w:tcW w:w="992" w:type="dxa"/>
            <w:tcBorders>
              <w:top w:val="single" w:sz="4" w:space="0" w:color="auto"/>
              <w:left w:val="nil"/>
              <w:bottom w:val="single" w:sz="4" w:space="0" w:color="auto"/>
              <w:right w:val="single" w:sz="4" w:space="0" w:color="auto"/>
            </w:tcBorders>
            <w:vAlign w:val="bottom"/>
          </w:tcPr>
          <w:p w14:paraId="7A38C9AE" w14:textId="77777777" w:rsidR="00DB6121" w:rsidRPr="00DB6121" w:rsidRDefault="00DB6121" w:rsidP="00D46EE4">
            <w:pPr>
              <w:jc w:val="center"/>
              <w:rPr>
                <w:color w:val="000000"/>
              </w:rPr>
            </w:pPr>
            <w:r w:rsidRPr="00DB6121">
              <w:rPr>
                <w:color w:val="000000"/>
              </w:rPr>
              <w:t>5</w:t>
            </w:r>
          </w:p>
        </w:tc>
        <w:tc>
          <w:tcPr>
            <w:tcW w:w="1086" w:type="dxa"/>
            <w:tcBorders>
              <w:top w:val="single" w:sz="4" w:space="0" w:color="auto"/>
              <w:left w:val="nil"/>
              <w:bottom w:val="single" w:sz="4" w:space="0" w:color="auto"/>
              <w:right w:val="single" w:sz="4" w:space="0" w:color="auto"/>
            </w:tcBorders>
            <w:vAlign w:val="bottom"/>
          </w:tcPr>
          <w:p w14:paraId="6F9DFEC9" w14:textId="77777777" w:rsidR="00DB6121" w:rsidRPr="00DB6121" w:rsidRDefault="00DB6121" w:rsidP="00D46EE4">
            <w:pPr>
              <w:jc w:val="center"/>
              <w:rPr>
                <w:color w:val="000000"/>
              </w:rPr>
            </w:pPr>
            <w:r w:rsidRPr="00DB6121">
              <w:rPr>
                <w:color w:val="000000"/>
              </w:rPr>
              <w:t>Nos.</w:t>
            </w:r>
          </w:p>
        </w:tc>
      </w:tr>
      <w:tr w:rsidR="00DB6121" w:rsidRPr="00DB6121" w14:paraId="0E79F00D"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28036371" w14:textId="77777777" w:rsidR="00DB6121" w:rsidRPr="00DB6121" w:rsidRDefault="00DB6121" w:rsidP="00D46EE4">
            <w:pPr>
              <w:jc w:val="center"/>
              <w:rPr>
                <w:color w:val="000000"/>
              </w:rPr>
            </w:pPr>
            <w:r w:rsidRPr="00DB6121">
              <w:rPr>
                <w:color w:val="000000"/>
              </w:rPr>
              <w:t>7</w:t>
            </w:r>
          </w:p>
        </w:tc>
        <w:tc>
          <w:tcPr>
            <w:tcW w:w="6586" w:type="dxa"/>
            <w:tcBorders>
              <w:top w:val="single" w:sz="4" w:space="0" w:color="auto"/>
              <w:left w:val="nil"/>
              <w:bottom w:val="single" w:sz="4" w:space="0" w:color="auto"/>
              <w:right w:val="single" w:sz="4" w:space="0" w:color="auto"/>
            </w:tcBorders>
            <w:noWrap/>
            <w:vAlign w:val="bottom"/>
          </w:tcPr>
          <w:p w14:paraId="250AAA16" w14:textId="77777777" w:rsidR="00DB6121" w:rsidRPr="00DB6121" w:rsidRDefault="00DB6121" w:rsidP="00D46EE4">
            <w:pPr>
              <w:rPr>
                <w:color w:val="000000"/>
              </w:rPr>
            </w:pPr>
            <w:r w:rsidRPr="00DB6121">
              <w:rPr>
                <w:color w:val="000000"/>
              </w:rPr>
              <w:t xml:space="preserve">Measuring tap 5 </w:t>
            </w:r>
            <w:proofErr w:type="spellStart"/>
            <w:r w:rsidRPr="00DB6121">
              <w:rPr>
                <w:color w:val="000000"/>
              </w:rPr>
              <w:t>mtr</w:t>
            </w:r>
            <w:proofErr w:type="spellEnd"/>
            <w:r w:rsidRPr="00DB6121">
              <w:rPr>
                <w:color w:val="000000"/>
              </w:rPr>
              <w:t>.</w:t>
            </w:r>
          </w:p>
        </w:tc>
        <w:tc>
          <w:tcPr>
            <w:tcW w:w="992" w:type="dxa"/>
            <w:tcBorders>
              <w:top w:val="single" w:sz="4" w:space="0" w:color="auto"/>
              <w:left w:val="nil"/>
              <w:bottom w:val="single" w:sz="4" w:space="0" w:color="auto"/>
              <w:right w:val="single" w:sz="4" w:space="0" w:color="auto"/>
            </w:tcBorders>
            <w:vAlign w:val="bottom"/>
          </w:tcPr>
          <w:p w14:paraId="252BE523" w14:textId="77777777" w:rsidR="00DB6121" w:rsidRPr="00DB6121" w:rsidRDefault="00DB6121" w:rsidP="00D46EE4">
            <w:pPr>
              <w:jc w:val="center"/>
              <w:rPr>
                <w:color w:val="000000"/>
              </w:rPr>
            </w:pPr>
            <w:r w:rsidRPr="00DB6121">
              <w:rPr>
                <w:color w:val="000000"/>
              </w:rPr>
              <w:t>2</w:t>
            </w:r>
          </w:p>
        </w:tc>
        <w:tc>
          <w:tcPr>
            <w:tcW w:w="1086" w:type="dxa"/>
            <w:tcBorders>
              <w:top w:val="single" w:sz="4" w:space="0" w:color="auto"/>
              <w:left w:val="nil"/>
              <w:bottom w:val="single" w:sz="4" w:space="0" w:color="auto"/>
              <w:right w:val="single" w:sz="4" w:space="0" w:color="auto"/>
            </w:tcBorders>
            <w:vAlign w:val="bottom"/>
          </w:tcPr>
          <w:p w14:paraId="20022CB5" w14:textId="77777777" w:rsidR="00DB6121" w:rsidRPr="00DB6121" w:rsidRDefault="00DB6121" w:rsidP="00D46EE4">
            <w:pPr>
              <w:jc w:val="center"/>
              <w:rPr>
                <w:color w:val="000000"/>
              </w:rPr>
            </w:pPr>
            <w:r w:rsidRPr="00DB6121">
              <w:rPr>
                <w:color w:val="000000"/>
              </w:rPr>
              <w:t>Nos.</w:t>
            </w:r>
          </w:p>
        </w:tc>
      </w:tr>
      <w:tr w:rsidR="00DB6121" w:rsidRPr="00DB6121" w14:paraId="5AA705B0"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76FAE375" w14:textId="77777777" w:rsidR="00DB6121" w:rsidRPr="00DB6121" w:rsidRDefault="00DB6121" w:rsidP="00D46EE4">
            <w:pPr>
              <w:jc w:val="center"/>
              <w:rPr>
                <w:color w:val="000000"/>
              </w:rPr>
            </w:pPr>
            <w:r w:rsidRPr="00DB6121">
              <w:rPr>
                <w:color w:val="000000"/>
              </w:rPr>
              <w:t>8</w:t>
            </w:r>
          </w:p>
        </w:tc>
        <w:tc>
          <w:tcPr>
            <w:tcW w:w="6586" w:type="dxa"/>
            <w:tcBorders>
              <w:top w:val="single" w:sz="4" w:space="0" w:color="auto"/>
              <w:left w:val="nil"/>
              <w:bottom w:val="single" w:sz="4" w:space="0" w:color="auto"/>
              <w:right w:val="single" w:sz="4" w:space="0" w:color="auto"/>
            </w:tcBorders>
            <w:noWrap/>
            <w:vAlign w:val="bottom"/>
          </w:tcPr>
          <w:p w14:paraId="11F4FD50" w14:textId="77777777" w:rsidR="00DB6121" w:rsidRPr="00DB6121" w:rsidRDefault="00DB6121" w:rsidP="00D46EE4">
            <w:pPr>
              <w:rPr>
                <w:color w:val="000000"/>
              </w:rPr>
            </w:pPr>
            <w:r w:rsidRPr="00DB6121">
              <w:rPr>
                <w:color w:val="000000"/>
              </w:rPr>
              <w:t>Lubricant oil 10W30 grade or 20W40 Castrol or Other</w:t>
            </w:r>
          </w:p>
        </w:tc>
        <w:tc>
          <w:tcPr>
            <w:tcW w:w="992" w:type="dxa"/>
            <w:tcBorders>
              <w:top w:val="single" w:sz="4" w:space="0" w:color="auto"/>
              <w:left w:val="nil"/>
              <w:bottom w:val="single" w:sz="4" w:space="0" w:color="auto"/>
              <w:right w:val="single" w:sz="4" w:space="0" w:color="auto"/>
            </w:tcBorders>
            <w:vAlign w:val="bottom"/>
          </w:tcPr>
          <w:p w14:paraId="7EA698A3" w14:textId="77777777" w:rsidR="00DB6121" w:rsidRPr="00DB6121" w:rsidRDefault="00DB6121" w:rsidP="00D46EE4">
            <w:pPr>
              <w:jc w:val="center"/>
              <w:rPr>
                <w:color w:val="000000"/>
              </w:rPr>
            </w:pPr>
            <w:r w:rsidRPr="00DB6121">
              <w:rPr>
                <w:color w:val="000000"/>
              </w:rPr>
              <w:t>5</w:t>
            </w:r>
          </w:p>
        </w:tc>
        <w:tc>
          <w:tcPr>
            <w:tcW w:w="1086" w:type="dxa"/>
            <w:tcBorders>
              <w:top w:val="single" w:sz="4" w:space="0" w:color="auto"/>
              <w:left w:val="nil"/>
              <w:bottom w:val="single" w:sz="4" w:space="0" w:color="auto"/>
              <w:right w:val="single" w:sz="4" w:space="0" w:color="auto"/>
            </w:tcBorders>
            <w:vAlign w:val="bottom"/>
          </w:tcPr>
          <w:p w14:paraId="583A965B" w14:textId="77777777" w:rsidR="00DB6121" w:rsidRPr="00DB6121" w:rsidRDefault="00DB6121" w:rsidP="00D46EE4">
            <w:pPr>
              <w:jc w:val="center"/>
              <w:rPr>
                <w:color w:val="000000"/>
              </w:rPr>
            </w:pPr>
            <w:proofErr w:type="spellStart"/>
            <w:r w:rsidRPr="00DB6121">
              <w:rPr>
                <w:color w:val="000000"/>
              </w:rPr>
              <w:t>Ltr</w:t>
            </w:r>
            <w:proofErr w:type="spellEnd"/>
            <w:r w:rsidRPr="00DB6121">
              <w:rPr>
                <w:color w:val="000000"/>
              </w:rPr>
              <w:t>.</w:t>
            </w:r>
          </w:p>
        </w:tc>
      </w:tr>
      <w:tr w:rsidR="00DB6121" w:rsidRPr="00DB6121" w14:paraId="120CD214"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5492089A" w14:textId="77777777" w:rsidR="00DB6121" w:rsidRPr="00DB6121" w:rsidRDefault="00DB6121" w:rsidP="00D46EE4">
            <w:pPr>
              <w:jc w:val="center"/>
              <w:rPr>
                <w:color w:val="000000"/>
              </w:rPr>
            </w:pPr>
            <w:r w:rsidRPr="00DB6121">
              <w:rPr>
                <w:color w:val="000000"/>
              </w:rPr>
              <w:t>9</w:t>
            </w:r>
          </w:p>
        </w:tc>
        <w:tc>
          <w:tcPr>
            <w:tcW w:w="6586" w:type="dxa"/>
            <w:tcBorders>
              <w:top w:val="single" w:sz="4" w:space="0" w:color="auto"/>
              <w:left w:val="nil"/>
              <w:bottom w:val="single" w:sz="4" w:space="0" w:color="auto"/>
              <w:right w:val="single" w:sz="4" w:space="0" w:color="auto"/>
            </w:tcBorders>
            <w:noWrap/>
            <w:vAlign w:val="bottom"/>
          </w:tcPr>
          <w:p w14:paraId="0160E9B8" w14:textId="77777777" w:rsidR="00DB6121" w:rsidRPr="00DB6121" w:rsidRDefault="00DB6121" w:rsidP="00D46EE4">
            <w:pPr>
              <w:rPr>
                <w:color w:val="000000"/>
              </w:rPr>
            </w:pPr>
            <w:r w:rsidRPr="00DB6121">
              <w:rPr>
                <w:color w:val="000000"/>
              </w:rPr>
              <w:t>12mm to 13mm index able carbide turning insert with holder set of 5 Make Sandvik, Widia, India Tools</w:t>
            </w:r>
          </w:p>
        </w:tc>
        <w:tc>
          <w:tcPr>
            <w:tcW w:w="992" w:type="dxa"/>
            <w:tcBorders>
              <w:top w:val="single" w:sz="4" w:space="0" w:color="auto"/>
              <w:left w:val="nil"/>
              <w:bottom w:val="single" w:sz="4" w:space="0" w:color="auto"/>
              <w:right w:val="single" w:sz="4" w:space="0" w:color="auto"/>
            </w:tcBorders>
            <w:vAlign w:val="bottom"/>
          </w:tcPr>
          <w:p w14:paraId="7DF2EF4A" w14:textId="77777777" w:rsidR="00DB6121" w:rsidRPr="00DB6121" w:rsidRDefault="00DB6121" w:rsidP="00D46EE4">
            <w:pPr>
              <w:jc w:val="center"/>
              <w:rPr>
                <w:color w:val="000000"/>
              </w:rPr>
            </w:pPr>
            <w:r w:rsidRPr="00DB6121">
              <w:rPr>
                <w:color w:val="000000"/>
              </w:rPr>
              <w:t>10</w:t>
            </w:r>
          </w:p>
        </w:tc>
        <w:tc>
          <w:tcPr>
            <w:tcW w:w="1086" w:type="dxa"/>
            <w:tcBorders>
              <w:top w:val="single" w:sz="4" w:space="0" w:color="auto"/>
              <w:left w:val="nil"/>
              <w:bottom w:val="single" w:sz="4" w:space="0" w:color="auto"/>
              <w:right w:val="single" w:sz="4" w:space="0" w:color="auto"/>
            </w:tcBorders>
            <w:vAlign w:val="bottom"/>
          </w:tcPr>
          <w:p w14:paraId="6BD2D39B" w14:textId="77777777" w:rsidR="00DB6121" w:rsidRPr="00DB6121" w:rsidRDefault="00DB6121" w:rsidP="00D46EE4">
            <w:pPr>
              <w:jc w:val="center"/>
              <w:rPr>
                <w:color w:val="000000"/>
              </w:rPr>
            </w:pPr>
            <w:r w:rsidRPr="00DB6121">
              <w:rPr>
                <w:color w:val="000000"/>
              </w:rPr>
              <w:t>Nos.</w:t>
            </w:r>
          </w:p>
        </w:tc>
      </w:tr>
      <w:tr w:rsidR="00DB6121" w:rsidRPr="00DB6121" w14:paraId="5745EFEC"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10E40AFB" w14:textId="77777777" w:rsidR="00DB6121" w:rsidRPr="00DB6121" w:rsidRDefault="00DB6121" w:rsidP="00D46EE4">
            <w:pPr>
              <w:jc w:val="center"/>
              <w:rPr>
                <w:color w:val="000000"/>
              </w:rPr>
            </w:pPr>
            <w:r w:rsidRPr="00DB6121">
              <w:rPr>
                <w:color w:val="000000"/>
              </w:rPr>
              <w:t>10</w:t>
            </w:r>
          </w:p>
        </w:tc>
        <w:tc>
          <w:tcPr>
            <w:tcW w:w="6586" w:type="dxa"/>
            <w:tcBorders>
              <w:top w:val="single" w:sz="4" w:space="0" w:color="auto"/>
              <w:left w:val="nil"/>
              <w:bottom w:val="single" w:sz="4" w:space="0" w:color="auto"/>
              <w:right w:val="single" w:sz="4" w:space="0" w:color="auto"/>
            </w:tcBorders>
            <w:noWrap/>
            <w:vAlign w:val="bottom"/>
          </w:tcPr>
          <w:p w14:paraId="1785FE20" w14:textId="77777777" w:rsidR="00DB6121" w:rsidRPr="00DB6121" w:rsidRDefault="00DB6121" w:rsidP="00D46EE4">
            <w:pPr>
              <w:rPr>
                <w:color w:val="000000"/>
              </w:rPr>
            </w:pPr>
            <w:r w:rsidRPr="00DB6121">
              <w:rPr>
                <w:color w:val="000000"/>
              </w:rPr>
              <w:t xml:space="preserve">Carbide Tip Tipped Boring Bar cutter Lathe Turning tool 1 set of 5nos 12x12MM Shank lathe Tool Bit set P30 make </w:t>
            </w:r>
            <w:proofErr w:type="spellStart"/>
            <w:r w:rsidRPr="00DB6121">
              <w:rPr>
                <w:color w:val="000000"/>
              </w:rPr>
              <w:t>sandvik</w:t>
            </w:r>
            <w:proofErr w:type="spellEnd"/>
            <w:r w:rsidRPr="00DB6121">
              <w:rPr>
                <w:color w:val="000000"/>
              </w:rPr>
              <w:t>, Widia or India Tool</w:t>
            </w:r>
          </w:p>
        </w:tc>
        <w:tc>
          <w:tcPr>
            <w:tcW w:w="992" w:type="dxa"/>
            <w:tcBorders>
              <w:top w:val="single" w:sz="4" w:space="0" w:color="auto"/>
              <w:left w:val="nil"/>
              <w:bottom w:val="single" w:sz="4" w:space="0" w:color="auto"/>
              <w:right w:val="single" w:sz="4" w:space="0" w:color="auto"/>
            </w:tcBorders>
            <w:vAlign w:val="bottom"/>
          </w:tcPr>
          <w:p w14:paraId="0A72DB48" w14:textId="77777777" w:rsidR="00DB6121" w:rsidRPr="00DB6121" w:rsidRDefault="00DB6121" w:rsidP="00D46EE4">
            <w:pPr>
              <w:jc w:val="center"/>
              <w:rPr>
                <w:color w:val="000000"/>
              </w:rPr>
            </w:pPr>
            <w:r w:rsidRPr="00DB6121">
              <w:rPr>
                <w:color w:val="000000"/>
              </w:rPr>
              <w:t>5</w:t>
            </w:r>
          </w:p>
        </w:tc>
        <w:tc>
          <w:tcPr>
            <w:tcW w:w="1086" w:type="dxa"/>
            <w:tcBorders>
              <w:top w:val="single" w:sz="4" w:space="0" w:color="auto"/>
              <w:left w:val="nil"/>
              <w:bottom w:val="single" w:sz="4" w:space="0" w:color="auto"/>
              <w:right w:val="single" w:sz="4" w:space="0" w:color="auto"/>
            </w:tcBorders>
            <w:vAlign w:val="bottom"/>
          </w:tcPr>
          <w:p w14:paraId="735321D5" w14:textId="77777777" w:rsidR="00DB6121" w:rsidRPr="00DB6121" w:rsidRDefault="00DB6121" w:rsidP="00D46EE4">
            <w:pPr>
              <w:jc w:val="center"/>
              <w:rPr>
                <w:color w:val="000000"/>
              </w:rPr>
            </w:pPr>
            <w:r w:rsidRPr="00DB6121">
              <w:rPr>
                <w:color w:val="000000"/>
              </w:rPr>
              <w:t>Nos.</w:t>
            </w:r>
          </w:p>
        </w:tc>
      </w:tr>
      <w:tr w:rsidR="00DB6121" w:rsidRPr="00DB6121" w14:paraId="27EE2726"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31122134" w14:textId="77777777" w:rsidR="00DB6121" w:rsidRPr="00DB6121" w:rsidRDefault="00DB6121" w:rsidP="00D46EE4">
            <w:pPr>
              <w:jc w:val="center"/>
              <w:rPr>
                <w:color w:val="000000"/>
              </w:rPr>
            </w:pPr>
            <w:r w:rsidRPr="00DB6121">
              <w:rPr>
                <w:color w:val="000000"/>
              </w:rPr>
              <w:t>11</w:t>
            </w:r>
          </w:p>
        </w:tc>
        <w:tc>
          <w:tcPr>
            <w:tcW w:w="6586" w:type="dxa"/>
            <w:tcBorders>
              <w:top w:val="single" w:sz="4" w:space="0" w:color="auto"/>
              <w:left w:val="nil"/>
              <w:bottom w:val="single" w:sz="4" w:space="0" w:color="auto"/>
              <w:right w:val="single" w:sz="4" w:space="0" w:color="auto"/>
            </w:tcBorders>
            <w:noWrap/>
            <w:vAlign w:val="bottom"/>
          </w:tcPr>
          <w:p w14:paraId="1F909405" w14:textId="77777777" w:rsidR="00DB6121" w:rsidRPr="00DB6121" w:rsidRDefault="00DB6121" w:rsidP="00D46EE4">
            <w:pPr>
              <w:rPr>
                <w:color w:val="000000"/>
              </w:rPr>
            </w:pPr>
            <w:r w:rsidRPr="00DB6121">
              <w:rPr>
                <w:color w:val="000000"/>
              </w:rPr>
              <w:t>Side &amp; face Milling Cutter (HSS) Bore 25.4mm, Outer dia. 100mm Teeth</w:t>
            </w:r>
          </w:p>
        </w:tc>
        <w:tc>
          <w:tcPr>
            <w:tcW w:w="992" w:type="dxa"/>
            <w:tcBorders>
              <w:top w:val="single" w:sz="4" w:space="0" w:color="auto"/>
              <w:left w:val="nil"/>
              <w:bottom w:val="single" w:sz="4" w:space="0" w:color="auto"/>
              <w:right w:val="single" w:sz="4" w:space="0" w:color="auto"/>
            </w:tcBorders>
            <w:vAlign w:val="bottom"/>
          </w:tcPr>
          <w:p w14:paraId="088B4C47" w14:textId="77777777" w:rsidR="00DB6121" w:rsidRPr="00DB6121" w:rsidRDefault="00DB6121" w:rsidP="00D46EE4">
            <w:pPr>
              <w:jc w:val="center"/>
              <w:rPr>
                <w:color w:val="000000"/>
              </w:rPr>
            </w:pPr>
            <w:r w:rsidRPr="00DB6121">
              <w:rPr>
                <w:color w:val="000000"/>
              </w:rPr>
              <w:t>1</w:t>
            </w:r>
          </w:p>
        </w:tc>
        <w:tc>
          <w:tcPr>
            <w:tcW w:w="1086" w:type="dxa"/>
            <w:tcBorders>
              <w:top w:val="single" w:sz="4" w:space="0" w:color="auto"/>
              <w:left w:val="nil"/>
              <w:bottom w:val="single" w:sz="4" w:space="0" w:color="auto"/>
              <w:right w:val="single" w:sz="4" w:space="0" w:color="auto"/>
            </w:tcBorders>
            <w:vAlign w:val="bottom"/>
          </w:tcPr>
          <w:p w14:paraId="62F9E5B4" w14:textId="77777777" w:rsidR="00DB6121" w:rsidRPr="00DB6121" w:rsidRDefault="00DB6121" w:rsidP="00D46EE4">
            <w:pPr>
              <w:jc w:val="center"/>
              <w:rPr>
                <w:color w:val="000000"/>
              </w:rPr>
            </w:pPr>
            <w:r w:rsidRPr="00DB6121">
              <w:rPr>
                <w:color w:val="000000"/>
              </w:rPr>
              <w:t>Nos.</w:t>
            </w:r>
          </w:p>
        </w:tc>
      </w:tr>
      <w:tr w:rsidR="00DB6121" w:rsidRPr="00DB6121" w14:paraId="335A47CA"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7660A0D6" w14:textId="77777777" w:rsidR="00DB6121" w:rsidRPr="00DB6121" w:rsidRDefault="00DB6121" w:rsidP="00D46EE4">
            <w:pPr>
              <w:jc w:val="center"/>
              <w:rPr>
                <w:color w:val="000000"/>
              </w:rPr>
            </w:pPr>
            <w:r w:rsidRPr="00DB6121">
              <w:rPr>
                <w:color w:val="000000"/>
              </w:rPr>
              <w:t>12</w:t>
            </w:r>
          </w:p>
        </w:tc>
        <w:tc>
          <w:tcPr>
            <w:tcW w:w="6586" w:type="dxa"/>
            <w:tcBorders>
              <w:top w:val="single" w:sz="4" w:space="0" w:color="auto"/>
              <w:left w:val="nil"/>
              <w:bottom w:val="single" w:sz="4" w:space="0" w:color="auto"/>
              <w:right w:val="single" w:sz="4" w:space="0" w:color="auto"/>
            </w:tcBorders>
            <w:noWrap/>
            <w:vAlign w:val="bottom"/>
          </w:tcPr>
          <w:p w14:paraId="74072F3F" w14:textId="77777777" w:rsidR="00DB6121" w:rsidRPr="00DB6121" w:rsidRDefault="00DB6121" w:rsidP="00D46EE4">
            <w:pPr>
              <w:rPr>
                <w:color w:val="000000"/>
              </w:rPr>
            </w:pPr>
            <w:r w:rsidRPr="00DB6121">
              <w:rPr>
                <w:color w:val="000000"/>
              </w:rPr>
              <w:t xml:space="preserve">Straight width 12.5mm. Make </w:t>
            </w:r>
            <w:proofErr w:type="spellStart"/>
            <w:r w:rsidRPr="00DB6121">
              <w:rPr>
                <w:color w:val="000000"/>
              </w:rPr>
              <w:t>sandvik</w:t>
            </w:r>
            <w:proofErr w:type="spellEnd"/>
            <w:r w:rsidRPr="00DB6121">
              <w:rPr>
                <w:color w:val="000000"/>
              </w:rPr>
              <w:t xml:space="preserve">, India Tools, Widia, </w:t>
            </w:r>
            <w:proofErr w:type="spellStart"/>
            <w:r w:rsidRPr="00DB6121">
              <w:rPr>
                <w:color w:val="000000"/>
              </w:rPr>
              <w:t>Krocera</w:t>
            </w:r>
            <w:proofErr w:type="spellEnd"/>
            <w:r w:rsidRPr="00DB6121">
              <w:rPr>
                <w:color w:val="000000"/>
              </w:rPr>
              <w:t xml:space="preserve"> Lathe Tools Threaded Turning Tools carbide Threaded Insert for External 60degree Threaded Turning Tools Pitch range 0.5 to 3.0mm. Vertical Threaded Tool Holder Item Included</w:t>
            </w:r>
          </w:p>
        </w:tc>
        <w:tc>
          <w:tcPr>
            <w:tcW w:w="992" w:type="dxa"/>
            <w:tcBorders>
              <w:top w:val="single" w:sz="4" w:space="0" w:color="auto"/>
              <w:left w:val="nil"/>
              <w:bottom w:val="single" w:sz="4" w:space="0" w:color="auto"/>
              <w:right w:val="single" w:sz="4" w:space="0" w:color="auto"/>
            </w:tcBorders>
            <w:vAlign w:val="bottom"/>
          </w:tcPr>
          <w:p w14:paraId="52AC6751" w14:textId="77777777" w:rsidR="00DB6121" w:rsidRPr="00DB6121" w:rsidRDefault="00DB6121" w:rsidP="00D46EE4">
            <w:pPr>
              <w:jc w:val="center"/>
              <w:rPr>
                <w:color w:val="000000"/>
              </w:rPr>
            </w:pPr>
            <w:r w:rsidRPr="00DB6121">
              <w:rPr>
                <w:color w:val="000000"/>
              </w:rPr>
              <w:t>4</w:t>
            </w:r>
          </w:p>
        </w:tc>
        <w:tc>
          <w:tcPr>
            <w:tcW w:w="1086" w:type="dxa"/>
            <w:tcBorders>
              <w:top w:val="single" w:sz="4" w:space="0" w:color="auto"/>
              <w:left w:val="nil"/>
              <w:bottom w:val="single" w:sz="4" w:space="0" w:color="auto"/>
              <w:right w:val="single" w:sz="4" w:space="0" w:color="auto"/>
            </w:tcBorders>
            <w:vAlign w:val="bottom"/>
          </w:tcPr>
          <w:p w14:paraId="3B0469C4" w14:textId="77777777" w:rsidR="00DB6121" w:rsidRPr="00DB6121" w:rsidRDefault="00DB6121" w:rsidP="00D46EE4">
            <w:pPr>
              <w:jc w:val="center"/>
              <w:rPr>
                <w:color w:val="000000"/>
              </w:rPr>
            </w:pPr>
            <w:r w:rsidRPr="00DB6121">
              <w:rPr>
                <w:color w:val="000000"/>
              </w:rPr>
              <w:t>Nos.</w:t>
            </w:r>
          </w:p>
        </w:tc>
      </w:tr>
    </w:tbl>
    <w:p w14:paraId="5C2ADF0F" w14:textId="77777777" w:rsidR="003C1B08" w:rsidRPr="00DB6121" w:rsidRDefault="003C1B08" w:rsidP="003C1B08">
      <w:pPr>
        <w:ind w:right="1117"/>
      </w:pPr>
      <w:bookmarkStart w:id="0" w:name="_Hlk214373706"/>
    </w:p>
    <w:bookmarkEnd w:id="0"/>
    <w:p w14:paraId="73BC16E4" w14:textId="77777777" w:rsidR="003C1B08" w:rsidRPr="00DB6121" w:rsidRDefault="003C1B08" w:rsidP="003C1B08">
      <w:pPr>
        <w:ind w:right="1117"/>
      </w:pPr>
    </w:p>
    <w:p w14:paraId="11C71DDF" w14:textId="77777777" w:rsidR="003C1B08" w:rsidRPr="00DB6121" w:rsidRDefault="003C1B08" w:rsidP="003C1B08">
      <w:pPr>
        <w:ind w:left="720" w:right="98" w:hanging="720"/>
        <w:jc w:val="right"/>
        <w:rPr>
          <w:rFonts w:ascii="Tahoma" w:hAnsi="Tahoma" w:cs="Tahoma"/>
          <w:i/>
          <w:sz w:val="20"/>
          <w:szCs w:val="20"/>
        </w:rPr>
      </w:pPr>
      <w:r w:rsidRPr="00DB6121">
        <w:t xml:space="preserve">                                                                                                     </w:t>
      </w:r>
      <w:r w:rsidRPr="00DB6121">
        <w:rPr>
          <w:rFonts w:ascii="Tahoma" w:hAnsi="Tahoma" w:cs="Tahoma"/>
          <w:i/>
          <w:sz w:val="20"/>
          <w:szCs w:val="20"/>
        </w:rPr>
        <w:t>Signature</w:t>
      </w:r>
      <w:r w:rsidRPr="00DB6121">
        <w:rPr>
          <w:rFonts w:ascii="Tahoma" w:hAnsi="Tahoma" w:cs="Tahoma"/>
          <w:i/>
          <w:spacing w:val="-2"/>
          <w:sz w:val="20"/>
          <w:szCs w:val="20"/>
        </w:rPr>
        <w:t xml:space="preserve"> </w:t>
      </w:r>
      <w:r w:rsidRPr="00DB6121">
        <w:rPr>
          <w:rFonts w:ascii="Tahoma" w:hAnsi="Tahoma" w:cs="Tahoma"/>
          <w:i/>
          <w:sz w:val="20"/>
          <w:szCs w:val="20"/>
        </w:rPr>
        <w:t>with</w:t>
      </w:r>
      <w:r w:rsidRPr="00DB6121">
        <w:rPr>
          <w:rFonts w:ascii="Tahoma" w:hAnsi="Tahoma" w:cs="Tahoma"/>
          <w:i/>
          <w:spacing w:val="-2"/>
          <w:sz w:val="20"/>
          <w:szCs w:val="20"/>
        </w:rPr>
        <w:t xml:space="preserve"> </w:t>
      </w:r>
      <w:r w:rsidRPr="00DB6121">
        <w:rPr>
          <w:rFonts w:ascii="Tahoma" w:hAnsi="Tahoma" w:cs="Tahoma"/>
          <w:i/>
          <w:sz w:val="20"/>
          <w:szCs w:val="20"/>
        </w:rPr>
        <w:t>seal</w:t>
      </w:r>
    </w:p>
    <w:p w14:paraId="5B7499DD" w14:textId="77777777" w:rsidR="003C1B08" w:rsidRPr="00DB6121" w:rsidRDefault="003C1B08" w:rsidP="006B340B">
      <w:pPr>
        <w:pStyle w:val="BodyText"/>
        <w:rPr>
          <w:rFonts w:ascii="Tahoma" w:hAnsi="Tahoma" w:cs="Tahoma"/>
          <w:b/>
          <w:sz w:val="19"/>
          <w:szCs w:val="19"/>
          <w:u w:val="single"/>
        </w:rPr>
      </w:pPr>
    </w:p>
    <w:p w14:paraId="7240303C" w14:textId="77777777" w:rsidR="00503C12" w:rsidRPr="00DB6121" w:rsidRDefault="00503C12" w:rsidP="006B340B">
      <w:pPr>
        <w:pStyle w:val="BodyText"/>
        <w:rPr>
          <w:rFonts w:ascii="Tahoma" w:hAnsi="Tahoma" w:cs="Tahoma"/>
          <w:b/>
          <w:sz w:val="19"/>
          <w:szCs w:val="19"/>
          <w:u w:val="single"/>
        </w:rPr>
      </w:pPr>
    </w:p>
    <w:p w14:paraId="75E213F8" w14:textId="315F8FA8" w:rsidR="000E6BE8" w:rsidRPr="00DB6121" w:rsidRDefault="000E6BE8">
      <w:pPr>
        <w:rPr>
          <w:rFonts w:ascii="Tahoma" w:hAnsi="Tahoma" w:cs="Tahoma"/>
          <w:b/>
          <w:sz w:val="19"/>
          <w:szCs w:val="19"/>
          <w:u w:val="single"/>
        </w:rPr>
      </w:pPr>
    </w:p>
    <w:p w14:paraId="61833177" w14:textId="77777777" w:rsidR="00714BD3" w:rsidRPr="00DB6121" w:rsidRDefault="00714BD3">
      <w:pPr>
        <w:rPr>
          <w:rFonts w:ascii="Tahoma" w:hAnsi="Tahoma" w:cs="Tahoma"/>
          <w:b/>
          <w:bCs/>
          <w:sz w:val="21"/>
          <w:szCs w:val="21"/>
          <w:lang w:val="en-IN"/>
        </w:rPr>
      </w:pPr>
      <w:r w:rsidRPr="00DB6121">
        <w:rPr>
          <w:rFonts w:ascii="Tahoma" w:hAnsi="Tahoma" w:cs="Tahoma"/>
          <w:b/>
          <w:bCs/>
          <w:sz w:val="21"/>
          <w:szCs w:val="21"/>
          <w:lang w:val="en-IN"/>
        </w:rPr>
        <w:br w:type="page"/>
      </w:r>
    </w:p>
    <w:p w14:paraId="63DC65AF" w14:textId="3069AF9F" w:rsidR="00E45340" w:rsidRPr="00DB6121"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DB6121">
        <w:rPr>
          <w:rFonts w:ascii="Tahoma" w:hAnsi="Tahoma" w:cs="Tahoma"/>
          <w:b/>
          <w:bCs/>
          <w:sz w:val="21"/>
          <w:szCs w:val="21"/>
          <w:u w:val="single"/>
          <w:lang w:val="en-IN"/>
        </w:rPr>
        <w:lastRenderedPageBreak/>
        <w:t>Annexure</w:t>
      </w:r>
    </w:p>
    <w:p w14:paraId="40D0B041" w14:textId="77777777" w:rsidR="00E45340" w:rsidRPr="00DB612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DB6121">
        <w:rPr>
          <w:rFonts w:ascii="Tahoma" w:hAnsi="Tahoma" w:cs="Tahoma"/>
          <w:b/>
          <w:bCs/>
          <w:sz w:val="31"/>
          <w:szCs w:val="31"/>
          <w:u w:val="single"/>
          <w:lang w:val="en-IN"/>
        </w:rPr>
        <w:t>To Whomsoever It May Concern</w:t>
      </w:r>
    </w:p>
    <w:p w14:paraId="1330D72F" w14:textId="72019281" w:rsidR="00E45340" w:rsidRPr="00DB6121" w:rsidRDefault="00E45340" w:rsidP="00F5227D">
      <w:pPr>
        <w:pStyle w:val="ListParagraph"/>
        <w:tabs>
          <w:tab w:val="left" w:pos="1199"/>
        </w:tabs>
        <w:ind w:left="66" w:firstLine="0"/>
        <w:jc w:val="both"/>
        <w:rPr>
          <w:rFonts w:ascii="Tahoma" w:hAnsi="Tahoma" w:cs="Tahoma"/>
          <w:sz w:val="20"/>
          <w:szCs w:val="20"/>
          <w:lang w:val="en-IN"/>
        </w:rPr>
      </w:pPr>
      <w:r w:rsidRPr="00DB6121">
        <w:rPr>
          <w:rFonts w:ascii="Tahoma" w:hAnsi="Tahoma" w:cs="Tahoma"/>
          <w:sz w:val="20"/>
          <w:szCs w:val="20"/>
          <w:lang w:val="en-IN"/>
        </w:rPr>
        <w:t xml:space="preserve">This is to confirm that we, the undersigned, intend to participate in </w:t>
      </w:r>
      <w:r w:rsidR="00F5227D" w:rsidRPr="00DB6121">
        <w:rPr>
          <w:rFonts w:ascii="Tahoma" w:hAnsi="Tahoma" w:cs="Tahoma"/>
          <w:b/>
          <w:bCs/>
          <w:sz w:val="20"/>
          <w:szCs w:val="20"/>
          <w:lang w:val="en-IN"/>
        </w:rPr>
        <w:t xml:space="preserve">Tender </w:t>
      </w:r>
      <w:proofErr w:type="gramStart"/>
      <w:r w:rsidR="00F5227D" w:rsidRPr="00DB6121">
        <w:rPr>
          <w:rFonts w:ascii="Tahoma" w:hAnsi="Tahoma" w:cs="Tahoma"/>
          <w:b/>
          <w:bCs/>
          <w:sz w:val="20"/>
          <w:szCs w:val="20"/>
          <w:lang w:val="en-IN"/>
        </w:rPr>
        <w:t>No. :</w:t>
      </w:r>
      <w:proofErr w:type="gramEnd"/>
      <w:r w:rsidR="00F5227D" w:rsidRPr="00DB6121">
        <w:rPr>
          <w:rFonts w:ascii="Tahoma" w:hAnsi="Tahoma" w:cs="Tahoma"/>
          <w:b/>
          <w:bCs/>
          <w:sz w:val="20"/>
          <w:szCs w:val="20"/>
          <w:lang w:val="en-IN"/>
        </w:rPr>
        <w:t xml:space="preserve"> </w:t>
      </w:r>
      <w:r w:rsidR="00BD75E1" w:rsidRPr="00DB6121">
        <w:rPr>
          <w:rFonts w:ascii="Tahoma" w:hAnsi="Tahoma" w:cs="Tahoma"/>
          <w:b/>
          <w:color w:val="4F81BD" w:themeColor="accent1"/>
          <w:sz w:val="19"/>
          <w:szCs w:val="19"/>
        </w:rPr>
        <w:t>202</w:t>
      </w:r>
      <w:r w:rsidR="00DB6121" w:rsidRPr="00DB6121">
        <w:rPr>
          <w:rFonts w:ascii="Tahoma" w:hAnsi="Tahoma" w:cs="Tahoma"/>
          <w:b/>
          <w:color w:val="4F81BD" w:themeColor="accent1"/>
          <w:sz w:val="19"/>
          <w:szCs w:val="19"/>
        </w:rPr>
        <w:t>4</w:t>
      </w:r>
      <w:r w:rsidR="00BD75E1" w:rsidRPr="00DB6121">
        <w:rPr>
          <w:rFonts w:ascii="Tahoma" w:hAnsi="Tahoma" w:cs="Tahoma"/>
          <w:b/>
          <w:color w:val="4F81BD" w:themeColor="accent1"/>
          <w:sz w:val="19"/>
          <w:szCs w:val="19"/>
        </w:rPr>
        <w:t>-2</w:t>
      </w:r>
      <w:r w:rsidR="00DB6121" w:rsidRPr="00DB6121">
        <w:rPr>
          <w:rFonts w:ascii="Tahoma" w:hAnsi="Tahoma" w:cs="Tahoma"/>
          <w:b/>
          <w:color w:val="4F81BD" w:themeColor="accent1"/>
          <w:sz w:val="19"/>
          <w:szCs w:val="19"/>
        </w:rPr>
        <w:t>5</w:t>
      </w:r>
      <w:r w:rsidR="00BD75E1" w:rsidRPr="00DB6121">
        <w:rPr>
          <w:rFonts w:ascii="Tahoma" w:hAnsi="Tahoma" w:cs="Tahoma"/>
          <w:b/>
          <w:color w:val="4F81BD" w:themeColor="accent1"/>
          <w:sz w:val="19"/>
          <w:szCs w:val="19"/>
        </w:rPr>
        <w:t>/</w:t>
      </w:r>
      <w:r w:rsidR="00DB6121" w:rsidRPr="00DB6121">
        <w:rPr>
          <w:rFonts w:ascii="Tahoma" w:hAnsi="Tahoma" w:cs="Tahoma"/>
          <w:b/>
          <w:color w:val="4F81BD" w:themeColor="accent1"/>
          <w:sz w:val="19"/>
          <w:szCs w:val="19"/>
        </w:rPr>
        <w:t>MME</w:t>
      </w:r>
      <w:r w:rsidR="00BD75E1" w:rsidRPr="00DB6121">
        <w:rPr>
          <w:rFonts w:ascii="Tahoma" w:hAnsi="Tahoma" w:cs="Tahoma"/>
          <w:b/>
          <w:color w:val="4F81BD" w:themeColor="accent1"/>
          <w:sz w:val="19"/>
          <w:szCs w:val="19"/>
        </w:rPr>
        <w:t>/2B/LNM-</w:t>
      </w:r>
      <w:r w:rsidR="00DB6121" w:rsidRPr="00DB6121">
        <w:rPr>
          <w:rFonts w:ascii="Tahoma" w:hAnsi="Tahoma" w:cs="Tahoma"/>
          <w:b/>
          <w:color w:val="4F81BD" w:themeColor="accent1"/>
          <w:sz w:val="19"/>
          <w:szCs w:val="19"/>
        </w:rPr>
        <w:t>758</w:t>
      </w:r>
      <w:r w:rsidR="00BD75E1" w:rsidRPr="00DB6121">
        <w:rPr>
          <w:rFonts w:ascii="Tahoma" w:hAnsi="Tahoma" w:cs="Tahoma"/>
          <w:b/>
          <w:color w:val="4F81BD" w:themeColor="accent1"/>
          <w:sz w:val="19"/>
          <w:szCs w:val="19"/>
        </w:rPr>
        <w:t xml:space="preserve"> (Tender Number)</w:t>
      </w:r>
      <w:r w:rsidRPr="00DB6121">
        <w:rPr>
          <w:rFonts w:ascii="Tahoma" w:hAnsi="Tahoma" w:cs="Tahoma"/>
          <w:sz w:val="20"/>
          <w:szCs w:val="20"/>
          <w:lang w:val="en-IN"/>
        </w:rPr>
        <w:t xml:space="preserve"> for the </w:t>
      </w:r>
      <w:r w:rsidR="00CA25AD" w:rsidRPr="00DB6121">
        <w:rPr>
          <w:rFonts w:ascii="Tahoma" w:hAnsi="Tahoma" w:cs="Tahoma"/>
          <w:sz w:val="20"/>
          <w:szCs w:val="20"/>
          <w:lang w:val="en-IN"/>
        </w:rPr>
        <w:t>tender</w:t>
      </w:r>
      <w:r w:rsidR="003E1CFA" w:rsidRPr="00DB6121">
        <w:rPr>
          <w:rFonts w:ascii="Tahoma" w:hAnsi="Tahoma" w:cs="Tahoma"/>
          <w:sz w:val="20"/>
          <w:szCs w:val="20"/>
          <w:lang w:val="en-IN"/>
        </w:rPr>
        <w:t>/work</w:t>
      </w:r>
      <w:r w:rsidRPr="00DB6121">
        <w:rPr>
          <w:rFonts w:ascii="Tahoma" w:hAnsi="Tahoma" w:cs="Tahoma"/>
          <w:sz w:val="20"/>
          <w:szCs w:val="20"/>
          <w:lang w:val="en-IN"/>
        </w:rPr>
        <w:t xml:space="preserve"> titled: </w:t>
      </w:r>
      <w:r w:rsidR="00DB6121" w:rsidRPr="00DB6121">
        <w:rPr>
          <w:rFonts w:ascii="Tahoma" w:hAnsi="Tahoma" w:cs="Tahoma"/>
          <w:b/>
          <w:bCs/>
          <w:sz w:val="19"/>
          <w:szCs w:val="19"/>
        </w:rPr>
        <w:t xml:space="preserve">supply of </w:t>
      </w:r>
      <w:r w:rsidR="00DB6121" w:rsidRPr="00DB6121">
        <w:rPr>
          <w:rFonts w:ascii="Tahoma" w:hAnsi="Tahoma" w:cs="Tahoma"/>
          <w:b/>
        </w:rPr>
        <w:t>Workshop consumables &amp; spares (Drill HSS, Hand Hacksaw Blade, Gear, Grease, SS scale, Measuring tape etc.)</w:t>
      </w:r>
      <w:r w:rsidR="00DB6121" w:rsidRPr="00DB6121">
        <w:rPr>
          <w:rFonts w:ascii="Tahoma" w:hAnsi="Tahoma" w:cs="Tahoma"/>
          <w:b/>
          <w:bCs/>
          <w:sz w:val="20"/>
          <w:szCs w:val="20"/>
          <w:lang w:val="en-IN"/>
        </w:rPr>
        <w:t xml:space="preserve"> </w:t>
      </w:r>
      <w:r w:rsidR="00FC1353" w:rsidRPr="00DB6121">
        <w:rPr>
          <w:rFonts w:ascii="Tahoma" w:hAnsi="Tahoma" w:cs="Tahoma"/>
          <w:b/>
          <w:bCs/>
          <w:sz w:val="20"/>
          <w:szCs w:val="20"/>
          <w:lang w:val="en-IN"/>
        </w:rPr>
        <w:t>(Item Name)</w:t>
      </w:r>
      <w:r w:rsidRPr="00DB6121">
        <w:rPr>
          <w:rFonts w:ascii="Tahoma" w:hAnsi="Tahoma" w:cs="Tahoma"/>
          <w:sz w:val="20"/>
          <w:szCs w:val="20"/>
          <w:lang w:val="en-IN"/>
        </w:rPr>
        <w:t>”</w:t>
      </w:r>
    </w:p>
    <w:p w14:paraId="53BBF280" w14:textId="77777777" w:rsidR="00E45340" w:rsidRPr="00DB612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DB612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DB6121">
        <w:rPr>
          <w:rFonts w:ascii="Tahoma" w:hAnsi="Tahoma" w:cs="Tahoma"/>
          <w:sz w:val="20"/>
          <w:szCs w:val="20"/>
          <w:lang w:val="en-IN"/>
        </w:rPr>
        <w:t>We hereby certify the following:</w:t>
      </w:r>
    </w:p>
    <w:p w14:paraId="7049F706" w14:textId="77777777" w:rsidR="00E45340" w:rsidRPr="00DB6121" w:rsidRDefault="00E45340" w:rsidP="00F5227D">
      <w:pPr>
        <w:tabs>
          <w:tab w:val="left" w:pos="1199"/>
        </w:tabs>
        <w:jc w:val="both"/>
        <w:rPr>
          <w:rFonts w:ascii="Tahoma" w:hAnsi="Tahoma" w:cs="Tahoma"/>
          <w:b/>
          <w:bCs/>
          <w:sz w:val="20"/>
          <w:szCs w:val="20"/>
          <w:u w:val="single"/>
          <w:lang w:val="en-IN"/>
        </w:rPr>
      </w:pPr>
      <w:r w:rsidRPr="00DB6121">
        <w:rPr>
          <w:rFonts w:ascii="Tahoma" w:hAnsi="Tahoma" w:cs="Tahoma"/>
          <w:b/>
          <w:bCs/>
          <w:sz w:val="20"/>
          <w:szCs w:val="20"/>
          <w:u w:val="single"/>
          <w:lang w:val="en-IN"/>
        </w:rPr>
        <w:t>No Conflict of Interest:</w:t>
      </w:r>
    </w:p>
    <w:p w14:paraId="60968B6D" w14:textId="77777777" w:rsidR="00E45340" w:rsidRPr="00DB612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DB612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DB6121" w:rsidRDefault="00F5227D" w:rsidP="00F5227D">
      <w:pPr>
        <w:tabs>
          <w:tab w:val="left" w:pos="1199"/>
        </w:tabs>
        <w:jc w:val="both"/>
        <w:rPr>
          <w:rFonts w:ascii="Tahoma" w:hAnsi="Tahoma" w:cs="Tahoma"/>
          <w:b/>
          <w:bCs/>
          <w:sz w:val="20"/>
          <w:szCs w:val="20"/>
          <w:lang w:val="en-IN"/>
        </w:rPr>
      </w:pPr>
    </w:p>
    <w:p w14:paraId="57EB7AEF" w14:textId="447F71A4" w:rsidR="00F5227D" w:rsidRPr="00DB6121" w:rsidRDefault="00F5227D" w:rsidP="00F5227D">
      <w:pPr>
        <w:tabs>
          <w:tab w:val="left" w:pos="1199"/>
        </w:tabs>
        <w:jc w:val="both"/>
        <w:rPr>
          <w:rFonts w:ascii="Tahoma" w:hAnsi="Tahoma" w:cs="Tahoma"/>
          <w:b/>
          <w:bCs/>
          <w:sz w:val="20"/>
          <w:szCs w:val="20"/>
          <w:lang w:val="en-IN"/>
        </w:rPr>
      </w:pPr>
      <w:r w:rsidRPr="00DB6121">
        <w:rPr>
          <w:rFonts w:ascii="Tahoma" w:hAnsi="Tahoma" w:cs="Tahoma"/>
          <w:b/>
          <w:bCs/>
          <w:sz w:val="20"/>
          <w:szCs w:val="20"/>
          <w:u w:val="single"/>
          <w:lang w:val="en-IN"/>
        </w:rPr>
        <w:t>Undertaking on Blacklisting &amp; Litigation (Self-Certificate)</w:t>
      </w:r>
      <w:r w:rsidRPr="00DB6121">
        <w:rPr>
          <w:rFonts w:ascii="Tahoma" w:hAnsi="Tahoma" w:cs="Tahoma"/>
          <w:b/>
          <w:bCs/>
          <w:sz w:val="20"/>
          <w:szCs w:val="20"/>
          <w:lang w:val="en-IN"/>
        </w:rPr>
        <w:t>:</w:t>
      </w:r>
    </w:p>
    <w:p w14:paraId="7FD80A4C" w14:textId="150589A1" w:rsidR="00F5227D" w:rsidRPr="00DB612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DB6121">
        <w:rPr>
          <w:rFonts w:ascii="Tahoma" w:hAnsi="Tahoma" w:cs="Tahoma"/>
          <w:sz w:val="20"/>
          <w:szCs w:val="20"/>
          <w:lang w:val="en-IN"/>
        </w:rPr>
        <w:t>We hereby undertake that:</w:t>
      </w:r>
    </w:p>
    <w:p w14:paraId="1E0FFFE5" w14:textId="2638AA4A" w:rsidR="00F5227D" w:rsidRPr="00DB6121" w:rsidRDefault="00F5227D" w:rsidP="00F5227D">
      <w:pPr>
        <w:pStyle w:val="ListParagraph"/>
        <w:numPr>
          <w:ilvl w:val="0"/>
          <w:numId w:val="31"/>
        </w:numPr>
        <w:tabs>
          <w:tab w:val="left" w:pos="1199"/>
        </w:tabs>
        <w:jc w:val="both"/>
        <w:rPr>
          <w:rFonts w:ascii="Tahoma" w:hAnsi="Tahoma" w:cs="Tahoma"/>
          <w:sz w:val="20"/>
          <w:szCs w:val="20"/>
          <w:lang w:val="en-IN"/>
        </w:rPr>
      </w:pPr>
      <w:r w:rsidRPr="00DB6121">
        <w:rPr>
          <w:rFonts w:ascii="Tahoma" w:hAnsi="Tahoma" w:cs="Tahoma"/>
          <w:sz w:val="20"/>
          <w:szCs w:val="20"/>
          <w:lang w:val="en-IN"/>
        </w:rPr>
        <w:t xml:space="preserve">Our agency/firm has </w:t>
      </w:r>
      <w:r w:rsidRPr="00DB6121">
        <w:rPr>
          <w:rFonts w:ascii="Tahoma" w:hAnsi="Tahoma" w:cs="Tahoma"/>
          <w:b/>
          <w:bCs/>
          <w:sz w:val="20"/>
          <w:szCs w:val="20"/>
          <w:lang w:val="en-IN"/>
        </w:rPr>
        <w:t>never been blacklisted</w:t>
      </w:r>
      <w:r w:rsidRPr="00DB6121">
        <w:rPr>
          <w:rFonts w:ascii="Tahoma" w:hAnsi="Tahoma" w:cs="Tahoma"/>
          <w:sz w:val="20"/>
          <w:szCs w:val="20"/>
          <w:lang w:val="en-IN"/>
        </w:rPr>
        <w:t xml:space="preserve"> or debarred by any Central Government, State Government, Union Territory administration, or any </w:t>
      </w:r>
      <w:r w:rsidR="005323E4" w:rsidRPr="00DB6121">
        <w:rPr>
          <w:rFonts w:ascii="Tahoma" w:hAnsi="Tahoma" w:cs="Tahoma"/>
          <w:sz w:val="20"/>
          <w:szCs w:val="20"/>
          <w:lang w:val="en-IN"/>
        </w:rPr>
        <w:t xml:space="preserve">other </w:t>
      </w:r>
      <w:r w:rsidRPr="00DB6121">
        <w:rPr>
          <w:rFonts w:ascii="Tahoma" w:hAnsi="Tahoma" w:cs="Tahoma"/>
          <w:sz w:val="20"/>
          <w:szCs w:val="20"/>
          <w:lang w:val="en-IN"/>
        </w:rPr>
        <w:t>Institution/Organization.</w:t>
      </w:r>
    </w:p>
    <w:p w14:paraId="66D8B873" w14:textId="4A11DBFB" w:rsidR="00F5227D" w:rsidRPr="00DB6121" w:rsidRDefault="00F5227D" w:rsidP="00F5227D">
      <w:pPr>
        <w:pStyle w:val="ListParagraph"/>
        <w:numPr>
          <w:ilvl w:val="0"/>
          <w:numId w:val="31"/>
        </w:numPr>
        <w:tabs>
          <w:tab w:val="left" w:pos="1199"/>
        </w:tabs>
        <w:jc w:val="both"/>
        <w:rPr>
          <w:rFonts w:ascii="Tahoma" w:hAnsi="Tahoma" w:cs="Tahoma"/>
          <w:sz w:val="20"/>
          <w:szCs w:val="20"/>
          <w:lang w:val="en-IN"/>
        </w:rPr>
      </w:pPr>
      <w:r w:rsidRPr="00DB6121">
        <w:rPr>
          <w:rFonts w:ascii="Tahoma" w:hAnsi="Tahoma" w:cs="Tahoma"/>
          <w:sz w:val="20"/>
          <w:szCs w:val="20"/>
          <w:lang w:val="en-IN"/>
        </w:rPr>
        <w:t xml:space="preserve">There is </w:t>
      </w:r>
      <w:r w:rsidRPr="00DB6121">
        <w:rPr>
          <w:rFonts w:ascii="Tahoma" w:hAnsi="Tahoma" w:cs="Tahoma"/>
          <w:b/>
          <w:bCs/>
          <w:sz w:val="20"/>
          <w:szCs w:val="20"/>
          <w:lang w:val="en-IN"/>
        </w:rPr>
        <w:t>no ongoing or past litigation</w:t>
      </w:r>
      <w:r w:rsidRPr="00DB6121">
        <w:rPr>
          <w:rFonts w:ascii="Tahoma" w:hAnsi="Tahoma" w:cs="Tahoma"/>
          <w:sz w:val="20"/>
          <w:szCs w:val="20"/>
          <w:lang w:val="en-IN"/>
        </w:rPr>
        <w:t xml:space="preserve"> against our agency/firm with any </w:t>
      </w:r>
      <w:r w:rsidR="005323E4" w:rsidRPr="00DB6121">
        <w:rPr>
          <w:rFonts w:ascii="Tahoma" w:hAnsi="Tahoma" w:cs="Tahoma"/>
          <w:sz w:val="20"/>
          <w:szCs w:val="20"/>
          <w:lang w:val="en-IN"/>
        </w:rPr>
        <w:t>Central Government, State Government, Union Territory administration, or any other Institution/Organization</w:t>
      </w:r>
      <w:r w:rsidRPr="00DB6121">
        <w:rPr>
          <w:rFonts w:ascii="Tahoma" w:hAnsi="Tahoma" w:cs="Tahoma"/>
          <w:sz w:val="20"/>
          <w:szCs w:val="20"/>
          <w:lang w:val="en-IN"/>
        </w:rPr>
        <w:t xml:space="preserve"> on account of </w:t>
      </w:r>
      <w:r w:rsidR="005323E4" w:rsidRPr="00DB6121">
        <w:rPr>
          <w:rFonts w:ascii="Tahoma" w:hAnsi="Tahoma" w:cs="Tahoma"/>
          <w:sz w:val="20"/>
          <w:szCs w:val="20"/>
          <w:lang w:val="en-IN"/>
        </w:rPr>
        <w:t xml:space="preserve">any </w:t>
      </w:r>
      <w:r w:rsidRPr="00DB6121">
        <w:rPr>
          <w:rFonts w:ascii="Tahoma" w:hAnsi="Tahoma" w:cs="Tahoma"/>
          <w:b/>
          <w:bCs/>
          <w:sz w:val="20"/>
          <w:szCs w:val="20"/>
          <w:lang w:val="en-IN"/>
        </w:rPr>
        <w:t>services</w:t>
      </w:r>
      <w:r w:rsidR="00450A1F" w:rsidRPr="00DB6121">
        <w:rPr>
          <w:rFonts w:ascii="Tahoma" w:hAnsi="Tahoma" w:cs="Tahoma"/>
          <w:b/>
          <w:bCs/>
          <w:sz w:val="20"/>
          <w:szCs w:val="20"/>
          <w:lang w:val="en-IN"/>
        </w:rPr>
        <w:t>/suppl</w:t>
      </w:r>
      <w:r w:rsidR="00C16D2C" w:rsidRPr="00DB6121">
        <w:rPr>
          <w:rFonts w:ascii="Tahoma" w:hAnsi="Tahoma" w:cs="Tahoma"/>
          <w:b/>
          <w:bCs/>
          <w:sz w:val="20"/>
          <w:szCs w:val="20"/>
          <w:lang w:val="en-IN"/>
        </w:rPr>
        <w:t>ies</w:t>
      </w:r>
      <w:r w:rsidRPr="00DB6121">
        <w:rPr>
          <w:rFonts w:ascii="Tahoma" w:hAnsi="Tahoma" w:cs="Tahoma"/>
          <w:sz w:val="20"/>
          <w:szCs w:val="20"/>
          <w:lang w:val="en-IN"/>
        </w:rPr>
        <w:t>.</w:t>
      </w:r>
    </w:p>
    <w:p w14:paraId="2328FFD3" w14:textId="77777777" w:rsidR="00F5227D" w:rsidRPr="00DB6121" w:rsidRDefault="00F5227D" w:rsidP="00F5227D">
      <w:pPr>
        <w:pStyle w:val="ListParagraph"/>
        <w:numPr>
          <w:ilvl w:val="0"/>
          <w:numId w:val="31"/>
        </w:numPr>
        <w:tabs>
          <w:tab w:val="left" w:pos="1199"/>
        </w:tabs>
        <w:jc w:val="both"/>
        <w:rPr>
          <w:rFonts w:ascii="Tahoma" w:hAnsi="Tahoma" w:cs="Tahoma"/>
          <w:sz w:val="20"/>
          <w:szCs w:val="20"/>
          <w:lang w:val="en-IN"/>
        </w:rPr>
      </w:pPr>
      <w:r w:rsidRPr="00DB612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DB612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DB6121" w:rsidRDefault="00E45340" w:rsidP="00F5227D">
      <w:pPr>
        <w:tabs>
          <w:tab w:val="left" w:pos="1199"/>
        </w:tabs>
        <w:ind w:left="66"/>
        <w:jc w:val="both"/>
        <w:rPr>
          <w:rFonts w:ascii="Tahoma" w:hAnsi="Tahoma" w:cs="Tahoma"/>
          <w:b/>
          <w:bCs/>
          <w:sz w:val="20"/>
          <w:szCs w:val="20"/>
          <w:u w:val="single"/>
          <w:lang w:val="en-IN"/>
        </w:rPr>
      </w:pPr>
      <w:r w:rsidRPr="00DB6121">
        <w:rPr>
          <w:rFonts w:ascii="Tahoma" w:hAnsi="Tahoma" w:cs="Tahoma"/>
          <w:b/>
          <w:bCs/>
          <w:sz w:val="20"/>
          <w:szCs w:val="20"/>
          <w:u w:val="single"/>
          <w:lang w:val="en-IN"/>
        </w:rPr>
        <w:t xml:space="preserve">Site Visit </w:t>
      </w:r>
      <w:r w:rsidR="005323E4" w:rsidRPr="00DB6121">
        <w:rPr>
          <w:rFonts w:ascii="Tahoma" w:hAnsi="Tahoma" w:cs="Tahoma"/>
          <w:b/>
          <w:bCs/>
          <w:sz w:val="20"/>
          <w:szCs w:val="20"/>
          <w:u w:val="single"/>
          <w:lang w:val="en-IN"/>
        </w:rPr>
        <w:t>/</w:t>
      </w:r>
      <w:r w:rsidRPr="00DB6121">
        <w:rPr>
          <w:rFonts w:ascii="Tahoma" w:hAnsi="Tahoma" w:cs="Tahoma"/>
          <w:b/>
          <w:bCs/>
          <w:sz w:val="20"/>
          <w:szCs w:val="20"/>
          <w:u w:val="single"/>
          <w:lang w:val="en-IN"/>
        </w:rPr>
        <w:t>Understanding:</w:t>
      </w:r>
    </w:p>
    <w:p w14:paraId="192DFAE3" w14:textId="1CC139CB" w:rsidR="00E45340" w:rsidRPr="00DB612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B6121">
        <w:rPr>
          <w:rFonts w:ascii="Tahoma" w:hAnsi="Tahoma" w:cs="Tahoma"/>
          <w:sz w:val="20"/>
          <w:szCs w:val="20"/>
          <w:lang w:val="en-IN"/>
        </w:rPr>
        <w:t>We confirm that we have visited the site</w:t>
      </w:r>
      <w:r w:rsidR="005323E4" w:rsidRPr="00DB6121">
        <w:rPr>
          <w:rFonts w:ascii="Tahoma" w:hAnsi="Tahoma" w:cs="Tahoma"/>
          <w:sz w:val="20"/>
          <w:szCs w:val="20"/>
          <w:lang w:val="en-IN"/>
        </w:rPr>
        <w:t>/</w:t>
      </w:r>
      <w:r w:rsidRPr="00DB6121">
        <w:rPr>
          <w:rFonts w:ascii="Tahoma" w:hAnsi="Tahoma" w:cs="Tahoma"/>
          <w:sz w:val="20"/>
          <w:szCs w:val="20"/>
          <w:lang w:val="en-IN"/>
        </w:rPr>
        <w:t>clearly understood the requirements and expectations of the college authorities.</w:t>
      </w:r>
    </w:p>
    <w:p w14:paraId="13FE9F13" w14:textId="77777777" w:rsidR="00E45340" w:rsidRPr="00DB612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DB6121" w:rsidRDefault="00E45340" w:rsidP="00F5227D">
      <w:pPr>
        <w:tabs>
          <w:tab w:val="left" w:pos="1199"/>
        </w:tabs>
        <w:ind w:left="66"/>
        <w:jc w:val="both"/>
        <w:rPr>
          <w:rFonts w:ascii="Tahoma" w:hAnsi="Tahoma" w:cs="Tahoma"/>
          <w:b/>
          <w:bCs/>
          <w:sz w:val="20"/>
          <w:szCs w:val="20"/>
          <w:u w:val="single"/>
          <w:lang w:val="en-IN"/>
        </w:rPr>
      </w:pPr>
      <w:r w:rsidRPr="00DB6121">
        <w:rPr>
          <w:rFonts w:ascii="Tahoma" w:hAnsi="Tahoma" w:cs="Tahoma"/>
          <w:b/>
          <w:bCs/>
          <w:sz w:val="20"/>
          <w:szCs w:val="20"/>
          <w:u w:val="single"/>
          <w:lang w:val="en-IN"/>
        </w:rPr>
        <w:t>Scope of Work:</w:t>
      </w:r>
    </w:p>
    <w:p w14:paraId="0DE56D44" w14:textId="1D476F59" w:rsidR="00E45340" w:rsidRPr="00DB612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B6121">
        <w:rPr>
          <w:rFonts w:ascii="Tahoma" w:hAnsi="Tahoma" w:cs="Tahoma"/>
          <w:sz w:val="20"/>
          <w:szCs w:val="20"/>
          <w:lang w:val="en-IN"/>
        </w:rPr>
        <w:t>We have thoroughly reviewed the scope of work mentioned in the bid document. The entire inventory</w:t>
      </w:r>
      <w:r w:rsidR="00F5227D" w:rsidRPr="00DB6121">
        <w:rPr>
          <w:rFonts w:ascii="Tahoma" w:hAnsi="Tahoma" w:cs="Tahoma"/>
          <w:sz w:val="20"/>
          <w:szCs w:val="20"/>
          <w:lang w:val="en-IN"/>
        </w:rPr>
        <w:t>/requirement/work</w:t>
      </w:r>
      <w:r w:rsidRPr="00DB6121">
        <w:rPr>
          <w:rFonts w:ascii="Tahoma" w:hAnsi="Tahoma" w:cs="Tahoma"/>
          <w:sz w:val="20"/>
          <w:szCs w:val="20"/>
          <w:lang w:val="en-IN"/>
        </w:rPr>
        <w:t xml:space="preserve"> has been verified and found to be in order. We also confirm that no additional items beyond the listed inventory</w:t>
      </w:r>
      <w:r w:rsidR="00F5227D" w:rsidRPr="00DB6121">
        <w:rPr>
          <w:rFonts w:ascii="Tahoma" w:hAnsi="Tahoma" w:cs="Tahoma"/>
          <w:sz w:val="20"/>
          <w:szCs w:val="20"/>
          <w:lang w:val="en-IN"/>
        </w:rPr>
        <w:t>/requirement</w:t>
      </w:r>
      <w:r w:rsidRPr="00DB6121">
        <w:rPr>
          <w:rFonts w:ascii="Tahoma" w:hAnsi="Tahoma" w:cs="Tahoma"/>
          <w:sz w:val="20"/>
          <w:szCs w:val="20"/>
          <w:lang w:val="en-IN"/>
        </w:rPr>
        <w:t xml:space="preserve"> will be required for successful completion of the work.</w:t>
      </w:r>
      <w:r w:rsidR="005323E4" w:rsidRPr="00DB6121">
        <w:t xml:space="preserve"> </w:t>
      </w:r>
      <w:r w:rsidR="005323E4" w:rsidRPr="00DB6121">
        <w:rPr>
          <w:rFonts w:ascii="Tahoma" w:hAnsi="Tahoma" w:cs="Tahoma"/>
          <w:sz w:val="20"/>
          <w:szCs w:val="20"/>
        </w:rPr>
        <w:t>However, if any additional item is required during execution, the same shall be provided by us as per the requirement.</w:t>
      </w:r>
    </w:p>
    <w:p w14:paraId="359D8E7D"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DB6121" w:rsidRDefault="00E45340" w:rsidP="00E45340">
      <w:pPr>
        <w:pStyle w:val="ListParagraph"/>
        <w:tabs>
          <w:tab w:val="left" w:pos="1199"/>
        </w:tabs>
        <w:ind w:left="426"/>
        <w:jc w:val="both"/>
        <w:rPr>
          <w:rFonts w:ascii="Tahoma" w:hAnsi="Tahoma" w:cs="Tahoma"/>
          <w:b/>
          <w:bCs/>
          <w:sz w:val="20"/>
          <w:szCs w:val="20"/>
          <w:u w:val="single"/>
          <w:lang w:val="en-IN"/>
        </w:rPr>
      </w:pPr>
      <w:r w:rsidRPr="00DB6121">
        <w:rPr>
          <w:rFonts w:ascii="Tahoma" w:hAnsi="Tahoma" w:cs="Tahoma"/>
          <w:b/>
          <w:bCs/>
          <w:sz w:val="20"/>
          <w:szCs w:val="20"/>
          <w:u w:val="single"/>
          <w:lang w:val="en-IN"/>
        </w:rPr>
        <w:t>Bidder Details</w:t>
      </w:r>
    </w:p>
    <w:p w14:paraId="4B27597E"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Name of Bidder: ______________________________________</w:t>
      </w:r>
    </w:p>
    <w:p w14:paraId="2040D1A2"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Address: _____________________________________________</w:t>
      </w:r>
    </w:p>
    <w:p w14:paraId="132298AE"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Contact Person: _______________________________________</w:t>
      </w:r>
    </w:p>
    <w:p w14:paraId="31D479AE"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Mobile No.: ___________________________________________</w:t>
      </w:r>
    </w:p>
    <w:p w14:paraId="01D9B1CC"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Email ID: _____________________________________________</w:t>
      </w:r>
    </w:p>
    <w:p w14:paraId="2147CF72"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Authorized Signatory: __________________________________</w:t>
      </w:r>
    </w:p>
    <w:p w14:paraId="76E80B5E"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Signature &amp; Stamp: ____________________________________</w:t>
      </w:r>
    </w:p>
    <w:p w14:paraId="59D59768"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Date: _________________</w:t>
      </w:r>
    </w:p>
    <w:p w14:paraId="78DB4225" w14:textId="77777777" w:rsidR="00E45340" w:rsidRPr="00DB6121" w:rsidRDefault="00E45340" w:rsidP="00E45340">
      <w:pPr>
        <w:pStyle w:val="ListParagraph"/>
        <w:tabs>
          <w:tab w:val="left" w:pos="1199"/>
        </w:tabs>
        <w:ind w:left="426"/>
        <w:jc w:val="both"/>
        <w:rPr>
          <w:rFonts w:ascii="Tahoma" w:hAnsi="Tahoma" w:cs="Tahoma"/>
          <w:b/>
          <w:bCs/>
          <w:sz w:val="20"/>
          <w:szCs w:val="20"/>
          <w:lang w:val="en-IN"/>
        </w:rPr>
      </w:pPr>
      <w:r w:rsidRPr="00DB6121">
        <w:rPr>
          <w:rFonts w:ascii="Tahoma" w:hAnsi="Tahoma" w:cs="Tahoma"/>
          <w:sz w:val="20"/>
          <w:szCs w:val="20"/>
          <w:lang w:val="en-IN"/>
        </w:rPr>
        <w:t>Place: ________________</w:t>
      </w:r>
    </w:p>
    <w:p w14:paraId="2760BA18" w14:textId="2FD22EDF" w:rsidR="00BB57A4" w:rsidRPr="00DB6121" w:rsidRDefault="00243B31" w:rsidP="00E45340">
      <w:pPr>
        <w:rPr>
          <w:rFonts w:ascii="Tahoma" w:hAnsi="Tahoma" w:cs="Tahoma"/>
          <w:i/>
          <w:sz w:val="19"/>
          <w:szCs w:val="19"/>
          <w:u w:val="single"/>
        </w:rPr>
      </w:pPr>
      <w:r w:rsidRPr="00DB6121">
        <w:rPr>
          <w:rFonts w:ascii="Tahoma" w:hAnsi="Tahoma" w:cs="Tahoma"/>
          <w:i/>
          <w:sz w:val="20"/>
          <w:szCs w:val="20"/>
        </w:rPr>
        <w:br w:type="page"/>
      </w:r>
      <w:r w:rsidRPr="00DB6121">
        <w:rPr>
          <w:rFonts w:ascii="Tahoma" w:hAnsi="Tahoma" w:cs="Tahoma"/>
          <w:b/>
          <w:sz w:val="19"/>
          <w:szCs w:val="19"/>
          <w:u w:val="single"/>
        </w:rPr>
        <w:lastRenderedPageBreak/>
        <w:t>Commercial</w:t>
      </w:r>
      <w:r w:rsidRPr="00DB6121">
        <w:rPr>
          <w:rFonts w:ascii="Tahoma" w:hAnsi="Tahoma" w:cs="Tahoma"/>
          <w:b/>
          <w:spacing w:val="-2"/>
          <w:sz w:val="19"/>
          <w:szCs w:val="19"/>
          <w:u w:val="single"/>
        </w:rPr>
        <w:t xml:space="preserve"> </w:t>
      </w:r>
      <w:r w:rsidRPr="00DB6121">
        <w:rPr>
          <w:rFonts w:ascii="Tahoma" w:hAnsi="Tahoma" w:cs="Tahoma"/>
          <w:b/>
          <w:sz w:val="19"/>
          <w:szCs w:val="19"/>
          <w:u w:val="single"/>
        </w:rPr>
        <w:t>Bid:</w:t>
      </w:r>
      <w:r w:rsidRPr="00DB6121">
        <w:rPr>
          <w:rFonts w:ascii="Tahoma" w:hAnsi="Tahoma" w:cs="Tahoma"/>
          <w:b/>
          <w:spacing w:val="-1"/>
          <w:sz w:val="19"/>
          <w:szCs w:val="19"/>
          <w:u w:val="single"/>
        </w:rPr>
        <w:t xml:space="preserve"> </w:t>
      </w:r>
      <w:r w:rsidRPr="00DB6121">
        <w:rPr>
          <w:rFonts w:ascii="Tahoma" w:hAnsi="Tahoma" w:cs="Tahoma"/>
          <w:i/>
          <w:sz w:val="19"/>
          <w:szCs w:val="19"/>
          <w:u w:val="single"/>
        </w:rPr>
        <w:t>(in</w:t>
      </w:r>
      <w:r w:rsidRPr="00DB6121">
        <w:rPr>
          <w:rFonts w:ascii="Tahoma" w:hAnsi="Tahoma" w:cs="Tahoma"/>
          <w:i/>
          <w:spacing w:val="-3"/>
          <w:sz w:val="19"/>
          <w:szCs w:val="19"/>
          <w:u w:val="single"/>
        </w:rPr>
        <w:t xml:space="preserve"> </w:t>
      </w:r>
      <w:r w:rsidRPr="00DB6121">
        <w:rPr>
          <w:rFonts w:ascii="Tahoma" w:hAnsi="Tahoma" w:cs="Tahoma"/>
          <w:i/>
          <w:sz w:val="19"/>
          <w:szCs w:val="19"/>
          <w:u w:val="single"/>
        </w:rPr>
        <w:t>separate</w:t>
      </w:r>
      <w:r w:rsidRPr="00DB6121">
        <w:rPr>
          <w:rFonts w:ascii="Tahoma" w:hAnsi="Tahoma" w:cs="Tahoma"/>
          <w:i/>
          <w:spacing w:val="-2"/>
          <w:sz w:val="19"/>
          <w:szCs w:val="19"/>
          <w:u w:val="single"/>
        </w:rPr>
        <w:t xml:space="preserve"> </w:t>
      </w:r>
      <w:r w:rsidRPr="00DB6121">
        <w:rPr>
          <w:rFonts w:ascii="Tahoma" w:hAnsi="Tahoma" w:cs="Tahoma"/>
          <w:i/>
          <w:sz w:val="19"/>
          <w:szCs w:val="19"/>
          <w:u w:val="single"/>
        </w:rPr>
        <w:t>sealed</w:t>
      </w:r>
      <w:r w:rsidRPr="00DB6121">
        <w:rPr>
          <w:rFonts w:ascii="Tahoma" w:hAnsi="Tahoma" w:cs="Tahoma"/>
          <w:i/>
          <w:spacing w:val="-1"/>
          <w:sz w:val="19"/>
          <w:szCs w:val="19"/>
          <w:u w:val="single"/>
        </w:rPr>
        <w:t xml:space="preserve"> </w:t>
      </w:r>
      <w:r w:rsidRPr="00DB6121">
        <w:rPr>
          <w:rFonts w:ascii="Tahoma" w:hAnsi="Tahoma" w:cs="Tahoma"/>
          <w:i/>
          <w:sz w:val="19"/>
          <w:szCs w:val="19"/>
          <w:u w:val="single"/>
        </w:rPr>
        <w:t>envelope</w:t>
      </w:r>
      <w:r w:rsidR="00791F02" w:rsidRPr="00DB6121">
        <w:rPr>
          <w:rFonts w:ascii="Tahoma" w:hAnsi="Tahoma" w:cs="Tahoma"/>
          <w:i/>
          <w:sz w:val="19"/>
          <w:szCs w:val="19"/>
          <w:u w:val="single"/>
        </w:rPr>
        <w:t>/password protected file via email</w:t>
      </w:r>
      <w:r w:rsidRPr="00DB6121">
        <w:rPr>
          <w:rFonts w:ascii="Tahoma" w:hAnsi="Tahoma" w:cs="Tahoma"/>
          <w:i/>
          <w:sz w:val="19"/>
          <w:szCs w:val="19"/>
          <w:u w:val="single"/>
        </w:rPr>
        <w:t>)</w:t>
      </w:r>
    </w:p>
    <w:p w14:paraId="51A260BB" w14:textId="77777777" w:rsidR="00791F02" w:rsidRPr="00DB6121" w:rsidRDefault="00791F02" w:rsidP="008F4155">
      <w:pPr>
        <w:rPr>
          <w:rFonts w:ascii="Tahoma" w:hAnsi="Tahoma" w:cs="Tahoma"/>
          <w:i/>
          <w:sz w:val="19"/>
          <w:szCs w:val="19"/>
        </w:rPr>
      </w:pPr>
    </w:p>
    <w:p w14:paraId="3889E0C3" w14:textId="77777777" w:rsidR="00DB6121" w:rsidRPr="00DB6121" w:rsidRDefault="00DB6121" w:rsidP="00DB6121">
      <w:pPr>
        <w:pStyle w:val="Heading1"/>
        <w:ind w:left="0" w:right="-90"/>
        <w:rPr>
          <w:rFonts w:ascii="Tahoma" w:hAnsi="Tahoma" w:cs="Tahoma"/>
          <w:bCs w:val="0"/>
          <w:sz w:val="19"/>
          <w:szCs w:val="19"/>
        </w:rPr>
      </w:pPr>
      <w:r w:rsidRPr="00DB6121">
        <w:rPr>
          <w:rFonts w:ascii="Tahoma" w:hAnsi="Tahoma" w:cs="Tahoma"/>
          <w:bCs w:val="0"/>
          <w:sz w:val="19"/>
          <w:szCs w:val="19"/>
        </w:rPr>
        <w:t xml:space="preserve">Bid for the </w:t>
      </w:r>
      <w:r w:rsidRPr="00DB6121">
        <w:rPr>
          <w:rFonts w:ascii="Tahoma" w:hAnsi="Tahoma" w:cs="Tahoma"/>
          <w:sz w:val="19"/>
          <w:szCs w:val="19"/>
        </w:rPr>
        <w:t xml:space="preserve">supply of </w:t>
      </w:r>
      <w:r w:rsidRPr="00DB6121">
        <w:rPr>
          <w:rFonts w:ascii="Tahoma" w:hAnsi="Tahoma" w:cs="Tahoma"/>
          <w:sz w:val="22"/>
          <w:szCs w:val="22"/>
        </w:rPr>
        <w:t>Workshop consumables &amp; spares (Drill HSS, Hand Hacksaw Blade, Gear, Grease, SS scale, Measuring tape etc.)</w:t>
      </w:r>
      <w:r w:rsidRPr="00DB6121">
        <w:rPr>
          <w:rFonts w:ascii="Tahoma" w:hAnsi="Tahoma" w:cs="Tahoma"/>
          <w:bCs w:val="0"/>
          <w:sz w:val="19"/>
          <w:szCs w:val="19"/>
        </w:rPr>
        <w:t xml:space="preserve">  </w:t>
      </w:r>
    </w:p>
    <w:p w14:paraId="5561C040" w14:textId="1C80789A" w:rsidR="00714BD3" w:rsidRPr="00DB6121" w:rsidRDefault="00DB6121" w:rsidP="00DB6121">
      <w:pPr>
        <w:pStyle w:val="Heading1"/>
        <w:ind w:left="0" w:right="-90"/>
        <w:rPr>
          <w:rFonts w:ascii="Tahoma" w:hAnsi="Tahoma" w:cs="Tahoma"/>
          <w:b w:val="0"/>
          <w:sz w:val="19"/>
          <w:szCs w:val="19"/>
        </w:rPr>
      </w:pPr>
      <w:r w:rsidRPr="00DB6121">
        <w:rPr>
          <w:rFonts w:ascii="Tahoma" w:hAnsi="Tahoma" w:cs="Tahoma"/>
          <w:sz w:val="19"/>
          <w:szCs w:val="19"/>
        </w:rPr>
        <w:t xml:space="preserve">(Tender </w:t>
      </w:r>
      <w:proofErr w:type="gramStart"/>
      <w:r w:rsidRPr="00DB6121">
        <w:rPr>
          <w:rFonts w:ascii="Tahoma" w:hAnsi="Tahoma" w:cs="Tahoma"/>
          <w:sz w:val="19"/>
          <w:szCs w:val="19"/>
        </w:rPr>
        <w:t>No. :</w:t>
      </w:r>
      <w:proofErr w:type="gramEnd"/>
      <w:r w:rsidRPr="00DB6121">
        <w:rPr>
          <w:rFonts w:ascii="Tahoma" w:hAnsi="Tahoma" w:cs="Tahoma"/>
          <w:sz w:val="19"/>
          <w:szCs w:val="19"/>
        </w:rPr>
        <w:t xml:space="preserve"> 2024-25/MME/2B/LNM-758</w:t>
      </w:r>
    </w:p>
    <w:p w14:paraId="7BF0B216" w14:textId="60D92422" w:rsidR="00F5227D" w:rsidRPr="00DB6121" w:rsidRDefault="00F5227D" w:rsidP="00F5227D">
      <w:pPr>
        <w:pStyle w:val="Heading1"/>
        <w:ind w:left="0" w:right="-90"/>
        <w:rPr>
          <w:rFonts w:ascii="Tahoma" w:hAnsi="Tahoma" w:cs="Tahoma"/>
          <w:b w:val="0"/>
          <w:sz w:val="19"/>
          <w:szCs w:val="19"/>
        </w:rPr>
      </w:pPr>
    </w:p>
    <w:p w14:paraId="55B1D022" w14:textId="77777777" w:rsidR="00DB6121" w:rsidRPr="00DB6121" w:rsidRDefault="00DB6121" w:rsidP="00F5227D">
      <w:pPr>
        <w:pStyle w:val="Heading1"/>
        <w:ind w:left="0" w:right="-90"/>
        <w:rPr>
          <w:rFonts w:ascii="Tahoma" w:hAnsi="Tahoma" w:cs="Tahoma"/>
          <w:b w:val="0"/>
          <w:sz w:val="19"/>
          <w:szCs w:val="19"/>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5130"/>
        <w:gridCol w:w="720"/>
        <w:gridCol w:w="720"/>
        <w:gridCol w:w="1170"/>
        <w:gridCol w:w="1228"/>
      </w:tblGrid>
      <w:tr w:rsidR="00DB6121" w:rsidRPr="00DB6121" w14:paraId="60706E90" w14:textId="77777777" w:rsidTr="00D46EE4">
        <w:trPr>
          <w:trHeight w:val="297"/>
          <w:jc w:val="center"/>
        </w:trPr>
        <w:tc>
          <w:tcPr>
            <w:tcW w:w="715" w:type="dxa"/>
          </w:tcPr>
          <w:p w14:paraId="74F2CBDF" w14:textId="77777777" w:rsidR="00DB6121" w:rsidRPr="00DB6121" w:rsidRDefault="00DB6121" w:rsidP="00D46EE4">
            <w:pPr>
              <w:pStyle w:val="TableParagraph"/>
              <w:spacing w:before="13"/>
              <w:ind w:left="107"/>
              <w:rPr>
                <w:rFonts w:ascii="Tahoma" w:hAnsi="Tahoma" w:cs="Tahoma"/>
                <w:b/>
                <w:sz w:val="20"/>
                <w:szCs w:val="20"/>
              </w:rPr>
            </w:pPr>
            <w:proofErr w:type="spellStart"/>
            <w:r w:rsidRPr="00DB6121">
              <w:rPr>
                <w:rFonts w:ascii="Tahoma" w:hAnsi="Tahoma" w:cs="Tahoma"/>
                <w:b/>
                <w:sz w:val="20"/>
                <w:szCs w:val="20"/>
              </w:rPr>
              <w:t>S.No</w:t>
            </w:r>
            <w:proofErr w:type="spellEnd"/>
            <w:r w:rsidRPr="00DB6121">
              <w:rPr>
                <w:rFonts w:ascii="Tahoma" w:hAnsi="Tahoma" w:cs="Tahoma"/>
                <w:b/>
                <w:sz w:val="20"/>
                <w:szCs w:val="20"/>
              </w:rPr>
              <w:t>.</w:t>
            </w:r>
          </w:p>
        </w:tc>
        <w:tc>
          <w:tcPr>
            <w:tcW w:w="5130" w:type="dxa"/>
          </w:tcPr>
          <w:p w14:paraId="21841AC8" w14:textId="77777777" w:rsidR="00DB6121" w:rsidRPr="00DB6121" w:rsidRDefault="00DB6121" w:rsidP="00D46EE4">
            <w:pPr>
              <w:pStyle w:val="TableParagraph"/>
              <w:spacing w:before="13"/>
              <w:jc w:val="center"/>
              <w:rPr>
                <w:rFonts w:ascii="Tahoma" w:hAnsi="Tahoma" w:cs="Tahoma"/>
                <w:b/>
                <w:sz w:val="20"/>
                <w:szCs w:val="20"/>
              </w:rPr>
            </w:pPr>
            <w:r w:rsidRPr="00DB6121">
              <w:rPr>
                <w:rFonts w:ascii="Tahoma" w:hAnsi="Tahoma" w:cs="Tahoma"/>
                <w:b/>
                <w:sz w:val="20"/>
                <w:szCs w:val="20"/>
              </w:rPr>
              <w:t>Item</w:t>
            </w:r>
            <w:r w:rsidRPr="00DB6121">
              <w:rPr>
                <w:rFonts w:ascii="Tahoma" w:hAnsi="Tahoma" w:cs="Tahoma"/>
                <w:b/>
                <w:spacing w:val="-5"/>
                <w:sz w:val="20"/>
                <w:szCs w:val="20"/>
              </w:rPr>
              <w:t xml:space="preserve"> </w:t>
            </w:r>
            <w:r w:rsidRPr="00DB6121">
              <w:rPr>
                <w:rFonts w:ascii="Tahoma" w:hAnsi="Tahoma" w:cs="Tahoma"/>
                <w:b/>
                <w:sz w:val="20"/>
                <w:szCs w:val="20"/>
              </w:rPr>
              <w:t>Name/ Description</w:t>
            </w:r>
          </w:p>
        </w:tc>
        <w:tc>
          <w:tcPr>
            <w:tcW w:w="720" w:type="dxa"/>
          </w:tcPr>
          <w:p w14:paraId="64042C5E" w14:textId="77777777" w:rsidR="00DB6121" w:rsidRPr="00DB6121" w:rsidRDefault="00DB6121" w:rsidP="00D46EE4">
            <w:pPr>
              <w:pStyle w:val="TableParagraph"/>
              <w:spacing w:before="13"/>
              <w:ind w:right="10"/>
              <w:jc w:val="center"/>
              <w:rPr>
                <w:rFonts w:ascii="Tahoma" w:hAnsi="Tahoma" w:cs="Tahoma"/>
                <w:b/>
                <w:sz w:val="20"/>
                <w:szCs w:val="20"/>
              </w:rPr>
            </w:pPr>
            <w:r w:rsidRPr="00DB6121">
              <w:rPr>
                <w:rFonts w:ascii="Tahoma" w:hAnsi="Tahoma" w:cs="Tahoma"/>
                <w:b/>
                <w:sz w:val="20"/>
                <w:szCs w:val="20"/>
              </w:rPr>
              <w:t>Qty.</w:t>
            </w:r>
          </w:p>
        </w:tc>
        <w:tc>
          <w:tcPr>
            <w:tcW w:w="720" w:type="dxa"/>
          </w:tcPr>
          <w:p w14:paraId="0F26F774" w14:textId="77777777" w:rsidR="00DB6121" w:rsidRPr="00DB6121" w:rsidRDefault="00DB6121" w:rsidP="00D46EE4">
            <w:pPr>
              <w:pStyle w:val="TableParagraph"/>
              <w:spacing w:before="13"/>
              <w:ind w:left="108"/>
              <w:rPr>
                <w:rFonts w:ascii="Tahoma" w:hAnsi="Tahoma" w:cs="Tahoma"/>
                <w:b/>
                <w:sz w:val="20"/>
                <w:szCs w:val="20"/>
              </w:rPr>
            </w:pPr>
            <w:r w:rsidRPr="00DB6121">
              <w:rPr>
                <w:rFonts w:ascii="Tahoma" w:hAnsi="Tahoma" w:cs="Tahoma"/>
                <w:b/>
                <w:sz w:val="20"/>
                <w:szCs w:val="20"/>
              </w:rPr>
              <w:t>UOM</w:t>
            </w:r>
          </w:p>
        </w:tc>
        <w:tc>
          <w:tcPr>
            <w:tcW w:w="1170" w:type="dxa"/>
          </w:tcPr>
          <w:p w14:paraId="64EFE6CB" w14:textId="77777777" w:rsidR="00DB6121" w:rsidRPr="00DB6121" w:rsidRDefault="00DB6121" w:rsidP="00D46EE4">
            <w:pPr>
              <w:pStyle w:val="TableParagraph"/>
              <w:spacing w:before="13"/>
              <w:ind w:left="108"/>
              <w:jc w:val="center"/>
              <w:rPr>
                <w:rFonts w:ascii="Tahoma" w:hAnsi="Tahoma" w:cs="Tahoma"/>
                <w:b/>
                <w:sz w:val="20"/>
                <w:szCs w:val="20"/>
              </w:rPr>
            </w:pPr>
            <w:r w:rsidRPr="00DB6121">
              <w:rPr>
                <w:rFonts w:ascii="Tahoma" w:hAnsi="Tahoma" w:cs="Tahoma"/>
                <w:b/>
                <w:sz w:val="20"/>
                <w:szCs w:val="20"/>
              </w:rPr>
              <w:t>Rate</w:t>
            </w:r>
          </w:p>
        </w:tc>
        <w:tc>
          <w:tcPr>
            <w:tcW w:w="1228" w:type="dxa"/>
          </w:tcPr>
          <w:p w14:paraId="6275E8CA" w14:textId="77777777" w:rsidR="00DB6121" w:rsidRPr="00DB6121" w:rsidRDefault="00DB6121" w:rsidP="00D46EE4">
            <w:pPr>
              <w:pStyle w:val="TableParagraph"/>
              <w:spacing w:before="13"/>
              <w:ind w:left="108"/>
              <w:jc w:val="center"/>
              <w:rPr>
                <w:rFonts w:ascii="Tahoma" w:hAnsi="Tahoma" w:cs="Tahoma"/>
                <w:b/>
                <w:sz w:val="20"/>
                <w:szCs w:val="20"/>
              </w:rPr>
            </w:pPr>
            <w:r w:rsidRPr="00DB6121">
              <w:rPr>
                <w:rFonts w:ascii="Tahoma" w:hAnsi="Tahoma" w:cs="Tahoma"/>
                <w:b/>
                <w:sz w:val="20"/>
                <w:szCs w:val="20"/>
              </w:rPr>
              <w:t>Amount</w:t>
            </w:r>
          </w:p>
        </w:tc>
      </w:tr>
      <w:tr w:rsidR="00DB6121" w:rsidRPr="00DB6121" w14:paraId="6C836E8B" w14:textId="77777777" w:rsidTr="00D46EE4">
        <w:trPr>
          <w:trHeight w:val="70"/>
          <w:jc w:val="center"/>
        </w:trPr>
        <w:tc>
          <w:tcPr>
            <w:tcW w:w="715" w:type="dxa"/>
          </w:tcPr>
          <w:p w14:paraId="544E7AB4"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w:t>
            </w:r>
          </w:p>
        </w:tc>
        <w:tc>
          <w:tcPr>
            <w:tcW w:w="5130" w:type="dxa"/>
            <w:vAlign w:val="center"/>
          </w:tcPr>
          <w:p w14:paraId="61C636E9"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Drill 1mm to 12mm HSS Make Addison or India Tools (3 Nos. each size)</w:t>
            </w:r>
          </w:p>
        </w:tc>
        <w:tc>
          <w:tcPr>
            <w:tcW w:w="720" w:type="dxa"/>
            <w:vAlign w:val="bottom"/>
          </w:tcPr>
          <w:p w14:paraId="0C357B97"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3 Nos.</w:t>
            </w:r>
          </w:p>
        </w:tc>
        <w:tc>
          <w:tcPr>
            <w:tcW w:w="720" w:type="dxa"/>
            <w:vAlign w:val="bottom"/>
          </w:tcPr>
          <w:p w14:paraId="7AD2F564" w14:textId="77777777" w:rsidR="00DB6121" w:rsidRPr="00DB6121" w:rsidRDefault="00DB6121" w:rsidP="00D46EE4">
            <w:pPr>
              <w:pStyle w:val="TableParagraph"/>
              <w:jc w:val="center"/>
              <w:rPr>
                <w:rFonts w:ascii="Tahoma" w:hAnsi="Tahoma" w:cs="Tahoma"/>
                <w:sz w:val="20"/>
                <w:szCs w:val="20"/>
              </w:rPr>
            </w:pPr>
            <w:r w:rsidRPr="00DB6121">
              <w:rPr>
                <w:color w:val="000000"/>
              </w:rPr>
              <w:t>Each size</w:t>
            </w:r>
          </w:p>
        </w:tc>
        <w:tc>
          <w:tcPr>
            <w:tcW w:w="1170" w:type="dxa"/>
          </w:tcPr>
          <w:p w14:paraId="0A1CFD9C" w14:textId="77777777" w:rsidR="00DB6121" w:rsidRPr="00DB6121" w:rsidRDefault="00DB6121" w:rsidP="00D46EE4">
            <w:pPr>
              <w:pStyle w:val="TableParagraph"/>
              <w:rPr>
                <w:rFonts w:ascii="Tahoma" w:hAnsi="Tahoma" w:cs="Tahoma"/>
                <w:sz w:val="20"/>
                <w:szCs w:val="20"/>
              </w:rPr>
            </w:pPr>
          </w:p>
        </w:tc>
        <w:tc>
          <w:tcPr>
            <w:tcW w:w="1228" w:type="dxa"/>
          </w:tcPr>
          <w:p w14:paraId="1539FBF4" w14:textId="77777777" w:rsidR="00DB6121" w:rsidRPr="00DB6121" w:rsidRDefault="00DB6121" w:rsidP="00D46EE4">
            <w:pPr>
              <w:pStyle w:val="TableParagraph"/>
              <w:rPr>
                <w:rFonts w:ascii="Tahoma" w:hAnsi="Tahoma" w:cs="Tahoma"/>
                <w:sz w:val="20"/>
                <w:szCs w:val="20"/>
              </w:rPr>
            </w:pPr>
          </w:p>
        </w:tc>
      </w:tr>
      <w:tr w:rsidR="00DB6121" w:rsidRPr="00DB6121" w14:paraId="13E8EF8B" w14:textId="77777777" w:rsidTr="00D46EE4">
        <w:trPr>
          <w:trHeight w:val="70"/>
          <w:jc w:val="center"/>
        </w:trPr>
        <w:tc>
          <w:tcPr>
            <w:tcW w:w="715" w:type="dxa"/>
          </w:tcPr>
          <w:p w14:paraId="0934BF76"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2.</w:t>
            </w:r>
          </w:p>
        </w:tc>
        <w:tc>
          <w:tcPr>
            <w:tcW w:w="5130" w:type="dxa"/>
            <w:vAlign w:val="center"/>
          </w:tcPr>
          <w:p w14:paraId="47A1DA2C"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Hand Hacksaw Blade 12” x ½” (24 TPI) HSS Make swastika, Hada</w:t>
            </w:r>
          </w:p>
        </w:tc>
        <w:tc>
          <w:tcPr>
            <w:tcW w:w="720" w:type="dxa"/>
            <w:vAlign w:val="bottom"/>
          </w:tcPr>
          <w:p w14:paraId="273BAEB1"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50</w:t>
            </w:r>
          </w:p>
        </w:tc>
        <w:tc>
          <w:tcPr>
            <w:tcW w:w="720" w:type="dxa"/>
            <w:vAlign w:val="bottom"/>
          </w:tcPr>
          <w:p w14:paraId="37A97493"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7AE9EEAF" w14:textId="77777777" w:rsidR="00DB6121" w:rsidRPr="00DB6121" w:rsidRDefault="00DB6121" w:rsidP="00D46EE4">
            <w:pPr>
              <w:pStyle w:val="TableParagraph"/>
              <w:rPr>
                <w:rFonts w:ascii="Tahoma" w:hAnsi="Tahoma" w:cs="Tahoma"/>
                <w:sz w:val="20"/>
                <w:szCs w:val="20"/>
              </w:rPr>
            </w:pPr>
          </w:p>
        </w:tc>
        <w:tc>
          <w:tcPr>
            <w:tcW w:w="1228" w:type="dxa"/>
          </w:tcPr>
          <w:p w14:paraId="7B76B41E" w14:textId="77777777" w:rsidR="00DB6121" w:rsidRPr="00DB6121" w:rsidRDefault="00DB6121" w:rsidP="00D46EE4">
            <w:pPr>
              <w:pStyle w:val="TableParagraph"/>
              <w:rPr>
                <w:rFonts w:ascii="Tahoma" w:hAnsi="Tahoma" w:cs="Tahoma"/>
                <w:sz w:val="20"/>
                <w:szCs w:val="20"/>
              </w:rPr>
            </w:pPr>
          </w:p>
        </w:tc>
      </w:tr>
      <w:tr w:rsidR="00DB6121" w:rsidRPr="00DB6121" w14:paraId="385EB5EE" w14:textId="77777777" w:rsidTr="00D46EE4">
        <w:trPr>
          <w:trHeight w:val="70"/>
          <w:jc w:val="center"/>
        </w:trPr>
        <w:tc>
          <w:tcPr>
            <w:tcW w:w="715" w:type="dxa"/>
          </w:tcPr>
          <w:p w14:paraId="6A3A58B9"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3.</w:t>
            </w:r>
          </w:p>
        </w:tc>
        <w:tc>
          <w:tcPr>
            <w:tcW w:w="5130" w:type="dxa"/>
            <w:vAlign w:val="bottom"/>
          </w:tcPr>
          <w:p w14:paraId="5B6A9802"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Power hacksaw Blade 14"x 1" (10TPI) HSS make Swastika Hand hacksaw Blade 12"x 1/2" (24 TPI) HSS Make Swastika, Hada</w:t>
            </w:r>
          </w:p>
        </w:tc>
        <w:tc>
          <w:tcPr>
            <w:tcW w:w="720" w:type="dxa"/>
            <w:vAlign w:val="bottom"/>
          </w:tcPr>
          <w:p w14:paraId="235666A9"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10</w:t>
            </w:r>
          </w:p>
        </w:tc>
        <w:tc>
          <w:tcPr>
            <w:tcW w:w="720" w:type="dxa"/>
            <w:vAlign w:val="bottom"/>
          </w:tcPr>
          <w:p w14:paraId="44AD2461"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415985EA" w14:textId="77777777" w:rsidR="00DB6121" w:rsidRPr="00DB6121" w:rsidRDefault="00DB6121" w:rsidP="00D46EE4">
            <w:pPr>
              <w:pStyle w:val="TableParagraph"/>
              <w:rPr>
                <w:rFonts w:ascii="Tahoma" w:hAnsi="Tahoma" w:cs="Tahoma"/>
                <w:sz w:val="20"/>
                <w:szCs w:val="20"/>
              </w:rPr>
            </w:pPr>
          </w:p>
        </w:tc>
        <w:tc>
          <w:tcPr>
            <w:tcW w:w="1228" w:type="dxa"/>
          </w:tcPr>
          <w:p w14:paraId="22733255" w14:textId="77777777" w:rsidR="00DB6121" w:rsidRPr="00DB6121" w:rsidRDefault="00DB6121" w:rsidP="00D46EE4">
            <w:pPr>
              <w:pStyle w:val="TableParagraph"/>
              <w:rPr>
                <w:rFonts w:ascii="Tahoma" w:hAnsi="Tahoma" w:cs="Tahoma"/>
                <w:sz w:val="20"/>
                <w:szCs w:val="20"/>
              </w:rPr>
            </w:pPr>
          </w:p>
        </w:tc>
      </w:tr>
      <w:tr w:rsidR="00DB6121" w:rsidRPr="00DB6121" w14:paraId="525D7F92" w14:textId="77777777" w:rsidTr="00D46EE4">
        <w:trPr>
          <w:trHeight w:val="70"/>
          <w:jc w:val="center"/>
        </w:trPr>
        <w:tc>
          <w:tcPr>
            <w:tcW w:w="715" w:type="dxa"/>
          </w:tcPr>
          <w:p w14:paraId="24763724"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4.</w:t>
            </w:r>
          </w:p>
        </w:tc>
        <w:tc>
          <w:tcPr>
            <w:tcW w:w="5130" w:type="dxa"/>
            <w:vAlign w:val="bottom"/>
          </w:tcPr>
          <w:p w14:paraId="662E2516"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Gear Cutting Tool in Metric Module (1, 1.25 &amp; 1.5)</w:t>
            </w:r>
          </w:p>
        </w:tc>
        <w:tc>
          <w:tcPr>
            <w:tcW w:w="720" w:type="dxa"/>
            <w:vAlign w:val="bottom"/>
          </w:tcPr>
          <w:p w14:paraId="1351A200"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3</w:t>
            </w:r>
          </w:p>
        </w:tc>
        <w:tc>
          <w:tcPr>
            <w:tcW w:w="720" w:type="dxa"/>
            <w:vAlign w:val="bottom"/>
          </w:tcPr>
          <w:p w14:paraId="3DC087C8"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1E25DCD3" w14:textId="77777777" w:rsidR="00DB6121" w:rsidRPr="00DB6121" w:rsidRDefault="00DB6121" w:rsidP="00D46EE4">
            <w:pPr>
              <w:pStyle w:val="TableParagraph"/>
              <w:rPr>
                <w:rFonts w:ascii="Tahoma" w:hAnsi="Tahoma" w:cs="Tahoma"/>
                <w:sz w:val="20"/>
                <w:szCs w:val="20"/>
              </w:rPr>
            </w:pPr>
          </w:p>
        </w:tc>
        <w:tc>
          <w:tcPr>
            <w:tcW w:w="1228" w:type="dxa"/>
          </w:tcPr>
          <w:p w14:paraId="2D9543F9" w14:textId="77777777" w:rsidR="00DB6121" w:rsidRPr="00DB6121" w:rsidRDefault="00DB6121" w:rsidP="00D46EE4">
            <w:pPr>
              <w:pStyle w:val="TableParagraph"/>
              <w:rPr>
                <w:rFonts w:ascii="Tahoma" w:hAnsi="Tahoma" w:cs="Tahoma"/>
                <w:sz w:val="20"/>
                <w:szCs w:val="20"/>
              </w:rPr>
            </w:pPr>
          </w:p>
        </w:tc>
      </w:tr>
      <w:tr w:rsidR="00DB6121" w:rsidRPr="00DB6121" w14:paraId="0A19B390" w14:textId="77777777" w:rsidTr="00D46EE4">
        <w:trPr>
          <w:trHeight w:val="70"/>
          <w:jc w:val="center"/>
        </w:trPr>
        <w:tc>
          <w:tcPr>
            <w:tcW w:w="715" w:type="dxa"/>
          </w:tcPr>
          <w:p w14:paraId="67F3F541"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5.</w:t>
            </w:r>
          </w:p>
        </w:tc>
        <w:tc>
          <w:tcPr>
            <w:tcW w:w="5130" w:type="dxa"/>
            <w:vAlign w:val="bottom"/>
          </w:tcPr>
          <w:p w14:paraId="1514AA10"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Grease</w:t>
            </w:r>
          </w:p>
        </w:tc>
        <w:tc>
          <w:tcPr>
            <w:tcW w:w="720" w:type="dxa"/>
            <w:vAlign w:val="bottom"/>
          </w:tcPr>
          <w:p w14:paraId="54CCED6C"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1</w:t>
            </w:r>
          </w:p>
        </w:tc>
        <w:tc>
          <w:tcPr>
            <w:tcW w:w="720" w:type="dxa"/>
            <w:vAlign w:val="bottom"/>
          </w:tcPr>
          <w:p w14:paraId="54BD1842" w14:textId="77777777" w:rsidR="00DB6121" w:rsidRPr="00DB6121" w:rsidRDefault="00DB6121" w:rsidP="00D46EE4">
            <w:pPr>
              <w:pStyle w:val="TableParagraph"/>
              <w:jc w:val="center"/>
              <w:rPr>
                <w:rFonts w:ascii="Tahoma" w:hAnsi="Tahoma" w:cs="Tahoma"/>
                <w:sz w:val="20"/>
                <w:szCs w:val="20"/>
              </w:rPr>
            </w:pPr>
            <w:r w:rsidRPr="00DB6121">
              <w:rPr>
                <w:color w:val="000000"/>
              </w:rPr>
              <w:t>Kg.</w:t>
            </w:r>
          </w:p>
        </w:tc>
        <w:tc>
          <w:tcPr>
            <w:tcW w:w="1170" w:type="dxa"/>
          </w:tcPr>
          <w:p w14:paraId="75587583" w14:textId="77777777" w:rsidR="00DB6121" w:rsidRPr="00DB6121" w:rsidRDefault="00DB6121" w:rsidP="00D46EE4">
            <w:pPr>
              <w:pStyle w:val="TableParagraph"/>
              <w:rPr>
                <w:rFonts w:ascii="Tahoma" w:hAnsi="Tahoma" w:cs="Tahoma"/>
                <w:sz w:val="20"/>
                <w:szCs w:val="20"/>
              </w:rPr>
            </w:pPr>
          </w:p>
        </w:tc>
        <w:tc>
          <w:tcPr>
            <w:tcW w:w="1228" w:type="dxa"/>
          </w:tcPr>
          <w:p w14:paraId="5DA1251D" w14:textId="77777777" w:rsidR="00DB6121" w:rsidRPr="00DB6121" w:rsidRDefault="00DB6121" w:rsidP="00D46EE4">
            <w:pPr>
              <w:pStyle w:val="TableParagraph"/>
              <w:rPr>
                <w:rFonts w:ascii="Tahoma" w:hAnsi="Tahoma" w:cs="Tahoma"/>
                <w:sz w:val="20"/>
                <w:szCs w:val="20"/>
              </w:rPr>
            </w:pPr>
          </w:p>
        </w:tc>
      </w:tr>
      <w:tr w:rsidR="00DB6121" w:rsidRPr="00DB6121" w14:paraId="18769187" w14:textId="77777777" w:rsidTr="00D46EE4">
        <w:trPr>
          <w:trHeight w:val="70"/>
          <w:jc w:val="center"/>
        </w:trPr>
        <w:tc>
          <w:tcPr>
            <w:tcW w:w="715" w:type="dxa"/>
          </w:tcPr>
          <w:p w14:paraId="170A4F9E"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6.</w:t>
            </w:r>
          </w:p>
        </w:tc>
        <w:tc>
          <w:tcPr>
            <w:tcW w:w="5130" w:type="dxa"/>
            <w:vAlign w:val="bottom"/>
          </w:tcPr>
          <w:p w14:paraId="019D0BA3"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Stainless steel scale length 300mm &amp; thickness 2mm</w:t>
            </w:r>
          </w:p>
        </w:tc>
        <w:tc>
          <w:tcPr>
            <w:tcW w:w="720" w:type="dxa"/>
            <w:vAlign w:val="bottom"/>
          </w:tcPr>
          <w:p w14:paraId="00D41847"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5</w:t>
            </w:r>
          </w:p>
        </w:tc>
        <w:tc>
          <w:tcPr>
            <w:tcW w:w="720" w:type="dxa"/>
            <w:vAlign w:val="bottom"/>
          </w:tcPr>
          <w:p w14:paraId="63B407C6"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0C9B342C" w14:textId="77777777" w:rsidR="00DB6121" w:rsidRPr="00DB6121" w:rsidRDefault="00DB6121" w:rsidP="00D46EE4">
            <w:pPr>
              <w:pStyle w:val="TableParagraph"/>
              <w:rPr>
                <w:rFonts w:ascii="Tahoma" w:hAnsi="Tahoma" w:cs="Tahoma"/>
                <w:sz w:val="20"/>
                <w:szCs w:val="20"/>
              </w:rPr>
            </w:pPr>
          </w:p>
        </w:tc>
        <w:tc>
          <w:tcPr>
            <w:tcW w:w="1228" w:type="dxa"/>
          </w:tcPr>
          <w:p w14:paraId="392D432B" w14:textId="77777777" w:rsidR="00DB6121" w:rsidRPr="00DB6121" w:rsidRDefault="00DB6121" w:rsidP="00D46EE4">
            <w:pPr>
              <w:pStyle w:val="TableParagraph"/>
              <w:rPr>
                <w:rFonts w:ascii="Tahoma" w:hAnsi="Tahoma" w:cs="Tahoma"/>
                <w:sz w:val="20"/>
                <w:szCs w:val="20"/>
              </w:rPr>
            </w:pPr>
          </w:p>
        </w:tc>
      </w:tr>
      <w:tr w:rsidR="00DB6121" w:rsidRPr="00DB6121" w14:paraId="54F74277" w14:textId="77777777" w:rsidTr="00D46EE4">
        <w:trPr>
          <w:trHeight w:val="70"/>
          <w:jc w:val="center"/>
        </w:trPr>
        <w:tc>
          <w:tcPr>
            <w:tcW w:w="715" w:type="dxa"/>
          </w:tcPr>
          <w:p w14:paraId="17B9B7C5"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7.</w:t>
            </w:r>
          </w:p>
        </w:tc>
        <w:tc>
          <w:tcPr>
            <w:tcW w:w="5130" w:type="dxa"/>
            <w:vAlign w:val="bottom"/>
          </w:tcPr>
          <w:p w14:paraId="4ACBBE3B"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 xml:space="preserve">Measuring tap 5 </w:t>
            </w:r>
            <w:proofErr w:type="spellStart"/>
            <w:r w:rsidRPr="00DB6121">
              <w:rPr>
                <w:color w:val="000000"/>
              </w:rPr>
              <w:t>mtr</w:t>
            </w:r>
            <w:proofErr w:type="spellEnd"/>
            <w:r w:rsidRPr="00DB6121">
              <w:rPr>
                <w:color w:val="000000"/>
              </w:rPr>
              <w:t>.</w:t>
            </w:r>
          </w:p>
        </w:tc>
        <w:tc>
          <w:tcPr>
            <w:tcW w:w="720" w:type="dxa"/>
            <w:vAlign w:val="bottom"/>
          </w:tcPr>
          <w:p w14:paraId="054DCA15"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2</w:t>
            </w:r>
          </w:p>
        </w:tc>
        <w:tc>
          <w:tcPr>
            <w:tcW w:w="720" w:type="dxa"/>
            <w:vAlign w:val="bottom"/>
          </w:tcPr>
          <w:p w14:paraId="144E49A5"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1A6BF365" w14:textId="77777777" w:rsidR="00DB6121" w:rsidRPr="00DB6121" w:rsidRDefault="00DB6121" w:rsidP="00D46EE4">
            <w:pPr>
              <w:pStyle w:val="TableParagraph"/>
              <w:rPr>
                <w:rFonts w:ascii="Tahoma" w:hAnsi="Tahoma" w:cs="Tahoma"/>
                <w:sz w:val="20"/>
                <w:szCs w:val="20"/>
              </w:rPr>
            </w:pPr>
          </w:p>
        </w:tc>
        <w:tc>
          <w:tcPr>
            <w:tcW w:w="1228" w:type="dxa"/>
          </w:tcPr>
          <w:p w14:paraId="3A6522DD" w14:textId="77777777" w:rsidR="00DB6121" w:rsidRPr="00DB6121" w:rsidRDefault="00DB6121" w:rsidP="00D46EE4">
            <w:pPr>
              <w:pStyle w:val="TableParagraph"/>
              <w:rPr>
                <w:rFonts w:ascii="Tahoma" w:hAnsi="Tahoma" w:cs="Tahoma"/>
                <w:sz w:val="20"/>
                <w:szCs w:val="20"/>
              </w:rPr>
            </w:pPr>
          </w:p>
        </w:tc>
      </w:tr>
      <w:tr w:rsidR="00DB6121" w:rsidRPr="00DB6121" w14:paraId="4B36999C" w14:textId="77777777" w:rsidTr="00D46EE4">
        <w:trPr>
          <w:trHeight w:val="70"/>
          <w:jc w:val="center"/>
        </w:trPr>
        <w:tc>
          <w:tcPr>
            <w:tcW w:w="715" w:type="dxa"/>
          </w:tcPr>
          <w:p w14:paraId="2CBDA254"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8.</w:t>
            </w:r>
          </w:p>
        </w:tc>
        <w:tc>
          <w:tcPr>
            <w:tcW w:w="5130" w:type="dxa"/>
            <w:vAlign w:val="bottom"/>
          </w:tcPr>
          <w:p w14:paraId="020934DB"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Lubricant oil 10W30 grade or 20W40 Castrol or Other</w:t>
            </w:r>
          </w:p>
        </w:tc>
        <w:tc>
          <w:tcPr>
            <w:tcW w:w="720" w:type="dxa"/>
            <w:vAlign w:val="bottom"/>
          </w:tcPr>
          <w:p w14:paraId="363D5BD9"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5</w:t>
            </w:r>
          </w:p>
        </w:tc>
        <w:tc>
          <w:tcPr>
            <w:tcW w:w="720" w:type="dxa"/>
            <w:vAlign w:val="bottom"/>
          </w:tcPr>
          <w:p w14:paraId="6AF966B4" w14:textId="77777777" w:rsidR="00DB6121" w:rsidRPr="00DB6121" w:rsidRDefault="00DB6121" w:rsidP="00D46EE4">
            <w:pPr>
              <w:pStyle w:val="TableParagraph"/>
              <w:jc w:val="center"/>
              <w:rPr>
                <w:rFonts w:ascii="Tahoma" w:hAnsi="Tahoma" w:cs="Tahoma"/>
                <w:sz w:val="20"/>
                <w:szCs w:val="20"/>
              </w:rPr>
            </w:pPr>
            <w:proofErr w:type="spellStart"/>
            <w:r w:rsidRPr="00DB6121">
              <w:rPr>
                <w:color w:val="000000"/>
              </w:rPr>
              <w:t>Ltr</w:t>
            </w:r>
            <w:proofErr w:type="spellEnd"/>
            <w:r w:rsidRPr="00DB6121">
              <w:rPr>
                <w:color w:val="000000"/>
              </w:rPr>
              <w:t>.</w:t>
            </w:r>
          </w:p>
        </w:tc>
        <w:tc>
          <w:tcPr>
            <w:tcW w:w="1170" w:type="dxa"/>
          </w:tcPr>
          <w:p w14:paraId="7CE5F42F" w14:textId="77777777" w:rsidR="00DB6121" w:rsidRPr="00DB6121" w:rsidRDefault="00DB6121" w:rsidP="00D46EE4">
            <w:pPr>
              <w:pStyle w:val="TableParagraph"/>
              <w:rPr>
                <w:rFonts w:ascii="Tahoma" w:hAnsi="Tahoma" w:cs="Tahoma"/>
                <w:sz w:val="20"/>
                <w:szCs w:val="20"/>
              </w:rPr>
            </w:pPr>
          </w:p>
        </w:tc>
        <w:tc>
          <w:tcPr>
            <w:tcW w:w="1228" w:type="dxa"/>
          </w:tcPr>
          <w:p w14:paraId="1CD5A563" w14:textId="77777777" w:rsidR="00DB6121" w:rsidRPr="00DB6121" w:rsidRDefault="00DB6121" w:rsidP="00D46EE4">
            <w:pPr>
              <w:pStyle w:val="TableParagraph"/>
              <w:rPr>
                <w:rFonts w:ascii="Tahoma" w:hAnsi="Tahoma" w:cs="Tahoma"/>
                <w:sz w:val="20"/>
                <w:szCs w:val="20"/>
              </w:rPr>
            </w:pPr>
          </w:p>
        </w:tc>
      </w:tr>
      <w:tr w:rsidR="00DB6121" w:rsidRPr="00DB6121" w14:paraId="0E708195" w14:textId="77777777" w:rsidTr="00D46EE4">
        <w:trPr>
          <w:trHeight w:val="70"/>
          <w:jc w:val="center"/>
        </w:trPr>
        <w:tc>
          <w:tcPr>
            <w:tcW w:w="715" w:type="dxa"/>
          </w:tcPr>
          <w:p w14:paraId="08AFDCED"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9.</w:t>
            </w:r>
          </w:p>
        </w:tc>
        <w:tc>
          <w:tcPr>
            <w:tcW w:w="5130" w:type="dxa"/>
            <w:vAlign w:val="bottom"/>
          </w:tcPr>
          <w:p w14:paraId="5DBB2F1C"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12mm to 13mm index able carbide turning insert with holder set of 5 Make Sandvik, Widia, India Tools</w:t>
            </w:r>
          </w:p>
        </w:tc>
        <w:tc>
          <w:tcPr>
            <w:tcW w:w="720" w:type="dxa"/>
            <w:vAlign w:val="bottom"/>
          </w:tcPr>
          <w:p w14:paraId="710B3C28"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10</w:t>
            </w:r>
          </w:p>
        </w:tc>
        <w:tc>
          <w:tcPr>
            <w:tcW w:w="720" w:type="dxa"/>
            <w:vAlign w:val="bottom"/>
          </w:tcPr>
          <w:p w14:paraId="570FB574"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10B104C7" w14:textId="77777777" w:rsidR="00DB6121" w:rsidRPr="00DB6121" w:rsidRDefault="00DB6121" w:rsidP="00D46EE4">
            <w:pPr>
              <w:pStyle w:val="TableParagraph"/>
              <w:rPr>
                <w:rFonts w:ascii="Tahoma" w:hAnsi="Tahoma" w:cs="Tahoma"/>
                <w:sz w:val="20"/>
                <w:szCs w:val="20"/>
              </w:rPr>
            </w:pPr>
          </w:p>
        </w:tc>
        <w:tc>
          <w:tcPr>
            <w:tcW w:w="1228" w:type="dxa"/>
          </w:tcPr>
          <w:p w14:paraId="7210ED67" w14:textId="77777777" w:rsidR="00DB6121" w:rsidRPr="00DB6121" w:rsidRDefault="00DB6121" w:rsidP="00D46EE4">
            <w:pPr>
              <w:pStyle w:val="TableParagraph"/>
              <w:rPr>
                <w:rFonts w:ascii="Tahoma" w:hAnsi="Tahoma" w:cs="Tahoma"/>
                <w:sz w:val="20"/>
                <w:szCs w:val="20"/>
              </w:rPr>
            </w:pPr>
          </w:p>
        </w:tc>
      </w:tr>
      <w:tr w:rsidR="00DB6121" w:rsidRPr="00DB6121" w14:paraId="7527B4D4" w14:textId="77777777" w:rsidTr="00D46EE4">
        <w:trPr>
          <w:trHeight w:val="70"/>
          <w:jc w:val="center"/>
        </w:trPr>
        <w:tc>
          <w:tcPr>
            <w:tcW w:w="715" w:type="dxa"/>
          </w:tcPr>
          <w:p w14:paraId="0D27D9AB"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10.</w:t>
            </w:r>
          </w:p>
        </w:tc>
        <w:tc>
          <w:tcPr>
            <w:tcW w:w="5130" w:type="dxa"/>
            <w:vAlign w:val="bottom"/>
          </w:tcPr>
          <w:p w14:paraId="4CD632DD"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 xml:space="preserve">Carbide Tip Tipped Boring Bar cutter Lathe Turning tool 1 set of 5nos 12x12MM Shank lathe Tool Bit set P30 make </w:t>
            </w:r>
            <w:proofErr w:type="spellStart"/>
            <w:r w:rsidRPr="00DB6121">
              <w:rPr>
                <w:color w:val="000000"/>
              </w:rPr>
              <w:t>sandvik</w:t>
            </w:r>
            <w:proofErr w:type="spellEnd"/>
            <w:r w:rsidRPr="00DB6121">
              <w:rPr>
                <w:color w:val="000000"/>
              </w:rPr>
              <w:t>, Widia or India Tool</w:t>
            </w:r>
          </w:p>
        </w:tc>
        <w:tc>
          <w:tcPr>
            <w:tcW w:w="720" w:type="dxa"/>
            <w:vAlign w:val="bottom"/>
          </w:tcPr>
          <w:p w14:paraId="506A1589"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5</w:t>
            </w:r>
          </w:p>
        </w:tc>
        <w:tc>
          <w:tcPr>
            <w:tcW w:w="720" w:type="dxa"/>
            <w:vAlign w:val="bottom"/>
          </w:tcPr>
          <w:p w14:paraId="10C90D07"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0C057A5F" w14:textId="77777777" w:rsidR="00DB6121" w:rsidRPr="00DB6121" w:rsidRDefault="00DB6121" w:rsidP="00D46EE4">
            <w:pPr>
              <w:pStyle w:val="TableParagraph"/>
              <w:rPr>
                <w:rFonts w:ascii="Tahoma" w:hAnsi="Tahoma" w:cs="Tahoma"/>
                <w:sz w:val="20"/>
                <w:szCs w:val="20"/>
              </w:rPr>
            </w:pPr>
          </w:p>
        </w:tc>
        <w:tc>
          <w:tcPr>
            <w:tcW w:w="1228" w:type="dxa"/>
          </w:tcPr>
          <w:p w14:paraId="49344429" w14:textId="77777777" w:rsidR="00DB6121" w:rsidRPr="00DB6121" w:rsidRDefault="00DB6121" w:rsidP="00D46EE4">
            <w:pPr>
              <w:pStyle w:val="TableParagraph"/>
              <w:rPr>
                <w:rFonts w:ascii="Tahoma" w:hAnsi="Tahoma" w:cs="Tahoma"/>
                <w:sz w:val="20"/>
                <w:szCs w:val="20"/>
              </w:rPr>
            </w:pPr>
          </w:p>
        </w:tc>
      </w:tr>
      <w:tr w:rsidR="00DB6121" w:rsidRPr="00DB6121" w14:paraId="76DD4A7C" w14:textId="77777777" w:rsidTr="00D46EE4">
        <w:trPr>
          <w:trHeight w:val="70"/>
          <w:jc w:val="center"/>
        </w:trPr>
        <w:tc>
          <w:tcPr>
            <w:tcW w:w="715" w:type="dxa"/>
          </w:tcPr>
          <w:p w14:paraId="0F51245A"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11.</w:t>
            </w:r>
          </w:p>
        </w:tc>
        <w:tc>
          <w:tcPr>
            <w:tcW w:w="5130" w:type="dxa"/>
            <w:vAlign w:val="bottom"/>
          </w:tcPr>
          <w:p w14:paraId="36EC4393"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Side &amp; face Milling Cutter (HSS) Bore 25.4mm, Outer dia. 100mm Teeth</w:t>
            </w:r>
          </w:p>
        </w:tc>
        <w:tc>
          <w:tcPr>
            <w:tcW w:w="720" w:type="dxa"/>
            <w:vAlign w:val="bottom"/>
          </w:tcPr>
          <w:p w14:paraId="20E91EB1"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1</w:t>
            </w:r>
          </w:p>
        </w:tc>
        <w:tc>
          <w:tcPr>
            <w:tcW w:w="720" w:type="dxa"/>
            <w:vAlign w:val="bottom"/>
          </w:tcPr>
          <w:p w14:paraId="2A4B404C"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23EE6ED7" w14:textId="77777777" w:rsidR="00DB6121" w:rsidRPr="00DB6121" w:rsidRDefault="00DB6121" w:rsidP="00D46EE4">
            <w:pPr>
              <w:pStyle w:val="TableParagraph"/>
              <w:rPr>
                <w:rFonts w:ascii="Tahoma" w:hAnsi="Tahoma" w:cs="Tahoma"/>
                <w:sz w:val="20"/>
                <w:szCs w:val="20"/>
              </w:rPr>
            </w:pPr>
          </w:p>
        </w:tc>
        <w:tc>
          <w:tcPr>
            <w:tcW w:w="1228" w:type="dxa"/>
          </w:tcPr>
          <w:p w14:paraId="0D1EEFAC" w14:textId="77777777" w:rsidR="00DB6121" w:rsidRPr="00DB6121" w:rsidRDefault="00DB6121" w:rsidP="00D46EE4">
            <w:pPr>
              <w:pStyle w:val="TableParagraph"/>
              <w:rPr>
                <w:rFonts w:ascii="Tahoma" w:hAnsi="Tahoma" w:cs="Tahoma"/>
                <w:sz w:val="20"/>
                <w:szCs w:val="20"/>
              </w:rPr>
            </w:pPr>
          </w:p>
        </w:tc>
      </w:tr>
      <w:tr w:rsidR="00DB6121" w:rsidRPr="00DB6121" w14:paraId="613E1FC5" w14:textId="77777777" w:rsidTr="00D46EE4">
        <w:trPr>
          <w:trHeight w:val="70"/>
          <w:jc w:val="center"/>
        </w:trPr>
        <w:tc>
          <w:tcPr>
            <w:tcW w:w="715" w:type="dxa"/>
          </w:tcPr>
          <w:p w14:paraId="227F6F4F"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12.</w:t>
            </w:r>
          </w:p>
        </w:tc>
        <w:tc>
          <w:tcPr>
            <w:tcW w:w="5130" w:type="dxa"/>
            <w:vAlign w:val="bottom"/>
          </w:tcPr>
          <w:p w14:paraId="0DDDF1B5"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 xml:space="preserve">Straight width 12.5mm. Make </w:t>
            </w:r>
            <w:proofErr w:type="spellStart"/>
            <w:r w:rsidRPr="00DB6121">
              <w:rPr>
                <w:color w:val="000000"/>
              </w:rPr>
              <w:t>sandvik</w:t>
            </w:r>
            <w:proofErr w:type="spellEnd"/>
            <w:r w:rsidRPr="00DB6121">
              <w:rPr>
                <w:color w:val="000000"/>
              </w:rPr>
              <w:t xml:space="preserve">, India Tools, Widia, </w:t>
            </w:r>
            <w:proofErr w:type="spellStart"/>
            <w:r w:rsidRPr="00DB6121">
              <w:rPr>
                <w:color w:val="000000"/>
              </w:rPr>
              <w:t>Krocera</w:t>
            </w:r>
            <w:proofErr w:type="spellEnd"/>
            <w:r w:rsidRPr="00DB6121">
              <w:rPr>
                <w:color w:val="000000"/>
              </w:rPr>
              <w:t xml:space="preserve"> Lathe Tools Threaded Turning Tools carbide Threaded Insert for External 60degree Threaded Turning Tools Pitch range 0.5 to 3.0mm. Vertical Threaded Tool Holder Item Included</w:t>
            </w:r>
          </w:p>
        </w:tc>
        <w:tc>
          <w:tcPr>
            <w:tcW w:w="720" w:type="dxa"/>
            <w:vAlign w:val="bottom"/>
          </w:tcPr>
          <w:p w14:paraId="168E7596"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4</w:t>
            </w:r>
          </w:p>
        </w:tc>
        <w:tc>
          <w:tcPr>
            <w:tcW w:w="720" w:type="dxa"/>
            <w:vAlign w:val="bottom"/>
          </w:tcPr>
          <w:p w14:paraId="7241C43F"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60128D09" w14:textId="77777777" w:rsidR="00DB6121" w:rsidRPr="00DB6121" w:rsidRDefault="00DB6121" w:rsidP="00D46EE4">
            <w:pPr>
              <w:pStyle w:val="TableParagraph"/>
              <w:rPr>
                <w:rFonts w:ascii="Tahoma" w:hAnsi="Tahoma" w:cs="Tahoma"/>
                <w:sz w:val="20"/>
                <w:szCs w:val="20"/>
              </w:rPr>
            </w:pPr>
          </w:p>
        </w:tc>
        <w:tc>
          <w:tcPr>
            <w:tcW w:w="1228" w:type="dxa"/>
          </w:tcPr>
          <w:p w14:paraId="42B97EB1" w14:textId="77777777" w:rsidR="00DB6121" w:rsidRPr="00DB6121" w:rsidRDefault="00DB6121" w:rsidP="00D46EE4">
            <w:pPr>
              <w:pStyle w:val="TableParagraph"/>
              <w:rPr>
                <w:rFonts w:ascii="Tahoma" w:hAnsi="Tahoma" w:cs="Tahoma"/>
                <w:sz w:val="20"/>
                <w:szCs w:val="20"/>
              </w:rPr>
            </w:pPr>
          </w:p>
        </w:tc>
      </w:tr>
      <w:tr w:rsidR="00DB6121" w:rsidRPr="00DB6121" w14:paraId="6B99FFE5" w14:textId="77777777" w:rsidTr="00D46EE4">
        <w:trPr>
          <w:trHeight w:val="70"/>
          <w:jc w:val="center"/>
        </w:trPr>
        <w:tc>
          <w:tcPr>
            <w:tcW w:w="715" w:type="dxa"/>
          </w:tcPr>
          <w:p w14:paraId="2755AFBF"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13.</w:t>
            </w:r>
          </w:p>
        </w:tc>
        <w:tc>
          <w:tcPr>
            <w:tcW w:w="5130" w:type="dxa"/>
          </w:tcPr>
          <w:p w14:paraId="1D43EA6F" w14:textId="77777777" w:rsidR="00DB6121" w:rsidRPr="00DB6121" w:rsidRDefault="00DB6121" w:rsidP="00D46EE4">
            <w:pPr>
              <w:pStyle w:val="TableParagraph"/>
              <w:ind w:left="170" w:right="160"/>
              <w:rPr>
                <w:rFonts w:ascii="Tahoma" w:hAnsi="Tahoma" w:cs="Tahoma"/>
                <w:sz w:val="20"/>
                <w:szCs w:val="20"/>
              </w:rPr>
            </w:pPr>
            <w:r w:rsidRPr="00DB6121">
              <w:rPr>
                <w:rFonts w:ascii="Tahoma" w:hAnsi="Tahoma" w:cs="Tahoma"/>
                <w:bCs/>
                <w:sz w:val="20"/>
                <w:szCs w:val="20"/>
              </w:rPr>
              <w:t>Transportation charges</w:t>
            </w:r>
          </w:p>
        </w:tc>
        <w:tc>
          <w:tcPr>
            <w:tcW w:w="720" w:type="dxa"/>
          </w:tcPr>
          <w:p w14:paraId="51857911" w14:textId="77777777" w:rsidR="00DB6121" w:rsidRPr="00DB6121" w:rsidRDefault="00DB6121" w:rsidP="00D46EE4">
            <w:pPr>
              <w:pStyle w:val="TableParagraph"/>
              <w:ind w:left="9"/>
              <w:jc w:val="center"/>
              <w:rPr>
                <w:rFonts w:ascii="Tahoma" w:hAnsi="Tahoma" w:cs="Tahoma"/>
                <w:bCs/>
                <w:sz w:val="20"/>
                <w:szCs w:val="20"/>
              </w:rPr>
            </w:pPr>
            <w:r w:rsidRPr="00DB6121">
              <w:rPr>
                <w:rFonts w:ascii="Tahoma" w:hAnsi="Tahoma" w:cs="Tahoma"/>
                <w:bCs/>
                <w:sz w:val="20"/>
                <w:szCs w:val="20"/>
              </w:rPr>
              <w:t>1</w:t>
            </w:r>
          </w:p>
        </w:tc>
        <w:tc>
          <w:tcPr>
            <w:tcW w:w="720" w:type="dxa"/>
          </w:tcPr>
          <w:p w14:paraId="08826BBA" w14:textId="77777777" w:rsidR="00DB6121" w:rsidRPr="00DB6121" w:rsidRDefault="00DB6121" w:rsidP="00D46EE4">
            <w:pPr>
              <w:pStyle w:val="TableParagraph"/>
              <w:jc w:val="center"/>
              <w:rPr>
                <w:rFonts w:ascii="Tahoma" w:hAnsi="Tahoma" w:cs="Tahoma"/>
                <w:sz w:val="20"/>
                <w:szCs w:val="20"/>
              </w:rPr>
            </w:pPr>
            <w:r w:rsidRPr="00DB6121">
              <w:rPr>
                <w:rFonts w:ascii="Tahoma" w:hAnsi="Tahoma" w:cs="Tahoma"/>
                <w:sz w:val="20"/>
                <w:szCs w:val="20"/>
              </w:rPr>
              <w:t>Nos.</w:t>
            </w:r>
          </w:p>
        </w:tc>
        <w:tc>
          <w:tcPr>
            <w:tcW w:w="1170" w:type="dxa"/>
          </w:tcPr>
          <w:p w14:paraId="0E6B7D4A" w14:textId="77777777" w:rsidR="00DB6121" w:rsidRPr="00DB6121" w:rsidRDefault="00DB6121" w:rsidP="00D46EE4">
            <w:pPr>
              <w:pStyle w:val="TableParagraph"/>
              <w:rPr>
                <w:rFonts w:ascii="Tahoma" w:hAnsi="Tahoma" w:cs="Tahoma"/>
                <w:sz w:val="20"/>
                <w:szCs w:val="20"/>
              </w:rPr>
            </w:pPr>
          </w:p>
        </w:tc>
        <w:tc>
          <w:tcPr>
            <w:tcW w:w="1228" w:type="dxa"/>
          </w:tcPr>
          <w:p w14:paraId="4CB234A2" w14:textId="77777777" w:rsidR="00DB6121" w:rsidRPr="00DB6121" w:rsidRDefault="00DB6121" w:rsidP="00D46EE4">
            <w:pPr>
              <w:pStyle w:val="TableParagraph"/>
              <w:rPr>
                <w:rFonts w:ascii="Tahoma" w:hAnsi="Tahoma" w:cs="Tahoma"/>
                <w:sz w:val="20"/>
                <w:szCs w:val="20"/>
              </w:rPr>
            </w:pPr>
          </w:p>
        </w:tc>
      </w:tr>
      <w:tr w:rsidR="00DB6121" w:rsidRPr="00DB6121" w14:paraId="1AAE4DD3" w14:textId="77777777" w:rsidTr="00D46EE4">
        <w:trPr>
          <w:trHeight w:val="268"/>
          <w:jc w:val="center"/>
        </w:trPr>
        <w:tc>
          <w:tcPr>
            <w:tcW w:w="8455" w:type="dxa"/>
            <w:gridSpan w:val="5"/>
          </w:tcPr>
          <w:p w14:paraId="0DFAD441" w14:textId="77777777" w:rsidR="00DB6121" w:rsidRPr="00DB6121" w:rsidRDefault="00DB6121" w:rsidP="00D46EE4">
            <w:pPr>
              <w:pStyle w:val="TableParagraph"/>
              <w:ind w:right="93"/>
              <w:jc w:val="right"/>
              <w:rPr>
                <w:rFonts w:ascii="Tahoma" w:hAnsi="Tahoma" w:cs="Tahoma"/>
                <w:sz w:val="20"/>
                <w:szCs w:val="20"/>
              </w:rPr>
            </w:pPr>
            <w:r w:rsidRPr="00DB6121">
              <w:rPr>
                <w:rFonts w:ascii="Tahoma" w:hAnsi="Tahoma" w:cs="Tahoma"/>
                <w:sz w:val="20"/>
                <w:szCs w:val="20"/>
              </w:rPr>
              <w:t>Total</w:t>
            </w:r>
          </w:p>
        </w:tc>
        <w:tc>
          <w:tcPr>
            <w:tcW w:w="1228" w:type="dxa"/>
          </w:tcPr>
          <w:p w14:paraId="6AAD6FFE" w14:textId="77777777" w:rsidR="00DB6121" w:rsidRPr="00DB6121" w:rsidRDefault="00DB6121" w:rsidP="00D46EE4">
            <w:pPr>
              <w:pStyle w:val="TableParagraph"/>
              <w:rPr>
                <w:rFonts w:ascii="Tahoma" w:hAnsi="Tahoma" w:cs="Tahoma"/>
                <w:sz w:val="20"/>
                <w:szCs w:val="20"/>
              </w:rPr>
            </w:pPr>
          </w:p>
        </w:tc>
      </w:tr>
      <w:tr w:rsidR="00DB6121" w:rsidRPr="00DB6121" w14:paraId="15B3F263" w14:textId="77777777" w:rsidTr="00D46EE4">
        <w:trPr>
          <w:trHeight w:val="268"/>
          <w:jc w:val="center"/>
        </w:trPr>
        <w:tc>
          <w:tcPr>
            <w:tcW w:w="8455" w:type="dxa"/>
            <w:gridSpan w:val="5"/>
          </w:tcPr>
          <w:p w14:paraId="2BEC565E" w14:textId="77777777" w:rsidR="00DB6121" w:rsidRPr="00DB6121" w:rsidRDefault="00DB6121" w:rsidP="00D46EE4">
            <w:pPr>
              <w:pStyle w:val="TableParagraph"/>
              <w:ind w:right="95"/>
              <w:jc w:val="right"/>
              <w:rPr>
                <w:rFonts w:ascii="Tahoma" w:hAnsi="Tahoma" w:cs="Tahoma"/>
                <w:sz w:val="20"/>
                <w:szCs w:val="20"/>
              </w:rPr>
            </w:pPr>
            <w:r w:rsidRPr="00DB6121">
              <w:rPr>
                <w:rFonts w:ascii="Tahoma" w:hAnsi="Tahoma" w:cs="Tahoma"/>
                <w:sz w:val="20"/>
                <w:szCs w:val="20"/>
              </w:rPr>
              <w:t>GST</w:t>
            </w:r>
          </w:p>
        </w:tc>
        <w:tc>
          <w:tcPr>
            <w:tcW w:w="1228" w:type="dxa"/>
          </w:tcPr>
          <w:p w14:paraId="24BA2F43" w14:textId="77777777" w:rsidR="00DB6121" w:rsidRPr="00DB6121" w:rsidRDefault="00DB6121" w:rsidP="00D46EE4">
            <w:pPr>
              <w:pStyle w:val="TableParagraph"/>
              <w:rPr>
                <w:rFonts w:ascii="Tahoma" w:hAnsi="Tahoma" w:cs="Tahoma"/>
                <w:sz w:val="20"/>
                <w:szCs w:val="20"/>
              </w:rPr>
            </w:pPr>
          </w:p>
        </w:tc>
      </w:tr>
      <w:tr w:rsidR="00DB6121" w:rsidRPr="00DB6121" w14:paraId="6BA2F285" w14:textId="77777777" w:rsidTr="00D46EE4">
        <w:trPr>
          <w:trHeight w:val="270"/>
          <w:jc w:val="center"/>
        </w:trPr>
        <w:tc>
          <w:tcPr>
            <w:tcW w:w="8455" w:type="dxa"/>
            <w:gridSpan w:val="5"/>
          </w:tcPr>
          <w:p w14:paraId="336679A9" w14:textId="77777777" w:rsidR="00DB6121" w:rsidRPr="00DB6121" w:rsidRDefault="00DB6121" w:rsidP="00D46EE4">
            <w:pPr>
              <w:pStyle w:val="TableParagraph"/>
              <w:ind w:right="93"/>
              <w:jc w:val="right"/>
              <w:rPr>
                <w:rFonts w:ascii="Tahoma" w:hAnsi="Tahoma" w:cs="Tahoma"/>
                <w:sz w:val="20"/>
                <w:szCs w:val="20"/>
              </w:rPr>
            </w:pPr>
            <w:r w:rsidRPr="00DB6121">
              <w:rPr>
                <w:rFonts w:ascii="Tahoma" w:hAnsi="Tahoma" w:cs="Tahoma"/>
                <w:sz w:val="20"/>
                <w:szCs w:val="20"/>
              </w:rPr>
              <w:t>Total</w:t>
            </w:r>
            <w:r w:rsidRPr="00DB6121">
              <w:rPr>
                <w:rFonts w:ascii="Tahoma" w:hAnsi="Tahoma" w:cs="Tahoma"/>
                <w:spacing w:val="-3"/>
                <w:sz w:val="20"/>
                <w:szCs w:val="20"/>
              </w:rPr>
              <w:t xml:space="preserve"> </w:t>
            </w:r>
            <w:r w:rsidRPr="00DB6121">
              <w:rPr>
                <w:rFonts w:ascii="Tahoma" w:hAnsi="Tahoma" w:cs="Tahoma"/>
                <w:sz w:val="20"/>
                <w:szCs w:val="20"/>
              </w:rPr>
              <w:t>including GST</w:t>
            </w:r>
          </w:p>
        </w:tc>
        <w:tc>
          <w:tcPr>
            <w:tcW w:w="1228" w:type="dxa"/>
          </w:tcPr>
          <w:p w14:paraId="7D561CFC" w14:textId="77777777" w:rsidR="00DB6121" w:rsidRPr="00DB6121" w:rsidRDefault="00DB6121" w:rsidP="00D46EE4">
            <w:pPr>
              <w:pStyle w:val="TableParagraph"/>
              <w:rPr>
                <w:rFonts w:ascii="Tahoma" w:hAnsi="Tahoma" w:cs="Tahoma"/>
                <w:sz w:val="20"/>
                <w:szCs w:val="20"/>
              </w:rPr>
            </w:pPr>
          </w:p>
        </w:tc>
      </w:tr>
    </w:tbl>
    <w:p w14:paraId="591E3FB3" w14:textId="77777777" w:rsidR="001A470A" w:rsidRPr="00DB6121" w:rsidRDefault="001A470A" w:rsidP="001A470A">
      <w:pPr>
        <w:tabs>
          <w:tab w:val="left" w:pos="1199"/>
        </w:tabs>
        <w:rPr>
          <w:rFonts w:ascii="Tahoma" w:eastAsia="Arial" w:hAnsi="Tahoma" w:cs="Tahoma"/>
          <w:spacing w:val="3"/>
          <w:sz w:val="19"/>
          <w:szCs w:val="19"/>
          <w:lang w:val="en-IN"/>
        </w:rPr>
      </w:pPr>
    </w:p>
    <w:p w14:paraId="57561216" w14:textId="77777777" w:rsidR="001A470A" w:rsidRPr="00DB6121" w:rsidRDefault="001A470A" w:rsidP="001A470A">
      <w:pPr>
        <w:rPr>
          <w:rFonts w:ascii="Tahoma" w:hAnsi="Tahoma" w:cs="Tahoma"/>
          <w:b/>
          <w:sz w:val="19"/>
          <w:szCs w:val="19"/>
        </w:rPr>
      </w:pPr>
      <w:r w:rsidRPr="00DB6121">
        <w:rPr>
          <w:rFonts w:ascii="Tahoma" w:hAnsi="Tahoma" w:cs="Tahoma"/>
          <w:b/>
          <w:sz w:val="19"/>
          <w:szCs w:val="19"/>
          <w:u w:val="single"/>
        </w:rPr>
        <w:t>GENERAL</w:t>
      </w:r>
      <w:r w:rsidRPr="00DB6121">
        <w:rPr>
          <w:rFonts w:ascii="Tahoma" w:hAnsi="Tahoma" w:cs="Tahoma"/>
          <w:b/>
          <w:spacing w:val="-9"/>
          <w:sz w:val="19"/>
          <w:szCs w:val="19"/>
          <w:u w:val="single"/>
        </w:rPr>
        <w:t xml:space="preserve"> </w:t>
      </w:r>
      <w:r w:rsidRPr="00DB6121">
        <w:rPr>
          <w:rFonts w:ascii="Tahoma" w:hAnsi="Tahoma" w:cs="Tahoma"/>
          <w:b/>
          <w:sz w:val="19"/>
          <w:szCs w:val="19"/>
          <w:u w:val="single"/>
        </w:rPr>
        <w:t>TERMS</w:t>
      </w:r>
      <w:r w:rsidRPr="00DB6121">
        <w:rPr>
          <w:rFonts w:ascii="Tahoma" w:hAnsi="Tahoma" w:cs="Tahoma"/>
          <w:b/>
          <w:spacing w:val="-2"/>
          <w:sz w:val="19"/>
          <w:szCs w:val="19"/>
          <w:u w:val="single"/>
        </w:rPr>
        <w:t xml:space="preserve"> </w:t>
      </w:r>
      <w:r w:rsidRPr="00DB6121">
        <w:rPr>
          <w:rFonts w:ascii="Tahoma" w:hAnsi="Tahoma" w:cs="Tahoma"/>
          <w:b/>
          <w:sz w:val="19"/>
          <w:szCs w:val="19"/>
          <w:u w:val="single"/>
        </w:rPr>
        <w:t>AND</w:t>
      </w:r>
      <w:r w:rsidRPr="00DB6121">
        <w:rPr>
          <w:rFonts w:ascii="Tahoma" w:hAnsi="Tahoma" w:cs="Tahoma"/>
          <w:b/>
          <w:spacing w:val="-4"/>
          <w:sz w:val="19"/>
          <w:szCs w:val="19"/>
          <w:u w:val="single"/>
        </w:rPr>
        <w:t xml:space="preserve"> </w:t>
      </w:r>
      <w:r w:rsidRPr="00DB6121">
        <w:rPr>
          <w:rFonts w:ascii="Tahoma" w:hAnsi="Tahoma" w:cs="Tahoma"/>
          <w:b/>
          <w:spacing w:val="-2"/>
          <w:sz w:val="19"/>
          <w:szCs w:val="19"/>
          <w:u w:val="single"/>
        </w:rPr>
        <w:t>CONDITIONS</w:t>
      </w:r>
      <w:r w:rsidRPr="00DB6121">
        <w:rPr>
          <w:rFonts w:ascii="Tahoma" w:hAnsi="Tahoma" w:cs="Tahoma"/>
          <w:b/>
          <w:spacing w:val="-2"/>
          <w:sz w:val="19"/>
          <w:szCs w:val="19"/>
        </w:rPr>
        <w:t>:</w:t>
      </w:r>
    </w:p>
    <w:p w14:paraId="2AB0468E" w14:textId="787E9961"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The bidder must submit a No Conflict of Interest Declaration along with the bid.</w:t>
      </w:r>
    </w:p>
    <w:p w14:paraId="2AF78142" w14:textId="7D1E20C1"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Prices shall be quoted in Indian Rupees (INR) only.</w:t>
      </w:r>
    </w:p>
    <w:p w14:paraId="40C5BBDB" w14:textId="41DFAE82"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 xml:space="preserve">Total prices shall be quoted for the complete scope of work as per technical specifications, inclusive </w:t>
      </w:r>
      <w:r w:rsidRPr="00DB6121">
        <w:rPr>
          <w:rFonts w:ascii="Tahoma" w:eastAsia="Arial" w:hAnsi="Tahoma" w:cs="Tahoma"/>
          <w:spacing w:val="3"/>
          <w:sz w:val="19"/>
          <w:szCs w:val="19"/>
          <w:lang w:val="en-IN"/>
        </w:rPr>
        <w:lastRenderedPageBreak/>
        <w:t>of all taxes, duties, insurance, packing, forwarding, and incidental charges.</w:t>
      </w:r>
    </w:p>
    <w:p w14:paraId="7CC4A8EE" w14:textId="3D3697BB"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DB6121">
        <w:rPr>
          <w:rFonts w:ascii="Tahoma" w:eastAsia="Arial" w:hAnsi="Tahoma" w:cs="Tahoma"/>
          <w:spacing w:val="3"/>
          <w:sz w:val="19"/>
          <w:szCs w:val="19"/>
          <w:lang w:val="en-IN"/>
        </w:rPr>
        <w:t>members</w:t>
      </w:r>
      <w:r w:rsidR="00F51031" w:rsidRPr="00DB6121">
        <w:rPr>
          <w:rFonts w:ascii="Tahoma" w:eastAsia="Arial" w:hAnsi="Tahoma" w:cs="Tahoma"/>
          <w:spacing w:val="3"/>
          <w:sz w:val="19"/>
          <w:szCs w:val="19"/>
          <w:lang w:val="en-IN"/>
        </w:rPr>
        <w:t>(</w:t>
      </w:r>
      <w:proofErr w:type="gramEnd"/>
      <w:r w:rsidR="00F51031" w:rsidRPr="00DB6121">
        <w:rPr>
          <w:rFonts w:ascii="Tahoma" w:eastAsia="Arial" w:hAnsi="Tahoma" w:cs="Tahoma"/>
          <w:spacing w:val="3"/>
          <w:sz w:val="19"/>
          <w:szCs w:val="19"/>
          <w:lang w:val="en-IN"/>
        </w:rPr>
        <w:t>PCC)</w:t>
      </w:r>
      <w:r w:rsidRPr="00DB6121">
        <w:rPr>
          <w:rFonts w:ascii="Tahoma" w:eastAsia="Arial" w:hAnsi="Tahoma" w:cs="Tahoma"/>
          <w:spacing w:val="3"/>
          <w:sz w:val="19"/>
          <w:szCs w:val="19"/>
          <w:lang w:val="en-IN"/>
        </w:rPr>
        <w:t>.</w:t>
      </w:r>
    </w:p>
    <w:p w14:paraId="688AB6ED" w14:textId="3D472D5A"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DB6121" w:rsidRDefault="00F84C31" w:rsidP="008F4155">
      <w:pPr>
        <w:pStyle w:val="ListParagraph"/>
        <w:tabs>
          <w:tab w:val="left" w:pos="1199"/>
        </w:tabs>
        <w:ind w:left="0" w:firstLine="0"/>
        <w:rPr>
          <w:rFonts w:ascii="Tahoma" w:hAnsi="Tahoma" w:cs="Tahoma"/>
          <w:sz w:val="19"/>
          <w:szCs w:val="19"/>
        </w:rPr>
      </w:pPr>
    </w:p>
    <w:p w14:paraId="5C7C1438" w14:textId="77777777" w:rsidR="00F84C31" w:rsidRPr="00DB6121" w:rsidRDefault="00F84C31" w:rsidP="008F4155">
      <w:pPr>
        <w:pStyle w:val="ListParagraph"/>
        <w:tabs>
          <w:tab w:val="left" w:pos="1199"/>
        </w:tabs>
        <w:ind w:left="0" w:firstLine="0"/>
        <w:rPr>
          <w:rFonts w:ascii="Tahoma" w:hAnsi="Tahoma" w:cs="Tahoma"/>
          <w:sz w:val="19"/>
          <w:szCs w:val="19"/>
        </w:rPr>
      </w:pPr>
    </w:p>
    <w:p w14:paraId="3E8DC6F8" w14:textId="77777777" w:rsidR="00F84C31" w:rsidRPr="00DB6121"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DB6121">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699F2" w14:textId="77777777" w:rsidR="009F09CA" w:rsidRDefault="009F09CA" w:rsidP="00290070">
      <w:r>
        <w:separator/>
      </w:r>
    </w:p>
  </w:endnote>
  <w:endnote w:type="continuationSeparator" w:id="0">
    <w:p w14:paraId="722882DF" w14:textId="77777777" w:rsidR="009F09CA" w:rsidRDefault="009F09C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AE340" w14:textId="77777777" w:rsidR="009F09CA" w:rsidRDefault="009F09CA" w:rsidP="00290070">
      <w:r>
        <w:separator/>
      </w:r>
    </w:p>
  </w:footnote>
  <w:footnote w:type="continuationSeparator" w:id="0">
    <w:p w14:paraId="10877631" w14:textId="77777777" w:rsidR="009F09CA" w:rsidRDefault="009F09C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420DF"/>
    <w:rsid w:val="00243B31"/>
    <w:rsid w:val="002750A2"/>
    <w:rsid w:val="00290070"/>
    <w:rsid w:val="002C361C"/>
    <w:rsid w:val="00316F72"/>
    <w:rsid w:val="00322218"/>
    <w:rsid w:val="00337C63"/>
    <w:rsid w:val="00362EBE"/>
    <w:rsid w:val="003A318F"/>
    <w:rsid w:val="003C16A7"/>
    <w:rsid w:val="003C1B08"/>
    <w:rsid w:val="003E1CFA"/>
    <w:rsid w:val="00426BE4"/>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9F09CA"/>
    <w:rsid w:val="00A03494"/>
    <w:rsid w:val="00A14111"/>
    <w:rsid w:val="00A76DA8"/>
    <w:rsid w:val="00A92363"/>
    <w:rsid w:val="00B549C0"/>
    <w:rsid w:val="00B56509"/>
    <w:rsid w:val="00B71CAE"/>
    <w:rsid w:val="00B949FE"/>
    <w:rsid w:val="00BB57A4"/>
    <w:rsid w:val="00BD75E1"/>
    <w:rsid w:val="00C16D2C"/>
    <w:rsid w:val="00CA258C"/>
    <w:rsid w:val="00CA25AD"/>
    <w:rsid w:val="00D06625"/>
    <w:rsid w:val="00D14F72"/>
    <w:rsid w:val="00DB6121"/>
    <w:rsid w:val="00DE13C1"/>
    <w:rsid w:val="00E15BBC"/>
    <w:rsid w:val="00E40D98"/>
    <w:rsid w:val="00E45340"/>
    <w:rsid w:val="00E558B5"/>
    <w:rsid w:val="00E72997"/>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6</Pages>
  <Words>1923</Words>
  <Characters>11558</Characters>
  <Application>Microsoft Office Word</Application>
  <DocSecurity>0</DocSecurity>
  <Lines>372</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16</cp:revision>
  <cp:lastPrinted>2025-11-17T07:16:00Z</cp:lastPrinted>
  <dcterms:created xsi:type="dcterms:W3CDTF">2025-11-20T04:17:00Z</dcterms:created>
  <dcterms:modified xsi:type="dcterms:W3CDTF">2025-12-19T09:57:00Z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