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EA65939" w:rsidR="005179CE" w:rsidRPr="007B0C55" w:rsidRDefault="00F84C31" w:rsidP="008001D4">
      <w:pPr>
        <w:pStyle w:val="Heading1"/>
        <w:ind w:left="0" w:right="-90"/>
        <w:jc w:val="right"/>
        <w:rPr>
          <w:rFonts w:ascii="Tahoma" w:hAnsi="Tahoma" w:cs="Tahoma"/>
          <w:b w:val="0"/>
          <w:bCs w:val="0"/>
          <w:color w:val="000000"/>
          <w:sz w:val="18"/>
          <w:szCs w:val="18"/>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950A8">
        <w:rPr>
          <w:rFonts w:ascii="Tahoma" w:hAnsi="Tahoma" w:cs="Tahoma"/>
          <w:sz w:val="20"/>
          <w:szCs w:val="20"/>
        </w:rPr>
        <w:t>1185</w:t>
      </w: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4B3A2335"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 xml:space="preserve">The institute invites proposals from competent vendors for </w:t>
      </w:r>
      <w:r w:rsidRPr="00906FE6">
        <w:rPr>
          <w:rFonts w:ascii="Tahoma" w:hAnsi="Tahoma" w:cs="Tahoma"/>
          <w:b/>
          <w:bCs/>
          <w:color w:val="000000"/>
          <w:sz w:val="20"/>
          <w:szCs w:val="20"/>
        </w:rPr>
        <w:t>“</w:t>
      </w:r>
      <w:r w:rsidR="00906FE6" w:rsidRPr="00906FE6">
        <w:rPr>
          <w:rFonts w:ascii="Tahoma" w:hAnsi="Tahoma" w:cs="Tahoma"/>
          <w:b/>
          <w:bCs/>
          <w:color w:val="000000"/>
          <w:sz w:val="20"/>
          <w:szCs w:val="20"/>
        </w:rPr>
        <w:t>Supply &amp; Installation of Motor Base Plate (Adjustable Type) for 20 HP &amp; 10 HP Motors – Air Cooling Machines</w:t>
      </w:r>
      <w:r w:rsidR="005905CC" w:rsidRPr="00906FE6">
        <w:rPr>
          <w:rFonts w:ascii="Tahoma" w:hAnsi="Tahoma" w:cs="Tahoma"/>
          <w:b/>
          <w:bCs/>
          <w:color w:val="000000"/>
          <w:sz w:val="20"/>
          <w:szCs w:val="20"/>
        </w:rPr>
        <w:t>”</w:t>
      </w:r>
      <w:r w:rsidRPr="00E33525">
        <w:rPr>
          <w:rFonts w:ascii="Tahoma" w:hAnsi="Tahoma" w:cs="Tahoma"/>
          <w:b/>
          <w:bCs/>
          <w:color w:val="000000"/>
          <w:sz w:val="20"/>
          <w:szCs w:val="20"/>
        </w:rPr>
        <w:t>.</w:t>
      </w:r>
      <w:r w:rsidRPr="007B0C55">
        <w:rPr>
          <w:rFonts w:ascii="Tahoma" w:hAnsi="Tahoma" w:cs="Tahoma"/>
          <w:color w:val="000000"/>
          <w:sz w:val="20"/>
          <w:szCs w:val="20"/>
        </w:rPr>
        <w:t xml:space="preserve"> Bidders can submit their sealed </w:t>
      </w:r>
      <w:proofErr w:type="gramStart"/>
      <w:r w:rsidR="005179CE" w:rsidRPr="007B0C55">
        <w:rPr>
          <w:rFonts w:ascii="Tahoma" w:hAnsi="Tahoma" w:cs="Tahoma"/>
          <w:color w:val="000000"/>
          <w:sz w:val="20"/>
          <w:szCs w:val="20"/>
        </w:rPr>
        <w:t>offers</w:t>
      </w:r>
      <w:r w:rsidRPr="007B0C55">
        <w:rPr>
          <w:rFonts w:ascii="Tahoma" w:hAnsi="Tahoma" w:cs="Tahoma"/>
          <w:color w:val="000000"/>
          <w:sz w:val="20"/>
          <w:szCs w:val="20"/>
        </w:rPr>
        <w:t>/s</w:t>
      </w:r>
      <w:proofErr w:type="gramEnd"/>
      <w:r w:rsidRPr="007B0C55">
        <w:rPr>
          <w:rFonts w:ascii="Tahoma" w:hAnsi="Tahoma" w:cs="Tahoma"/>
          <w:color w:val="000000"/>
          <w:sz w:val="20"/>
          <w:szCs w:val="20"/>
        </w:rPr>
        <w:t xml:space="preserve"> at the following address by Email/Speed-Post/ Registered Post/ By-hand/courier before 05:00 PM on </w:t>
      </w:r>
      <w:r w:rsidR="000043A3">
        <w:rPr>
          <w:rFonts w:ascii="Tahoma" w:hAnsi="Tahoma" w:cs="Tahoma"/>
          <w:b/>
          <w:bCs/>
          <w:color w:val="000000"/>
          <w:sz w:val="20"/>
          <w:szCs w:val="20"/>
        </w:rPr>
        <w:t>17</w:t>
      </w:r>
      <w:r w:rsidR="00697BE9" w:rsidRPr="007B0C55">
        <w:rPr>
          <w:rFonts w:ascii="Tahoma" w:hAnsi="Tahoma" w:cs="Tahoma"/>
          <w:b/>
          <w:bCs/>
          <w:color w:val="000000"/>
          <w:sz w:val="20"/>
          <w:szCs w:val="20"/>
        </w:rPr>
        <w:t>.</w:t>
      </w:r>
      <w:r w:rsidR="000043A3">
        <w:rPr>
          <w:rFonts w:ascii="Tahoma" w:hAnsi="Tahoma" w:cs="Tahoma"/>
          <w:b/>
          <w:bCs/>
          <w:color w:val="000000"/>
          <w:sz w:val="20"/>
          <w:szCs w:val="20"/>
        </w:rPr>
        <w:t>01</w:t>
      </w:r>
      <w:r w:rsidR="00697BE9" w:rsidRPr="007B0C55">
        <w:rPr>
          <w:rFonts w:ascii="Tahoma" w:hAnsi="Tahoma" w:cs="Tahoma"/>
          <w:b/>
          <w:bCs/>
          <w:color w:val="000000"/>
          <w:sz w:val="20"/>
          <w:szCs w:val="20"/>
        </w:rPr>
        <w:t>.</w:t>
      </w:r>
      <w:r w:rsidR="001322B4" w:rsidRPr="007B0C55">
        <w:rPr>
          <w:rFonts w:ascii="Tahoma" w:hAnsi="Tahoma" w:cs="Tahoma"/>
          <w:b/>
          <w:bCs/>
          <w:color w:val="000000"/>
          <w:sz w:val="20"/>
          <w:szCs w:val="20"/>
        </w:rPr>
        <w:t>202</w:t>
      </w:r>
      <w:r w:rsidR="000043A3">
        <w:rPr>
          <w:rFonts w:ascii="Tahoma" w:hAnsi="Tahoma" w:cs="Tahoma"/>
          <w:b/>
          <w:bCs/>
          <w:color w:val="000000"/>
          <w:sz w:val="20"/>
          <w:szCs w:val="20"/>
        </w:rPr>
        <w:t>6</w:t>
      </w:r>
      <w:r w:rsidR="00095749" w:rsidRPr="007B0C55">
        <w:rPr>
          <w:rFonts w:ascii="Tahoma" w:hAnsi="Tahoma" w:cs="Tahoma"/>
          <w:b/>
          <w:bCs/>
          <w:color w:val="000000"/>
          <w:sz w:val="20"/>
          <w:szCs w:val="20"/>
        </w:rPr>
        <w:t xml:space="preserve"> (Last date of bid submission)</w:t>
      </w:r>
      <w:r w:rsidRPr="007B0C55">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Gram – Rupa Ki Nangal, Post – Sumel,</w:t>
      </w:r>
    </w:p>
    <w:p w14:paraId="3E48260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Via – Jamdoli, Jaipur- 302031</w:t>
      </w:r>
    </w:p>
    <w:p w14:paraId="51D1947F" w14:textId="77777777" w:rsidR="00E16033" w:rsidRPr="007B0C55" w:rsidRDefault="00E16033" w:rsidP="00E16033">
      <w:pPr>
        <w:rPr>
          <w:rFonts w:ascii="Tahoma" w:hAnsi="Tahoma" w:cs="Tahoma"/>
          <w:sz w:val="20"/>
          <w:szCs w:val="20"/>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6"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7"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51170656" w:rsidR="00F84C31" w:rsidRPr="000043A3" w:rsidRDefault="00F84C31" w:rsidP="00E16033">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bCs/>
          <w:color w:val="000000"/>
          <w:sz w:val="20"/>
          <w:szCs w:val="20"/>
        </w:rPr>
      </w:pPr>
      <w:r w:rsidRPr="000043A3">
        <w:rPr>
          <w:rFonts w:ascii="Tahoma" w:hAnsi="Tahoma" w:cs="Tahoma"/>
          <w:b/>
          <w:bCs/>
          <w:color w:val="000000"/>
          <w:sz w:val="20"/>
          <w:szCs w:val="20"/>
        </w:rPr>
        <w:t>Technical bid for the</w:t>
      </w:r>
      <w:r w:rsidR="001322B4" w:rsidRPr="000043A3">
        <w:rPr>
          <w:rFonts w:ascii="Tahoma" w:hAnsi="Tahoma" w:cs="Tahoma"/>
          <w:b/>
          <w:bCs/>
          <w:color w:val="000000"/>
          <w:sz w:val="20"/>
          <w:szCs w:val="20"/>
        </w:rPr>
        <w:t xml:space="preserve">: </w:t>
      </w:r>
      <w:r w:rsidR="00906FE6" w:rsidRPr="000043A3">
        <w:rPr>
          <w:rFonts w:ascii="Tahoma" w:hAnsi="Tahoma" w:cs="Tahoma"/>
          <w:b/>
          <w:bCs/>
          <w:color w:val="000000"/>
          <w:sz w:val="20"/>
          <w:szCs w:val="20"/>
        </w:rPr>
        <w:t>Supply &amp; Installation of Motor Base Plate (Adjustable Type) for 20 HP &amp; 10 HP Motors – Air Cooling Machines</w:t>
      </w:r>
      <w:r w:rsidR="001322B4" w:rsidRPr="000043A3">
        <w:rPr>
          <w:rFonts w:ascii="Tahoma" w:hAnsi="Tahoma" w:cs="Tahoma"/>
          <w:b/>
          <w:bCs/>
          <w:color w:val="000000"/>
          <w:sz w:val="20"/>
          <w:szCs w:val="20"/>
        </w:rPr>
        <w:t>.</w:t>
      </w:r>
      <w:r w:rsidR="000054FC" w:rsidRPr="000043A3">
        <w:rPr>
          <w:rFonts w:ascii="Tahoma" w:hAnsi="Tahoma" w:cs="Tahoma"/>
          <w:b/>
          <w:bCs/>
          <w:color w:val="000000"/>
          <w:sz w:val="20"/>
          <w:szCs w:val="20"/>
        </w:rPr>
        <w:t xml:space="preserve"> </w:t>
      </w:r>
      <w:bookmarkStart w:id="0" w:name="_Hlk219040947"/>
      <w:r w:rsidR="000043A3" w:rsidRPr="000043A3">
        <w:rPr>
          <w:rFonts w:ascii="Tahoma" w:hAnsi="Tahoma" w:cs="Tahoma"/>
          <w:b/>
          <w:sz w:val="19"/>
          <w:szCs w:val="19"/>
          <w:highlight w:val="yellow"/>
        </w:rPr>
        <w:t>(Technical bid must be submitted without password protection</w:t>
      </w:r>
      <w:r w:rsidR="000043A3" w:rsidRPr="000043A3">
        <w:rPr>
          <w:rFonts w:ascii="Tahoma" w:hAnsi="Tahoma" w:cs="Tahoma"/>
          <w:b/>
          <w:sz w:val="19"/>
          <w:szCs w:val="19"/>
        </w:rPr>
        <w:t>)</w:t>
      </w:r>
      <w:bookmarkEnd w:id="0"/>
    </w:p>
    <w:p w14:paraId="316D6EA9" w14:textId="7DA26065"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3D6EF0" w:rsidRPr="007B0C55">
        <w:rPr>
          <w:rFonts w:ascii="Tahoma" w:hAnsi="Tahoma" w:cs="Tahoma"/>
          <w:b/>
          <w:bCs/>
          <w:color w:val="000000"/>
          <w:sz w:val="20"/>
          <w:szCs w:val="20"/>
        </w:rPr>
        <w:t>the</w:t>
      </w:r>
      <w:r w:rsidR="003D6EF0"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906FE6" w:rsidRPr="00906FE6">
        <w:rPr>
          <w:rFonts w:ascii="Tahoma" w:hAnsi="Tahoma" w:cs="Tahoma"/>
          <w:b/>
          <w:bCs/>
          <w:color w:val="000000"/>
          <w:sz w:val="20"/>
          <w:szCs w:val="20"/>
        </w:rPr>
        <w:t>Supply &amp; Installation of Motor Base Plate (Adjustable Type) for 20 HP &amp; 10 HP Motors – Air Cooling Machines</w:t>
      </w:r>
      <w:r w:rsidR="003D6EF0">
        <w:rPr>
          <w:rFonts w:ascii="Tahoma" w:hAnsi="Tahoma" w:cs="Tahoma"/>
          <w:b/>
          <w:bCs/>
          <w:color w:val="000000"/>
          <w:sz w:val="20"/>
          <w:szCs w:val="20"/>
        </w:rPr>
        <w:t>.</w:t>
      </w:r>
      <w:bookmarkStart w:id="1" w:name="_Hlk219038875"/>
      <w:r w:rsidR="000043A3" w:rsidRPr="000043A3">
        <w:rPr>
          <w:rFonts w:ascii="Tahoma" w:hAnsi="Tahoma" w:cs="Tahoma"/>
          <w:b/>
          <w:sz w:val="19"/>
          <w:szCs w:val="19"/>
          <w:highlight w:val="yellow"/>
        </w:rPr>
        <w:t xml:space="preserve"> </w:t>
      </w:r>
      <w:r w:rsidR="000043A3" w:rsidRPr="00D37693">
        <w:rPr>
          <w:rFonts w:ascii="Tahoma" w:hAnsi="Tahoma" w:cs="Tahoma"/>
          <w:b/>
          <w:sz w:val="19"/>
          <w:szCs w:val="19"/>
          <w:highlight w:val="yellow"/>
        </w:rPr>
        <w:t>(The Commercial bid must be submitted with password protection.)</w:t>
      </w:r>
      <w:bookmarkEnd w:id="1"/>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7B48211" w:rsidR="00F84C31" w:rsidRPr="005A245E" w:rsidRDefault="00F84C31" w:rsidP="00E16033">
      <w:pPr>
        <w:pStyle w:val="NormalWeb"/>
        <w:spacing w:before="0" w:beforeAutospacing="0" w:after="0" w:afterAutospacing="0"/>
        <w:jc w:val="both"/>
        <w:rPr>
          <w:rFonts w:ascii="Tahoma" w:hAnsi="Tahoma" w:cs="Tahoma"/>
          <w:b/>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 xml:space="preserve">Bid </w:t>
      </w:r>
      <w:r w:rsidRPr="00E33525">
        <w:rPr>
          <w:rFonts w:ascii="Tahoma" w:hAnsi="Tahoma" w:cs="Tahoma"/>
          <w:b/>
          <w:bCs/>
          <w:color w:val="000000"/>
          <w:sz w:val="20"/>
          <w:szCs w:val="20"/>
        </w:rPr>
        <w:t xml:space="preserve">for </w:t>
      </w:r>
      <w:r w:rsidR="000054FC" w:rsidRPr="00E33525">
        <w:rPr>
          <w:rFonts w:ascii="Tahoma" w:hAnsi="Tahoma" w:cs="Tahoma"/>
          <w:b/>
          <w:bCs/>
          <w:color w:val="000000"/>
          <w:sz w:val="20"/>
          <w:szCs w:val="20"/>
        </w:rPr>
        <w:t xml:space="preserve">the </w:t>
      </w:r>
      <w:r w:rsidR="00906FE6" w:rsidRPr="00906FE6">
        <w:rPr>
          <w:rFonts w:ascii="Tahoma" w:hAnsi="Tahoma" w:cs="Tahoma"/>
          <w:b/>
          <w:bCs/>
          <w:color w:val="000000"/>
          <w:sz w:val="20"/>
          <w:szCs w:val="20"/>
        </w:rPr>
        <w:t xml:space="preserve">Supply &amp; Installation of Motor Base Plate (Adjustable Type) for 20 HP &amp; 10 HP Motors – Air Cooling Machines </w:t>
      </w:r>
      <w:r w:rsidR="00E33525" w:rsidRPr="007B0C55">
        <w:rPr>
          <w:rFonts w:ascii="Tahoma" w:hAnsi="Tahoma" w:cs="Tahoma"/>
          <w:b/>
          <w:sz w:val="20"/>
          <w:szCs w:val="20"/>
        </w:rPr>
        <w:t>(</w:t>
      </w:r>
      <w:r w:rsidR="00D06625" w:rsidRPr="007B0C55">
        <w:rPr>
          <w:rFonts w:ascii="Tahoma" w:hAnsi="Tahoma" w:cs="Tahoma"/>
          <w:b/>
          <w:sz w:val="20"/>
          <w:szCs w:val="20"/>
        </w:rPr>
        <w:t xml:space="preserve">Tender </w:t>
      </w:r>
      <w:proofErr w:type="gramStart"/>
      <w:r w:rsidR="00D06625" w:rsidRPr="007B0C55">
        <w:rPr>
          <w:rFonts w:ascii="Tahoma" w:hAnsi="Tahoma" w:cs="Tahoma"/>
          <w:b/>
          <w:sz w:val="20"/>
          <w:szCs w:val="20"/>
        </w:rPr>
        <w:t>No. :</w:t>
      </w:r>
      <w:proofErr w:type="gramEnd"/>
      <w:r w:rsidR="00D06625" w:rsidRPr="007B0C55">
        <w:rPr>
          <w:rFonts w:ascii="Tahoma" w:hAnsi="Tahoma" w:cs="Tahoma"/>
          <w:b/>
          <w:sz w:val="20"/>
          <w:szCs w:val="20"/>
        </w:rPr>
        <w:t xml:space="preserve"> </w:t>
      </w:r>
      <w:r w:rsidR="00332EAC" w:rsidRPr="007B0C55">
        <w:rPr>
          <w:rFonts w:ascii="Tahoma" w:hAnsi="Tahoma" w:cs="Tahoma"/>
          <w:sz w:val="20"/>
          <w:szCs w:val="20"/>
        </w:rPr>
        <w:t>2025-26/</w:t>
      </w:r>
      <w:r w:rsidR="0003080D" w:rsidRPr="007B0C55">
        <w:rPr>
          <w:rFonts w:ascii="Tahoma" w:hAnsi="Tahoma" w:cs="Tahoma"/>
          <w:sz w:val="20"/>
          <w:szCs w:val="20"/>
        </w:rPr>
        <w:t>Estate</w:t>
      </w:r>
      <w:r w:rsidR="00332EAC" w:rsidRPr="007B0C55">
        <w:rPr>
          <w:rFonts w:ascii="Tahoma" w:hAnsi="Tahoma" w:cs="Tahoma"/>
          <w:sz w:val="20"/>
          <w:szCs w:val="20"/>
        </w:rPr>
        <w:t>/2B/LNM-</w:t>
      </w:r>
      <w:r w:rsidR="002F6AC5">
        <w:rPr>
          <w:rFonts w:ascii="Tahoma" w:hAnsi="Tahoma" w:cs="Tahoma"/>
          <w:sz w:val="20"/>
          <w:szCs w:val="20"/>
        </w:rPr>
        <w:t>1185</w:t>
      </w:r>
      <w:r w:rsidR="00D06625" w:rsidRPr="007B0C55">
        <w:rPr>
          <w:rFonts w:ascii="Tahoma" w:hAnsi="Tahoma" w:cs="Tahoma"/>
          <w:b/>
          <w:color w:val="000000"/>
          <w:sz w:val="20"/>
          <w:szCs w:val="20"/>
        </w:rPr>
        <w:t>)</w:t>
      </w:r>
      <w:r w:rsidRPr="007B0C55">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D2E04B1" w:rsidR="00BB57A4"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7DF3C15" w14:textId="77777777" w:rsidR="003950A8" w:rsidRDefault="003950A8" w:rsidP="00325BC8">
      <w:pPr>
        <w:pStyle w:val="Heading1"/>
        <w:ind w:left="0" w:right="-90"/>
        <w:rPr>
          <w:rFonts w:ascii="Tahoma" w:hAnsi="Tahoma" w:cs="Tahoma"/>
          <w:bCs w:val="0"/>
          <w:sz w:val="20"/>
          <w:szCs w:val="20"/>
        </w:rPr>
      </w:pPr>
    </w:p>
    <w:p w14:paraId="5BFD8986" w14:textId="11215C51"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5A245E" w:rsidRPr="007B0C55">
        <w:rPr>
          <w:rFonts w:ascii="Tahoma" w:hAnsi="Tahoma" w:cs="Tahoma"/>
          <w:color w:val="000000"/>
          <w:sz w:val="20"/>
          <w:szCs w:val="20"/>
        </w:rPr>
        <w:t>:</w:t>
      </w:r>
      <w:proofErr w:type="gramEnd"/>
      <w:r w:rsidR="005A245E" w:rsidRPr="007B0C55">
        <w:rPr>
          <w:rFonts w:ascii="Tahoma" w:hAnsi="Tahoma" w:cs="Tahoma"/>
          <w:color w:val="000000"/>
          <w:sz w:val="20"/>
          <w:szCs w:val="20"/>
        </w:rPr>
        <w:t xml:space="preserve"> </w:t>
      </w:r>
      <w:r w:rsidR="00906FE6" w:rsidRPr="00906FE6">
        <w:rPr>
          <w:rFonts w:ascii="Tahoma" w:hAnsi="Tahoma" w:cs="Tahoma"/>
          <w:color w:val="000000"/>
          <w:sz w:val="20"/>
          <w:szCs w:val="20"/>
        </w:rPr>
        <w:t>Supply &amp; Installation of Motor Base Plate (Adjustable Type) for 20 HP &amp; 10 HP Motors – Air Cooling Machines</w:t>
      </w:r>
    </w:p>
    <w:p w14:paraId="3D7ABA74" w14:textId="168F439B" w:rsidR="00906FE6" w:rsidRPr="00195BD1" w:rsidRDefault="00325BC8" w:rsidP="00195BD1">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950A8">
        <w:rPr>
          <w:rFonts w:ascii="Tahoma" w:hAnsi="Tahoma" w:cs="Tahoma"/>
          <w:sz w:val="20"/>
          <w:szCs w:val="20"/>
        </w:rPr>
        <w:t>1185</w:t>
      </w:r>
    </w:p>
    <w:p w14:paraId="40218DB7" w14:textId="77777777" w:rsidR="009809E8" w:rsidRPr="007B0C55" w:rsidRDefault="009809E8" w:rsidP="00E16033">
      <w:pPr>
        <w:pStyle w:val="BodyText"/>
        <w:jc w:val="both"/>
        <w:rPr>
          <w:rFonts w:ascii="Tahoma" w:hAnsi="Tahoma" w:cs="Tahoma"/>
          <w:sz w:val="20"/>
          <w:szCs w:val="20"/>
        </w:rPr>
      </w:pPr>
    </w:p>
    <w:p w14:paraId="464AB5F4" w14:textId="77777777" w:rsidR="003950A8" w:rsidRPr="009E3970" w:rsidRDefault="003950A8" w:rsidP="003950A8">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3950A8" w:rsidRPr="009E3970" w14:paraId="35B86BC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3B332E41"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35823A9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Title/ Heading</w:t>
            </w:r>
          </w:p>
          <w:p w14:paraId="600DCD67"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C8DC48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950A8" w:rsidRPr="009E3970" w14:paraId="5E1EDB1D"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7F0B3569"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C0CFCF8"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951B1CD"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C</w:t>
            </w:r>
          </w:p>
        </w:tc>
      </w:tr>
      <w:tr w:rsidR="003950A8" w:rsidRPr="009E3970" w14:paraId="0232B25A" w14:textId="77777777" w:rsidTr="00A96981">
        <w:tc>
          <w:tcPr>
            <w:tcW w:w="805" w:type="dxa"/>
            <w:tcBorders>
              <w:top w:val="single" w:sz="4" w:space="0" w:color="auto"/>
              <w:left w:val="single" w:sz="4" w:space="0" w:color="auto"/>
              <w:bottom w:val="single" w:sz="4" w:space="0" w:color="auto"/>
              <w:right w:val="single" w:sz="4" w:space="0" w:color="auto"/>
            </w:tcBorders>
          </w:tcPr>
          <w:p w14:paraId="60C8D8F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438C8D0"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7C8CCE" w14:textId="77777777" w:rsidR="003950A8" w:rsidRPr="009E3970" w:rsidRDefault="003950A8" w:rsidP="00A96981">
            <w:pPr>
              <w:pStyle w:val="BodyText"/>
              <w:rPr>
                <w:rFonts w:ascii="Tahoma" w:hAnsi="Tahoma" w:cs="Tahoma"/>
                <w:bCs/>
                <w:sz w:val="19"/>
                <w:szCs w:val="19"/>
              </w:rPr>
            </w:pPr>
          </w:p>
        </w:tc>
      </w:tr>
      <w:tr w:rsidR="003950A8" w:rsidRPr="009E3970" w14:paraId="2DD0E95B"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F0CF4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A4DCE69"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5F47248" w14:textId="77777777" w:rsidR="003950A8" w:rsidRPr="009E3970" w:rsidRDefault="003950A8" w:rsidP="00A96981">
            <w:pPr>
              <w:pStyle w:val="BodyText"/>
              <w:rPr>
                <w:rFonts w:ascii="Tahoma" w:hAnsi="Tahoma" w:cs="Tahoma"/>
                <w:bCs/>
                <w:sz w:val="19"/>
                <w:szCs w:val="19"/>
              </w:rPr>
            </w:pPr>
          </w:p>
        </w:tc>
      </w:tr>
      <w:tr w:rsidR="003950A8" w:rsidRPr="009E3970" w14:paraId="22C6F1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29520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E0E88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E99866E" w14:textId="77777777" w:rsidR="003950A8" w:rsidRPr="009E3970" w:rsidRDefault="003950A8" w:rsidP="00A96981">
            <w:pPr>
              <w:pStyle w:val="BodyText"/>
              <w:rPr>
                <w:rFonts w:ascii="Tahoma" w:hAnsi="Tahoma" w:cs="Tahoma"/>
                <w:bCs/>
                <w:sz w:val="19"/>
                <w:szCs w:val="19"/>
              </w:rPr>
            </w:pPr>
          </w:p>
        </w:tc>
      </w:tr>
      <w:tr w:rsidR="003950A8" w:rsidRPr="009E3970" w14:paraId="5E289E0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2C40B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DBAF482"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8430522" w14:textId="77777777" w:rsidR="003950A8" w:rsidRPr="009E3970" w:rsidRDefault="003950A8" w:rsidP="00A96981">
            <w:pPr>
              <w:pStyle w:val="BodyText"/>
              <w:rPr>
                <w:rFonts w:ascii="Tahoma" w:hAnsi="Tahoma" w:cs="Tahoma"/>
                <w:bCs/>
                <w:sz w:val="19"/>
                <w:szCs w:val="19"/>
              </w:rPr>
            </w:pPr>
          </w:p>
        </w:tc>
      </w:tr>
      <w:tr w:rsidR="003950A8" w:rsidRPr="009E3970" w14:paraId="252319A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743409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A12D19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FEEEFC" w14:textId="77777777" w:rsidR="003950A8" w:rsidRPr="009E3970" w:rsidRDefault="003950A8" w:rsidP="00A96981">
            <w:pPr>
              <w:pStyle w:val="BodyText"/>
              <w:rPr>
                <w:rFonts w:ascii="Tahoma" w:hAnsi="Tahoma" w:cs="Tahoma"/>
                <w:bCs/>
                <w:sz w:val="19"/>
                <w:szCs w:val="19"/>
              </w:rPr>
            </w:pPr>
          </w:p>
        </w:tc>
      </w:tr>
      <w:tr w:rsidR="003950A8" w:rsidRPr="009E3970" w14:paraId="216AA2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E9D03C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8A69B6B" w14:textId="77777777" w:rsidR="003950A8" w:rsidRPr="009E3970" w:rsidRDefault="003950A8" w:rsidP="00A96981">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AA54591" w14:textId="77777777" w:rsidR="003950A8" w:rsidRPr="009E3970" w:rsidRDefault="003950A8" w:rsidP="00A96981">
            <w:pPr>
              <w:pStyle w:val="BodyText"/>
              <w:rPr>
                <w:rFonts w:ascii="Tahoma" w:hAnsi="Tahoma" w:cs="Tahoma"/>
                <w:bCs/>
                <w:sz w:val="19"/>
                <w:szCs w:val="19"/>
              </w:rPr>
            </w:pPr>
          </w:p>
        </w:tc>
      </w:tr>
      <w:tr w:rsidR="003950A8" w:rsidRPr="009E3970" w14:paraId="1A5BE4B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2E98FC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3E69E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6710F11" w14:textId="77777777" w:rsidR="003950A8" w:rsidRPr="009E3970" w:rsidRDefault="003950A8" w:rsidP="00A96981">
            <w:pPr>
              <w:pStyle w:val="BodyText"/>
              <w:rPr>
                <w:rFonts w:ascii="Tahoma" w:hAnsi="Tahoma" w:cs="Tahoma"/>
                <w:bCs/>
                <w:sz w:val="19"/>
                <w:szCs w:val="19"/>
              </w:rPr>
            </w:pPr>
          </w:p>
        </w:tc>
      </w:tr>
      <w:tr w:rsidR="003950A8" w:rsidRPr="009E3970" w14:paraId="2624548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261ABF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0E6BF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C507850" w14:textId="77777777" w:rsidR="003950A8" w:rsidRPr="009E3970" w:rsidRDefault="003950A8" w:rsidP="00A96981">
            <w:pPr>
              <w:pStyle w:val="BodyText"/>
              <w:rPr>
                <w:rFonts w:ascii="Tahoma" w:hAnsi="Tahoma" w:cs="Tahoma"/>
                <w:bCs/>
                <w:sz w:val="19"/>
                <w:szCs w:val="19"/>
              </w:rPr>
            </w:pPr>
          </w:p>
        </w:tc>
      </w:tr>
      <w:tr w:rsidR="003950A8" w:rsidRPr="009E3970" w14:paraId="47E9A86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ACB931C"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ED791B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FE96BD" w14:textId="77777777" w:rsidR="003950A8" w:rsidRPr="009E3970" w:rsidRDefault="003950A8" w:rsidP="00A96981">
            <w:pPr>
              <w:pStyle w:val="BodyText"/>
              <w:rPr>
                <w:rFonts w:ascii="Tahoma" w:hAnsi="Tahoma" w:cs="Tahoma"/>
                <w:bCs/>
                <w:sz w:val="19"/>
                <w:szCs w:val="19"/>
              </w:rPr>
            </w:pPr>
          </w:p>
        </w:tc>
      </w:tr>
      <w:tr w:rsidR="003950A8" w:rsidRPr="009E3970" w14:paraId="301A72DE" w14:textId="77777777" w:rsidTr="00A96981">
        <w:tc>
          <w:tcPr>
            <w:tcW w:w="805" w:type="dxa"/>
            <w:tcBorders>
              <w:top w:val="single" w:sz="4" w:space="0" w:color="auto"/>
              <w:left w:val="single" w:sz="4" w:space="0" w:color="auto"/>
              <w:bottom w:val="single" w:sz="4" w:space="0" w:color="auto"/>
              <w:right w:val="single" w:sz="4" w:space="0" w:color="auto"/>
            </w:tcBorders>
          </w:tcPr>
          <w:p w14:paraId="69EE45C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4F8566F"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618CA6B" w14:textId="77777777" w:rsidR="003950A8" w:rsidRPr="009E3970" w:rsidRDefault="003950A8" w:rsidP="00A9698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Pr="007B0C55"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3D78880F" w14:textId="77777777" w:rsidR="00CF5C47" w:rsidRPr="007B0C55" w:rsidRDefault="00CF5C47" w:rsidP="00E16033">
      <w:pPr>
        <w:jc w:val="both"/>
        <w:rPr>
          <w:rFonts w:ascii="Tahoma" w:hAnsi="Tahoma" w:cs="Tahoma"/>
          <w:b/>
          <w:sz w:val="20"/>
          <w:szCs w:val="20"/>
          <w:u w:val="single"/>
        </w:rPr>
      </w:pPr>
    </w:p>
    <w:p w14:paraId="66B225BE" w14:textId="61083A6B" w:rsidR="00BB57A4" w:rsidRPr="00906FE6" w:rsidRDefault="00CF5C47" w:rsidP="00906FE6">
      <w:pPr>
        <w:rPr>
          <w:rFonts w:ascii="Tahoma" w:hAnsi="Tahoma" w:cs="Tahoma"/>
          <w:b/>
          <w:sz w:val="20"/>
          <w:szCs w:val="20"/>
        </w:rPr>
      </w:pPr>
      <w:r w:rsidRPr="007B0C55">
        <w:rPr>
          <w:rFonts w:ascii="Tahoma" w:hAnsi="Tahoma" w:cs="Tahoma"/>
          <w:b/>
          <w:sz w:val="20"/>
          <w:szCs w:val="20"/>
          <w:u w:val="single"/>
        </w:rPr>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p>
    <w:p w14:paraId="3354459B" w14:textId="1DE1E2F0"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1. </w:t>
      </w:r>
      <w:r w:rsidR="003950A8">
        <w:rPr>
          <w:rFonts w:ascii="Tahoma" w:hAnsi="Tahoma" w:cs="Tahoma"/>
          <w:b/>
          <w:bCs/>
          <w:iCs/>
          <w:sz w:val="20"/>
          <w:szCs w:val="20"/>
          <w:lang w:val="en-IN"/>
        </w:rPr>
        <w:tab/>
      </w:r>
      <w:r w:rsidRPr="00F644C3">
        <w:rPr>
          <w:rFonts w:ascii="Tahoma" w:hAnsi="Tahoma" w:cs="Tahoma"/>
          <w:b/>
          <w:bCs/>
          <w:iCs/>
          <w:sz w:val="20"/>
          <w:szCs w:val="20"/>
          <w:lang w:val="en-IN"/>
        </w:rPr>
        <w:t>Scope of Work</w:t>
      </w:r>
    </w:p>
    <w:p w14:paraId="42FF0800" w14:textId="77777777" w:rsidR="00195BD1" w:rsidRPr="00F644C3" w:rsidRDefault="00195BD1" w:rsidP="003950A8">
      <w:pPr>
        <w:ind w:left="720"/>
        <w:rPr>
          <w:rFonts w:ascii="Tahoma" w:hAnsi="Tahoma" w:cs="Tahoma"/>
          <w:iCs/>
          <w:sz w:val="20"/>
          <w:szCs w:val="20"/>
          <w:lang w:val="en-IN"/>
        </w:rPr>
      </w:pPr>
      <w:r w:rsidRPr="00F644C3">
        <w:rPr>
          <w:rFonts w:ascii="Tahoma" w:hAnsi="Tahoma" w:cs="Tahoma"/>
          <w:iCs/>
          <w:sz w:val="20"/>
          <w:szCs w:val="20"/>
          <w:lang w:val="en-IN"/>
        </w:rPr>
        <w:t xml:space="preserve">The scope includes </w:t>
      </w:r>
      <w:r w:rsidRPr="00F644C3">
        <w:rPr>
          <w:rFonts w:ascii="Tahoma" w:hAnsi="Tahoma" w:cs="Tahoma"/>
          <w:b/>
          <w:bCs/>
          <w:iCs/>
          <w:sz w:val="20"/>
          <w:szCs w:val="20"/>
          <w:lang w:val="en-IN"/>
        </w:rPr>
        <w:t>design, fabrication, 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p>
    <w:p w14:paraId="4CE2C6C9" w14:textId="77777777" w:rsidR="00195BD1" w:rsidRPr="00F644C3" w:rsidRDefault="00195BD1" w:rsidP="00195BD1">
      <w:pPr>
        <w:rPr>
          <w:rFonts w:ascii="Tahoma" w:hAnsi="Tahoma" w:cs="Tahoma"/>
          <w:iCs/>
          <w:sz w:val="20"/>
          <w:szCs w:val="20"/>
          <w:lang w:val="en-IN"/>
        </w:rPr>
      </w:pPr>
    </w:p>
    <w:p w14:paraId="32F0DE3E" w14:textId="7DCBD7B1"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2. </w:t>
      </w:r>
      <w:r w:rsidR="003950A8">
        <w:rPr>
          <w:rFonts w:ascii="Tahoma" w:hAnsi="Tahoma" w:cs="Tahoma"/>
          <w:b/>
          <w:bCs/>
          <w:iCs/>
          <w:sz w:val="20"/>
          <w:szCs w:val="20"/>
          <w:lang w:val="en-IN"/>
        </w:rPr>
        <w:tab/>
      </w:r>
      <w:r w:rsidRPr="00F644C3">
        <w:rPr>
          <w:rFonts w:ascii="Tahoma" w:hAnsi="Tahoma" w:cs="Tahoma"/>
          <w:b/>
          <w:bCs/>
          <w:iCs/>
          <w:sz w:val="20"/>
          <w:szCs w:val="20"/>
          <w:lang w:val="en-IN"/>
        </w:rPr>
        <w:t>Motor Ratings</w:t>
      </w:r>
    </w:p>
    <w:p w14:paraId="0D7F41A9" w14:textId="77777777" w:rsidR="003950A8" w:rsidRDefault="003950A8" w:rsidP="00195BD1">
      <w:pPr>
        <w:rPr>
          <w:rFonts w:ascii="Tahoma" w:hAnsi="Tahoma" w:cs="Tahoma"/>
          <w:b/>
          <w:bCs/>
          <w:iCs/>
          <w:sz w:val="20"/>
          <w:szCs w:val="20"/>
          <w:lang w:val="en-IN"/>
        </w:rPr>
      </w:pPr>
    </w:p>
    <w:p w14:paraId="5D8AC677" w14:textId="213BC848" w:rsidR="00195BD1" w:rsidRPr="00F644C3" w:rsidRDefault="00195BD1" w:rsidP="003950A8">
      <w:pPr>
        <w:ind w:left="72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20 HP Motor</w:t>
      </w:r>
    </w:p>
    <w:p w14:paraId="2FECAA2F" w14:textId="77777777" w:rsidR="00195BD1" w:rsidRPr="00F644C3"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Power: </w:t>
      </w:r>
      <w:r w:rsidRPr="00F644C3">
        <w:rPr>
          <w:rFonts w:ascii="Tahoma" w:hAnsi="Tahoma" w:cs="Tahoma"/>
          <w:b/>
          <w:bCs/>
          <w:iCs/>
          <w:sz w:val="20"/>
          <w:szCs w:val="20"/>
          <w:lang w:val="en-IN"/>
        </w:rPr>
        <w:t>20 HP (≈15 kW)</w:t>
      </w:r>
    </w:p>
    <w:p w14:paraId="25499695" w14:textId="77777777" w:rsidR="00195BD1" w:rsidRPr="00F644C3"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Voltage: </w:t>
      </w:r>
      <w:r w:rsidRPr="00F644C3">
        <w:rPr>
          <w:rFonts w:ascii="Tahoma" w:hAnsi="Tahoma" w:cs="Tahoma"/>
          <w:b/>
          <w:bCs/>
          <w:iCs/>
          <w:sz w:val="20"/>
          <w:szCs w:val="20"/>
          <w:lang w:val="en-IN"/>
        </w:rPr>
        <w:t>415 V ±10%</w:t>
      </w:r>
    </w:p>
    <w:p w14:paraId="13228CE0" w14:textId="77777777" w:rsidR="00195BD1"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Phase: </w:t>
      </w:r>
      <w:r w:rsidRPr="00F644C3">
        <w:rPr>
          <w:rFonts w:ascii="Tahoma" w:hAnsi="Tahoma" w:cs="Tahoma"/>
          <w:b/>
          <w:bCs/>
          <w:iCs/>
          <w:sz w:val="20"/>
          <w:szCs w:val="20"/>
          <w:lang w:val="en-IN"/>
        </w:rPr>
        <w:t>3-Phase, 50 Hz</w:t>
      </w:r>
    </w:p>
    <w:p w14:paraId="27527413" w14:textId="77777777" w:rsidR="003950A8" w:rsidRDefault="003950A8" w:rsidP="003950A8">
      <w:pPr>
        <w:ind w:left="720"/>
        <w:rPr>
          <w:rFonts w:ascii="Tahoma" w:hAnsi="Tahoma" w:cs="Tahoma"/>
          <w:b/>
          <w:bCs/>
          <w:iCs/>
          <w:sz w:val="20"/>
          <w:szCs w:val="20"/>
          <w:lang w:val="en-IN"/>
        </w:rPr>
      </w:pPr>
    </w:p>
    <w:p w14:paraId="2F833070" w14:textId="4DBB5902" w:rsidR="00195BD1" w:rsidRPr="00F644C3" w:rsidRDefault="00195BD1" w:rsidP="003950A8">
      <w:pPr>
        <w:ind w:left="720"/>
        <w:rPr>
          <w:rFonts w:ascii="Tahoma" w:hAnsi="Tahoma" w:cs="Tahoma"/>
          <w:iCs/>
          <w:sz w:val="20"/>
          <w:szCs w:val="20"/>
          <w:lang w:val="en-IN"/>
        </w:rPr>
      </w:pPr>
      <w:r w:rsidRPr="00F644C3">
        <w:rPr>
          <w:rFonts w:ascii="Tahoma" w:hAnsi="Tahoma" w:cs="Tahoma"/>
          <w:b/>
          <w:bCs/>
          <w:iCs/>
          <w:sz w:val="20"/>
          <w:szCs w:val="20"/>
          <w:lang w:val="en-IN"/>
        </w:rPr>
        <w:t xml:space="preserve"> 10 HP Motor</w:t>
      </w:r>
    </w:p>
    <w:p w14:paraId="56E601F7" w14:textId="77777777" w:rsidR="00195BD1" w:rsidRPr="00F644C3"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Power: </w:t>
      </w:r>
      <w:r w:rsidRPr="00F644C3">
        <w:rPr>
          <w:rFonts w:ascii="Tahoma" w:hAnsi="Tahoma" w:cs="Tahoma"/>
          <w:b/>
          <w:bCs/>
          <w:iCs/>
          <w:sz w:val="20"/>
          <w:szCs w:val="20"/>
          <w:lang w:val="en-IN"/>
        </w:rPr>
        <w:t>10 HP (≈7.5 kW)</w:t>
      </w:r>
    </w:p>
    <w:p w14:paraId="50E6534C" w14:textId="77777777" w:rsidR="00195BD1" w:rsidRPr="00F644C3"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Voltage: </w:t>
      </w:r>
      <w:r w:rsidRPr="00F644C3">
        <w:rPr>
          <w:rFonts w:ascii="Tahoma" w:hAnsi="Tahoma" w:cs="Tahoma"/>
          <w:b/>
          <w:bCs/>
          <w:iCs/>
          <w:sz w:val="20"/>
          <w:szCs w:val="20"/>
          <w:lang w:val="en-IN"/>
        </w:rPr>
        <w:t>415 V ±10%</w:t>
      </w:r>
    </w:p>
    <w:p w14:paraId="2F165A09" w14:textId="77777777" w:rsidR="00195BD1" w:rsidRPr="003950A8"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Phase: </w:t>
      </w:r>
      <w:r w:rsidRPr="00F644C3">
        <w:rPr>
          <w:rFonts w:ascii="Tahoma" w:hAnsi="Tahoma" w:cs="Tahoma"/>
          <w:b/>
          <w:bCs/>
          <w:iCs/>
          <w:sz w:val="20"/>
          <w:szCs w:val="20"/>
          <w:lang w:val="en-IN"/>
        </w:rPr>
        <w:t>3-Phase, 50 Hz</w:t>
      </w:r>
    </w:p>
    <w:p w14:paraId="0788D36E" w14:textId="787E0884"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lastRenderedPageBreak/>
        <w:t xml:space="preserve">3. </w:t>
      </w:r>
      <w:r w:rsidR="003950A8">
        <w:rPr>
          <w:rFonts w:ascii="Tahoma" w:hAnsi="Tahoma" w:cs="Tahoma"/>
          <w:b/>
          <w:bCs/>
          <w:iCs/>
          <w:sz w:val="20"/>
          <w:szCs w:val="20"/>
          <w:lang w:val="en-IN"/>
        </w:rPr>
        <w:tab/>
      </w:r>
      <w:r w:rsidRPr="00F644C3">
        <w:rPr>
          <w:rFonts w:ascii="Tahoma" w:hAnsi="Tahoma" w:cs="Tahoma"/>
          <w:b/>
          <w:bCs/>
          <w:iCs/>
          <w:sz w:val="20"/>
          <w:szCs w:val="20"/>
          <w:lang w:val="en-IN"/>
        </w:rPr>
        <w:t>Base Plate – Construction and Materials</w:t>
      </w:r>
    </w:p>
    <w:p w14:paraId="2723D35E" w14:textId="1619B674" w:rsidR="00195BD1" w:rsidRPr="00F644C3" w:rsidRDefault="00195BD1" w:rsidP="00195BD1">
      <w:pPr>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w:t>
      </w:r>
      <w:r w:rsidR="003950A8">
        <w:rPr>
          <w:rFonts w:ascii="Tahoma" w:hAnsi="Tahoma" w:cs="Tahoma"/>
          <w:b/>
          <w:bCs/>
          <w:iCs/>
          <w:sz w:val="20"/>
          <w:szCs w:val="20"/>
          <w:lang w:val="en-IN"/>
        </w:rPr>
        <w:tab/>
      </w:r>
      <w:r w:rsidRPr="00F644C3">
        <w:rPr>
          <w:rFonts w:ascii="Tahoma" w:hAnsi="Tahoma" w:cs="Tahoma"/>
          <w:b/>
          <w:bCs/>
          <w:iCs/>
          <w:sz w:val="20"/>
          <w:szCs w:val="20"/>
          <w:lang w:val="en-IN"/>
        </w:rPr>
        <w:t>Material</w:t>
      </w:r>
    </w:p>
    <w:p w14:paraId="24707DAA" w14:textId="77777777" w:rsidR="00195BD1" w:rsidRPr="00F644C3" w:rsidRDefault="00195BD1" w:rsidP="003950A8">
      <w:pPr>
        <w:numPr>
          <w:ilvl w:val="0"/>
          <w:numId w:val="48"/>
        </w:numPr>
        <w:tabs>
          <w:tab w:val="clear" w:pos="720"/>
          <w:tab w:val="num" w:pos="1440"/>
        </w:tabs>
        <w:ind w:left="1080"/>
        <w:rPr>
          <w:rFonts w:ascii="Tahoma" w:hAnsi="Tahoma" w:cs="Tahoma"/>
          <w:iCs/>
          <w:sz w:val="20"/>
          <w:szCs w:val="20"/>
          <w:lang w:val="en-IN"/>
        </w:rPr>
      </w:pPr>
      <w:r w:rsidRPr="00F644C3">
        <w:rPr>
          <w:rFonts w:ascii="Tahoma" w:hAnsi="Tahoma" w:cs="Tahoma"/>
          <w:iCs/>
          <w:sz w:val="20"/>
          <w:szCs w:val="20"/>
          <w:lang w:val="en-IN"/>
        </w:rPr>
        <w:t xml:space="preserve">Fabricated from </w:t>
      </w:r>
      <w:r w:rsidRPr="00F644C3">
        <w:rPr>
          <w:rFonts w:ascii="Tahoma" w:hAnsi="Tahoma" w:cs="Tahoma"/>
          <w:b/>
          <w:bCs/>
          <w:iCs/>
          <w:sz w:val="20"/>
          <w:szCs w:val="20"/>
          <w:lang w:val="en-IN"/>
        </w:rPr>
        <w:t>M.S. (Mild Steel)</w:t>
      </w:r>
      <w:r w:rsidRPr="00F644C3">
        <w:rPr>
          <w:rFonts w:ascii="Tahoma" w:hAnsi="Tahoma" w:cs="Tahoma"/>
          <w:iCs/>
          <w:sz w:val="20"/>
          <w:szCs w:val="20"/>
          <w:lang w:val="en-IN"/>
        </w:rPr>
        <w:t xml:space="preserve"> plates of thickness:</w:t>
      </w:r>
    </w:p>
    <w:p w14:paraId="0A91A54C" w14:textId="77777777" w:rsidR="00195BD1" w:rsidRPr="00F644C3" w:rsidRDefault="00195BD1" w:rsidP="003950A8">
      <w:pPr>
        <w:numPr>
          <w:ilvl w:val="1"/>
          <w:numId w:val="48"/>
        </w:numPr>
        <w:tabs>
          <w:tab w:val="clear" w:pos="1440"/>
          <w:tab w:val="num" w:pos="2160"/>
        </w:tabs>
        <w:ind w:left="1800"/>
        <w:rPr>
          <w:rFonts w:ascii="Tahoma" w:hAnsi="Tahoma" w:cs="Tahoma"/>
          <w:iCs/>
          <w:sz w:val="20"/>
          <w:szCs w:val="20"/>
          <w:lang w:val="en-IN"/>
        </w:rPr>
      </w:pPr>
      <w:r w:rsidRPr="00F644C3">
        <w:rPr>
          <w:rFonts w:ascii="Tahoma" w:hAnsi="Tahoma" w:cs="Tahoma"/>
          <w:b/>
          <w:bCs/>
          <w:iCs/>
          <w:sz w:val="20"/>
          <w:szCs w:val="20"/>
          <w:lang w:val="en-IN"/>
        </w:rPr>
        <w:t>10–12 mm</w:t>
      </w:r>
      <w:r w:rsidRPr="00F644C3">
        <w:rPr>
          <w:rFonts w:ascii="Tahoma" w:hAnsi="Tahoma" w:cs="Tahoma"/>
          <w:iCs/>
          <w:sz w:val="20"/>
          <w:szCs w:val="20"/>
          <w:lang w:val="en-IN"/>
        </w:rPr>
        <w:t xml:space="preserve"> top plate</w:t>
      </w:r>
    </w:p>
    <w:p w14:paraId="107F137A" w14:textId="77777777" w:rsidR="00195BD1" w:rsidRPr="00F644C3" w:rsidRDefault="00195BD1" w:rsidP="003950A8">
      <w:pPr>
        <w:numPr>
          <w:ilvl w:val="1"/>
          <w:numId w:val="48"/>
        </w:numPr>
        <w:tabs>
          <w:tab w:val="clear" w:pos="1440"/>
          <w:tab w:val="num" w:pos="2160"/>
        </w:tabs>
        <w:ind w:left="1800"/>
        <w:rPr>
          <w:rFonts w:ascii="Tahoma" w:hAnsi="Tahoma" w:cs="Tahoma"/>
          <w:iCs/>
          <w:sz w:val="20"/>
          <w:szCs w:val="20"/>
          <w:lang w:val="en-IN"/>
        </w:rPr>
      </w:pPr>
      <w:r w:rsidRPr="00F644C3">
        <w:rPr>
          <w:rFonts w:ascii="Tahoma" w:hAnsi="Tahoma" w:cs="Tahoma"/>
          <w:b/>
          <w:bCs/>
          <w:iCs/>
          <w:sz w:val="20"/>
          <w:szCs w:val="20"/>
          <w:lang w:val="en-IN"/>
        </w:rPr>
        <w:t>6–8 mm</w:t>
      </w:r>
      <w:r w:rsidRPr="00F644C3">
        <w:rPr>
          <w:rFonts w:ascii="Tahoma" w:hAnsi="Tahoma" w:cs="Tahoma"/>
          <w:iCs/>
          <w:sz w:val="20"/>
          <w:szCs w:val="20"/>
          <w:lang w:val="en-IN"/>
        </w:rPr>
        <w:t xml:space="preserve"> side supports</w:t>
      </w:r>
    </w:p>
    <w:p w14:paraId="262E662E" w14:textId="77777777" w:rsidR="003950A8" w:rsidRDefault="00195BD1" w:rsidP="00195BD1">
      <w:pPr>
        <w:rPr>
          <w:rFonts w:ascii="Tahoma" w:hAnsi="Tahoma" w:cs="Tahoma"/>
          <w:b/>
          <w:bCs/>
          <w:iCs/>
          <w:sz w:val="20"/>
          <w:szCs w:val="20"/>
          <w:lang w:val="en-IN"/>
        </w:rPr>
      </w:pPr>
      <w:r>
        <w:rPr>
          <w:rFonts w:ascii="Tahoma" w:hAnsi="Tahoma" w:cs="Tahoma"/>
          <w:b/>
          <w:bCs/>
          <w:iCs/>
          <w:sz w:val="20"/>
          <w:szCs w:val="20"/>
          <w:lang w:val="en-IN"/>
        </w:rPr>
        <w:t xml:space="preserve">  </w:t>
      </w:r>
    </w:p>
    <w:p w14:paraId="761AF201" w14:textId="66069927" w:rsidR="00195BD1" w:rsidRPr="00F644C3" w:rsidRDefault="00195BD1" w:rsidP="003950A8">
      <w:pPr>
        <w:ind w:left="36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Dimensions</w:t>
      </w:r>
    </w:p>
    <w:p w14:paraId="02C30388" w14:textId="77777777" w:rsidR="00195BD1" w:rsidRPr="00F644C3" w:rsidRDefault="00195BD1" w:rsidP="003950A8">
      <w:pPr>
        <w:numPr>
          <w:ilvl w:val="0"/>
          <w:numId w:val="49"/>
        </w:numPr>
        <w:tabs>
          <w:tab w:val="clear" w:pos="720"/>
          <w:tab w:val="num" w:pos="1440"/>
        </w:tabs>
        <w:ind w:left="1080"/>
        <w:rPr>
          <w:rFonts w:ascii="Tahoma" w:hAnsi="Tahoma" w:cs="Tahoma"/>
          <w:iCs/>
          <w:sz w:val="20"/>
          <w:szCs w:val="20"/>
          <w:lang w:val="en-IN"/>
        </w:rPr>
      </w:pPr>
      <w:r w:rsidRPr="00F644C3">
        <w:rPr>
          <w:rFonts w:ascii="Tahoma" w:hAnsi="Tahoma" w:cs="Tahoma"/>
          <w:iCs/>
          <w:sz w:val="20"/>
          <w:szCs w:val="20"/>
          <w:lang w:val="en-IN"/>
        </w:rPr>
        <w:t>Plate dimensions suitable for:</w:t>
      </w:r>
    </w:p>
    <w:p w14:paraId="0E6B32EE"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 xml:space="preserve">Motor foot size </w:t>
      </w:r>
    </w:p>
    <w:p w14:paraId="418D829F"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Pulley alignment requirements</w:t>
      </w:r>
    </w:p>
    <w:p w14:paraId="6CD8D40B"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Belt tensioning range</w:t>
      </w:r>
    </w:p>
    <w:p w14:paraId="3180D9F6" w14:textId="77777777" w:rsidR="003950A8" w:rsidRDefault="003950A8" w:rsidP="003950A8">
      <w:pPr>
        <w:ind w:left="360"/>
        <w:rPr>
          <w:rFonts w:ascii="Tahoma" w:hAnsi="Tahoma" w:cs="Tahoma"/>
          <w:b/>
          <w:bCs/>
          <w:iCs/>
          <w:sz w:val="20"/>
          <w:szCs w:val="20"/>
          <w:lang w:val="en-IN"/>
        </w:rPr>
      </w:pPr>
    </w:p>
    <w:p w14:paraId="554B925F" w14:textId="5D12B399" w:rsidR="00195BD1" w:rsidRPr="00F644C3" w:rsidRDefault="00195BD1" w:rsidP="003950A8">
      <w:pPr>
        <w:ind w:left="36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Adjustable Mechanism</w:t>
      </w:r>
    </w:p>
    <w:p w14:paraId="4F3B2166"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Heavy-duty </w:t>
      </w:r>
      <w:r w:rsidRPr="00F644C3">
        <w:rPr>
          <w:rFonts w:ascii="Tahoma" w:hAnsi="Tahoma" w:cs="Tahoma"/>
          <w:b/>
          <w:bCs/>
          <w:iCs/>
          <w:sz w:val="20"/>
          <w:szCs w:val="20"/>
          <w:lang w:val="en-IN"/>
        </w:rPr>
        <w:t>slotted holes</w:t>
      </w:r>
      <w:r w:rsidRPr="00F644C3">
        <w:rPr>
          <w:rFonts w:ascii="Tahoma" w:hAnsi="Tahoma" w:cs="Tahoma"/>
          <w:iCs/>
          <w:sz w:val="20"/>
          <w:szCs w:val="20"/>
          <w:lang w:val="en-IN"/>
        </w:rPr>
        <w:t xml:space="preserve"> for forward/backward movement.</w:t>
      </w:r>
    </w:p>
    <w:p w14:paraId="2A7D2C8F"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Integrated </w:t>
      </w:r>
      <w:r w:rsidRPr="00F644C3">
        <w:rPr>
          <w:rFonts w:ascii="Tahoma" w:hAnsi="Tahoma" w:cs="Tahoma"/>
          <w:b/>
          <w:bCs/>
          <w:iCs/>
          <w:sz w:val="20"/>
          <w:szCs w:val="20"/>
          <w:lang w:val="en-IN"/>
        </w:rPr>
        <w:t>adjustable screw mechanism</w:t>
      </w:r>
      <w:r w:rsidRPr="00F644C3">
        <w:rPr>
          <w:rFonts w:ascii="Tahoma" w:hAnsi="Tahoma" w:cs="Tahoma"/>
          <w:iCs/>
          <w:sz w:val="20"/>
          <w:szCs w:val="20"/>
          <w:lang w:val="en-IN"/>
        </w:rPr>
        <w:t xml:space="preserve"> (or jacking bolts) for accurate alignment.</w:t>
      </w:r>
    </w:p>
    <w:p w14:paraId="1F233002"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Minimum adjustment travel: 50–75 mm</w:t>
      </w:r>
      <w:r w:rsidRPr="00F644C3">
        <w:rPr>
          <w:rFonts w:ascii="Tahoma" w:hAnsi="Tahoma" w:cs="Tahoma"/>
          <w:iCs/>
          <w:sz w:val="20"/>
          <w:szCs w:val="20"/>
          <w:lang w:val="en-IN"/>
        </w:rPr>
        <w:t>.</w:t>
      </w:r>
    </w:p>
    <w:p w14:paraId="23F59033"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Suitable for </w:t>
      </w:r>
      <w:r w:rsidRPr="00F644C3">
        <w:rPr>
          <w:rFonts w:ascii="Tahoma" w:hAnsi="Tahoma" w:cs="Tahoma"/>
          <w:b/>
          <w:bCs/>
          <w:iCs/>
          <w:sz w:val="20"/>
          <w:szCs w:val="20"/>
          <w:lang w:val="en-IN"/>
        </w:rPr>
        <w:t>V-belt tensioning</w:t>
      </w:r>
      <w:r w:rsidRPr="00F644C3">
        <w:rPr>
          <w:rFonts w:ascii="Tahoma" w:hAnsi="Tahoma" w:cs="Tahoma"/>
          <w:iCs/>
          <w:sz w:val="20"/>
          <w:szCs w:val="20"/>
          <w:lang w:val="en-IN"/>
        </w:rPr>
        <w:t xml:space="preserve"> for air-cooling machines.</w:t>
      </w:r>
    </w:p>
    <w:p w14:paraId="414C0ED5" w14:textId="77777777" w:rsidR="003950A8" w:rsidRDefault="003950A8" w:rsidP="00195BD1">
      <w:pPr>
        <w:rPr>
          <w:rFonts w:ascii="Tahoma" w:hAnsi="Tahoma" w:cs="Tahoma"/>
          <w:b/>
          <w:bCs/>
          <w:iCs/>
          <w:sz w:val="20"/>
          <w:szCs w:val="20"/>
          <w:lang w:val="en-IN"/>
        </w:rPr>
      </w:pPr>
    </w:p>
    <w:p w14:paraId="1EA9B558" w14:textId="7C7C2E88"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4. </w:t>
      </w:r>
      <w:r w:rsidR="003950A8">
        <w:rPr>
          <w:rFonts w:ascii="Tahoma" w:hAnsi="Tahoma" w:cs="Tahoma"/>
          <w:b/>
          <w:bCs/>
          <w:iCs/>
          <w:sz w:val="20"/>
          <w:szCs w:val="20"/>
          <w:lang w:val="en-IN"/>
        </w:rPr>
        <w:tab/>
      </w:r>
      <w:r w:rsidRPr="00F644C3">
        <w:rPr>
          <w:rFonts w:ascii="Tahoma" w:hAnsi="Tahoma" w:cs="Tahoma"/>
          <w:b/>
          <w:bCs/>
          <w:iCs/>
          <w:sz w:val="20"/>
          <w:szCs w:val="20"/>
          <w:lang w:val="en-IN"/>
        </w:rPr>
        <w:t>Fabrication Details</w:t>
      </w:r>
    </w:p>
    <w:p w14:paraId="6F9EA903"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Base plate shall be </w:t>
      </w:r>
      <w:r w:rsidRPr="00F644C3">
        <w:rPr>
          <w:rFonts w:ascii="Tahoma" w:hAnsi="Tahoma" w:cs="Tahoma"/>
          <w:b/>
          <w:bCs/>
          <w:iCs/>
          <w:sz w:val="20"/>
          <w:szCs w:val="20"/>
          <w:lang w:val="en-IN"/>
        </w:rPr>
        <w:t>fully welded</w:t>
      </w:r>
      <w:r w:rsidRPr="00F644C3">
        <w:rPr>
          <w:rFonts w:ascii="Tahoma" w:hAnsi="Tahoma" w:cs="Tahoma"/>
          <w:iCs/>
          <w:sz w:val="20"/>
          <w:szCs w:val="20"/>
          <w:lang w:val="en-IN"/>
        </w:rPr>
        <w:t xml:space="preserve"> using MIG/Arc welding.</w:t>
      </w:r>
    </w:p>
    <w:p w14:paraId="34C6D333"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Anti-vibration rubber pads</w:t>
      </w:r>
      <w:r w:rsidRPr="00F644C3">
        <w:rPr>
          <w:rFonts w:ascii="Tahoma" w:hAnsi="Tahoma" w:cs="Tahoma"/>
          <w:iCs/>
          <w:sz w:val="20"/>
          <w:szCs w:val="20"/>
          <w:lang w:val="en-IN"/>
        </w:rPr>
        <w:t xml:space="preserve"> to be provided under the base frame.</w:t>
      </w:r>
    </w:p>
    <w:p w14:paraId="4AA10FC9"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Plate to be </w:t>
      </w:r>
      <w:r w:rsidRPr="00F644C3">
        <w:rPr>
          <w:rFonts w:ascii="Tahoma" w:hAnsi="Tahoma" w:cs="Tahoma"/>
          <w:b/>
          <w:bCs/>
          <w:iCs/>
          <w:sz w:val="20"/>
          <w:szCs w:val="20"/>
          <w:lang w:val="en-IN"/>
        </w:rPr>
        <w:t>drilled precisely</w:t>
      </w:r>
      <w:r w:rsidRPr="00F644C3">
        <w:rPr>
          <w:rFonts w:ascii="Tahoma" w:hAnsi="Tahoma" w:cs="Tahoma"/>
          <w:iCs/>
          <w:sz w:val="20"/>
          <w:szCs w:val="20"/>
          <w:lang w:val="en-IN"/>
        </w:rPr>
        <w:t xml:space="preserve"> for mounting holes.</w:t>
      </w:r>
    </w:p>
    <w:p w14:paraId="1FE77E12"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Surface finish:</w:t>
      </w:r>
    </w:p>
    <w:p w14:paraId="0EDC292C"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Grinding</w:t>
      </w:r>
      <w:r w:rsidRPr="00F644C3">
        <w:rPr>
          <w:rFonts w:ascii="Tahoma" w:hAnsi="Tahoma" w:cs="Tahoma"/>
          <w:iCs/>
          <w:sz w:val="20"/>
          <w:szCs w:val="20"/>
          <w:lang w:val="en-IN"/>
        </w:rPr>
        <w:t xml:space="preserve"> of weld joints</w:t>
      </w:r>
    </w:p>
    <w:p w14:paraId="2F242C0A"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2 coats of red oxide primer</w:t>
      </w:r>
    </w:p>
    <w:p w14:paraId="19BA582C"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2 coats of enamel paint</w:t>
      </w:r>
      <w:r w:rsidRPr="00F644C3">
        <w:rPr>
          <w:rFonts w:ascii="Tahoma" w:hAnsi="Tahoma" w:cs="Tahoma"/>
          <w:iCs/>
          <w:sz w:val="20"/>
          <w:szCs w:val="20"/>
          <w:lang w:val="en-IN"/>
        </w:rPr>
        <w:t xml:space="preserve"> (industrial grade)</w:t>
      </w:r>
    </w:p>
    <w:p w14:paraId="26070588" w14:textId="77777777" w:rsidR="003950A8" w:rsidRDefault="003950A8" w:rsidP="00195BD1">
      <w:pPr>
        <w:rPr>
          <w:rFonts w:ascii="Tahoma" w:hAnsi="Tahoma" w:cs="Tahoma"/>
          <w:b/>
          <w:bCs/>
          <w:iCs/>
          <w:sz w:val="20"/>
          <w:szCs w:val="20"/>
          <w:lang w:val="en-IN"/>
        </w:rPr>
      </w:pPr>
    </w:p>
    <w:p w14:paraId="1CD54FFA" w14:textId="766BE8CD"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5. </w:t>
      </w:r>
      <w:r w:rsidR="003950A8">
        <w:rPr>
          <w:rFonts w:ascii="Tahoma" w:hAnsi="Tahoma" w:cs="Tahoma"/>
          <w:b/>
          <w:bCs/>
          <w:iCs/>
          <w:sz w:val="20"/>
          <w:szCs w:val="20"/>
          <w:lang w:val="en-IN"/>
        </w:rPr>
        <w:tab/>
      </w:r>
      <w:r w:rsidRPr="00F644C3">
        <w:rPr>
          <w:rFonts w:ascii="Tahoma" w:hAnsi="Tahoma" w:cs="Tahoma"/>
          <w:b/>
          <w:bCs/>
          <w:iCs/>
          <w:sz w:val="20"/>
          <w:szCs w:val="20"/>
          <w:lang w:val="en-IN"/>
        </w:rPr>
        <w:t>Installation Requirements</w:t>
      </w:r>
    </w:p>
    <w:p w14:paraId="3E69E1F1"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Complete installation on existing structural steel frame.</w:t>
      </w:r>
    </w:p>
    <w:p w14:paraId="7F0DB642"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Proper leveling and alignment using precision tools.</w:t>
      </w:r>
    </w:p>
    <w:p w14:paraId="4C160EC4"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Alignment tolerance:</w:t>
      </w:r>
    </w:p>
    <w:p w14:paraId="05415ABC" w14:textId="77777777" w:rsidR="00195BD1" w:rsidRPr="00F644C3" w:rsidRDefault="00195BD1" w:rsidP="003950A8">
      <w:pPr>
        <w:numPr>
          <w:ilvl w:val="1"/>
          <w:numId w:val="52"/>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Motor–Fan pulley alignment: ≤ 1 mm</w:t>
      </w:r>
      <w:r w:rsidRPr="00F644C3">
        <w:rPr>
          <w:rFonts w:ascii="Tahoma" w:hAnsi="Tahoma" w:cs="Tahoma"/>
          <w:iCs/>
          <w:sz w:val="20"/>
          <w:szCs w:val="20"/>
          <w:lang w:val="en-IN"/>
        </w:rPr>
        <w:t xml:space="preserve"> misalignment.</w:t>
      </w:r>
    </w:p>
    <w:p w14:paraId="3742967E"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Provide </w:t>
      </w:r>
      <w:r w:rsidRPr="00F644C3">
        <w:rPr>
          <w:rFonts w:ascii="Tahoma" w:hAnsi="Tahoma" w:cs="Tahoma"/>
          <w:b/>
          <w:bCs/>
          <w:iCs/>
          <w:sz w:val="20"/>
          <w:szCs w:val="20"/>
          <w:lang w:val="en-IN"/>
        </w:rPr>
        <w:t>foundation bolts</w:t>
      </w:r>
      <w:r w:rsidRPr="00F644C3">
        <w:rPr>
          <w:rFonts w:ascii="Tahoma" w:hAnsi="Tahoma" w:cs="Tahoma"/>
          <w:iCs/>
          <w:sz w:val="20"/>
          <w:szCs w:val="20"/>
          <w:lang w:val="en-IN"/>
        </w:rPr>
        <w:t xml:space="preserve"> (minimum grade 8.8).</w:t>
      </w:r>
    </w:p>
    <w:p w14:paraId="10944275"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Ensure </w:t>
      </w:r>
      <w:r w:rsidRPr="00F644C3">
        <w:rPr>
          <w:rFonts w:ascii="Tahoma" w:hAnsi="Tahoma" w:cs="Tahoma"/>
          <w:b/>
          <w:bCs/>
          <w:iCs/>
          <w:sz w:val="20"/>
          <w:szCs w:val="20"/>
          <w:lang w:val="en-IN"/>
        </w:rPr>
        <w:t>vibration control</w:t>
      </w:r>
      <w:r w:rsidRPr="00F644C3">
        <w:rPr>
          <w:rFonts w:ascii="Tahoma" w:hAnsi="Tahoma" w:cs="Tahoma"/>
          <w:iCs/>
          <w:sz w:val="20"/>
          <w:szCs w:val="20"/>
          <w:lang w:val="en-IN"/>
        </w:rPr>
        <w:t>, proper belt tensioning, and stable operation.</w:t>
      </w:r>
    </w:p>
    <w:p w14:paraId="09C11B74" w14:textId="77777777" w:rsidR="003950A8" w:rsidRDefault="003950A8" w:rsidP="00195BD1">
      <w:pPr>
        <w:rPr>
          <w:rFonts w:ascii="Tahoma" w:hAnsi="Tahoma" w:cs="Tahoma"/>
          <w:b/>
          <w:bCs/>
          <w:iCs/>
          <w:sz w:val="20"/>
          <w:szCs w:val="20"/>
          <w:lang w:val="en-IN"/>
        </w:rPr>
      </w:pPr>
    </w:p>
    <w:p w14:paraId="22C63E73" w14:textId="5046E690"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6. </w:t>
      </w:r>
      <w:r w:rsidR="003950A8">
        <w:rPr>
          <w:rFonts w:ascii="Tahoma" w:hAnsi="Tahoma" w:cs="Tahoma"/>
          <w:b/>
          <w:bCs/>
          <w:iCs/>
          <w:sz w:val="20"/>
          <w:szCs w:val="20"/>
          <w:lang w:val="en-IN"/>
        </w:rPr>
        <w:tab/>
      </w:r>
      <w:r w:rsidRPr="00F644C3">
        <w:rPr>
          <w:rFonts w:ascii="Tahoma" w:hAnsi="Tahoma" w:cs="Tahoma"/>
          <w:b/>
          <w:bCs/>
          <w:iCs/>
          <w:sz w:val="20"/>
          <w:szCs w:val="20"/>
          <w:lang w:val="en-IN"/>
        </w:rPr>
        <w:t>Accessories (Included in Supply)</w:t>
      </w:r>
    </w:p>
    <w:p w14:paraId="2A56813E"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Set of </w:t>
      </w:r>
      <w:r w:rsidRPr="00F644C3">
        <w:rPr>
          <w:rFonts w:ascii="Tahoma" w:hAnsi="Tahoma" w:cs="Tahoma"/>
          <w:b/>
          <w:bCs/>
          <w:iCs/>
          <w:sz w:val="20"/>
          <w:szCs w:val="20"/>
          <w:lang w:val="en-IN"/>
        </w:rPr>
        <w:t>high-tensile bolts, washers, nuts</w:t>
      </w:r>
      <w:r w:rsidRPr="00F644C3">
        <w:rPr>
          <w:rFonts w:ascii="Tahoma" w:hAnsi="Tahoma" w:cs="Tahoma"/>
          <w:iCs/>
          <w:sz w:val="20"/>
          <w:szCs w:val="20"/>
          <w:lang w:val="en-IN"/>
        </w:rPr>
        <w:t>.</w:t>
      </w:r>
    </w:p>
    <w:p w14:paraId="53A8FB98"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Anti-vibration pads</w:t>
      </w:r>
      <w:r w:rsidRPr="00F644C3">
        <w:rPr>
          <w:rFonts w:ascii="Tahoma" w:hAnsi="Tahoma" w:cs="Tahoma"/>
          <w:iCs/>
          <w:sz w:val="20"/>
          <w:szCs w:val="20"/>
          <w:lang w:val="en-IN"/>
        </w:rPr>
        <w:t>.</w:t>
      </w:r>
    </w:p>
    <w:p w14:paraId="14C8C86B"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Adjustable screw/bolt tensioning system</w:t>
      </w:r>
      <w:r w:rsidRPr="00F644C3">
        <w:rPr>
          <w:rFonts w:ascii="Tahoma" w:hAnsi="Tahoma" w:cs="Tahoma"/>
          <w:iCs/>
          <w:sz w:val="20"/>
          <w:szCs w:val="20"/>
          <w:lang w:val="en-IN"/>
        </w:rPr>
        <w:t>.</w:t>
      </w:r>
    </w:p>
    <w:p w14:paraId="75BD6E4F"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Base support frame</w:t>
      </w:r>
      <w:r w:rsidRPr="00F644C3">
        <w:rPr>
          <w:rFonts w:ascii="Tahoma" w:hAnsi="Tahoma" w:cs="Tahoma"/>
          <w:iCs/>
          <w:sz w:val="20"/>
          <w:szCs w:val="20"/>
          <w:lang w:val="en-IN"/>
        </w:rPr>
        <w:t xml:space="preserve"> (if required).</w:t>
      </w:r>
    </w:p>
    <w:p w14:paraId="0F4F7417" w14:textId="77777777" w:rsidR="003950A8" w:rsidRDefault="003950A8" w:rsidP="00195BD1">
      <w:pPr>
        <w:rPr>
          <w:rFonts w:ascii="Tahoma" w:hAnsi="Tahoma" w:cs="Tahoma"/>
          <w:b/>
          <w:bCs/>
          <w:iCs/>
          <w:sz w:val="20"/>
          <w:szCs w:val="20"/>
          <w:lang w:val="en-IN"/>
        </w:rPr>
      </w:pPr>
    </w:p>
    <w:p w14:paraId="7F3DCACD" w14:textId="762547F4"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7. </w:t>
      </w:r>
      <w:r w:rsidR="003950A8">
        <w:rPr>
          <w:rFonts w:ascii="Tahoma" w:hAnsi="Tahoma" w:cs="Tahoma"/>
          <w:b/>
          <w:bCs/>
          <w:iCs/>
          <w:sz w:val="20"/>
          <w:szCs w:val="20"/>
          <w:lang w:val="en-IN"/>
        </w:rPr>
        <w:tab/>
      </w:r>
      <w:r w:rsidRPr="00F644C3">
        <w:rPr>
          <w:rFonts w:ascii="Tahoma" w:hAnsi="Tahoma" w:cs="Tahoma"/>
          <w:b/>
          <w:bCs/>
          <w:iCs/>
          <w:sz w:val="20"/>
          <w:szCs w:val="20"/>
          <w:lang w:val="en-IN"/>
        </w:rPr>
        <w:t>Testing &amp; Commissioning</w:t>
      </w:r>
    </w:p>
    <w:p w14:paraId="009A0F4A"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No-load and load testing after installation.</w:t>
      </w:r>
    </w:p>
    <w:p w14:paraId="31494441"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Belt tension and alignment verification.</w:t>
      </w:r>
    </w:p>
    <w:p w14:paraId="62CC3832"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Vibration and noise level checks.</w:t>
      </w:r>
    </w:p>
    <w:p w14:paraId="1AA86EEC" w14:textId="77777777" w:rsidR="003950A8" w:rsidRDefault="003950A8" w:rsidP="00195BD1">
      <w:pPr>
        <w:rPr>
          <w:rFonts w:ascii="Tahoma" w:hAnsi="Tahoma" w:cs="Tahoma"/>
          <w:b/>
          <w:bCs/>
          <w:iCs/>
          <w:sz w:val="20"/>
          <w:szCs w:val="20"/>
          <w:lang w:val="en-IN"/>
        </w:rPr>
      </w:pPr>
    </w:p>
    <w:p w14:paraId="4F94BF8D" w14:textId="4AB41F90" w:rsidR="00195BD1" w:rsidRPr="00F644C3" w:rsidRDefault="00195BD1" w:rsidP="00195BD1">
      <w:pPr>
        <w:rPr>
          <w:rFonts w:ascii="Tahoma" w:hAnsi="Tahoma" w:cs="Tahoma"/>
          <w:b/>
          <w:bCs/>
          <w:iCs/>
          <w:sz w:val="20"/>
          <w:szCs w:val="20"/>
          <w:lang w:val="en-IN"/>
        </w:rPr>
      </w:pPr>
      <w:r>
        <w:rPr>
          <w:rFonts w:ascii="Tahoma" w:hAnsi="Tahoma" w:cs="Tahoma"/>
          <w:b/>
          <w:bCs/>
          <w:iCs/>
          <w:sz w:val="20"/>
          <w:szCs w:val="20"/>
          <w:lang w:val="en-IN"/>
        </w:rPr>
        <w:t>8</w:t>
      </w:r>
      <w:r w:rsidRPr="00F644C3">
        <w:rPr>
          <w:rFonts w:ascii="Tahoma" w:hAnsi="Tahoma" w:cs="Tahoma"/>
          <w:b/>
          <w:bCs/>
          <w:iCs/>
          <w:sz w:val="20"/>
          <w:szCs w:val="20"/>
          <w:lang w:val="en-IN"/>
        </w:rPr>
        <w:t xml:space="preserve">. </w:t>
      </w:r>
      <w:r w:rsidR="003950A8">
        <w:rPr>
          <w:rFonts w:ascii="Tahoma" w:hAnsi="Tahoma" w:cs="Tahoma"/>
          <w:b/>
          <w:bCs/>
          <w:iCs/>
          <w:sz w:val="20"/>
          <w:szCs w:val="20"/>
          <w:lang w:val="en-IN"/>
        </w:rPr>
        <w:tab/>
      </w:r>
      <w:r w:rsidRPr="00F644C3">
        <w:rPr>
          <w:rFonts w:ascii="Tahoma" w:hAnsi="Tahoma" w:cs="Tahoma"/>
          <w:b/>
          <w:bCs/>
          <w:iCs/>
          <w:sz w:val="20"/>
          <w:szCs w:val="20"/>
          <w:lang w:val="en-IN"/>
        </w:rPr>
        <w:t>Warranty</w:t>
      </w:r>
    </w:p>
    <w:p w14:paraId="18855D3D" w14:textId="77777777" w:rsidR="00195BD1" w:rsidRDefault="00195BD1" w:rsidP="003950A8">
      <w:pPr>
        <w:numPr>
          <w:ilvl w:val="0"/>
          <w:numId w:val="56"/>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Minimum </w:t>
      </w:r>
      <w:r w:rsidRPr="00F644C3">
        <w:rPr>
          <w:rFonts w:ascii="Tahoma" w:hAnsi="Tahoma" w:cs="Tahoma"/>
          <w:b/>
          <w:bCs/>
          <w:iCs/>
          <w:sz w:val="20"/>
          <w:szCs w:val="20"/>
          <w:lang w:val="en-IN"/>
        </w:rPr>
        <w:t>1-year warranty</w:t>
      </w:r>
      <w:r w:rsidRPr="00F644C3">
        <w:rPr>
          <w:rFonts w:ascii="Tahoma" w:hAnsi="Tahoma" w:cs="Tahoma"/>
          <w:iCs/>
          <w:sz w:val="20"/>
          <w:szCs w:val="20"/>
          <w:lang w:val="en-IN"/>
        </w:rPr>
        <w:t xml:space="preserve"> against manufacturing defects and installation issues.</w:t>
      </w:r>
    </w:p>
    <w:p w14:paraId="17A39297" w14:textId="77777777" w:rsidR="00195BD1" w:rsidRDefault="00195BD1" w:rsidP="00195BD1">
      <w:pPr>
        <w:ind w:left="720"/>
        <w:rPr>
          <w:rFonts w:ascii="Tahoma" w:hAnsi="Tahoma" w:cs="Tahoma"/>
          <w:iCs/>
          <w:sz w:val="20"/>
          <w:szCs w:val="20"/>
          <w:lang w:val="en-IN"/>
        </w:rPr>
      </w:pPr>
    </w:p>
    <w:p w14:paraId="76DDC631" w14:textId="3A5EEEF7" w:rsidR="00195BD1" w:rsidRDefault="00195BD1" w:rsidP="00195BD1">
      <w:pPr>
        <w:ind w:left="720"/>
        <w:rPr>
          <w:rFonts w:ascii="Tahoma" w:hAnsi="Tahoma" w:cs="Tahoma"/>
          <w:iCs/>
          <w:sz w:val="20"/>
          <w:szCs w:val="20"/>
          <w:lang w:val="en-IN"/>
        </w:rPr>
      </w:pPr>
    </w:p>
    <w:tbl>
      <w:tblPr>
        <w:tblW w:w="8505" w:type="dxa"/>
        <w:tblInd w:w="-5" w:type="dxa"/>
        <w:tblLook w:val="04A0" w:firstRow="1" w:lastRow="0" w:firstColumn="1" w:lastColumn="0" w:noHBand="0" w:noVBand="1"/>
      </w:tblPr>
      <w:tblGrid>
        <w:gridCol w:w="851"/>
        <w:gridCol w:w="5953"/>
        <w:gridCol w:w="993"/>
        <w:gridCol w:w="708"/>
      </w:tblGrid>
      <w:tr w:rsidR="00BD32C1" w:rsidRPr="00203149" w14:paraId="19FCEE86" w14:textId="77777777" w:rsidTr="00BD32C1">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629CA"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5953" w:type="dxa"/>
            <w:tcBorders>
              <w:top w:val="single" w:sz="4" w:space="0" w:color="auto"/>
              <w:left w:val="nil"/>
              <w:bottom w:val="single" w:sz="4" w:space="0" w:color="auto"/>
              <w:right w:val="single" w:sz="4" w:space="0" w:color="auto"/>
            </w:tcBorders>
            <w:shd w:val="clear" w:color="000000" w:fill="FFFFFF"/>
            <w:vAlign w:val="center"/>
            <w:hideMark/>
          </w:tcPr>
          <w:p w14:paraId="459DEEB8"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56DBD57F"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A9A3C02"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r>
      <w:tr w:rsidR="00BD32C1" w:rsidRPr="00203149" w14:paraId="5593DFEF" w14:textId="77777777" w:rsidTr="00BD32C1">
        <w:trPr>
          <w:trHeight w:val="56"/>
        </w:trPr>
        <w:tc>
          <w:tcPr>
            <w:tcW w:w="851" w:type="dxa"/>
            <w:tcBorders>
              <w:top w:val="single" w:sz="4" w:space="0" w:color="auto"/>
              <w:left w:val="single" w:sz="4" w:space="0" w:color="auto"/>
              <w:bottom w:val="single" w:sz="4" w:space="0" w:color="auto"/>
              <w:right w:val="nil"/>
            </w:tcBorders>
            <w:vAlign w:val="center"/>
            <w:hideMark/>
          </w:tcPr>
          <w:p w14:paraId="17573D56"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5953" w:type="dxa"/>
            <w:tcBorders>
              <w:top w:val="single" w:sz="4" w:space="0" w:color="auto"/>
              <w:left w:val="single" w:sz="4" w:space="0" w:color="auto"/>
              <w:bottom w:val="single" w:sz="4" w:space="0" w:color="auto"/>
              <w:right w:val="single" w:sz="4" w:space="0" w:color="auto"/>
            </w:tcBorders>
            <w:noWrap/>
            <w:vAlign w:val="bottom"/>
            <w:hideMark/>
          </w:tcPr>
          <w:p w14:paraId="08D8B7A1" w14:textId="77777777" w:rsidR="00BD32C1" w:rsidRPr="00F644C3" w:rsidRDefault="00BD32C1" w:rsidP="00A96981">
            <w:pPr>
              <w:rPr>
                <w:rFonts w:ascii="Tahoma" w:hAnsi="Tahoma" w:cs="Tahoma"/>
                <w:iCs/>
                <w:sz w:val="20"/>
                <w:szCs w:val="20"/>
                <w:lang w:val="en-IN"/>
              </w:rPr>
            </w:pPr>
            <w:r w:rsidRPr="00F644C3">
              <w:rPr>
                <w:rFonts w:ascii="Tahoma" w:hAnsi="Tahoma" w:cs="Tahoma"/>
                <w:b/>
                <w:bCs/>
                <w:iCs/>
                <w:sz w:val="20"/>
                <w:szCs w:val="20"/>
                <w:lang w:val="en-IN"/>
              </w:rPr>
              <w:t>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r>
              <w:rPr>
                <w:rFonts w:ascii="Tahoma" w:hAnsi="Tahoma" w:cs="Tahoma"/>
                <w:iCs/>
                <w:sz w:val="20"/>
                <w:szCs w:val="20"/>
                <w:lang w:val="en-IN"/>
              </w:rPr>
              <w:t xml:space="preserve"> </w:t>
            </w:r>
            <w:r w:rsidRPr="00203149">
              <w:rPr>
                <w:rFonts w:asciiTheme="minorHAnsi" w:eastAsia="Times New Roman" w:hAnsiTheme="minorHAnsi" w:cstheme="minorHAnsi"/>
                <w:color w:val="000000"/>
                <w:lang w:val="en-IN" w:eastAsia="en-IN"/>
              </w:rPr>
              <w:t>and accessories complete as required.</w:t>
            </w:r>
          </w:p>
          <w:p w14:paraId="7D09557B" w14:textId="77777777" w:rsidR="00BD32C1" w:rsidRPr="00203149" w:rsidRDefault="00BD32C1" w:rsidP="00A96981">
            <w:pPr>
              <w:widowControl/>
              <w:autoSpaceDE/>
              <w:autoSpaceDN/>
              <w:spacing w:line="192" w:lineRule="auto"/>
              <w:rPr>
                <w:rFonts w:asciiTheme="minorHAnsi" w:eastAsia="Times New Roman" w:hAnsiTheme="minorHAnsi" w:cstheme="minorHAnsi"/>
                <w:color w:val="000000"/>
                <w:lang w:val="en-IN" w:eastAsia="en-IN"/>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6A214026"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18A6E45F" w14:textId="77777777" w:rsidR="00BD32C1" w:rsidRPr="00203149" w:rsidRDefault="00BD32C1" w:rsidP="00A96981">
            <w:pPr>
              <w:widowControl/>
              <w:autoSpaceDE/>
              <w:autoSpaceDN/>
              <w:rPr>
                <w:rFonts w:eastAsia="Times New Roman"/>
                <w:b/>
                <w:bCs/>
                <w:color w:val="000000"/>
                <w:lang w:val="en-IN" w:eastAsia="en-IN"/>
              </w:rPr>
            </w:pPr>
          </w:p>
        </w:tc>
      </w:tr>
      <w:tr w:rsidR="00BD32C1" w:rsidRPr="00203149" w14:paraId="0B0E8E34"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2502C258"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a</w:t>
            </w:r>
          </w:p>
        </w:tc>
        <w:tc>
          <w:tcPr>
            <w:tcW w:w="5953" w:type="dxa"/>
            <w:tcBorders>
              <w:top w:val="single" w:sz="4" w:space="0" w:color="auto"/>
              <w:left w:val="single" w:sz="4" w:space="0" w:color="auto"/>
              <w:bottom w:val="single" w:sz="4" w:space="0" w:color="auto"/>
              <w:right w:val="single" w:sz="4" w:space="0" w:color="auto"/>
            </w:tcBorders>
            <w:noWrap/>
            <w:vAlign w:val="bottom"/>
          </w:tcPr>
          <w:p w14:paraId="75E680BC" w14:textId="77777777" w:rsidR="00BD32C1"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20 HP Motor Base Plates</w:t>
            </w:r>
          </w:p>
        </w:tc>
        <w:tc>
          <w:tcPr>
            <w:tcW w:w="993" w:type="dxa"/>
            <w:tcBorders>
              <w:top w:val="single" w:sz="4" w:space="0" w:color="auto"/>
              <w:left w:val="single" w:sz="4" w:space="0" w:color="auto"/>
              <w:bottom w:val="single" w:sz="4" w:space="0" w:color="auto"/>
              <w:right w:val="single" w:sz="4" w:space="0" w:color="auto"/>
            </w:tcBorders>
            <w:vAlign w:val="center"/>
          </w:tcPr>
          <w:p w14:paraId="26E5932D"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12</w:t>
            </w:r>
          </w:p>
        </w:tc>
        <w:tc>
          <w:tcPr>
            <w:tcW w:w="708" w:type="dxa"/>
            <w:tcBorders>
              <w:top w:val="single" w:sz="4" w:space="0" w:color="auto"/>
              <w:left w:val="single" w:sz="4" w:space="0" w:color="auto"/>
              <w:bottom w:val="single" w:sz="4" w:space="0" w:color="auto"/>
              <w:right w:val="single" w:sz="4" w:space="0" w:color="auto"/>
            </w:tcBorders>
            <w:vAlign w:val="center"/>
          </w:tcPr>
          <w:p w14:paraId="504BE7F5" w14:textId="77777777" w:rsidR="00BD32C1" w:rsidRPr="00203149" w:rsidRDefault="00BD32C1" w:rsidP="00A96981">
            <w:pPr>
              <w:widowControl/>
              <w:autoSpaceDE/>
              <w:autoSpaceDN/>
              <w:rPr>
                <w:rFonts w:eastAsia="Times New Roman"/>
                <w:b/>
                <w:bCs/>
                <w:color w:val="000000"/>
                <w:lang w:val="en-IN" w:eastAsia="en-IN"/>
              </w:rPr>
            </w:pPr>
            <w:r>
              <w:rPr>
                <w:rFonts w:eastAsia="Times New Roman"/>
                <w:b/>
                <w:bCs/>
                <w:color w:val="000000"/>
                <w:lang w:val="en-IN" w:eastAsia="en-IN"/>
              </w:rPr>
              <w:t>Nos.</w:t>
            </w:r>
          </w:p>
        </w:tc>
      </w:tr>
      <w:tr w:rsidR="00BD32C1" w:rsidRPr="00203149" w14:paraId="0B65440E"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48721F75"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b</w:t>
            </w:r>
          </w:p>
        </w:tc>
        <w:tc>
          <w:tcPr>
            <w:tcW w:w="5953" w:type="dxa"/>
            <w:tcBorders>
              <w:top w:val="single" w:sz="4" w:space="0" w:color="auto"/>
              <w:left w:val="single" w:sz="4" w:space="0" w:color="auto"/>
              <w:bottom w:val="single" w:sz="4" w:space="0" w:color="auto"/>
              <w:right w:val="single" w:sz="4" w:space="0" w:color="auto"/>
            </w:tcBorders>
            <w:noWrap/>
            <w:vAlign w:val="bottom"/>
          </w:tcPr>
          <w:p w14:paraId="5D2D98AE" w14:textId="77777777" w:rsidR="00BD32C1"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10 HP Motor Base Plates</w:t>
            </w:r>
          </w:p>
        </w:tc>
        <w:tc>
          <w:tcPr>
            <w:tcW w:w="993" w:type="dxa"/>
            <w:tcBorders>
              <w:top w:val="single" w:sz="4" w:space="0" w:color="auto"/>
              <w:left w:val="single" w:sz="4" w:space="0" w:color="auto"/>
              <w:bottom w:val="single" w:sz="4" w:space="0" w:color="auto"/>
              <w:right w:val="single" w:sz="4" w:space="0" w:color="auto"/>
            </w:tcBorders>
            <w:vAlign w:val="center"/>
          </w:tcPr>
          <w:p w14:paraId="3947287F"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15</w:t>
            </w:r>
          </w:p>
        </w:tc>
        <w:tc>
          <w:tcPr>
            <w:tcW w:w="708" w:type="dxa"/>
            <w:tcBorders>
              <w:top w:val="single" w:sz="4" w:space="0" w:color="auto"/>
              <w:left w:val="single" w:sz="4" w:space="0" w:color="auto"/>
              <w:bottom w:val="single" w:sz="4" w:space="0" w:color="auto"/>
              <w:right w:val="single" w:sz="4" w:space="0" w:color="auto"/>
            </w:tcBorders>
            <w:vAlign w:val="center"/>
          </w:tcPr>
          <w:p w14:paraId="79E96F71" w14:textId="77777777" w:rsidR="00BD32C1" w:rsidRPr="00203149" w:rsidRDefault="00BD32C1" w:rsidP="00A96981">
            <w:pPr>
              <w:widowControl/>
              <w:autoSpaceDE/>
              <w:autoSpaceDN/>
              <w:rPr>
                <w:rFonts w:eastAsia="Times New Roman"/>
                <w:b/>
                <w:bCs/>
                <w:color w:val="000000"/>
                <w:lang w:val="en-IN" w:eastAsia="en-IN"/>
              </w:rPr>
            </w:pPr>
            <w:r>
              <w:rPr>
                <w:rFonts w:eastAsia="Times New Roman"/>
                <w:b/>
                <w:bCs/>
                <w:color w:val="000000"/>
                <w:lang w:val="en-IN" w:eastAsia="en-IN"/>
              </w:rPr>
              <w:t>Nos.</w:t>
            </w:r>
          </w:p>
        </w:tc>
      </w:tr>
      <w:tr w:rsidR="00BD32C1" w:rsidRPr="00203149" w14:paraId="2027244E"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46F08642"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5953" w:type="dxa"/>
            <w:tcBorders>
              <w:top w:val="single" w:sz="4" w:space="0" w:color="auto"/>
              <w:left w:val="single" w:sz="4" w:space="0" w:color="auto"/>
              <w:bottom w:val="single" w:sz="4" w:space="0" w:color="auto"/>
              <w:right w:val="single" w:sz="4" w:space="0" w:color="auto"/>
            </w:tcBorders>
            <w:noWrap/>
            <w:vAlign w:val="bottom"/>
            <w:hideMark/>
          </w:tcPr>
          <w:p w14:paraId="145B5C29" w14:textId="77777777" w:rsidR="00BD32C1" w:rsidRPr="00203149"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Photos </w:t>
            </w:r>
            <w:r w:rsidRPr="00203149">
              <w:rPr>
                <w:rFonts w:asciiTheme="minorHAnsi" w:eastAsia="Times New Roman" w:hAnsiTheme="minorHAnsi" w:cstheme="minorHAnsi"/>
                <w:color w:val="000000"/>
                <w:lang w:val="en-IN" w:eastAsia="en-IN"/>
              </w:rPr>
              <w:t xml:space="preserve">for </w:t>
            </w:r>
            <w:r>
              <w:rPr>
                <w:rFonts w:asciiTheme="minorHAnsi" w:eastAsia="Times New Roman" w:hAnsiTheme="minorHAnsi" w:cstheme="minorHAnsi"/>
                <w:color w:val="000000"/>
                <w:lang w:val="en-IN" w:eastAsia="en-IN"/>
              </w:rPr>
              <w:t xml:space="preserve">Motor Base Plant </w:t>
            </w:r>
            <w:r w:rsidRPr="00203149">
              <w:rPr>
                <w:rFonts w:asciiTheme="minorHAnsi" w:eastAsia="Times New Roman" w:hAnsiTheme="minorHAnsi" w:cstheme="minorHAnsi"/>
                <w:color w:val="000000"/>
                <w:lang w:val="en-IN" w:eastAsia="en-IN"/>
              </w:rPr>
              <w:t xml:space="preserve">_ Attached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EB3DA1"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EA80DD3" w14:textId="77777777" w:rsidR="00BD32C1" w:rsidRPr="00203149" w:rsidRDefault="00BD32C1" w:rsidP="00A96981">
            <w:pPr>
              <w:widowControl/>
              <w:autoSpaceDE/>
              <w:autoSpaceDN/>
              <w:rPr>
                <w:rFonts w:eastAsia="Times New Roman"/>
                <w:b/>
                <w:bCs/>
                <w:color w:val="000000"/>
                <w:lang w:val="en-IN" w:eastAsia="en-IN"/>
              </w:rPr>
            </w:pPr>
          </w:p>
        </w:tc>
      </w:tr>
    </w:tbl>
    <w:p w14:paraId="4F56BEE8" w14:textId="77777777" w:rsidR="00195BD1" w:rsidRDefault="00195BD1" w:rsidP="00BD32C1">
      <w:pPr>
        <w:rPr>
          <w:rFonts w:ascii="Tahoma" w:hAnsi="Tahoma" w:cs="Tahoma"/>
          <w:iCs/>
          <w:sz w:val="20"/>
          <w:szCs w:val="20"/>
          <w:lang w:val="en-IN"/>
        </w:rPr>
      </w:pPr>
    </w:p>
    <w:p w14:paraId="4DE6AAA3" w14:textId="77777777" w:rsidR="00195BD1" w:rsidRPr="00F644C3" w:rsidRDefault="00195BD1" w:rsidP="00195BD1">
      <w:pPr>
        <w:ind w:left="720"/>
        <w:rPr>
          <w:rFonts w:ascii="Tahoma" w:hAnsi="Tahoma" w:cs="Tahoma"/>
          <w:iCs/>
          <w:sz w:val="20"/>
          <w:szCs w:val="20"/>
          <w:lang w:val="en-IN"/>
        </w:rPr>
      </w:pPr>
    </w:p>
    <w:p w14:paraId="252D1FAF" w14:textId="77777777" w:rsidR="00195BD1" w:rsidRPr="00F644C3" w:rsidRDefault="00195BD1" w:rsidP="00195BD1">
      <w:pPr>
        <w:rPr>
          <w:rFonts w:ascii="Tahoma" w:hAnsi="Tahoma" w:cs="Tahoma"/>
          <w:iCs/>
          <w:sz w:val="20"/>
          <w:szCs w:val="20"/>
        </w:rPr>
      </w:pPr>
    </w:p>
    <w:p w14:paraId="4F2548B3" w14:textId="77777777" w:rsidR="00195BD1" w:rsidRPr="007B0C55" w:rsidRDefault="00195BD1" w:rsidP="00195BD1">
      <w:pPr>
        <w:pStyle w:val="Heading1"/>
        <w:ind w:left="0" w:right="-90"/>
        <w:rPr>
          <w:rFonts w:ascii="Tahoma" w:hAnsi="Tahoma" w:cs="Tahoma"/>
          <w:bCs w:val="0"/>
          <w:sz w:val="20"/>
          <w:szCs w:val="20"/>
        </w:rPr>
      </w:pPr>
    </w:p>
    <w:p w14:paraId="382EE65D" w14:textId="1D715A6C" w:rsidR="003950A8" w:rsidRDefault="002F6AC5" w:rsidP="00BD32C1">
      <w:pPr>
        <w:jc w:val="center"/>
        <w:rPr>
          <w:rFonts w:ascii="Tahoma" w:hAnsi="Tahoma" w:cs="Tahoma"/>
          <w:b/>
          <w:bCs/>
          <w:iCs/>
          <w:sz w:val="32"/>
          <w:szCs w:val="32"/>
          <w:u w:val="single"/>
        </w:rPr>
      </w:pPr>
      <w:r w:rsidRPr="00BD32C1">
        <w:rPr>
          <w:rFonts w:ascii="Tahoma" w:hAnsi="Tahoma" w:cs="Tahoma"/>
          <w:b/>
          <w:bCs/>
          <w:iCs/>
          <w:sz w:val="32"/>
          <w:szCs w:val="32"/>
          <w:u w:val="single"/>
        </w:rPr>
        <w:t>SAMPLE PHOTOGRAPHS</w:t>
      </w:r>
    </w:p>
    <w:p w14:paraId="625210DA" w14:textId="77777777" w:rsidR="00BD32C1" w:rsidRPr="00BD32C1" w:rsidRDefault="00BD32C1" w:rsidP="00BD32C1">
      <w:pPr>
        <w:jc w:val="center"/>
        <w:rPr>
          <w:rFonts w:ascii="Tahoma" w:hAnsi="Tahoma" w:cs="Tahoma"/>
          <w:b/>
          <w:bCs/>
          <w:iCs/>
          <w:sz w:val="32"/>
          <w:szCs w:val="32"/>
          <w:u w:val="single"/>
        </w:rPr>
      </w:pPr>
    </w:p>
    <w:p w14:paraId="24DD1A17" w14:textId="77777777" w:rsidR="003950A8" w:rsidRDefault="003950A8" w:rsidP="000C369C">
      <w:pPr>
        <w:jc w:val="both"/>
        <w:rPr>
          <w:rFonts w:ascii="Tahoma" w:hAnsi="Tahoma" w:cs="Tahoma"/>
          <w:b/>
          <w:bCs/>
          <w:iCs/>
          <w:sz w:val="20"/>
          <w:szCs w:val="20"/>
        </w:rPr>
      </w:pPr>
    </w:p>
    <w:p w14:paraId="106C9CE5" w14:textId="70F29222" w:rsidR="003950A8" w:rsidRDefault="00195BD1" w:rsidP="000C369C">
      <w:pPr>
        <w:jc w:val="both"/>
        <w:rPr>
          <w:rFonts w:ascii="Tahoma" w:hAnsi="Tahoma" w:cs="Tahoma"/>
          <w:b/>
          <w:bCs/>
          <w:iCs/>
          <w:sz w:val="20"/>
          <w:szCs w:val="20"/>
        </w:rPr>
      </w:pPr>
      <w:r>
        <w:rPr>
          <w:noProof/>
        </w:rPr>
        <w:drawing>
          <wp:inline distT="0" distB="0" distL="0" distR="0" wp14:anchorId="72A9C32C" wp14:editId="38E77321">
            <wp:extent cx="2774731" cy="3699743"/>
            <wp:effectExtent l="0" t="0" r="6985" b="0"/>
            <wp:docPr id="1950722321" name="Picture 7" descr="A metal plat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22321" name="Picture 7" descr="A metal plate on the 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0636" cy="3707616"/>
                    </a:xfrm>
                    <a:prstGeom prst="rect">
                      <a:avLst/>
                    </a:prstGeom>
                    <a:noFill/>
                    <a:ln>
                      <a:noFill/>
                    </a:ln>
                  </pic:spPr>
                </pic:pic>
              </a:graphicData>
            </a:graphic>
          </wp:inline>
        </w:drawing>
      </w:r>
      <w:r w:rsidR="003950A8">
        <w:rPr>
          <w:rFonts w:ascii="Tahoma" w:hAnsi="Tahoma" w:cs="Tahoma"/>
          <w:b/>
          <w:bCs/>
          <w:iCs/>
          <w:sz w:val="20"/>
          <w:szCs w:val="20"/>
        </w:rPr>
        <w:t xml:space="preserve">       </w:t>
      </w:r>
      <w:r>
        <w:rPr>
          <w:noProof/>
        </w:rPr>
        <w:drawing>
          <wp:inline distT="0" distB="0" distL="0" distR="0" wp14:anchorId="75B174CE" wp14:editId="7F4E7B10">
            <wp:extent cx="2743200" cy="3657700"/>
            <wp:effectExtent l="0" t="0" r="0" b="0"/>
            <wp:docPr id="1612943198" name="Picture 6" descr="A metal bar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43198" name="Picture 6" descr="A metal bar on the 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0923" cy="3667997"/>
                    </a:xfrm>
                    <a:prstGeom prst="rect">
                      <a:avLst/>
                    </a:prstGeom>
                    <a:noFill/>
                    <a:ln>
                      <a:noFill/>
                    </a:ln>
                  </pic:spPr>
                </pic:pic>
              </a:graphicData>
            </a:graphic>
          </wp:inline>
        </w:drawing>
      </w:r>
    </w:p>
    <w:p w14:paraId="6DE0C651" w14:textId="77777777" w:rsidR="003950A8" w:rsidRDefault="003950A8" w:rsidP="000C369C">
      <w:pPr>
        <w:jc w:val="both"/>
        <w:rPr>
          <w:rFonts w:ascii="Tahoma" w:hAnsi="Tahoma" w:cs="Tahoma"/>
          <w:b/>
          <w:bCs/>
          <w:iCs/>
          <w:sz w:val="20"/>
          <w:szCs w:val="20"/>
        </w:rPr>
      </w:pPr>
    </w:p>
    <w:p w14:paraId="3FDA67BF" w14:textId="77777777" w:rsidR="003950A8" w:rsidRDefault="003950A8" w:rsidP="000C369C">
      <w:pPr>
        <w:jc w:val="both"/>
        <w:rPr>
          <w:rFonts w:ascii="Tahoma" w:hAnsi="Tahoma" w:cs="Tahoma"/>
          <w:b/>
          <w:bCs/>
          <w:iCs/>
          <w:sz w:val="20"/>
          <w:szCs w:val="20"/>
        </w:rPr>
      </w:pPr>
    </w:p>
    <w:p w14:paraId="5C34C4A3" w14:textId="77777777" w:rsidR="003950A8" w:rsidRDefault="003950A8" w:rsidP="000C369C">
      <w:pPr>
        <w:jc w:val="both"/>
        <w:rPr>
          <w:rFonts w:ascii="Tahoma" w:hAnsi="Tahoma" w:cs="Tahoma"/>
          <w:b/>
          <w:bCs/>
          <w:iCs/>
          <w:sz w:val="20"/>
          <w:szCs w:val="20"/>
        </w:rPr>
      </w:pPr>
    </w:p>
    <w:p w14:paraId="15FADD20" w14:textId="77777777" w:rsidR="003950A8" w:rsidRDefault="003950A8" w:rsidP="000C369C">
      <w:pPr>
        <w:jc w:val="both"/>
        <w:rPr>
          <w:rFonts w:ascii="Tahoma" w:hAnsi="Tahoma" w:cs="Tahoma"/>
          <w:b/>
          <w:bCs/>
          <w:iCs/>
          <w:sz w:val="20"/>
          <w:szCs w:val="20"/>
        </w:rPr>
      </w:pPr>
    </w:p>
    <w:p w14:paraId="62246D9A" w14:textId="77777777" w:rsidR="003950A8" w:rsidRDefault="003950A8" w:rsidP="000C369C">
      <w:pPr>
        <w:jc w:val="both"/>
        <w:rPr>
          <w:rFonts w:ascii="Tahoma" w:hAnsi="Tahoma" w:cs="Tahoma"/>
          <w:b/>
          <w:bCs/>
          <w:iCs/>
          <w:sz w:val="20"/>
          <w:szCs w:val="20"/>
        </w:rPr>
      </w:pPr>
    </w:p>
    <w:p w14:paraId="13813918" w14:textId="45FE0453" w:rsidR="003950A8" w:rsidRDefault="00195BD1" w:rsidP="003950A8">
      <w:pPr>
        <w:jc w:val="center"/>
        <w:rPr>
          <w:rFonts w:ascii="Tahoma" w:hAnsi="Tahoma" w:cs="Tahoma"/>
          <w:b/>
          <w:bCs/>
          <w:iCs/>
          <w:sz w:val="20"/>
          <w:szCs w:val="20"/>
        </w:rPr>
      </w:pPr>
      <w:r>
        <w:rPr>
          <w:noProof/>
        </w:rPr>
        <w:drawing>
          <wp:inline distT="0" distB="0" distL="0" distR="0" wp14:anchorId="33DAEC90" wp14:editId="7194989F">
            <wp:extent cx="2796418" cy="3252010"/>
            <wp:effectExtent l="0" t="0" r="4445" b="5715"/>
            <wp:docPr id="905848727" name="Picture 5"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48727" name="Picture 5" descr="A hand holding a metal piec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3801" cy="3272225"/>
                    </a:xfrm>
                    <a:prstGeom prst="rect">
                      <a:avLst/>
                    </a:prstGeom>
                    <a:noFill/>
                    <a:ln>
                      <a:noFill/>
                    </a:ln>
                  </pic:spPr>
                </pic:pic>
              </a:graphicData>
            </a:graphic>
          </wp:inline>
        </w:drawing>
      </w:r>
      <w:r w:rsidR="003950A8">
        <w:rPr>
          <w:rFonts w:ascii="Tahoma" w:hAnsi="Tahoma" w:cs="Tahoma"/>
          <w:b/>
          <w:bCs/>
          <w:iCs/>
          <w:sz w:val="20"/>
          <w:szCs w:val="20"/>
        </w:rPr>
        <w:t xml:space="preserve">          </w:t>
      </w:r>
      <w:r>
        <w:rPr>
          <w:noProof/>
        </w:rPr>
        <w:drawing>
          <wp:inline distT="0" distB="0" distL="0" distR="0" wp14:anchorId="70B20F2D" wp14:editId="54EF0B62">
            <wp:extent cx="2506718" cy="3342380"/>
            <wp:effectExtent l="0" t="0" r="8255" b="0"/>
            <wp:docPr id="262576584" name="Picture 4"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76584" name="Picture 4" descr="A hand holding a metal piec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7149" cy="3369622"/>
                    </a:xfrm>
                    <a:prstGeom prst="rect">
                      <a:avLst/>
                    </a:prstGeom>
                    <a:noFill/>
                    <a:ln>
                      <a:noFill/>
                    </a:ln>
                  </pic:spPr>
                </pic:pic>
              </a:graphicData>
            </a:graphic>
          </wp:inline>
        </w:drawing>
      </w:r>
    </w:p>
    <w:p w14:paraId="1A796556" w14:textId="77777777" w:rsidR="003950A8" w:rsidRDefault="003950A8" w:rsidP="003950A8">
      <w:pPr>
        <w:jc w:val="center"/>
        <w:rPr>
          <w:rFonts w:ascii="Tahoma" w:hAnsi="Tahoma" w:cs="Tahoma"/>
          <w:b/>
          <w:bCs/>
          <w:iCs/>
          <w:sz w:val="20"/>
          <w:szCs w:val="20"/>
        </w:rPr>
      </w:pPr>
    </w:p>
    <w:p w14:paraId="436211CA" w14:textId="77777777" w:rsidR="003950A8" w:rsidRDefault="003950A8" w:rsidP="003950A8">
      <w:pPr>
        <w:jc w:val="center"/>
        <w:rPr>
          <w:rFonts w:ascii="Tahoma" w:hAnsi="Tahoma" w:cs="Tahoma"/>
          <w:b/>
          <w:bCs/>
          <w:iCs/>
          <w:sz w:val="20"/>
          <w:szCs w:val="20"/>
        </w:rPr>
      </w:pPr>
    </w:p>
    <w:p w14:paraId="5E98305C" w14:textId="77777777" w:rsidR="003950A8" w:rsidRDefault="003950A8" w:rsidP="003950A8">
      <w:pPr>
        <w:jc w:val="center"/>
        <w:rPr>
          <w:rFonts w:ascii="Tahoma" w:hAnsi="Tahoma" w:cs="Tahoma"/>
          <w:b/>
          <w:bCs/>
          <w:iCs/>
          <w:sz w:val="20"/>
          <w:szCs w:val="20"/>
        </w:rPr>
      </w:pPr>
    </w:p>
    <w:p w14:paraId="5AC6AD49" w14:textId="77777777" w:rsidR="003950A8" w:rsidRDefault="003950A8" w:rsidP="003950A8">
      <w:pPr>
        <w:jc w:val="center"/>
        <w:rPr>
          <w:rFonts w:ascii="Tahoma" w:hAnsi="Tahoma" w:cs="Tahoma"/>
          <w:b/>
          <w:bCs/>
          <w:iCs/>
          <w:sz w:val="20"/>
          <w:szCs w:val="20"/>
        </w:rPr>
      </w:pPr>
    </w:p>
    <w:p w14:paraId="023A262C" w14:textId="77777777" w:rsidR="003950A8" w:rsidRDefault="003950A8" w:rsidP="003950A8">
      <w:pPr>
        <w:jc w:val="center"/>
        <w:rPr>
          <w:rFonts w:ascii="Tahoma" w:hAnsi="Tahoma" w:cs="Tahoma"/>
          <w:b/>
          <w:bCs/>
          <w:iCs/>
          <w:sz w:val="20"/>
          <w:szCs w:val="20"/>
        </w:rPr>
      </w:pPr>
    </w:p>
    <w:p w14:paraId="57D00055" w14:textId="77777777" w:rsidR="003950A8" w:rsidRDefault="003950A8" w:rsidP="003950A8">
      <w:pPr>
        <w:jc w:val="center"/>
        <w:rPr>
          <w:rFonts w:ascii="Tahoma" w:hAnsi="Tahoma" w:cs="Tahoma"/>
          <w:b/>
          <w:bCs/>
          <w:iCs/>
          <w:sz w:val="20"/>
          <w:szCs w:val="20"/>
        </w:rPr>
      </w:pPr>
    </w:p>
    <w:p w14:paraId="41DC6872" w14:textId="77777777" w:rsidR="003950A8" w:rsidRDefault="003950A8" w:rsidP="003950A8">
      <w:pPr>
        <w:jc w:val="center"/>
        <w:rPr>
          <w:rFonts w:ascii="Tahoma" w:hAnsi="Tahoma" w:cs="Tahoma"/>
          <w:b/>
          <w:bCs/>
          <w:iCs/>
          <w:sz w:val="20"/>
          <w:szCs w:val="20"/>
        </w:rPr>
      </w:pPr>
    </w:p>
    <w:p w14:paraId="1A3C04A3" w14:textId="25359426" w:rsidR="003950A8" w:rsidRDefault="00195BD1" w:rsidP="003950A8">
      <w:pPr>
        <w:jc w:val="center"/>
        <w:rPr>
          <w:rFonts w:ascii="Tahoma" w:hAnsi="Tahoma" w:cs="Tahoma"/>
          <w:b/>
          <w:bCs/>
          <w:iCs/>
          <w:sz w:val="20"/>
          <w:szCs w:val="20"/>
        </w:rPr>
      </w:pPr>
      <w:r>
        <w:rPr>
          <w:noProof/>
        </w:rPr>
        <w:drawing>
          <wp:inline distT="0" distB="0" distL="0" distR="0" wp14:anchorId="79FD1A65" wp14:editId="7F97D836">
            <wp:extent cx="3336871" cy="4449285"/>
            <wp:effectExtent l="0" t="3810" r="0" b="0"/>
            <wp:docPr id="2110991932" name="Picture 3" descr="A metal plat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91932" name="Picture 3" descr="A metal plate on the 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342136" cy="4456305"/>
                    </a:xfrm>
                    <a:prstGeom prst="rect">
                      <a:avLst/>
                    </a:prstGeom>
                    <a:noFill/>
                    <a:ln>
                      <a:noFill/>
                    </a:ln>
                  </pic:spPr>
                </pic:pic>
              </a:graphicData>
            </a:graphic>
          </wp:inline>
        </w:drawing>
      </w:r>
    </w:p>
    <w:p w14:paraId="3393D913" w14:textId="77777777" w:rsidR="003950A8" w:rsidRDefault="003950A8" w:rsidP="000C369C">
      <w:pPr>
        <w:jc w:val="both"/>
        <w:rPr>
          <w:rFonts w:ascii="Tahoma" w:hAnsi="Tahoma" w:cs="Tahoma"/>
          <w:b/>
          <w:bCs/>
          <w:iCs/>
          <w:sz w:val="20"/>
          <w:szCs w:val="20"/>
        </w:rPr>
      </w:pPr>
    </w:p>
    <w:p w14:paraId="5256CCE6" w14:textId="77777777" w:rsidR="003950A8" w:rsidRDefault="003950A8" w:rsidP="000C369C">
      <w:pPr>
        <w:jc w:val="both"/>
        <w:rPr>
          <w:rFonts w:ascii="Tahoma" w:hAnsi="Tahoma" w:cs="Tahoma"/>
          <w:b/>
          <w:bCs/>
          <w:iCs/>
          <w:sz w:val="20"/>
          <w:szCs w:val="20"/>
        </w:rPr>
      </w:pPr>
    </w:p>
    <w:p w14:paraId="7402A019" w14:textId="77777777" w:rsidR="003950A8" w:rsidRDefault="003950A8" w:rsidP="000C369C">
      <w:pPr>
        <w:jc w:val="both"/>
        <w:rPr>
          <w:rFonts w:ascii="Tahoma" w:hAnsi="Tahoma" w:cs="Tahoma"/>
          <w:b/>
          <w:bCs/>
          <w:iCs/>
          <w:sz w:val="20"/>
          <w:szCs w:val="20"/>
        </w:rPr>
      </w:pPr>
    </w:p>
    <w:p w14:paraId="4F35ED9E" w14:textId="77777777" w:rsidR="003950A8" w:rsidRDefault="003950A8" w:rsidP="000C369C">
      <w:pPr>
        <w:jc w:val="both"/>
        <w:rPr>
          <w:rFonts w:ascii="Tahoma" w:hAnsi="Tahoma" w:cs="Tahoma"/>
          <w:b/>
          <w:bCs/>
          <w:iCs/>
          <w:sz w:val="20"/>
          <w:szCs w:val="20"/>
        </w:rPr>
      </w:pPr>
    </w:p>
    <w:p w14:paraId="35E64AA8" w14:textId="77777777" w:rsidR="003950A8" w:rsidRDefault="003950A8" w:rsidP="000C369C">
      <w:pPr>
        <w:jc w:val="both"/>
        <w:rPr>
          <w:rFonts w:ascii="Tahoma" w:hAnsi="Tahoma" w:cs="Tahoma"/>
          <w:b/>
          <w:bCs/>
          <w:iCs/>
          <w:sz w:val="20"/>
          <w:szCs w:val="20"/>
        </w:rPr>
      </w:pPr>
    </w:p>
    <w:p w14:paraId="108C3C2D" w14:textId="77777777" w:rsidR="003950A8" w:rsidRDefault="003950A8" w:rsidP="000C369C">
      <w:pPr>
        <w:jc w:val="both"/>
        <w:rPr>
          <w:rFonts w:ascii="Tahoma" w:hAnsi="Tahoma" w:cs="Tahoma"/>
          <w:b/>
          <w:bCs/>
          <w:iCs/>
          <w:sz w:val="20"/>
          <w:szCs w:val="20"/>
        </w:rPr>
      </w:pPr>
    </w:p>
    <w:p w14:paraId="00EDBB18" w14:textId="50C1147E" w:rsidR="00BB57A4" w:rsidRPr="0055657D" w:rsidRDefault="00195BD1" w:rsidP="003950A8">
      <w:pPr>
        <w:jc w:val="center"/>
        <w:rPr>
          <w:rFonts w:ascii="Tahoma" w:hAnsi="Tahoma" w:cs="Tahoma"/>
          <w:b/>
          <w:bCs/>
          <w:iCs/>
          <w:sz w:val="20"/>
          <w:szCs w:val="20"/>
        </w:rPr>
      </w:pPr>
      <w:r>
        <w:rPr>
          <w:noProof/>
        </w:rPr>
        <w:drawing>
          <wp:inline distT="0" distB="0" distL="0" distR="0" wp14:anchorId="7DEA8801" wp14:editId="5578350B">
            <wp:extent cx="4556234" cy="3417301"/>
            <wp:effectExtent l="0" t="0" r="0" b="0"/>
            <wp:docPr id="1077710154" name="Picture 2" descr="A hand holding a metal p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10154" name="Picture 2" descr="A hand holding a metal plat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64064" cy="3423174"/>
                    </a:xfrm>
                    <a:prstGeom prst="rect">
                      <a:avLst/>
                    </a:prstGeom>
                    <a:noFill/>
                    <a:ln>
                      <a:noFill/>
                    </a:ln>
                  </pic:spPr>
                </pic:pic>
              </a:graphicData>
            </a:graphic>
          </wp:inline>
        </w:drawing>
      </w:r>
    </w:p>
    <w:p w14:paraId="6E4271EE" w14:textId="77777777" w:rsidR="002F6AC5" w:rsidRPr="009E3970" w:rsidRDefault="00243B31" w:rsidP="002F6AC5">
      <w:pPr>
        <w:pStyle w:val="ListParagraph"/>
        <w:tabs>
          <w:tab w:val="left" w:pos="1199"/>
        </w:tabs>
        <w:spacing w:line="360" w:lineRule="auto"/>
        <w:ind w:left="426"/>
        <w:jc w:val="center"/>
        <w:rPr>
          <w:rFonts w:ascii="Tahoma" w:hAnsi="Tahoma" w:cs="Tahoma"/>
          <w:b/>
          <w:bCs/>
          <w:sz w:val="31"/>
          <w:szCs w:val="31"/>
          <w:u w:val="single"/>
          <w:lang w:val="en-IN"/>
        </w:rPr>
      </w:pPr>
      <w:r w:rsidRPr="007B0C55">
        <w:rPr>
          <w:rFonts w:ascii="Tahoma" w:hAnsi="Tahoma" w:cs="Tahoma"/>
          <w:i/>
          <w:sz w:val="20"/>
          <w:szCs w:val="20"/>
        </w:rPr>
        <w:br w:type="page"/>
      </w:r>
      <w:r w:rsidR="002F6AC5" w:rsidRPr="009E3970">
        <w:rPr>
          <w:rFonts w:ascii="Tahoma" w:hAnsi="Tahoma" w:cs="Tahoma"/>
          <w:b/>
          <w:bCs/>
          <w:sz w:val="31"/>
          <w:szCs w:val="31"/>
          <w:u w:val="single"/>
          <w:lang w:val="en-IN"/>
        </w:rPr>
        <w:lastRenderedPageBreak/>
        <w:t>To Whomsoever It May Concern</w:t>
      </w:r>
    </w:p>
    <w:p w14:paraId="0619A48F" w14:textId="6F2765C5" w:rsidR="002F6AC5" w:rsidRPr="009E3970" w:rsidRDefault="002F6AC5" w:rsidP="002F6AC5">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w:t>
      </w:r>
      <w:proofErr w:type="gramStart"/>
      <w:r w:rsidRPr="009E3970">
        <w:rPr>
          <w:rFonts w:ascii="Tahoma" w:hAnsi="Tahoma" w:cs="Tahoma"/>
          <w:b/>
          <w:bCs/>
          <w:sz w:val="20"/>
          <w:szCs w:val="20"/>
          <w:lang w:val="en-IN"/>
        </w:rPr>
        <w:t>No. :</w:t>
      </w:r>
      <w:proofErr w:type="gramEnd"/>
      <w:r w:rsidRPr="009E3970">
        <w:rPr>
          <w:rFonts w:ascii="Tahoma" w:hAnsi="Tahoma" w:cs="Tahoma"/>
          <w:b/>
          <w:bCs/>
          <w:sz w:val="20"/>
          <w:szCs w:val="20"/>
          <w:lang w:val="en-IN"/>
        </w:rPr>
        <w:t xml:space="preserve"> 2025-26/</w:t>
      </w:r>
      <w:r w:rsidR="000043A3">
        <w:rPr>
          <w:rFonts w:ascii="Tahoma" w:hAnsi="Tahoma" w:cs="Tahoma"/>
          <w:b/>
          <w:bCs/>
          <w:sz w:val="20"/>
          <w:szCs w:val="20"/>
          <w:lang w:val="en-IN"/>
        </w:rPr>
        <w:t>estate</w:t>
      </w:r>
      <w:r w:rsidRPr="009E3970">
        <w:rPr>
          <w:rFonts w:ascii="Tahoma" w:hAnsi="Tahoma" w:cs="Tahoma"/>
          <w:b/>
          <w:bCs/>
          <w:sz w:val="20"/>
          <w:szCs w:val="20"/>
          <w:lang w:val="en-IN"/>
        </w:rPr>
        <w:t>/2B/LNM-118</w:t>
      </w:r>
      <w:r w:rsidR="000043A3">
        <w:rPr>
          <w:rFonts w:ascii="Tahoma" w:hAnsi="Tahoma" w:cs="Tahoma"/>
          <w:b/>
          <w:bCs/>
          <w:sz w:val="20"/>
          <w:szCs w:val="20"/>
          <w:lang w:val="en-IN"/>
        </w:rPr>
        <w:t>5</w:t>
      </w:r>
      <w:r w:rsidRPr="009E3970">
        <w:rPr>
          <w:rFonts w:ascii="Tahoma" w:hAnsi="Tahoma" w:cs="Tahoma"/>
          <w:sz w:val="20"/>
          <w:szCs w:val="20"/>
          <w:lang w:val="en-IN"/>
        </w:rPr>
        <w:t xml:space="preserve"> for the </w:t>
      </w:r>
      <w:r>
        <w:rPr>
          <w:rFonts w:ascii="Tahoma" w:hAnsi="Tahoma" w:cs="Tahoma"/>
          <w:sz w:val="20"/>
          <w:szCs w:val="20"/>
          <w:lang w:val="en-IN"/>
        </w:rPr>
        <w:t>tender/work</w:t>
      </w:r>
      <w:r w:rsidRPr="009E3970">
        <w:rPr>
          <w:rFonts w:ascii="Tahoma" w:hAnsi="Tahoma" w:cs="Tahoma"/>
          <w:sz w:val="20"/>
          <w:szCs w:val="20"/>
          <w:lang w:val="en-IN"/>
        </w:rPr>
        <w:t xml:space="preserve"> titled: “</w:t>
      </w:r>
      <w:r w:rsidR="000043A3" w:rsidRPr="000043A3">
        <w:rPr>
          <w:rFonts w:ascii="Tahoma" w:hAnsi="Tahoma" w:cs="Tahoma"/>
          <w:b/>
          <w:bCs/>
          <w:color w:val="000000"/>
          <w:sz w:val="20"/>
          <w:szCs w:val="20"/>
        </w:rPr>
        <w:t>Supply &amp; Installation of Motor Base Plate (Adjustable Type) for 20 HP &amp; 10 HP Motors – Air Cooling Machines</w:t>
      </w:r>
      <w:r w:rsidRPr="009E3970">
        <w:rPr>
          <w:rFonts w:ascii="Tahoma" w:hAnsi="Tahoma" w:cs="Tahoma"/>
          <w:sz w:val="20"/>
          <w:szCs w:val="20"/>
          <w:lang w:val="en-IN"/>
        </w:rPr>
        <w:t>”</w:t>
      </w:r>
    </w:p>
    <w:p w14:paraId="20CAC769" w14:textId="77777777" w:rsidR="002F6AC5" w:rsidRPr="009E3970" w:rsidRDefault="002F6AC5" w:rsidP="002F6AC5">
      <w:pPr>
        <w:pStyle w:val="ListParagraph"/>
        <w:tabs>
          <w:tab w:val="left" w:pos="1199"/>
        </w:tabs>
        <w:spacing w:line="360" w:lineRule="auto"/>
        <w:ind w:left="426"/>
        <w:jc w:val="both"/>
        <w:rPr>
          <w:rFonts w:ascii="Tahoma" w:hAnsi="Tahoma" w:cs="Tahoma"/>
          <w:sz w:val="20"/>
          <w:szCs w:val="20"/>
          <w:lang w:val="en-IN"/>
        </w:rPr>
      </w:pPr>
    </w:p>
    <w:p w14:paraId="1E50C93C" w14:textId="77777777" w:rsidR="002F6AC5" w:rsidRPr="009E3970" w:rsidRDefault="002F6AC5" w:rsidP="002F6AC5">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C44BE38" w14:textId="77777777" w:rsidR="002F6AC5" w:rsidRPr="009E3970" w:rsidRDefault="002F6AC5" w:rsidP="002F6AC5">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4421F65" w14:textId="77777777" w:rsidR="002F6AC5" w:rsidRPr="009E3970" w:rsidRDefault="002F6AC5" w:rsidP="002F6AC5">
      <w:pPr>
        <w:pStyle w:val="ListParagraph"/>
        <w:numPr>
          <w:ilvl w:val="0"/>
          <w:numId w:val="58"/>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7BB303F" w14:textId="77777777" w:rsidR="002F6AC5" w:rsidRPr="009E3970" w:rsidRDefault="002F6AC5" w:rsidP="002F6AC5">
      <w:pPr>
        <w:tabs>
          <w:tab w:val="left" w:pos="1199"/>
        </w:tabs>
        <w:jc w:val="both"/>
        <w:rPr>
          <w:rFonts w:ascii="Tahoma" w:hAnsi="Tahoma" w:cs="Tahoma"/>
          <w:b/>
          <w:bCs/>
          <w:sz w:val="20"/>
          <w:szCs w:val="20"/>
          <w:lang w:val="en-IN"/>
        </w:rPr>
      </w:pPr>
    </w:p>
    <w:p w14:paraId="7336B075" w14:textId="77777777" w:rsidR="002F6AC5" w:rsidRPr="009E3970" w:rsidRDefault="002F6AC5" w:rsidP="002F6AC5">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41C74F6" w14:textId="77777777" w:rsidR="002F6AC5" w:rsidRPr="001A470A" w:rsidRDefault="002F6AC5" w:rsidP="002F6AC5">
      <w:pPr>
        <w:pStyle w:val="ListParagraph"/>
        <w:numPr>
          <w:ilvl w:val="0"/>
          <w:numId w:val="58"/>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22BFCFF8"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39A255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3B96BEE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125ED39"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470A669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50F9D1A"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30AE940"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04A3315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3A99308"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1B7A500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E5C15BF"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DBB22FD" w14:textId="77777777" w:rsidR="002F6AC5" w:rsidRPr="009E3970" w:rsidRDefault="002F6AC5" w:rsidP="002F6AC5">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F3A459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98D5BB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7F039653"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7AAE61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24AB90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07A9413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337EEF8"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13D7609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8A1A73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7C99373C"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CE9030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226756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8735B1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C7A7DA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233A35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20E56D6"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5B2630D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32CDE41" w14:textId="77777777" w:rsidR="002F6AC5" w:rsidRPr="009E3970" w:rsidRDefault="002F6AC5" w:rsidP="002F6AC5">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A36247E" w14:textId="77777777" w:rsidR="002F6AC5" w:rsidRDefault="002F6AC5" w:rsidP="00E16033">
      <w:pPr>
        <w:rPr>
          <w:rFonts w:ascii="Tahoma" w:hAnsi="Tahoma" w:cs="Tahoma"/>
          <w:b/>
          <w:sz w:val="20"/>
          <w:szCs w:val="20"/>
          <w:u w:val="single"/>
        </w:rPr>
      </w:pPr>
    </w:p>
    <w:p w14:paraId="769D13AB" w14:textId="77777777" w:rsidR="002F6AC5" w:rsidRPr="002F6AC5" w:rsidRDefault="002F6AC5">
      <w:pPr>
        <w:rPr>
          <w:rFonts w:ascii="Tahoma" w:hAnsi="Tahoma" w:cs="Tahoma"/>
          <w:b/>
          <w:sz w:val="20"/>
          <w:szCs w:val="20"/>
        </w:rPr>
      </w:pPr>
      <w:r w:rsidRPr="002F6AC5">
        <w:rPr>
          <w:rFonts w:ascii="Tahoma" w:hAnsi="Tahoma" w:cs="Tahoma"/>
          <w:b/>
          <w:sz w:val="20"/>
          <w:szCs w:val="20"/>
        </w:rPr>
        <w:br w:type="page"/>
      </w:r>
    </w:p>
    <w:p w14:paraId="2760BA18" w14:textId="0A22DDA1"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2C9EF2C0" w14:textId="77777777" w:rsidR="003950A8" w:rsidRPr="007B0C55" w:rsidRDefault="003950A8" w:rsidP="003950A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Pr="007B0C55">
        <w:rPr>
          <w:rFonts w:ascii="Tahoma" w:hAnsi="Tahoma" w:cs="Tahoma"/>
          <w:color w:val="000000"/>
          <w:sz w:val="20"/>
          <w:szCs w:val="20"/>
        </w:rPr>
        <w:t>:</w:t>
      </w:r>
      <w:proofErr w:type="gramEnd"/>
      <w:r w:rsidRPr="007B0C55">
        <w:rPr>
          <w:rFonts w:ascii="Tahoma" w:hAnsi="Tahoma" w:cs="Tahoma"/>
          <w:color w:val="000000"/>
          <w:sz w:val="20"/>
          <w:szCs w:val="20"/>
        </w:rPr>
        <w:t xml:space="preserve"> </w:t>
      </w:r>
      <w:r w:rsidRPr="00906FE6">
        <w:rPr>
          <w:rFonts w:ascii="Tahoma" w:hAnsi="Tahoma" w:cs="Tahoma"/>
          <w:color w:val="000000"/>
          <w:sz w:val="20"/>
          <w:szCs w:val="20"/>
        </w:rPr>
        <w:t>Supply &amp; Installation of Motor Base Plate (Adjustable Type) for 20 HP &amp; 10 HP Motors – Air Cooling Machines</w:t>
      </w:r>
    </w:p>
    <w:p w14:paraId="68D37B5A" w14:textId="77777777" w:rsidR="003950A8" w:rsidRPr="00195BD1" w:rsidRDefault="003950A8" w:rsidP="003950A8">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Pr>
          <w:rFonts w:ascii="Tahoma" w:hAnsi="Tahoma" w:cs="Tahoma"/>
          <w:sz w:val="20"/>
          <w:szCs w:val="20"/>
        </w:rPr>
        <w:t>1185</w:t>
      </w:r>
    </w:p>
    <w:p w14:paraId="1430101A" w14:textId="77777777" w:rsidR="003950A8" w:rsidRPr="007B0C55" w:rsidRDefault="003950A8" w:rsidP="003950A8">
      <w:pPr>
        <w:pStyle w:val="BodyText"/>
        <w:jc w:val="both"/>
        <w:rPr>
          <w:rFonts w:ascii="Tahoma" w:hAnsi="Tahoma" w:cs="Tahoma"/>
          <w:sz w:val="20"/>
          <w:szCs w:val="20"/>
        </w:rPr>
      </w:pPr>
    </w:p>
    <w:tbl>
      <w:tblPr>
        <w:tblW w:w="10236" w:type="dxa"/>
        <w:tblInd w:w="-5" w:type="dxa"/>
        <w:tblLook w:val="04A0" w:firstRow="1" w:lastRow="0" w:firstColumn="1" w:lastColumn="0" w:noHBand="0" w:noVBand="1"/>
      </w:tblPr>
      <w:tblGrid>
        <w:gridCol w:w="851"/>
        <w:gridCol w:w="4252"/>
        <w:gridCol w:w="709"/>
        <w:gridCol w:w="709"/>
        <w:gridCol w:w="1134"/>
        <w:gridCol w:w="1417"/>
        <w:gridCol w:w="1164"/>
      </w:tblGrid>
      <w:tr w:rsidR="008001D4" w:rsidRPr="00203149" w14:paraId="20DB3BD6" w14:textId="77777777" w:rsidTr="003950A8">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DF54" w14:textId="77777777"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14:paraId="521D6D49" w14:textId="1160BBED"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DF66635" w14:textId="5080B45D"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0BBCD2F" w14:textId="74942561"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BB33F4" w14:textId="01EE75CB"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0BC4F41B" w14:textId="2D0EEF39" w:rsidR="00203149" w:rsidRPr="00203149" w:rsidRDefault="00195BD1"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Amount (</w:t>
            </w:r>
            <w:r w:rsidR="00203149" w:rsidRPr="00203149">
              <w:rPr>
                <w:rFonts w:eastAsia="Times New Roman"/>
                <w:b/>
                <w:bCs/>
                <w:lang w:val="en-IN" w:eastAsia="en-IN"/>
              </w:rPr>
              <w:t>Rs.)</w:t>
            </w:r>
          </w:p>
        </w:tc>
        <w:tc>
          <w:tcPr>
            <w:tcW w:w="1164" w:type="dxa"/>
            <w:vAlign w:val="center"/>
            <w:hideMark/>
          </w:tcPr>
          <w:p w14:paraId="1DD5744C"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1F3F4AA" w14:textId="77777777" w:rsidTr="003950A8">
        <w:trPr>
          <w:trHeight w:val="56"/>
        </w:trPr>
        <w:tc>
          <w:tcPr>
            <w:tcW w:w="851" w:type="dxa"/>
            <w:tcBorders>
              <w:top w:val="single" w:sz="4" w:space="0" w:color="auto"/>
              <w:left w:val="single" w:sz="4" w:space="0" w:color="auto"/>
              <w:bottom w:val="single" w:sz="4" w:space="0" w:color="auto"/>
              <w:right w:val="nil"/>
            </w:tcBorders>
            <w:vAlign w:val="center"/>
            <w:hideMark/>
          </w:tcPr>
          <w:p w14:paraId="33828000"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41BEDDD8" w14:textId="2A3D425B" w:rsidR="001B527E" w:rsidRPr="00F644C3" w:rsidRDefault="001B527E" w:rsidP="001B527E">
            <w:pPr>
              <w:rPr>
                <w:rFonts w:ascii="Tahoma" w:hAnsi="Tahoma" w:cs="Tahoma"/>
                <w:iCs/>
                <w:sz w:val="20"/>
                <w:szCs w:val="20"/>
                <w:lang w:val="en-IN"/>
              </w:rPr>
            </w:pPr>
            <w:r w:rsidRPr="00F644C3">
              <w:rPr>
                <w:rFonts w:ascii="Tahoma" w:hAnsi="Tahoma" w:cs="Tahoma"/>
                <w:b/>
                <w:bCs/>
                <w:iCs/>
                <w:sz w:val="20"/>
                <w:szCs w:val="20"/>
                <w:lang w:val="en-IN"/>
              </w:rPr>
              <w:t>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r w:rsidR="00195BD1">
              <w:rPr>
                <w:rFonts w:ascii="Tahoma" w:hAnsi="Tahoma" w:cs="Tahoma"/>
                <w:iCs/>
                <w:sz w:val="20"/>
                <w:szCs w:val="20"/>
                <w:lang w:val="en-IN"/>
              </w:rPr>
              <w:t xml:space="preserve"> </w:t>
            </w:r>
            <w:r w:rsidR="00195BD1" w:rsidRPr="00203149">
              <w:rPr>
                <w:rFonts w:asciiTheme="minorHAnsi" w:eastAsia="Times New Roman" w:hAnsiTheme="minorHAnsi" w:cstheme="minorHAnsi"/>
                <w:color w:val="000000"/>
                <w:lang w:val="en-IN" w:eastAsia="en-IN"/>
              </w:rPr>
              <w:t>and accessories complete as required.</w:t>
            </w:r>
          </w:p>
          <w:p w14:paraId="30755532" w14:textId="5F3CFCE6"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05226CC"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AA72C77" w14:textId="77777777" w:rsidR="008001D4" w:rsidRPr="00203149" w:rsidRDefault="008001D4" w:rsidP="00203149">
            <w:pPr>
              <w:widowControl/>
              <w:autoSpaceDE/>
              <w:autoSpaceDN/>
              <w:rPr>
                <w:rFonts w:eastAsia="Times New Roman"/>
                <w:b/>
                <w:bCs/>
                <w:color w:val="000000"/>
                <w:lang w:val="en-IN" w:eastAsia="en-IN"/>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A61883A" w14:textId="77777777" w:rsidR="008001D4" w:rsidRPr="00203149" w:rsidRDefault="008001D4" w:rsidP="00203149">
            <w:pPr>
              <w:widowControl/>
              <w:autoSpaceDE/>
              <w:autoSpaceDN/>
              <w:rPr>
                <w:rFonts w:eastAsia="Times New Roman"/>
                <w:b/>
                <w:bCs/>
                <w:color w:val="000000"/>
                <w:lang w:val="en-IN" w:eastAsia="en-IN"/>
              </w:rPr>
            </w:pPr>
          </w:p>
        </w:tc>
        <w:tc>
          <w:tcPr>
            <w:tcW w:w="1417" w:type="dxa"/>
            <w:tcBorders>
              <w:left w:val="nil"/>
              <w:bottom w:val="single" w:sz="4" w:space="0" w:color="auto"/>
              <w:right w:val="single" w:sz="4" w:space="0" w:color="auto"/>
            </w:tcBorders>
            <w:shd w:val="clear" w:color="000000" w:fill="FFFFFF"/>
            <w:vAlign w:val="center"/>
            <w:hideMark/>
          </w:tcPr>
          <w:p w14:paraId="1AB3FF5A" w14:textId="6AEAE7A2" w:rsidR="008001D4" w:rsidRPr="00203149" w:rsidRDefault="008001D4" w:rsidP="00203149">
            <w:pPr>
              <w:widowControl/>
              <w:autoSpaceDE/>
              <w:autoSpaceDN/>
              <w:rPr>
                <w:rFonts w:eastAsia="Times New Roman"/>
                <w:b/>
                <w:bCs/>
                <w:color w:val="000000"/>
                <w:lang w:val="en-IN" w:eastAsia="en-IN"/>
              </w:rPr>
            </w:pPr>
          </w:p>
        </w:tc>
        <w:tc>
          <w:tcPr>
            <w:tcW w:w="1164" w:type="dxa"/>
            <w:vAlign w:val="center"/>
            <w:hideMark/>
          </w:tcPr>
          <w:p w14:paraId="0657D0D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3950A8" w:rsidRPr="00203149" w14:paraId="039D30E4"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71D30257" w14:textId="40695233"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a</w:t>
            </w:r>
          </w:p>
        </w:tc>
        <w:tc>
          <w:tcPr>
            <w:tcW w:w="4252" w:type="dxa"/>
            <w:tcBorders>
              <w:top w:val="single" w:sz="4" w:space="0" w:color="auto"/>
              <w:left w:val="single" w:sz="4" w:space="0" w:color="auto"/>
              <w:bottom w:val="single" w:sz="4" w:space="0" w:color="auto"/>
              <w:right w:val="single" w:sz="4" w:space="0" w:color="auto"/>
            </w:tcBorders>
            <w:noWrap/>
            <w:vAlign w:val="bottom"/>
          </w:tcPr>
          <w:p w14:paraId="470DBF03" w14:textId="195C6EF4" w:rsidR="003950A8"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20 HP Motor Base Plates</w:t>
            </w:r>
          </w:p>
        </w:tc>
        <w:tc>
          <w:tcPr>
            <w:tcW w:w="709" w:type="dxa"/>
            <w:tcBorders>
              <w:top w:val="single" w:sz="4" w:space="0" w:color="auto"/>
              <w:left w:val="single" w:sz="4" w:space="0" w:color="auto"/>
              <w:bottom w:val="single" w:sz="4" w:space="0" w:color="auto"/>
              <w:right w:val="single" w:sz="4" w:space="0" w:color="auto"/>
            </w:tcBorders>
            <w:vAlign w:val="center"/>
          </w:tcPr>
          <w:p w14:paraId="7565B638" w14:textId="296D611B" w:rsidR="003950A8" w:rsidRPr="00203149" w:rsidRDefault="003950A8" w:rsidP="003950A8">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12</w:t>
            </w:r>
          </w:p>
        </w:tc>
        <w:tc>
          <w:tcPr>
            <w:tcW w:w="709" w:type="dxa"/>
            <w:tcBorders>
              <w:top w:val="single" w:sz="4" w:space="0" w:color="auto"/>
              <w:left w:val="single" w:sz="4" w:space="0" w:color="auto"/>
              <w:bottom w:val="single" w:sz="4" w:space="0" w:color="auto"/>
              <w:right w:val="single" w:sz="4" w:space="0" w:color="auto"/>
            </w:tcBorders>
            <w:vAlign w:val="center"/>
          </w:tcPr>
          <w:p w14:paraId="5A0C8445" w14:textId="40BC45D9" w:rsidR="003950A8" w:rsidRPr="00203149" w:rsidRDefault="003950A8" w:rsidP="003950A8">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134" w:type="dxa"/>
            <w:tcBorders>
              <w:top w:val="single" w:sz="4" w:space="0" w:color="auto"/>
              <w:left w:val="single" w:sz="4" w:space="0" w:color="auto"/>
              <w:bottom w:val="single" w:sz="4" w:space="0" w:color="auto"/>
              <w:right w:val="single" w:sz="4" w:space="0" w:color="auto"/>
            </w:tcBorders>
            <w:vAlign w:val="center"/>
          </w:tcPr>
          <w:p w14:paraId="2D3B23B5"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50D5AC06" w14:textId="77777777" w:rsidR="003950A8" w:rsidRPr="00203149" w:rsidRDefault="003950A8" w:rsidP="003950A8">
            <w:pPr>
              <w:widowControl/>
              <w:autoSpaceDE/>
              <w:autoSpaceDN/>
              <w:rPr>
                <w:rFonts w:eastAsia="Times New Roman"/>
                <w:b/>
                <w:bCs/>
                <w:color w:val="000000"/>
                <w:lang w:val="en-IN" w:eastAsia="en-IN"/>
              </w:rPr>
            </w:pPr>
          </w:p>
        </w:tc>
        <w:tc>
          <w:tcPr>
            <w:tcW w:w="1164" w:type="dxa"/>
            <w:vAlign w:val="center"/>
          </w:tcPr>
          <w:p w14:paraId="303530C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295ACCD"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55FB492C" w14:textId="30FC1DB2"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b</w:t>
            </w:r>
          </w:p>
        </w:tc>
        <w:tc>
          <w:tcPr>
            <w:tcW w:w="4252" w:type="dxa"/>
            <w:tcBorders>
              <w:top w:val="single" w:sz="4" w:space="0" w:color="auto"/>
              <w:left w:val="single" w:sz="4" w:space="0" w:color="auto"/>
              <w:bottom w:val="single" w:sz="4" w:space="0" w:color="auto"/>
              <w:right w:val="single" w:sz="4" w:space="0" w:color="auto"/>
            </w:tcBorders>
            <w:noWrap/>
            <w:vAlign w:val="bottom"/>
          </w:tcPr>
          <w:p w14:paraId="2433036A" w14:textId="17E8F7BB" w:rsidR="003950A8"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10 HP Motor Base Plates</w:t>
            </w:r>
          </w:p>
        </w:tc>
        <w:tc>
          <w:tcPr>
            <w:tcW w:w="709" w:type="dxa"/>
            <w:tcBorders>
              <w:top w:val="single" w:sz="4" w:space="0" w:color="auto"/>
              <w:left w:val="single" w:sz="4" w:space="0" w:color="auto"/>
              <w:bottom w:val="single" w:sz="4" w:space="0" w:color="auto"/>
              <w:right w:val="single" w:sz="4" w:space="0" w:color="auto"/>
            </w:tcBorders>
            <w:vAlign w:val="center"/>
          </w:tcPr>
          <w:p w14:paraId="5416B899" w14:textId="1563D2E8" w:rsidR="003950A8" w:rsidRPr="00203149" w:rsidRDefault="003950A8" w:rsidP="003950A8">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15</w:t>
            </w:r>
          </w:p>
        </w:tc>
        <w:tc>
          <w:tcPr>
            <w:tcW w:w="709" w:type="dxa"/>
            <w:tcBorders>
              <w:top w:val="single" w:sz="4" w:space="0" w:color="auto"/>
              <w:left w:val="single" w:sz="4" w:space="0" w:color="auto"/>
              <w:bottom w:val="single" w:sz="4" w:space="0" w:color="auto"/>
              <w:right w:val="single" w:sz="4" w:space="0" w:color="auto"/>
            </w:tcBorders>
            <w:vAlign w:val="center"/>
          </w:tcPr>
          <w:p w14:paraId="06B49D2D" w14:textId="0167CD0B" w:rsidR="003950A8" w:rsidRPr="00203149" w:rsidRDefault="003950A8" w:rsidP="003950A8">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134" w:type="dxa"/>
            <w:tcBorders>
              <w:top w:val="single" w:sz="4" w:space="0" w:color="auto"/>
              <w:left w:val="single" w:sz="4" w:space="0" w:color="auto"/>
              <w:bottom w:val="single" w:sz="4" w:space="0" w:color="auto"/>
              <w:right w:val="single" w:sz="4" w:space="0" w:color="auto"/>
            </w:tcBorders>
            <w:vAlign w:val="center"/>
          </w:tcPr>
          <w:p w14:paraId="59FE87C9"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14AC0BF4" w14:textId="77777777" w:rsidR="003950A8" w:rsidRPr="00203149" w:rsidRDefault="003950A8" w:rsidP="003950A8">
            <w:pPr>
              <w:widowControl/>
              <w:autoSpaceDE/>
              <w:autoSpaceDN/>
              <w:rPr>
                <w:rFonts w:eastAsia="Times New Roman"/>
                <w:b/>
                <w:bCs/>
                <w:color w:val="000000"/>
                <w:lang w:val="en-IN" w:eastAsia="en-IN"/>
              </w:rPr>
            </w:pPr>
          </w:p>
        </w:tc>
        <w:tc>
          <w:tcPr>
            <w:tcW w:w="1164" w:type="dxa"/>
            <w:vAlign w:val="center"/>
          </w:tcPr>
          <w:p w14:paraId="275352A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37349F9"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07C415E9" w14:textId="77777777"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08895261" w14:textId="5F9FF7E5" w:rsidR="003950A8" w:rsidRPr="00203149"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Photos </w:t>
            </w:r>
            <w:r w:rsidRPr="00203149">
              <w:rPr>
                <w:rFonts w:asciiTheme="minorHAnsi" w:eastAsia="Times New Roman" w:hAnsiTheme="minorHAnsi" w:cstheme="minorHAnsi"/>
                <w:color w:val="000000"/>
                <w:lang w:val="en-IN" w:eastAsia="en-IN"/>
              </w:rPr>
              <w:t xml:space="preserve">for </w:t>
            </w:r>
            <w:r>
              <w:rPr>
                <w:rFonts w:asciiTheme="minorHAnsi" w:eastAsia="Times New Roman" w:hAnsiTheme="minorHAnsi" w:cstheme="minorHAnsi"/>
                <w:color w:val="000000"/>
                <w:lang w:val="en-IN" w:eastAsia="en-IN"/>
              </w:rPr>
              <w:t xml:space="preserve">Motor Base Plant </w:t>
            </w:r>
            <w:r w:rsidRPr="00203149">
              <w:rPr>
                <w:rFonts w:asciiTheme="minorHAnsi" w:eastAsia="Times New Roman" w:hAnsiTheme="minorHAnsi" w:cstheme="minorHAnsi"/>
                <w:color w:val="000000"/>
                <w:lang w:val="en-IN" w:eastAsia="en-IN"/>
              </w:rPr>
              <w:t xml:space="preserve">_ Attached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72A18B3" w14:textId="77777777" w:rsidR="003950A8" w:rsidRPr="00203149" w:rsidRDefault="003950A8" w:rsidP="003950A8">
            <w:pPr>
              <w:widowControl/>
              <w:autoSpaceDE/>
              <w:autoSpaceDN/>
              <w:rPr>
                <w:rFonts w:ascii="Aptos Narrow" w:eastAsia="Times New Roman" w:hAnsi="Aptos Narrow" w:cs="Times New Roman"/>
                <w:b/>
                <w:bCs/>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5024D1D" w14:textId="77777777" w:rsidR="003950A8" w:rsidRPr="00203149" w:rsidRDefault="003950A8" w:rsidP="003950A8">
            <w:pPr>
              <w:widowControl/>
              <w:autoSpaceDE/>
              <w:autoSpaceDN/>
              <w:rPr>
                <w:rFonts w:eastAsia="Times New Roman"/>
                <w:b/>
                <w:bCs/>
                <w:color w:val="000000"/>
                <w:lang w:val="en-IN" w:eastAsia="en-IN"/>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4553352"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539E85D6" w14:textId="2A1A128D" w:rsidR="003950A8" w:rsidRPr="00203149" w:rsidRDefault="003950A8" w:rsidP="003950A8">
            <w:pPr>
              <w:widowControl/>
              <w:autoSpaceDE/>
              <w:autoSpaceDN/>
              <w:rPr>
                <w:rFonts w:eastAsia="Times New Roman"/>
                <w:b/>
                <w:bCs/>
                <w:color w:val="000000"/>
                <w:lang w:val="en-IN" w:eastAsia="en-IN"/>
              </w:rPr>
            </w:pPr>
          </w:p>
        </w:tc>
        <w:tc>
          <w:tcPr>
            <w:tcW w:w="1164" w:type="dxa"/>
            <w:vAlign w:val="center"/>
            <w:hideMark/>
          </w:tcPr>
          <w:p w14:paraId="038153A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8010FDE" w14:textId="77777777" w:rsidTr="003950A8">
        <w:trPr>
          <w:trHeight w:val="5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8E98530" w14:textId="77777777" w:rsidR="003950A8" w:rsidRPr="00203149" w:rsidRDefault="003950A8" w:rsidP="003950A8">
            <w:pPr>
              <w:widowControl/>
              <w:autoSpaceDE/>
              <w:autoSpaceDN/>
              <w:rPr>
                <w:rFonts w:asciiTheme="minorHAnsi" w:eastAsia="Times New Roman" w:hAnsiTheme="minorHAnsi" w:cstheme="minorHAnsi"/>
                <w:b/>
                <w:bCs/>
                <w:color w:val="00000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41A750F6" w14:textId="77777777" w:rsidR="003950A8" w:rsidRPr="00203149" w:rsidRDefault="003950A8" w:rsidP="003950A8">
            <w:pPr>
              <w:widowControl/>
              <w:autoSpaceDE/>
              <w:autoSpaceDN/>
              <w:rPr>
                <w:rFonts w:asciiTheme="minorHAnsi" w:eastAsia="Times New Roman" w:hAnsiTheme="minorHAnsi" w:cstheme="minorHAnsi"/>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AD9D4F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21CCF622"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Amount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F0B325E"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7B982CF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6BDFE3A" w14:textId="77777777" w:rsidTr="003950A8">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BCA63E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1E6888B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B5193A6"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7399FF80"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5EBB42D"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6E6C2B1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3585D145" w14:textId="77777777" w:rsidTr="003950A8">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1CECE1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75C4113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DD5E0F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11248774"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Total With GST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16D1C45"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11E26693"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bl>
    <w:p w14:paraId="4C12751E" w14:textId="3FDFBBA3" w:rsidR="00FA366F" w:rsidRPr="007B0C55" w:rsidRDefault="00FA366F" w:rsidP="00FA366F">
      <w:pPr>
        <w:pStyle w:val="Heading1"/>
        <w:ind w:left="0" w:right="-90"/>
        <w:jc w:val="left"/>
        <w:rPr>
          <w:rFonts w:ascii="Tahoma" w:hAnsi="Tahoma" w:cs="Tahoma"/>
          <w:bCs w:val="0"/>
          <w:sz w:val="17"/>
          <w:szCs w:val="17"/>
        </w:rPr>
      </w:pPr>
    </w:p>
    <w:p w14:paraId="33F4EC9A" w14:textId="77777777" w:rsidR="003950A8" w:rsidRPr="003950A8" w:rsidRDefault="003950A8" w:rsidP="003950A8">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5625912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3DA03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9392AAA"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112681D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D4F026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B1BC3DF"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335FA0E"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28C6E63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bidder must submit a No Conflict of Interest Declaration along with the bid.</w:t>
      </w:r>
    </w:p>
    <w:p w14:paraId="7179D059"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693ACB68"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F9A565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must provide a photocopy of their cheque/cancelled cheque along with the invoice for payment processing.</w:t>
      </w:r>
    </w:p>
    <w:p w14:paraId="2EEED6E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1BB6C4C5"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DA7682C"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54391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C1E669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355397A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2ED12C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BF5DF24" w14:textId="77777777" w:rsidR="003950A8" w:rsidRPr="003950A8" w:rsidRDefault="003950A8" w:rsidP="003950A8">
      <w:pPr>
        <w:pStyle w:val="ListParagraph"/>
        <w:tabs>
          <w:tab w:val="left" w:pos="1199"/>
        </w:tabs>
        <w:ind w:left="0" w:firstLine="0"/>
        <w:rPr>
          <w:rFonts w:ascii="Tahoma" w:hAnsi="Tahoma" w:cs="Tahoma"/>
          <w:sz w:val="19"/>
          <w:szCs w:val="19"/>
        </w:rPr>
      </w:pPr>
    </w:p>
    <w:p w14:paraId="627E3E2B" w14:textId="77777777" w:rsidR="003950A8" w:rsidRPr="003950A8" w:rsidRDefault="003950A8" w:rsidP="003950A8">
      <w:pPr>
        <w:pStyle w:val="ListParagraph"/>
        <w:tabs>
          <w:tab w:val="left" w:pos="1199"/>
        </w:tabs>
        <w:ind w:left="0" w:firstLine="0"/>
        <w:rPr>
          <w:rFonts w:ascii="Tahoma" w:hAnsi="Tahoma" w:cs="Tahoma"/>
          <w:sz w:val="21"/>
          <w:szCs w:val="21"/>
        </w:rPr>
      </w:pPr>
    </w:p>
    <w:p w14:paraId="3E8DC6F8" w14:textId="440C6A91" w:rsidR="00F84C31" w:rsidRPr="007B0C55" w:rsidRDefault="003950A8" w:rsidP="003950A8">
      <w:pPr>
        <w:pStyle w:val="ListParagraph"/>
        <w:tabs>
          <w:tab w:val="left" w:pos="1199"/>
        </w:tabs>
        <w:ind w:left="0" w:firstLine="0"/>
        <w:jc w:val="right"/>
        <w:rPr>
          <w:rFonts w:ascii="Tahoma" w:hAnsi="Tahoma" w:cs="Tahoma"/>
          <w:sz w:val="20"/>
          <w:szCs w:val="20"/>
        </w:rPr>
      </w:pPr>
      <w:r w:rsidRPr="003950A8">
        <w:rPr>
          <w:rFonts w:ascii="Tahoma" w:hAnsi="Tahoma" w:cs="Tahoma"/>
          <w:b/>
          <w:bCs/>
          <w:sz w:val="21"/>
          <w:szCs w:val="21"/>
        </w:rPr>
        <w:t>Signature with seal</w:t>
      </w:r>
    </w:p>
    <w:sectPr w:rsidR="00F84C31" w:rsidRPr="007B0C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1542CD"/>
    <w:multiLevelType w:val="multilevel"/>
    <w:tmpl w:val="F25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7236"/>
    <w:multiLevelType w:val="multilevel"/>
    <w:tmpl w:val="80C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1830242"/>
    <w:multiLevelType w:val="multilevel"/>
    <w:tmpl w:val="852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7B94F3C"/>
    <w:multiLevelType w:val="multilevel"/>
    <w:tmpl w:val="EA88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7"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9"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EA1CEA"/>
    <w:multiLevelType w:val="multilevel"/>
    <w:tmpl w:val="FC94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081DB7"/>
    <w:multiLevelType w:val="multilevel"/>
    <w:tmpl w:val="516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0405A8"/>
    <w:multiLevelType w:val="multilevel"/>
    <w:tmpl w:val="79A2D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80CA4"/>
    <w:multiLevelType w:val="multilevel"/>
    <w:tmpl w:val="4D4CB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1C2A63"/>
    <w:multiLevelType w:val="multilevel"/>
    <w:tmpl w:val="BBE6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2" w15:restartNumberingAfterBreak="0">
    <w:nsid w:val="5AA83278"/>
    <w:multiLevelType w:val="multilevel"/>
    <w:tmpl w:val="A56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BEF43FA"/>
    <w:multiLevelType w:val="multilevel"/>
    <w:tmpl w:val="13F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4"/>
  </w:num>
  <w:num w:numId="2" w16cid:durableId="1786734672">
    <w:abstractNumId w:val="1"/>
  </w:num>
  <w:num w:numId="3" w16cid:durableId="170686533">
    <w:abstractNumId w:val="18"/>
  </w:num>
  <w:num w:numId="4" w16cid:durableId="606887730">
    <w:abstractNumId w:val="39"/>
  </w:num>
  <w:num w:numId="5" w16cid:durableId="946304729">
    <w:abstractNumId w:val="49"/>
  </w:num>
  <w:num w:numId="6" w16cid:durableId="804008517">
    <w:abstractNumId w:val="41"/>
  </w:num>
  <w:num w:numId="7" w16cid:durableId="230240977">
    <w:abstractNumId w:val="16"/>
  </w:num>
  <w:num w:numId="8" w16cid:durableId="397898122">
    <w:abstractNumId w:val="11"/>
  </w:num>
  <w:num w:numId="9" w16cid:durableId="1850870385">
    <w:abstractNumId w:val="57"/>
  </w:num>
  <w:num w:numId="10" w16cid:durableId="352075186">
    <w:abstractNumId w:val="6"/>
  </w:num>
  <w:num w:numId="11" w16cid:durableId="105732268">
    <w:abstractNumId w:val="7"/>
  </w:num>
  <w:num w:numId="12" w16cid:durableId="1403256975">
    <w:abstractNumId w:val="25"/>
  </w:num>
  <w:num w:numId="13" w16cid:durableId="8794279">
    <w:abstractNumId w:val="12"/>
  </w:num>
  <w:num w:numId="14" w16cid:durableId="1766077002">
    <w:abstractNumId w:val="43"/>
  </w:num>
  <w:num w:numId="15" w16cid:durableId="606236350">
    <w:abstractNumId w:val="35"/>
  </w:num>
  <w:num w:numId="16" w16cid:durableId="24018447">
    <w:abstractNumId w:val="47"/>
  </w:num>
  <w:num w:numId="17" w16cid:durableId="1661621506">
    <w:abstractNumId w:val="50"/>
  </w:num>
  <w:num w:numId="18" w16cid:durableId="751701213">
    <w:abstractNumId w:val="10"/>
  </w:num>
  <w:num w:numId="19" w16cid:durableId="1653678142">
    <w:abstractNumId w:val="5"/>
  </w:num>
  <w:num w:numId="20" w16cid:durableId="802969891">
    <w:abstractNumId w:val="58"/>
  </w:num>
  <w:num w:numId="21" w16cid:durableId="1637644975">
    <w:abstractNumId w:val="48"/>
  </w:num>
  <w:num w:numId="22" w16cid:durableId="498623488">
    <w:abstractNumId w:val="45"/>
  </w:num>
  <w:num w:numId="23" w16cid:durableId="1172529714">
    <w:abstractNumId w:val="46"/>
  </w:num>
  <w:num w:numId="24" w16cid:durableId="752702772">
    <w:abstractNumId w:val="54"/>
  </w:num>
  <w:num w:numId="25" w16cid:durableId="918371809">
    <w:abstractNumId w:val="8"/>
  </w:num>
  <w:num w:numId="26" w16cid:durableId="903029175">
    <w:abstractNumId w:val="44"/>
  </w:num>
  <w:num w:numId="27" w16cid:durableId="498623220">
    <w:abstractNumId w:val="52"/>
  </w:num>
  <w:num w:numId="28" w16cid:durableId="1651053877">
    <w:abstractNumId w:val="37"/>
  </w:num>
  <w:num w:numId="29" w16cid:durableId="1253971102">
    <w:abstractNumId w:val="32"/>
  </w:num>
  <w:num w:numId="30" w16cid:durableId="134566084">
    <w:abstractNumId w:val="17"/>
  </w:num>
  <w:num w:numId="31" w16cid:durableId="1635872296">
    <w:abstractNumId w:val="27"/>
  </w:num>
  <w:num w:numId="32" w16cid:durableId="421994238">
    <w:abstractNumId w:val="21"/>
  </w:num>
  <w:num w:numId="33" w16cid:durableId="1295718856">
    <w:abstractNumId w:val="13"/>
  </w:num>
  <w:num w:numId="34" w16cid:durableId="941300242">
    <w:abstractNumId w:val="28"/>
  </w:num>
  <w:num w:numId="35" w16cid:durableId="1695425901">
    <w:abstractNumId w:val="19"/>
  </w:num>
  <w:num w:numId="36" w16cid:durableId="1200975983">
    <w:abstractNumId w:val="29"/>
  </w:num>
  <w:num w:numId="37" w16cid:durableId="911739722">
    <w:abstractNumId w:val="31"/>
  </w:num>
  <w:num w:numId="38" w16cid:durableId="1105006295">
    <w:abstractNumId w:val="23"/>
  </w:num>
  <w:num w:numId="39" w16cid:durableId="673455010">
    <w:abstractNumId w:val="33"/>
  </w:num>
  <w:num w:numId="40" w16cid:durableId="1787118719">
    <w:abstractNumId w:val="3"/>
  </w:num>
  <w:num w:numId="41" w16cid:durableId="985858982">
    <w:abstractNumId w:val="22"/>
  </w:num>
  <w:num w:numId="42" w16cid:durableId="225802138">
    <w:abstractNumId w:val="15"/>
  </w:num>
  <w:num w:numId="43" w16cid:durableId="41827783">
    <w:abstractNumId w:val="38"/>
  </w:num>
  <w:num w:numId="44" w16cid:durableId="1917322748">
    <w:abstractNumId w:val="53"/>
  </w:num>
  <w:num w:numId="45" w16cid:durableId="928466240">
    <w:abstractNumId w:val="40"/>
  </w:num>
  <w:num w:numId="46" w16cid:durableId="2067095852">
    <w:abstractNumId w:val="55"/>
  </w:num>
  <w:num w:numId="47" w16cid:durableId="1046178590">
    <w:abstractNumId w:val="24"/>
  </w:num>
  <w:num w:numId="48" w16cid:durableId="767969428">
    <w:abstractNumId w:val="20"/>
  </w:num>
  <w:num w:numId="49" w16cid:durableId="1911502007">
    <w:abstractNumId w:val="26"/>
  </w:num>
  <w:num w:numId="50" w16cid:durableId="689377890">
    <w:abstractNumId w:val="2"/>
  </w:num>
  <w:num w:numId="51" w16cid:durableId="347803209">
    <w:abstractNumId w:val="42"/>
  </w:num>
  <w:num w:numId="52" w16cid:durableId="715617703">
    <w:abstractNumId w:val="30"/>
  </w:num>
  <w:num w:numId="53" w16cid:durableId="1406564436">
    <w:abstractNumId w:val="36"/>
  </w:num>
  <w:num w:numId="54" w16cid:durableId="258291989">
    <w:abstractNumId w:val="9"/>
  </w:num>
  <w:num w:numId="55" w16cid:durableId="1930890314">
    <w:abstractNumId w:val="4"/>
  </w:num>
  <w:num w:numId="56" w16cid:durableId="1965884137">
    <w:abstractNumId w:val="14"/>
  </w:num>
  <w:num w:numId="57" w16cid:durableId="120266653">
    <w:abstractNumId w:val="0"/>
  </w:num>
  <w:num w:numId="58" w16cid:durableId="811949612">
    <w:abstractNumId w:val="51"/>
  </w:num>
  <w:num w:numId="59" w16cid:durableId="1219440602">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3A3"/>
    <w:rsid w:val="000054FC"/>
    <w:rsid w:val="0003080D"/>
    <w:rsid w:val="00040BF6"/>
    <w:rsid w:val="0005539A"/>
    <w:rsid w:val="00095749"/>
    <w:rsid w:val="000C369C"/>
    <w:rsid w:val="00112AFB"/>
    <w:rsid w:val="00121119"/>
    <w:rsid w:val="001322B4"/>
    <w:rsid w:val="00144D73"/>
    <w:rsid w:val="00150F68"/>
    <w:rsid w:val="0016160D"/>
    <w:rsid w:val="00165DEE"/>
    <w:rsid w:val="0019560D"/>
    <w:rsid w:val="00195BD1"/>
    <w:rsid w:val="001A2331"/>
    <w:rsid w:val="001B527E"/>
    <w:rsid w:val="00203149"/>
    <w:rsid w:val="002076BA"/>
    <w:rsid w:val="00217071"/>
    <w:rsid w:val="0023743A"/>
    <w:rsid w:val="00243B31"/>
    <w:rsid w:val="002457B4"/>
    <w:rsid w:val="00262E0C"/>
    <w:rsid w:val="0026332B"/>
    <w:rsid w:val="002750A2"/>
    <w:rsid w:val="00275E5A"/>
    <w:rsid w:val="002D1C2B"/>
    <w:rsid w:val="002D7C82"/>
    <w:rsid w:val="002F6AC5"/>
    <w:rsid w:val="00316F72"/>
    <w:rsid w:val="00322218"/>
    <w:rsid w:val="00325BC8"/>
    <w:rsid w:val="00332EAC"/>
    <w:rsid w:val="003803F3"/>
    <w:rsid w:val="003950A8"/>
    <w:rsid w:val="003D3A3D"/>
    <w:rsid w:val="003D6EF0"/>
    <w:rsid w:val="00472D98"/>
    <w:rsid w:val="004924FE"/>
    <w:rsid w:val="004B641E"/>
    <w:rsid w:val="004C0B18"/>
    <w:rsid w:val="004C3070"/>
    <w:rsid w:val="005179CE"/>
    <w:rsid w:val="0053021C"/>
    <w:rsid w:val="0054636D"/>
    <w:rsid w:val="0055568C"/>
    <w:rsid w:val="0055657D"/>
    <w:rsid w:val="00561BF9"/>
    <w:rsid w:val="00566727"/>
    <w:rsid w:val="005708C5"/>
    <w:rsid w:val="005718A3"/>
    <w:rsid w:val="0057228D"/>
    <w:rsid w:val="00573F9F"/>
    <w:rsid w:val="00583058"/>
    <w:rsid w:val="005905CC"/>
    <w:rsid w:val="00594F78"/>
    <w:rsid w:val="005A245E"/>
    <w:rsid w:val="005E769A"/>
    <w:rsid w:val="00645011"/>
    <w:rsid w:val="00666914"/>
    <w:rsid w:val="00697BE9"/>
    <w:rsid w:val="006A3E60"/>
    <w:rsid w:val="006B5114"/>
    <w:rsid w:val="006C5167"/>
    <w:rsid w:val="006E7108"/>
    <w:rsid w:val="006F7B44"/>
    <w:rsid w:val="00711785"/>
    <w:rsid w:val="00725A80"/>
    <w:rsid w:val="00736763"/>
    <w:rsid w:val="00783D13"/>
    <w:rsid w:val="007B0C55"/>
    <w:rsid w:val="007B1A6A"/>
    <w:rsid w:val="008001D4"/>
    <w:rsid w:val="008306C6"/>
    <w:rsid w:val="008826FA"/>
    <w:rsid w:val="008C2E66"/>
    <w:rsid w:val="008F4155"/>
    <w:rsid w:val="00906FE6"/>
    <w:rsid w:val="009809E8"/>
    <w:rsid w:val="00986050"/>
    <w:rsid w:val="00992797"/>
    <w:rsid w:val="009B746E"/>
    <w:rsid w:val="009C57E5"/>
    <w:rsid w:val="009D37D3"/>
    <w:rsid w:val="009F5786"/>
    <w:rsid w:val="00A36531"/>
    <w:rsid w:val="00A76DA8"/>
    <w:rsid w:val="00AA5C7E"/>
    <w:rsid w:val="00AE7F34"/>
    <w:rsid w:val="00B340D0"/>
    <w:rsid w:val="00B36FA8"/>
    <w:rsid w:val="00BB57A4"/>
    <w:rsid w:val="00BB5AFD"/>
    <w:rsid w:val="00BD32C1"/>
    <w:rsid w:val="00BD5CCA"/>
    <w:rsid w:val="00BE3ACF"/>
    <w:rsid w:val="00C03617"/>
    <w:rsid w:val="00C445F4"/>
    <w:rsid w:val="00CF5C47"/>
    <w:rsid w:val="00D06625"/>
    <w:rsid w:val="00D14F72"/>
    <w:rsid w:val="00D32BAF"/>
    <w:rsid w:val="00D87F9F"/>
    <w:rsid w:val="00DE53AC"/>
    <w:rsid w:val="00E15BBC"/>
    <w:rsid w:val="00E16033"/>
    <w:rsid w:val="00E31498"/>
    <w:rsid w:val="00E33525"/>
    <w:rsid w:val="00E558B5"/>
    <w:rsid w:val="00E7275C"/>
    <w:rsid w:val="00E72997"/>
    <w:rsid w:val="00E75E57"/>
    <w:rsid w:val="00EE535F"/>
    <w:rsid w:val="00F15429"/>
    <w:rsid w:val="00F4042B"/>
    <w:rsid w:val="00F638B1"/>
    <w:rsid w:val="00F644C3"/>
    <w:rsid w:val="00F71EB1"/>
    <w:rsid w:val="00F84C31"/>
    <w:rsid w:val="00F84E65"/>
    <w:rsid w:val="00FA366F"/>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F644C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44C3"/>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3950A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2013</Words>
  <Characters>11374</Characters>
  <Application>Microsoft Office Word</Application>
  <DocSecurity>0</DocSecurity>
  <Lines>421</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2025-11-21T12:07:00Z</dcterms:created>
  <dcterms:modified xsi:type="dcterms:W3CDTF">2026-01-11T11:20:00Z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