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B5A6CE1"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3E6D12">
        <w:rPr>
          <w:rFonts w:ascii="Tahoma" w:hAnsi="Tahoma" w:cs="Tahoma"/>
          <w:b/>
          <w:color w:val="4F81BD" w:themeColor="accent1"/>
          <w:sz w:val="19"/>
          <w:szCs w:val="19"/>
        </w:rPr>
        <w:t>CWO</w:t>
      </w:r>
      <w:r w:rsidRPr="009E3970">
        <w:rPr>
          <w:rFonts w:ascii="Tahoma" w:hAnsi="Tahoma" w:cs="Tahoma"/>
          <w:b/>
          <w:color w:val="4F81BD" w:themeColor="accent1"/>
          <w:sz w:val="19"/>
          <w:szCs w:val="19"/>
        </w:rPr>
        <w:t>/2B/LNM-</w:t>
      </w:r>
      <w:r w:rsidR="003E6D12">
        <w:rPr>
          <w:rFonts w:ascii="Tahoma" w:hAnsi="Tahoma" w:cs="Tahoma"/>
          <w:b/>
          <w:color w:val="4F81BD" w:themeColor="accent1"/>
          <w:sz w:val="19"/>
          <w:szCs w:val="19"/>
        </w:rPr>
        <w:t>1293</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FC1105"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w:t>
      </w:r>
      <w:r w:rsidRPr="00FC1105">
        <w:rPr>
          <w:rFonts w:ascii="Tahoma" w:hAnsi="Tahoma" w:cs="Tahoma"/>
          <w:color w:val="000000"/>
          <w:sz w:val="19"/>
          <w:szCs w:val="19"/>
        </w:rPr>
        <w:t>Government of Rajasthan and Lakshmi &amp; Usha Mittal Foundation.</w:t>
      </w:r>
    </w:p>
    <w:p w14:paraId="62053F00" w14:textId="60A68465" w:rsidR="00F84C31" w:rsidRPr="009E3970" w:rsidRDefault="00F84C31" w:rsidP="008F4155">
      <w:pPr>
        <w:pStyle w:val="NormalWeb"/>
        <w:spacing w:before="200" w:beforeAutospacing="0" w:after="0" w:afterAutospacing="0"/>
        <w:jc w:val="both"/>
        <w:rPr>
          <w:rFonts w:ascii="Tahoma" w:hAnsi="Tahoma" w:cs="Tahoma"/>
          <w:sz w:val="19"/>
          <w:szCs w:val="19"/>
        </w:rPr>
      </w:pPr>
      <w:r w:rsidRPr="00FC1105">
        <w:rPr>
          <w:rFonts w:ascii="Tahoma" w:hAnsi="Tahoma" w:cs="Tahoma"/>
          <w:color w:val="000000"/>
          <w:sz w:val="19"/>
          <w:szCs w:val="19"/>
        </w:rPr>
        <w:t>The institute invites proposals from competent vendors for “</w:t>
      </w:r>
      <w:bookmarkStart w:id="0" w:name="_Hlk218693430"/>
      <w:r w:rsidR="003F455B" w:rsidRPr="00FC1105">
        <w:rPr>
          <w:rFonts w:ascii="Tahoma" w:hAnsi="Tahoma" w:cs="Tahoma"/>
          <w:b/>
          <w:bCs/>
          <w:sz w:val="20"/>
          <w:szCs w:val="20"/>
        </w:rPr>
        <w:t>Study Room Furniture, Electrical &amp; AC Works at Boys’ Hostel-3</w:t>
      </w:r>
      <w:bookmarkEnd w:id="0"/>
      <w:r w:rsidRPr="00FC1105">
        <w:rPr>
          <w:rFonts w:ascii="Tahoma" w:hAnsi="Tahoma" w:cs="Tahoma"/>
          <w:color w:val="000000"/>
          <w:sz w:val="19"/>
          <w:szCs w:val="19"/>
        </w:rPr>
        <w:t>”. Bidders can submit their</w:t>
      </w:r>
      <w:r w:rsidRPr="009E3970">
        <w:rPr>
          <w:rFonts w:ascii="Tahoma" w:hAnsi="Tahoma" w:cs="Tahoma"/>
          <w:color w:val="000000"/>
          <w:sz w:val="19"/>
          <w:szCs w:val="19"/>
        </w:rPr>
        <w:t xml:space="preserve">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3E6D12">
        <w:rPr>
          <w:rFonts w:ascii="Tahoma" w:hAnsi="Tahoma" w:cs="Tahoma"/>
          <w:color w:val="000000"/>
          <w:sz w:val="19"/>
          <w:szCs w:val="19"/>
        </w:rPr>
        <w:t>30</w:t>
      </w:r>
      <w:r w:rsidR="003F455B">
        <w:rPr>
          <w:rFonts w:ascii="Tahoma" w:hAnsi="Tahoma" w:cs="Tahoma"/>
          <w:color w:val="000000"/>
          <w:sz w:val="19"/>
          <w:szCs w:val="19"/>
        </w:rPr>
        <w:t>/01/2026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BEDABAB"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714BD3" w:rsidRPr="00714BD3">
        <w:rPr>
          <w:rFonts w:ascii="Tahoma" w:hAnsi="Tahoma" w:cs="Tahoma"/>
          <w:b/>
          <w:bCs/>
          <w:color w:val="000000"/>
          <w:sz w:val="19"/>
          <w:szCs w:val="19"/>
          <w:highlight w:val="yellow"/>
        </w:rPr>
        <w:t>_</w:t>
      </w:r>
      <w:r w:rsidR="003F455B" w:rsidRPr="003F455B">
        <w:rPr>
          <w:rFonts w:ascii="Tahoma" w:hAnsi="Tahoma" w:cs="Tahoma"/>
          <w:b/>
          <w:bCs/>
          <w:sz w:val="20"/>
          <w:szCs w:val="20"/>
        </w:rPr>
        <w:t>Study Room Furniture, Electrical &amp; AC Works at Boys’ Hostel-3</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bookmarkStart w:id="1" w:name="_Hlk219040947"/>
      <w:r w:rsidR="003E6D12" w:rsidRPr="00175AC0">
        <w:rPr>
          <w:rFonts w:ascii="Tahoma" w:hAnsi="Tahoma" w:cs="Tahoma"/>
          <w:b/>
          <w:sz w:val="19"/>
          <w:szCs w:val="19"/>
          <w:highlight w:val="yellow"/>
        </w:rPr>
        <w:t>(Technical bid must be submitted without password protection)</w:t>
      </w:r>
      <w:bookmarkEnd w:id="1"/>
    </w:p>
    <w:p w14:paraId="316D6EA9" w14:textId="435A6E13"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3F455B" w:rsidRPr="003F455B">
        <w:rPr>
          <w:rFonts w:ascii="Tahoma" w:hAnsi="Tahoma" w:cs="Tahoma"/>
          <w:b/>
          <w:bCs/>
          <w:sz w:val="20"/>
          <w:szCs w:val="20"/>
        </w:rPr>
        <w:t>Study Room Furniture, Electrical &amp; AC Works at Boys’ Hostel-3</w:t>
      </w:r>
      <w:r w:rsidR="00362EBE" w:rsidRPr="00714BD3">
        <w:rPr>
          <w:rFonts w:ascii="Tahoma" w:hAnsi="Tahoma" w:cs="Tahoma"/>
          <w:b/>
          <w:sz w:val="19"/>
          <w:szCs w:val="19"/>
          <w:highlight w:val="yellow"/>
        </w:rPr>
        <w:t>”.</w:t>
      </w:r>
      <w:r w:rsidR="003E6D12" w:rsidRPr="003E6D12">
        <w:rPr>
          <w:rFonts w:ascii="Tahoma" w:hAnsi="Tahoma" w:cs="Tahoma"/>
          <w:b/>
          <w:sz w:val="19"/>
          <w:szCs w:val="19"/>
          <w:highlight w:val="yellow"/>
        </w:rPr>
        <w:t xml:space="preserve"> </w:t>
      </w:r>
      <w:r w:rsidR="003E6D12" w:rsidRPr="00175AC0">
        <w:rPr>
          <w:rFonts w:ascii="Tahoma" w:hAnsi="Tahoma" w:cs="Tahoma"/>
          <w:b/>
          <w:sz w:val="19"/>
          <w:szCs w:val="19"/>
          <w:highlight w:val="yellow"/>
        </w:rPr>
        <w:t>(The Commercial bid must be submitted with password protection.)</w:t>
      </w:r>
    </w:p>
    <w:p w14:paraId="4E3B1F7D" w14:textId="07BEB6E7" w:rsidR="00F84C31" w:rsidRPr="009E3970" w:rsidRDefault="00F84C31" w:rsidP="006C3534">
      <w:pPr>
        <w:pStyle w:val="NormalWeb"/>
        <w:spacing w:before="0" w:beforeAutospacing="0" w:after="280" w:afterAutospacing="0"/>
        <w:jc w:val="both"/>
        <w:rPr>
          <w:rFonts w:ascii="Tahoma" w:hAnsi="Tahoma" w:cs="Tahoma"/>
          <w:b/>
          <w:sz w:val="19"/>
          <w:szCs w:val="19"/>
        </w:rPr>
      </w:pPr>
      <w:r w:rsidRPr="00FC1105">
        <w:rPr>
          <w:rFonts w:ascii="Tahoma" w:hAnsi="Tahoma" w:cs="Tahoma"/>
          <w:color w:val="000000"/>
          <w:sz w:val="19"/>
          <w:szCs w:val="19"/>
        </w:rPr>
        <w:t>Both Envelopes</w:t>
      </w:r>
      <w:r w:rsidR="00D06625" w:rsidRPr="00FC1105">
        <w:rPr>
          <w:rFonts w:ascii="Tahoma" w:hAnsi="Tahoma" w:cs="Tahoma"/>
          <w:color w:val="000000"/>
          <w:sz w:val="19"/>
          <w:szCs w:val="19"/>
        </w:rPr>
        <w:t>/files</w:t>
      </w:r>
      <w:r w:rsidRPr="00FC1105">
        <w:rPr>
          <w:rFonts w:ascii="Tahoma" w:hAnsi="Tahoma" w:cs="Tahoma"/>
          <w:color w:val="000000"/>
          <w:sz w:val="19"/>
          <w:szCs w:val="19"/>
        </w:rPr>
        <w:t xml:space="preserve"> should be enclosed</w:t>
      </w:r>
      <w:r w:rsidR="00D06625" w:rsidRPr="00FC1105">
        <w:rPr>
          <w:rFonts w:ascii="Tahoma" w:hAnsi="Tahoma" w:cs="Tahoma"/>
          <w:color w:val="000000"/>
          <w:sz w:val="19"/>
          <w:szCs w:val="19"/>
        </w:rPr>
        <w:t>/attached</w:t>
      </w:r>
      <w:r w:rsidRPr="00FC1105">
        <w:rPr>
          <w:rFonts w:ascii="Tahoma" w:hAnsi="Tahoma" w:cs="Tahoma"/>
          <w:color w:val="000000"/>
          <w:sz w:val="19"/>
          <w:szCs w:val="19"/>
        </w:rPr>
        <w:t xml:space="preserve"> in a single envelope</w:t>
      </w:r>
      <w:r w:rsidR="00D06625" w:rsidRPr="00FC1105">
        <w:rPr>
          <w:rFonts w:ascii="Tahoma" w:hAnsi="Tahoma" w:cs="Tahoma"/>
          <w:color w:val="000000"/>
          <w:sz w:val="19"/>
          <w:szCs w:val="19"/>
        </w:rPr>
        <w:t>/email</w:t>
      </w:r>
      <w:r w:rsidRPr="00FC1105">
        <w:rPr>
          <w:rFonts w:ascii="Tahoma" w:hAnsi="Tahoma" w:cs="Tahoma"/>
          <w:color w:val="000000"/>
          <w:sz w:val="19"/>
          <w:szCs w:val="19"/>
        </w:rPr>
        <w:t xml:space="preserve"> bearing the heading “</w:t>
      </w:r>
      <w:r w:rsidRPr="00FC1105">
        <w:rPr>
          <w:rFonts w:ascii="Tahoma" w:hAnsi="Tahoma" w:cs="Tahoma"/>
          <w:b/>
          <w:bCs/>
          <w:color w:val="000000"/>
          <w:sz w:val="19"/>
          <w:szCs w:val="19"/>
        </w:rPr>
        <w:t>Bid for</w:t>
      </w:r>
      <w:r w:rsidRPr="00FC1105">
        <w:rPr>
          <w:rFonts w:ascii="Tahoma" w:hAnsi="Tahoma" w:cs="Tahoma"/>
          <w:color w:val="000000"/>
          <w:sz w:val="19"/>
          <w:szCs w:val="19"/>
        </w:rPr>
        <w:t xml:space="preserve"> </w:t>
      </w:r>
      <w:r w:rsidR="000054FC" w:rsidRPr="00FC1105">
        <w:rPr>
          <w:rFonts w:ascii="Tahoma" w:hAnsi="Tahoma" w:cs="Tahoma"/>
          <w:b/>
          <w:bCs/>
          <w:color w:val="000000"/>
          <w:sz w:val="19"/>
          <w:szCs w:val="19"/>
        </w:rPr>
        <w:t>the</w:t>
      </w:r>
      <w:r w:rsidR="000054FC" w:rsidRPr="00FC1105">
        <w:rPr>
          <w:rFonts w:ascii="Tahoma" w:hAnsi="Tahoma" w:cs="Tahoma"/>
          <w:color w:val="000000"/>
          <w:sz w:val="19"/>
          <w:szCs w:val="19"/>
        </w:rPr>
        <w:t xml:space="preserve"> </w:t>
      </w:r>
      <w:r w:rsidR="00714BD3" w:rsidRPr="00FC1105">
        <w:rPr>
          <w:rFonts w:ascii="Tahoma" w:hAnsi="Tahoma" w:cs="Tahoma"/>
          <w:b/>
          <w:bCs/>
          <w:color w:val="000000"/>
          <w:sz w:val="19"/>
          <w:szCs w:val="19"/>
        </w:rPr>
        <w:t>“</w:t>
      </w:r>
      <w:r w:rsidR="003F455B" w:rsidRPr="00FC1105">
        <w:rPr>
          <w:rFonts w:ascii="Tahoma" w:hAnsi="Tahoma" w:cs="Tahoma"/>
          <w:b/>
          <w:bCs/>
          <w:sz w:val="20"/>
          <w:szCs w:val="20"/>
        </w:rPr>
        <w:t>Study Room Furniture, Electrical &amp; AC Works at Boys’ Hostel-3</w:t>
      </w:r>
      <w:proofErr w:type="gramStart"/>
      <w:r w:rsidR="00714BD3" w:rsidRPr="00FC1105">
        <w:rPr>
          <w:rFonts w:ascii="Tahoma" w:hAnsi="Tahoma" w:cs="Tahoma"/>
          <w:b/>
          <w:bCs/>
          <w:color w:val="000000"/>
          <w:sz w:val="19"/>
          <w:szCs w:val="19"/>
        </w:rPr>
        <w:t>”)</w:t>
      </w:r>
      <w:r w:rsidR="00761FC9" w:rsidRPr="00FC1105">
        <w:rPr>
          <w:rFonts w:ascii="Tahoma" w:hAnsi="Tahoma" w:cs="Tahoma"/>
          <w:b/>
          <w:sz w:val="19"/>
          <w:szCs w:val="19"/>
        </w:rPr>
        <w:t xml:space="preserve">  </w:t>
      </w:r>
      <w:r w:rsidR="00D06625" w:rsidRPr="00FC1105">
        <w:rPr>
          <w:rFonts w:ascii="Tahoma" w:hAnsi="Tahoma" w:cs="Tahoma"/>
          <w:b/>
          <w:sz w:val="19"/>
          <w:szCs w:val="19"/>
        </w:rPr>
        <w:t>(</w:t>
      </w:r>
      <w:proofErr w:type="gramEnd"/>
      <w:r w:rsidR="00D06625" w:rsidRPr="00FC1105">
        <w:rPr>
          <w:rFonts w:ascii="Tahoma" w:hAnsi="Tahoma" w:cs="Tahoma"/>
          <w:b/>
          <w:sz w:val="19"/>
          <w:szCs w:val="19"/>
        </w:rPr>
        <w:t xml:space="preserve">Tender No. : </w:t>
      </w:r>
      <w:r w:rsidR="00D06625" w:rsidRPr="00FC1105">
        <w:rPr>
          <w:rFonts w:ascii="Tahoma" w:hAnsi="Tahoma" w:cs="Tahoma"/>
          <w:b/>
          <w:color w:val="4F81BD" w:themeColor="accent1"/>
          <w:sz w:val="19"/>
          <w:szCs w:val="19"/>
        </w:rPr>
        <w:t>202</w:t>
      </w:r>
      <w:r w:rsidR="001F486D" w:rsidRPr="00FC1105">
        <w:rPr>
          <w:rFonts w:ascii="Tahoma" w:hAnsi="Tahoma" w:cs="Tahoma"/>
          <w:b/>
          <w:color w:val="4F81BD" w:themeColor="accent1"/>
          <w:sz w:val="19"/>
          <w:szCs w:val="19"/>
        </w:rPr>
        <w:t>5</w:t>
      </w:r>
      <w:r w:rsidR="00D06625" w:rsidRPr="00FC1105">
        <w:rPr>
          <w:rFonts w:ascii="Tahoma" w:hAnsi="Tahoma" w:cs="Tahoma"/>
          <w:b/>
          <w:color w:val="4F81BD" w:themeColor="accent1"/>
          <w:sz w:val="19"/>
          <w:szCs w:val="19"/>
        </w:rPr>
        <w:t>-2</w:t>
      </w:r>
      <w:r w:rsidR="001F486D" w:rsidRPr="00FC1105">
        <w:rPr>
          <w:rFonts w:ascii="Tahoma" w:hAnsi="Tahoma" w:cs="Tahoma"/>
          <w:b/>
          <w:color w:val="4F81BD" w:themeColor="accent1"/>
          <w:sz w:val="19"/>
          <w:szCs w:val="19"/>
        </w:rPr>
        <w:t>6</w:t>
      </w:r>
      <w:r w:rsidR="00D06625" w:rsidRPr="00FC1105">
        <w:rPr>
          <w:rFonts w:ascii="Tahoma" w:hAnsi="Tahoma" w:cs="Tahoma"/>
          <w:b/>
          <w:color w:val="4F81BD" w:themeColor="accent1"/>
          <w:sz w:val="19"/>
          <w:szCs w:val="19"/>
        </w:rPr>
        <w:t>/</w:t>
      </w:r>
      <w:r w:rsidR="003E6D12" w:rsidRPr="00FC1105">
        <w:rPr>
          <w:rFonts w:ascii="Tahoma" w:hAnsi="Tahoma" w:cs="Tahoma"/>
          <w:b/>
          <w:color w:val="4F81BD" w:themeColor="accent1"/>
          <w:sz w:val="19"/>
          <w:szCs w:val="19"/>
        </w:rPr>
        <w:t>CWO</w:t>
      </w:r>
      <w:r w:rsidR="00D06625" w:rsidRPr="00FC1105">
        <w:rPr>
          <w:rFonts w:ascii="Tahoma" w:hAnsi="Tahoma" w:cs="Tahoma"/>
          <w:b/>
          <w:color w:val="4F81BD" w:themeColor="accent1"/>
          <w:sz w:val="19"/>
          <w:szCs w:val="19"/>
        </w:rPr>
        <w:t>/2B/LNM</w:t>
      </w:r>
      <w:r w:rsidR="003C1B08" w:rsidRPr="00FC1105">
        <w:rPr>
          <w:rFonts w:ascii="Tahoma" w:hAnsi="Tahoma" w:cs="Tahoma"/>
          <w:b/>
          <w:color w:val="4F81BD" w:themeColor="accent1"/>
          <w:sz w:val="19"/>
          <w:szCs w:val="19"/>
        </w:rPr>
        <w:t>-</w:t>
      </w:r>
      <w:r w:rsidR="003E6D12" w:rsidRPr="00FC1105">
        <w:rPr>
          <w:rFonts w:ascii="Tahoma" w:hAnsi="Tahoma" w:cs="Tahoma"/>
          <w:b/>
          <w:color w:val="4F81BD" w:themeColor="accent1"/>
          <w:sz w:val="19"/>
          <w:szCs w:val="19"/>
        </w:rPr>
        <w:t>1293</w:t>
      </w:r>
      <w:r w:rsidR="00D06625" w:rsidRPr="00FC1105">
        <w:rPr>
          <w:rFonts w:ascii="Tahoma" w:hAnsi="Tahoma" w:cs="Tahoma"/>
          <w:b/>
          <w:color w:val="4F81BD" w:themeColor="accent1"/>
          <w:sz w:val="19"/>
          <w:szCs w:val="19"/>
        </w:rPr>
        <w:t xml:space="preserve">) </w:t>
      </w:r>
      <w:r w:rsidRPr="00FC1105">
        <w:rPr>
          <w:rFonts w:ascii="Tahoma" w:hAnsi="Tahoma" w:cs="Tahoma"/>
          <w:b/>
          <w:sz w:val="19"/>
          <w:szCs w:val="19"/>
        </w:rPr>
        <w:t>”.</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2F98746"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3F455B" w:rsidRPr="003E6D12">
        <w:rPr>
          <w:rFonts w:ascii="Tahoma" w:hAnsi="Tahoma" w:cs="Tahoma"/>
          <w:bCs w:val="0"/>
          <w:sz w:val="19"/>
          <w:szCs w:val="19"/>
        </w:rPr>
        <w:t>Study Room Furniture, Electrical &amp; AC Works at Boys’ Hostel-3</w:t>
      </w:r>
    </w:p>
    <w:p w14:paraId="380EBDBC" w14:textId="26B055BA"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3E6D12">
        <w:rPr>
          <w:rFonts w:ascii="Tahoma" w:hAnsi="Tahoma" w:cs="Tahoma"/>
          <w:sz w:val="19"/>
          <w:szCs w:val="19"/>
        </w:rPr>
        <w:t>CWO</w:t>
      </w:r>
      <w:r w:rsidRPr="009E3970">
        <w:rPr>
          <w:rFonts w:ascii="Tahoma" w:hAnsi="Tahoma" w:cs="Tahoma"/>
          <w:sz w:val="19"/>
          <w:szCs w:val="19"/>
        </w:rPr>
        <w:t>/2B/LNM-</w:t>
      </w:r>
      <w:r w:rsidR="003E6D12">
        <w:rPr>
          <w:rFonts w:ascii="Tahoma" w:hAnsi="Tahoma" w:cs="Tahoma"/>
          <w:sz w:val="19"/>
          <w:szCs w:val="19"/>
        </w:rPr>
        <w:t>1293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0BD3ABC9"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7B6F83E5" w14:textId="77777777" w:rsidR="003E6D12" w:rsidRDefault="003E6D12" w:rsidP="003C1B08">
      <w:pPr>
        <w:jc w:val="both"/>
        <w:rPr>
          <w:rFonts w:ascii="Tahoma" w:hAnsi="Tahoma" w:cs="Tahoma"/>
          <w:b/>
          <w:sz w:val="18"/>
          <w:szCs w:val="18"/>
          <w:u w:val="single"/>
        </w:rPr>
      </w:pPr>
    </w:p>
    <w:p w14:paraId="7C5ADF3A" w14:textId="77777777" w:rsidR="003E6D12" w:rsidRDefault="003E6D12" w:rsidP="003C1B08">
      <w:pPr>
        <w:jc w:val="both"/>
        <w:rPr>
          <w:rFonts w:ascii="Tahoma" w:hAnsi="Tahoma" w:cs="Tahoma"/>
          <w:b/>
          <w:sz w:val="18"/>
          <w:szCs w:val="18"/>
          <w:u w:val="single"/>
        </w:rPr>
      </w:pPr>
    </w:p>
    <w:p w14:paraId="42F8FB7B" w14:textId="77777777" w:rsidR="003E6D12" w:rsidRDefault="003E6D12" w:rsidP="003C1B08">
      <w:pPr>
        <w:jc w:val="both"/>
        <w:rPr>
          <w:rFonts w:ascii="Tahoma" w:hAnsi="Tahoma" w:cs="Tahoma"/>
          <w:b/>
          <w:sz w:val="18"/>
          <w:szCs w:val="18"/>
          <w:u w:val="single"/>
        </w:rPr>
      </w:pPr>
    </w:p>
    <w:p w14:paraId="4897E338" w14:textId="77777777" w:rsidR="003E6D12" w:rsidRDefault="003E6D12" w:rsidP="003C1B08">
      <w:pPr>
        <w:jc w:val="both"/>
        <w:rPr>
          <w:rFonts w:ascii="Tahoma" w:hAnsi="Tahoma" w:cs="Tahoma"/>
          <w:b/>
          <w:sz w:val="18"/>
          <w:szCs w:val="18"/>
          <w:u w:val="single"/>
        </w:rPr>
      </w:pPr>
    </w:p>
    <w:p w14:paraId="179B4077" w14:textId="77777777" w:rsidR="003E6D12" w:rsidRDefault="003E6D12" w:rsidP="003C1B08">
      <w:pPr>
        <w:jc w:val="both"/>
        <w:rPr>
          <w:rFonts w:ascii="Tahoma" w:hAnsi="Tahoma" w:cs="Tahoma"/>
          <w:b/>
          <w:sz w:val="18"/>
          <w:szCs w:val="18"/>
          <w:u w:val="single"/>
        </w:rPr>
      </w:pPr>
    </w:p>
    <w:p w14:paraId="65FBE942" w14:textId="77777777" w:rsidR="003E6D12" w:rsidRDefault="003E6D12" w:rsidP="003C1B08">
      <w:pPr>
        <w:jc w:val="both"/>
        <w:rPr>
          <w:rFonts w:ascii="Tahoma" w:hAnsi="Tahoma" w:cs="Tahoma"/>
          <w:b/>
          <w:sz w:val="18"/>
          <w:szCs w:val="18"/>
          <w:u w:val="single"/>
        </w:rPr>
      </w:pPr>
    </w:p>
    <w:p w14:paraId="3A84B87B" w14:textId="77777777" w:rsidR="003E6D12" w:rsidRPr="003E6D12" w:rsidRDefault="003E6D12" w:rsidP="003C1B08">
      <w:pPr>
        <w:jc w:val="both"/>
        <w:rPr>
          <w:rFonts w:ascii="Tahoma" w:hAnsi="Tahoma" w:cs="Tahoma"/>
          <w:b/>
          <w:sz w:val="19"/>
          <w:szCs w:val="19"/>
          <w:u w:val="single"/>
        </w:rPr>
      </w:pPr>
    </w:p>
    <w:p w14:paraId="51235BE0" w14:textId="77777777" w:rsidR="003E6D12" w:rsidRPr="003E6D12" w:rsidRDefault="003E6D12" w:rsidP="003C1B08">
      <w:pPr>
        <w:jc w:val="both"/>
        <w:rPr>
          <w:rFonts w:ascii="Tahoma" w:hAnsi="Tahoma" w:cs="Tahoma"/>
          <w:b/>
          <w:sz w:val="19"/>
          <w:szCs w:val="19"/>
          <w:u w:val="single"/>
        </w:rPr>
      </w:pPr>
    </w:p>
    <w:p w14:paraId="529D5914" w14:textId="10A62698" w:rsidR="003C1B08" w:rsidRPr="003E6D12" w:rsidRDefault="003C1B08" w:rsidP="003C1B08">
      <w:pPr>
        <w:jc w:val="both"/>
        <w:rPr>
          <w:rFonts w:ascii="Tahoma" w:hAnsi="Tahoma" w:cs="Tahoma"/>
          <w:b/>
          <w:spacing w:val="-10"/>
          <w:sz w:val="19"/>
          <w:szCs w:val="19"/>
          <w:u w:val="single"/>
        </w:rPr>
      </w:pPr>
      <w:r w:rsidRPr="003E6D12">
        <w:rPr>
          <w:rFonts w:ascii="Tahoma" w:hAnsi="Tahoma" w:cs="Tahoma"/>
          <w:b/>
          <w:sz w:val="19"/>
          <w:szCs w:val="19"/>
          <w:u w:val="single"/>
        </w:rPr>
        <w:t>Technical</w:t>
      </w:r>
      <w:r w:rsidRPr="003E6D12">
        <w:rPr>
          <w:rFonts w:ascii="Tahoma" w:hAnsi="Tahoma" w:cs="Tahoma"/>
          <w:b/>
          <w:spacing w:val="-5"/>
          <w:sz w:val="19"/>
          <w:szCs w:val="19"/>
          <w:u w:val="single"/>
        </w:rPr>
        <w:t xml:space="preserve"> </w:t>
      </w:r>
      <w:r w:rsidRPr="003E6D12">
        <w:rPr>
          <w:rFonts w:ascii="Tahoma" w:hAnsi="Tahoma" w:cs="Tahoma"/>
          <w:b/>
          <w:sz w:val="19"/>
          <w:szCs w:val="19"/>
          <w:u w:val="single"/>
        </w:rPr>
        <w:t>specification:</w:t>
      </w:r>
      <w:r w:rsidRPr="003E6D12">
        <w:rPr>
          <w:rFonts w:ascii="Tahoma" w:hAnsi="Tahoma" w:cs="Tahoma"/>
          <w:b/>
          <w:spacing w:val="-10"/>
          <w:sz w:val="19"/>
          <w:szCs w:val="19"/>
          <w:u w:val="single"/>
        </w:rPr>
        <w:t xml:space="preserve"> </w:t>
      </w:r>
    </w:p>
    <w:p w14:paraId="5079A47B" w14:textId="65A7E1D7" w:rsidR="003E6D12" w:rsidRPr="003E6D12" w:rsidRDefault="003E6D12" w:rsidP="003E6D12">
      <w:pPr>
        <w:jc w:val="center"/>
        <w:rPr>
          <w:rFonts w:ascii="Tahoma" w:hAnsi="Tahoma" w:cs="Tahoma"/>
          <w:b/>
          <w:bCs/>
          <w:sz w:val="19"/>
          <w:szCs w:val="19"/>
          <w:u w:val="single"/>
        </w:rPr>
      </w:pPr>
      <w:r w:rsidRPr="003E6D12">
        <w:rPr>
          <w:rFonts w:ascii="Tahoma" w:hAnsi="Tahoma" w:cs="Tahoma"/>
          <w:b/>
          <w:bCs/>
          <w:sz w:val="19"/>
          <w:szCs w:val="19"/>
          <w:u w:val="single"/>
        </w:rPr>
        <w:t>Study Room Furniture, Electrical &amp; AC Works at Boys’ Hostel-3</w:t>
      </w:r>
    </w:p>
    <w:tbl>
      <w:tblPr>
        <w:tblW w:w="9647" w:type="dxa"/>
        <w:tblInd w:w="-289" w:type="dxa"/>
        <w:tblLook w:val="04A0" w:firstRow="1" w:lastRow="0" w:firstColumn="1" w:lastColumn="0" w:noHBand="0" w:noVBand="1"/>
      </w:tblPr>
      <w:tblGrid>
        <w:gridCol w:w="880"/>
        <w:gridCol w:w="7201"/>
        <w:gridCol w:w="732"/>
        <w:gridCol w:w="858"/>
      </w:tblGrid>
      <w:tr w:rsidR="007B4C55" w:rsidRPr="003E6D12" w14:paraId="7B2B943B" w14:textId="77777777" w:rsidTr="003E6D12">
        <w:trPr>
          <w:trHeight w:val="56"/>
        </w:trPr>
        <w:tc>
          <w:tcPr>
            <w:tcW w:w="880" w:type="dxa"/>
            <w:tcBorders>
              <w:top w:val="single" w:sz="4" w:space="0" w:color="auto"/>
              <w:left w:val="single" w:sz="4" w:space="0" w:color="auto"/>
              <w:bottom w:val="single" w:sz="4" w:space="0" w:color="auto"/>
              <w:right w:val="single" w:sz="4" w:space="0" w:color="auto"/>
            </w:tcBorders>
            <w:noWrap/>
            <w:vAlign w:val="center"/>
            <w:hideMark/>
          </w:tcPr>
          <w:p w14:paraId="29047856" w14:textId="51238275"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r. No.</w:t>
            </w:r>
          </w:p>
        </w:tc>
        <w:tc>
          <w:tcPr>
            <w:tcW w:w="7201" w:type="dxa"/>
            <w:tcBorders>
              <w:top w:val="single" w:sz="4" w:space="0" w:color="auto"/>
              <w:left w:val="nil"/>
              <w:bottom w:val="single" w:sz="4" w:space="0" w:color="auto"/>
              <w:right w:val="single" w:sz="4" w:space="0" w:color="auto"/>
            </w:tcBorders>
            <w:noWrap/>
            <w:vAlign w:val="center"/>
            <w:hideMark/>
          </w:tcPr>
          <w:p w14:paraId="2B89401A"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Item description</w:t>
            </w:r>
          </w:p>
        </w:tc>
        <w:tc>
          <w:tcPr>
            <w:tcW w:w="708" w:type="dxa"/>
            <w:tcBorders>
              <w:top w:val="single" w:sz="4" w:space="0" w:color="auto"/>
              <w:left w:val="nil"/>
              <w:bottom w:val="single" w:sz="4" w:space="0" w:color="auto"/>
              <w:right w:val="single" w:sz="4" w:space="0" w:color="auto"/>
            </w:tcBorders>
            <w:noWrap/>
            <w:vAlign w:val="center"/>
            <w:hideMark/>
          </w:tcPr>
          <w:p w14:paraId="4B6CFC83"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 xml:space="preserve">Qty. </w:t>
            </w:r>
          </w:p>
        </w:tc>
        <w:tc>
          <w:tcPr>
            <w:tcW w:w="858" w:type="dxa"/>
            <w:tcBorders>
              <w:top w:val="single" w:sz="4" w:space="0" w:color="auto"/>
              <w:left w:val="nil"/>
              <w:bottom w:val="single" w:sz="4" w:space="0" w:color="auto"/>
              <w:right w:val="single" w:sz="4" w:space="0" w:color="auto"/>
            </w:tcBorders>
            <w:noWrap/>
            <w:vAlign w:val="center"/>
            <w:hideMark/>
          </w:tcPr>
          <w:p w14:paraId="2F2009FA"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Unit</w:t>
            </w:r>
          </w:p>
        </w:tc>
      </w:tr>
      <w:tr w:rsidR="007B4C55" w:rsidRPr="003E6D12" w14:paraId="2C36B72F" w14:textId="77777777" w:rsidTr="003E6D12">
        <w:trPr>
          <w:trHeight w:val="64"/>
        </w:trPr>
        <w:tc>
          <w:tcPr>
            <w:tcW w:w="880" w:type="dxa"/>
            <w:tcBorders>
              <w:top w:val="nil"/>
              <w:left w:val="single" w:sz="4" w:space="0" w:color="auto"/>
              <w:bottom w:val="single" w:sz="4" w:space="0" w:color="auto"/>
              <w:right w:val="single" w:sz="4" w:space="0" w:color="auto"/>
            </w:tcBorders>
            <w:noWrap/>
            <w:vAlign w:val="center"/>
            <w:hideMark/>
          </w:tcPr>
          <w:p w14:paraId="51E2A88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w:t>
            </w:r>
          </w:p>
        </w:tc>
        <w:tc>
          <w:tcPr>
            <w:tcW w:w="7201" w:type="dxa"/>
            <w:tcBorders>
              <w:top w:val="nil"/>
              <w:left w:val="nil"/>
              <w:bottom w:val="single" w:sz="4" w:space="0" w:color="auto"/>
              <w:right w:val="single" w:sz="4" w:space="0" w:color="auto"/>
            </w:tcBorders>
            <w:shd w:val="clear" w:color="000000" w:fill="FFFFFF"/>
            <w:noWrap/>
            <w:vAlign w:val="center"/>
            <w:hideMark/>
          </w:tcPr>
          <w:p w14:paraId="7F67F7B7" w14:textId="7AE16847" w:rsidR="007B4C55" w:rsidRPr="003E6D12" w:rsidRDefault="007B4C55" w:rsidP="007B4C55">
            <w:pPr>
              <w:widowControl/>
              <w:autoSpaceDE/>
              <w:autoSpaceDN/>
              <w:jc w:val="both"/>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Providing &amp; fixing 19 mm block board with teak wood linings and moldings (</w:t>
            </w:r>
            <w:r w:rsidR="00BD067F" w:rsidRPr="003E6D12">
              <w:rPr>
                <w:rFonts w:ascii="Tahoma" w:eastAsia="Times New Roman" w:hAnsi="Tahoma" w:cs="Tahoma"/>
                <w:color w:val="000000"/>
                <w:sz w:val="17"/>
                <w:szCs w:val="17"/>
                <w:lang w:bidi="hi-IN"/>
              </w:rPr>
              <w:t>design</w:t>
            </w:r>
            <w:r w:rsidRPr="003E6D12">
              <w:rPr>
                <w:rFonts w:ascii="Tahoma" w:eastAsia="Times New Roman" w:hAnsi="Tahoma" w:cs="Tahoma"/>
                <w:color w:val="000000"/>
                <w:sz w:val="17"/>
                <w:szCs w:val="17"/>
                <w:lang w:bidi="hi-IN"/>
              </w:rPr>
              <w:t>, colour as per user/ LNMIIT norms), similar to other computer tables, almirahs, or other existing wooden items such as cabinet, Shelves etc. including cutting fitting all type of engineer approved fittings, heavy duty adhesive (</w:t>
            </w:r>
            <w:proofErr w:type="spellStart"/>
            <w:r w:rsidRPr="003E6D12">
              <w:rPr>
                <w:rFonts w:ascii="Tahoma" w:eastAsia="Times New Roman" w:hAnsi="Tahoma" w:cs="Tahoma"/>
                <w:color w:val="000000"/>
                <w:sz w:val="17"/>
                <w:szCs w:val="17"/>
                <w:lang w:bidi="hi-IN"/>
              </w:rPr>
              <w:t>Fevicol</w:t>
            </w:r>
            <w:proofErr w:type="spellEnd"/>
            <w:r w:rsidRPr="003E6D12">
              <w:rPr>
                <w:rFonts w:ascii="Tahoma" w:eastAsia="Times New Roman" w:hAnsi="Tahoma" w:cs="Tahoma"/>
                <w:color w:val="000000"/>
                <w:sz w:val="17"/>
                <w:szCs w:val="17"/>
                <w:lang w:bidi="hi-IN"/>
              </w:rPr>
              <w:t xml:space="preserve"> Hi-per: Anti-bubble, waterproof marine, </w:t>
            </w:r>
            <w:r w:rsidR="00BD067F" w:rsidRPr="003E6D12">
              <w:rPr>
                <w:rFonts w:ascii="Tahoma" w:eastAsia="Times New Roman" w:hAnsi="Tahoma" w:cs="Tahoma"/>
                <w:color w:val="000000"/>
                <w:sz w:val="17"/>
                <w:szCs w:val="17"/>
                <w:lang w:bidi="hi-IN"/>
              </w:rPr>
              <w:t>heat</w:t>
            </w:r>
            <w:r w:rsidRPr="003E6D12">
              <w:rPr>
                <w:rFonts w:ascii="Tahoma" w:eastAsia="Times New Roman" w:hAnsi="Tahoma" w:cs="Tahoma"/>
                <w:color w:val="000000"/>
                <w:sz w:val="17"/>
                <w:szCs w:val="17"/>
                <w:lang w:bidi="hi-IN"/>
              </w:rPr>
              <w:t xml:space="preserve">) and accessories like lock, telescopic channel, hinge as per directed by user/ senior engineer In-charge. Make- Century ply laminate, Century ply Sanik 710, and Green Ply </w:t>
            </w:r>
            <w:proofErr w:type="spellStart"/>
            <w:r w:rsidRPr="003E6D12">
              <w:rPr>
                <w:rFonts w:ascii="Tahoma" w:eastAsia="Times New Roman" w:hAnsi="Tahoma" w:cs="Tahoma"/>
                <w:color w:val="000000"/>
                <w:sz w:val="17"/>
                <w:szCs w:val="17"/>
                <w:lang w:bidi="hi-IN"/>
              </w:rPr>
              <w:t>Ecotech</w:t>
            </w:r>
            <w:proofErr w:type="spellEnd"/>
            <w:r w:rsidRPr="003E6D12">
              <w:rPr>
                <w:rFonts w:ascii="Tahoma" w:eastAsia="Times New Roman" w:hAnsi="Tahoma" w:cs="Tahoma"/>
                <w:color w:val="000000"/>
                <w:sz w:val="17"/>
                <w:szCs w:val="17"/>
                <w:lang w:bidi="hi-IN"/>
              </w:rPr>
              <w:t xml:space="preserve"> MR. Edges: All edges are covered with PVC edge bands (2 mm thick) or Wooden Moulded (Painted </w:t>
            </w:r>
            <w:proofErr w:type="spellStart"/>
            <w:r w:rsidRPr="003E6D12">
              <w:rPr>
                <w:rFonts w:ascii="Tahoma" w:eastAsia="Times New Roman" w:hAnsi="Tahoma" w:cs="Tahoma"/>
                <w:color w:val="000000"/>
                <w:sz w:val="17"/>
                <w:szCs w:val="17"/>
                <w:lang w:bidi="hi-IN"/>
              </w:rPr>
              <w:t>asian</w:t>
            </w:r>
            <w:proofErr w:type="spellEnd"/>
            <w:r w:rsidRPr="003E6D12">
              <w:rPr>
                <w:rFonts w:ascii="Tahoma" w:eastAsia="Times New Roman" w:hAnsi="Tahoma" w:cs="Tahoma"/>
                <w:color w:val="000000"/>
                <w:sz w:val="17"/>
                <w:szCs w:val="17"/>
                <w:lang w:bidi="hi-IN"/>
              </w:rPr>
              <w:t xml:space="preserve"> paint). The inner </w:t>
            </w:r>
            <w:r w:rsidR="00BD067F" w:rsidRPr="003E6D12">
              <w:rPr>
                <w:rFonts w:ascii="Tahoma" w:eastAsia="Times New Roman" w:hAnsi="Tahoma" w:cs="Tahoma"/>
                <w:color w:val="000000"/>
                <w:sz w:val="17"/>
                <w:szCs w:val="17"/>
                <w:lang w:bidi="hi-IN"/>
              </w:rPr>
              <w:t>partitions</w:t>
            </w:r>
            <w:r w:rsidRPr="003E6D12">
              <w:rPr>
                <w:rFonts w:ascii="Tahoma" w:eastAsia="Times New Roman" w:hAnsi="Tahoma" w:cs="Tahoma"/>
                <w:color w:val="000000"/>
                <w:sz w:val="17"/>
                <w:szCs w:val="17"/>
                <w:lang w:bidi="hi-IN"/>
              </w:rPr>
              <w:t xml:space="preserve"> must be painted too. As per IS: 1659, Type: COM, Termite resistant, Fire resistant, Moisture </w:t>
            </w:r>
            <w:r w:rsidR="00BD067F" w:rsidRPr="003E6D12">
              <w:rPr>
                <w:rFonts w:ascii="Tahoma" w:eastAsia="Times New Roman" w:hAnsi="Tahoma" w:cs="Tahoma"/>
                <w:color w:val="000000"/>
                <w:sz w:val="17"/>
                <w:szCs w:val="17"/>
                <w:lang w:bidi="hi-IN"/>
              </w:rPr>
              <w:t>repellant</w:t>
            </w:r>
            <w:r w:rsidRPr="003E6D12">
              <w:rPr>
                <w:rFonts w:ascii="Tahoma" w:eastAsia="Times New Roman" w:hAnsi="Tahoma" w:cs="Tahoma"/>
                <w:color w:val="000000"/>
                <w:sz w:val="17"/>
                <w:szCs w:val="17"/>
                <w:lang w:bidi="hi-IN"/>
              </w:rPr>
              <w:t xml:space="preserve"> and Y.O.M.:2025 Hardware (Locks, keys, handles, channels, hinges, and other accessories. Make - Godrej/ Moda /</w:t>
            </w:r>
            <w:proofErr w:type="spellStart"/>
            <w:r w:rsidRPr="003E6D12">
              <w:rPr>
                <w:rFonts w:ascii="Tahoma" w:eastAsia="Times New Roman" w:hAnsi="Tahoma" w:cs="Tahoma"/>
                <w:color w:val="000000"/>
                <w:sz w:val="17"/>
                <w:szCs w:val="17"/>
                <w:lang w:bidi="hi-IN"/>
              </w:rPr>
              <w:t>haffle</w:t>
            </w:r>
            <w:proofErr w:type="spellEnd"/>
            <w:r w:rsidRPr="003E6D12">
              <w:rPr>
                <w:rFonts w:ascii="Tahoma" w:eastAsia="Times New Roman" w:hAnsi="Tahoma" w:cs="Tahoma"/>
                <w:color w:val="000000"/>
                <w:sz w:val="17"/>
                <w:szCs w:val="17"/>
                <w:lang w:bidi="hi-IN"/>
              </w:rPr>
              <w:t xml:space="preserve">/ </w:t>
            </w:r>
            <w:proofErr w:type="spellStart"/>
            <w:r w:rsidRPr="003E6D12">
              <w:rPr>
                <w:rFonts w:ascii="Tahoma" w:eastAsia="Times New Roman" w:hAnsi="Tahoma" w:cs="Tahoma"/>
                <w:color w:val="000000"/>
                <w:sz w:val="17"/>
                <w:szCs w:val="17"/>
                <w:lang w:bidi="hi-IN"/>
              </w:rPr>
              <w:t>Hetich</w:t>
            </w:r>
            <w:proofErr w:type="spellEnd"/>
            <w:r w:rsidRPr="003E6D12">
              <w:rPr>
                <w:rFonts w:ascii="Tahoma" w:eastAsia="Times New Roman" w:hAnsi="Tahoma" w:cs="Tahoma"/>
                <w:color w:val="000000"/>
                <w:sz w:val="17"/>
                <w:szCs w:val="17"/>
                <w:lang w:bidi="hi-IN"/>
              </w:rPr>
              <w:t>/ Ebco. </w:t>
            </w:r>
          </w:p>
        </w:tc>
        <w:tc>
          <w:tcPr>
            <w:tcW w:w="708" w:type="dxa"/>
            <w:tcBorders>
              <w:top w:val="nil"/>
              <w:left w:val="nil"/>
              <w:bottom w:val="single" w:sz="4" w:space="0" w:color="auto"/>
              <w:right w:val="single" w:sz="4" w:space="0" w:color="auto"/>
            </w:tcBorders>
            <w:noWrap/>
            <w:vAlign w:val="center"/>
            <w:hideMark/>
          </w:tcPr>
          <w:p w14:paraId="52971BEB"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shd w:val="clear" w:color="000000" w:fill="FFFFFF"/>
            <w:noWrap/>
            <w:vAlign w:val="center"/>
            <w:hideMark/>
          </w:tcPr>
          <w:p w14:paraId="0A16EAB4" w14:textId="77777777" w:rsidR="007B4C55" w:rsidRPr="003E6D12" w:rsidRDefault="007B4C55" w:rsidP="007B4C55">
            <w:pPr>
              <w:widowControl/>
              <w:autoSpaceDE/>
              <w:autoSpaceDN/>
              <w:jc w:val="both"/>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11A1E325"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4A1E5DF7"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1.1</w:t>
            </w:r>
          </w:p>
        </w:tc>
        <w:tc>
          <w:tcPr>
            <w:tcW w:w="7201" w:type="dxa"/>
            <w:tcBorders>
              <w:top w:val="nil"/>
              <w:left w:val="nil"/>
              <w:bottom w:val="single" w:sz="4" w:space="0" w:color="auto"/>
              <w:right w:val="single" w:sz="4" w:space="0" w:color="auto"/>
            </w:tcBorders>
            <w:hideMark/>
          </w:tcPr>
          <w:p w14:paraId="0A07A90C"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Reading/ Study tables with 3 feet sitting space &amp; side by side </w:t>
            </w:r>
            <w:proofErr w:type="spellStart"/>
            <w:r w:rsidRPr="003E6D12">
              <w:rPr>
                <w:rFonts w:ascii="Tahoma" w:eastAsia="Times New Roman" w:hAnsi="Tahoma" w:cs="Tahoma"/>
                <w:color w:val="000000"/>
                <w:sz w:val="17"/>
                <w:szCs w:val="17"/>
                <w:lang w:bidi="hi-IN"/>
              </w:rPr>
              <w:t>side</w:t>
            </w:r>
            <w:proofErr w:type="spellEnd"/>
            <w:r w:rsidRPr="003E6D12">
              <w:rPr>
                <w:rFonts w:ascii="Tahoma" w:eastAsia="Times New Roman" w:hAnsi="Tahoma" w:cs="Tahoma"/>
                <w:color w:val="000000"/>
                <w:sz w:val="17"/>
                <w:szCs w:val="17"/>
                <w:lang w:bidi="hi-IN"/>
              </w:rPr>
              <w:t xml:space="preserve"> partition with front side wooden partition (As per Front Elevation)</w:t>
            </w:r>
          </w:p>
        </w:tc>
        <w:tc>
          <w:tcPr>
            <w:tcW w:w="708" w:type="dxa"/>
            <w:tcBorders>
              <w:top w:val="nil"/>
              <w:left w:val="nil"/>
              <w:bottom w:val="single" w:sz="4" w:space="0" w:color="auto"/>
              <w:right w:val="single" w:sz="4" w:space="0" w:color="auto"/>
            </w:tcBorders>
            <w:noWrap/>
            <w:vAlign w:val="center"/>
            <w:hideMark/>
          </w:tcPr>
          <w:p w14:paraId="62ECDC7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450.00</w:t>
            </w:r>
          </w:p>
        </w:tc>
        <w:tc>
          <w:tcPr>
            <w:tcW w:w="858" w:type="dxa"/>
            <w:tcBorders>
              <w:top w:val="nil"/>
              <w:left w:val="nil"/>
              <w:bottom w:val="single" w:sz="4" w:space="0" w:color="auto"/>
              <w:right w:val="single" w:sz="4" w:space="0" w:color="auto"/>
            </w:tcBorders>
            <w:noWrap/>
            <w:vAlign w:val="center"/>
            <w:hideMark/>
          </w:tcPr>
          <w:p w14:paraId="33D1C5E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Sq. ft</w:t>
            </w:r>
          </w:p>
        </w:tc>
      </w:tr>
      <w:tr w:rsidR="007B4C55" w:rsidRPr="003E6D12" w14:paraId="6C215592"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0A93CD13"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hideMark/>
          </w:tcPr>
          <w:p w14:paraId="632F0214"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708" w:type="dxa"/>
            <w:tcBorders>
              <w:top w:val="nil"/>
              <w:left w:val="nil"/>
              <w:bottom w:val="single" w:sz="4" w:space="0" w:color="auto"/>
              <w:right w:val="single" w:sz="4" w:space="0" w:color="auto"/>
            </w:tcBorders>
            <w:noWrap/>
            <w:vAlign w:val="center"/>
            <w:hideMark/>
          </w:tcPr>
          <w:p w14:paraId="1D6FB19A"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noWrap/>
            <w:vAlign w:val="center"/>
            <w:hideMark/>
          </w:tcPr>
          <w:p w14:paraId="60FD2FD8"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40893EA3" w14:textId="77777777" w:rsidTr="003E6D12">
        <w:trPr>
          <w:trHeight w:val="56"/>
        </w:trPr>
        <w:tc>
          <w:tcPr>
            <w:tcW w:w="8081" w:type="dxa"/>
            <w:gridSpan w:val="2"/>
            <w:tcBorders>
              <w:top w:val="single" w:sz="4" w:space="0" w:color="auto"/>
              <w:left w:val="single" w:sz="4" w:space="0" w:color="auto"/>
              <w:bottom w:val="single" w:sz="4" w:space="0" w:color="auto"/>
              <w:right w:val="single" w:sz="4" w:space="0" w:color="auto"/>
            </w:tcBorders>
            <w:noWrap/>
            <w:vAlign w:val="center"/>
            <w:hideMark/>
          </w:tcPr>
          <w:p w14:paraId="55DCB5A7" w14:textId="66A711AA"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 xml:space="preserve">Electrical Works </w:t>
            </w:r>
          </w:p>
        </w:tc>
        <w:tc>
          <w:tcPr>
            <w:tcW w:w="708" w:type="dxa"/>
            <w:tcBorders>
              <w:top w:val="nil"/>
              <w:left w:val="nil"/>
              <w:bottom w:val="single" w:sz="4" w:space="0" w:color="auto"/>
              <w:right w:val="single" w:sz="4" w:space="0" w:color="auto"/>
            </w:tcBorders>
            <w:noWrap/>
            <w:vAlign w:val="center"/>
            <w:hideMark/>
          </w:tcPr>
          <w:p w14:paraId="0F31AC00" w14:textId="77777777" w:rsidR="007B4C55" w:rsidRPr="003E6D12" w:rsidRDefault="007B4C55" w:rsidP="007B4C55">
            <w:pPr>
              <w:widowControl/>
              <w:autoSpaceDE/>
              <w:autoSpaceDN/>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 </w:t>
            </w:r>
          </w:p>
        </w:tc>
        <w:tc>
          <w:tcPr>
            <w:tcW w:w="858" w:type="dxa"/>
            <w:tcBorders>
              <w:top w:val="nil"/>
              <w:left w:val="nil"/>
              <w:bottom w:val="single" w:sz="4" w:space="0" w:color="auto"/>
              <w:right w:val="single" w:sz="4" w:space="0" w:color="auto"/>
            </w:tcBorders>
            <w:noWrap/>
            <w:vAlign w:val="center"/>
            <w:hideMark/>
          </w:tcPr>
          <w:p w14:paraId="7FA037CA" w14:textId="77777777" w:rsidR="007B4C55" w:rsidRPr="003E6D12" w:rsidRDefault="007B4C55" w:rsidP="007B4C55">
            <w:pPr>
              <w:widowControl/>
              <w:autoSpaceDE/>
              <w:autoSpaceDN/>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 </w:t>
            </w:r>
          </w:p>
        </w:tc>
      </w:tr>
      <w:tr w:rsidR="007B4C55" w:rsidRPr="003E6D12" w14:paraId="100CF3AD"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6C34CF99"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w:t>
            </w:r>
          </w:p>
        </w:tc>
        <w:tc>
          <w:tcPr>
            <w:tcW w:w="7201" w:type="dxa"/>
            <w:tcBorders>
              <w:top w:val="nil"/>
              <w:left w:val="nil"/>
              <w:bottom w:val="single" w:sz="4" w:space="0" w:color="auto"/>
              <w:right w:val="single" w:sz="4" w:space="0" w:color="auto"/>
            </w:tcBorders>
            <w:vAlign w:val="center"/>
            <w:hideMark/>
          </w:tcPr>
          <w:p w14:paraId="410D1F5C" w14:textId="267A8678"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recessed wherever necessary ISI marked HMS ( IS:9537 P - III ) virgin material UPVC Mini conduit/Casing &amp; it's  ISI marked (IS:3419-1988) accessories, including drilling &amp; cutting as per site </w:t>
            </w:r>
            <w:r w:rsidR="003E6D12" w:rsidRPr="003E6D12">
              <w:rPr>
                <w:rFonts w:ascii="Tahoma" w:eastAsia="Times New Roman" w:hAnsi="Tahoma" w:cs="Tahoma"/>
                <w:color w:val="000000"/>
                <w:sz w:val="17"/>
                <w:szCs w:val="17"/>
                <w:lang w:bidi="hi-IN"/>
              </w:rPr>
              <w:t>requirement</w:t>
            </w:r>
            <w:r w:rsidRPr="003E6D12">
              <w:rPr>
                <w:rFonts w:ascii="Tahoma" w:eastAsia="Times New Roman" w:hAnsi="Tahoma" w:cs="Tahoma"/>
                <w:color w:val="000000"/>
                <w:sz w:val="17"/>
                <w:szCs w:val="17"/>
                <w:lang w:bidi="hi-IN"/>
              </w:rPr>
              <w:t xml:space="preserve">  </w:t>
            </w:r>
            <w:r w:rsidRPr="003E6D12">
              <w:rPr>
                <w:rFonts w:ascii="Tahoma" w:eastAsia="Times New Roman" w:hAnsi="Tahoma" w:cs="Tahoma"/>
                <w:b/>
                <w:bCs/>
                <w:color w:val="000000"/>
                <w:sz w:val="17"/>
                <w:szCs w:val="17"/>
                <w:lang w:bidi="hi-IN"/>
              </w:rPr>
              <w:t>Casing/Conduit Make: Precision, Wires Make</w:t>
            </w:r>
            <w:r w:rsidR="003E6D12" w:rsidRPr="003E6D12">
              <w:rPr>
                <w:rFonts w:ascii="Tahoma" w:eastAsia="Times New Roman" w:hAnsi="Tahoma" w:cs="Tahoma"/>
                <w:b/>
                <w:bCs/>
                <w:color w:val="000000"/>
                <w:sz w:val="17"/>
                <w:szCs w:val="17"/>
                <w:lang w:bidi="hi-IN"/>
              </w:rPr>
              <w:t xml:space="preserve"> </w:t>
            </w:r>
            <w:r w:rsidRPr="003E6D12">
              <w:rPr>
                <w:rFonts w:ascii="Tahoma" w:eastAsia="Times New Roman" w:hAnsi="Tahoma" w:cs="Tahoma"/>
                <w:b/>
                <w:bCs/>
                <w:color w:val="000000"/>
                <w:sz w:val="17"/>
                <w:szCs w:val="17"/>
                <w:lang w:bidi="hi-IN"/>
              </w:rPr>
              <w:t>:</w:t>
            </w:r>
            <w:r w:rsidR="003E6D12" w:rsidRPr="003E6D12">
              <w:rPr>
                <w:rFonts w:ascii="Tahoma" w:eastAsia="Times New Roman" w:hAnsi="Tahoma" w:cs="Tahoma"/>
                <w:b/>
                <w:bCs/>
                <w:color w:val="000000"/>
                <w:sz w:val="17"/>
                <w:szCs w:val="17"/>
                <w:lang w:bidi="hi-IN"/>
              </w:rPr>
              <w:t xml:space="preserve"> </w:t>
            </w:r>
            <w:proofErr w:type="spellStart"/>
            <w:r w:rsidRPr="003E6D12">
              <w:rPr>
                <w:rFonts w:ascii="Tahoma" w:eastAsia="Times New Roman" w:hAnsi="Tahoma" w:cs="Tahoma"/>
                <w:b/>
                <w:bCs/>
                <w:color w:val="000000"/>
                <w:sz w:val="17"/>
                <w:szCs w:val="17"/>
                <w:lang w:bidi="hi-IN"/>
              </w:rPr>
              <w:t>Polycab</w:t>
            </w:r>
            <w:proofErr w:type="spellEnd"/>
            <w:r w:rsidRPr="003E6D12">
              <w:rPr>
                <w:rFonts w:ascii="Tahoma" w:eastAsia="Times New Roman" w:hAnsi="Tahoma" w:cs="Tahoma"/>
                <w:b/>
                <w:bCs/>
                <w:color w:val="000000"/>
                <w:sz w:val="17"/>
                <w:szCs w:val="17"/>
                <w:lang w:bidi="hi-IN"/>
              </w:rPr>
              <w:t xml:space="preserve"> </w:t>
            </w:r>
          </w:p>
        </w:tc>
        <w:tc>
          <w:tcPr>
            <w:tcW w:w="708" w:type="dxa"/>
            <w:tcBorders>
              <w:top w:val="nil"/>
              <w:left w:val="nil"/>
              <w:bottom w:val="single" w:sz="4" w:space="0" w:color="auto"/>
              <w:right w:val="single" w:sz="4" w:space="0" w:color="auto"/>
            </w:tcBorders>
            <w:noWrap/>
            <w:vAlign w:val="center"/>
            <w:hideMark/>
          </w:tcPr>
          <w:p w14:paraId="2F78F32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300</w:t>
            </w:r>
          </w:p>
        </w:tc>
        <w:tc>
          <w:tcPr>
            <w:tcW w:w="858" w:type="dxa"/>
            <w:tcBorders>
              <w:top w:val="nil"/>
              <w:left w:val="nil"/>
              <w:bottom w:val="single" w:sz="4" w:space="0" w:color="auto"/>
              <w:right w:val="single" w:sz="4" w:space="0" w:color="auto"/>
            </w:tcBorders>
            <w:noWrap/>
            <w:vAlign w:val="center"/>
            <w:hideMark/>
          </w:tcPr>
          <w:p w14:paraId="4E14D3C4"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proofErr w:type="spellStart"/>
            <w:r w:rsidRPr="003E6D12">
              <w:rPr>
                <w:rFonts w:ascii="Tahoma" w:eastAsia="Times New Roman" w:hAnsi="Tahoma" w:cs="Tahoma"/>
                <w:color w:val="000000"/>
                <w:sz w:val="17"/>
                <w:szCs w:val="17"/>
                <w:lang w:bidi="hi-IN"/>
              </w:rPr>
              <w:t>Rmtr</w:t>
            </w:r>
            <w:proofErr w:type="spellEnd"/>
          </w:p>
        </w:tc>
      </w:tr>
      <w:tr w:rsidR="007B4C55" w:rsidRPr="003E6D12" w14:paraId="58F1ECAD"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5BECF5C8"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2</w:t>
            </w:r>
          </w:p>
        </w:tc>
        <w:tc>
          <w:tcPr>
            <w:tcW w:w="7201" w:type="dxa"/>
            <w:tcBorders>
              <w:top w:val="nil"/>
              <w:left w:val="nil"/>
              <w:bottom w:val="single" w:sz="4" w:space="0" w:color="auto"/>
              <w:right w:val="single" w:sz="4" w:space="0" w:color="auto"/>
            </w:tcBorders>
            <w:vAlign w:val="center"/>
            <w:hideMark/>
          </w:tcPr>
          <w:p w14:paraId="2C9DF3DE" w14:textId="5CDF6CC2"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Supply &amp; Installation of 1 Nos 6A Modular switch &amp; 1 Nos Modular </w:t>
            </w:r>
            <w:r w:rsidR="003E6D12" w:rsidRPr="003E6D12">
              <w:rPr>
                <w:rFonts w:ascii="Tahoma" w:eastAsia="Times New Roman" w:hAnsi="Tahoma" w:cs="Tahoma"/>
                <w:color w:val="000000"/>
                <w:sz w:val="17"/>
                <w:szCs w:val="17"/>
                <w:lang w:bidi="hi-IN"/>
              </w:rPr>
              <w:t>socket, Modular</w:t>
            </w:r>
            <w:r w:rsidRPr="003E6D12">
              <w:rPr>
                <w:rFonts w:ascii="Tahoma" w:eastAsia="Times New Roman" w:hAnsi="Tahoma" w:cs="Tahoma"/>
                <w:color w:val="000000"/>
                <w:sz w:val="17"/>
                <w:szCs w:val="17"/>
                <w:lang w:bidi="hi-IN"/>
              </w:rPr>
              <w:t xml:space="preserve"> face plate with grid plate, Back Plate, Steel screws, making connections, testing etc. as required. </w:t>
            </w:r>
            <w:r w:rsidRPr="003E6D12">
              <w:rPr>
                <w:rFonts w:ascii="Tahoma" w:eastAsia="Times New Roman" w:hAnsi="Tahoma" w:cs="Tahoma"/>
                <w:b/>
                <w:bCs/>
                <w:color w:val="000000"/>
                <w:sz w:val="17"/>
                <w:szCs w:val="17"/>
                <w:lang w:bidi="hi-IN"/>
              </w:rPr>
              <w:t>Make:</w:t>
            </w:r>
            <w:r w:rsidR="003E6D12" w:rsidRPr="003E6D12">
              <w:rPr>
                <w:rFonts w:ascii="Tahoma" w:eastAsia="Times New Roman" w:hAnsi="Tahoma" w:cs="Tahoma"/>
                <w:b/>
                <w:bCs/>
                <w:color w:val="000000"/>
                <w:sz w:val="17"/>
                <w:szCs w:val="17"/>
                <w:lang w:bidi="hi-IN"/>
              </w:rPr>
              <w:t xml:space="preserve"> </w:t>
            </w:r>
            <w:r w:rsidRPr="003E6D12">
              <w:rPr>
                <w:rFonts w:ascii="Tahoma" w:eastAsia="Times New Roman" w:hAnsi="Tahoma" w:cs="Tahoma"/>
                <w:b/>
                <w:bCs/>
                <w:color w:val="000000"/>
                <w:sz w:val="17"/>
                <w:szCs w:val="17"/>
                <w:lang w:bidi="hi-IN"/>
              </w:rPr>
              <w:t>Legrand Mylinc</w:t>
            </w:r>
          </w:p>
        </w:tc>
        <w:tc>
          <w:tcPr>
            <w:tcW w:w="708" w:type="dxa"/>
            <w:tcBorders>
              <w:top w:val="nil"/>
              <w:left w:val="nil"/>
              <w:bottom w:val="single" w:sz="4" w:space="0" w:color="auto"/>
              <w:right w:val="single" w:sz="4" w:space="0" w:color="auto"/>
            </w:tcBorders>
            <w:noWrap/>
            <w:vAlign w:val="center"/>
            <w:hideMark/>
          </w:tcPr>
          <w:p w14:paraId="42A148F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30</w:t>
            </w:r>
          </w:p>
        </w:tc>
        <w:tc>
          <w:tcPr>
            <w:tcW w:w="858" w:type="dxa"/>
            <w:tcBorders>
              <w:top w:val="nil"/>
              <w:left w:val="nil"/>
              <w:bottom w:val="single" w:sz="4" w:space="0" w:color="auto"/>
              <w:right w:val="single" w:sz="4" w:space="0" w:color="auto"/>
            </w:tcBorders>
            <w:noWrap/>
            <w:vAlign w:val="center"/>
            <w:hideMark/>
          </w:tcPr>
          <w:p w14:paraId="40780F5B"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2CAAB7F5"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541181C9"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w:t>
            </w:r>
          </w:p>
        </w:tc>
        <w:tc>
          <w:tcPr>
            <w:tcW w:w="7201" w:type="dxa"/>
            <w:tcBorders>
              <w:top w:val="nil"/>
              <w:left w:val="nil"/>
              <w:bottom w:val="single" w:sz="4" w:space="0" w:color="auto"/>
              <w:right w:val="single" w:sz="4" w:space="0" w:color="auto"/>
            </w:tcBorders>
            <w:vAlign w:val="center"/>
            <w:hideMark/>
          </w:tcPr>
          <w:p w14:paraId="3EACED29" w14:textId="31AE86B5"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TPN 4 Way </w:t>
            </w:r>
            <w:r w:rsidR="003E6D12" w:rsidRPr="003E6D12">
              <w:rPr>
                <w:rFonts w:ascii="Tahoma" w:eastAsia="Times New Roman" w:hAnsi="Tahoma" w:cs="Tahoma"/>
                <w:color w:val="000000"/>
                <w:sz w:val="17"/>
                <w:szCs w:val="17"/>
                <w:lang w:bidi="hi-IN"/>
              </w:rPr>
              <w:t>Distribution</w:t>
            </w:r>
            <w:r w:rsidRPr="003E6D12">
              <w:rPr>
                <w:rFonts w:ascii="Tahoma" w:eastAsia="Times New Roman" w:hAnsi="Tahoma" w:cs="Tahoma"/>
                <w:color w:val="000000"/>
                <w:sz w:val="17"/>
                <w:szCs w:val="17"/>
                <w:lang w:bidi="hi-IN"/>
              </w:rPr>
              <w:t xml:space="preserve"> Board Make: Hager/Legrand/L&amp;T/ABB</w:t>
            </w:r>
          </w:p>
        </w:tc>
        <w:tc>
          <w:tcPr>
            <w:tcW w:w="708" w:type="dxa"/>
            <w:tcBorders>
              <w:top w:val="nil"/>
              <w:left w:val="nil"/>
              <w:bottom w:val="single" w:sz="4" w:space="0" w:color="auto"/>
              <w:right w:val="single" w:sz="4" w:space="0" w:color="auto"/>
            </w:tcBorders>
            <w:noWrap/>
            <w:vAlign w:val="center"/>
            <w:hideMark/>
          </w:tcPr>
          <w:p w14:paraId="0B132260"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w:t>
            </w:r>
          </w:p>
        </w:tc>
        <w:tc>
          <w:tcPr>
            <w:tcW w:w="858" w:type="dxa"/>
            <w:tcBorders>
              <w:top w:val="nil"/>
              <w:left w:val="nil"/>
              <w:bottom w:val="single" w:sz="4" w:space="0" w:color="auto"/>
              <w:right w:val="single" w:sz="4" w:space="0" w:color="auto"/>
            </w:tcBorders>
            <w:noWrap/>
            <w:vAlign w:val="center"/>
            <w:hideMark/>
          </w:tcPr>
          <w:p w14:paraId="781A869A"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4A29C626"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2C600F24"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4</w:t>
            </w:r>
          </w:p>
        </w:tc>
        <w:tc>
          <w:tcPr>
            <w:tcW w:w="7201" w:type="dxa"/>
            <w:tcBorders>
              <w:top w:val="nil"/>
              <w:left w:val="nil"/>
              <w:bottom w:val="single" w:sz="4" w:space="0" w:color="auto"/>
              <w:right w:val="single" w:sz="4" w:space="0" w:color="auto"/>
            </w:tcBorders>
            <w:vAlign w:val="center"/>
            <w:hideMark/>
          </w:tcPr>
          <w:p w14:paraId="7C31A972" w14:textId="1B6DC306"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Supply &amp; Installation of 10 A C type MCB Make:</w:t>
            </w:r>
            <w:r w:rsidR="003E6D12" w:rsidRPr="003E6D12">
              <w:rPr>
                <w:rFonts w:ascii="Tahoma" w:eastAsia="Times New Roman" w:hAnsi="Tahoma" w:cs="Tahoma"/>
                <w:color w:val="000000"/>
                <w:sz w:val="17"/>
                <w:szCs w:val="17"/>
                <w:lang w:bidi="hi-IN"/>
              </w:rPr>
              <w:t xml:space="preserve"> </w:t>
            </w:r>
            <w:r w:rsidRPr="003E6D12">
              <w:rPr>
                <w:rFonts w:ascii="Tahoma" w:eastAsia="Times New Roman" w:hAnsi="Tahoma" w:cs="Tahoma"/>
                <w:color w:val="000000"/>
                <w:sz w:val="17"/>
                <w:szCs w:val="17"/>
                <w:lang w:bidi="hi-IN"/>
              </w:rPr>
              <w:t>Legrand/L&amp;T/ABB</w:t>
            </w:r>
          </w:p>
        </w:tc>
        <w:tc>
          <w:tcPr>
            <w:tcW w:w="708" w:type="dxa"/>
            <w:tcBorders>
              <w:top w:val="nil"/>
              <w:left w:val="nil"/>
              <w:bottom w:val="single" w:sz="4" w:space="0" w:color="auto"/>
              <w:right w:val="single" w:sz="4" w:space="0" w:color="auto"/>
            </w:tcBorders>
            <w:noWrap/>
            <w:vAlign w:val="center"/>
            <w:hideMark/>
          </w:tcPr>
          <w:p w14:paraId="183E84A9"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10</w:t>
            </w:r>
          </w:p>
        </w:tc>
        <w:tc>
          <w:tcPr>
            <w:tcW w:w="858" w:type="dxa"/>
            <w:tcBorders>
              <w:top w:val="nil"/>
              <w:left w:val="nil"/>
              <w:bottom w:val="single" w:sz="4" w:space="0" w:color="auto"/>
              <w:right w:val="single" w:sz="4" w:space="0" w:color="auto"/>
            </w:tcBorders>
            <w:noWrap/>
            <w:vAlign w:val="center"/>
            <w:hideMark/>
          </w:tcPr>
          <w:p w14:paraId="3173FFD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01332218" w14:textId="77777777" w:rsidTr="003E6D12">
        <w:trPr>
          <w:trHeight w:val="56"/>
        </w:trPr>
        <w:tc>
          <w:tcPr>
            <w:tcW w:w="880" w:type="dxa"/>
            <w:tcBorders>
              <w:top w:val="nil"/>
              <w:left w:val="single" w:sz="4" w:space="0" w:color="auto"/>
              <w:bottom w:val="single" w:sz="4" w:space="0" w:color="auto"/>
              <w:right w:val="single" w:sz="4" w:space="0" w:color="auto"/>
            </w:tcBorders>
            <w:noWrap/>
            <w:vAlign w:val="center"/>
            <w:hideMark/>
          </w:tcPr>
          <w:p w14:paraId="3FA375BF"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vAlign w:val="center"/>
            <w:hideMark/>
          </w:tcPr>
          <w:p w14:paraId="7CE90756" w14:textId="63435DF5"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r w:rsidR="00400446" w:rsidRPr="003E6D12">
              <w:rPr>
                <w:rFonts w:ascii="Tahoma" w:eastAsia="Times New Roman" w:hAnsi="Tahoma" w:cs="Tahoma"/>
                <w:b/>
                <w:bCs/>
                <w:color w:val="000000"/>
                <w:sz w:val="17"/>
                <w:szCs w:val="17"/>
                <w:lang w:bidi="hi-IN"/>
              </w:rPr>
              <w:t>Air conditioning system</w:t>
            </w:r>
          </w:p>
        </w:tc>
        <w:tc>
          <w:tcPr>
            <w:tcW w:w="708" w:type="dxa"/>
            <w:tcBorders>
              <w:top w:val="nil"/>
              <w:left w:val="nil"/>
              <w:bottom w:val="single" w:sz="4" w:space="0" w:color="auto"/>
              <w:right w:val="single" w:sz="4" w:space="0" w:color="auto"/>
            </w:tcBorders>
            <w:noWrap/>
            <w:vAlign w:val="center"/>
            <w:hideMark/>
          </w:tcPr>
          <w:p w14:paraId="12CB5E1D"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noWrap/>
            <w:vAlign w:val="center"/>
            <w:hideMark/>
          </w:tcPr>
          <w:p w14:paraId="1EE6395B"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55AAD7D4" w14:textId="77777777" w:rsidTr="003E6D12">
        <w:trPr>
          <w:trHeight w:val="56"/>
        </w:trPr>
        <w:tc>
          <w:tcPr>
            <w:tcW w:w="880" w:type="dxa"/>
            <w:tcBorders>
              <w:top w:val="nil"/>
              <w:left w:val="single" w:sz="4" w:space="0" w:color="auto"/>
              <w:bottom w:val="single" w:sz="4" w:space="0" w:color="auto"/>
              <w:right w:val="single" w:sz="4" w:space="0" w:color="auto"/>
            </w:tcBorders>
            <w:vAlign w:val="bottom"/>
            <w:hideMark/>
          </w:tcPr>
          <w:p w14:paraId="21AF9184"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A</w:t>
            </w:r>
          </w:p>
        </w:tc>
        <w:tc>
          <w:tcPr>
            <w:tcW w:w="7201" w:type="dxa"/>
            <w:tcBorders>
              <w:top w:val="nil"/>
              <w:left w:val="nil"/>
              <w:bottom w:val="single" w:sz="4" w:space="0" w:color="auto"/>
              <w:right w:val="single" w:sz="4" w:space="0" w:color="auto"/>
            </w:tcBorders>
            <w:vAlign w:val="bottom"/>
            <w:hideMark/>
          </w:tcPr>
          <w:p w14:paraId="676E4187" w14:textId="77777777" w:rsidR="007B4C55" w:rsidRPr="003E6D12" w:rsidRDefault="007B4C55" w:rsidP="007B4C55">
            <w:pPr>
              <w:widowControl/>
              <w:autoSpaceDE/>
              <w:autoSpaceDN/>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 xml:space="preserve">Supply of Air conditioning system </w:t>
            </w:r>
          </w:p>
        </w:tc>
        <w:tc>
          <w:tcPr>
            <w:tcW w:w="708" w:type="dxa"/>
            <w:tcBorders>
              <w:top w:val="nil"/>
              <w:left w:val="nil"/>
              <w:bottom w:val="single" w:sz="4" w:space="0" w:color="auto"/>
              <w:right w:val="single" w:sz="4" w:space="0" w:color="auto"/>
            </w:tcBorders>
            <w:vAlign w:val="center"/>
            <w:hideMark/>
          </w:tcPr>
          <w:p w14:paraId="0BD4D5D0"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7F1B4ECC"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 </w:t>
            </w:r>
          </w:p>
        </w:tc>
      </w:tr>
      <w:tr w:rsidR="007B4C55" w:rsidRPr="003E6D12" w14:paraId="344F1F05"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1626B344"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hideMark/>
          </w:tcPr>
          <w:p w14:paraId="65B7E39C" w14:textId="19B2BCBC"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1.8 Ton 5 Star ,6.2 KW rated cooling capacity, Rated Power Supply single phase 50Hz 230V, Make: Daikin FTKM60U 5 Star Premium Series/O- General/</w:t>
            </w:r>
            <w:r w:rsidR="003E6D12" w:rsidRPr="003E6D12">
              <w:rPr>
                <w:rFonts w:ascii="Tahoma" w:eastAsia="Times New Roman" w:hAnsi="Tahoma" w:cs="Tahoma"/>
                <w:color w:val="000000"/>
                <w:sz w:val="17"/>
                <w:szCs w:val="17"/>
                <w:lang w:bidi="hi-IN"/>
              </w:rPr>
              <w:t>Mitsubishi</w:t>
            </w:r>
          </w:p>
        </w:tc>
        <w:tc>
          <w:tcPr>
            <w:tcW w:w="708" w:type="dxa"/>
            <w:tcBorders>
              <w:top w:val="nil"/>
              <w:left w:val="nil"/>
              <w:bottom w:val="single" w:sz="4" w:space="0" w:color="auto"/>
              <w:right w:val="single" w:sz="4" w:space="0" w:color="auto"/>
            </w:tcBorders>
            <w:vAlign w:val="center"/>
            <w:hideMark/>
          </w:tcPr>
          <w:p w14:paraId="5AA3C272"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57676308"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4D7BD2C6"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5A65D8FC"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vAlign w:val="center"/>
            <w:hideMark/>
          </w:tcPr>
          <w:p w14:paraId="1042110B" w14:textId="77777777" w:rsidR="007B4C55" w:rsidRPr="003E6D12" w:rsidRDefault="007B4C55" w:rsidP="007B4C55">
            <w:pPr>
              <w:widowControl/>
              <w:autoSpaceDE/>
              <w:autoSpaceDN/>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Machine with 1 outdoor and 1 indoor unit</w:t>
            </w:r>
          </w:p>
        </w:tc>
        <w:tc>
          <w:tcPr>
            <w:tcW w:w="708" w:type="dxa"/>
            <w:tcBorders>
              <w:top w:val="nil"/>
              <w:left w:val="nil"/>
              <w:bottom w:val="single" w:sz="4" w:space="0" w:color="auto"/>
              <w:right w:val="single" w:sz="4" w:space="0" w:color="auto"/>
            </w:tcBorders>
            <w:vAlign w:val="center"/>
            <w:hideMark/>
          </w:tcPr>
          <w:p w14:paraId="51949023"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4B6A70F2"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5104AF69"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2251CE1F"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B</w:t>
            </w:r>
          </w:p>
        </w:tc>
        <w:tc>
          <w:tcPr>
            <w:tcW w:w="7201" w:type="dxa"/>
            <w:tcBorders>
              <w:top w:val="nil"/>
              <w:left w:val="nil"/>
              <w:bottom w:val="single" w:sz="4" w:space="0" w:color="auto"/>
              <w:right w:val="single" w:sz="4" w:space="0" w:color="auto"/>
            </w:tcBorders>
            <w:vAlign w:val="center"/>
            <w:hideMark/>
          </w:tcPr>
          <w:p w14:paraId="375D4D16" w14:textId="77777777" w:rsidR="007B4C55" w:rsidRPr="003E6D12" w:rsidRDefault="007B4C55" w:rsidP="007B4C55">
            <w:pPr>
              <w:widowControl/>
              <w:autoSpaceDE/>
              <w:autoSpaceDN/>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Supply and Installation of Air conditioning system of following items</w:t>
            </w:r>
          </w:p>
        </w:tc>
        <w:tc>
          <w:tcPr>
            <w:tcW w:w="708" w:type="dxa"/>
            <w:tcBorders>
              <w:top w:val="nil"/>
              <w:left w:val="nil"/>
              <w:bottom w:val="single" w:sz="4" w:space="0" w:color="auto"/>
              <w:right w:val="single" w:sz="4" w:space="0" w:color="auto"/>
            </w:tcBorders>
            <w:vAlign w:val="center"/>
            <w:hideMark/>
          </w:tcPr>
          <w:p w14:paraId="116305F5"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1EE84DFD"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0CC12D69"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3BCA3A71"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1</w:t>
            </w:r>
          </w:p>
        </w:tc>
        <w:tc>
          <w:tcPr>
            <w:tcW w:w="7201" w:type="dxa"/>
            <w:tcBorders>
              <w:top w:val="nil"/>
              <w:left w:val="nil"/>
              <w:bottom w:val="single" w:sz="4" w:space="0" w:color="auto"/>
              <w:right w:val="single" w:sz="4" w:space="0" w:color="auto"/>
            </w:tcBorders>
            <w:vAlign w:val="center"/>
            <w:hideMark/>
          </w:tcPr>
          <w:p w14:paraId="5830DF16"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Lifting, shifting, positioning, installation, testing and commissioning of outdoor units, fittings (Imported Y-joints &amp; header etc.) remote controls of indoor units, including gas charging with R32/R410A gas as required, complete as per specification. pressure testing of concealed indoor units</w:t>
            </w:r>
          </w:p>
        </w:tc>
        <w:tc>
          <w:tcPr>
            <w:tcW w:w="708" w:type="dxa"/>
            <w:tcBorders>
              <w:top w:val="nil"/>
              <w:left w:val="nil"/>
              <w:bottom w:val="single" w:sz="4" w:space="0" w:color="auto"/>
              <w:right w:val="single" w:sz="4" w:space="0" w:color="auto"/>
            </w:tcBorders>
            <w:vAlign w:val="center"/>
            <w:hideMark/>
          </w:tcPr>
          <w:p w14:paraId="65EB274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094DE7C5"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270B127F"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69F7DB80"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a</w:t>
            </w:r>
          </w:p>
        </w:tc>
        <w:tc>
          <w:tcPr>
            <w:tcW w:w="7201" w:type="dxa"/>
            <w:tcBorders>
              <w:top w:val="nil"/>
              <w:left w:val="nil"/>
              <w:bottom w:val="single" w:sz="4" w:space="0" w:color="auto"/>
              <w:right w:val="single" w:sz="4" w:space="0" w:color="auto"/>
            </w:tcBorders>
            <w:vAlign w:val="center"/>
            <w:hideMark/>
          </w:tcPr>
          <w:p w14:paraId="64ACACD7"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Indoor Unit _ 1.5 TR</w:t>
            </w:r>
          </w:p>
        </w:tc>
        <w:tc>
          <w:tcPr>
            <w:tcW w:w="708" w:type="dxa"/>
            <w:tcBorders>
              <w:top w:val="nil"/>
              <w:left w:val="nil"/>
              <w:bottom w:val="single" w:sz="4" w:space="0" w:color="auto"/>
              <w:right w:val="single" w:sz="4" w:space="0" w:color="auto"/>
            </w:tcBorders>
            <w:vAlign w:val="center"/>
            <w:hideMark/>
          </w:tcPr>
          <w:p w14:paraId="4F6FB129"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0AEC51CE"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42F543E1"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6ED150A0"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b</w:t>
            </w:r>
          </w:p>
        </w:tc>
        <w:tc>
          <w:tcPr>
            <w:tcW w:w="7201" w:type="dxa"/>
            <w:tcBorders>
              <w:top w:val="nil"/>
              <w:left w:val="nil"/>
              <w:bottom w:val="single" w:sz="4" w:space="0" w:color="auto"/>
              <w:right w:val="single" w:sz="4" w:space="0" w:color="auto"/>
            </w:tcBorders>
            <w:vAlign w:val="center"/>
            <w:hideMark/>
          </w:tcPr>
          <w:p w14:paraId="6F0EF6B2"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Outdoor Unit_ 1.5 TR</w:t>
            </w:r>
          </w:p>
        </w:tc>
        <w:tc>
          <w:tcPr>
            <w:tcW w:w="708" w:type="dxa"/>
            <w:tcBorders>
              <w:top w:val="nil"/>
              <w:left w:val="nil"/>
              <w:bottom w:val="single" w:sz="4" w:space="0" w:color="auto"/>
              <w:right w:val="single" w:sz="4" w:space="0" w:color="auto"/>
            </w:tcBorders>
            <w:vAlign w:val="center"/>
            <w:hideMark/>
          </w:tcPr>
          <w:p w14:paraId="2C1AEC2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1FE22D6C"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117C614D"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5639D8B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2</w:t>
            </w:r>
          </w:p>
        </w:tc>
        <w:tc>
          <w:tcPr>
            <w:tcW w:w="7201" w:type="dxa"/>
            <w:tcBorders>
              <w:top w:val="nil"/>
              <w:left w:val="nil"/>
              <w:bottom w:val="single" w:sz="4" w:space="0" w:color="auto"/>
              <w:right w:val="single" w:sz="4" w:space="0" w:color="auto"/>
            </w:tcBorders>
            <w:vAlign w:val="center"/>
            <w:hideMark/>
          </w:tcPr>
          <w:p w14:paraId="043AE2DC" w14:textId="77777777" w:rsidR="007B4C55" w:rsidRPr="003E6D12" w:rsidRDefault="007B4C55" w:rsidP="007B4C55">
            <w:pPr>
              <w:widowControl/>
              <w:autoSpaceDE/>
              <w:autoSpaceDN/>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Refrigerant Copper Piping</w:t>
            </w:r>
          </w:p>
        </w:tc>
        <w:tc>
          <w:tcPr>
            <w:tcW w:w="708" w:type="dxa"/>
            <w:tcBorders>
              <w:top w:val="nil"/>
              <w:left w:val="nil"/>
              <w:bottom w:val="single" w:sz="4" w:space="0" w:color="auto"/>
              <w:right w:val="single" w:sz="4" w:space="0" w:color="auto"/>
            </w:tcBorders>
            <w:vAlign w:val="center"/>
            <w:hideMark/>
          </w:tcPr>
          <w:p w14:paraId="621DBC4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29CBFB82"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481CB9EA"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6BAD8DDA"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vAlign w:val="center"/>
            <w:hideMark/>
          </w:tcPr>
          <w:p w14:paraId="7C27DDF3"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Interconnecting refrigerant pipe </w:t>
            </w:r>
            <w:proofErr w:type="gramStart"/>
            <w:r w:rsidRPr="003E6D12">
              <w:rPr>
                <w:rFonts w:ascii="Tahoma" w:eastAsia="Times New Roman" w:hAnsi="Tahoma" w:cs="Tahoma"/>
                <w:color w:val="000000"/>
                <w:sz w:val="17"/>
                <w:szCs w:val="17"/>
                <w:lang w:bidi="hi-IN"/>
              </w:rPr>
              <w:t>work</w:t>
            </w:r>
            <w:proofErr w:type="gramEnd"/>
            <w:r w:rsidRPr="003E6D12">
              <w:rPr>
                <w:rFonts w:ascii="Tahoma" w:eastAsia="Times New Roman" w:hAnsi="Tahoma" w:cs="Tahoma"/>
                <w:color w:val="000000"/>
                <w:sz w:val="17"/>
                <w:szCs w:val="17"/>
                <w:lang w:bidi="hi-IN"/>
              </w:rPr>
              <w:t xml:space="preserve"> with (12.7mm/6.4 mm thick) closed cell elastomeric nitrile rubber tubular insulation between each set of indoor &amp; outdoor units as per specifications, all   piping inside the   room shall be properly supported</w:t>
            </w:r>
          </w:p>
        </w:tc>
        <w:tc>
          <w:tcPr>
            <w:tcW w:w="708" w:type="dxa"/>
            <w:tcBorders>
              <w:top w:val="nil"/>
              <w:left w:val="nil"/>
              <w:bottom w:val="single" w:sz="4" w:space="0" w:color="auto"/>
              <w:right w:val="single" w:sz="4" w:space="0" w:color="auto"/>
            </w:tcBorders>
            <w:vAlign w:val="center"/>
            <w:hideMark/>
          </w:tcPr>
          <w:p w14:paraId="207AB9ED"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15</w:t>
            </w:r>
          </w:p>
        </w:tc>
        <w:tc>
          <w:tcPr>
            <w:tcW w:w="858" w:type="dxa"/>
            <w:tcBorders>
              <w:top w:val="nil"/>
              <w:left w:val="nil"/>
              <w:bottom w:val="single" w:sz="4" w:space="0" w:color="auto"/>
              <w:right w:val="single" w:sz="4" w:space="0" w:color="auto"/>
            </w:tcBorders>
            <w:vAlign w:val="center"/>
            <w:hideMark/>
          </w:tcPr>
          <w:p w14:paraId="1F3B7C50"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meter</w:t>
            </w:r>
          </w:p>
        </w:tc>
      </w:tr>
      <w:tr w:rsidR="007B4C55" w:rsidRPr="003E6D12" w14:paraId="043F92E9"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11153056"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3</w:t>
            </w:r>
          </w:p>
        </w:tc>
        <w:tc>
          <w:tcPr>
            <w:tcW w:w="7201" w:type="dxa"/>
            <w:tcBorders>
              <w:top w:val="nil"/>
              <w:left w:val="nil"/>
              <w:bottom w:val="single" w:sz="4" w:space="0" w:color="auto"/>
              <w:right w:val="single" w:sz="4" w:space="0" w:color="auto"/>
            </w:tcBorders>
            <w:vAlign w:val="center"/>
            <w:hideMark/>
          </w:tcPr>
          <w:p w14:paraId="74EBFD0D" w14:textId="77777777" w:rsidR="007B4C55" w:rsidRPr="003E6D12" w:rsidRDefault="007B4C55" w:rsidP="007B4C55">
            <w:pPr>
              <w:widowControl/>
              <w:autoSpaceDE/>
              <w:autoSpaceDN/>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Drain Piping</w:t>
            </w:r>
          </w:p>
        </w:tc>
        <w:tc>
          <w:tcPr>
            <w:tcW w:w="708" w:type="dxa"/>
            <w:tcBorders>
              <w:top w:val="nil"/>
              <w:left w:val="nil"/>
              <w:bottom w:val="single" w:sz="4" w:space="0" w:color="auto"/>
              <w:right w:val="single" w:sz="4" w:space="0" w:color="auto"/>
            </w:tcBorders>
            <w:vAlign w:val="center"/>
            <w:hideMark/>
          </w:tcPr>
          <w:p w14:paraId="1C57C333"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6DE84F85"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6E633260"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15F3B63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7201" w:type="dxa"/>
            <w:tcBorders>
              <w:top w:val="nil"/>
              <w:left w:val="nil"/>
              <w:bottom w:val="single" w:sz="4" w:space="0" w:color="auto"/>
              <w:right w:val="single" w:sz="4" w:space="0" w:color="auto"/>
            </w:tcBorders>
            <w:vAlign w:val="center"/>
            <w:hideMark/>
          </w:tcPr>
          <w:p w14:paraId="41A1E69F"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Providing and fixing rigid PVC piping complete with fittings, supports as per specifications, and duly insulated with 6 mm thick closed cell nitrile rubber insulation.   </w:t>
            </w:r>
          </w:p>
        </w:tc>
        <w:tc>
          <w:tcPr>
            <w:tcW w:w="708" w:type="dxa"/>
            <w:tcBorders>
              <w:top w:val="nil"/>
              <w:left w:val="nil"/>
              <w:bottom w:val="single" w:sz="4" w:space="0" w:color="auto"/>
              <w:right w:val="single" w:sz="4" w:space="0" w:color="auto"/>
            </w:tcBorders>
            <w:vAlign w:val="center"/>
            <w:hideMark/>
          </w:tcPr>
          <w:p w14:paraId="7B1933A8"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10DFA254"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13C807A4"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6E90801D"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a</w:t>
            </w:r>
          </w:p>
        </w:tc>
        <w:tc>
          <w:tcPr>
            <w:tcW w:w="7201" w:type="dxa"/>
            <w:tcBorders>
              <w:top w:val="nil"/>
              <w:left w:val="nil"/>
              <w:bottom w:val="single" w:sz="4" w:space="0" w:color="auto"/>
              <w:right w:val="single" w:sz="4" w:space="0" w:color="auto"/>
            </w:tcBorders>
            <w:vAlign w:val="center"/>
            <w:hideMark/>
          </w:tcPr>
          <w:p w14:paraId="388FC076"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25 mm </w:t>
            </w:r>
            <w:proofErr w:type="spellStart"/>
            <w:r w:rsidRPr="003E6D12">
              <w:rPr>
                <w:rFonts w:ascii="Tahoma" w:eastAsia="Times New Roman" w:hAnsi="Tahoma" w:cs="Tahoma"/>
                <w:color w:val="000000"/>
                <w:sz w:val="17"/>
                <w:szCs w:val="17"/>
                <w:lang w:bidi="hi-IN"/>
              </w:rPr>
              <w:t>dia</w:t>
            </w:r>
            <w:proofErr w:type="spellEnd"/>
            <w:r w:rsidRPr="003E6D12">
              <w:rPr>
                <w:rFonts w:ascii="Tahoma" w:eastAsia="Times New Roman" w:hAnsi="Tahoma" w:cs="Tahoma"/>
                <w:color w:val="000000"/>
                <w:sz w:val="17"/>
                <w:szCs w:val="17"/>
                <w:lang w:bidi="hi-IN"/>
              </w:rPr>
              <w:t xml:space="preserve"> </w:t>
            </w:r>
            <w:r w:rsidRPr="003E6D12">
              <w:rPr>
                <w:rFonts w:ascii="Tahoma" w:eastAsia="Times New Roman" w:hAnsi="Tahoma" w:cs="Tahoma"/>
                <w:b/>
                <w:bCs/>
                <w:color w:val="000000"/>
                <w:sz w:val="17"/>
                <w:szCs w:val="17"/>
                <w:lang w:bidi="hi-IN"/>
              </w:rPr>
              <w:t>(Brand: Precision/AKG)</w:t>
            </w:r>
          </w:p>
        </w:tc>
        <w:tc>
          <w:tcPr>
            <w:tcW w:w="708" w:type="dxa"/>
            <w:tcBorders>
              <w:top w:val="nil"/>
              <w:left w:val="nil"/>
              <w:bottom w:val="single" w:sz="4" w:space="0" w:color="auto"/>
              <w:right w:val="single" w:sz="4" w:space="0" w:color="auto"/>
            </w:tcBorders>
            <w:vAlign w:val="center"/>
            <w:hideMark/>
          </w:tcPr>
          <w:p w14:paraId="7DD7464E"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15</w:t>
            </w:r>
          </w:p>
        </w:tc>
        <w:tc>
          <w:tcPr>
            <w:tcW w:w="858" w:type="dxa"/>
            <w:tcBorders>
              <w:top w:val="nil"/>
              <w:left w:val="nil"/>
              <w:bottom w:val="single" w:sz="4" w:space="0" w:color="auto"/>
              <w:right w:val="single" w:sz="4" w:space="0" w:color="auto"/>
            </w:tcBorders>
            <w:vAlign w:val="center"/>
            <w:hideMark/>
          </w:tcPr>
          <w:p w14:paraId="46B11D90"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Meter</w:t>
            </w:r>
          </w:p>
        </w:tc>
      </w:tr>
      <w:tr w:rsidR="007B4C55" w:rsidRPr="003E6D12" w14:paraId="10A9314B"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7BD9C863"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4</w:t>
            </w:r>
          </w:p>
        </w:tc>
        <w:tc>
          <w:tcPr>
            <w:tcW w:w="7201" w:type="dxa"/>
            <w:tcBorders>
              <w:top w:val="nil"/>
              <w:left w:val="nil"/>
              <w:bottom w:val="single" w:sz="4" w:space="0" w:color="auto"/>
              <w:right w:val="single" w:sz="4" w:space="0" w:color="auto"/>
            </w:tcBorders>
            <w:vAlign w:val="center"/>
            <w:hideMark/>
          </w:tcPr>
          <w:p w14:paraId="6CE96570"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Providing and </w:t>
            </w:r>
            <w:proofErr w:type="gramStart"/>
            <w:r w:rsidRPr="003E6D12">
              <w:rPr>
                <w:rFonts w:ascii="Tahoma" w:eastAsia="Times New Roman" w:hAnsi="Tahoma" w:cs="Tahoma"/>
                <w:color w:val="000000"/>
                <w:sz w:val="17"/>
                <w:szCs w:val="17"/>
                <w:lang w:bidi="hi-IN"/>
              </w:rPr>
              <w:t>fixing of</w:t>
            </w:r>
            <w:proofErr w:type="gramEnd"/>
            <w:r w:rsidRPr="003E6D12">
              <w:rPr>
                <w:rFonts w:ascii="Tahoma" w:eastAsia="Times New Roman" w:hAnsi="Tahoma" w:cs="Tahoma"/>
                <w:color w:val="000000"/>
                <w:sz w:val="17"/>
                <w:szCs w:val="17"/>
                <w:lang w:bidi="hi-IN"/>
              </w:rPr>
              <w:t xml:space="preserve"> MS Wall/ floor mounted stand for outdoor unit (Heavy Duty)</w:t>
            </w:r>
          </w:p>
        </w:tc>
        <w:tc>
          <w:tcPr>
            <w:tcW w:w="708" w:type="dxa"/>
            <w:tcBorders>
              <w:top w:val="nil"/>
              <w:left w:val="nil"/>
              <w:bottom w:val="single" w:sz="4" w:space="0" w:color="auto"/>
              <w:right w:val="single" w:sz="4" w:space="0" w:color="auto"/>
            </w:tcBorders>
            <w:vAlign w:val="center"/>
            <w:hideMark/>
          </w:tcPr>
          <w:p w14:paraId="50E5740B"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0DA1BBAA"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5FAE9942"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45D4B721"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5</w:t>
            </w:r>
          </w:p>
        </w:tc>
        <w:tc>
          <w:tcPr>
            <w:tcW w:w="7201" w:type="dxa"/>
            <w:tcBorders>
              <w:top w:val="nil"/>
              <w:left w:val="nil"/>
              <w:bottom w:val="single" w:sz="4" w:space="0" w:color="auto"/>
              <w:right w:val="single" w:sz="4" w:space="0" w:color="auto"/>
            </w:tcBorders>
            <w:vAlign w:val="center"/>
            <w:hideMark/>
          </w:tcPr>
          <w:p w14:paraId="0C823F43"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Power and control cabling between indoor and outdoor / ac panel, HAT, etc. </w:t>
            </w:r>
            <w:r w:rsidRPr="003E6D12">
              <w:rPr>
                <w:rFonts w:ascii="Tahoma" w:eastAsia="Times New Roman" w:hAnsi="Tahoma" w:cs="Tahoma"/>
                <w:b/>
                <w:bCs/>
                <w:color w:val="000000"/>
                <w:sz w:val="17"/>
                <w:szCs w:val="17"/>
                <w:lang w:bidi="hi-IN"/>
              </w:rPr>
              <w:t>Make: -</w:t>
            </w:r>
            <w:proofErr w:type="spellStart"/>
            <w:r w:rsidRPr="003E6D12">
              <w:rPr>
                <w:rFonts w:ascii="Tahoma" w:eastAsia="Times New Roman" w:hAnsi="Tahoma" w:cs="Tahoma"/>
                <w:b/>
                <w:bCs/>
                <w:color w:val="000000"/>
                <w:sz w:val="17"/>
                <w:szCs w:val="17"/>
                <w:lang w:bidi="hi-IN"/>
              </w:rPr>
              <w:t>Polycab</w:t>
            </w:r>
            <w:proofErr w:type="spellEnd"/>
            <w:r w:rsidRPr="003E6D12">
              <w:rPr>
                <w:rFonts w:ascii="Tahoma" w:eastAsia="Times New Roman" w:hAnsi="Tahoma" w:cs="Tahoma"/>
                <w:b/>
                <w:bCs/>
                <w:color w:val="000000"/>
                <w:sz w:val="17"/>
                <w:szCs w:val="17"/>
                <w:lang w:bidi="hi-IN"/>
              </w:rPr>
              <w:t>)</w:t>
            </w:r>
          </w:p>
        </w:tc>
        <w:tc>
          <w:tcPr>
            <w:tcW w:w="708" w:type="dxa"/>
            <w:tcBorders>
              <w:top w:val="nil"/>
              <w:left w:val="nil"/>
              <w:bottom w:val="single" w:sz="4" w:space="0" w:color="auto"/>
              <w:right w:val="single" w:sz="4" w:space="0" w:color="auto"/>
            </w:tcBorders>
            <w:vAlign w:val="center"/>
            <w:hideMark/>
          </w:tcPr>
          <w:p w14:paraId="7BC1B1BF"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50CCE65F"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66C9863F" w14:textId="77777777" w:rsidTr="003E6D12">
        <w:trPr>
          <w:trHeight w:val="298"/>
        </w:trPr>
        <w:tc>
          <w:tcPr>
            <w:tcW w:w="880" w:type="dxa"/>
            <w:tcBorders>
              <w:top w:val="nil"/>
              <w:left w:val="single" w:sz="4" w:space="0" w:color="auto"/>
              <w:bottom w:val="single" w:sz="4" w:space="0" w:color="auto"/>
              <w:right w:val="single" w:sz="4" w:space="0" w:color="auto"/>
            </w:tcBorders>
            <w:vAlign w:val="center"/>
            <w:hideMark/>
          </w:tcPr>
          <w:p w14:paraId="483A7582"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a</w:t>
            </w:r>
          </w:p>
        </w:tc>
        <w:tc>
          <w:tcPr>
            <w:tcW w:w="7201" w:type="dxa"/>
            <w:tcBorders>
              <w:top w:val="nil"/>
              <w:left w:val="nil"/>
              <w:bottom w:val="single" w:sz="4" w:space="0" w:color="auto"/>
              <w:right w:val="single" w:sz="4" w:space="0" w:color="auto"/>
            </w:tcBorders>
            <w:vAlign w:val="center"/>
            <w:hideMark/>
          </w:tcPr>
          <w:p w14:paraId="05BAD1B9"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 Core 2.5 sq mm cu flexible cable</w:t>
            </w:r>
          </w:p>
        </w:tc>
        <w:tc>
          <w:tcPr>
            <w:tcW w:w="708" w:type="dxa"/>
            <w:tcBorders>
              <w:top w:val="nil"/>
              <w:left w:val="nil"/>
              <w:bottom w:val="single" w:sz="4" w:space="0" w:color="auto"/>
              <w:right w:val="single" w:sz="4" w:space="0" w:color="auto"/>
            </w:tcBorders>
            <w:vAlign w:val="center"/>
            <w:hideMark/>
          </w:tcPr>
          <w:p w14:paraId="6B0C6359"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50</w:t>
            </w:r>
          </w:p>
        </w:tc>
        <w:tc>
          <w:tcPr>
            <w:tcW w:w="858" w:type="dxa"/>
            <w:tcBorders>
              <w:top w:val="nil"/>
              <w:left w:val="nil"/>
              <w:bottom w:val="single" w:sz="4" w:space="0" w:color="auto"/>
              <w:right w:val="single" w:sz="4" w:space="0" w:color="auto"/>
            </w:tcBorders>
            <w:vAlign w:val="center"/>
            <w:hideMark/>
          </w:tcPr>
          <w:p w14:paraId="554C2F90"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Meter</w:t>
            </w:r>
          </w:p>
        </w:tc>
      </w:tr>
      <w:tr w:rsidR="007B4C55" w:rsidRPr="003E6D12" w14:paraId="6B6CEFD2"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5C2FFE0B"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6</w:t>
            </w:r>
          </w:p>
        </w:tc>
        <w:tc>
          <w:tcPr>
            <w:tcW w:w="7201" w:type="dxa"/>
            <w:tcBorders>
              <w:top w:val="nil"/>
              <w:left w:val="nil"/>
              <w:bottom w:val="single" w:sz="4" w:space="0" w:color="auto"/>
              <w:right w:val="single" w:sz="4" w:space="0" w:color="auto"/>
            </w:tcBorders>
            <w:vAlign w:val="center"/>
            <w:hideMark/>
          </w:tcPr>
          <w:p w14:paraId="3831E010" w14:textId="72BA98A3"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Supply and installation of 4 core 4 sq mm copper armored cables DB to Panel including all </w:t>
            </w:r>
            <w:r w:rsidR="004C7180" w:rsidRPr="003E6D12">
              <w:rPr>
                <w:rFonts w:ascii="Tahoma" w:eastAsia="Times New Roman" w:hAnsi="Tahoma" w:cs="Tahoma"/>
                <w:color w:val="000000"/>
                <w:sz w:val="17"/>
                <w:szCs w:val="17"/>
                <w:lang w:bidi="hi-IN"/>
              </w:rPr>
              <w:t>accessories</w:t>
            </w:r>
            <w:r w:rsidRPr="003E6D12">
              <w:rPr>
                <w:rFonts w:ascii="Tahoma" w:eastAsia="Times New Roman" w:hAnsi="Tahoma" w:cs="Tahoma"/>
                <w:color w:val="000000"/>
                <w:sz w:val="17"/>
                <w:szCs w:val="17"/>
                <w:lang w:bidi="hi-IN"/>
              </w:rPr>
              <w:t xml:space="preserve"> (</w:t>
            </w:r>
            <w:r w:rsidRPr="003E6D12">
              <w:rPr>
                <w:rFonts w:ascii="Tahoma" w:eastAsia="Times New Roman" w:hAnsi="Tahoma" w:cs="Tahoma"/>
                <w:b/>
                <w:bCs/>
                <w:color w:val="000000"/>
                <w:sz w:val="17"/>
                <w:szCs w:val="17"/>
                <w:lang w:bidi="hi-IN"/>
              </w:rPr>
              <w:t>Make: -</w:t>
            </w:r>
            <w:proofErr w:type="spellStart"/>
            <w:r w:rsidRPr="003E6D12">
              <w:rPr>
                <w:rFonts w:ascii="Tahoma" w:eastAsia="Times New Roman" w:hAnsi="Tahoma" w:cs="Tahoma"/>
                <w:b/>
                <w:bCs/>
                <w:color w:val="000000"/>
                <w:sz w:val="17"/>
                <w:szCs w:val="17"/>
                <w:lang w:bidi="hi-IN"/>
              </w:rPr>
              <w:t>Polycab</w:t>
            </w:r>
            <w:proofErr w:type="spellEnd"/>
            <w:r w:rsidRPr="003E6D12">
              <w:rPr>
                <w:rFonts w:ascii="Tahoma" w:eastAsia="Times New Roman" w:hAnsi="Tahoma" w:cs="Tahoma"/>
                <w:b/>
                <w:bCs/>
                <w:color w:val="000000"/>
                <w:sz w:val="17"/>
                <w:szCs w:val="17"/>
                <w:lang w:bidi="hi-IN"/>
              </w:rPr>
              <w:t>)</w:t>
            </w:r>
          </w:p>
        </w:tc>
        <w:tc>
          <w:tcPr>
            <w:tcW w:w="708" w:type="dxa"/>
            <w:tcBorders>
              <w:top w:val="nil"/>
              <w:left w:val="nil"/>
              <w:bottom w:val="single" w:sz="4" w:space="0" w:color="auto"/>
              <w:right w:val="single" w:sz="4" w:space="0" w:color="auto"/>
            </w:tcBorders>
            <w:vAlign w:val="center"/>
            <w:hideMark/>
          </w:tcPr>
          <w:p w14:paraId="6C6D872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150</w:t>
            </w:r>
          </w:p>
        </w:tc>
        <w:tc>
          <w:tcPr>
            <w:tcW w:w="858" w:type="dxa"/>
            <w:tcBorders>
              <w:top w:val="nil"/>
              <w:left w:val="nil"/>
              <w:bottom w:val="single" w:sz="4" w:space="0" w:color="auto"/>
              <w:right w:val="single" w:sz="4" w:space="0" w:color="auto"/>
            </w:tcBorders>
            <w:vAlign w:val="center"/>
            <w:hideMark/>
          </w:tcPr>
          <w:p w14:paraId="40E6A5A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Meter</w:t>
            </w:r>
          </w:p>
        </w:tc>
      </w:tr>
      <w:tr w:rsidR="007B4C55" w:rsidRPr="003E6D12" w14:paraId="13ABD091"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4D393F6D"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7</w:t>
            </w:r>
          </w:p>
        </w:tc>
        <w:tc>
          <w:tcPr>
            <w:tcW w:w="7201" w:type="dxa"/>
            <w:tcBorders>
              <w:top w:val="nil"/>
              <w:left w:val="nil"/>
              <w:bottom w:val="single" w:sz="4" w:space="0" w:color="auto"/>
              <w:right w:val="single" w:sz="4" w:space="0" w:color="auto"/>
            </w:tcBorders>
            <w:vAlign w:val="center"/>
            <w:hideMark/>
          </w:tcPr>
          <w:p w14:paraId="2843276B"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Supply and installation of Single Door, MS Powder coated 3 phase 4-way Distribution board, with all accessories.</w:t>
            </w:r>
            <w:r w:rsidRPr="003E6D12">
              <w:rPr>
                <w:rFonts w:ascii="Tahoma" w:eastAsia="Times New Roman" w:hAnsi="Tahoma" w:cs="Tahoma"/>
                <w:b/>
                <w:bCs/>
                <w:color w:val="000000"/>
                <w:sz w:val="17"/>
                <w:szCs w:val="17"/>
                <w:lang w:bidi="hi-IN"/>
              </w:rPr>
              <w:t xml:space="preserve"> (Brand: Legrand/Hager/ABB)</w:t>
            </w:r>
          </w:p>
        </w:tc>
        <w:tc>
          <w:tcPr>
            <w:tcW w:w="708" w:type="dxa"/>
            <w:tcBorders>
              <w:top w:val="nil"/>
              <w:left w:val="nil"/>
              <w:bottom w:val="single" w:sz="4" w:space="0" w:color="auto"/>
              <w:right w:val="single" w:sz="4" w:space="0" w:color="auto"/>
            </w:tcBorders>
            <w:vAlign w:val="center"/>
            <w:hideMark/>
          </w:tcPr>
          <w:p w14:paraId="334C002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w:t>
            </w:r>
          </w:p>
        </w:tc>
        <w:tc>
          <w:tcPr>
            <w:tcW w:w="858" w:type="dxa"/>
            <w:tcBorders>
              <w:top w:val="nil"/>
              <w:left w:val="nil"/>
              <w:bottom w:val="single" w:sz="4" w:space="0" w:color="auto"/>
              <w:right w:val="single" w:sz="4" w:space="0" w:color="auto"/>
            </w:tcBorders>
            <w:vAlign w:val="center"/>
            <w:hideMark/>
          </w:tcPr>
          <w:p w14:paraId="05AE8833"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76533440"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416CFB74" w14:textId="77777777" w:rsidR="007B4C55" w:rsidRPr="003E6D12" w:rsidRDefault="007B4C55" w:rsidP="007B4C55">
            <w:pPr>
              <w:widowControl/>
              <w:autoSpaceDE/>
              <w:autoSpaceDN/>
              <w:jc w:val="center"/>
              <w:rPr>
                <w:rFonts w:ascii="Tahoma" w:eastAsia="Times New Roman" w:hAnsi="Tahoma" w:cs="Tahoma"/>
                <w:b/>
                <w:bCs/>
                <w:color w:val="000000"/>
                <w:sz w:val="17"/>
                <w:szCs w:val="17"/>
                <w:lang w:bidi="hi-IN"/>
              </w:rPr>
            </w:pPr>
            <w:r w:rsidRPr="003E6D12">
              <w:rPr>
                <w:rFonts w:ascii="Tahoma" w:eastAsia="Times New Roman" w:hAnsi="Tahoma" w:cs="Tahoma"/>
                <w:b/>
                <w:bCs/>
                <w:color w:val="000000"/>
                <w:sz w:val="17"/>
                <w:szCs w:val="17"/>
                <w:lang w:bidi="hi-IN"/>
              </w:rPr>
              <w:t>8</w:t>
            </w:r>
          </w:p>
        </w:tc>
        <w:tc>
          <w:tcPr>
            <w:tcW w:w="7201" w:type="dxa"/>
            <w:tcBorders>
              <w:top w:val="nil"/>
              <w:left w:val="nil"/>
              <w:bottom w:val="single" w:sz="4" w:space="0" w:color="auto"/>
              <w:right w:val="single" w:sz="4" w:space="0" w:color="auto"/>
            </w:tcBorders>
            <w:vAlign w:val="center"/>
            <w:hideMark/>
          </w:tcPr>
          <w:p w14:paraId="0CF77480"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Supply and installation of C-Curve </w:t>
            </w:r>
            <w:proofErr w:type="gramStart"/>
            <w:r w:rsidRPr="003E6D12">
              <w:rPr>
                <w:rFonts w:ascii="Tahoma" w:eastAsia="Times New Roman" w:hAnsi="Tahoma" w:cs="Tahoma"/>
                <w:color w:val="000000"/>
                <w:sz w:val="17"/>
                <w:szCs w:val="17"/>
                <w:lang w:bidi="hi-IN"/>
              </w:rPr>
              <w:t>MCB’s</w:t>
            </w:r>
            <w:r w:rsidRPr="003E6D12">
              <w:rPr>
                <w:rFonts w:ascii="Tahoma" w:eastAsia="Times New Roman" w:hAnsi="Tahoma" w:cs="Tahoma"/>
                <w:b/>
                <w:bCs/>
                <w:color w:val="000000"/>
                <w:sz w:val="17"/>
                <w:szCs w:val="17"/>
                <w:lang w:bidi="hi-IN"/>
              </w:rPr>
              <w:t>(</w:t>
            </w:r>
            <w:proofErr w:type="gramEnd"/>
            <w:r w:rsidRPr="003E6D12">
              <w:rPr>
                <w:rFonts w:ascii="Tahoma" w:eastAsia="Times New Roman" w:hAnsi="Tahoma" w:cs="Tahoma"/>
                <w:b/>
                <w:bCs/>
                <w:color w:val="000000"/>
                <w:sz w:val="17"/>
                <w:szCs w:val="17"/>
                <w:lang w:bidi="hi-IN"/>
              </w:rPr>
              <w:t xml:space="preserve">Brand: Legrand/L&amp;T/ABB) </w:t>
            </w:r>
          </w:p>
        </w:tc>
        <w:tc>
          <w:tcPr>
            <w:tcW w:w="708" w:type="dxa"/>
            <w:tcBorders>
              <w:top w:val="nil"/>
              <w:left w:val="nil"/>
              <w:bottom w:val="single" w:sz="4" w:space="0" w:color="auto"/>
              <w:right w:val="single" w:sz="4" w:space="0" w:color="auto"/>
            </w:tcBorders>
            <w:vAlign w:val="center"/>
            <w:hideMark/>
          </w:tcPr>
          <w:p w14:paraId="0C3D006F"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c>
          <w:tcPr>
            <w:tcW w:w="858" w:type="dxa"/>
            <w:tcBorders>
              <w:top w:val="nil"/>
              <w:left w:val="nil"/>
              <w:bottom w:val="single" w:sz="4" w:space="0" w:color="auto"/>
              <w:right w:val="single" w:sz="4" w:space="0" w:color="auto"/>
            </w:tcBorders>
            <w:vAlign w:val="center"/>
            <w:hideMark/>
          </w:tcPr>
          <w:p w14:paraId="1B46631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w:t>
            </w:r>
          </w:p>
        </w:tc>
      </w:tr>
      <w:tr w:rsidR="007B4C55" w:rsidRPr="003E6D12" w14:paraId="7923BEC5"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71087A7A"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a</w:t>
            </w:r>
          </w:p>
        </w:tc>
        <w:tc>
          <w:tcPr>
            <w:tcW w:w="7201" w:type="dxa"/>
            <w:tcBorders>
              <w:top w:val="nil"/>
              <w:left w:val="nil"/>
              <w:bottom w:val="single" w:sz="4" w:space="0" w:color="auto"/>
              <w:right w:val="single" w:sz="4" w:space="0" w:color="auto"/>
            </w:tcBorders>
            <w:vAlign w:val="center"/>
            <w:hideMark/>
          </w:tcPr>
          <w:p w14:paraId="6D4F84A4"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63 Amp 4 Pole MCB</w:t>
            </w:r>
          </w:p>
        </w:tc>
        <w:tc>
          <w:tcPr>
            <w:tcW w:w="708" w:type="dxa"/>
            <w:tcBorders>
              <w:top w:val="nil"/>
              <w:left w:val="nil"/>
              <w:bottom w:val="single" w:sz="4" w:space="0" w:color="auto"/>
              <w:right w:val="single" w:sz="4" w:space="0" w:color="auto"/>
            </w:tcBorders>
            <w:vAlign w:val="center"/>
            <w:hideMark/>
          </w:tcPr>
          <w:p w14:paraId="1EA07E3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w:t>
            </w:r>
          </w:p>
        </w:tc>
        <w:tc>
          <w:tcPr>
            <w:tcW w:w="858" w:type="dxa"/>
            <w:tcBorders>
              <w:top w:val="nil"/>
              <w:left w:val="nil"/>
              <w:bottom w:val="single" w:sz="4" w:space="0" w:color="auto"/>
              <w:right w:val="single" w:sz="4" w:space="0" w:color="auto"/>
            </w:tcBorders>
            <w:vAlign w:val="center"/>
            <w:hideMark/>
          </w:tcPr>
          <w:p w14:paraId="0E15E5F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37D30CE8"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6B5A7271"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b</w:t>
            </w:r>
          </w:p>
        </w:tc>
        <w:tc>
          <w:tcPr>
            <w:tcW w:w="7201" w:type="dxa"/>
            <w:tcBorders>
              <w:top w:val="nil"/>
              <w:left w:val="nil"/>
              <w:bottom w:val="single" w:sz="4" w:space="0" w:color="auto"/>
              <w:right w:val="single" w:sz="4" w:space="0" w:color="auto"/>
            </w:tcBorders>
            <w:vAlign w:val="center"/>
            <w:hideMark/>
          </w:tcPr>
          <w:p w14:paraId="07E54207"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16 A DP MCB</w:t>
            </w:r>
          </w:p>
        </w:tc>
        <w:tc>
          <w:tcPr>
            <w:tcW w:w="708" w:type="dxa"/>
            <w:tcBorders>
              <w:top w:val="nil"/>
              <w:left w:val="nil"/>
              <w:bottom w:val="single" w:sz="4" w:space="0" w:color="auto"/>
              <w:right w:val="single" w:sz="4" w:space="0" w:color="auto"/>
            </w:tcBorders>
            <w:vAlign w:val="center"/>
            <w:hideMark/>
          </w:tcPr>
          <w:p w14:paraId="0122CC75"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2F0A43AD"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r w:rsidR="007B4C55" w:rsidRPr="003E6D12" w14:paraId="518C20F0" w14:textId="77777777" w:rsidTr="003E6D12">
        <w:trPr>
          <w:trHeight w:val="56"/>
        </w:trPr>
        <w:tc>
          <w:tcPr>
            <w:tcW w:w="880" w:type="dxa"/>
            <w:tcBorders>
              <w:top w:val="nil"/>
              <w:left w:val="single" w:sz="4" w:space="0" w:color="auto"/>
              <w:bottom w:val="single" w:sz="4" w:space="0" w:color="auto"/>
              <w:right w:val="single" w:sz="4" w:space="0" w:color="auto"/>
            </w:tcBorders>
            <w:vAlign w:val="center"/>
            <w:hideMark/>
          </w:tcPr>
          <w:p w14:paraId="36A2E315"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9</w:t>
            </w:r>
          </w:p>
        </w:tc>
        <w:tc>
          <w:tcPr>
            <w:tcW w:w="7201" w:type="dxa"/>
            <w:tcBorders>
              <w:top w:val="nil"/>
              <w:left w:val="nil"/>
              <w:bottom w:val="single" w:sz="4" w:space="0" w:color="auto"/>
              <w:right w:val="single" w:sz="4" w:space="0" w:color="auto"/>
            </w:tcBorders>
            <w:vAlign w:val="center"/>
            <w:hideMark/>
          </w:tcPr>
          <w:p w14:paraId="21EE60AA" w14:textId="77777777" w:rsidR="007B4C55" w:rsidRPr="003E6D12" w:rsidRDefault="007B4C55" w:rsidP="007B4C55">
            <w:pPr>
              <w:widowControl/>
              <w:autoSpaceDE/>
              <w:autoSpaceDN/>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 xml:space="preserve">PVC Air Conditioner Line Set Cover </w:t>
            </w:r>
          </w:p>
        </w:tc>
        <w:tc>
          <w:tcPr>
            <w:tcW w:w="708" w:type="dxa"/>
            <w:tcBorders>
              <w:top w:val="nil"/>
              <w:left w:val="nil"/>
              <w:bottom w:val="single" w:sz="4" w:space="0" w:color="auto"/>
              <w:right w:val="single" w:sz="4" w:space="0" w:color="auto"/>
            </w:tcBorders>
            <w:vAlign w:val="center"/>
            <w:hideMark/>
          </w:tcPr>
          <w:p w14:paraId="50FF30E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15</w:t>
            </w:r>
          </w:p>
        </w:tc>
        <w:tc>
          <w:tcPr>
            <w:tcW w:w="858" w:type="dxa"/>
            <w:tcBorders>
              <w:top w:val="nil"/>
              <w:left w:val="nil"/>
              <w:bottom w:val="single" w:sz="4" w:space="0" w:color="auto"/>
              <w:right w:val="single" w:sz="4" w:space="0" w:color="auto"/>
            </w:tcBorders>
            <w:vAlign w:val="center"/>
            <w:hideMark/>
          </w:tcPr>
          <w:p w14:paraId="6903CAE8"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Meter</w:t>
            </w:r>
          </w:p>
        </w:tc>
      </w:tr>
      <w:tr w:rsidR="007B4C55" w:rsidRPr="003E6D12" w14:paraId="7F174EB9" w14:textId="77777777" w:rsidTr="003E6D12">
        <w:trPr>
          <w:trHeight w:val="56"/>
        </w:trPr>
        <w:tc>
          <w:tcPr>
            <w:tcW w:w="880" w:type="dxa"/>
            <w:tcBorders>
              <w:top w:val="nil"/>
              <w:left w:val="single" w:sz="4" w:space="0" w:color="auto"/>
              <w:bottom w:val="single" w:sz="4" w:space="0" w:color="auto"/>
              <w:right w:val="single" w:sz="4" w:space="0" w:color="auto"/>
            </w:tcBorders>
            <w:hideMark/>
          </w:tcPr>
          <w:p w14:paraId="07D87E4B"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10</w:t>
            </w:r>
          </w:p>
        </w:tc>
        <w:tc>
          <w:tcPr>
            <w:tcW w:w="7201" w:type="dxa"/>
            <w:tcBorders>
              <w:top w:val="nil"/>
              <w:left w:val="nil"/>
              <w:bottom w:val="single" w:sz="4" w:space="0" w:color="auto"/>
              <w:right w:val="single" w:sz="4" w:space="0" w:color="auto"/>
            </w:tcBorders>
            <w:hideMark/>
          </w:tcPr>
          <w:p w14:paraId="1771B454" w14:textId="77777777" w:rsidR="007B4C55" w:rsidRPr="003E6D12" w:rsidRDefault="007B4C55" w:rsidP="007B4C55">
            <w:pPr>
              <w:widowControl/>
              <w:autoSpaceDE/>
              <w:autoSpaceDN/>
              <w:rPr>
                <w:rFonts w:ascii="Tahoma" w:eastAsia="Times New Roman" w:hAnsi="Tahoma" w:cs="Tahoma"/>
                <w:color w:val="000000"/>
                <w:sz w:val="17"/>
                <w:szCs w:val="17"/>
                <w:lang w:bidi="hi-IN"/>
              </w:rPr>
            </w:pPr>
            <w:proofErr w:type="gramStart"/>
            <w:r w:rsidRPr="003E6D12">
              <w:rPr>
                <w:rFonts w:ascii="Tahoma" w:eastAsia="Times New Roman" w:hAnsi="Tahoma" w:cs="Tahoma"/>
                <w:color w:val="000000"/>
                <w:sz w:val="17"/>
                <w:szCs w:val="17"/>
                <w:lang w:bidi="hi-IN"/>
              </w:rPr>
              <w:t>Havells  25</w:t>
            </w:r>
            <w:proofErr w:type="gramEnd"/>
            <w:r w:rsidRPr="003E6D12">
              <w:rPr>
                <w:rFonts w:ascii="Tahoma" w:eastAsia="Times New Roman" w:hAnsi="Tahoma" w:cs="Tahoma"/>
                <w:color w:val="000000"/>
                <w:sz w:val="17"/>
                <w:szCs w:val="17"/>
                <w:lang w:bidi="hi-IN"/>
              </w:rPr>
              <w:t>A MCB BOX with socket &amp; other Accessories</w:t>
            </w:r>
          </w:p>
        </w:tc>
        <w:tc>
          <w:tcPr>
            <w:tcW w:w="708" w:type="dxa"/>
            <w:tcBorders>
              <w:top w:val="nil"/>
              <w:left w:val="nil"/>
              <w:bottom w:val="single" w:sz="4" w:space="0" w:color="auto"/>
              <w:right w:val="single" w:sz="4" w:space="0" w:color="auto"/>
            </w:tcBorders>
            <w:vAlign w:val="center"/>
            <w:hideMark/>
          </w:tcPr>
          <w:p w14:paraId="001FAD06"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3</w:t>
            </w:r>
          </w:p>
        </w:tc>
        <w:tc>
          <w:tcPr>
            <w:tcW w:w="858" w:type="dxa"/>
            <w:tcBorders>
              <w:top w:val="nil"/>
              <w:left w:val="nil"/>
              <w:bottom w:val="single" w:sz="4" w:space="0" w:color="auto"/>
              <w:right w:val="single" w:sz="4" w:space="0" w:color="auto"/>
            </w:tcBorders>
            <w:vAlign w:val="center"/>
            <w:hideMark/>
          </w:tcPr>
          <w:p w14:paraId="5A3D5CA0" w14:textId="77777777" w:rsidR="007B4C55" w:rsidRPr="003E6D12" w:rsidRDefault="007B4C55" w:rsidP="007B4C55">
            <w:pPr>
              <w:widowControl/>
              <w:autoSpaceDE/>
              <w:autoSpaceDN/>
              <w:jc w:val="center"/>
              <w:rPr>
                <w:rFonts w:ascii="Tahoma" w:eastAsia="Times New Roman" w:hAnsi="Tahoma" w:cs="Tahoma"/>
                <w:color w:val="000000"/>
                <w:sz w:val="17"/>
                <w:szCs w:val="17"/>
                <w:lang w:bidi="hi-IN"/>
              </w:rPr>
            </w:pPr>
            <w:r w:rsidRPr="003E6D12">
              <w:rPr>
                <w:rFonts w:ascii="Tahoma" w:eastAsia="Times New Roman" w:hAnsi="Tahoma" w:cs="Tahoma"/>
                <w:color w:val="000000"/>
                <w:sz w:val="17"/>
                <w:szCs w:val="17"/>
                <w:lang w:bidi="hi-IN"/>
              </w:rPr>
              <w:t>Nos.</w:t>
            </w:r>
          </w:p>
        </w:tc>
      </w:tr>
    </w:tbl>
    <w:p w14:paraId="24FBB1DF" w14:textId="77777777" w:rsidR="000E2082" w:rsidRPr="003E6D12" w:rsidRDefault="000E2082">
      <w:pPr>
        <w:rPr>
          <w:rFonts w:ascii="Tahoma" w:hAnsi="Tahoma" w:cs="Tahoma"/>
          <w:b/>
          <w:bCs/>
          <w:sz w:val="17"/>
          <w:szCs w:val="17"/>
          <w:lang w:val="en-IN"/>
        </w:rPr>
      </w:pPr>
    </w:p>
    <w:p w14:paraId="0247DF06" w14:textId="77777777" w:rsidR="000E2082" w:rsidRPr="003E6D12" w:rsidRDefault="000E2082" w:rsidP="000E2082">
      <w:pPr>
        <w:ind w:left="720" w:right="98" w:hanging="720"/>
        <w:jc w:val="right"/>
        <w:rPr>
          <w:rFonts w:ascii="Tahoma" w:hAnsi="Tahoma" w:cs="Tahoma"/>
          <w:sz w:val="17"/>
          <w:szCs w:val="17"/>
        </w:rPr>
      </w:pPr>
      <w:r w:rsidRPr="003E6D12">
        <w:rPr>
          <w:rFonts w:ascii="Tahoma" w:hAnsi="Tahoma" w:cs="Tahoma"/>
          <w:sz w:val="17"/>
          <w:szCs w:val="17"/>
        </w:rPr>
        <w:t xml:space="preserve">                                                                                                  </w:t>
      </w:r>
    </w:p>
    <w:p w14:paraId="4B2793D4" w14:textId="485F1225" w:rsidR="000E2082" w:rsidRPr="003E6D12" w:rsidRDefault="000E2082" w:rsidP="000E2082">
      <w:pPr>
        <w:ind w:left="720" w:right="98" w:hanging="720"/>
        <w:jc w:val="right"/>
        <w:rPr>
          <w:rFonts w:ascii="Tahoma" w:hAnsi="Tahoma" w:cs="Tahoma"/>
          <w:i/>
          <w:sz w:val="17"/>
          <w:szCs w:val="17"/>
        </w:rPr>
      </w:pPr>
      <w:r w:rsidRPr="003E6D12">
        <w:rPr>
          <w:rFonts w:ascii="Tahoma" w:hAnsi="Tahoma" w:cs="Tahoma"/>
          <w:sz w:val="17"/>
          <w:szCs w:val="17"/>
        </w:rPr>
        <w:t xml:space="preserve">   </w:t>
      </w:r>
      <w:r w:rsidRPr="003E6D12">
        <w:rPr>
          <w:rFonts w:ascii="Tahoma" w:hAnsi="Tahoma" w:cs="Tahoma"/>
          <w:i/>
          <w:sz w:val="17"/>
          <w:szCs w:val="17"/>
        </w:rPr>
        <w:t>Signature</w:t>
      </w:r>
      <w:r w:rsidRPr="003E6D12">
        <w:rPr>
          <w:rFonts w:ascii="Tahoma" w:hAnsi="Tahoma" w:cs="Tahoma"/>
          <w:i/>
          <w:spacing w:val="-2"/>
          <w:sz w:val="17"/>
          <w:szCs w:val="17"/>
        </w:rPr>
        <w:t xml:space="preserve"> </w:t>
      </w:r>
      <w:r w:rsidRPr="003E6D12">
        <w:rPr>
          <w:rFonts w:ascii="Tahoma" w:hAnsi="Tahoma" w:cs="Tahoma"/>
          <w:i/>
          <w:sz w:val="17"/>
          <w:szCs w:val="17"/>
        </w:rPr>
        <w:t>with</w:t>
      </w:r>
      <w:r w:rsidRPr="003E6D12">
        <w:rPr>
          <w:rFonts w:ascii="Tahoma" w:hAnsi="Tahoma" w:cs="Tahoma"/>
          <w:i/>
          <w:spacing w:val="-2"/>
          <w:sz w:val="17"/>
          <w:szCs w:val="17"/>
        </w:rPr>
        <w:t xml:space="preserve"> </w:t>
      </w:r>
      <w:r w:rsidRPr="003E6D12">
        <w:rPr>
          <w:rFonts w:ascii="Tahoma" w:hAnsi="Tahoma" w:cs="Tahoma"/>
          <w:i/>
          <w:sz w:val="17"/>
          <w:szCs w:val="17"/>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5924CE6"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2025-26/</w:t>
      </w:r>
      <w:r w:rsidR="003E6D12">
        <w:rPr>
          <w:rFonts w:ascii="Tahoma" w:hAnsi="Tahoma" w:cs="Tahoma"/>
          <w:b/>
          <w:bCs/>
          <w:sz w:val="20"/>
          <w:szCs w:val="20"/>
          <w:lang w:val="en-IN"/>
        </w:rPr>
        <w:t>CWO</w:t>
      </w:r>
      <w:r w:rsidR="00F5227D" w:rsidRPr="009E3970">
        <w:rPr>
          <w:rFonts w:ascii="Tahoma" w:hAnsi="Tahoma" w:cs="Tahoma"/>
          <w:b/>
          <w:bCs/>
          <w:sz w:val="20"/>
          <w:szCs w:val="20"/>
          <w:lang w:val="en-IN"/>
        </w:rPr>
        <w:t>/2B/LNM-</w:t>
      </w:r>
      <w:r w:rsidR="007F57CE">
        <w:rPr>
          <w:rFonts w:ascii="Tahoma" w:hAnsi="Tahoma" w:cs="Tahoma"/>
          <w:b/>
          <w:bCs/>
          <w:sz w:val="20"/>
          <w:szCs w:val="20"/>
          <w:lang w:val="en-IN"/>
        </w:rPr>
        <w:t>1293</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7F57CE" w:rsidRPr="003F455B">
        <w:rPr>
          <w:rFonts w:ascii="Tahoma" w:hAnsi="Tahoma" w:cs="Tahoma"/>
          <w:b/>
          <w:bCs/>
          <w:sz w:val="20"/>
          <w:szCs w:val="20"/>
        </w:rPr>
        <w:t>Study Room Furniture, Electrical &amp; AC Works at Boys’ Hostel-3</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6D982D92" w:rsidR="00714BD3" w:rsidRPr="007F57CE" w:rsidRDefault="00714BD3" w:rsidP="00714BD3">
      <w:pPr>
        <w:pStyle w:val="Heading1"/>
        <w:ind w:left="0" w:right="-90"/>
        <w:rPr>
          <w:rFonts w:ascii="Tahoma" w:hAnsi="Tahoma" w:cs="Tahoma"/>
          <w:bCs w:val="0"/>
          <w:sz w:val="19"/>
          <w:szCs w:val="19"/>
        </w:rPr>
      </w:pPr>
      <w:r w:rsidRPr="007F57CE">
        <w:rPr>
          <w:rFonts w:ascii="Tahoma" w:hAnsi="Tahoma" w:cs="Tahoma"/>
          <w:bCs w:val="0"/>
          <w:sz w:val="19"/>
          <w:szCs w:val="19"/>
        </w:rPr>
        <w:t xml:space="preserve">Bid for the </w:t>
      </w:r>
      <w:r w:rsidR="003F455B" w:rsidRPr="007F57CE">
        <w:rPr>
          <w:rFonts w:ascii="Tahoma" w:hAnsi="Tahoma" w:cs="Tahoma"/>
          <w:bCs w:val="0"/>
          <w:sz w:val="19"/>
          <w:szCs w:val="19"/>
        </w:rPr>
        <w:t>Study Room Furniture, Electrical &amp; AC Works at Boys’ Hostel-3</w:t>
      </w:r>
    </w:p>
    <w:p w14:paraId="5561C040" w14:textId="0B66D260" w:rsidR="00714BD3" w:rsidRPr="007F57CE" w:rsidRDefault="00714BD3" w:rsidP="00714BD3">
      <w:pPr>
        <w:pStyle w:val="Heading1"/>
        <w:ind w:left="0" w:right="-90"/>
        <w:rPr>
          <w:rFonts w:ascii="Tahoma" w:hAnsi="Tahoma" w:cs="Tahoma"/>
          <w:b w:val="0"/>
          <w:sz w:val="19"/>
          <w:szCs w:val="19"/>
        </w:rPr>
      </w:pPr>
      <w:r w:rsidRPr="007F57CE">
        <w:rPr>
          <w:rFonts w:ascii="Tahoma" w:hAnsi="Tahoma" w:cs="Tahoma"/>
          <w:sz w:val="19"/>
          <w:szCs w:val="19"/>
        </w:rPr>
        <w:t xml:space="preserve">(Tender </w:t>
      </w:r>
      <w:proofErr w:type="gramStart"/>
      <w:r w:rsidRPr="007F57CE">
        <w:rPr>
          <w:rFonts w:ascii="Tahoma" w:hAnsi="Tahoma" w:cs="Tahoma"/>
          <w:sz w:val="19"/>
          <w:szCs w:val="19"/>
        </w:rPr>
        <w:t>No. :</w:t>
      </w:r>
      <w:proofErr w:type="gramEnd"/>
      <w:r w:rsidRPr="007F57CE">
        <w:rPr>
          <w:rFonts w:ascii="Tahoma" w:hAnsi="Tahoma" w:cs="Tahoma"/>
          <w:sz w:val="19"/>
          <w:szCs w:val="19"/>
        </w:rPr>
        <w:t xml:space="preserve"> 2025-26/</w:t>
      </w:r>
      <w:r w:rsidR="007F57CE" w:rsidRPr="007F57CE">
        <w:rPr>
          <w:rFonts w:ascii="Tahoma" w:hAnsi="Tahoma" w:cs="Tahoma"/>
          <w:sz w:val="19"/>
          <w:szCs w:val="19"/>
        </w:rPr>
        <w:t>CWO</w:t>
      </w:r>
      <w:r w:rsidRPr="007F57CE">
        <w:rPr>
          <w:rFonts w:ascii="Tahoma" w:hAnsi="Tahoma" w:cs="Tahoma"/>
          <w:sz w:val="19"/>
          <w:szCs w:val="19"/>
        </w:rPr>
        <w:t>/2B/LNM-</w:t>
      </w:r>
      <w:r w:rsidR="007F57CE" w:rsidRPr="007F57CE">
        <w:rPr>
          <w:rFonts w:ascii="Tahoma" w:hAnsi="Tahoma" w:cs="Tahoma"/>
          <w:sz w:val="19"/>
          <w:szCs w:val="19"/>
        </w:rPr>
        <w:t>1293</w:t>
      </w:r>
      <w:r w:rsidRPr="007F57CE">
        <w:rPr>
          <w:rFonts w:ascii="Tahoma" w:hAnsi="Tahoma" w:cs="Tahoma"/>
          <w:sz w:val="19"/>
          <w:szCs w:val="19"/>
        </w:rPr>
        <w:t>)</w:t>
      </w:r>
    </w:p>
    <w:p w14:paraId="7BF0B216" w14:textId="60D92422" w:rsidR="00F5227D" w:rsidRPr="007F57CE" w:rsidRDefault="00F5227D" w:rsidP="00F5227D">
      <w:pPr>
        <w:pStyle w:val="Heading1"/>
        <w:ind w:left="0" w:right="-90"/>
        <w:rPr>
          <w:rFonts w:ascii="Tahoma" w:hAnsi="Tahoma" w:cs="Tahoma"/>
          <w:b w:val="0"/>
          <w:sz w:val="19"/>
          <w:szCs w:val="19"/>
        </w:rPr>
      </w:pPr>
    </w:p>
    <w:tbl>
      <w:tblPr>
        <w:tblW w:w="9308" w:type="dxa"/>
        <w:tblInd w:w="-289" w:type="dxa"/>
        <w:tblLook w:val="04A0" w:firstRow="1" w:lastRow="0" w:firstColumn="1" w:lastColumn="0" w:noHBand="0" w:noVBand="1"/>
      </w:tblPr>
      <w:tblGrid>
        <w:gridCol w:w="867"/>
        <w:gridCol w:w="4532"/>
        <w:gridCol w:w="792"/>
        <w:gridCol w:w="892"/>
        <w:gridCol w:w="1164"/>
        <w:gridCol w:w="1061"/>
      </w:tblGrid>
      <w:tr w:rsidR="00543668" w:rsidRPr="007F57CE" w14:paraId="6E2A6943" w14:textId="77777777" w:rsidTr="007F57CE">
        <w:trPr>
          <w:trHeight w:val="290"/>
          <w:tblHeader/>
        </w:trPr>
        <w:tc>
          <w:tcPr>
            <w:tcW w:w="868" w:type="dxa"/>
            <w:tcBorders>
              <w:top w:val="single" w:sz="4" w:space="0" w:color="auto"/>
              <w:left w:val="single" w:sz="4" w:space="0" w:color="auto"/>
              <w:bottom w:val="single" w:sz="4" w:space="0" w:color="auto"/>
              <w:right w:val="single" w:sz="4" w:space="0" w:color="auto"/>
            </w:tcBorders>
            <w:noWrap/>
            <w:vAlign w:val="center"/>
            <w:hideMark/>
          </w:tcPr>
          <w:p w14:paraId="14CEF6BD"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Sr. No.</w:t>
            </w:r>
          </w:p>
        </w:tc>
        <w:tc>
          <w:tcPr>
            <w:tcW w:w="4540" w:type="dxa"/>
            <w:tcBorders>
              <w:top w:val="single" w:sz="4" w:space="0" w:color="auto"/>
              <w:left w:val="nil"/>
              <w:bottom w:val="single" w:sz="4" w:space="0" w:color="auto"/>
              <w:right w:val="single" w:sz="4" w:space="0" w:color="auto"/>
            </w:tcBorders>
            <w:noWrap/>
            <w:vAlign w:val="center"/>
            <w:hideMark/>
          </w:tcPr>
          <w:p w14:paraId="62DC5DD7" w14:textId="77777777" w:rsidR="00BB01D3" w:rsidRPr="007F57CE" w:rsidRDefault="00BB01D3" w:rsidP="000758C5">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Item description</w:t>
            </w:r>
          </w:p>
        </w:tc>
        <w:tc>
          <w:tcPr>
            <w:tcW w:w="779" w:type="dxa"/>
            <w:tcBorders>
              <w:top w:val="single" w:sz="4" w:space="0" w:color="auto"/>
              <w:left w:val="nil"/>
              <w:bottom w:val="single" w:sz="4" w:space="0" w:color="auto"/>
              <w:right w:val="single" w:sz="4" w:space="0" w:color="auto"/>
            </w:tcBorders>
            <w:noWrap/>
            <w:vAlign w:val="center"/>
            <w:hideMark/>
          </w:tcPr>
          <w:p w14:paraId="3B08EF40"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 xml:space="preserve">Qty. </w:t>
            </w:r>
          </w:p>
        </w:tc>
        <w:tc>
          <w:tcPr>
            <w:tcW w:w="893" w:type="dxa"/>
            <w:tcBorders>
              <w:top w:val="single" w:sz="4" w:space="0" w:color="auto"/>
              <w:left w:val="nil"/>
              <w:bottom w:val="single" w:sz="4" w:space="0" w:color="auto"/>
              <w:right w:val="single" w:sz="4" w:space="0" w:color="auto"/>
            </w:tcBorders>
            <w:noWrap/>
            <w:vAlign w:val="center"/>
            <w:hideMark/>
          </w:tcPr>
          <w:p w14:paraId="60CF4489"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Unit</w:t>
            </w:r>
          </w:p>
        </w:tc>
        <w:tc>
          <w:tcPr>
            <w:tcW w:w="1166" w:type="dxa"/>
            <w:tcBorders>
              <w:top w:val="single" w:sz="4" w:space="0" w:color="auto"/>
              <w:left w:val="nil"/>
              <w:bottom w:val="single" w:sz="4" w:space="0" w:color="auto"/>
              <w:right w:val="single" w:sz="4" w:space="0" w:color="auto"/>
            </w:tcBorders>
            <w:noWrap/>
            <w:vAlign w:val="center"/>
            <w:hideMark/>
          </w:tcPr>
          <w:p w14:paraId="0A853741"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Rate</w:t>
            </w:r>
          </w:p>
        </w:tc>
        <w:tc>
          <w:tcPr>
            <w:tcW w:w="1062" w:type="dxa"/>
            <w:tcBorders>
              <w:top w:val="single" w:sz="4" w:space="0" w:color="auto"/>
              <w:left w:val="nil"/>
              <w:bottom w:val="single" w:sz="4" w:space="0" w:color="auto"/>
              <w:right w:val="single" w:sz="4" w:space="0" w:color="auto"/>
            </w:tcBorders>
            <w:noWrap/>
            <w:vAlign w:val="center"/>
            <w:hideMark/>
          </w:tcPr>
          <w:p w14:paraId="33A57947"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Amount</w:t>
            </w:r>
          </w:p>
        </w:tc>
      </w:tr>
      <w:tr w:rsidR="00543668" w:rsidRPr="007F57CE" w14:paraId="682B3D95" w14:textId="77777777" w:rsidTr="007F57CE">
        <w:trPr>
          <w:trHeight w:val="2797"/>
        </w:trPr>
        <w:tc>
          <w:tcPr>
            <w:tcW w:w="868" w:type="dxa"/>
            <w:tcBorders>
              <w:top w:val="nil"/>
              <w:left w:val="single" w:sz="4" w:space="0" w:color="auto"/>
              <w:bottom w:val="single" w:sz="4" w:space="0" w:color="auto"/>
              <w:right w:val="single" w:sz="4" w:space="0" w:color="auto"/>
            </w:tcBorders>
            <w:noWrap/>
            <w:vAlign w:val="center"/>
            <w:hideMark/>
          </w:tcPr>
          <w:p w14:paraId="6C1532B0"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w:t>
            </w:r>
          </w:p>
        </w:tc>
        <w:tc>
          <w:tcPr>
            <w:tcW w:w="4540" w:type="dxa"/>
            <w:tcBorders>
              <w:top w:val="nil"/>
              <w:left w:val="nil"/>
              <w:bottom w:val="single" w:sz="4" w:space="0" w:color="auto"/>
              <w:right w:val="single" w:sz="4" w:space="0" w:color="auto"/>
            </w:tcBorders>
            <w:shd w:val="clear" w:color="000000" w:fill="FFFFFF"/>
            <w:noWrap/>
            <w:vAlign w:val="center"/>
            <w:hideMark/>
          </w:tcPr>
          <w:p w14:paraId="044673D1" w14:textId="1B9AF6A5"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Providing &amp; fixing 19 mm block board with teak wood linings and moldings (</w:t>
            </w:r>
            <w:r w:rsidR="00BD067F" w:rsidRPr="007F57CE">
              <w:rPr>
                <w:rFonts w:ascii="Tahoma" w:eastAsia="Times New Roman" w:hAnsi="Tahoma" w:cs="Tahoma"/>
                <w:color w:val="000000"/>
                <w:sz w:val="19"/>
                <w:szCs w:val="19"/>
                <w:lang w:bidi="hi-IN"/>
              </w:rPr>
              <w:t>design</w:t>
            </w:r>
            <w:r w:rsidRPr="007F57CE">
              <w:rPr>
                <w:rFonts w:ascii="Tahoma" w:eastAsia="Times New Roman" w:hAnsi="Tahoma" w:cs="Tahoma"/>
                <w:color w:val="000000"/>
                <w:sz w:val="19"/>
                <w:szCs w:val="19"/>
                <w:lang w:bidi="hi-IN"/>
              </w:rPr>
              <w:t>, colour as per user/ LNMIIT norms), similar to other computer tables, almirahs, or other existing wooden items such as cabinet, Shelves etc. including cutting fitting all type of engineer approved fittings, heavy duty adhesive (</w:t>
            </w:r>
            <w:proofErr w:type="spellStart"/>
            <w:r w:rsidRPr="007F57CE">
              <w:rPr>
                <w:rFonts w:ascii="Tahoma" w:eastAsia="Times New Roman" w:hAnsi="Tahoma" w:cs="Tahoma"/>
                <w:color w:val="000000"/>
                <w:sz w:val="19"/>
                <w:szCs w:val="19"/>
                <w:lang w:bidi="hi-IN"/>
              </w:rPr>
              <w:t>Fevicol</w:t>
            </w:r>
            <w:proofErr w:type="spellEnd"/>
            <w:r w:rsidRPr="007F57CE">
              <w:rPr>
                <w:rFonts w:ascii="Tahoma" w:eastAsia="Times New Roman" w:hAnsi="Tahoma" w:cs="Tahoma"/>
                <w:color w:val="000000"/>
                <w:sz w:val="19"/>
                <w:szCs w:val="19"/>
                <w:lang w:bidi="hi-IN"/>
              </w:rPr>
              <w:t xml:space="preserve"> Hi-per: Anti-bubble, waterproof marine, </w:t>
            </w:r>
            <w:proofErr w:type="spellStart"/>
            <w:r w:rsidRPr="007F57CE">
              <w:rPr>
                <w:rFonts w:ascii="Tahoma" w:eastAsia="Times New Roman" w:hAnsi="Tahoma" w:cs="Tahoma"/>
                <w:color w:val="000000"/>
                <w:sz w:val="19"/>
                <w:szCs w:val="19"/>
                <w:lang w:bidi="hi-IN"/>
              </w:rPr>
              <w:t>heatx</w:t>
            </w:r>
            <w:proofErr w:type="spellEnd"/>
            <w:r w:rsidRPr="007F57CE">
              <w:rPr>
                <w:rFonts w:ascii="Tahoma" w:eastAsia="Times New Roman" w:hAnsi="Tahoma" w:cs="Tahoma"/>
                <w:color w:val="000000"/>
                <w:sz w:val="19"/>
                <w:szCs w:val="19"/>
                <w:lang w:bidi="hi-IN"/>
              </w:rPr>
              <w:t xml:space="preserve">) and accessories like lock, telescopic channel, hinge as per directed by user/ senior engineer In-charge. Make- Century ply laminate, Century ply Sanik 710, and Green Ply </w:t>
            </w:r>
            <w:proofErr w:type="spellStart"/>
            <w:r w:rsidRPr="007F57CE">
              <w:rPr>
                <w:rFonts w:ascii="Tahoma" w:eastAsia="Times New Roman" w:hAnsi="Tahoma" w:cs="Tahoma"/>
                <w:color w:val="000000"/>
                <w:sz w:val="19"/>
                <w:szCs w:val="19"/>
                <w:lang w:bidi="hi-IN"/>
              </w:rPr>
              <w:t>Ecotech</w:t>
            </w:r>
            <w:proofErr w:type="spellEnd"/>
            <w:r w:rsidRPr="007F57CE">
              <w:rPr>
                <w:rFonts w:ascii="Tahoma" w:eastAsia="Times New Roman" w:hAnsi="Tahoma" w:cs="Tahoma"/>
                <w:color w:val="000000"/>
                <w:sz w:val="19"/>
                <w:szCs w:val="19"/>
                <w:lang w:bidi="hi-IN"/>
              </w:rPr>
              <w:t xml:space="preserve"> MR. Edges: All edges are covered with PVC edge bands (2 mm thick) or Wooden Moulded (Painted </w:t>
            </w:r>
            <w:r w:rsidR="007F57CE" w:rsidRPr="007F57CE">
              <w:rPr>
                <w:rFonts w:ascii="Tahoma" w:eastAsia="Times New Roman" w:hAnsi="Tahoma" w:cs="Tahoma"/>
                <w:color w:val="000000"/>
                <w:sz w:val="19"/>
                <w:szCs w:val="19"/>
                <w:lang w:bidi="hi-IN"/>
              </w:rPr>
              <w:t>Asian</w:t>
            </w:r>
            <w:r w:rsidRPr="007F57CE">
              <w:rPr>
                <w:rFonts w:ascii="Tahoma" w:eastAsia="Times New Roman" w:hAnsi="Tahoma" w:cs="Tahoma"/>
                <w:color w:val="000000"/>
                <w:sz w:val="19"/>
                <w:szCs w:val="19"/>
                <w:lang w:bidi="hi-IN"/>
              </w:rPr>
              <w:t xml:space="preserve"> paint). The inner </w:t>
            </w:r>
            <w:r w:rsidR="00BD067F" w:rsidRPr="007F57CE">
              <w:rPr>
                <w:rFonts w:ascii="Tahoma" w:eastAsia="Times New Roman" w:hAnsi="Tahoma" w:cs="Tahoma"/>
                <w:color w:val="000000"/>
                <w:sz w:val="19"/>
                <w:szCs w:val="19"/>
                <w:lang w:bidi="hi-IN"/>
              </w:rPr>
              <w:t>partitions</w:t>
            </w:r>
            <w:r w:rsidRPr="007F57CE">
              <w:rPr>
                <w:rFonts w:ascii="Tahoma" w:eastAsia="Times New Roman" w:hAnsi="Tahoma" w:cs="Tahoma"/>
                <w:color w:val="000000"/>
                <w:sz w:val="19"/>
                <w:szCs w:val="19"/>
                <w:lang w:bidi="hi-IN"/>
              </w:rPr>
              <w:t xml:space="preserve"> must be painted too. As per IS: 1659, Type: COM, Termite resistant, Fire resistant, Moisture </w:t>
            </w:r>
            <w:r w:rsidR="00BD067F" w:rsidRPr="007F57CE">
              <w:rPr>
                <w:rFonts w:ascii="Tahoma" w:eastAsia="Times New Roman" w:hAnsi="Tahoma" w:cs="Tahoma"/>
                <w:color w:val="000000"/>
                <w:sz w:val="19"/>
                <w:szCs w:val="19"/>
                <w:lang w:bidi="hi-IN"/>
              </w:rPr>
              <w:t>repellant</w:t>
            </w:r>
            <w:r w:rsidRPr="007F57CE">
              <w:rPr>
                <w:rFonts w:ascii="Tahoma" w:eastAsia="Times New Roman" w:hAnsi="Tahoma" w:cs="Tahoma"/>
                <w:color w:val="000000"/>
                <w:sz w:val="19"/>
                <w:szCs w:val="19"/>
                <w:lang w:bidi="hi-IN"/>
              </w:rPr>
              <w:t xml:space="preserve"> and Y.O.M.:2025 Hardware (Locks, keys, handles, channels, hinges, and other accessories. Make - Godrej/ Moda /</w:t>
            </w:r>
            <w:proofErr w:type="spellStart"/>
            <w:r w:rsidRPr="007F57CE">
              <w:rPr>
                <w:rFonts w:ascii="Tahoma" w:eastAsia="Times New Roman" w:hAnsi="Tahoma" w:cs="Tahoma"/>
                <w:color w:val="000000"/>
                <w:sz w:val="19"/>
                <w:szCs w:val="19"/>
                <w:lang w:bidi="hi-IN"/>
              </w:rPr>
              <w:t>haffle</w:t>
            </w:r>
            <w:proofErr w:type="spellEnd"/>
            <w:r w:rsidRPr="007F57CE">
              <w:rPr>
                <w:rFonts w:ascii="Tahoma" w:eastAsia="Times New Roman" w:hAnsi="Tahoma" w:cs="Tahoma"/>
                <w:color w:val="000000"/>
                <w:sz w:val="19"/>
                <w:szCs w:val="19"/>
                <w:lang w:bidi="hi-IN"/>
              </w:rPr>
              <w:t xml:space="preserve">/ </w:t>
            </w:r>
            <w:proofErr w:type="spellStart"/>
            <w:r w:rsidRPr="007F57CE">
              <w:rPr>
                <w:rFonts w:ascii="Tahoma" w:eastAsia="Times New Roman" w:hAnsi="Tahoma" w:cs="Tahoma"/>
                <w:color w:val="000000"/>
                <w:sz w:val="19"/>
                <w:szCs w:val="19"/>
                <w:lang w:bidi="hi-IN"/>
              </w:rPr>
              <w:t>Hetich</w:t>
            </w:r>
            <w:proofErr w:type="spellEnd"/>
            <w:r w:rsidRPr="007F57CE">
              <w:rPr>
                <w:rFonts w:ascii="Tahoma" w:eastAsia="Times New Roman" w:hAnsi="Tahoma" w:cs="Tahoma"/>
                <w:color w:val="000000"/>
                <w:sz w:val="19"/>
                <w:szCs w:val="19"/>
                <w:lang w:bidi="hi-IN"/>
              </w:rPr>
              <w:t>/ Ebco. </w:t>
            </w:r>
          </w:p>
        </w:tc>
        <w:tc>
          <w:tcPr>
            <w:tcW w:w="779" w:type="dxa"/>
            <w:tcBorders>
              <w:top w:val="nil"/>
              <w:left w:val="nil"/>
              <w:bottom w:val="single" w:sz="4" w:space="0" w:color="auto"/>
              <w:right w:val="single" w:sz="4" w:space="0" w:color="auto"/>
            </w:tcBorders>
            <w:noWrap/>
            <w:vAlign w:val="center"/>
            <w:hideMark/>
          </w:tcPr>
          <w:p w14:paraId="1DD5BF5E"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shd w:val="clear" w:color="000000" w:fill="FFFFFF"/>
            <w:noWrap/>
            <w:vAlign w:val="center"/>
            <w:hideMark/>
          </w:tcPr>
          <w:p w14:paraId="2C1B3398" w14:textId="77777777" w:rsidR="00BB01D3" w:rsidRPr="007F57CE" w:rsidRDefault="00BB01D3" w:rsidP="00BB01D3">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A971BC5"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02112E56"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2E6E0A50" w14:textId="77777777" w:rsidTr="007F57CE">
        <w:trPr>
          <w:trHeight w:val="56"/>
        </w:trPr>
        <w:tc>
          <w:tcPr>
            <w:tcW w:w="868" w:type="dxa"/>
            <w:tcBorders>
              <w:top w:val="nil"/>
              <w:left w:val="single" w:sz="4" w:space="0" w:color="auto"/>
              <w:bottom w:val="single" w:sz="4" w:space="0" w:color="auto"/>
              <w:right w:val="single" w:sz="4" w:space="0" w:color="auto"/>
            </w:tcBorders>
            <w:noWrap/>
            <w:vAlign w:val="center"/>
            <w:hideMark/>
          </w:tcPr>
          <w:p w14:paraId="5DE65AA4"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1.1</w:t>
            </w:r>
          </w:p>
        </w:tc>
        <w:tc>
          <w:tcPr>
            <w:tcW w:w="4540" w:type="dxa"/>
            <w:tcBorders>
              <w:top w:val="nil"/>
              <w:left w:val="nil"/>
              <w:bottom w:val="single" w:sz="4" w:space="0" w:color="auto"/>
              <w:right w:val="single" w:sz="4" w:space="0" w:color="auto"/>
            </w:tcBorders>
            <w:hideMark/>
          </w:tcPr>
          <w:p w14:paraId="69302A6E"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Reading/ Study tables with 3 feet sitting space &amp; side by side </w:t>
            </w:r>
            <w:proofErr w:type="spellStart"/>
            <w:r w:rsidRPr="007F57CE">
              <w:rPr>
                <w:rFonts w:ascii="Tahoma" w:eastAsia="Times New Roman" w:hAnsi="Tahoma" w:cs="Tahoma"/>
                <w:color w:val="000000"/>
                <w:sz w:val="19"/>
                <w:szCs w:val="19"/>
                <w:lang w:bidi="hi-IN"/>
              </w:rPr>
              <w:t>side</w:t>
            </w:r>
            <w:proofErr w:type="spellEnd"/>
            <w:r w:rsidRPr="007F57CE">
              <w:rPr>
                <w:rFonts w:ascii="Tahoma" w:eastAsia="Times New Roman" w:hAnsi="Tahoma" w:cs="Tahoma"/>
                <w:color w:val="000000"/>
                <w:sz w:val="19"/>
                <w:szCs w:val="19"/>
                <w:lang w:bidi="hi-IN"/>
              </w:rPr>
              <w:t xml:space="preserve"> partition with front side wooden partition (As per Front Elevation)</w:t>
            </w:r>
          </w:p>
        </w:tc>
        <w:tc>
          <w:tcPr>
            <w:tcW w:w="779" w:type="dxa"/>
            <w:tcBorders>
              <w:top w:val="nil"/>
              <w:left w:val="nil"/>
              <w:bottom w:val="single" w:sz="4" w:space="0" w:color="auto"/>
              <w:right w:val="single" w:sz="4" w:space="0" w:color="auto"/>
            </w:tcBorders>
            <w:noWrap/>
            <w:vAlign w:val="center"/>
            <w:hideMark/>
          </w:tcPr>
          <w:p w14:paraId="77D8AA87"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450.00</w:t>
            </w:r>
          </w:p>
        </w:tc>
        <w:tc>
          <w:tcPr>
            <w:tcW w:w="893" w:type="dxa"/>
            <w:tcBorders>
              <w:top w:val="nil"/>
              <w:left w:val="nil"/>
              <w:bottom w:val="single" w:sz="4" w:space="0" w:color="auto"/>
              <w:right w:val="single" w:sz="4" w:space="0" w:color="auto"/>
            </w:tcBorders>
            <w:noWrap/>
            <w:vAlign w:val="center"/>
            <w:hideMark/>
          </w:tcPr>
          <w:p w14:paraId="4E1304D0"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Sq. ft</w:t>
            </w:r>
          </w:p>
        </w:tc>
        <w:tc>
          <w:tcPr>
            <w:tcW w:w="1166" w:type="dxa"/>
            <w:tcBorders>
              <w:top w:val="nil"/>
              <w:left w:val="nil"/>
              <w:bottom w:val="single" w:sz="4" w:space="0" w:color="auto"/>
              <w:right w:val="single" w:sz="4" w:space="0" w:color="auto"/>
            </w:tcBorders>
            <w:noWrap/>
            <w:vAlign w:val="bottom"/>
            <w:hideMark/>
          </w:tcPr>
          <w:p w14:paraId="4AAC7E7F"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567DAD4B"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467A144C" w14:textId="77777777" w:rsidTr="007F57CE">
        <w:trPr>
          <w:trHeight w:val="56"/>
        </w:trPr>
        <w:tc>
          <w:tcPr>
            <w:tcW w:w="868" w:type="dxa"/>
            <w:tcBorders>
              <w:top w:val="nil"/>
              <w:left w:val="single" w:sz="4" w:space="0" w:color="auto"/>
              <w:bottom w:val="single" w:sz="4" w:space="0" w:color="auto"/>
              <w:right w:val="single" w:sz="4" w:space="0" w:color="auto"/>
            </w:tcBorders>
            <w:noWrap/>
            <w:vAlign w:val="center"/>
            <w:hideMark/>
          </w:tcPr>
          <w:p w14:paraId="4E8E6066"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hideMark/>
          </w:tcPr>
          <w:p w14:paraId="471511E1"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779" w:type="dxa"/>
            <w:tcBorders>
              <w:top w:val="nil"/>
              <w:left w:val="nil"/>
              <w:bottom w:val="single" w:sz="4" w:space="0" w:color="auto"/>
              <w:right w:val="single" w:sz="4" w:space="0" w:color="auto"/>
            </w:tcBorders>
            <w:noWrap/>
            <w:vAlign w:val="center"/>
            <w:hideMark/>
          </w:tcPr>
          <w:p w14:paraId="0E5BC300"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noWrap/>
            <w:vAlign w:val="center"/>
            <w:hideMark/>
          </w:tcPr>
          <w:p w14:paraId="71549DCE"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5636DAA0"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116E1075"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4126DECB" w14:textId="77777777" w:rsidTr="007F57CE">
        <w:trPr>
          <w:trHeight w:val="56"/>
        </w:trPr>
        <w:tc>
          <w:tcPr>
            <w:tcW w:w="5408" w:type="dxa"/>
            <w:gridSpan w:val="2"/>
            <w:tcBorders>
              <w:top w:val="single" w:sz="4" w:space="0" w:color="auto"/>
              <w:left w:val="single" w:sz="4" w:space="0" w:color="auto"/>
              <w:bottom w:val="single" w:sz="4" w:space="0" w:color="auto"/>
              <w:right w:val="single" w:sz="4" w:space="0" w:color="auto"/>
            </w:tcBorders>
            <w:noWrap/>
            <w:vAlign w:val="center"/>
            <w:hideMark/>
          </w:tcPr>
          <w:p w14:paraId="54697F80" w14:textId="6CEDD494" w:rsidR="00BB01D3" w:rsidRPr="007F57CE" w:rsidRDefault="00BB01D3" w:rsidP="000758C5">
            <w:pPr>
              <w:widowControl/>
              <w:autoSpaceDE/>
              <w:autoSpaceDN/>
              <w:jc w:val="both"/>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 xml:space="preserve">Electrical Works </w:t>
            </w:r>
          </w:p>
        </w:tc>
        <w:tc>
          <w:tcPr>
            <w:tcW w:w="779" w:type="dxa"/>
            <w:tcBorders>
              <w:top w:val="nil"/>
              <w:left w:val="nil"/>
              <w:bottom w:val="single" w:sz="4" w:space="0" w:color="auto"/>
              <w:right w:val="single" w:sz="4" w:space="0" w:color="auto"/>
            </w:tcBorders>
            <w:noWrap/>
            <w:vAlign w:val="center"/>
            <w:hideMark/>
          </w:tcPr>
          <w:p w14:paraId="6E4D2DCF" w14:textId="77777777" w:rsidR="00BB01D3" w:rsidRPr="007F57CE" w:rsidRDefault="00BB01D3" w:rsidP="00BB01D3">
            <w:pPr>
              <w:widowControl/>
              <w:autoSpaceDE/>
              <w:autoSpaceDN/>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 </w:t>
            </w:r>
          </w:p>
        </w:tc>
        <w:tc>
          <w:tcPr>
            <w:tcW w:w="893" w:type="dxa"/>
            <w:tcBorders>
              <w:top w:val="nil"/>
              <w:left w:val="nil"/>
              <w:bottom w:val="single" w:sz="4" w:space="0" w:color="auto"/>
              <w:right w:val="single" w:sz="4" w:space="0" w:color="auto"/>
            </w:tcBorders>
            <w:noWrap/>
            <w:vAlign w:val="center"/>
            <w:hideMark/>
          </w:tcPr>
          <w:p w14:paraId="21E35603" w14:textId="77777777" w:rsidR="00BB01D3" w:rsidRPr="007F57CE" w:rsidRDefault="00BB01D3" w:rsidP="00BB01D3">
            <w:pPr>
              <w:widowControl/>
              <w:autoSpaceDE/>
              <w:autoSpaceDN/>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96775A7"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011942DE"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062BA08F" w14:textId="77777777" w:rsidTr="007F57CE">
        <w:trPr>
          <w:trHeight w:val="620"/>
        </w:trPr>
        <w:tc>
          <w:tcPr>
            <w:tcW w:w="868" w:type="dxa"/>
            <w:tcBorders>
              <w:top w:val="nil"/>
              <w:left w:val="single" w:sz="4" w:space="0" w:color="auto"/>
              <w:bottom w:val="single" w:sz="4" w:space="0" w:color="auto"/>
              <w:right w:val="single" w:sz="4" w:space="0" w:color="auto"/>
            </w:tcBorders>
            <w:noWrap/>
            <w:vAlign w:val="center"/>
            <w:hideMark/>
          </w:tcPr>
          <w:p w14:paraId="0B3DE8AB"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w:t>
            </w:r>
          </w:p>
        </w:tc>
        <w:tc>
          <w:tcPr>
            <w:tcW w:w="4540" w:type="dxa"/>
            <w:tcBorders>
              <w:top w:val="nil"/>
              <w:left w:val="nil"/>
              <w:bottom w:val="single" w:sz="4" w:space="0" w:color="auto"/>
              <w:right w:val="single" w:sz="4" w:space="0" w:color="auto"/>
            </w:tcBorders>
            <w:vAlign w:val="center"/>
            <w:hideMark/>
          </w:tcPr>
          <w:p w14:paraId="61139BAC" w14:textId="61698D2E"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Supply &amp; Wiring of  point with 2.5(P+N) sq. mm nominal size FR PVC insulated unsheathed flexible copper conductor 1.1 kV grade  and 1.5(E) sq. mm nominal size FR PVC insulated unsheathed flexible copper earth conductor 1.1 kV grade (IS:694)  on wall/Furniture/under surface recessed wherever necessary ISI marked HMS ( IS:9537 P - III ) virgin material UPVC Mini conduit/Casing &amp; it's  ISI marked (IS:3419-1988) accessories, including drilling &amp; cutting as per site </w:t>
            </w:r>
            <w:r w:rsidR="007F57CE" w:rsidRPr="007F57CE">
              <w:rPr>
                <w:rFonts w:ascii="Tahoma" w:eastAsia="Times New Roman" w:hAnsi="Tahoma" w:cs="Tahoma"/>
                <w:color w:val="000000"/>
                <w:sz w:val="19"/>
                <w:szCs w:val="19"/>
                <w:lang w:bidi="hi-IN"/>
              </w:rPr>
              <w:t>requirement</w:t>
            </w:r>
            <w:r w:rsidRPr="007F57CE">
              <w:rPr>
                <w:rFonts w:ascii="Tahoma" w:eastAsia="Times New Roman" w:hAnsi="Tahoma" w:cs="Tahoma"/>
                <w:color w:val="000000"/>
                <w:sz w:val="19"/>
                <w:szCs w:val="19"/>
                <w:lang w:bidi="hi-IN"/>
              </w:rPr>
              <w:t xml:space="preserve">  </w:t>
            </w:r>
            <w:r w:rsidRPr="007F57CE">
              <w:rPr>
                <w:rFonts w:ascii="Tahoma" w:eastAsia="Times New Roman" w:hAnsi="Tahoma" w:cs="Tahoma"/>
                <w:b/>
                <w:bCs/>
                <w:color w:val="000000"/>
                <w:sz w:val="19"/>
                <w:szCs w:val="19"/>
                <w:lang w:bidi="hi-IN"/>
              </w:rPr>
              <w:t>Casing/Conduit Make: Precision, Wires Make</w:t>
            </w:r>
            <w:r w:rsidR="007F57CE">
              <w:rPr>
                <w:rFonts w:ascii="Tahoma" w:eastAsia="Times New Roman" w:hAnsi="Tahoma" w:cs="Tahoma"/>
                <w:b/>
                <w:bCs/>
                <w:color w:val="000000"/>
                <w:sz w:val="19"/>
                <w:szCs w:val="19"/>
                <w:lang w:bidi="hi-IN"/>
              </w:rPr>
              <w:t xml:space="preserve"> </w:t>
            </w:r>
            <w:r w:rsidRPr="007F57CE">
              <w:rPr>
                <w:rFonts w:ascii="Tahoma" w:eastAsia="Times New Roman" w:hAnsi="Tahoma" w:cs="Tahoma"/>
                <w:b/>
                <w:bCs/>
                <w:color w:val="000000"/>
                <w:sz w:val="19"/>
                <w:szCs w:val="19"/>
                <w:lang w:bidi="hi-IN"/>
              </w:rPr>
              <w:t>:</w:t>
            </w:r>
            <w:r w:rsidR="007F57CE">
              <w:rPr>
                <w:rFonts w:ascii="Tahoma" w:eastAsia="Times New Roman" w:hAnsi="Tahoma" w:cs="Tahoma"/>
                <w:b/>
                <w:bCs/>
                <w:color w:val="000000"/>
                <w:sz w:val="19"/>
                <w:szCs w:val="19"/>
                <w:lang w:bidi="hi-IN"/>
              </w:rPr>
              <w:t xml:space="preserve"> </w:t>
            </w:r>
            <w:proofErr w:type="spellStart"/>
            <w:r w:rsidRPr="007F57CE">
              <w:rPr>
                <w:rFonts w:ascii="Tahoma" w:eastAsia="Times New Roman" w:hAnsi="Tahoma" w:cs="Tahoma"/>
                <w:b/>
                <w:bCs/>
                <w:color w:val="000000"/>
                <w:sz w:val="19"/>
                <w:szCs w:val="19"/>
                <w:lang w:bidi="hi-IN"/>
              </w:rPr>
              <w:t>Polycab</w:t>
            </w:r>
            <w:proofErr w:type="spellEnd"/>
            <w:r w:rsidRPr="007F57CE">
              <w:rPr>
                <w:rFonts w:ascii="Tahoma" w:eastAsia="Times New Roman" w:hAnsi="Tahoma" w:cs="Tahoma"/>
                <w:b/>
                <w:bCs/>
                <w:color w:val="000000"/>
                <w:sz w:val="19"/>
                <w:szCs w:val="19"/>
                <w:lang w:bidi="hi-IN"/>
              </w:rPr>
              <w:t xml:space="preserve"> </w:t>
            </w:r>
          </w:p>
        </w:tc>
        <w:tc>
          <w:tcPr>
            <w:tcW w:w="779" w:type="dxa"/>
            <w:tcBorders>
              <w:top w:val="nil"/>
              <w:left w:val="nil"/>
              <w:bottom w:val="single" w:sz="4" w:space="0" w:color="auto"/>
              <w:right w:val="single" w:sz="4" w:space="0" w:color="auto"/>
            </w:tcBorders>
            <w:noWrap/>
            <w:vAlign w:val="center"/>
            <w:hideMark/>
          </w:tcPr>
          <w:p w14:paraId="4847EE20"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300</w:t>
            </w:r>
          </w:p>
        </w:tc>
        <w:tc>
          <w:tcPr>
            <w:tcW w:w="893" w:type="dxa"/>
            <w:tcBorders>
              <w:top w:val="nil"/>
              <w:left w:val="nil"/>
              <w:bottom w:val="single" w:sz="4" w:space="0" w:color="auto"/>
              <w:right w:val="single" w:sz="4" w:space="0" w:color="auto"/>
            </w:tcBorders>
            <w:noWrap/>
            <w:vAlign w:val="center"/>
            <w:hideMark/>
          </w:tcPr>
          <w:p w14:paraId="0A8716E6"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proofErr w:type="spellStart"/>
            <w:r w:rsidRPr="007F57CE">
              <w:rPr>
                <w:rFonts w:ascii="Tahoma" w:eastAsia="Times New Roman" w:hAnsi="Tahoma" w:cs="Tahoma"/>
                <w:color w:val="000000"/>
                <w:sz w:val="19"/>
                <w:szCs w:val="19"/>
                <w:lang w:bidi="hi-IN"/>
              </w:rPr>
              <w:t>Rmtr</w:t>
            </w:r>
            <w:proofErr w:type="spellEnd"/>
          </w:p>
        </w:tc>
        <w:tc>
          <w:tcPr>
            <w:tcW w:w="1166" w:type="dxa"/>
            <w:tcBorders>
              <w:top w:val="nil"/>
              <w:left w:val="nil"/>
              <w:bottom w:val="single" w:sz="4" w:space="0" w:color="auto"/>
              <w:right w:val="single" w:sz="4" w:space="0" w:color="auto"/>
            </w:tcBorders>
            <w:noWrap/>
            <w:vAlign w:val="bottom"/>
            <w:hideMark/>
          </w:tcPr>
          <w:p w14:paraId="7B861DCA"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331BCFA"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758B4E44" w14:textId="77777777" w:rsidTr="007F57CE">
        <w:trPr>
          <w:trHeight w:val="1106"/>
        </w:trPr>
        <w:tc>
          <w:tcPr>
            <w:tcW w:w="868" w:type="dxa"/>
            <w:tcBorders>
              <w:top w:val="nil"/>
              <w:left w:val="single" w:sz="4" w:space="0" w:color="auto"/>
              <w:bottom w:val="single" w:sz="4" w:space="0" w:color="auto"/>
              <w:right w:val="single" w:sz="4" w:space="0" w:color="auto"/>
            </w:tcBorders>
            <w:noWrap/>
            <w:vAlign w:val="center"/>
            <w:hideMark/>
          </w:tcPr>
          <w:p w14:paraId="52BB4A57"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2</w:t>
            </w:r>
          </w:p>
        </w:tc>
        <w:tc>
          <w:tcPr>
            <w:tcW w:w="4540" w:type="dxa"/>
            <w:tcBorders>
              <w:top w:val="nil"/>
              <w:left w:val="nil"/>
              <w:bottom w:val="single" w:sz="4" w:space="0" w:color="auto"/>
              <w:right w:val="single" w:sz="4" w:space="0" w:color="auto"/>
            </w:tcBorders>
            <w:vAlign w:val="center"/>
            <w:hideMark/>
          </w:tcPr>
          <w:p w14:paraId="761FD4E0" w14:textId="7D7A56DF"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Supply &amp; Installation of 1 Nos 6A Modular switch &amp; 1 Nos Modular socket,</w:t>
            </w:r>
            <w:r w:rsidR="007F57CE">
              <w:rPr>
                <w:rFonts w:ascii="Tahoma" w:eastAsia="Times New Roman" w:hAnsi="Tahoma" w:cs="Tahoma"/>
                <w:color w:val="000000"/>
                <w:sz w:val="19"/>
                <w:szCs w:val="19"/>
                <w:lang w:bidi="hi-IN"/>
              </w:rPr>
              <w:t xml:space="preserve"> </w:t>
            </w:r>
            <w:r w:rsidRPr="007F57CE">
              <w:rPr>
                <w:rFonts w:ascii="Tahoma" w:eastAsia="Times New Roman" w:hAnsi="Tahoma" w:cs="Tahoma"/>
                <w:color w:val="000000"/>
                <w:sz w:val="19"/>
                <w:szCs w:val="19"/>
                <w:lang w:bidi="hi-IN"/>
              </w:rPr>
              <w:t xml:space="preserve">Modular face plate with grid plate, Back Plate, Steel screws, making connections, testing etc. as required. </w:t>
            </w:r>
            <w:r w:rsidRPr="007F57CE">
              <w:rPr>
                <w:rFonts w:ascii="Tahoma" w:eastAsia="Times New Roman" w:hAnsi="Tahoma" w:cs="Tahoma"/>
                <w:b/>
                <w:bCs/>
                <w:color w:val="000000"/>
                <w:sz w:val="19"/>
                <w:szCs w:val="19"/>
                <w:lang w:bidi="hi-IN"/>
              </w:rPr>
              <w:t>Make:</w:t>
            </w:r>
            <w:r w:rsidR="007F57CE">
              <w:rPr>
                <w:rFonts w:ascii="Tahoma" w:eastAsia="Times New Roman" w:hAnsi="Tahoma" w:cs="Tahoma"/>
                <w:b/>
                <w:bCs/>
                <w:color w:val="000000"/>
                <w:sz w:val="19"/>
                <w:szCs w:val="19"/>
                <w:lang w:bidi="hi-IN"/>
              </w:rPr>
              <w:t xml:space="preserve"> </w:t>
            </w:r>
            <w:r w:rsidRPr="007F57CE">
              <w:rPr>
                <w:rFonts w:ascii="Tahoma" w:eastAsia="Times New Roman" w:hAnsi="Tahoma" w:cs="Tahoma"/>
                <w:b/>
                <w:bCs/>
                <w:color w:val="000000"/>
                <w:sz w:val="19"/>
                <w:szCs w:val="19"/>
                <w:lang w:bidi="hi-IN"/>
              </w:rPr>
              <w:t>Legrand Mylinc</w:t>
            </w:r>
          </w:p>
        </w:tc>
        <w:tc>
          <w:tcPr>
            <w:tcW w:w="779" w:type="dxa"/>
            <w:tcBorders>
              <w:top w:val="nil"/>
              <w:left w:val="nil"/>
              <w:bottom w:val="single" w:sz="4" w:space="0" w:color="auto"/>
              <w:right w:val="single" w:sz="4" w:space="0" w:color="auto"/>
            </w:tcBorders>
            <w:noWrap/>
            <w:vAlign w:val="center"/>
            <w:hideMark/>
          </w:tcPr>
          <w:p w14:paraId="3E369D72"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30</w:t>
            </w:r>
          </w:p>
        </w:tc>
        <w:tc>
          <w:tcPr>
            <w:tcW w:w="893" w:type="dxa"/>
            <w:tcBorders>
              <w:top w:val="nil"/>
              <w:left w:val="nil"/>
              <w:bottom w:val="single" w:sz="4" w:space="0" w:color="auto"/>
              <w:right w:val="single" w:sz="4" w:space="0" w:color="auto"/>
            </w:tcBorders>
            <w:noWrap/>
            <w:vAlign w:val="center"/>
            <w:hideMark/>
          </w:tcPr>
          <w:p w14:paraId="5042F2DC"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336BB099"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4562ACC8"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7FF1C232" w14:textId="77777777" w:rsidTr="007F57CE">
        <w:trPr>
          <w:trHeight w:val="552"/>
        </w:trPr>
        <w:tc>
          <w:tcPr>
            <w:tcW w:w="868" w:type="dxa"/>
            <w:tcBorders>
              <w:top w:val="nil"/>
              <w:left w:val="single" w:sz="4" w:space="0" w:color="auto"/>
              <w:bottom w:val="single" w:sz="4" w:space="0" w:color="auto"/>
              <w:right w:val="single" w:sz="4" w:space="0" w:color="auto"/>
            </w:tcBorders>
            <w:noWrap/>
            <w:vAlign w:val="center"/>
            <w:hideMark/>
          </w:tcPr>
          <w:p w14:paraId="7C469031"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w:t>
            </w:r>
          </w:p>
        </w:tc>
        <w:tc>
          <w:tcPr>
            <w:tcW w:w="4540" w:type="dxa"/>
            <w:tcBorders>
              <w:top w:val="nil"/>
              <w:left w:val="nil"/>
              <w:bottom w:val="single" w:sz="4" w:space="0" w:color="auto"/>
              <w:right w:val="single" w:sz="4" w:space="0" w:color="auto"/>
            </w:tcBorders>
            <w:vAlign w:val="center"/>
            <w:hideMark/>
          </w:tcPr>
          <w:p w14:paraId="3A16B3FE" w14:textId="5E9BFD85"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TPN 4 Way </w:t>
            </w:r>
            <w:r w:rsidR="007F57CE" w:rsidRPr="007F57CE">
              <w:rPr>
                <w:rFonts w:ascii="Tahoma" w:eastAsia="Times New Roman" w:hAnsi="Tahoma" w:cs="Tahoma"/>
                <w:color w:val="000000"/>
                <w:sz w:val="19"/>
                <w:szCs w:val="19"/>
                <w:lang w:bidi="hi-IN"/>
              </w:rPr>
              <w:t>Distribution</w:t>
            </w:r>
            <w:r w:rsidRPr="007F57CE">
              <w:rPr>
                <w:rFonts w:ascii="Tahoma" w:eastAsia="Times New Roman" w:hAnsi="Tahoma" w:cs="Tahoma"/>
                <w:color w:val="000000"/>
                <w:sz w:val="19"/>
                <w:szCs w:val="19"/>
                <w:lang w:bidi="hi-IN"/>
              </w:rPr>
              <w:t xml:space="preserve"> Board Make: Hager/Legrand/L&amp;T/ABB</w:t>
            </w:r>
          </w:p>
        </w:tc>
        <w:tc>
          <w:tcPr>
            <w:tcW w:w="779" w:type="dxa"/>
            <w:tcBorders>
              <w:top w:val="nil"/>
              <w:left w:val="nil"/>
              <w:bottom w:val="single" w:sz="4" w:space="0" w:color="auto"/>
              <w:right w:val="single" w:sz="4" w:space="0" w:color="auto"/>
            </w:tcBorders>
            <w:noWrap/>
            <w:vAlign w:val="center"/>
            <w:hideMark/>
          </w:tcPr>
          <w:p w14:paraId="1403EB6C"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w:t>
            </w:r>
          </w:p>
        </w:tc>
        <w:tc>
          <w:tcPr>
            <w:tcW w:w="893" w:type="dxa"/>
            <w:tcBorders>
              <w:top w:val="nil"/>
              <w:left w:val="nil"/>
              <w:bottom w:val="single" w:sz="4" w:space="0" w:color="auto"/>
              <w:right w:val="single" w:sz="4" w:space="0" w:color="auto"/>
            </w:tcBorders>
            <w:noWrap/>
            <w:vAlign w:val="center"/>
            <w:hideMark/>
          </w:tcPr>
          <w:p w14:paraId="756B4108"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2EAAD5F4"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ADEC9D4"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79A6DF80" w14:textId="77777777" w:rsidTr="007F57CE">
        <w:trPr>
          <w:trHeight w:val="552"/>
        </w:trPr>
        <w:tc>
          <w:tcPr>
            <w:tcW w:w="868" w:type="dxa"/>
            <w:tcBorders>
              <w:top w:val="nil"/>
              <w:left w:val="single" w:sz="4" w:space="0" w:color="auto"/>
              <w:bottom w:val="single" w:sz="4" w:space="0" w:color="auto"/>
              <w:right w:val="single" w:sz="4" w:space="0" w:color="auto"/>
            </w:tcBorders>
            <w:noWrap/>
            <w:vAlign w:val="center"/>
            <w:hideMark/>
          </w:tcPr>
          <w:p w14:paraId="78B405DA"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4</w:t>
            </w:r>
          </w:p>
        </w:tc>
        <w:tc>
          <w:tcPr>
            <w:tcW w:w="4540" w:type="dxa"/>
            <w:tcBorders>
              <w:top w:val="nil"/>
              <w:left w:val="nil"/>
              <w:bottom w:val="single" w:sz="4" w:space="0" w:color="auto"/>
              <w:right w:val="single" w:sz="4" w:space="0" w:color="auto"/>
            </w:tcBorders>
            <w:vAlign w:val="center"/>
            <w:hideMark/>
          </w:tcPr>
          <w:p w14:paraId="2D51689E" w14:textId="31924F61"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Supply &amp; Installation of 10 A C type MCB Make:</w:t>
            </w:r>
            <w:r w:rsidR="00FC1105">
              <w:rPr>
                <w:rFonts w:ascii="Tahoma" w:eastAsia="Times New Roman" w:hAnsi="Tahoma" w:cs="Tahoma"/>
                <w:color w:val="000000"/>
                <w:sz w:val="19"/>
                <w:szCs w:val="19"/>
                <w:lang w:bidi="hi-IN"/>
              </w:rPr>
              <w:t xml:space="preserve"> </w:t>
            </w:r>
            <w:r w:rsidRPr="007F57CE">
              <w:rPr>
                <w:rFonts w:ascii="Tahoma" w:eastAsia="Times New Roman" w:hAnsi="Tahoma" w:cs="Tahoma"/>
                <w:color w:val="000000"/>
                <w:sz w:val="19"/>
                <w:szCs w:val="19"/>
                <w:lang w:bidi="hi-IN"/>
              </w:rPr>
              <w:t>Legrand/L&amp;T/ABB</w:t>
            </w:r>
          </w:p>
        </w:tc>
        <w:tc>
          <w:tcPr>
            <w:tcW w:w="779" w:type="dxa"/>
            <w:tcBorders>
              <w:top w:val="nil"/>
              <w:left w:val="nil"/>
              <w:bottom w:val="single" w:sz="4" w:space="0" w:color="auto"/>
              <w:right w:val="single" w:sz="4" w:space="0" w:color="auto"/>
            </w:tcBorders>
            <w:noWrap/>
            <w:vAlign w:val="center"/>
            <w:hideMark/>
          </w:tcPr>
          <w:p w14:paraId="272748F2"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10</w:t>
            </w:r>
          </w:p>
        </w:tc>
        <w:tc>
          <w:tcPr>
            <w:tcW w:w="893" w:type="dxa"/>
            <w:tcBorders>
              <w:top w:val="nil"/>
              <w:left w:val="nil"/>
              <w:bottom w:val="single" w:sz="4" w:space="0" w:color="auto"/>
              <w:right w:val="single" w:sz="4" w:space="0" w:color="auto"/>
            </w:tcBorders>
            <w:noWrap/>
            <w:vAlign w:val="center"/>
            <w:hideMark/>
          </w:tcPr>
          <w:p w14:paraId="292633B2"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399A0DF4"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6161EC2"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0AE03F39" w14:textId="77777777" w:rsidTr="007F57CE">
        <w:trPr>
          <w:trHeight w:val="56"/>
        </w:trPr>
        <w:tc>
          <w:tcPr>
            <w:tcW w:w="868" w:type="dxa"/>
            <w:tcBorders>
              <w:top w:val="nil"/>
              <w:left w:val="single" w:sz="4" w:space="0" w:color="auto"/>
              <w:bottom w:val="single" w:sz="4" w:space="0" w:color="auto"/>
              <w:right w:val="single" w:sz="4" w:space="0" w:color="auto"/>
            </w:tcBorders>
            <w:noWrap/>
            <w:vAlign w:val="center"/>
            <w:hideMark/>
          </w:tcPr>
          <w:p w14:paraId="11D92857"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vAlign w:val="center"/>
            <w:hideMark/>
          </w:tcPr>
          <w:p w14:paraId="52ED4861" w14:textId="44D30362"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r w:rsidR="00BD067F" w:rsidRPr="007F57CE">
              <w:rPr>
                <w:rFonts w:ascii="Tahoma" w:eastAsia="Times New Roman" w:hAnsi="Tahoma" w:cs="Tahoma"/>
                <w:b/>
                <w:bCs/>
                <w:color w:val="000000"/>
                <w:sz w:val="19"/>
                <w:szCs w:val="19"/>
                <w:lang w:bidi="hi-IN"/>
              </w:rPr>
              <w:t>Air conditioning system</w:t>
            </w:r>
          </w:p>
        </w:tc>
        <w:tc>
          <w:tcPr>
            <w:tcW w:w="779" w:type="dxa"/>
            <w:tcBorders>
              <w:top w:val="nil"/>
              <w:left w:val="nil"/>
              <w:bottom w:val="single" w:sz="4" w:space="0" w:color="auto"/>
              <w:right w:val="single" w:sz="4" w:space="0" w:color="auto"/>
            </w:tcBorders>
            <w:noWrap/>
            <w:vAlign w:val="center"/>
            <w:hideMark/>
          </w:tcPr>
          <w:p w14:paraId="73FE829C"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noWrap/>
            <w:vAlign w:val="center"/>
            <w:hideMark/>
          </w:tcPr>
          <w:p w14:paraId="05E57E8E"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5034C602"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139D0BF4"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10DCD0DE" w14:textId="77777777" w:rsidTr="007F57CE">
        <w:trPr>
          <w:trHeight w:val="56"/>
        </w:trPr>
        <w:tc>
          <w:tcPr>
            <w:tcW w:w="868" w:type="dxa"/>
            <w:tcBorders>
              <w:top w:val="nil"/>
              <w:left w:val="single" w:sz="4" w:space="0" w:color="auto"/>
              <w:bottom w:val="single" w:sz="4" w:space="0" w:color="auto"/>
              <w:right w:val="single" w:sz="4" w:space="0" w:color="auto"/>
            </w:tcBorders>
            <w:vAlign w:val="bottom"/>
            <w:hideMark/>
          </w:tcPr>
          <w:p w14:paraId="57E62E4B"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A</w:t>
            </w:r>
          </w:p>
        </w:tc>
        <w:tc>
          <w:tcPr>
            <w:tcW w:w="4540" w:type="dxa"/>
            <w:tcBorders>
              <w:top w:val="nil"/>
              <w:left w:val="nil"/>
              <w:bottom w:val="single" w:sz="4" w:space="0" w:color="auto"/>
              <w:right w:val="single" w:sz="4" w:space="0" w:color="auto"/>
            </w:tcBorders>
            <w:vAlign w:val="bottom"/>
            <w:hideMark/>
          </w:tcPr>
          <w:p w14:paraId="348AE31D" w14:textId="77777777" w:rsidR="00BB01D3" w:rsidRPr="007F57CE" w:rsidRDefault="00BB01D3" w:rsidP="000758C5">
            <w:pPr>
              <w:widowControl/>
              <w:autoSpaceDE/>
              <w:autoSpaceDN/>
              <w:jc w:val="both"/>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 xml:space="preserve">Supply of Air conditioning system </w:t>
            </w:r>
          </w:p>
        </w:tc>
        <w:tc>
          <w:tcPr>
            <w:tcW w:w="779" w:type="dxa"/>
            <w:tcBorders>
              <w:top w:val="nil"/>
              <w:left w:val="nil"/>
              <w:bottom w:val="single" w:sz="4" w:space="0" w:color="auto"/>
              <w:right w:val="single" w:sz="4" w:space="0" w:color="auto"/>
            </w:tcBorders>
            <w:vAlign w:val="center"/>
            <w:hideMark/>
          </w:tcPr>
          <w:p w14:paraId="4F37B0A4"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26806D01"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7E288A5"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8A0EE25"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42C06BFE" w14:textId="77777777" w:rsidTr="007F57CE">
        <w:trPr>
          <w:trHeight w:val="743"/>
        </w:trPr>
        <w:tc>
          <w:tcPr>
            <w:tcW w:w="868" w:type="dxa"/>
            <w:tcBorders>
              <w:top w:val="nil"/>
              <w:left w:val="single" w:sz="4" w:space="0" w:color="auto"/>
              <w:bottom w:val="single" w:sz="4" w:space="0" w:color="auto"/>
              <w:right w:val="single" w:sz="4" w:space="0" w:color="auto"/>
            </w:tcBorders>
            <w:vAlign w:val="center"/>
            <w:hideMark/>
          </w:tcPr>
          <w:p w14:paraId="02459CCF"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hideMark/>
          </w:tcPr>
          <w:p w14:paraId="439D619A" w14:textId="2D311925"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1.8 Ton 5 Star ,6.2 KW rated cooling capacity, Rated Power </w:t>
            </w:r>
            <w:proofErr w:type="spellStart"/>
            <w:r w:rsidRPr="007F57CE">
              <w:rPr>
                <w:rFonts w:ascii="Tahoma" w:eastAsia="Times New Roman" w:hAnsi="Tahoma" w:cs="Tahoma"/>
                <w:color w:val="000000"/>
                <w:sz w:val="19"/>
                <w:szCs w:val="19"/>
                <w:lang w:bidi="hi-IN"/>
              </w:rPr>
              <w:t>power</w:t>
            </w:r>
            <w:proofErr w:type="spellEnd"/>
            <w:r w:rsidRPr="007F57CE">
              <w:rPr>
                <w:rFonts w:ascii="Tahoma" w:eastAsia="Times New Roman" w:hAnsi="Tahoma" w:cs="Tahoma"/>
                <w:color w:val="000000"/>
                <w:sz w:val="19"/>
                <w:szCs w:val="19"/>
                <w:lang w:bidi="hi-IN"/>
              </w:rPr>
              <w:t xml:space="preserve"> Supply single phase 50Hz 230V, Make: Daikin FTKM60U 5 Star Premium Series/O- General/</w:t>
            </w:r>
            <w:r w:rsidR="007F57CE" w:rsidRPr="007F57CE">
              <w:rPr>
                <w:rFonts w:ascii="Tahoma" w:eastAsia="Times New Roman" w:hAnsi="Tahoma" w:cs="Tahoma"/>
                <w:color w:val="000000"/>
                <w:sz w:val="19"/>
                <w:szCs w:val="19"/>
                <w:lang w:bidi="hi-IN"/>
              </w:rPr>
              <w:t>Mitsubishi</w:t>
            </w:r>
          </w:p>
        </w:tc>
        <w:tc>
          <w:tcPr>
            <w:tcW w:w="779" w:type="dxa"/>
            <w:tcBorders>
              <w:top w:val="nil"/>
              <w:left w:val="nil"/>
              <w:bottom w:val="single" w:sz="4" w:space="0" w:color="auto"/>
              <w:right w:val="single" w:sz="4" w:space="0" w:color="auto"/>
            </w:tcBorders>
            <w:vAlign w:val="center"/>
            <w:hideMark/>
          </w:tcPr>
          <w:p w14:paraId="07B637D4"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74887330"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31B7FAF7"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7A239963"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6A62DA22"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6AFBC105"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vAlign w:val="center"/>
            <w:hideMark/>
          </w:tcPr>
          <w:p w14:paraId="6B46232C" w14:textId="77777777" w:rsidR="00BB01D3" w:rsidRDefault="00BB01D3" w:rsidP="000758C5">
            <w:pPr>
              <w:widowControl/>
              <w:autoSpaceDE/>
              <w:autoSpaceDN/>
              <w:jc w:val="both"/>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Machine with 1 outdoor and 1 indoor unit</w:t>
            </w:r>
          </w:p>
          <w:p w14:paraId="741E8AA2" w14:textId="77777777" w:rsidR="007F57CE" w:rsidRDefault="007F57CE" w:rsidP="000758C5">
            <w:pPr>
              <w:widowControl/>
              <w:autoSpaceDE/>
              <w:autoSpaceDN/>
              <w:jc w:val="both"/>
              <w:rPr>
                <w:rFonts w:ascii="Tahoma" w:eastAsia="Times New Roman" w:hAnsi="Tahoma" w:cs="Tahoma"/>
                <w:b/>
                <w:bCs/>
                <w:color w:val="000000"/>
                <w:sz w:val="19"/>
                <w:szCs w:val="19"/>
                <w:lang w:bidi="hi-IN"/>
              </w:rPr>
            </w:pPr>
          </w:p>
          <w:p w14:paraId="5728BD2C" w14:textId="77777777" w:rsidR="007F57CE" w:rsidRPr="007F57CE" w:rsidRDefault="007F57CE" w:rsidP="000758C5">
            <w:pPr>
              <w:widowControl/>
              <w:autoSpaceDE/>
              <w:autoSpaceDN/>
              <w:jc w:val="both"/>
              <w:rPr>
                <w:rFonts w:ascii="Tahoma" w:eastAsia="Times New Roman" w:hAnsi="Tahoma" w:cs="Tahoma"/>
                <w:b/>
                <w:bCs/>
                <w:color w:val="000000"/>
                <w:sz w:val="19"/>
                <w:szCs w:val="19"/>
                <w:lang w:bidi="hi-IN"/>
              </w:rPr>
            </w:pPr>
          </w:p>
        </w:tc>
        <w:tc>
          <w:tcPr>
            <w:tcW w:w="779" w:type="dxa"/>
            <w:tcBorders>
              <w:top w:val="nil"/>
              <w:left w:val="nil"/>
              <w:bottom w:val="single" w:sz="4" w:space="0" w:color="auto"/>
              <w:right w:val="single" w:sz="4" w:space="0" w:color="auto"/>
            </w:tcBorders>
            <w:vAlign w:val="center"/>
            <w:hideMark/>
          </w:tcPr>
          <w:p w14:paraId="50EE319A"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5CF1BB02"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40A0224E"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5A50D75C"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02A894AB" w14:textId="77777777" w:rsidTr="007F57CE">
        <w:trPr>
          <w:trHeight w:val="552"/>
        </w:trPr>
        <w:tc>
          <w:tcPr>
            <w:tcW w:w="868" w:type="dxa"/>
            <w:tcBorders>
              <w:top w:val="nil"/>
              <w:left w:val="single" w:sz="4" w:space="0" w:color="auto"/>
              <w:bottom w:val="single" w:sz="4" w:space="0" w:color="auto"/>
              <w:right w:val="single" w:sz="4" w:space="0" w:color="auto"/>
            </w:tcBorders>
            <w:vAlign w:val="center"/>
            <w:hideMark/>
          </w:tcPr>
          <w:p w14:paraId="6D5731E6"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B</w:t>
            </w:r>
          </w:p>
        </w:tc>
        <w:tc>
          <w:tcPr>
            <w:tcW w:w="4540" w:type="dxa"/>
            <w:tcBorders>
              <w:top w:val="nil"/>
              <w:left w:val="nil"/>
              <w:bottom w:val="single" w:sz="4" w:space="0" w:color="auto"/>
              <w:right w:val="single" w:sz="4" w:space="0" w:color="auto"/>
            </w:tcBorders>
            <w:vAlign w:val="center"/>
            <w:hideMark/>
          </w:tcPr>
          <w:p w14:paraId="452245CE" w14:textId="77777777" w:rsidR="00BB01D3" w:rsidRPr="007F57CE" w:rsidRDefault="00BB01D3" w:rsidP="000758C5">
            <w:pPr>
              <w:widowControl/>
              <w:autoSpaceDE/>
              <w:autoSpaceDN/>
              <w:jc w:val="both"/>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Supply and Installation of Air conditioning system of following items</w:t>
            </w:r>
          </w:p>
        </w:tc>
        <w:tc>
          <w:tcPr>
            <w:tcW w:w="779" w:type="dxa"/>
            <w:tcBorders>
              <w:top w:val="nil"/>
              <w:left w:val="nil"/>
              <w:bottom w:val="single" w:sz="4" w:space="0" w:color="auto"/>
              <w:right w:val="single" w:sz="4" w:space="0" w:color="auto"/>
            </w:tcBorders>
            <w:vAlign w:val="center"/>
            <w:hideMark/>
          </w:tcPr>
          <w:p w14:paraId="4EDCD66A"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091A6D8A"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55E8F01E"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4509673"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420FC692" w14:textId="77777777" w:rsidTr="007F57CE">
        <w:trPr>
          <w:trHeight w:val="1311"/>
        </w:trPr>
        <w:tc>
          <w:tcPr>
            <w:tcW w:w="868" w:type="dxa"/>
            <w:tcBorders>
              <w:top w:val="nil"/>
              <w:left w:val="single" w:sz="4" w:space="0" w:color="auto"/>
              <w:bottom w:val="single" w:sz="4" w:space="0" w:color="auto"/>
              <w:right w:val="single" w:sz="4" w:space="0" w:color="auto"/>
            </w:tcBorders>
            <w:vAlign w:val="center"/>
            <w:hideMark/>
          </w:tcPr>
          <w:p w14:paraId="185C2443"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lastRenderedPageBreak/>
              <w:t>1</w:t>
            </w:r>
          </w:p>
        </w:tc>
        <w:tc>
          <w:tcPr>
            <w:tcW w:w="4540" w:type="dxa"/>
            <w:tcBorders>
              <w:top w:val="nil"/>
              <w:left w:val="nil"/>
              <w:bottom w:val="single" w:sz="4" w:space="0" w:color="auto"/>
              <w:right w:val="single" w:sz="4" w:space="0" w:color="auto"/>
            </w:tcBorders>
            <w:vAlign w:val="center"/>
            <w:hideMark/>
          </w:tcPr>
          <w:p w14:paraId="21E7E467"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Lifting, shifting, positioning, installation, testing and commissioning of outdoor units, fittings (Imported Y-joints &amp; header etc.) remote controls of indoor units, including gas charging with R32/R410A gas as required, complete as per specification. pressure testing of concealed indoor units</w:t>
            </w:r>
          </w:p>
        </w:tc>
        <w:tc>
          <w:tcPr>
            <w:tcW w:w="779" w:type="dxa"/>
            <w:tcBorders>
              <w:top w:val="nil"/>
              <w:left w:val="nil"/>
              <w:bottom w:val="single" w:sz="4" w:space="0" w:color="auto"/>
              <w:right w:val="single" w:sz="4" w:space="0" w:color="auto"/>
            </w:tcBorders>
            <w:vAlign w:val="center"/>
            <w:hideMark/>
          </w:tcPr>
          <w:p w14:paraId="58320787"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1257A428"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47414B67"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2EF68317"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4C970D40"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7241B83C"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a</w:t>
            </w:r>
          </w:p>
        </w:tc>
        <w:tc>
          <w:tcPr>
            <w:tcW w:w="4540" w:type="dxa"/>
            <w:tcBorders>
              <w:top w:val="nil"/>
              <w:left w:val="nil"/>
              <w:bottom w:val="single" w:sz="4" w:space="0" w:color="auto"/>
              <w:right w:val="single" w:sz="4" w:space="0" w:color="auto"/>
            </w:tcBorders>
            <w:vAlign w:val="center"/>
            <w:hideMark/>
          </w:tcPr>
          <w:p w14:paraId="5E45D6E6"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Indoor Unit _ 1.5 TR</w:t>
            </w:r>
          </w:p>
        </w:tc>
        <w:tc>
          <w:tcPr>
            <w:tcW w:w="779" w:type="dxa"/>
            <w:tcBorders>
              <w:top w:val="nil"/>
              <w:left w:val="nil"/>
              <w:bottom w:val="single" w:sz="4" w:space="0" w:color="auto"/>
              <w:right w:val="single" w:sz="4" w:space="0" w:color="auto"/>
            </w:tcBorders>
            <w:vAlign w:val="center"/>
            <w:hideMark/>
          </w:tcPr>
          <w:p w14:paraId="38520E32"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3EF7696F"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349495ED"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43486D54"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2C2C90C4"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59E43301"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b</w:t>
            </w:r>
          </w:p>
        </w:tc>
        <w:tc>
          <w:tcPr>
            <w:tcW w:w="4540" w:type="dxa"/>
            <w:tcBorders>
              <w:top w:val="nil"/>
              <w:left w:val="nil"/>
              <w:bottom w:val="single" w:sz="4" w:space="0" w:color="auto"/>
              <w:right w:val="single" w:sz="4" w:space="0" w:color="auto"/>
            </w:tcBorders>
            <w:vAlign w:val="center"/>
            <w:hideMark/>
          </w:tcPr>
          <w:p w14:paraId="228596A4"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Outdoor Unit_ 1.5 TR</w:t>
            </w:r>
          </w:p>
        </w:tc>
        <w:tc>
          <w:tcPr>
            <w:tcW w:w="779" w:type="dxa"/>
            <w:tcBorders>
              <w:top w:val="nil"/>
              <w:left w:val="nil"/>
              <w:bottom w:val="single" w:sz="4" w:space="0" w:color="auto"/>
              <w:right w:val="single" w:sz="4" w:space="0" w:color="auto"/>
            </w:tcBorders>
            <w:vAlign w:val="center"/>
            <w:hideMark/>
          </w:tcPr>
          <w:p w14:paraId="79F0CCEB"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25F24E2E"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5BAE0976"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EADCA09"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325828ED"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44BA6C58"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2</w:t>
            </w:r>
          </w:p>
        </w:tc>
        <w:tc>
          <w:tcPr>
            <w:tcW w:w="4540" w:type="dxa"/>
            <w:tcBorders>
              <w:top w:val="nil"/>
              <w:left w:val="nil"/>
              <w:bottom w:val="single" w:sz="4" w:space="0" w:color="auto"/>
              <w:right w:val="single" w:sz="4" w:space="0" w:color="auto"/>
            </w:tcBorders>
            <w:vAlign w:val="center"/>
            <w:hideMark/>
          </w:tcPr>
          <w:p w14:paraId="3EDB4E33" w14:textId="77777777" w:rsidR="00BB01D3" w:rsidRPr="007F57CE" w:rsidRDefault="00BB01D3" w:rsidP="000758C5">
            <w:pPr>
              <w:widowControl/>
              <w:autoSpaceDE/>
              <w:autoSpaceDN/>
              <w:jc w:val="both"/>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Refrigerant Copper Piping</w:t>
            </w:r>
          </w:p>
        </w:tc>
        <w:tc>
          <w:tcPr>
            <w:tcW w:w="779" w:type="dxa"/>
            <w:tcBorders>
              <w:top w:val="nil"/>
              <w:left w:val="nil"/>
              <w:bottom w:val="single" w:sz="4" w:space="0" w:color="auto"/>
              <w:right w:val="single" w:sz="4" w:space="0" w:color="auto"/>
            </w:tcBorders>
            <w:vAlign w:val="center"/>
            <w:hideMark/>
          </w:tcPr>
          <w:p w14:paraId="7E53D962"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71C78327"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0DFF676E"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1A2FAEF8"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71EBE826" w14:textId="77777777" w:rsidTr="007F57CE">
        <w:trPr>
          <w:trHeight w:val="1238"/>
        </w:trPr>
        <w:tc>
          <w:tcPr>
            <w:tcW w:w="868" w:type="dxa"/>
            <w:tcBorders>
              <w:top w:val="nil"/>
              <w:left w:val="single" w:sz="4" w:space="0" w:color="auto"/>
              <w:bottom w:val="single" w:sz="4" w:space="0" w:color="auto"/>
              <w:right w:val="single" w:sz="4" w:space="0" w:color="auto"/>
            </w:tcBorders>
            <w:vAlign w:val="center"/>
            <w:hideMark/>
          </w:tcPr>
          <w:p w14:paraId="7B26D4DA"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vAlign w:val="center"/>
            <w:hideMark/>
          </w:tcPr>
          <w:p w14:paraId="1BC09759"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Interconnecting refrigerant pipe </w:t>
            </w:r>
            <w:proofErr w:type="gramStart"/>
            <w:r w:rsidRPr="007F57CE">
              <w:rPr>
                <w:rFonts w:ascii="Tahoma" w:eastAsia="Times New Roman" w:hAnsi="Tahoma" w:cs="Tahoma"/>
                <w:color w:val="000000"/>
                <w:sz w:val="19"/>
                <w:szCs w:val="19"/>
                <w:lang w:bidi="hi-IN"/>
              </w:rPr>
              <w:t>work</w:t>
            </w:r>
            <w:proofErr w:type="gramEnd"/>
            <w:r w:rsidRPr="007F57CE">
              <w:rPr>
                <w:rFonts w:ascii="Tahoma" w:eastAsia="Times New Roman" w:hAnsi="Tahoma" w:cs="Tahoma"/>
                <w:color w:val="000000"/>
                <w:sz w:val="19"/>
                <w:szCs w:val="19"/>
                <w:lang w:bidi="hi-IN"/>
              </w:rPr>
              <w:t xml:space="preserve"> with (12.7mm/6.4 mm thick) closed cell elastomeric nitrile rubber tubular insulation between each set of indoor &amp; outdoor units as per specifications, all   piping inside the   room shall be properly supported</w:t>
            </w:r>
          </w:p>
        </w:tc>
        <w:tc>
          <w:tcPr>
            <w:tcW w:w="779" w:type="dxa"/>
            <w:tcBorders>
              <w:top w:val="nil"/>
              <w:left w:val="nil"/>
              <w:bottom w:val="single" w:sz="4" w:space="0" w:color="auto"/>
              <w:right w:val="single" w:sz="4" w:space="0" w:color="auto"/>
            </w:tcBorders>
            <w:vAlign w:val="center"/>
            <w:hideMark/>
          </w:tcPr>
          <w:p w14:paraId="467AF764"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15</w:t>
            </w:r>
          </w:p>
        </w:tc>
        <w:tc>
          <w:tcPr>
            <w:tcW w:w="893" w:type="dxa"/>
            <w:tcBorders>
              <w:top w:val="nil"/>
              <w:left w:val="nil"/>
              <w:bottom w:val="single" w:sz="4" w:space="0" w:color="auto"/>
              <w:right w:val="single" w:sz="4" w:space="0" w:color="auto"/>
            </w:tcBorders>
            <w:vAlign w:val="center"/>
            <w:hideMark/>
          </w:tcPr>
          <w:p w14:paraId="76718ACC"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7CE69B48"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5E01E01"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0072B9CC"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0235E734"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3</w:t>
            </w:r>
          </w:p>
        </w:tc>
        <w:tc>
          <w:tcPr>
            <w:tcW w:w="4540" w:type="dxa"/>
            <w:tcBorders>
              <w:top w:val="nil"/>
              <w:left w:val="nil"/>
              <w:bottom w:val="single" w:sz="4" w:space="0" w:color="auto"/>
              <w:right w:val="single" w:sz="4" w:space="0" w:color="auto"/>
            </w:tcBorders>
            <w:vAlign w:val="center"/>
            <w:hideMark/>
          </w:tcPr>
          <w:p w14:paraId="68F370DB" w14:textId="77777777" w:rsidR="00BB01D3" w:rsidRPr="007F57CE" w:rsidRDefault="00BB01D3" w:rsidP="000758C5">
            <w:pPr>
              <w:widowControl/>
              <w:autoSpaceDE/>
              <w:autoSpaceDN/>
              <w:jc w:val="both"/>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Drain Piping</w:t>
            </w:r>
          </w:p>
        </w:tc>
        <w:tc>
          <w:tcPr>
            <w:tcW w:w="779" w:type="dxa"/>
            <w:tcBorders>
              <w:top w:val="nil"/>
              <w:left w:val="nil"/>
              <w:bottom w:val="single" w:sz="4" w:space="0" w:color="auto"/>
              <w:right w:val="single" w:sz="4" w:space="0" w:color="auto"/>
            </w:tcBorders>
            <w:vAlign w:val="center"/>
            <w:hideMark/>
          </w:tcPr>
          <w:p w14:paraId="5E3D7FE3"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786021BF"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1AFB8703"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E7743D9"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302E70A2" w14:textId="77777777" w:rsidTr="007F57CE">
        <w:trPr>
          <w:trHeight w:val="743"/>
        </w:trPr>
        <w:tc>
          <w:tcPr>
            <w:tcW w:w="868" w:type="dxa"/>
            <w:tcBorders>
              <w:top w:val="nil"/>
              <w:left w:val="single" w:sz="4" w:space="0" w:color="auto"/>
              <w:bottom w:val="single" w:sz="4" w:space="0" w:color="auto"/>
              <w:right w:val="single" w:sz="4" w:space="0" w:color="auto"/>
            </w:tcBorders>
            <w:vAlign w:val="center"/>
            <w:hideMark/>
          </w:tcPr>
          <w:p w14:paraId="4C4E720B"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4540" w:type="dxa"/>
            <w:tcBorders>
              <w:top w:val="nil"/>
              <w:left w:val="nil"/>
              <w:bottom w:val="single" w:sz="4" w:space="0" w:color="auto"/>
              <w:right w:val="single" w:sz="4" w:space="0" w:color="auto"/>
            </w:tcBorders>
            <w:vAlign w:val="center"/>
            <w:hideMark/>
          </w:tcPr>
          <w:p w14:paraId="7879ECE8"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Providing and fixing rigid PVC piping complete with fittings, supports as per specifications, and duly insulated with 6 mm thick closed cell nitrile rubber insulation.   </w:t>
            </w:r>
          </w:p>
        </w:tc>
        <w:tc>
          <w:tcPr>
            <w:tcW w:w="779" w:type="dxa"/>
            <w:tcBorders>
              <w:top w:val="nil"/>
              <w:left w:val="nil"/>
              <w:bottom w:val="single" w:sz="4" w:space="0" w:color="auto"/>
              <w:right w:val="single" w:sz="4" w:space="0" w:color="auto"/>
            </w:tcBorders>
            <w:vAlign w:val="center"/>
            <w:hideMark/>
          </w:tcPr>
          <w:p w14:paraId="78826E93"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3ED8E5A1"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1EE1E71"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47129D6E"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127746FE"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00A3D15E"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a</w:t>
            </w:r>
          </w:p>
        </w:tc>
        <w:tc>
          <w:tcPr>
            <w:tcW w:w="4540" w:type="dxa"/>
            <w:tcBorders>
              <w:top w:val="nil"/>
              <w:left w:val="nil"/>
              <w:bottom w:val="single" w:sz="4" w:space="0" w:color="auto"/>
              <w:right w:val="single" w:sz="4" w:space="0" w:color="auto"/>
            </w:tcBorders>
            <w:vAlign w:val="center"/>
            <w:hideMark/>
          </w:tcPr>
          <w:p w14:paraId="27A3C6CF"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25 mm </w:t>
            </w:r>
            <w:proofErr w:type="spellStart"/>
            <w:r w:rsidRPr="007F57CE">
              <w:rPr>
                <w:rFonts w:ascii="Tahoma" w:eastAsia="Times New Roman" w:hAnsi="Tahoma" w:cs="Tahoma"/>
                <w:color w:val="000000"/>
                <w:sz w:val="19"/>
                <w:szCs w:val="19"/>
                <w:lang w:bidi="hi-IN"/>
              </w:rPr>
              <w:t>dia</w:t>
            </w:r>
            <w:proofErr w:type="spellEnd"/>
            <w:r w:rsidRPr="007F57CE">
              <w:rPr>
                <w:rFonts w:ascii="Tahoma" w:eastAsia="Times New Roman" w:hAnsi="Tahoma" w:cs="Tahoma"/>
                <w:color w:val="000000"/>
                <w:sz w:val="19"/>
                <w:szCs w:val="19"/>
                <w:lang w:bidi="hi-IN"/>
              </w:rPr>
              <w:t xml:space="preserve"> </w:t>
            </w:r>
            <w:r w:rsidRPr="007F57CE">
              <w:rPr>
                <w:rFonts w:ascii="Tahoma" w:eastAsia="Times New Roman" w:hAnsi="Tahoma" w:cs="Tahoma"/>
                <w:b/>
                <w:bCs/>
                <w:color w:val="000000"/>
                <w:sz w:val="19"/>
                <w:szCs w:val="19"/>
                <w:lang w:bidi="hi-IN"/>
              </w:rPr>
              <w:t>(Brand: Precision/AKG)</w:t>
            </w:r>
          </w:p>
        </w:tc>
        <w:tc>
          <w:tcPr>
            <w:tcW w:w="779" w:type="dxa"/>
            <w:tcBorders>
              <w:top w:val="nil"/>
              <w:left w:val="nil"/>
              <w:bottom w:val="single" w:sz="4" w:space="0" w:color="auto"/>
              <w:right w:val="single" w:sz="4" w:space="0" w:color="auto"/>
            </w:tcBorders>
            <w:vAlign w:val="center"/>
            <w:hideMark/>
          </w:tcPr>
          <w:p w14:paraId="510ECDDD"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15</w:t>
            </w:r>
          </w:p>
        </w:tc>
        <w:tc>
          <w:tcPr>
            <w:tcW w:w="893" w:type="dxa"/>
            <w:tcBorders>
              <w:top w:val="nil"/>
              <w:left w:val="nil"/>
              <w:bottom w:val="single" w:sz="4" w:space="0" w:color="auto"/>
              <w:right w:val="single" w:sz="4" w:space="0" w:color="auto"/>
            </w:tcBorders>
            <w:vAlign w:val="center"/>
            <w:hideMark/>
          </w:tcPr>
          <w:p w14:paraId="3FFC7462"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5309B4B5"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6666D2E"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40B976D6" w14:textId="77777777" w:rsidTr="007F57CE">
        <w:trPr>
          <w:trHeight w:val="495"/>
        </w:trPr>
        <w:tc>
          <w:tcPr>
            <w:tcW w:w="868" w:type="dxa"/>
            <w:tcBorders>
              <w:top w:val="nil"/>
              <w:left w:val="single" w:sz="4" w:space="0" w:color="auto"/>
              <w:bottom w:val="single" w:sz="4" w:space="0" w:color="auto"/>
              <w:right w:val="single" w:sz="4" w:space="0" w:color="auto"/>
            </w:tcBorders>
            <w:vAlign w:val="center"/>
            <w:hideMark/>
          </w:tcPr>
          <w:p w14:paraId="04EB4A7B"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4</w:t>
            </w:r>
          </w:p>
        </w:tc>
        <w:tc>
          <w:tcPr>
            <w:tcW w:w="4540" w:type="dxa"/>
            <w:tcBorders>
              <w:top w:val="nil"/>
              <w:left w:val="nil"/>
              <w:bottom w:val="single" w:sz="4" w:space="0" w:color="auto"/>
              <w:right w:val="single" w:sz="4" w:space="0" w:color="auto"/>
            </w:tcBorders>
            <w:vAlign w:val="center"/>
            <w:hideMark/>
          </w:tcPr>
          <w:p w14:paraId="5194F9BE"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Providing and </w:t>
            </w:r>
            <w:proofErr w:type="gramStart"/>
            <w:r w:rsidRPr="007F57CE">
              <w:rPr>
                <w:rFonts w:ascii="Tahoma" w:eastAsia="Times New Roman" w:hAnsi="Tahoma" w:cs="Tahoma"/>
                <w:color w:val="000000"/>
                <w:sz w:val="19"/>
                <w:szCs w:val="19"/>
                <w:lang w:bidi="hi-IN"/>
              </w:rPr>
              <w:t>fixing of</w:t>
            </w:r>
            <w:proofErr w:type="gramEnd"/>
            <w:r w:rsidRPr="007F57CE">
              <w:rPr>
                <w:rFonts w:ascii="Tahoma" w:eastAsia="Times New Roman" w:hAnsi="Tahoma" w:cs="Tahoma"/>
                <w:color w:val="000000"/>
                <w:sz w:val="19"/>
                <w:szCs w:val="19"/>
                <w:lang w:bidi="hi-IN"/>
              </w:rPr>
              <w:t xml:space="preserve"> MS Wall/ floor mounted stand for outdoor unit (Heavy Duty)</w:t>
            </w:r>
          </w:p>
        </w:tc>
        <w:tc>
          <w:tcPr>
            <w:tcW w:w="779" w:type="dxa"/>
            <w:tcBorders>
              <w:top w:val="nil"/>
              <w:left w:val="nil"/>
              <w:bottom w:val="single" w:sz="4" w:space="0" w:color="auto"/>
              <w:right w:val="single" w:sz="4" w:space="0" w:color="auto"/>
            </w:tcBorders>
            <w:vAlign w:val="center"/>
            <w:hideMark/>
          </w:tcPr>
          <w:p w14:paraId="5B3DDC8B"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6F429743"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68B1CC37"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07F442F5"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28F42EDC" w14:textId="77777777" w:rsidTr="007F57CE">
        <w:trPr>
          <w:trHeight w:val="495"/>
        </w:trPr>
        <w:tc>
          <w:tcPr>
            <w:tcW w:w="868" w:type="dxa"/>
            <w:tcBorders>
              <w:top w:val="nil"/>
              <w:left w:val="single" w:sz="4" w:space="0" w:color="auto"/>
              <w:bottom w:val="single" w:sz="4" w:space="0" w:color="auto"/>
              <w:right w:val="single" w:sz="4" w:space="0" w:color="auto"/>
            </w:tcBorders>
            <w:vAlign w:val="center"/>
            <w:hideMark/>
          </w:tcPr>
          <w:p w14:paraId="2610D4AC"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5</w:t>
            </w:r>
          </w:p>
        </w:tc>
        <w:tc>
          <w:tcPr>
            <w:tcW w:w="4540" w:type="dxa"/>
            <w:tcBorders>
              <w:top w:val="nil"/>
              <w:left w:val="nil"/>
              <w:bottom w:val="single" w:sz="4" w:space="0" w:color="auto"/>
              <w:right w:val="single" w:sz="4" w:space="0" w:color="auto"/>
            </w:tcBorders>
            <w:vAlign w:val="center"/>
            <w:hideMark/>
          </w:tcPr>
          <w:p w14:paraId="6EBB97A8"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Power and control cabling between indoor and outdoor / ac panel, HAT, etc. </w:t>
            </w:r>
            <w:r w:rsidRPr="007F57CE">
              <w:rPr>
                <w:rFonts w:ascii="Tahoma" w:eastAsia="Times New Roman" w:hAnsi="Tahoma" w:cs="Tahoma"/>
                <w:b/>
                <w:bCs/>
                <w:color w:val="000000"/>
                <w:sz w:val="19"/>
                <w:szCs w:val="19"/>
                <w:lang w:bidi="hi-IN"/>
              </w:rPr>
              <w:t>Make: -</w:t>
            </w:r>
            <w:proofErr w:type="spellStart"/>
            <w:r w:rsidRPr="007F57CE">
              <w:rPr>
                <w:rFonts w:ascii="Tahoma" w:eastAsia="Times New Roman" w:hAnsi="Tahoma" w:cs="Tahoma"/>
                <w:b/>
                <w:bCs/>
                <w:color w:val="000000"/>
                <w:sz w:val="19"/>
                <w:szCs w:val="19"/>
                <w:lang w:bidi="hi-IN"/>
              </w:rPr>
              <w:t>Polycab</w:t>
            </w:r>
            <w:proofErr w:type="spellEnd"/>
            <w:r w:rsidRPr="007F57CE">
              <w:rPr>
                <w:rFonts w:ascii="Tahoma" w:eastAsia="Times New Roman" w:hAnsi="Tahoma" w:cs="Tahoma"/>
                <w:b/>
                <w:bCs/>
                <w:color w:val="000000"/>
                <w:sz w:val="19"/>
                <w:szCs w:val="19"/>
                <w:lang w:bidi="hi-IN"/>
              </w:rPr>
              <w:t>)</w:t>
            </w:r>
          </w:p>
        </w:tc>
        <w:tc>
          <w:tcPr>
            <w:tcW w:w="779" w:type="dxa"/>
            <w:tcBorders>
              <w:top w:val="nil"/>
              <w:left w:val="nil"/>
              <w:bottom w:val="single" w:sz="4" w:space="0" w:color="auto"/>
              <w:right w:val="single" w:sz="4" w:space="0" w:color="auto"/>
            </w:tcBorders>
            <w:vAlign w:val="center"/>
            <w:hideMark/>
          </w:tcPr>
          <w:p w14:paraId="2DB60BAF"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3BEAF198"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3F4336D3"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109B17FE"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122B0169"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3AB6819E"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a</w:t>
            </w:r>
          </w:p>
        </w:tc>
        <w:tc>
          <w:tcPr>
            <w:tcW w:w="4540" w:type="dxa"/>
            <w:tcBorders>
              <w:top w:val="nil"/>
              <w:left w:val="nil"/>
              <w:bottom w:val="single" w:sz="4" w:space="0" w:color="auto"/>
              <w:right w:val="single" w:sz="4" w:space="0" w:color="auto"/>
            </w:tcBorders>
            <w:vAlign w:val="center"/>
            <w:hideMark/>
          </w:tcPr>
          <w:p w14:paraId="0697601F"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 Core 2.5 sq mm cu flexible cable</w:t>
            </w:r>
          </w:p>
        </w:tc>
        <w:tc>
          <w:tcPr>
            <w:tcW w:w="779" w:type="dxa"/>
            <w:tcBorders>
              <w:top w:val="nil"/>
              <w:left w:val="nil"/>
              <w:bottom w:val="single" w:sz="4" w:space="0" w:color="auto"/>
              <w:right w:val="single" w:sz="4" w:space="0" w:color="auto"/>
            </w:tcBorders>
            <w:vAlign w:val="center"/>
            <w:hideMark/>
          </w:tcPr>
          <w:p w14:paraId="784F30F1"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50</w:t>
            </w:r>
          </w:p>
        </w:tc>
        <w:tc>
          <w:tcPr>
            <w:tcW w:w="893" w:type="dxa"/>
            <w:tcBorders>
              <w:top w:val="nil"/>
              <w:left w:val="nil"/>
              <w:bottom w:val="single" w:sz="4" w:space="0" w:color="auto"/>
              <w:right w:val="single" w:sz="4" w:space="0" w:color="auto"/>
            </w:tcBorders>
            <w:vAlign w:val="center"/>
            <w:hideMark/>
          </w:tcPr>
          <w:p w14:paraId="111589C9"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02539DCB"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5CD929F2"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3CE58D3F" w14:textId="77777777" w:rsidTr="007F57CE">
        <w:trPr>
          <w:trHeight w:val="743"/>
        </w:trPr>
        <w:tc>
          <w:tcPr>
            <w:tcW w:w="868" w:type="dxa"/>
            <w:tcBorders>
              <w:top w:val="nil"/>
              <w:left w:val="single" w:sz="4" w:space="0" w:color="auto"/>
              <w:bottom w:val="single" w:sz="4" w:space="0" w:color="auto"/>
              <w:right w:val="single" w:sz="4" w:space="0" w:color="auto"/>
            </w:tcBorders>
            <w:vAlign w:val="center"/>
            <w:hideMark/>
          </w:tcPr>
          <w:p w14:paraId="16E1D11E"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6</w:t>
            </w:r>
          </w:p>
        </w:tc>
        <w:tc>
          <w:tcPr>
            <w:tcW w:w="4540" w:type="dxa"/>
            <w:tcBorders>
              <w:top w:val="nil"/>
              <w:left w:val="nil"/>
              <w:bottom w:val="single" w:sz="4" w:space="0" w:color="auto"/>
              <w:right w:val="single" w:sz="4" w:space="0" w:color="auto"/>
            </w:tcBorders>
            <w:vAlign w:val="center"/>
            <w:hideMark/>
          </w:tcPr>
          <w:p w14:paraId="702039AC" w14:textId="5D8E92C8"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Supply and installation of 4 core 4 sq mm copper armored cables DB to Panel including all </w:t>
            </w:r>
            <w:r w:rsidR="00FC1105" w:rsidRPr="007F57CE">
              <w:rPr>
                <w:rFonts w:ascii="Tahoma" w:eastAsia="Times New Roman" w:hAnsi="Tahoma" w:cs="Tahoma"/>
                <w:color w:val="000000"/>
                <w:sz w:val="19"/>
                <w:szCs w:val="19"/>
                <w:lang w:bidi="hi-IN"/>
              </w:rPr>
              <w:t>accessories</w:t>
            </w:r>
            <w:r w:rsidRPr="007F57CE">
              <w:rPr>
                <w:rFonts w:ascii="Tahoma" w:eastAsia="Times New Roman" w:hAnsi="Tahoma" w:cs="Tahoma"/>
                <w:color w:val="000000"/>
                <w:sz w:val="19"/>
                <w:szCs w:val="19"/>
                <w:lang w:bidi="hi-IN"/>
              </w:rPr>
              <w:t xml:space="preserve"> (</w:t>
            </w:r>
            <w:r w:rsidRPr="007F57CE">
              <w:rPr>
                <w:rFonts w:ascii="Tahoma" w:eastAsia="Times New Roman" w:hAnsi="Tahoma" w:cs="Tahoma"/>
                <w:b/>
                <w:bCs/>
                <w:color w:val="000000"/>
                <w:sz w:val="19"/>
                <w:szCs w:val="19"/>
                <w:lang w:bidi="hi-IN"/>
              </w:rPr>
              <w:t>Make: -</w:t>
            </w:r>
            <w:proofErr w:type="spellStart"/>
            <w:r w:rsidRPr="007F57CE">
              <w:rPr>
                <w:rFonts w:ascii="Tahoma" w:eastAsia="Times New Roman" w:hAnsi="Tahoma" w:cs="Tahoma"/>
                <w:b/>
                <w:bCs/>
                <w:color w:val="000000"/>
                <w:sz w:val="19"/>
                <w:szCs w:val="19"/>
                <w:lang w:bidi="hi-IN"/>
              </w:rPr>
              <w:t>Polycab</w:t>
            </w:r>
            <w:proofErr w:type="spellEnd"/>
            <w:r w:rsidRPr="007F57CE">
              <w:rPr>
                <w:rFonts w:ascii="Tahoma" w:eastAsia="Times New Roman" w:hAnsi="Tahoma" w:cs="Tahoma"/>
                <w:b/>
                <w:bCs/>
                <w:color w:val="000000"/>
                <w:sz w:val="19"/>
                <w:szCs w:val="19"/>
                <w:lang w:bidi="hi-IN"/>
              </w:rPr>
              <w:t>)</w:t>
            </w:r>
          </w:p>
        </w:tc>
        <w:tc>
          <w:tcPr>
            <w:tcW w:w="779" w:type="dxa"/>
            <w:tcBorders>
              <w:top w:val="nil"/>
              <w:left w:val="nil"/>
              <w:bottom w:val="single" w:sz="4" w:space="0" w:color="auto"/>
              <w:right w:val="single" w:sz="4" w:space="0" w:color="auto"/>
            </w:tcBorders>
            <w:vAlign w:val="center"/>
            <w:hideMark/>
          </w:tcPr>
          <w:p w14:paraId="1F516A28"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150</w:t>
            </w:r>
          </w:p>
        </w:tc>
        <w:tc>
          <w:tcPr>
            <w:tcW w:w="893" w:type="dxa"/>
            <w:tcBorders>
              <w:top w:val="nil"/>
              <w:left w:val="nil"/>
              <w:bottom w:val="single" w:sz="4" w:space="0" w:color="auto"/>
              <w:right w:val="single" w:sz="4" w:space="0" w:color="auto"/>
            </w:tcBorders>
            <w:vAlign w:val="center"/>
            <w:hideMark/>
          </w:tcPr>
          <w:p w14:paraId="11623EF3"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0115AF85"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7FB407B"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6F28202F" w14:textId="77777777" w:rsidTr="007F57CE">
        <w:trPr>
          <w:trHeight w:val="743"/>
        </w:trPr>
        <w:tc>
          <w:tcPr>
            <w:tcW w:w="868" w:type="dxa"/>
            <w:tcBorders>
              <w:top w:val="nil"/>
              <w:left w:val="single" w:sz="4" w:space="0" w:color="auto"/>
              <w:bottom w:val="single" w:sz="4" w:space="0" w:color="auto"/>
              <w:right w:val="single" w:sz="4" w:space="0" w:color="auto"/>
            </w:tcBorders>
            <w:vAlign w:val="center"/>
            <w:hideMark/>
          </w:tcPr>
          <w:p w14:paraId="4D6871AB"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7</w:t>
            </w:r>
          </w:p>
        </w:tc>
        <w:tc>
          <w:tcPr>
            <w:tcW w:w="4540" w:type="dxa"/>
            <w:tcBorders>
              <w:top w:val="nil"/>
              <w:left w:val="nil"/>
              <w:bottom w:val="single" w:sz="4" w:space="0" w:color="auto"/>
              <w:right w:val="single" w:sz="4" w:space="0" w:color="auto"/>
            </w:tcBorders>
            <w:vAlign w:val="center"/>
            <w:hideMark/>
          </w:tcPr>
          <w:p w14:paraId="3ADD8769"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Supply and installation of Single Door, MS Powder coated 3 phase 4-way Distribution board, with all accessories.</w:t>
            </w:r>
            <w:r w:rsidRPr="007F57CE">
              <w:rPr>
                <w:rFonts w:ascii="Tahoma" w:eastAsia="Times New Roman" w:hAnsi="Tahoma" w:cs="Tahoma"/>
                <w:b/>
                <w:bCs/>
                <w:color w:val="000000"/>
                <w:sz w:val="19"/>
                <w:szCs w:val="19"/>
                <w:lang w:bidi="hi-IN"/>
              </w:rPr>
              <w:t xml:space="preserve"> (Brand: Legrand/Hager/ABB)</w:t>
            </w:r>
          </w:p>
        </w:tc>
        <w:tc>
          <w:tcPr>
            <w:tcW w:w="779" w:type="dxa"/>
            <w:tcBorders>
              <w:top w:val="nil"/>
              <w:left w:val="nil"/>
              <w:bottom w:val="single" w:sz="4" w:space="0" w:color="auto"/>
              <w:right w:val="single" w:sz="4" w:space="0" w:color="auto"/>
            </w:tcBorders>
            <w:vAlign w:val="center"/>
            <w:hideMark/>
          </w:tcPr>
          <w:p w14:paraId="5FA09C43"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w:t>
            </w:r>
          </w:p>
        </w:tc>
        <w:tc>
          <w:tcPr>
            <w:tcW w:w="893" w:type="dxa"/>
            <w:tcBorders>
              <w:top w:val="nil"/>
              <w:left w:val="nil"/>
              <w:bottom w:val="single" w:sz="4" w:space="0" w:color="auto"/>
              <w:right w:val="single" w:sz="4" w:space="0" w:color="auto"/>
            </w:tcBorders>
            <w:vAlign w:val="center"/>
            <w:hideMark/>
          </w:tcPr>
          <w:p w14:paraId="2F979D5E"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667CEF9F"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20183BF"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7F4D630E" w14:textId="77777777" w:rsidTr="007F57CE">
        <w:trPr>
          <w:trHeight w:val="495"/>
        </w:trPr>
        <w:tc>
          <w:tcPr>
            <w:tcW w:w="868" w:type="dxa"/>
            <w:tcBorders>
              <w:top w:val="nil"/>
              <w:left w:val="single" w:sz="4" w:space="0" w:color="auto"/>
              <w:bottom w:val="single" w:sz="4" w:space="0" w:color="auto"/>
              <w:right w:val="single" w:sz="4" w:space="0" w:color="auto"/>
            </w:tcBorders>
            <w:vAlign w:val="center"/>
            <w:hideMark/>
          </w:tcPr>
          <w:p w14:paraId="71679731" w14:textId="77777777" w:rsidR="00BB01D3" w:rsidRPr="007F57CE" w:rsidRDefault="00BB01D3" w:rsidP="00BB01D3">
            <w:pPr>
              <w:widowControl/>
              <w:autoSpaceDE/>
              <w:autoSpaceDN/>
              <w:jc w:val="center"/>
              <w:rPr>
                <w:rFonts w:ascii="Tahoma" w:eastAsia="Times New Roman" w:hAnsi="Tahoma" w:cs="Tahoma"/>
                <w:b/>
                <w:bCs/>
                <w:color w:val="000000"/>
                <w:sz w:val="19"/>
                <w:szCs w:val="19"/>
                <w:lang w:bidi="hi-IN"/>
              </w:rPr>
            </w:pPr>
            <w:r w:rsidRPr="007F57CE">
              <w:rPr>
                <w:rFonts w:ascii="Tahoma" w:eastAsia="Times New Roman" w:hAnsi="Tahoma" w:cs="Tahoma"/>
                <w:b/>
                <w:bCs/>
                <w:color w:val="000000"/>
                <w:sz w:val="19"/>
                <w:szCs w:val="19"/>
                <w:lang w:bidi="hi-IN"/>
              </w:rPr>
              <w:t>8</w:t>
            </w:r>
          </w:p>
        </w:tc>
        <w:tc>
          <w:tcPr>
            <w:tcW w:w="4540" w:type="dxa"/>
            <w:tcBorders>
              <w:top w:val="nil"/>
              <w:left w:val="nil"/>
              <w:bottom w:val="single" w:sz="4" w:space="0" w:color="auto"/>
              <w:right w:val="single" w:sz="4" w:space="0" w:color="auto"/>
            </w:tcBorders>
            <w:vAlign w:val="center"/>
            <w:hideMark/>
          </w:tcPr>
          <w:p w14:paraId="2E203733"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Supply and installation of C-Curve </w:t>
            </w:r>
            <w:proofErr w:type="gramStart"/>
            <w:r w:rsidRPr="007F57CE">
              <w:rPr>
                <w:rFonts w:ascii="Tahoma" w:eastAsia="Times New Roman" w:hAnsi="Tahoma" w:cs="Tahoma"/>
                <w:color w:val="000000"/>
                <w:sz w:val="19"/>
                <w:szCs w:val="19"/>
                <w:lang w:bidi="hi-IN"/>
              </w:rPr>
              <w:t>MCB’s</w:t>
            </w:r>
            <w:r w:rsidRPr="007F57CE">
              <w:rPr>
                <w:rFonts w:ascii="Tahoma" w:eastAsia="Times New Roman" w:hAnsi="Tahoma" w:cs="Tahoma"/>
                <w:b/>
                <w:bCs/>
                <w:color w:val="000000"/>
                <w:sz w:val="19"/>
                <w:szCs w:val="19"/>
                <w:lang w:bidi="hi-IN"/>
              </w:rPr>
              <w:t>(</w:t>
            </w:r>
            <w:proofErr w:type="gramEnd"/>
            <w:r w:rsidRPr="007F57CE">
              <w:rPr>
                <w:rFonts w:ascii="Tahoma" w:eastAsia="Times New Roman" w:hAnsi="Tahoma" w:cs="Tahoma"/>
                <w:b/>
                <w:bCs/>
                <w:color w:val="000000"/>
                <w:sz w:val="19"/>
                <w:szCs w:val="19"/>
                <w:lang w:bidi="hi-IN"/>
              </w:rPr>
              <w:t xml:space="preserve">Brand: Legrand/L&amp;T/ABB) </w:t>
            </w:r>
          </w:p>
        </w:tc>
        <w:tc>
          <w:tcPr>
            <w:tcW w:w="779" w:type="dxa"/>
            <w:tcBorders>
              <w:top w:val="nil"/>
              <w:left w:val="nil"/>
              <w:bottom w:val="single" w:sz="4" w:space="0" w:color="auto"/>
              <w:right w:val="single" w:sz="4" w:space="0" w:color="auto"/>
            </w:tcBorders>
            <w:vAlign w:val="center"/>
            <w:hideMark/>
          </w:tcPr>
          <w:p w14:paraId="24F277DF"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893" w:type="dxa"/>
            <w:tcBorders>
              <w:top w:val="nil"/>
              <w:left w:val="nil"/>
              <w:bottom w:val="single" w:sz="4" w:space="0" w:color="auto"/>
              <w:right w:val="single" w:sz="4" w:space="0" w:color="auto"/>
            </w:tcBorders>
            <w:vAlign w:val="center"/>
            <w:hideMark/>
          </w:tcPr>
          <w:p w14:paraId="04ED5F69"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166" w:type="dxa"/>
            <w:tcBorders>
              <w:top w:val="nil"/>
              <w:left w:val="nil"/>
              <w:bottom w:val="single" w:sz="4" w:space="0" w:color="auto"/>
              <w:right w:val="single" w:sz="4" w:space="0" w:color="auto"/>
            </w:tcBorders>
            <w:noWrap/>
            <w:vAlign w:val="bottom"/>
            <w:hideMark/>
          </w:tcPr>
          <w:p w14:paraId="2171F7DE"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2C3EC662"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54CBA367"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56DE1EE6"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a</w:t>
            </w:r>
          </w:p>
        </w:tc>
        <w:tc>
          <w:tcPr>
            <w:tcW w:w="4540" w:type="dxa"/>
            <w:tcBorders>
              <w:top w:val="nil"/>
              <w:left w:val="nil"/>
              <w:bottom w:val="single" w:sz="4" w:space="0" w:color="auto"/>
              <w:right w:val="single" w:sz="4" w:space="0" w:color="auto"/>
            </w:tcBorders>
            <w:vAlign w:val="center"/>
            <w:hideMark/>
          </w:tcPr>
          <w:p w14:paraId="22543F7D"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63 Amp 4 Pole MCB</w:t>
            </w:r>
          </w:p>
        </w:tc>
        <w:tc>
          <w:tcPr>
            <w:tcW w:w="779" w:type="dxa"/>
            <w:tcBorders>
              <w:top w:val="nil"/>
              <w:left w:val="nil"/>
              <w:bottom w:val="single" w:sz="4" w:space="0" w:color="auto"/>
              <w:right w:val="single" w:sz="4" w:space="0" w:color="auto"/>
            </w:tcBorders>
            <w:vAlign w:val="center"/>
            <w:hideMark/>
          </w:tcPr>
          <w:p w14:paraId="15146166"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w:t>
            </w:r>
          </w:p>
        </w:tc>
        <w:tc>
          <w:tcPr>
            <w:tcW w:w="893" w:type="dxa"/>
            <w:tcBorders>
              <w:top w:val="nil"/>
              <w:left w:val="nil"/>
              <w:bottom w:val="single" w:sz="4" w:space="0" w:color="auto"/>
              <w:right w:val="single" w:sz="4" w:space="0" w:color="auto"/>
            </w:tcBorders>
            <w:vAlign w:val="center"/>
            <w:hideMark/>
          </w:tcPr>
          <w:p w14:paraId="49E9485E"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158A0E79"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C5A0701"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37885325"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234891F1"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b</w:t>
            </w:r>
          </w:p>
        </w:tc>
        <w:tc>
          <w:tcPr>
            <w:tcW w:w="4540" w:type="dxa"/>
            <w:tcBorders>
              <w:top w:val="nil"/>
              <w:left w:val="nil"/>
              <w:bottom w:val="single" w:sz="4" w:space="0" w:color="auto"/>
              <w:right w:val="single" w:sz="4" w:space="0" w:color="auto"/>
            </w:tcBorders>
            <w:vAlign w:val="center"/>
            <w:hideMark/>
          </w:tcPr>
          <w:p w14:paraId="32139721"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16 A DP MCB</w:t>
            </w:r>
          </w:p>
        </w:tc>
        <w:tc>
          <w:tcPr>
            <w:tcW w:w="779" w:type="dxa"/>
            <w:tcBorders>
              <w:top w:val="nil"/>
              <w:left w:val="nil"/>
              <w:bottom w:val="single" w:sz="4" w:space="0" w:color="auto"/>
              <w:right w:val="single" w:sz="4" w:space="0" w:color="auto"/>
            </w:tcBorders>
            <w:vAlign w:val="center"/>
            <w:hideMark/>
          </w:tcPr>
          <w:p w14:paraId="349998E4"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038B3CBF"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0FA61DAB"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72CCD806"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60259722" w14:textId="77777777" w:rsidTr="007F57CE">
        <w:trPr>
          <w:trHeight w:val="290"/>
        </w:trPr>
        <w:tc>
          <w:tcPr>
            <w:tcW w:w="868" w:type="dxa"/>
            <w:tcBorders>
              <w:top w:val="nil"/>
              <w:left w:val="single" w:sz="4" w:space="0" w:color="auto"/>
              <w:bottom w:val="single" w:sz="4" w:space="0" w:color="auto"/>
              <w:right w:val="single" w:sz="4" w:space="0" w:color="auto"/>
            </w:tcBorders>
            <w:vAlign w:val="center"/>
            <w:hideMark/>
          </w:tcPr>
          <w:p w14:paraId="03EA7AC0"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9</w:t>
            </w:r>
          </w:p>
        </w:tc>
        <w:tc>
          <w:tcPr>
            <w:tcW w:w="4540" w:type="dxa"/>
            <w:tcBorders>
              <w:top w:val="nil"/>
              <w:left w:val="nil"/>
              <w:bottom w:val="single" w:sz="4" w:space="0" w:color="auto"/>
              <w:right w:val="single" w:sz="4" w:space="0" w:color="auto"/>
            </w:tcBorders>
            <w:vAlign w:val="center"/>
            <w:hideMark/>
          </w:tcPr>
          <w:p w14:paraId="5573D617" w14:textId="77777777"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xml:space="preserve">PVC Air Conditioner Line Set Cover </w:t>
            </w:r>
          </w:p>
        </w:tc>
        <w:tc>
          <w:tcPr>
            <w:tcW w:w="779" w:type="dxa"/>
            <w:tcBorders>
              <w:top w:val="nil"/>
              <w:left w:val="nil"/>
              <w:bottom w:val="single" w:sz="4" w:space="0" w:color="auto"/>
              <w:right w:val="single" w:sz="4" w:space="0" w:color="auto"/>
            </w:tcBorders>
            <w:vAlign w:val="center"/>
            <w:hideMark/>
          </w:tcPr>
          <w:p w14:paraId="57E90EFD"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15</w:t>
            </w:r>
          </w:p>
        </w:tc>
        <w:tc>
          <w:tcPr>
            <w:tcW w:w="893" w:type="dxa"/>
            <w:tcBorders>
              <w:top w:val="nil"/>
              <w:left w:val="nil"/>
              <w:bottom w:val="single" w:sz="4" w:space="0" w:color="auto"/>
              <w:right w:val="single" w:sz="4" w:space="0" w:color="auto"/>
            </w:tcBorders>
            <w:vAlign w:val="center"/>
            <w:hideMark/>
          </w:tcPr>
          <w:p w14:paraId="22F0E990"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Meter</w:t>
            </w:r>
          </w:p>
        </w:tc>
        <w:tc>
          <w:tcPr>
            <w:tcW w:w="1166" w:type="dxa"/>
            <w:tcBorders>
              <w:top w:val="nil"/>
              <w:left w:val="nil"/>
              <w:bottom w:val="single" w:sz="4" w:space="0" w:color="auto"/>
              <w:right w:val="single" w:sz="4" w:space="0" w:color="auto"/>
            </w:tcBorders>
            <w:noWrap/>
            <w:vAlign w:val="bottom"/>
            <w:hideMark/>
          </w:tcPr>
          <w:p w14:paraId="0F3CF123"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2FFB8B8E"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67E13350" w14:textId="77777777" w:rsidTr="007F57CE">
        <w:trPr>
          <w:trHeight w:val="56"/>
        </w:trPr>
        <w:tc>
          <w:tcPr>
            <w:tcW w:w="868" w:type="dxa"/>
            <w:tcBorders>
              <w:top w:val="nil"/>
              <w:left w:val="single" w:sz="4" w:space="0" w:color="auto"/>
              <w:bottom w:val="single" w:sz="4" w:space="0" w:color="auto"/>
              <w:right w:val="single" w:sz="4" w:space="0" w:color="auto"/>
            </w:tcBorders>
            <w:hideMark/>
          </w:tcPr>
          <w:p w14:paraId="1D23D74F"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10</w:t>
            </w:r>
          </w:p>
        </w:tc>
        <w:tc>
          <w:tcPr>
            <w:tcW w:w="4540" w:type="dxa"/>
            <w:tcBorders>
              <w:top w:val="nil"/>
              <w:left w:val="nil"/>
              <w:bottom w:val="single" w:sz="4" w:space="0" w:color="auto"/>
              <w:right w:val="single" w:sz="4" w:space="0" w:color="auto"/>
            </w:tcBorders>
            <w:hideMark/>
          </w:tcPr>
          <w:p w14:paraId="0307B105" w14:textId="41A1E4BD" w:rsidR="00BB01D3" w:rsidRPr="007F57CE" w:rsidRDefault="00BB01D3" w:rsidP="000758C5">
            <w:pPr>
              <w:widowControl/>
              <w:autoSpaceDE/>
              <w:autoSpaceDN/>
              <w:jc w:val="both"/>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Havells 25A MCB BOX with socket &amp; other Accessories</w:t>
            </w:r>
          </w:p>
        </w:tc>
        <w:tc>
          <w:tcPr>
            <w:tcW w:w="779" w:type="dxa"/>
            <w:tcBorders>
              <w:top w:val="nil"/>
              <w:left w:val="nil"/>
              <w:bottom w:val="single" w:sz="4" w:space="0" w:color="auto"/>
              <w:right w:val="single" w:sz="4" w:space="0" w:color="auto"/>
            </w:tcBorders>
            <w:vAlign w:val="center"/>
            <w:hideMark/>
          </w:tcPr>
          <w:p w14:paraId="591EAC96"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3</w:t>
            </w:r>
          </w:p>
        </w:tc>
        <w:tc>
          <w:tcPr>
            <w:tcW w:w="893" w:type="dxa"/>
            <w:tcBorders>
              <w:top w:val="nil"/>
              <w:left w:val="nil"/>
              <w:bottom w:val="single" w:sz="4" w:space="0" w:color="auto"/>
              <w:right w:val="single" w:sz="4" w:space="0" w:color="auto"/>
            </w:tcBorders>
            <w:vAlign w:val="center"/>
            <w:hideMark/>
          </w:tcPr>
          <w:p w14:paraId="08CFD0F0" w14:textId="77777777" w:rsidR="00BB01D3" w:rsidRPr="007F57CE" w:rsidRDefault="00BB01D3" w:rsidP="00BB01D3">
            <w:pPr>
              <w:widowControl/>
              <w:autoSpaceDE/>
              <w:autoSpaceDN/>
              <w:jc w:val="center"/>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Nos.</w:t>
            </w:r>
          </w:p>
        </w:tc>
        <w:tc>
          <w:tcPr>
            <w:tcW w:w="1166" w:type="dxa"/>
            <w:tcBorders>
              <w:top w:val="nil"/>
              <w:left w:val="nil"/>
              <w:bottom w:val="single" w:sz="4" w:space="0" w:color="auto"/>
              <w:right w:val="single" w:sz="4" w:space="0" w:color="auto"/>
            </w:tcBorders>
            <w:noWrap/>
            <w:vAlign w:val="bottom"/>
            <w:hideMark/>
          </w:tcPr>
          <w:p w14:paraId="278F3485"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3BDEA809"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6E26562E" w14:textId="77777777" w:rsidTr="007F57CE">
        <w:trPr>
          <w:trHeight w:val="290"/>
        </w:trPr>
        <w:tc>
          <w:tcPr>
            <w:tcW w:w="7080" w:type="dxa"/>
            <w:gridSpan w:val="4"/>
            <w:tcBorders>
              <w:top w:val="single" w:sz="4" w:space="0" w:color="auto"/>
              <w:left w:val="single" w:sz="4" w:space="0" w:color="auto"/>
              <w:bottom w:val="single" w:sz="4" w:space="0" w:color="auto"/>
              <w:right w:val="single" w:sz="4" w:space="0" w:color="000000"/>
            </w:tcBorders>
            <w:noWrap/>
            <w:vAlign w:val="bottom"/>
            <w:hideMark/>
          </w:tcPr>
          <w:p w14:paraId="457A804B" w14:textId="77777777" w:rsidR="00BB01D3" w:rsidRPr="007F57CE" w:rsidRDefault="00BB01D3" w:rsidP="000758C5">
            <w:pPr>
              <w:widowControl/>
              <w:autoSpaceDE/>
              <w:autoSpaceDN/>
              <w:jc w:val="right"/>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Total</w:t>
            </w:r>
          </w:p>
        </w:tc>
        <w:tc>
          <w:tcPr>
            <w:tcW w:w="1166" w:type="dxa"/>
            <w:tcBorders>
              <w:top w:val="nil"/>
              <w:left w:val="single" w:sz="4" w:space="0" w:color="auto"/>
              <w:bottom w:val="single" w:sz="4" w:space="0" w:color="auto"/>
              <w:right w:val="single" w:sz="4" w:space="0" w:color="auto"/>
            </w:tcBorders>
            <w:noWrap/>
            <w:vAlign w:val="bottom"/>
            <w:hideMark/>
          </w:tcPr>
          <w:p w14:paraId="07989D3C"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04D4AE10"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341C09D8" w14:textId="77777777" w:rsidTr="007F57CE">
        <w:trPr>
          <w:trHeight w:val="290"/>
        </w:trPr>
        <w:tc>
          <w:tcPr>
            <w:tcW w:w="7080" w:type="dxa"/>
            <w:gridSpan w:val="4"/>
            <w:tcBorders>
              <w:top w:val="single" w:sz="4" w:space="0" w:color="auto"/>
              <w:left w:val="single" w:sz="4" w:space="0" w:color="auto"/>
              <w:bottom w:val="single" w:sz="4" w:space="0" w:color="auto"/>
              <w:right w:val="single" w:sz="4" w:space="0" w:color="000000"/>
            </w:tcBorders>
            <w:noWrap/>
            <w:vAlign w:val="bottom"/>
            <w:hideMark/>
          </w:tcPr>
          <w:p w14:paraId="4FC50FA8" w14:textId="77777777" w:rsidR="00BB01D3" w:rsidRPr="007F57CE" w:rsidRDefault="00BB01D3" w:rsidP="000758C5">
            <w:pPr>
              <w:widowControl/>
              <w:autoSpaceDE/>
              <w:autoSpaceDN/>
              <w:jc w:val="right"/>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GST</w:t>
            </w:r>
          </w:p>
        </w:tc>
        <w:tc>
          <w:tcPr>
            <w:tcW w:w="1166" w:type="dxa"/>
            <w:tcBorders>
              <w:top w:val="nil"/>
              <w:left w:val="single" w:sz="4" w:space="0" w:color="auto"/>
              <w:bottom w:val="single" w:sz="4" w:space="0" w:color="auto"/>
              <w:right w:val="single" w:sz="4" w:space="0" w:color="auto"/>
            </w:tcBorders>
            <w:noWrap/>
            <w:vAlign w:val="bottom"/>
            <w:hideMark/>
          </w:tcPr>
          <w:p w14:paraId="55F67E11"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6C4F2A70"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r w:rsidR="00543668" w:rsidRPr="007F57CE" w14:paraId="489B77E0" w14:textId="77777777" w:rsidTr="007F57CE">
        <w:trPr>
          <w:trHeight w:val="290"/>
        </w:trPr>
        <w:tc>
          <w:tcPr>
            <w:tcW w:w="7080" w:type="dxa"/>
            <w:gridSpan w:val="4"/>
            <w:tcBorders>
              <w:top w:val="single" w:sz="4" w:space="0" w:color="auto"/>
              <w:left w:val="single" w:sz="4" w:space="0" w:color="auto"/>
              <w:bottom w:val="single" w:sz="4" w:space="0" w:color="auto"/>
              <w:right w:val="single" w:sz="4" w:space="0" w:color="000000"/>
            </w:tcBorders>
            <w:noWrap/>
            <w:vAlign w:val="bottom"/>
            <w:hideMark/>
          </w:tcPr>
          <w:p w14:paraId="32B26063" w14:textId="77777777" w:rsidR="00BB01D3" w:rsidRPr="007F57CE" w:rsidRDefault="00BB01D3" w:rsidP="000758C5">
            <w:pPr>
              <w:widowControl/>
              <w:autoSpaceDE/>
              <w:autoSpaceDN/>
              <w:jc w:val="right"/>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Total Including GST</w:t>
            </w:r>
          </w:p>
        </w:tc>
        <w:tc>
          <w:tcPr>
            <w:tcW w:w="1166" w:type="dxa"/>
            <w:tcBorders>
              <w:top w:val="nil"/>
              <w:left w:val="single" w:sz="4" w:space="0" w:color="auto"/>
              <w:bottom w:val="single" w:sz="4" w:space="0" w:color="auto"/>
              <w:right w:val="single" w:sz="4" w:space="0" w:color="auto"/>
            </w:tcBorders>
            <w:noWrap/>
            <w:vAlign w:val="bottom"/>
            <w:hideMark/>
          </w:tcPr>
          <w:p w14:paraId="0028834C"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c>
          <w:tcPr>
            <w:tcW w:w="1062" w:type="dxa"/>
            <w:tcBorders>
              <w:top w:val="nil"/>
              <w:left w:val="nil"/>
              <w:bottom w:val="single" w:sz="4" w:space="0" w:color="auto"/>
              <w:right w:val="single" w:sz="4" w:space="0" w:color="auto"/>
            </w:tcBorders>
            <w:noWrap/>
            <w:vAlign w:val="bottom"/>
            <w:hideMark/>
          </w:tcPr>
          <w:p w14:paraId="2D41991B" w14:textId="77777777" w:rsidR="00BB01D3" w:rsidRPr="007F57CE" w:rsidRDefault="00BB01D3" w:rsidP="00BB01D3">
            <w:pPr>
              <w:widowControl/>
              <w:autoSpaceDE/>
              <w:autoSpaceDN/>
              <w:rPr>
                <w:rFonts w:ascii="Tahoma" w:eastAsia="Times New Roman" w:hAnsi="Tahoma" w:cs="Tahoma"/>
                <w:color w:val="000000"/>
                <w:sz w:val="19"/>
                <w:szCs w:val="19"/>
                <w:lang w:bidi="hi-IN"/>
              </w:rPr>
            </w:pPr>
            <w:r w:rsidRPr="007F57CE">
              <w:rPr>
                <w:rFonts w:ascii="Tahoma" w:eastAsia="Times New Roman" w:hAnsi="Tahoma" w:cs="Tahoma"/>
                <w:color w:val="000000"/>
                <w:sz w:val="19"/>
                <w:szCs w:val="19"/>
                <w:lang w:bidi="hi-IN"/>
              </w:rPr>
              <w:t> </w:t>
            </w:r>
          </w:p>
        </w:tc>
      </w:tr>
    </w:tbl>
    <w:p w14:paraId="44CAEFF3" w14:textId="77777777" w:rsidR="008F4155" w:rsidRPr="007F57CE" w:rsidRDefault="008F4155" w:rsidP="008F4155">
      <w:pPr>
        <w:spacing w:before="44"/>
        <w:jc w:val="center"/>
        <w:rPr>
          <w:rFonts w:ascii="Tahoma" w:hAnsi="Tahoma" w:cs="Tahoma"/>
          <w:b/>
          <w:sz w:val="19"/>
          <w:szCs w:val="19"/>
          <w:u w:val="single" w:color="000000"/>
        </w:rPr>
      </w:pPr>
    </w:p>
    <w:p w14:paraId="591E3FB3" w14:textId="77777777" w:rsidR="001A470A" w:rsidRPr="007F57CE" w:rsidRDefault="001A470A" w:rsidP="001A470A">
      <w:pPr>
        <w:tabs>
          <w:tab w:val="left" w:pos="1199"/>
        </w:tabs>
        <w:rPr>
          <w:rFonts w:ascii="Tahoma" w:eastAsia="Arial" w:hAnsi="Tahoma" w:cs="Tahoma"/>
          <w:spacing w:val="3"/>
          <w:sz w:val="19"/>
          <w:szCs w:val="19"/>
          <w:lang w:val="en-IN"/>
        </w:rPr>
      </w:pPr>
    </w:p>
    <w:p w14:paraId="57561216" w14:textId="77777777" w:rsidR="001A470A" w:rsidRPr="007F57CE" w:rsidRDefault="001A470A" w:rsidP="001A470A">
      <w:pPr>
        <w:rPr>
          <w:rFonts w:ascii="Tahoma" w:hAnsi="Tahoma" w:cs="Tahoma"/>
          <w:b/>
          <w:sz w:val="19"/>
          <w:szCs w:val="19"/>
        </w:rPr>
      </w:pPr>
      <w:r w:rsidRPr="007F57CE">
        <w:rPr>
          <w:rFonts w:ascii="Tahoma" w:hAnsi="Tahoma" w:cs="Tahoma"/>
          <w:b/>
          <w:sz w:val="19"/>
          <w:szCs w:val="19"/>
          <w:u w:val="single"/>
        </w:rPr>
        <w:t>GENERAL</w:t>
      </w:r>
      <w:r w:rsidRPr="007F57CE">
        <w:rPr>
          <w:rFonts w:ascii="Tahoma" w:hAnsi="Tahoma" w:cs="Tahoma"/>
          <w:b/>
          <w:spacing w:val="-9"/>
          <w:sz w:val="19"/>
          <w:szCs w:val="19"/>
          <w:u w:val="single"/>
        </w:rPr>
        <w:t xml:space="preserve"> </w:t>
      </w:r>
      <w:r w:rsidRPr="007F57CE">
        <w:rPr>
          <w:rFonts w:ascii="Tahoma" w:hAnsi="Tahoma" w:cs="Tahoma"/>
          <w:b/>
          <w:sz w:val="19"/>
          <w:szCs w:val="19"/>
          <w:u w:val="single"/>
        </w:rPr>
        <w:t>TERMS</w:t>
      </w:r>
      <w:r w:rsidRPr="007F57CE">
        <w:rPr>
          <w:rFonts w:ascii="Tahoma" w:hAnsi="Tahoma" w:cs="Tahoma"/>
          <w:b/>
          <w:spacing w:val="-2"/>
          <w:sz w:val="19"/>
          <w:szCs w:val="19"/>
          <w:u w:val="single"/>
        </w:rPr>
        <w:t xml:space="preserve"> </w:t>
      </w:r>
      <w:r w:rsidRPr="007F57CE">
        <w:rPr>
          <w:rFonts w:ascii="Tahoma" w:hAnsi="Tahoma" w:cs="Tahoma"/>
          <w:b/>
          <w:sz w:val="19"/>
          <w:szCs w:val="19"/>
          <w:u w:val="single"/>
        </w:rPr>
        <w:t>AND</w:t>
      </w:r>
      <w:r w:rsidRPr="007F57CE">
        <w:rPr>
          <w:rFonts w:ascii="Tahoma" w:hAnsi="Tahoma" w:cs="Tahoma"/>
          <w:b/>
          <w:spacing w:val="-4"/>
          <w:sz w:val="19"/>
          <w:szCs w:val="19"/>
          <w:u w:val="single"/>
        </w:rPr>
        <w:t xml:space="preserve"> </w:t>
      </w:r>
      <w:r w:rsidRPr="007F57CE">
        <w:rPr>
          <w:rFonts w:ascii="Tahoma" w:hAnsi="Tahoma" w:cs="Tahoma"/>
          <w:b/>
          <w:spacing w:val="-2"/>
          <w:sz w:val="19"/>
          <w:szCs w:val="19"/>
          <w:u w:val="single"/>
        </w:rPr>
        <w:t>CONDITIONS</w:t>
      </w:r>
      <w:r w:rsidRPr="007F57CE">
        <w:rPr>
          <w:rFonts w:ascii="Tahoma" w:hAnsi="Tahoma" w:cs="Tahoma"/>
          <w:b/>
          <w:spacing w:val="-2"/>
          <w:sz w:val="19"/>
          <w:szCs w:val="19"/>
        </w:rPr>
        <w:t>:</w:t>
      </w:r>
    </w:p>
    <w:p w14:paraId="2AB0468E" w14:textId="787E9961"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lastRenderedPageBreak/>
        <w:t xml:space="preserve">The bidder must submit a No </w:t>
      </w:r>
      <w:proofErr w:type="gramStart"/>
      <w:r w:rsidRPr="007F57CE">
        <w:rPr>
          <w:rFonts w:ascii="Tahoma" w:eastAsia="Arial" w:hAnsi="Tahoma" w:cs="Tahoma"/>
          <w:spacing w:val="3"/>
          <w:sz w:val="19"/>
          <w:szCs w:val="19"/>
          <w:lang w:val="en-IN"/>
        </w:rPr>
        <w:t>Conflict of Interest</w:t>
      </w:r>
      <w:proofErr w:type="gramEnd"/>
      <w:r w:rsidRPr="007F57CE">
        <w:rPr>
          <w:rFonts w:ascii="Tahoma" w:eastAsia="Arial" w:hAnsi="Tahoma" w:cs="Tahoma"/>
          <w:spacing w:val="3"/>
          <w:sz w:val="19"/>
          <w:szCs w:val="19"/>
          <w:lang w:val="en-IN"/>
        </w:rPr>
        <w:t xml:space="preserve"> Declaration along with the bid.</w:t>
      </w:r>
    </w:p>
    <w:p w14:paraId="2AF78142" w14:textId="7D1E20C1"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Prices shall be quoted in Indian Rupees (INR) only.</w:t>
      </w:r>
    </w:p>
    <w:p w14:paraId="40C5BBDB" w14:textId="41DFAE82"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7F57CE">
        <w:rPr>
          <w:rFonts w:ascii="Tahoma" w:eastAsia="Arial" w:hAnsi="Tahoma" w:cs="Tahoma"/>
          <w:spacing w:val="3"/>
          <w:sz w:val="19"/>
          <w:szCs w:val="19"/>
          <w:lang w:val="en-IN"/>
        </w:rPr>
        <w:t>members</w:t>
      </w:r>
      <w:r w:rsidR="00F51031" w:rsidRPr="007F57CE">
        <w:rPr>
          <w:rFonts w:ascii="Tahoma" w:eastAsia="Arial" w:hAnsi="Tahoma" w:cs="Tahoma"/>
          <w:spacing w:val="3"/>
          <w:sz w:val="19"/>
          <w:szCs w:val="19"/>
          <w:lang w:val="en-IN"/>
        </w:rPr>
        <w:t>(</w:t>
      </w:r>
      <w:proofErr w:type="gramEnd"/>
      <w:r w:rsidR="00F51031" w:rsidRPr="007F57CE">
        <w:rPr>
          <w:rFonts w:ascii="Tahoma" w:eastAsia="Arial" w:hAnsi="Tahoma" w:cs="Tahoma"/>
          <w:spacing w:val="3"/>
          <w:sz w:val="19"/>
          <w:szCs w:val="19"/>
          <w:lang w:val="en-IN"/>
        </w:rPr>
        <w:t>PCC)</w:t>
      </w:r>
      <w:r w:rsidRPr="007F57CE">
        <w:rPr>
          <w:rFonts w:ascii="Tahoma" w:eastAsia="Arial" w:hAnsi="Tahoma" w:cs="Tahoma"/>
          <w:spacing w:val="3"/>
          <w:sz w:val="19"/>
          <w:szCs w:val="19"/>
          <w:lang w:val="en-IN"/>
        </w:rPr>
        <w:t>.</w:t>
      </w:r>
    </w:p>
    <w:p w14:paraId="688AB6ED" w14:textId="3D472D5A"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7F57C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7F57C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7F57CE" w:rsidRDefault="00F84C31" w:rsidP="008F4155">
      <w:pPr>
        <w:pStyle w:val="ListParagraph"/>
        <w:tabs>
          <w:tab w:val="left" w:pos="1199"/>
        </w:tabs>
        <w:ind w:left="0" w:firstLine="0"/>
        <w:rPr>
          <w:rFonts w:ascii="Tahoma" w:hAnsi="Tahoma" w:cs="Tahoma"/>
          <w:sz w:val="19"/>
          <w:szCs w:val="19"/>
        </w:rPr>
      </w:pPr>
    </w:p>
    <w:p w14:paraId="5C7C1438" w14:textId="77777777" w:rsidR="00F84C31" w:rsidRPr="007F57CE" w:rsidRDefault="00F84C31" w:rsidP="008F4155">
      <w:pPr>
        <w:pStyle w:val="ListParagraph"/>
        <w:tabs>
          <w:tab w:val="left" w:pos="1199"/>
        </w:tabs>
        <w:ind w:left="0" w:firstLine="0"/>
        <w:rPr>
          <w:rFonts w:ascii="Tahoma" w:hAnsi="Tahoma" w:cs="Tahoma"/>
          <w:sz w:val="19"/>
          <w:szCs w:val="19"/>
        </w:rPr>
      </w:pPr>
    </w:p>
    <w:p w14:paraId="3E8DC6F8" w14:textId="77777777" w:rsidR="00F84C31" w:rsidRPr="007F57CE" w:rsidRDefault="00F84C31" w:rsidP="008F4155">
      <w:pPr>
        <w:pStyle w:val="ListParagraph"/>
        <w:tabs>
          <w:tab w:val="left" w:pos="1199"/>
        </w:tabs>
        <w:ind w:left="0" w:firstLine="0"/>
        <w:rPr>
          <w:rFonts w:ascii="Tahoma" w:hAnsi="Tahoma" w:cs="Tahoma"/>
          <w:sz w:val="19"/>
          <w:szCs w:val="19"/>
        </w:rPr>
      </w:pPr>
    </w:p>
    <w:p w14:paraId="752CA1A8" w14:textId="06C5A413" w:rsidR="00BB57A4" w:rsidRPr="007F57CE" w:rsidRDefault="00000000" w:rsidP="007C473D">
      <w:pPr>
        <w:pStyle w:val="ListParagraph"/>
        <w:tabs>
          <w:tab w:val="left" w:pos="1199"/>
        </w:tabs>
        <w:ind w:left="0" w:firstLine="0"/>
        <w:jc w:val="right"/>
        <w:rPr>
          <w:rFonts w:ascii="Tahoma" w:hAnsi="Tahoma" w:cs="Tahoma"/>
          <w:b/>
          <w:bCs/>
          <w:sz w:val="19"/>
          <w:szCs w:val="19"/>
        </w:rPr>
      </w:pPr>
      <w:r w:rsidRPr="007F57CE">
        <w:rPr>
          <w:rFonts w:ascii="Tahoma" w:hAnsi="Tahoma" w:cs="Tahoma"/>
          <w:b/>
          <w:bCs/>
          <w:sz w:val="19"/>
          <w:szCs w:val="19"/>
        </w:rPr>
        <w:t>Signature with seal</w:t>
      </w:r>
    </w:p>
    <w:sectPr w:rsidR="00BB57A4" w:rsidRPr="007F57CE"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09F1B" w14:textId="77777777" w:rsidR="00FB6723" w:rsidRDefault="00FB6723" w:rsidP="00290070">
      <w:r>
        <w:separator/>
      </w:r>
    </w:p>
  </w:endnote>
  <w:endnote w:type="continuationSeparator" w:id="0">
    <w:p w14:paraId="06C0690E" w14:textId="77777777" w:rsidR="00FB6723" w:rsidRDefault="00FB6723"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9215C" w14:textId="77777777" w:rsidR="00FB6723" w:rsidRDefault="00FB6723" w:rsidP="00290070">
      <w:r>
        <w:separator/>
      </w:r>
    </w:p>
  </w:footnote>
  <w:footnote w:type="continuationSeparator" w:id="0">
    <w:p w14:paraId="47A6F6E5" w14:textId="77777777" w:rsidR="00FB6723" w:rsidRDefault="00FB6723"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58C5"/>
    <w:rsid w:val="00083FC5"/>
    <w:rsid w:val="00095749"/>
    <w:rsid w:val="000C0798"/>
    <w:rsid w:val="000E2082"/>
    <w:rsid w:val="000E6BE8"/>
    <w:rsid w:val="00182666"/>
    <w:rsid w:val="0019560D"/>
    <w:rsid w:val="001A470A"/>
    <w:rsid w:val="001F486D"/>
    <w:rsid w:val="002420DF"/>
    <w:rsid w:val="00243B31"/>
    <w:rsid w:val="002638CA"/>
    <w:rsid w:val="002750A2"/>
    <w:rsid w:val="00290070"/>
    <w:rsid w:val="00296620"/>
    <w:rsid w:val="00316F72"/>
    <w:rsid w:val="00322218"/>
    <w:rsid w:val="00337C63"/>
    <w:rsid w:val="00362EBE"/>
    <w:rsid w:val="003C16A7"/>
    <w:rsid w:val="003C1B08"/>
    <w:rsid w:val="003E1CFA"/>
    <w:rsid w:val="003E6D12"/>
    <w:rsid w:val="003F455B"/>
    <w:rsid w:val="00400446"/>
    <w:rsid w:val="00450A1F"/>
    <w:rsid w:val="00461914"/>
    <w:rsid w:val="00472D98"/>
    <w:rsid w:val="004A220C"/>
    <w:rsid w:val="004B0E8B"/>
    <w:rsid w:val="004C3070"/>
    <w:rsid w:val="004C7180"/>
    <w:rsid w:val="00503C12"/>
    <w:rsid w:val="005179CE"/>
    <w:rsid w:val="0053021C"/>
    <w:rsid w:val="005323E4"/>
    <w:rsid w:val="00543668"/>
    <w:rsid w:val="0055568C"/>
    <w:rsid w:val="00561BF9"/>
    <w:rsid w:val="00566727"/>
    <w:rsid w:val="00583058"/>
    <w:rsid w:val="005E5D9A"/>
    <w:rsid w:val="005E769A"/>
    <w:rsid w:val="006A3E60"/>
    <w:rsid w:val="006B340B"/>
    <w:rsid w:val="006B5114"/>
    <w:rsid w:val="006B7017"/>
    <w:rsid w:val="006C3534"/>
    <w:rsid w:val="006C5167"/>
    <w:rsid w:val="00713E16"/>
    <w:rsid w:val="00714BD3"/>
    <w:rsid w:val="0072714E"/>
    <w:rsid w:val="00752F04"/>
    <w:rsid w:val="00761FC9"/>
    <w:rsid w:val="00791F02"/>
    <w:rsid w:val="007B1A6A"/>
    <w:rsid w:val="007B28DD"/>
    <w:rsid w:val="007B4C55"/>
    <w:rsid w:val="007C473D"/>
    <w:rsid w:val="007F57CE"/>
    <w:rsid w:val="00866367"/>
    <w:rsid w:val="008826FA"/>
    <w:rsid w:val="0088396C"/>
    <w:rsid w:val="00885A81"/>
    <w:rsid w:val="008B6143"/>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01D3"/>
    <w:rsid w:val="00BB57A4"/>
    <w:rsid w:val="00BD067F"/>
    <w:rsid w:val="00C16D2C"/>
    <w:rsid w:val="00C73150"/>
    <w:rsid w:val="00CA25AD"/>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B6723"/>
    <w:rsid w:val="00FC1105"/>
    <w:rsid w:val="00FC7E1C"/>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896950">
      <w:bodyDiv w:val="1"/>
      <w:marLeft w:val="0"/>
      <w:marRight w:val="0"/>
      <w:marTop w:val="0"/>
      <w:marBottom w:val="0"/>
      <w:divBdr>
        <w:top w:val="none" w:sz="0" w:space="0" w:color="auto"/>
        <w:left w:val="none" w:sz="0" w:space="0" w:color="auto"/>
        <w:bottom w:val="none" w:sz="0" w:space="0" w:color="auto"/>
        <w:right w:val="none" w:sz="0" w:space="0" w:color="auto"/>
      </w:divBdr>
    </w:div>
    <w:div w:id="456534280">
      <w:bodyDiv w:val="1"/>
      <w:marLeft w:val="0"/>
      <w:marRight w:val="0"/>
      <w:marTop w:val="0"/>
      <w:marBottom w:val="0"/>
      <w:divBdr>
        <w:top w:val="none" w:sz="0" w:space="0" w:color="auto"/>
        <w:left w:val="none" w:sz="0" w:space="0" w:color="auto"/>
        <w:bottom w:val="none" w:sz="0" w:space="0" w:color="auto"/>
        <w:right w:val="none" w:sz="0" w:space="0" w:color="auto"/>
      </w:divBdr>
    </w:div>
    <w:div w:id="491219601">
      <w:bodyDiv w:val="1"/>
      <w:marLeft w:val="0"/>
      <w:marRight w:val="0"/>
      <w:marTop w:val="0"/>
      <w:marBottom w:val="0"/>
      <w:divBdr>
        <w:top w:val="none" w:sz="0" w:space="0" w:color="auto"/>
        <w:left w:val="none" w:sz="0" w:space="0" w:color="auto"/>
        <w:bottom w:val="none" w:sz="0" w:space="0" w:color="auto"/>
        <w:right w:val="none" w:sz="0" w:space="0" w:color="auto"/>
      </w:divBdr>
    </w:div>
    <w:div w:id="587925046">
      <w:bodyDiv w:val="1"/>
      <w:marLeft w:val="0"/>
      <w:marRight w:val="0"/>
      <w:marTop w:val="0"/>
      <w:marBottom w:val="0"/>
      <w:divBdr>
        <w:top w:val="none" w:sz="0" w:space="0" w:color="auto"/>
        <w:left w:val="none" w:sz="0" w:space="0" w:color="auto"/>
        <w:bottom w:val="none" w:sz="0" w:space="0" w:color="auto"/>
        <w:right w:val="none" w:sz="0" w:space="0" w:color="auto"/>
      </w:divBdr>
    </w:div>
    <w:div w:id="6341443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2915</Words>
  <Characters>16092</Characters>
  <Application>Microsoft Office Word</Application>
  <DocSecurity>0</DocSecurity>
  <Lines>766</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2026-01-16T06:07:00Z</dcterms:created>
  <dcterms:modified xsi:type="dcterms:W3CDTF">2026-01-16T06:08:00Z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