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1369A393" w:rsidR="003D1997" w:rsidRPr="00E52145" w:rsidRDefault="008432C4" w:rsidP="00842473">
      <w:pPr>
        <w:jc w:val="right"/>
        <w:rPr>
          <w:rFonts w:ascii="Tahoma" w:hAnsi="Tahoma" w:cs="Tahoma"/>
          <w:b/>
          <w:bCs/>
          <w:color w:val="000000"/>
          <w:sz w:val="18"/>
          <w:szCs w:val="18"/>
          <w:u w:val="single"/>
        </w:rPr>
      </w:pPr>
      <w:r w:rsidRPr="00A83CA5">
        <w:rPr>
          <w:rFonts w:ascii="Tahoma" w:hAnsi="Tahoma" w:cs="Tahoma"/>
          <w:b/>
          <w:bCs/>
          <w:color w:val="000000"/>
          <w:sz w:val="18"/>
          <w:szCs w:val="18"/>
        </w:rPr>
        <w:t>Tender No: 202</w:t>
      </w:r>
      <w:r w:rsidR="00577B2A" w:rsidRPr="00A83CA5">
        <w:rPr>
          <w:rFonts w:ascii="Tahoma" w:hAnsi="Tahoma" w:cs="Tahoma"/>
          <w:b/>
          <w:bCs/>
          <w:color w:val="000000"/>
          <w:sz w:val="18"/>
          <w:szCs w:val="18"/>
        </w:rPr>
        <w:t>5</w:t>
      </w:r>
      <w:r w:rsidRPr="00A83CA5">
        <w:rPr>
          <w:rFonts w:ascii="Tahoma" w:hAnsi="Tahoma" w:cs="Tahoma"/>
          <w:b/>
          <w:bCs/>
          <w:color w:val="000000"/>
          <w:sz w:val="18"/>
          <w:szCs w:val="18"/>
        </w:rPr>
        <w:t>-2</w:t>
      </w:r>
      <w:r w:rsidR="00577B2A" w:rsidRPr="00A83CA5">
        <w:rPr>
          <w:rFonts w:ascii="Tahoma" w:hAnsi="Tahoma" w:cs="Tahoma"/>
          <w:b/>
          <w:bCs/>
          <w:color w:val="000000"/>
          <w:sz w:val="18"/>
          <w:szCs w:val="18"/>
        </w:rPr>
        <w:t>6</w:t>
      </w:r>
      <w:r w:rsidRPr="00A83CA5">
        <w:rPr>
          <w:rFonts w:ascii="Tahoma" w:hAnsi="Tahoma" w:cs="Tahoma"/>
          <w:b/>
          <w:bCs/>
          <w:color w:val="000000"/>
          <w:sz w:val="18"/>
          <w:szCs w:val="18"/>
        </w:rPr>
        <w:t>/</w:t>
      </w:r>
      <w:r w:rsidR="00A83CA5" w:rsidRPr="00A83CA5">
        <w:rPr>
          <w:rFonts w:ascii="Tahoma" w:hAnsi="Tahoma" w:cs="Tahoma"/>
          <w:b/>
          <w:bCs/>
          <w:color w:val="000000"/>
          <w:sz w:val="18"/>
          <w:szCs w:val="18"/>
        </w:rPr>
        <w:t>ECE-Desktop/2B/LNM-1170A</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0FA426B8" w14:textId="539326B1" w:rsid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6A6F30D3" w14:textId="77777777" w:rsidR="008C49A7" w:rsidRPr="00E52145" w:rsidRDefault="008C49A7" w:rsidP="00842473">
      <w:pPr>
        <w:pStyle w:val="NormalWeb"/>
        <w:spacing w:before="0" w:beforeAutospacing="0" w:after="0" w:afterAutospacing="0"/>
        <w:jc w:val="center"/>
        <w:rPr>
          <w:rFonts w:ascii="Tahoma" w:hAnsi="Tahoma" w:cs="Tahoma"/>
          <w:sz w:val="18"/>
          <w:szCs w:val="18"/>
        </w:rPr>
      </w:pPr>
    </w:p>
    <w:p w14:paraId="6CA28FB3"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00BC825" w:rsidR="00F84C31" w:rsidRPr="008C49A7" w:rsidRDefault="00D256E1" w:rsidP="00842473">
      <w:pPr>
        <w:pStyle w:val="NormalWeb"/>
        <w:spacing w:before="200" w:beforeAutospacing="0" w:after="0" w:afterAutospacing="0"/>
        <w:jc w:val="both"/>
        <w:rPr>
          <w:rFonts w:ascii="Tahoma" w:hAnsi="Tahoma" w:cs="Tahoma"/>
          <w:sz w:val="18"/>
          <w:szCs w:val="18"/>
        </w:rPr>
      </w:pPr>
      <w:r w:rsidRPr="008C49A7">
        <w:rPr>
          <w:rFonts w:ascii="Tahoma" w:hAnsi="Tahoma" w:cs="Tahoma"/>
          <w:color w:val="000000"/>
          <w:sz w:val="18"/>
          <w:szCs w:val="18"/>
        </w:rPr>
        <w:t>The institute invites proposals from competent vendors for</w:t>
      </w:r>
      <w:r w:rsidR="00F84C31" w:rsidRPr="008C49A7">
        <w:rPr>
          <w:rFonts w:ascii="Tahoma" w:hAnsi="Tahoma" w:cs="Tahoma"/>
          <w:color w:val="000000"/>
          <w:sz w:val="18"/>
          <w:szCs w:val="18"/>
        </w:rPr>
        <w:t xml:space="preserv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 xml:space="preserve">”. </w:t>
      </w:r>
      <w:r w:rsidR="005E63EF" w:rsidRPr="008C49A7">
        <w:rPr>
          <w:rFonts w:ascii="Tahoma" w:hAnsi="Tahoma" w:cs="Tahoma"/>
          <w:color w:val="000000"/>
          <w:sz w:val="18"/>
          <w:szCs w:val="18"/>
        </w:rPr>
        <w:t xml:space="preserve"> </w:t>
      </w:r>
      <w:r w:rsidRPr="008C49A7">
        <w:rPr>
          <w:rFonts w:ascii="Tahoma" w:hAnsi="Tahoma" w:cs="Tahoma"/>
          <w:color w:val="000000"/>
          <w:sz w:val="18"/>
          <w:szCs w:val="18"/>
        </w:rPr>
        <w:t>Bidders can submit their sealed offer/s at the following address by Email/Speed-Post/ Registered Post/ By-hand/courier</w:t>
      </w:r>
      <w:r w:rsidR="00F84C31" w:rsidRPr="008C49A7">
        <w:rPr>
          <w:rFonts w:ascii="Tahoma" w:hAnsi="Tahoma" w:cs="Tahoma"/>
          <w:color w:val="000000"/>
          <w:sz w:val="18"/>
          <w:szCs w:val="18"/>
        </w:rPr>
        <w:t xml:space="preserve"> </w:t>
      </w:r>
      <w:r w:rsidR="00F84C31" w:rsidRPr="008C49A7">
        <w:rPr>
          <w:rFonts w:ascii="Tahoma" w:hAnsi="Tahoma" w:cs="Tahoma"/>
          <w:color w:val="000000"/>
          <w:sz w:val="18"/>
          <w:szCs w:val="18"/>
          <w:highlight w:val="yellow"/>
        </w:rPr>
        <w:t xml:space="preserve">before 05:00 PM </w:t>
      </w:r>
      <w:proofErr w:type="gramStart"/>
      <w:r w:rsidR="00F84C31" w:rsidRPr="008C49A7">
        <w:rPr>
          <w:rFonts w:ascii="Tahoma" w:hAnsi="Tahoma" w:cs="Tahoma"/>
          <w:color w:val="000000"/>
          <w:sz w:val="18"/>
          <w:szCs w:val="18"/>
          <w:highlight w:val="yellow"/>
        </w:rPr>
        <w:t xml:space="preserve">on </w:t>
      </w:r>
      <w:r w:rsidR="00CA2FF5" w:rsidRPr="008C49A7">
        <w:rPr>
          <w:rFonts w:ascii="Tahoma" w:hAnsi="Tahoma" w:cs="Tahoma"/>
          <w:color w:val="000000"/>
          <w:sz w:val="18"/>
          <w:szCs w:val="18"/>
          <w:shd w:val="clear" w:color="auto" w:fill="FFFF00"/>
        </w:rPr>
        <w:t xml:space="preserve"> </w:t>
      </w:r>
      <w:r w:rsidR="00A83CA5" w:rsidRPr="008C49A7">
        <w:rPr>
          <w:rFonts w:ascii="Tahoma" w:hAnsi="Tahoma" w:cs="Tahoma"/>
          <w:color w:val="000000"/>
          <w:sz w:val="18"/>
          <w:szCs w:val="18"/>
          <w:shd w:val="clear" w:color="auto" w:fill="FFFF00"/>
        </w:rPr>
        <w:t>14.02.2026.</w:t>
      </w:r>
      <w:proofErr w:type="gramEnd"/>
    </w:p>
    <w:p w14:paraId="7E4ECC6C" w14:textId="77777777" w:rsidR="00F84C31" w:rsidRPr="008C49A7" w:rsidRDefault="00F84C31" w:rsidP="00842473">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u w:val="single"/>
        </w:rPr>
        <w:t>Filing of Tender:</w:t>
      </w:r>
    </w:p>
    <w:p w14:paraId="4505459F" w14:textId="77777777" w:rsidR="00D256E1" w:rsidRPr="008C49A7" w:rsidRDefault="00D256E1" w:rsidP="00D256E1">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rPr>
        <w:t>Option 1: Physical submission of offers (hard copy) in sealed envelopes.</w:t>
      </w:r>
    </w:p>
    <w:p w14:paraId="764CB468"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8C49A7" w:rsidRDefault="00D256E1" w:rsidP="00D256E1">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rPr>
        <w:t>The tender subject and reference number must be mentioned on the envelope. </w:t>
      </w:r>
    </w:p>
    <w:p w14:paraId="024BA4D0" w14:textId="77777777" w:rsidR="00D256E1" w:rsidRPr="008C49A7" w:rsidRDefault="00D256E1" w:rsidP="00D256E1">
      <w:pPr>
        <w:rPr>
          <w:rFonts w:ascii="Tahoma" w:hAnsi="Tahoma" w:cs="Tahoma"/>
          <w:sz w:val="18"/>
          <w:szCs w:val="18"/>
        </w:rPr>
      </w:pPr>
    </w:p>
    <w:p w14:paraId="2AFE68D9"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b/>
          <w:bCs/>
          <w:color w:val="000000"/>
          <w:sz w:val="18"/>
          <w:szCs w:val="18"/>
        </w:rPr>
        <w:t>Director</w:t>
      </w:r>
    </w:p>
    <w:p w14:paraId="7D0929E4"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b/>
          <w:bCs/>
          <w:color w:val="000000"/>
          <w:sz w:val="18"/>
          <w:szCs w:val="18"/>
        </w:rPr>
        <w:t>The LNM Institute of Information Technology,</w:t>
      </w:r>
    </w:p>
    <w:p w14:paraId="63991799"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color w:val="000000"/>
          <w:sz w:val="18"/>
          <w:szCs w:val="18"/>
        </w:rPr>
        <w:t>Gram – Rupa Ki Nangal, Post – Sumel,</w:t>
      </w:r>
    </w:p>
    <w:p w14:paraId="032B2785"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color w:val="000000"/>
          <w:sz w:val="18"/>
          <w:szCs w:val="18"/>
        </w:rPr>
        <w:t>Via – Jamdoli, Jaipur- 302031</w:t>
      </w:r>
    </w:p>
    <w:p w14:paraId="2997D21D" w14:textId="77777777" w:rsidR="00D256E1" w:rsidRPr="008C49A7" w:rsidRDefault="00D256E1" w:rsidP="00D256E1">
      <w:pPr>
        <w:rPr>
          <w:rFonts w:ascii="Tahoma" w:hAnsi="Tahoma" w:cs="Tahoma"/>
          <w:sz w:val="18"/>
          <w:szCs w:val="18"/>
        </w:rPr>
      </w:pPr>
    </w:p>
    <w:p w14:paraId="6832AC80"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b/>
          <w:bCs/>
          <w:color w:val="000000"/>
          <w:sz w:val="18"/>
          <w:szCs w:val="18"/>
        </w:rPr>
        <w:t>Option 2: Password-protected online submission via email </w:t>
      </w:r>
    </w:p>
    <w:p w14:paraId="7B108A41"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Password-protected offers can be submitted by the bidders via email at the below-mentioned email IDs.</w:t>
      </w:r>
    </w:p>
    <w:p w14:paraId="4494E510" w14:textId="77777777" w:rsidR="00D256E1" w:rsidRPr="008C49A7" w:rsidRDefault="00D256E1" w:rsidP="00D256E1">
      <w:pPr>
        <w:rPr>
          <w:rFonts w:ascii="Tahoma" w:hAnsi="Tahoma" w:cs="Tahoma"/>
          <w:sz w:val="18"/>
          <w:szCs w:val="18"/>
        </w:rPr>
      </w:pPr>
    </w:p>
    <w:p w14:paraId="1F245D9F" w14:textId="77777777" w:rsidR="00D256E1" w:rsidRPr="008C49A7" w:rsidRDefault="00D256E1" w:rsidP="00D256E1">
      <w:pPr>
        <w:pStyle w:val="NormalWeb"/>
        <w:spacing w:before="0" w:beforeAutospacing="0" w:after="0" w:afterAutospacing="0"/>
        <w:jc w:val="both"/>
        <w:rPr>
          <w:rFonts w:ascii="Tahoma" w:hAnsi="Tahoma" w:cs="Tahoma"/>
          <w:sz w:val="18"/>
          <w:szCs w:val="18"/>
        </w:rPr>
      </w:pPr>
      <w:hyperlink r:id="rId6" w:history="1">
        <w:r w:rsidRPr="008C49A7">
          <w:rPr>
            <w:rStyle w:val="Hyperlink"/>
            <w:rFonts w:ascii="Tahoma" w:eastAsiaTheme="majorEastAsia" w:hAnsi="Tahoma" w:cs="Tahoma"/>
            <w:b/>
            <w:bCs/>
            <w:sz w:val="18"/>
            <w:szCs w:val="18"/>
          </w:rPr>
          <w:t>tender-document@lnmiit.ac.in</w:t>
        </w:r>
      </w:hyperlink>
      <w:r w:rsidRPr="008C49A7">
        <w:rPr>
          <w:rFonts w:ascii="Tahoma" w:hAnsi="Tahoma" w:cs="Tahoma"/>
          <w:b/>
          <w:bCs/>
          <w:color w:val="0000FF"/>
          <w:sz w:val="18"/>
          <w:szCs w:val="18"/>
          <w:u w:val="single"/>
        </w:rPr>
        <w:t xml:space="preserve"> </w:t>
      </w:r>
      <w:r w:rsidRPr="008C49A7">
        <w:rPr>
          <w:rFonts w:ascii="Tahoma" w:hAnsi="Tahoma" w:cs="Tahoma"/>
          <w:b/>
          <w:bCs/>
          <w:color w:val="000000"/>
          <w:sz w:val="18"/>
          <w:szCs w:val="18"/>
        </w:rPr>
        <w:t>(password-protected document)</w:t>
      </w:r>
    </w:p>
    <w:p w14:paraId="51286930" w14:textId="77777777" w:rsidR="00D256E1" w:rsidRPr="008C49A7" w:rsidRDefault="00D256E1" w:rsidP="00D256E1">
      <w:pPr>
        <w:pStyle w:val="NormalWeb"/>
        <w:spacing w:before="0" w:beforeAutospacing="0" w:after="0" w:afterAutospacing="0"/>
        <w:jc w:val="both"/>
        <w:rPr>
          <w:rFonts w:ascii="Tahoma" w:hAnsi="Tahoma" w:cs="Tahoma"/>
          <w:sz w:val="18"/>
          <w:szCs w:val="18"/>
        </w:rPr>
      </w:pPr>
      <w:hyperlink r:id="rId7" w:history="1">
        <w:r w:rsidRPr="008C49A7">
          <w:rPr>
            <w:rStyle w:val="Hyperlink"/>
            <w:rFonts w:ascii="Tahoma" w:eastAsiaTheme="majorEastAsia" w:hAnsi="Tahoma" w:cs="Tahoma"/>
            <w:b/>
            <w:bCs/>
            <w:sz w:val="18"/>
            <w:szCs w:val="18"/>
          </w:rPr>
          <w:t>tender-password@lnmiit.ac.in</w:t>
        </w:r>
      </w:hyperlink>
      <w:r w:rsidRPr="008C49A7">
        <w:rPr>
          <w:rFonts w:ascii="Tahoma" w:hAnsi="Tahoma" w:cs="Tahoma"/>
          <w:b/>
          <w:bCs/>
          <w:color w:val="0000FF"/>
          <w:sz w:val="18"/>
          <w:szCs w:val="18"/>
          <w:u w:val="single"/>
        </w:rPr>
        <w:t xml:space="preserve"> </w:t>
      </w:r>
      <w:r w:rsidRPr="008C49A7">
        <w:rPr>
          <w:rFonts w:ascii="Tahoma" w:hAnsi="Tahoma" w:cs="Tahoma"/>
          <w:b/>
          <w:bCs/>
          <w:color w:val="000000"/>
          <w:sz w:val="18"/>
          <w:szCs w:val="18"/>
        </w:rPr>
        <w:t>(password only)</w:t>
      </w:r>
    </w:p>
    <w:p w14:paraId="16583AC5" w14:textId="77777777" w:rsidR="00D256E1" w:rsidRPr="008C49A7" w:rsidRDefault="00D256E1" w:rsidP="00D256E1">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rPr>
        <w:t>The tender subject and reference number must be mentioned in the subject line of the emails. </w:t>
      </w:r>
    </w:p>
    <w:p w14:paraId="51D3535C" w14:textId="77777777" w:rsidR="00D256E1" w:rsidRPr="008C49A7" w:rsidRDefault="00D256E1" w:rsidP="00D256E1">
      <w:pPr>
        <w:rPr>
          <w:rFonts w:ascii="Tahoma" w:hAnsi="Tahoma" w:cs="Tahoma"/>
          <w:sz w:val="18"/>
          <w:szCs w:val="18"/>
        </w:rPr>
      </w:pPr>
    </w:p>
    <w:p w14:paraId="3331C850" w14:textId="77777777" w:rsidR="00D256E1" w:rsidRPr="008C49A7"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8C49A7" w:rsidRDefault="00D256E1" w:rsidP="00D256E1">
      <w:pPr>
        <w:pStyle w:val="NormalWeb"/>
        <w:spacing w:before="0" w:beforeAutospacing="0" w:after="0" w:afterAutospacing="0"/>
        <w:rPr>
          <w:rFonts w:ascii="Tahoma" w:hAnsi="Tahoma" w:cs="Tahoma"/>
          <w:sz w:val="18"/>
          <w:szCs w:val="18"/>
        </w:rPr>
      </w:pPr>
      <w:r w:rsidRPr="008C49A7">
        <w:rPr>
          <w:rFonts w:ascii="Tahoma" w:hAnsi="Tahoma" w:cs="Tahoma"/>
          <w:b/>
          <w:bCs/>
          <w:color w:val="000000"/>
          <w:sz w:val="18"/>
          <w:szCs w:val="18"/>
        </w:rPr>
        <w:t>Bid Process:</w:t>
      </w:r>
    </w:p>
    <w:p w14:paraId="4E161152" w14:textId="77777777" w:rsidR="00D256E1" w:rsidRPr="008C49A7" w:rsidRDefault="00D256E1" w:rsidP="00D256E1">
      <w:pPr>
        <w:pStyle w:val="NormalWeb"/>
        <w:spacing w:before="0" w:beforeAutospacing="0" w:after="280" w:afterAutospacing="0"/>
        <w:jc w:val="both"/>
        <w:rPr>
          <w:rFonts w:ascii="Tahoma" w:hAnsi="Tahoma" w:cs="Tahoma"/>
          <w:sz w:val="18"/>
          <w:szCs w:val="18"/>
        </w:rPr>
      </w:pPr>
      <w:r w:rsidRPr="008C49A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8C49A7" w:rsidRDefault="00D256E1" w:rsidP="00842473">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Envelopes/Emails should be duly marked as follows: </w:t>
      </w:r>
    </w:p>
    <w:p w14:paraId="389808F5" w14:textId="193D119B" w:rsidR="00AB376C" w:rsidRPr="008C49A7" w:rsidRDefault="00F84C31" w:rsidP="00A83CA5">
      <w:pPr>
        <w:pStyle w:val="ListParagraph"/>
        <w:numPr>
          <w:ilvl w:val="0"/>
          <w:numId w:val="31"/>
        </w:numPr>
        <w:ind w:left="360"/>
        <w:jc w:val="both"/>
        <w:rPr>
          <w:rFonts w:ascii="Tahoma" w:hAnsi="Tahoma" w:cs="Tahoma"/>
          <w:color w:val="000000"/>
          <w:sz w:val="18"/>
          <w:szCs w:val="18"/>
        </w:rPr>
      </w:pPr>
      <w:r w:rsidRPr="008C49A7">
        <w:rPr>
          <w:rFonts w:ascii="Tahoma" w:hAnsi="Tahoma" w:cs="Tahoma"/>
          <w:color w:val="000000"/>
          <w:sz w:val="18"/>
          <w:szCs w:val="18"/>
        </w:rPr>
        <w:t xml:space="preserve">Technical bid for the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w:t>
      </w:r>
      <w:r w:rsidR="005E63EF" w:rsidRPr="008C49A7">
        <w:rPr>
          <w:rFonts w:ascii="Tahoma" w:hAnsi="Tahoma" w:cs="Tahoma"/>
          <w:color w:val="000000"/>
          <w:sz w:val="18"/>
          <w:szCs w:val="18"/>
        </w:rPr>
        <w:t xml:space="preserve"> </w:t>
      </w:r>
      <w:bookmarkStart w:id="0" w:name="_Hlk219040947"/>
      <w:r w:rsidR="008C49A7" w:rsidRPr="008C49A7">
        <w:rPr>
          <w:rFonts w:ascii="Tahoma" w:hAnsi="Tahoma" w:cs="Tahoma"/>
          <w:b/>
          <w:sz w:val="18"/>
          <w:szCs w:val="18"/>
          <w:highlight w:val="yellow"/>
        </w:rPr>
        <w:t>(Technical bid must be submitted without password protection</w:t>
      </w:r>
      <w:r w:rsidR="008C49A7" w:rsidRPr="008C49A7">
        <w:rPr>
          <w:rFonts w:ascii="Tahoma" w:hAnsi="Tahoma" w:cs="Tahoma"/>
          <w:b/>
          <w:sz w:val="18"/>
          <w:szCs w:val="18"/>
        </w:rPr>
        <w:t>)</w:t>
      </w:r>
      <w:bookmarkEnd w:id="0"/>
    </w:p>
    <w:p w14:paraId="0923838C" w14:textId="31D6D912" w:rsidR="00C70CC7" w:rsidRPr="008C49A7" w:rsidRDefault="00F84C31" w:rsidP="00A83CA5">
      <w:pPr>
        <w:pStyle w:val="ListParagraph"/>
        <w:numPr>
          <w:ilvl w:val="0"/>
          <w:numId w:val="31"/>
        </w:numPr>
        <w:ind w:left="360"/>
        <w:jc w:val="both"/>
        <w:rPr>
          <w:rFonts w:ascii="Tahoma" w:hAnsi="Tahoma" w:cs="Tahoma"/>
          <w:color w:val="000000"/>
          <w:sz w:val="18"/>
          <w:szCs w:val="18"/>
        </w:rPr>
      </w:pPr>
      <w:r w:rsidRPr="008C49A7">
        <w:rPr>
          <w:rFonts w:ascii="Tahoma" w:hAnsi="Tahoma" w:cs="Tahoma"/>
          <w:color w:val="000000"/>
          <w:sz w:val="18"/>
          <w:szCs w:val="18"/>
        </w:rPr>
        <w:t xml:space="preserve">Commercial Bid for the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 xml:space="preserve">”. </w:t>
      </w:r>
      <w:r w:rsidR="005E63EF" w:rsidRPr="008C49A7">
        <w:rPr>
          <w:rFonts w:ascii="Tahoma" w:hAnsi="Tahoma" w:cs="Tahoma"/>
          <w:color w:val="000000"/>
          <w:sz w:val="18"/>
          <w:szCs w:val="18"/>
        </w:rPr>
        <w:t xml:space="preserve"> </w:t>
      </w:r>
      <w:bookmarkStart w:id="1" w:name="_Hlk219038875"/>
      <w:r w:rsidR="008C49A7" w:rsidRPr="008C49A7">
        <w:rPr>
          <w:rFonts w:ascii="Tahoma" w:hAnsi="Tahoma" w:cs="Tahoma"/>
          <w:b/>
          <w:sz w:val="18"/>
          <w:szCs w:val="18"/>
          <w:highlight w:val="yellow"/>
        </w:rPr>
        <w:t>(The Commercial bid must be submitted with password protection.)</w:t>
      </w:r>
      <w:bookmarkEnd w:id="1"/>
    </w:p>
    <w:p w14:paraId="70D93401" w14:textId="77777777" w:rsidR="005E63EF" w:rsidRPr="008C49A7" w:rsidRDefault="005E63EF" w:rsidP="005E63EF">
      <w:pPr>
        <w:pStyle w:val="ListParagraph"/>
        <w:ind w:left="720" w:firstLine="0"/>
        <w:rPr>
          <w:rFonts w:ascii="Tahoma" w:hAnsi="Tahoma" w:cs="Tahoma"/>
          <w:color w:val="000000"/>
          <w:sz w:val="18"/>
          <w:szCs w:val="18"/>
        </w:rPr>
      </w:pPr>
    </w:p>
    <w:p w14:paraId="4E3B1F7D" w14:textId="79D5D334" w:rsidR="00F84C31" w:rsidRPr="008C49A7" w:rsidRDefault="00D256E1" w:rsidP="00A83CA5">
      <w:pPr>
        <w:jc w:val="both"/>
        <w:rPr>
          <w:rFonts w:ascii="Tahoma" w:hAnsi="Tahoma" w:cs="Tahoma"/>
          <w:b/>
          <w:sz w:val="18"/>
          <w:szCs w:val="18"/>
        </w:rPr>
      </w:pPr>
      <w:r w:rsidRPr="008C49A7">
        <w:rPr>
          <w:rFonts w:ascii="Tahoma" w:hAnsi="Tahoma" w:cs="Tahoma"/>
          <w:color w:val="000000"/>
          <w:sz w:val="18"/>
          <w:szCs w:val="18"/>
        </w:rPr>
        <w:t>Both Envelopes/files should be enclosed/attached in a single envelope/email bearing the heading</w:t>
      </w:r>
      <w:r w:rsidR="00F84C31" w:rsidRPr="008C49A7">
        <w:rPr>
          <w:rFonts w:ascii="Tahoma" w:hAnsi="Tahoma" w:cs="Tahoma"/>
          <w:color w:val="000000"/>
          <w:sz w:val="18"/>
          <w:szCs w:val="18"/>
        </w:rPr>
        <w:t xml:space="preserv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 xml:space="preserve">”. </w:t>
      </w:r>
      <w:r w:rsidR="003276BE" w:rsidRPr="008C49A7">
        <w:rPr>
          <w:rFonts w:ascii="Tahoma" w:hAnsi="Tahoma" w:cs="Tahoma"/>
          <w:sz w:val="18"/>
          <w:szCs w:val="18"/>
        </w:rPr>
        <w:t xml:space="preserve"> </w:t>
      </w:r>
      <w:r w:rsidR="00D06625" w:rsidRPr="008C49A7">
        <w:rPr>
          <w:rFonts w:ascii="Tahoma" w:hAnsi="Tahoma" w:cs="Tahoma"/>
          <w:b/>
          <w:sz w:val="18"/>
          <w:szCs w:val="18"/>
          <w:highlight w:val="yellow"/>
        </w:rPr>
        <w:t xml:space="preserve">(Tender </w:t>
      </w:r>
      <w:r w:rsidR="0000617F" w:rsidRPr="008C49A7">
        <w:rPr>
          <w:rFonts w:ascii="Tahoma" w:hAnsi="Tahoma" w:cs="Tahoma"/>
          <w:b/>
          <w:sz w:val="18"/>
          <w:szCs w:val="18"/>
          <w:highlight w:val="yellow"/>
        </w:rPr>
        <w:t>No.:</w:t>
      </w:r>
      <w:r w:rsidR="008432C4" w:rsidRPr="008C49A7">
        <w:rPr>
          <w:rFonts w:ascii="Tahoma" w:hAnsi="Tahoma" w:cs="Tahoma"/>
          <w:b/>
          <w:bCs/>
          <w:color w:val="000000"/>
          <w:sz w:val="18"/>
          <w:szCs w:val="18"/>
          <w:highlight w:val="yellow"/>
        </w:rPr>
        <w:t xml:space="preserve"> </w:t>
      </w:r>
      <w:r w:rsidR="00A83CA5" w:rsidRPr="008C49A7">
        <w:rPr>
          <w:rFonts w:ascii="Tahoma" w:hAnsi="Tahoma" w:cs="Tahoma"/>
          <w:b/>
          <w:bCs/>
          <w:color w:val="000000"/>
          <w:sz w:val="18"/>
          <w:szCs w:val="18"/>
        </w:rPr>
        <w:t>2025-26/ECE-Desktop/2B/LNM-1170A</w:t>
      </w:r>
      <w:r w:rsidR="008432C4" w:rsidRPr="008C49A7">
        <w:rPr>
          <w:rFonts w:ascii="Tahoma" w:hAnsi="Tahoma" w:cs="Tahoma"/>
          <w:b/>
          <w:bCs/>
          <w:color w:val="000000"/>
          <w:sz w:val="18"/>
          <w:szCs w:val="18"/>
          <w:highlight w:val="yellow"/>
        </w:rPr>
        <w:t>)</w:t>
      </w:r>
      <w:r w:rsidR="003D1997" w:rsidRPr="008C49A7">
        <w:rPr>
          <w:rFonts w:ascii="Tahoma" w:hAnsi="Tahoma" w:cs="Tahoma"/>
          <w:b/>
          <w:sz w:val="18"/>
          <w:szCs w:val="18"/>
          <w:highlight w:val="yellow"/>
        </w:rPr>
        <w:t>.</w:t>
      </w:r>
      <w:r w:rsidR="00CF40CB" w:rsidRPr="008C49A7">
        <w:rPr>
          <w:rFonts w:ascii="Tahoma" w:hAnsi="Tahoma" w:cs="Tahoma"/>
          <w:b/>
          <w:sz w:val="18"/>
          <w:szCs w:val="18"/>
        </w:rPr>
        <w:t xml:space="preserve"> </w:t>
      </w:r>
    </w:p>
    <w:p w14:paraId="047C8D4C" w14:textId="77777777" w:rsidR="00D256E1" w:rsidRPr="008C49A7" w:rsidRDefault="00D256E1" w:rsidP="00D256E1">
      <w:pPr>
        <w:jc w:val="center"/>
        <w:rPr>
          <w:rFonts w:ascii="Tahoma" w:hAnsi="Tahoma" w:cs="Tahoma"/>
          <w:color w:val="000000"/>
          <w:sz w:val="18"/>
          <w:szCs w:val="18"/>
        </w:rPr>
      </w:pPr>
    </w:p>
    <w:p w14:paraId="079FD1D5" w14:textId="77777777" w:rsidR="00D256E1" w:rsidRPr="008C49A7" w:rsidRDefault="00D256E1" w:rsidP="00D256E1">
      <w:pPr>
        <w:pStyle w:val="NormalWeb"/>
        <w:spacing w:before="0" w:beforeAutospacing="0" w:after="0" w:afterAutospacing="0"/>
        <w:jc w:val="both"/>
        <w:textAlignment w:val="baseline"/>
        <w:rPr>
          <w:rFonts w:ascii="Tahoma" w:hAnsi="Tahoma" w:cs="Tahoma"/>
          <w:sz w:val="18"/>
          <w:szCs w:val="18"/>
        </w:rPr>
      </w:pPr>
      <w:r w:rsidRPr="008C49A7">
        <w:rPr>
          <w:rFonts w:ascii="Tahoma" w:hAnsi="Tahoma" w:cs="Tahoma"/>
          <w:color w:val="000000"/>
          <w:sz w:val="18"/>
          <w:szCs w:val="18"/>
        </w:rPr>
        <w:t>Bids are liable to be rejected: </w:t>
      </w:r>
    </w:p>
    <w:p w14:paraId="1941881C" w14:textId="77777777" w:rsidR="00D256E1" w:rsidRPr="008C49A7"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8C49A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C49A7">
        <w:rPr>
          <w:rFonts w:ascii="Tahoma" w:hAnsi="Tahoma" w:cs="Tahoma"/>
          <w:color w:val="000000"/>
          <w:sz w:val="18"/>
          <w:szCs w:val="18"/>
        </w:rPr>
        <w:t>If the above-mentioned bid submission procedure is not followed.</w:t>
      </w:r>
    </w:p>
    <w:p w14:paraId="24305C4B" w14:textId="77777777" w:rsidR="00D256E1" w:rsidRPr="008C49A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C49A7">
        <w:rPr>
          <w:rFonts w:ascii="Tahoma" w:hAnsi="Tahoma" w:cs="Tahoma"/>
          <w:color w:val="000000"/>
          <w:sz w:val="18"/>
          <w:szCs w:val="18"/>
        </w:rPr>
        <w:t>Incomplete and non-conforming bids.</w:t>
      </w:r>
    </w:p>
    <w:p w14:paraId="6E5164BD" w14:textId="77777777" w:rsidR="00D256E1" w:rsidRPr="008C49A7"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8C49A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E52145" w:rsidRDefault="00FB5F34" w:rsidP="00842473">
      <w:pPr>
        <w:rPr>
          <w:rFonts w:ascii="Tahoma" w:hAnsi="Tahoma" w:cs="Tahoma"/>
          <w:b/>
          <w:sz w:val="18"/>
          <w:szCs w:val="18"/>
          <w:u w:val="single"/>
        </w:rPr>
      </w:pPr>
    </w:p>
    <w:p w14:paraId="464A7B4E" w14:textId="77777777" w:rsidR="00E52145" w:rsidRPr="00E52145" w:rsidRDefault="00E52145" w:rsidP="00842473">
      <w:pPr>
        <w:rPr>
          <w:rFonts w:ascii="Tahoma" w:hAnsi="Tahoma" w:cs="Tahoma"/>
          <w:b/>
          <w:sz w:val="18"/>
          <w:szCs w:val="18"/>
          <w:u w:val="single"/>
        </w:rPr>
      </w:pP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421F7430" w14:textId="17861A44" w:rsidR="00D868B6" w:rsidRPr="009E3970" w:rsidRDefault="00D868B6" w:rsidP="00D868B6">
      <w:pPr>
        <w:pStyle w:val="Heading1"/>
        <w:ind w:left="0" w:right="-90"/>
        <w:rPr>
          <w:rFonts w:ascii="Tahoma" w:hAnsi="Tahoma" w:cs="Tahoma"/>
          <w:bCs w:val="0"/>
          <w:sz w:val="19"/>
          <w:szCs w:val="19"/>
        </w:rPr>
      </w:pPr>
      <w:bookmarkStart w:id="2" w:name="_Hlk175235365"/>
      <w:r w:rsidRPr="009E3970">
        <w:rPr>
          <w:rFonts w:ascii="Tahoma" w:hAnsi="Tahoma" w:cs="Tahoma"/>
          <w:bCs w:val="0"/>
          <w:sz w:val="19"/>
          <w:szCs w:val="19"/>
        </w:rPr>
        <w:t xml:space="preserve">Bid for the </w:t>
      </w:r>
      <w:r>
        <w:rPr>
          <w:rFonts w:asciiTheme="minorHAnsi" w:hAnsiTheme="minorHAnsi" w:cs="Tahoma"/>
        </w:rPr>
        <w:t xml:space="preserve">Supply </w:t>
      </w:r>
      <w:r w:rsidRPr="005E3FBC">
        <w:rPr>
          <w:rFonts w:asciiTheme="minorHAnsi" w:hAnsiTheme="minorHAnsi" w:cs="Tahoma"/>
        </w:rPr>
        <w:t>Installatio</w:t>
      </w:r>
      <w:r>
        <w:rPr>
          <w:rFonts w:asciiTheme="minorHAnsi" w:hAnsiTheme="minorHAnsi" w:cs="Tahoma"/>
        </w:rPr>
        <w:t xml:space="preserve">n, Testing and Commissioning of Desktop, Printer, LFD and Smartboard of </w:t>
      </w:r>
      <w:r w:rsidRPr="0000617F">
        <w:rPr>
          <w:rFonts w:asciiTheme="minorHAnsi" w:hAnsiTheme="minorHAnsi" w:cs="Tahoma"/>
        </w:rPr>
        <w:t>Computer Laboratory</w:t>
      </w:r>
      <w:r w:rsidRPr="00714BD3">
        <w:rPr>
          <w:rFonts w:ascii="Tahoma" w:hAnsi="Tahoma" w:cs="Tahoma"/>
          <w:bCs w:val="0"/>
          <w:sz w:val="19"/>
          <w:szCs w:val="19"/>
          <w:highlight w:val="yellow"/>
        </w:rPr>
        <w:t xml:space="preserve"> (Item Name)</w:t>
      </w:r>
      <w:r w:rsidRPr="009E3970">
        <w:rPr>
          <w:rFonts w:ascii="Tahoma" w:hAnsi="Tahoma" w:cs="Tahoma"/>
          <w:bCs w:val="0"/>
          <w:sz w:val="19"/>
          <w:szCs w:val="19"/>
        </w:rPr>
        <w:t xml:space="preserve">  </w:t>
      </w:r>
    </w:p>
    <w:p w14:paraId="4BB93CFD" w14:textId="1BADCDCE" w:rsidR="00D868B6" w:rsidRPr="009E3970" w:rsidRDefault="00D868B6" w:rsidP="00D868B6">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ECE-Desktop</w:t>
      </w:r>
      <w:r w:rsidRPr="009E3970">
        <w:rPr>
          <w:rFonts w:ascii="Tahoma" w:hAnsi="Tahoma" w:cs="Tahoma"/>
          <w:sz w:val="19"/>
          <w:szCs w:val="19"/>
        </w:rPr>
        <w:t>/2B/LNM-</w:t>
      </w:r>
      <w:r>
        <w:rPr>
          <w:rFonts w:ascii="Tahoma" w:hAnsi="Tahoma" w:cs="Tahoma"/>
          <w:sz w:val="19"/>
          <w:szCs w:val="19"/>
        </w:rPr>
        <w:t>1170A</w:t>
      </w:r>
      <w:r w:rsidRPr="009E3970">
        <w:rPr>
          <w:rFonts w:ascii="Tahoma" w:hAnsi="Tahoma" w:cs="Tahoma"/>
          <w:sz w:val="19"/>
          <w:szCs w:val="19"/>
        </w:rPr>
        <w:t>)</w:t>
      </w:r>
    </w:p>
    <w:p w14:paraId="1C6590CD" w14:textId="77777777" w:rsidR="00D868B6" w:rsidRPr="009E3970" w:rsidRDefault="00D868B6" w:rsidP="00D868B6">
      <w:pPr>
        <w:pStyle w:val="BodyText"/>
        <w:rPr>
          <w:rFonts w:ascii="Tahoma" w:hAnsi="Tahoma" w:cs="Tahoma"/>
          <w:bCs/>
          <w:sz w:val="19"/>
          <w:szCs w:val="19"/>
        </w:rPr>
      </w:pPr>
    </w:p>
    <w:p w14:paraId="7F70C89C" w14:textId="77777777" w:rsidR="00D868B6" w:rsidRPr="009E3970" w:rsidRDefault="00D868B6" w:rsidP="00D868B6">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24CCF518" w14:textId="77777777" w:rsidR="00D868B6" w:rsidRPr="009E3970" w:rsidRDefault="00D868B6" w:rsidP="00D868B6">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D868B6" w:rsidRPr="009E3970" w14:paraId="471D8473"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5E36D43" w14:textId="77777777" w:rsidR="00D868B6" w:rsidRPr="009E3970" w:rsidRDefault="00D868B6" w:rsidP="004975F6">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0E3917C"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15511C57"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3B8E45C"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D868B6" w:rsidRPr="009E3970" w14:paraId="6AD2B25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26F0040" w14:textId="77777777" w:rsidR="00D868B6" w:rsidRPr="009E3970" w:rsidRDefault="00D868B6"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769743D" w14:textId="77777777" w:rsidR="00D868B6" w:rsidRPr="009E3970" w:rsidRDefault="00D868B6"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39D0B98" w14:textId="77777777" w:rsidR="00D868B6" w:rsidRPr="009E3970" w:rsidRDefault="00D868B6"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D868B6" w:rsidRPr="009E3970" w14:paraId="48EF0412" w14:textId="77777777" w:rsidTr="004975F6">
        <w:tc>
          <w:tcPr>
            <w:tcW w:w="805" w:type="dxa"/>
            <w:tcBorders>
              <w:top w:val="single" w:sz="4" w:space="0" w:color="auto"/>
              <w:left w:val="single" w:sz="4" w:space="0" w:color="auto"/>
              <w:bottom w:val="single" w:sz="4" w:space="0" w:color="auto"/>
              <w:right w:val="single" w:sz="4" w:space="0" w:color="auto"/>
            </w:tcBorders>
          </w:tcPr>
          <w:p w14:paraId="301091A4"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6B018E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CB8CF22" w14:textId="77777777" w:rsidR="00D868B6" w:rsidRPr="009E3970" w:rsidRDefault="00D868B6" w:rsidP="004975F6">
            <w:pPr>
              <w:pStyle w:val="BodyText"/>
              <w:rPr>
                <w:rFonts w:ascii="Tahoma" w:hAnsi="Tahoma" w:cs="Tahoma"/>
                <w:bCs/>
                <w:sz w:val="19"/>
                <w:szCs w:val="19"/>
              </w:rPr>
            </w:pPr>
          </w:p>
        </w:tc>
      </w:tr>
      <w:tr w:rsidR="00D868B6" w:rsidRPr="009E3970" w14:paraId="487489C1"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47C13A3"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70A19A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987C3EF" w14:textId="77777777" w:rsidR="00D868B6" w:rsidRPr="009E3970" w:rsidRDefault="00D868B6" w:rsidP="004975F6">
            <w:pPr>
              <w:pStyle w:val="BodyText"/>
              <w:rPr>
                <w:rFonts w:ascii="Tahoma" w:hAnsi="Tahoma" w:cs="Tahoma"/>
                <w:bCs/>
                <w:sz w:val="19"/>
                <w:szCs w:val="19"/>
              </w:rPr>
            </w:pPr>
          </w:p>
        </w:tc>
      </w:tr>
      <w:tr w:rsidR="00D868B6" w:rsidRPr="009E3970" w14:paraId="6DB86C5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9D59A77"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5293898B"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11069D3" w14:textId="77777777" w:rsidR="00D868B6" w:rsidRPr="009E3970" w:rsidRDefault="00D868B6" w:rsidP="004975F6">
            <w:pPr>
              <w:pStyle w:val="BodyText"/>
              <w:rPr>
                <w:rFonts w:ascii="Tahoma" w:hAnsi="Tahoma" w:cs="Tahoma"/>
                <w:bCs/>
                <w:sz w:val="19"/>
                <w:szCs w:val="19"/>
              </w:rPr>
            </w:pPr>
          </w:p>
        </w:tc>
      </w:tr>
      <w:tr w:rsidR="00D868B6" w:rsidRPr="009E3970" w14:paraId="145E65A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7211148"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AA0EE12"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AD9E620" w14:textId="77777777" w:rsidR="00D868B6" w:rsidRPr="009E3970" w:rsidRDefault="00D868B6" w:rsidP="004975F6">
            <w:pPr>
              <w:pStyle w:val="BodyText"/>
              <w:rPr>
                <w:rFonts w:ascii="Tahoma" w:hAnsi="Tahoma" w:cs="Tahoma"/>
                <w:bCs/>
                <w:sz w:val="19"/>
                <w:szCs w:val="19"/>
              </w:rPr>
            </w:pPr>
          </w:p>
        </w:tc>
      </w:tr>
      <w:tr w:rsidR="00D868B6" w:rsidRPr="009E3970" w14:paraId="56912D4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46F1755"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4DED2E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34E86AB" w14:textId="77777777" w:rsidR="00D868B6" w:rsidRPr="009E3970" w:rsidRDefault="00D868B6" w:rsidP="004975F6">
            <w:pPr>
              <w:pStyle w:val="BodyText"/>
              <w:rPr>
                <w:rFonts w:ascii="Tahoma" w:hAnsi="Tahoma" w:cs="Tahoma"/>
                <w:bCs/>
                <w:sz w:val="19"/>
                <w:szCs w:val="19"/>
              </w:rPr>
            </w:pPr>
          </w:p>
        </w:tc>
      </w:tr>
      <w:tr w:rsidR="00D868B6" w:rsidRPr="009E3970" w14:paraId="1445A3B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A82F0D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2C5EE943" w14:textId="77777777" w:rsidR="00D868B6" w:rsidRPr="009E3970" w:rsidRDefault="00D868B6" w:rsidP="004975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02771CD" w14:textId="77777777" w:rsidR="00D868B6" w:rsidRPr="009E3970" w:rsidRDefault="00D868B6" w:rsidP="004975F6">
            <w:pPr>
              <w:pStyle w:val="BodyText"/>
              <w:rPr>
                <w:rFonts w:ascii="Tahoma" w:hAnsi="Tahoma" w:cs="Tahoma"/>
                <w:bCs/>
                <w:sz w:val="19"/>
                <w:szCs w:val="19"/>
              </w:rPr>
            </w:pPr>
          </w:p>
        </w:tc>
      </w:tr>
      <w:tr w:rsidR="00D868B6" w:rsidRPr="009E3970" w14:paraId="495631D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EA72A1B"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7E071A3B"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71865420" w14:textId="77777777" w:rsidR="00D868B6" w:rsidRPr="009E3970" w:rsidRDefault="00D868B6" w:rsidP="004975F6">
            <w:pPr>
              <w:pStyle w:val="BodyText"/>
              <w:rPr>
                <w:rFonts w:ascii="Tahoma" w:hAnsi="Tahoma" w:cs="Tahoma"/>
                <w:bCs/>
                <w:sz w:val="19"/>
                <w:szCs w:val="19"/>
              </w:rPr>
            </w:pPr>
          </w:p>
        </w:tc>
      </w:tr>
      <w:tr w:rsidR="00D868B6" w:rsidRPr="009E3970" w14:paraId="2665936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AC37D7F"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B229F0"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5FF8387" w14:textId="77777777" w:rsidR="00D868B6" w:rsidRPr="009E3970" w:rsidRDefault="00D868B6" w:rsidP="004975F6">
            <w:pPr>
              <w:pStyle w:val="BodyText"/>
              <w:rPr>
                <w:rFonts w:ascii="Tahoma" w:hAnsi="Tahoma" w:cs="Tahoma"/>
                <w:bCs/>
                <w:sz w:val="19"/>
                <w:szCs w:val="19"/>
              </w:rPr>
            </w:pPr>
          </w:p>
        </w:tc>
      </w:tr>
      <w:tr w:rsidR="00D868B6" w:rsidRPr="009E3970" w14:paraId="074A768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21D3D911"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73B1912"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13DB4B6" w14:textId="77777777" w:rsidR="00D868B6" w:rsidRPr="009E3970" w:rsidRDefault="00D868B6" w:rsidP="004975F6">
            <w:pPr>
              <w:pStyle w:val="BodyText"/>
              <w:rPr>
                <w:rFonts w:ascii="Tahoma" w:hAnsi="Tahoma" w:cs="Tahoma"/>
                <w:bCs/>
                <w:sz w:val="19"/>
                <w:szCs w:val="19"/>
              </w:rPr>
            </w:pPr>
          </w:p>
        </w:tc>
      </w:tr>
      <w:tr w:rsidR="00D868B6" w:rsidRPr="009E3970" w14:paraId="5DEB05AA" w14:textId="77777777" w:rsidTr="004975F6">
        <w:tc>
          <w:tcPr>
            <w:tcW w:w="805" w:type="dxa"/>
            <w:tcBorders>
              <w:top w:val="single" w:sz="4" w:space="0" w:color="auto"/>
              <w:left w:val="single" w:sz="4" w:space="0" w:color="auto"/>
              <w:bottom w:val="single" w:sz="4" w:space="0" w:color="auto"/>
              <w:right w:val="single" w:sz="4" w:space="0" w:color="auto"/>
            </w:tcBorders>
          </w:tcPr>
          <w:p w14:paraId="4EB296D3"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450FECF"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224C2318" w14:textId="77777777" w:rsidR="00D868B6" w:rsidRPr="009E3970" w:rsidRDefault="00D868B6" w:rsidP="004975F6">
            <w:pPr>
              <w:pStyle w:val="BodyText"/>
              <w:rPr>
                <w:rFonts w:ascii="Tahoma" w:hAnsi="Tahoma" w:cs="Tahoma"/>
                <w:bCs/>
                <w:sz w:val="19"/>
                <w:szCs w:val="19"/>
              </w:rPr>
            </w:pPr>
          </w:p>
        </w:tc>
      </w:tr>
      <w:tr w:rsidR="00D868B6" w:rsidRPr="009E3970" w14:paraId="6576CBB1" w14:textId="77777777" w:rsidTr="004975F6">
        <w:tc>
          <w:tcPr>
            <w:tcW w:w="805" w:type="dxa"/>
            <w:tcBorders>
              <w:top w:val="single" w:sz="4" w:space="0" w:color="auto"/>
              <w:left w:val="single" w:sz="4" w:space="0" w:color="auto"/>
              <w:bottom w:val="single" w:sz="4" w:space="0" w:color="auto"/>
              <w:right w:val="single" w:sz="4" w:space="0" w:color="auto"/>
            </w:tcBorders>
          </w:tcPr>
          <w:p w14:paraId="1C454292"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28179F86"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D4FB245" w14:textId="77777777" w:rsidR="00D868B6" w:rsidRPr="009E3970" w:rsidRDefault="00D868B6" w:rsidP="004975F6">
            <w:pPr>
              <w:pStyle w:val="BodyText"/>
              <w:rPr>
                <w:rFonts w:ascii="Tahoma" w:hAnsi="Tahoma" w:cs="Tahoma"/>
                <w:bCs/>
                <w:sz w:val="19"/>
                <w:szCs w:val="19"/>
              </w:rPr>
            </w:pPr>
          </w:p>
        </w:tc>
      </w:tr>
      <w:tr w:rsidR="00D868B6" w:rsidRPr="009E3970" w14:paraId="17E59633" w14:textId="77777777" w:rsidTr="004975F6">
        <w:tc>
          <w:tcPr>
            <w:tcW w:w="805" w:type="dxa"/>
            <w:tcBorders>
              <w:top w:val="single" w:sz="4" w:space="0" w:color="auto"/>
              <w:left w:val="single" w:sz="4" w:space="0" w:color="auto"/>
              <w:bottom w:val="single" w:sz="4" w:space="0" w:color="auto"/>
              <w:right w:val="single" w:sz="4" w:space="0" w:color="auto"/>
            </w:tcBorders>
          </w:tcPr>
          <w:p w14:paraId="19714235"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2905BD3A"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C3928F8" w14:textId="77777777" w:rsidR="00D868B6" w:rsidRPr="009E3970" w:rsidRDefault="00D868B6" w:rsidP="004975F6">
            <w:pPr>
              <w:pStyle w:val="BodyText"/>
              <w:rPr>
                <w:rFonts w:ascii="Tahoma" w:hAnsi="Tahoma" w:cs="Tahoma"/>
                <w:bCs/>
                <w:sz w:val="19"/>
                <w:szCs w:val="19"/>
              </w:rPr>
            </w:pPr>
          </w:p>
        </w:tc>
      </w:tr>
    </w:tbl>
    <w:p w14:paraId="65AA3477" w14:textId="77777777" w:rsidR="00D256E1" w:rsidRDefault="00D256E1" w:rsidP="00D256E1">
      <w:pPr>
        <w:pStyle w:val="BodyText"/>
        <w:rPr>
          <w:rFonts w:ascii="Tahoma" w:hAnsi="Tahoma" w:cs="Tahoma"/>
          <w:sz w:val="18"/>
          <w:szCs w:val="18"/>
        </w:rPr>
      </w:pPr>
    </w:p>
    <w:p w14:paraId="410F0F79" w14:textId="77777777" w:rsidR="00D868B6" w:rsidRDefault="00D868B6" w:rsidP="00D256E1">
      <w:pPr>
        <w:pStyle w:val="BodyText"/>
        <w:rPr>
          <w:rFonts w:ascii="Tahoma" w:hAnsi="Tahoma" w:cs="Tahoma"/>
          <w:sz w:val="18"/>
          <w:szCs w:val="18"/>
        </w:rPr>
      </w:pPr>
    </w:p>
    <w:p w14:paraId="0BDEED4E" w14:textId="77777777" w:rsidR="00D868B6" w:rsidRPr="00F74F55" w:rsidRDefault="00D868B6" w:rsidP="00D868B6">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02427BC4" w14:textId="77777777" w:rsidR="00D868B6" w:rsidRPr="00F74F55" w:rsidRDefault="00D868B6" w:rsidP="00D868B6">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4B92CB0B" w14:textId="77777777" w:rsidR="00D868B6" w:rsidRPr="00F74F55" w:rsidRDefault="00D868B6" w:rsidP="00D868B6">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598451B8" w14:textId="77777777" w:rsidR="00D868B6" w:rsidRDefault="00D868B6" w:rsidP="00D868B6">
      <w:pPr>
        <w:ind w:right="1117"/>
        <w:rPr>
          <w:rFonts w:ascii="Tahoma" w:hAnsi="Tahoma" w:cs="Tahoma"/>
          <w:i/>
          <w:sz w:val="18"/>
          <w:szCs w:val="18"/>
        </w:rPr>
      </w:pPr>
    </w:p>
    <w:p w14:paraId="468268D1" w14:textId="77777777" w:rsidR="00D868B6" w:rsidRDefault="00D868B6" w:rsidP="00D256E1">
      <w:pPr>
        <w:pStyle w:val="BodyText"/>
        <w:rPr>
          <w:rFonts w:ascii="Tahoma" w:hAnsi="Tahoma" w:cs="Tahoma"/>
          <w:sz w:val="18"/>
          <w:szCs w:val="18"/>
        </w:rPr>
      </w:pPr>
    </w:p>
    <w:p w14:paraId="1DB1A69D" w14:textId="77777777" w:rsidR="00D868B6" w:rsidRPr="009E3970" w:rsidRDefault="00D868B6" w:rsidP="00D868B6">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t>Annexure</w:t>
      </w:r>
    </w:p>
    <w:p w14:paraId="6F8ABBE0"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5985AFF9" w14:textId="77777777" w:rsidR="00D868B6" w:rsidRPr="00D868B6" w:rsidRDefault="00D868B6" w:rsidP="00D868B6">
      <w:pPr>
        <w:pStyle w:val="BodyText"/>
        <w:rPr>
          <w:rFonts w:ascii="Tahoma" w:hAnsi="Tahoma" w:cs="Tahoma"/>
          <w:b/>
          <w:bCs/>
          <w:sz w:val="18"/>
          <w:szCs w:val="18"/>
          <w:u w:val="single"/>
        </w:rPr>
      </w:pPr>
      <w:r w:rsidRPr="00D868B6">
        <w:rPr>
          <w:rFonts w:ascii="Tahoma" w:hAnsi="Tahoma" w:cs="Tahoma"/>
          <w:b/>
          <w:bCs/>
          <w:sz w:val="18"/>
          <w:szCs w:val="18"/>
          <w:u w:val="single"/>
        </w:rPr>
        <w:t>Technical specifications:</w:t>
      </w:r>
    </w:p>
    <w:p w14:paraId="78BCCE87" w14:textId="77777777" w:rsidR="00D868B6" w:rsidRDefault="00D868B6" w:rsidP="00D868B6">
      <w:pPr>
        <w:pStyle w:val="BodyText"/>
        <w:rPr>
          <w:rFonts w:ascii="Tahoma" w:hAnsi="Tahoma" w:cs="Tahoma"/>
          <w:sz w:val="18"/>
          <w:szCs w:val="1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D868B6" w:rsidRPr="00BF6C57" w14:paraId="4BBEA9A1" w14:textId="77777777" w:rsidTr="004975F6">
        <w:trPr>
          <w:trHeight w:val="297"/>
          <w:jc w:val="center"/>
        </w:trPr>
        <w:tc>
          <w:tcPr>
            <w:tcW w:w="703" w:type="dxa"/>
          </w:tcPr>
          <w:p w14:paraId="7E4C0088" w14:textId="77777777" w:rsidR="00D868B6" w:rsidRDefault="00D868B6" w:rsidP="004975F6">
            <w:pPr>
              <w:pStyle w:val="TableParagraph"/>
              <w:spacing w:before="13"/>
              <w:ind w:left="107"/>
              <w:rPr>
                <w:rFonts w:ascii="Tahoma" w:hAnsi="Tahoma" w:cs="Tahoma"/>
                <w:b/>
                <w:sz w:val="20"/>
                <w:szCs w:val="20"/>
              </w:rPr>
            </w:pPr>
          </w:p>
          <w:p w14:paraId="44BD6C66" w14:textId="77777777" w:rsidR="00D868B6" w:rsidRPr="00BF6C57" w:rsidRDefault="00D868B6" w:rsidP="004975F6">
            <w:pPr>
              <w:pStyle w:val="TableParagraph"/>
              <w:spacing w:before="13"/>
              <w:ind w:left="107"/>
              <w:rPr>
                <w:rFonts w:ascii="Tahoma" w:hAnsi="Tahoma" w:cs="Tahoma"/>
                <w:b/>
                <w:sz w:val="20"/>
                <w:szCs w:val="20"/>
              </w:rPr>
            </w:pPr>
            <w:proofErr w:type="spellStart"/>
            <w:r w:rsidRPr="00BF6C57">
              <w:rPr>
                <w:rFonts w:ascii="Tahoma" w:hAnsi="Tahoma" w:cs="Tahoma"/>
                <w:b/>
                <w:sz w:val="20"/>
                <w:szCs w:val="20"/>
              </w:rPr>
              <w:t>S.No</w:t>
            </w:r>
            <w:proofErr w:type="spellEnd"/>
            <w:r w:rsidRPr="00BF6C57">
              <w:rPr>
                <w:rFonts w:ascii="Tahoma" w:hAnsi="Tahoma" w:cs="Tahoma"/>
                <w:b/>
                <w:sz w:val="20"/>
                <w:szCs w:val="20"/>
              </w:rPr>
              <w:t>.</w:t>
            </w:r>
          </w:p>
        </w:tc>
        <w:tc>
          <w:tcPr>
            <w:tcW w:w="1702" w:type="dxa"/>
          </w:tcPr>
          <w:p w14:paraId="31F45CCC" w14:textId="77777777" w:rsidR="00D868B6" w:rsidRPr="00BF6C57" w:rsidRDefault="00D868B6" w:rsidP="004975F6">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0698CC7D" w14:textId="77777777" w:rsidR="00D868B6" w:rsidRPr="00BF6C57" w:rsidRDefault="00D868B6" w:rsidP="004975F6">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2EE98ABD" w14:textId="77777777" w:rsidR="00D868B6" w:rsidRPr="00BF6C57" w:rsidRDefault="00D868B6" w:rsidP="004975F6">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507C3865" w14:textId="77777777" w:rsidR="00D868B6" w:rsidRPr="00BF6C57" w:rsidRDefault="00D868B6" w:rsidP="004975F6">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488C5C53" w14:textId="77777777" w:rsidR="00D868B6" w:rsidRPr="00BF6C57" w:rsidRDefault="00D868B6" w:rsidP="004975F6">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D868B6" w:rsidRPr="00BF6C57" w14:paraId="36A6E8CD" w14:textId="77777777" w:rsidTr="004975F6">
        <w:trPr>
          <w:trHeight w:val="255"/>
          <w:jc w:val="center"/>
        </w:trPr>
        <w:tc>
          <w:tcPr>
            <w:tcW w:w="703" w:type="dxa"/>
          </w:tcPr>
          <w:p w14:paraId="6C7E5848"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1.</w:t>
            </w:r>
          </w:p>
        </w:tc>
        <w:tc>
          <w:tcPr>
            <w:tcW w:w="1702" w:type="dxa"/>
          </w:tcPr>
          <w:p w14:paraId="460DB758" w14:textId="77777777" w:rsidR="00D868B6" w:rsidRPr="00BF6C57" w:rsidRDefault="00D868B6" w:rsidP="004975F6">
            <w:pPr>
              <w:rPr>
                <w:color w:val="000000"/>
              </w:rPr>
            </w:pPr>
            <w:r w:rsidRPr="00BF6C57">
              <w:rPr>
                <w:color w:val="000000"/>
              </w:rPr>
              <w:t>Desktop (For Staff)</w:t>
            </w:r>
          </w:p>
        </w:tc>
        <w:tc>
          <w:tcPr>
            <w:tcW w:w="4253" w:type="dxa"/>
          </w:tcPr>
          <w:p w14:paraId="173F881C"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Dell /HP Desktop / Intel core-i7 14Gen / 16 GB RAM / 256 GB SSD / 2 TB HDD / 22” Monitor with 5 Year Warranty</w:t>
            </w:r>
          </w:p>
        </w:tc>
        <w:tc>
          <w:tcPr>
            <w:tcW w:w="992" w:type="dxa"/>
          </w:tcPr>
          <w:p w14:paraId="7B55452D"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 xml:space="preserve">1 </w:t>
            </w:r>
          </w:p>
        </w:tc>
        <w:tc>
          <w:tcPr>
            <w:tcW w:w="850" w:type="dxa"/>
          </w:tcPr>
          <w:p w14:paraId="114BD998"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5E754A4" w14:textId="77777777" w:rsidR="00D868B6" w:rsidRPr="00BF6C57" w:rsidRDefault="00D868B6" w:rsidP="004975F6">
            <w:pPr>
              <w:pStyle w:val="TableParagraph"/>
              <w:rPr>
                <w:rFonts w:ascii="Tahoma" w:hAnsi="Tahoma" w:cs="Tahoma"/>
                <w:sz w:val="20"/>
                <w:szCs w:val="20"/>
              </w:rPr>
            </w:pPr>
          </w:p>
        </w:tc>
      </w:tr>
      <w:tr w:rsidR="00D868B6" w:rsidRPr="00BF6C57" w14:paraId="7A975206" w14:textId="77777777" w:rsidTr="004975F6">
        <w:trPr>
          <w:trHeight w:val="70"/>
          <w:jc w:val="center"/>
        </w:trPr>
        <w:tc>
          <w:tcPr>
            <w:tcW w:w="703" w:type="dxa"/>
          </w:tcPr>
          <w:p w14:paraId="3C3DD66A"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2.</w:t>
            </w:r>
          </w:p>
        </w:tc>
        <w:tc>
          <w:tcPr>
            <w:tcW w:w="1702" w:type="dxa"/>
          </w:tcPr>
          <w:p w14:paraId="2B578776" w14:textId="77777777" w:rsidR="00D868B6" w:rsidRPr="00BF6C57" w:rsidRDefault="00D868B6" w:rsidP="004975F6">
            <w:pPr>
              <w:rPr>
                <w:color w:val="000000"/>
              </w:rPr>
            </w:pPr>
            <w:r w:rsidRPr="00BF6C57">
              <w:rPr>
                <w:color w:val="000000"/>
              </w:rPr>
              <w:t>Printer</w:t>
            </w:r>
          </w:p>
        </w:tc>
        <w:tc>
          <w:tcPr>
            <w:tcW w:w="4253" w:type="dxa"/>
          </w:tcPr>
          <w:p w14:paraId="57F4835F" w14:textId="77777777" w:rsidR="00D868B6" w:rsidRPr="00BF6C57" w:rsidRDefault="00D868B6" w:rsidP="004975F6">
            <w:pPr>
              <w:pStyle w:val="TableParagraph"/>
              <w:ind w:left="9"/>
              <w:rPr>
                <w:rFonts w:ascii="Tahoma" w:hAnsi="Tahoma" w:cs="Tahoma"/>
                <w:sz w:val="20"/>
                <w:szCs w:val="20"/>
              </w:rPr>
            </w:pPr>
            <w:r w:rsidRPr="00BF6C57">
              <w:rPr>
                <w:color w:val="000000"/>
              </w:rPr>
              <w:t xml:space="preserve">HP LaserJet M208dw </w:t>
            </w:r>
            <w:r w:rsidRPr="00BF6C57">
              <w:rPr>
                <w:rFonts w:ascii="Tahoma" w:hAnsi="Tahoma" w:cs="Tahoma"/>
                <w:sz w:val="20"/>
                <w:szCs w:val="20"/>
              </w:rPr>
              <w:t>with 3 Year Warranty</w:t>
            </w:r>
          </w:p>
        </w:tc>
        <w:tc>
          <w:tcPr>
            <w:tcW w:w="992" w:type="dxa"/>
          </w:tcPr>
          <w:p w14:paraId="5A60B49E"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AFDFAD2"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0C8C39F0" w14:textId="77777777" w:rsidR="00D868B6" w:rsidRPr="00BF6C57" w:rsidRDefault="00D868B6" w:rsidP="004975F6">
            <w:pPr>
              <w:pStyle w:val="TableParagraph"/>
              <w:rPr>
                <w:rFonts w:ascii="Tahoma" w:hAnsi="Tahoma" w:cs="Tahoma"/>
                <w:sz w:val="20"/>
                <w:szCs w:val="20"/>
              </w:rPr>
            </w:pPr>
          </w:p>
        </w:tc>
      </w:tr>
      <w:tr w:rsidR="00D868B6" w:rsidRPr="00BF6C57" w14:paraId="3F01F63D" w14:textId="77777777" w:rsidTr="004975F6">
        <w:trPr>
          <w:trHeight w:val="70"/>
          <w:jc w:val="center"/>
        </w:trPr>
        <w:tc>
          <w:tcPr>
            <w:tcW w:w="703" w:type="dxa"/>
          </w:tcPr>
          <w:p w14:paraId="1A32A5F8"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3.</w:t>
            </w:r>
          </w:p>
        </w:tc>
        <w:tc>
          <w:tcPr>
            <w:tcW w:w="1702" w:type="dxa"/>
          </w:tcPr>
          <w:p w14:paraId="2415E340" w14:textId="77777777" w:rsidR="00D868B6" w:rsidRPr="00BF6C57" w:rsidRDefault="00D868B6" w:rsidP="004975F6">
            <w:pPr>
              <w:rPr>
                <w:rFonts w:eastAsia="Times New Roman"/>
                <w:color w:val="000000"/>
              </w:rPr>
            </w:pPr>
            <w:r w:rsidRPr="00BF6C57">
              <w:rPr>
                <w:color w:val="000000"/>
              </w:rPr>
              <w:t>LFD with Installation</w:t>
            </w:r>
          </w:p>
        </w:tc>
        <w:tc>
          <w:tcPr>
            <w:tcW w:w="4253" w:type="dxa"/>
          </w:tcPr>
          <w:p w14:paraId="76BBE504" w14:textId="77777777" w:rsidR="00D868B6" w:rsidRPr="00BF6C57" w:rsidRDefault="00D868B6" w:rsidP="004975F6">
            <w:pPr>
              <w:pStyle w:val="TableParagraph"/>
              <w:ind w:left="9"/>
              <w:rPr>
                <w:rFonts w:ascii="Tahoma" w:hAnsi="Tahoma" w:cs="Tahoma"/>
                <w:sz w:val="20"/>
                <w:szCs w:val="20"/>
              </w:rPr>
            </w:pPr>
            <w:r w:rsidRPr="00BF6C57">
              <w:rPr>
                <w:color w:val="000000"/>
              </w:rPr>
              <w:t xml:space="preserve">Samsung BQ65B / Equivalent </w:t>
            </w:r>
            <w:r w:rsidRPr="00BF6C57">
              <w:rPr>
                <w:rFonts w:ascii="Tahoma" w:hAnsi="Tahoma" w:cs="Tahoma"/>
                <w:sz w:val="20"/>
                <w:szCs w:val="20"/>
              </w:rPr>
              <w:t>with 3 Year Warranty</w:t>
            </w:r>
          </w:p>
        </w:tc>
        <w:tc>
          <w:tcPr>
            <w:tcW w:w="992" w:type="dxa"/>
          </w:tcPr>
          <w:p w14:paraId="214DB155"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3C98CC7E"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CE9C39B" w14:textId="77777777" w:rsidR="00D868B6" w:rsidRPr="00BF6C57" w:rsidRDefault="00D868B6" w:rsidP="004975F6">
            <w:pPr>
              <w:pStyle w:val="TableParagraph"/>
              <w:rPr>
                <w:rFonts w:ascii="Tahoma" w:hAnsi="Tahoma" w:cs="Tahoma"/>
                <w:sz w:val="20"/>
                <w:szCs w:val="20"/>
              </w:rPr>
            </w:pPr>
          </w:p>
        </w:tc>
      </w:tr>
      <w:tr w:rsidR="00D868B6" w:rsidRPr="00BF6C57" w14:paraId="6A73FE6C" w14:textId="77777777" w:rsidTr="004975F6">
        <w:trPr>
          <w:trHeight w:val="70"/>
          <w:jc w:val="center"/>
        </w:trPr>
        <w:tc>
          <w:tcPr>
            <w:tcW w:w="703" w:type="dxa"/>
          </w:tcPr>
          <w:p w14:paraId="49504F56"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4.</w:t>
            </w:r>
          </w:p>
        </w:tc>
        <w:tc>
          <w:tcPr>
            <w:tcW w:w="1702" w:type="dxa"/>
          </w:tcPr>
          <w:p w14:paraId="29007388" w14:textId="77777777" w:rsidR="00D868B6" w:rsidRPr="00BF6C57" w:rsidRDefault="00D868B6" w:rsidP="004975F6">
            <w:pPr>
              <w:rPr>
                <w:rFonts w:eastAsia="Times New Roman"/>
                <w:color w:val="000000"/>
              </w:rPr>
            </w:pPr>
            <w:proofErr w:type="spellStart"/>
            <w:r w:rsidRPr="00BF6C57">
              <w:rPr>
                <w:color w:val="000000"/>
              </w:rPr>
              <w:t>Teachmint</w:t>
            </w:r>
            <w:proofErr w:type="spellEnd"/>
            <w:r w:rsidRPr="00BF6C57">
              <w:rPr>
                <w:color w:val="000000"/>
              </w:rPr>
              <w:t xml:space="preserve"> X 1 Pro Digital Interactive Smart board 75 inch with Installations</w:t>
            </w:r>
          </w:p>
        </w:tc>
        <w:tc>
          <w:tcPr>
            <w:tcW w:w="4253" w:type="dxa"/>
          </w:tcPr>
          <w:p w14:paraId="115CE15B" w14:textId="77777777" w:rsidR="00D868B6" w:rsidRPr="00BF6C57" w:rsidRDefault="00D868B6" w:rsidP="004975F6">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 xml:space="preserve">Android 13 True 4k UHD 3840X2160@60Hz, Octa Core A311D2 (4* ARM Cortex – A73 @ 2.212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+ 4* ARM Cortex – A53@ 23.02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Single Core: 352 Multi Core: 1324 GPU: 1919, Mali G52MP2 GPU, 8 GB Ram, 128Gb Rom, 4K (48MP) Inbuild Camera, 8 Array Omni Directional Inbuilt Mic, Inbuilt Speakers (32 Watt, 16 W X 3, 8), Dual Band (2.4GHz &amp; 5GHz), Wi-Fi, 3.2mm </w:t>
            </w:r>
            <w:proofErr w:type="spellStart"/>
            <w:r w:rsidRPr="00BF6C57">
              <w:rPr>
                <w:rFonts w:ascii="Tahoma" w:hAnsi="Tahoma" w:cs="Tahoma"/>
                <w:sz w:val="20"/>
                <w:szCs w:val="20"/>
              </w:rPr>
              <w:t>Toughend</w:t>
            </w:r>
            <w:proofErr w:type="spellEnd"/>
            <w:r w:rsidRPr="00BF6C57">
              <w:rPr>
                <w:rFonts w:ascii="Tahoma" w:hAnsi="Tahoma" w:cs="Tahoma"/>
                <w:sz w:val="20"/>
                <w:szCs w:val="20"/>
              </w:rPr>
              <w:t xml:space="preserve"> Gless </w:t>
            </w:r>
            <w:proofErr w:type="spellStart"/>
            <w:r w:rsidRPr="00BF6C57">
              <w:rPr>
                <w:rFonts w:ascii="Tahoma" w:hAnsi="Tahoma" w:cs="Tahoma"/>
                <w:sz w:val="20"/>
                <w:szCs w:val="20"/>
              </w:rPr>
              <w:t>MoHs</w:t>
            </w:r>
            <w:proofErr w:type="spellEnd"/>
            <w:r w:rsidRPr="00BF6C57">
              <w:rPr>
                <w:rFonts w:ascii="Tahoma" w:hAnsi="Tahoma" w:cs="Tahoma"/>
                <w:sz w:val="20"/>
                <w:szCs w:val="20"/>
              </w:rPr>
              <w:t xml:space="preserve"> Level 7 Hardness, 400 nits Brightness, 10Bit / 1.07 Billion Display </w:t>
            </w:r>
            <w:proofErr w:type="spellStart"/>
            <w:r w:rsidRPr="00BF6C57">
              <w:rPr>
                <w:rFonts w:ascii="Tahoma" w:hAnsi="Tahoma" w:cs="Tahoma"/>
                <w:sz w:val="20"/>
                <w:szCs w:val="20"/>
              </w:rPr>
              <w:t>Colours</w:t>
            </w:r>
            <w:proofErr w:type="spellEnd"/>
            <w:r w:rsidRPr="00BF6C57">
              <w:rPr>
                <w:rFonts w:ascii="Tahoma" w:hAnsi="Tahoma" w:cs="Tahoma"/>
                <w:sz w:val="20"/>
                <w:szCs w:val="20"/>
              </w:rPr>
              <w:t>, with 3 Year Warranty</w:t>
            </w:r>
          </w:p>
          <w:p w14:paraId="333E1555" w14:textId="77777777" w:rsidR="00D868B6" w:rsidRPr="00BF6C57" w:rsidRDefault="00D868B6" w:rsidP="004975F6">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OPS: - Intel CoreTMi5 / 10</w:t>
            </w:r>
            <w:r w:rsidRPr="00BF6C57">
              <w:rPr>
                <w:rFonts w:ascii="Tahoma" w:hAnsi="Tahoma" w:cs="Tahoma"/>
                <w:sz w:val="20"/>
                <w:szCs w:val="20"/>
                <w:vertAlign w:val="superscript"/>
              </w:rPr>
              <w:t>th</w:t>
            </w:r>
            <w:r w:rsidRPr="00BF6C57">
              <w:rPr>
                <w:rFonts w:ascii="Tahoma" w:hAnsi="Tahoma" w:cs="Tahoma"/>
                <w:sz w:val="20"/>
                <w:szCs w:val="20"/>
              </w:rPr>
              <w:t xml:space="preserve"> Gen / 8 Gb Ram / 256 GB SSD</w:t>
            </w:r>
          </w:p>
          <w:p w14:paraId="6FC53D56" w14:textId="77777777" w:rsidR="00D868B6" w:rsidRPr="00BF6C57" w:rsidRDefault="00D868B6" w:rsidP="004975F6">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Dell Premier Multi-Device Wireless keyboard Mouse</w:t>
            </w:r>
          </w:p>
          <w:p w14:paraId="7CCEF5D0"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Movable Stand: - Screen Trolly</w:t>
            </w:r>
          </w:p>
        </w:tc>
        <w:tc>
          <w:tcPr>
            <w:tcW w:w="992" w:type="dxa"/>
          </w:tcPr>
          <w:p w14:paraId="2AB92A38"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C957159"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C2A365B" w14:textId="77777777" w:rsidR="00D868B6" w:rsidRPr="00BF6C57" w:rsidRDefault="00D868B6" w:rsidP="004975F6">
            <w:pPr>
              <w:pStyle w:val="TableParagraph"/>
              <w:rPr>
                <w:rFonts w:ascii="Tahoma" w:hAnsi="Tahoma" w:cs="Tahoma"/>
                <w:sz w:val="20"/>
                <w:szCs w:val="20"/>
              </w:rPr>
            </w:pPr>
          </w:p>
        </w:tc>
      </w:tr>
      <w:tr w:rsidR="00D868B6" w:rsidRPr="00BF6C57" w14:paraId="0C90814D" w14:textId="77777777" w:rsidTr="004975F6">
        <w:trPr>
          <w:trHeight w:val="70"/>
          <w:jc w:val="center"/>
        </w:trPr>
        <w:tc>
          <w:tcPr>
            <w:tcW w:w="703" w:type="dxa"/>
          </w:tcPr>
          <w:p w14:paraId="7EF46C5E"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5.</w:t>
            </w:r>
          </w:p>
        </w:tc>
        <w:tc>
          <w:tcPr>
            <w:tcW w:w="1702" w:type="dxa"/>
          </w:tcPr>
          <w:p w14:paraId="01EE4B03" w14:textId="77777777" w:rsidR="00D868B6" w:rsidRPr="00BF6C57" w:rsidRDefault="00D868B6" w:rsidP="004975F6">
            <w:pPr>
              <w:rPr>
                <w:rFonts w:eastAsia="Times New Roman"/>
                <w:color w:val="000000"/>
              </w:rPr>
            </w:pPr>
            <w:r w:rsidRPr="00BF6C57">
              <w:rPr>
                <w:color w:val="000000"/>
              </w:rPr>
              <w:t>HDMI Repeater</w:t>
            </w:r>
          </w:p>
        </w:tc>
        <w:tc>
          <w:tcPr>
            <w:tcW w:w="4253" w:type="dxa"/>
          </w:tcPr>
          <w:p w14:paraId="2DC0651E"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HDMI Splitter 1 in 2 out 4k with 1 Year Warranty</w:t>
            </w:r>
          </w:p>
        </w:tc>
        <w:tc>
          <w:tcPr>
            <w:tcW w:w="992" w:type="dxa"/>
          </w:tcPr>
          <w:p w14:paraId="48F3FE20"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5368F461"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7C741682" w14:textId="77777777" w:rsidR="00D868B6" w:rsidRPr="00BF6C57" w:rsidRDefault="00D868B6" w:rsidP="004975F6">
            <w:pPr>
              <w:pStyle w:val="TableParagraph"/>
              <w:rPr>
                <w:rFonts w:ascii="Tahoma" w:hAnsi="Tahoma" w:cs="Tahoma"/>
                <w:sz w:val="20"/>
                <w:szCs w:val="20"/>
              </w:rPr>
            </w:pPr>
          </w:p>
        </w:tc>
      </w:tr>
      <w:tr w:rsidR="00D868B6" w:rsidRPr="00BF6C57" w14:paraId="15B3E23B" w14:textId="77777777" w:rsidTr="004975F6">
        <w:trPr>
          <w:trHeight w:val="70"/>
          <w:jc w:val="center"/>
        </w:trPr>
        <w:tc>
          <w:tcPr>
            <w:tcW w:w="703" w:type="dxa"/>
          </w:tcPr>
          <w:p w14:paraId="1EBD150E"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6.</w:t>
            </w:r>
          </w:p>
        </w:tc>
        <w:tc>
          <w:tcPr>
            <w:tcW w:w="1702" w:type="dxa"/>
          </w:tcPr>
          <w:p w14:paraId="56DD88C2" w14:textId="77777777" w:rsidR="00D868B6" w:rsidRPr="00BF6C57" w:rsidRDefault="00D868B6" w:rsidP="004975F6">
            <w:pPr>
              <w:rPr>
                <w:rFonts w:eastAsia="Times New Roman"/>
                <w:color w:val="000000"/>
              </w:rPr>
            </w:pPr>
            <w:r w:rsidRPr="00BF6C57">
              <w:rPr>
                <w:color w:val="000000"/>
              </w:rPr>
              <w:t>HDMI Cable</w:t>
            </w:r>
          </w:p>
        </w:tc>
        <w:tc>
          <w:tcPr>
            <w:tcW w:w="4253" w:type="dxa"/>
          </w:tcPr>
          <w:p w14:paraId="0BD4700B"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 xml:space="preserve">15 </w:t>
            </w:r>
            <w:proofErr w:type="spellStart"/>
            <w:r w:rsidRPr="00BF6C57">
              <w:rPr>
                <w:rFonts w:ascii="Tahoma" w:hAnsi="Tahoma" w:cs="Tahoma"/>
                <w:sz w:val="20"/>
                <w:szCs w:val="20"/>
              </w:rPr>
              <w:t>Mtr</w:t>
            </w:r>
            <w:proofErr w:type="spellEnd"/>
            <w:r w:rsidRPr="00BF6C57">
              <w:rPr>
                <w:rFonts w:ascii="Tahoma" w:hAnsi="Tahoma" w:cs="Tahoma"/>
                <w:sz w:val="20"/>
                <w:szCs w:val="20"/>
              </w:rPr>
              <w:t>. 4K</w:t>
            </w:r>
          </w:p>
        </w:tc>
        <w:tc>
          <w:tcPr>
            <w:tcW w:w="992" w:type="dxa"/>
          </w:tcPr>
          <w:p w14:paraId="6FDB093F"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0FE9904"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02411449" w14:textId="77777777" w:rsidR="00D868B6" w:rsidRPr="00BF6C57" w:rsidRDefault="00D868B6" w:rsidP="004975F6">
            <w:pPr>
              <w:pStyle w:val="TableParagraph"/>
              <w:rPr>
                <w:rFonts w:ascii="Tahoma" w:hAnsi="Tahoma" w:cs="Tahoma"/>
                <w:sz w:val="20"/>
                <w:szCs w:val="20"/>
              </w:rPr>
            </w:pPr>
          </w:p>
        </w:tc>
      </w:tr>
    </w:tbl>
    <w:p w14:paraId="30FA9D45" w14:textId="77777777" w:rsidR="00D868B6" w:rsidRDefault="00D868B6" w:rsidP="00D868B6">
      <w:pPr>
        <w:rPr>
          <w:rFonts w:ascii="Tahoma" w:hAnsi="Tahoma" w:cs="Tahoma"/>
          <w:i/>
          <w:sz w:val="20"/>
          <w:szCs w:val="20"/>
        </w:rPr>
      </w:pPr>
    </w:p>
    <w:p w14:paraId="19703483" w14:textId="77777777" w:rsidR="00D868B6" w:rsidRPr="00E52145" w:rsidRDefault="00D868B6" w:rsidP="00D868B6">
      <w:pPr>
        <w:pStyle w:val="BodyText"/>
        <w:jc w:val="center"/>
        <w:rPr>
          <w:rFonts w:ascii="Tahoma" w:hAnsi="Tahoma" w:cs="Tahoma"/>
          <w:b/>
          <w:bCs/>
          <w:color w:val="000000"/>
          <w:sz w:val="18"/>
          <w:szCs w:val="18"/>
        </w:rPr>
      </w:pPr>
    </w:p>
    <w:p w14:paraId="009B5445" w14:textId="77777777" w:rsidR="00D868B6" w:rsidRDefault="00D868B6" w:rsidP="00D868B6">
      <w:pPr>
        <w:ind w:right="1117"/>
        <w:rPr>
          <w:rFonts w:ascii="Tahoma" w:hAnsi="Tahoma" w:cs="Tahoma"/>
          <w:i/>
          <w:sz w:val="18"/>
          <w:szCs w:val="18"/>
        </w:rPr>
      </w:pPr>
    </w:p>
    <w:p w14:paraId="61FC83E7" w14:textId="77777777" w:rsidR="00D868B6" w:rsidRDefault="00D868B6" w:rsidP="00D868B6">
      <w:pPr>
        <w:ind w:right="1117"/>
        <w:rPr>
          <w:rFonts w:ascii="Tahoma" w:hAnsi="Tahoma" w:cs="Tahoma"/>
          <w:i/>
          <w:sz w:val="18"/>
          <w:szCs w:val="18"/>
        </w:rPr>
      </w:pPr>
    </w:p>
    <w:p w14:paraId="2F5D0E89" w14:textId="77777777" w:rsidR="00D868B6" w:rsidRDefault="00D868B6" w:rsidP="00D868B6">
      <w:pPr>
        <w:ind w:right="1117"/>
        <w:rPr>
          <w:rFonts w:ascii="Tahoma" w:hAnsi="Tahoma" w:cs="Tahoma"/>
          <w:i/>
          <w:sz w:val="18"/>
          <w:szCs w:val="18"/>
        </w:rPr>
      </w:pPr>
    </w:p>
    <w:p w14:paraId="20036601" w14:textId="77777777" w:rsidR="00D868B6" w:rsidRPr="00E52145" w:rsidRDefault="00D868B6" w:rsidP="00D868B6">
      <w:pPr>
        <w:ind w:right="1117"/>
        <w:rPr>
          <w:rFonts w:ascii="Tahoma" w:hAnsi="Tahoma" w:cs="Tahoma"/>
          <w:i/>
          <w:sz w:val="18"/>
          <w:szCs w:val="18"/>
        </w:rPr>
      </w:pPr>
    </w:p>
    <w:p w14:paraId="3D6CEBBC" w14:textId="77777777" w:rsidR="00D868B6" w:rsidRPr="00E52145" w:rsidRDefault="00D868B6" w:rsidP="00D868B6">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64EC54FF"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6909798B"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388C56C3"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62DA5F9D"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19729E0B"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0D09CCCE"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1CE35060"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2D84F0EA"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43518B95" w14:textId="601B16CD" w:rsidR="00D868B6" w:rsidRPr="009E3970"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2A64B5F6" w14:textId="28815978" w:rsidR="00D868B6" w:rsidRPr="009E3970" w:rsidRDefault="00D868B6" w:rsidP="00D868B6">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ECE-Desktop</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1170</w:t>
      </w:r>
      <w:proofErr w:type="gramStart"/>
      <w:r>
        <w:rPr>
          <w:rFonts w:ascii="Tahoma" w:hAnsi="Tahoma" w:cs="Tahoma"/>
          <w:b/>
          <w:color w:val="4F81BD" w:themeColor="accent1"/>
          <w:sz w:val="19"/>
          <w:szCs w:val="19"/>
        </w:rPr>
        <w:t>A(</w:t>
      </w:r>
      <w:proofErr w:type="gramEnd"/>
      <w:r>
        <w:rPr>
          <w:rFonts w:ascii="Tahoma" w:hAnsi="Tahoma" w:cs="Tahoma"/>
          <w:b/>
          <w:color w:val="4F81BD" w:themeColor="accent1"/>
          <w:sz w:val="19"/>
          <w:szCs w:val="19"/>
        </w:rPr>
        <w:t>Tender Number</w:t>
      </w:r>
      <w:r w:rsidRPr="00D868B6">
        <w:rPr>
          <w:rFonts w:ascii="Tahoma" w:hAnsi="Tahoma" w:cs="Tahoma"/>
          <w:b/>
          <w:color w:val="4F81BD" w:themeColor="accent1"/>
          <w:sz w:val="19"/>
          <w:szCs w:val="19"/>
        </w:rPr>
        <w:t>)</w:t>
      </w:r>
      <w:r w:rsidRPr="00D868B6">
        <w:rPr>
          <w:rFonts w:ascii="Tahoma" w:hAnsi="Tahoma" w:cs="Tahoma"/>
          <w:sz w:val="20"/>
          <w:szCs w:val="20"/>
          <w:lang w:val="en-IN"/>
        </w:rPr>
        <w:t xml:space="preserve"> for the tender/work titled: </w:t>
      </w:r>
      <w:r w:rsidRPr="00FC1353">
        <w:rPr>
          <w:rFonts w:ascii="Tahoma" w:hAnsi="Tahoma" w:cs="Tahoma"/>
          <w:sz w:val="20"/>
          <w:szCs w:val="20"/>
          <w:highlight w:val="yellow"/>
          <w:lang w:val="en-IN"/>
        </w:rPr>
        <w:t>“</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Desktop, Printer, LFD and Smartboard of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74A5683E" w14:textId="77777777" w:rsidR="00D868B6" w:rsidRPr="009E3970" w:rsidRDefault="00D868B6" w:rsidP="00D868B6">
      <w:pPr>
        <w:pStyle w:val="ListParagraph"/>
        <w:tabs>
          <w:tab w:val="left" w:pos="1199"/>
        </w:tabs>
        <w:spacing w:line="360" w:lineRule="auto"/>
        <w:ind w:left="426"/>
        <w:jc w:val="both"/>
        <w:rPr>
          <w:rFonts w:ascii="Tahoma" w:hAnsi="Tahoma" w:cs="Tahoma"/>
          <w:sz w:val="20"/>
          <w:szCs w:val="20"/>
          <w:lang w:val="en-IN"/>
        </w:rPr>
      </w:pPr>
    </w:p>
    <w:p w14:paraId="089D167A" w14:textId="77777777" w:rsidR="00D868B6" w:rsidRPr="009E3970" w:rsidRDefault="00D868B6" w:rsidP="00D868B6">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0D73F4DB" w14:textId="77777777" w:rsidR="00D868B6" w:rsidRPr="009E3970" w:rsidRDefault="00D868B6" w:rsidP="00D868B6">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34852151" w14:textId="77777777" w:rsidR="00D868B6" w:rsidRPr="009E3970" w:rsidRDefault="00D868B6" w:rsidP="00D868B6">
      <w:pPr>
        <w:pStyle w:val="ListParagraph"/>
        <w:numPr>
          <w:ilvl w:val="0"/>
          <w:numId w:val="3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25BFD42" w14:textId="77777777" w:rsidR="00D868B6" w:rsidRPr="009E3970" w:rsidRDefault="00D868B6" w:rsidP="00D868B6">
      <w:pPr>
        <w:tabs>
          <w:tab w:val="left" w:pos="1199"/>
        </w:tabs>
        <w:jc w:val="both"/>
        <w:rPr>
          <w:rFonts w:ascii="Tahoma" w:hAnsi="Tahoma" w:cs="Tahoma"/>
          <w:b/>
          <w:bCs/>
          <w:sz w:val="20"/>
          <w:szCs w:val="20"/>
          <w:lang w:val="en-IN"/>
        </w:rPr>
      </w:pPr>
    </w:p>
    <w:p w14:paraId="4E0FCF34" w14:textId="77777777" w:rsidR="00D868B6" w:rsidRPr="009E3970" w:rsidRDefault="00D868B6" w:rsidP="00D868B6">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4F8CCC0A" w14:textId="77777777" w:rsidR="00D868B6" w:rsidRPr="001A470A" w:rsidRDefault="00D868B6" w:rsidP="00D868B6">
      <w:pPr>
        <w:pStyle w:val="ListParagraph"/>
        <w:numPr>
          <w:ilvl w:val="0"/>
          <w:numId w:val="3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677C86C7" w14:textId="77777777" w:rsidR="00D868B6" w:rsidRPr="001A470A" w:rsidRDefault="00D868B6" w:rsidP="00D868B6">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2F4B76C2" w14:textId="77777777" w:rsidR="00D868B6" w:rsidRPr="001A470A" w:rsidRDefault="00D868B6" w:rsidP="00D868B6">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7D17AA9E" w14:textId="77777777" w:rsidR="00D868B6" w:rsidRPr="001A470A" w:rsidRDefault="00D868B6" w:rsidP="00D868B6">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FF96DCE" w14:textId="77777777" w:rsidR="00D868B6" w:rsidRPr="009E3970" w:rsidRDefault="00D868B6" w:rsidP="00D868B6">
      <w:pPr>
        <w:tabs>
          <w:tab w:val="left" w:pos="1199"/>
        </w:tabs>
        <w:ind w:left="66"/>
        <w:jc w:val="both"/>
        <w:rPr>
          <w:rFonts w:ascii="Tahoma" w:hAnsi="Tahoma" w:cs="Tahoma"/>
          <w:b/>
          <w:bCs/>
          <w:sz w:val="20"/>
          <w:szCs w:val="20"/>
          <w:u w:val="single"/>
          <w:lang w:val="en-IN"/>
        </w:rPr>
      </w:pPr>
    </w:p>
    <w:p w14:paraId="6EF63BCB" w14:textId="77777777" w:rsidR="00D868B6" w:rsidRPr="009E3970" w:rsidRDefault="00D868B6" w:rsidP="00D868B6">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760D148" w14:textId="77777777" w:rsidR="00D868B6" w:rsidRPr="009E3970" w:rsidRDefault="00D868B6" w:rsidP="00D868B6">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58499EC8" w14:textId="77777777" w:rsidR="00D868B6" w:rsidRPr="009E3970" w:rsidRDefault="00D868B6" w:rsidP="00D868B6">
      <w:pPr>
        <w:tabs>
          <w:tab w:val="left" w:pos="1199"/>
        </w:tabs>
        <w:ind w:left="66"/>
        <w:jc w:val="both"/>
        <w:rPr>
          <w:rFonts w:ascii="Tahoma" w:hAnsi="Tahoma" w:cs="Tahoma"/>
          <w:b/>
          <w:bCs/>
          <w:sz w:val="20"/>
          <w:szCs w:val="20"/>
          <w:u w:val="single"/>
          <w:lang w:val="en-IN"/>
        </w:rPr>
      </w:pPr>
    </w:p>
    <w:p w14:paraId="1B5D4097" w14:textId="77777777" w:rsidR="00D868B6" w:rsidRPr="009E3970" w:rsidRDefault="00D868B6" w:rsidP="00D868B6">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6383A3D7" w14:textId="77777777" w:rsidR="00D868B6" w:rsidRPr="009E3970" w:rsidRDefault="00D868B6" w:rsidP="00D868B6">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4C3157C8"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1C0163FB"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C65633B" w14:textId="77777777" w:rsidR="00D868B6" w:rsidRPr="009E3970" w:rsidRDefault="00D868B6" w:rsidP="00D868B6">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589CC079"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1090CD7B"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1E27B443"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43B3A3D"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F363671"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DD33F53"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2C314EC9"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AA843C4"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243CB2BC"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47A1ABF1"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04E07A2"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6C87857A"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261878EE"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13E4139C"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2FD116A6"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035EA305"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60A09995"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0C30CDC3" w14:textId="77777777" w:rsidR="00D868B6" w:rsidRPr="009E3970" w:rsidRDefault="00D868B6" w:rsidP="00D868B6">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bookmarkEnd w:id="3"/>
    <w:p w14:paraId="2760BA18" w14:textId="26266261" w:rsidR="00BB57A4" w:rsidRPr="00E52145" w:rsidRDefault="00243B31" w:rsidP="00842473">
      <w:pPr>
        <w:rPr>
          <w:rFonts w:ascii="Tahoma" w:hAnsi="Tahoma" w:cs="Tahoma"/>
          <w:i/>
          <w:sz w:val="18"/>
          <w:szCs w:val="18"/>
          <w:u w:val="single"/>
        </w:rPr>
      </w:pPr>
      <w:r w:rsidRPr="00E52145">
        <w:rPr>
          <w:rFonts w:ascii="Tahoma" w:hAnsi="Tahoma" w:cs="Tahoma"/>
          <w:i/>
          <w:sz w:val="18"/>
          <w:szCs w:val="18"/>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22831501"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5E63EF">
        <w:rPr>
          <w:rFonts w:asciiTheme="minorHAnsi" w:hAnsiTheme="minorHAnsi" w:cs="Tahoma"/>
          <w:b/>
          <w:bCs/>
        </w:rPr>
        <w:t>Desktop, Printer, LFD and Smartboard of</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02BE24B7"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A83CA5" w:rsidRPr="00A83CA5">
        <w:rPr>
          <w:rFonts w:ascii="Tahoma" w:hAnsi="Tahoma" w:cs="Tahoma"/>
          <w:b/>
          <w:bCs/>
          <w:color w:val="000000"/>
          <w:sz w:val="18"/>
          <w:szCs w:val="18"/>
        </w:rPr>
        <w:t>2025-26/ECE-Desktop/2B/LNM-1170A</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5E63EF"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04BC1365" w:rsidR="005E63EF" w:rsidRPr="00B4468F" w:rsidRDefault="005E63EF" w:rsidP="005E63EF">
            <w:pPr>
              <w:jc w:val="center"/>
              <w:rPr>
                <w:rFonts w:ascii="Tahoma" w:hAnsi="Tahoma" w:cs="Tahoma"/>
                <w:b/>
                <w:bCs/>
                <w:color w:val="000000"/>
              </w:rPr>
            </w:pPr>
            <w:r w:rsidRPr="00BF6C57">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57634CBC" w:rsidR="005E63EF" w:rsidRPr="00B4468F" w:rsidRDefault="005E63EF" w:rsidP="005E63EF">
            <w:pPr>
              <w:rPr>
                <w:rFonts w:ascii="Tahoma" w:hAnsi="Tahoma" w:cs="Tahoma"/>
                <w:b/>
              </w:rPr>
            </w:pPr>
            <w:r w:rsidRPr="00BF6C57">
              <w:rPr>
                <w:color w:val="000000"/>
              </w:rPr>
              <w:t>Desktop (For Staff)</w:t>
            </w:r>
          </w:p>
        </w:tc>
        <w:tc>
          <w:tcPr>
            <w:tcW w:w="3802" w:type="dxa"/>
            <w:tcBorders>
              <w:top w:val="single" w:sz="4" w:space="0" w:color="auto"/>
              <w:left w:val="nil"/>
              <w:bottom w:val="single" w:sz="4" w:space="0" w:color="auto"/>
              <w:right w:val="single" w:sz="4" w:space="0" w:color="auto"/>
            </w:tcBorders>
          </w:tcPr>
          <w:p w14:paraId="68C6E76D" w14:textId="3467F6EB" w:rsidR="005E63EF" w:rsidRPr="00B4468F" w:rsidRDefault="005E63EF" w:rsidP="005E63EF">
            <w:pPr>
              <w:rPr>
                <w:rFonts w:ascii="Tahoma" w:hAnsi="Tahoma" w:cs="Tahoma"/>
                <w:b/>
              </w:rPr>
            </w:pPr>
            <w:r w:rsidRPr="00BF6C57">
              <w:rPr>
                <w:rFonts w:ascii="Tahoma" w:hAnsi="Tahoma" w:cs="Tahoma"/>
                <w:sz w:val="20"/>
                <w:szCs w:val="20"/>
              </w:rPr>
              <w:t>Dell /HP Desktop / Intel core-i7 14Gen / 16 GB RAM / 256 GB SSD / 2 TB HDD / 22” Monitor with 5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09E86EFD" w:rsidR="005E63EF" w:rsidRPr="00B4468F" w:rsidRDefault="005E63EF" w:rsidP="005E63EF">
            <w:pPr>
              <w:jc w:val="center"/>
              <w:rPr>
                <w:rFonts w:ascii="Tahoma" w:hAnsi="Tahoma" w:cs="Tahoma"/>
                <w:b/>
                <w:bCs/>
                <w:color w:val="000000"/>
              </w:rPr>
            </w:pPr>
            <w:r w:rsidRPr="00BF6C57">
              <w:rPr>
                <w:rFonts w:ascii="Tahoma" w:hAnsi="Tahoma" w:cs="Tahoma"/>
                <w:sz w:val="20"/>
                <w:szCs w:val="20"/>
              </w:rPr>
              <w:t xml:space="preserve">1 </w:t>
            </w:r>
          </w:p>
        </w:tc>
        <w:tc>
          <w:tcPr>
            <w:tcW w:w="745" w:type="dxa"/>
            <w:tcBorders>
              <w:top w:val="single" w:sz="4" w:space="0" w:color="auto"/>
              <w:left w:val="nil"/>
              <w:bottom w:val="single" w:sz="4" w:space="0" w:color="auto"/>
              <w:right w:val="single" w:sz="4" w:space="0" w:color="auto"/>
            </w:tcBorders>
          </w:tcPr>
          <w:p w14:paraId="4122B872" w14:textId="7310C82B"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5E63EF" w:rsidRPr="00B4468F" w:rsidRDefault="005E63EF" w:rsidP="005E63EF">
            <w:pPr>
              <w:jc w:val="center"/>
              <w:rPr>
                <w:rFonts w:ascii="Tahoma" w:hAnsi="Tahoma" w:cs="Tahoma"/>
                <w:b/>
                <w:bCs/>
                <w:color w:val="000000"/>
              </w:rPr>
            </w:pPr>
          </w:p>
        </w:tc>
      </w:tr>
      <w:tr w:rsidR="005E63EF"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45A41EBF" w:rsidR="005E63EF" w:rsidRPr="00B4468F" w:rsidRDefault="005E63EF" w:rsidP="005E63EF">
            <w:pPr>
              <w:jc w:val="center"/>
              <w:rPr>
                <w:rFonts w:ascii="Tahoma" w:hAnsi="Tahoma" w:cs="Tahoma"/>
                <w:b/>
                <w:bCs/>
                <w:color w:val="000000"/>
              </w:rPr>
            </w:pPr>
            <w:r w:rsidRPr="00BF6C57">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5C6896DE" w:rsidR="005E63EF" w:rsidRPr="00B4468F" w:rsidRDefault="005E63EF" w:rsidP="005E63EF">
            <w:pPr>
              <w:rPr>
                <w:rFonts w:ascii="Tahoma" w:hAnsi="Tahoma" w:cs="Tahoma"/>
                <w:b/>
              </w:rPr>
            </w:pPr>
            <w:r w:rsidRPr="00BF6C57">
              <w:rPr>
                <w:color w:val="000000"/>
              </w:rPr>
              <w:t>Printer</w:t>
            </w:r>
          </w:p>
        </w:tc>
        <w:tc>
          <w:tcPr>
            <w:tcW w:w="3802" w:type="dxa"/>
            <w:tcBorders>
              <w:top w:val="single" w:sz="4" w:space="0" w:color="auto"/>
              <w:left w:val="nil"/>
              <w:bottom w:val="single" w:sz="4" w:space="0" w:color="auto"/>
              <w:right w:val="single" w:sz="4" w:space="0" w:color="auto"/>
            </w:tcBorders>
          </w:tcPr>
          <w:p w14:paraId="5BA36157" w14:textId="05D66F0E" w:rsidR="005E63EF" w:rsidRPr="00B4468F" w:rsidRDefault="005E63EF" w:rsidP="005E63EF">
            <w:pPr>
              <w:rPr>
                <w:rFonts w:ascii="Tahoma" w:hAnsi="Tahoma" w:cs="Tahoma"/>
                <w:b/>
              </w:rPr>
            </w:pPr>
            <w:r w:rsidRPr="00BF6C57">
              <w:rPr>
                <w:color w:val="000000"/>
              </w:rPr>
              <w:t xml:space="preserve">HP LaserJet M208dw </w:t>
            </w:r>
            <w:r w:rsidRPr="00BF6C57">
              <w:rPr>
                <w:rFonts w:ascii="Tahoma" w:hAnsi="Tahoma" w:cs="Tahoma"/>
                <w:sz w:val="20"/>
                <w:szCs w:val="20"/>
              </w:rPr>
              <w:t>with 3 Year Warranty</w:t>
            </w:r>
          </w:p>
        </w:tc>
        <w:tc>
          <w:tcPr>
            <w:tcW w:w="1107" w:type="dxa"/>
            <w:tcBorders>
              <w:top w:val="single" w:sz="4" w:space="0" w:color="auto"/>
              <w:left w:val="single" w:sz="4" w:space="0" w:color="auto"/>
              <w:bottom w:val="single" w:sz="4" w:space="0" w:color="auto"/>
              <w:right w:val="single" w:sz="4" w:space="0" w:color="auto"/>
            </w:tcBorders>
            <w:noWrap/>
          </w:tcPr>
          <w:p w14:paraId="25DA2923" w14:textId="588AC3F1" w:rsidR="005E63EF" w:rsidRPr="00B4468F" w:rsidRDefault="005E63EF" w:rsidP="005E63EF">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3D68F816" w14:textId="33519152"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5E63EF" w:rsidRPr="00B4468F" w:rsidRDefault="005E63EF" w:rsidP="005E63EF">
            <w:pPr>
              <w:jc w:val="center"/>
              <w:rPr>
                <w:rFonts w:ascii="Tahoma" w:hAnsi="Tahoma" w:cs="Tahoma"/>
                <w:b/>
                <w:bCs/>
                <w:color w:val="000000"/>
              </w:rPr>
            </w:pPr>
          </w:p>
        </w:tc>
      </w:tr>
      <w:tr w:rsidR="005E63EF" w:rsidRPr="00B4468F" w14:paraId="1F7801D7"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5F207B0" w14:textId="60DE1EAB" w:rsidR="005E63EF" w:rsidRPr="00B4468F" w:rsidRDefault="005E63EF" w:rsidP="005E63EF">
            <w:pPr>
              <w:jc w:val="center"/>
              <w:rPr>
                <w:rFonts w:ascii="Tahoma" w:hAnsi="Tahoma" w:cs="Tahoma"/>
                <w:b/>
                <w:bCs/>
                <w:color w:val="000000"/>
              </w:rPr>
            </w:pPr>
            <w:r w:rsidRPr="00BF6C57">
              <w:rPr>
                <w:rFonts w:ascii="Tahoma" w:hAnsi="Tahoma" w:cs="Tahoma"/>
                <w:sz w:val="20"/>
                <w:szCs w:val="20"/>
              </w:rPr>
              <w:t>3.</w:t>
            </w:r>
          </w:p>
        </w:tc>
        <w:tc>
          <w:tcPr>
            <w:tcW w:w="1973" w:type="dxa"/>
            <w:tcBorders>
              <w:top w:val="single" w:sz="4" w:space="0" w:color="auto"/>
              <w:left w:val="nil"/>
              <w:bottom w:val="single" w:sz="4" w:space="0" w:color="auto"/>
              <w:right w:val="single" w:sz="4" w:space="0" w:color="auto"/>
            </w:tcBorders>
            <w:noWrap/>
          </w:tcPr>
          <w:p w14:paraId="111DE54C" w14:textId="1B2E8C39" w:rsidR="005E63EF" w:rsidRPr="00B4468F" w:rsidRDefault="005E63EF" w:rsidP="005E63EF">
            <w:pPr>
              <w:rPr>
                <w:rFonts w:ascii="Tahoma" w:hAnsi="Tahoma" w:cs="Tahoma"/>
                <w:b/>
              </w:rPr>
            </w:pPr>
            <w:r w:rsidRPr="00BF6C57">
              <w:rPr>
                <w:color w:val="000000"/>
              </w:rPr>
              <w:t>LFD with Installation</w:t>
            </w:r>
          </w:p>
        </w:tc>
        <w:tc>
          <w:tcPr>
            <w:tcW w:w="3802" w:type="dxa"/>
            <w:tcBorders>
              <w:top w:val="single" w:sz="4" w:space="0" w:color="auto"/>
              <w:left w:val="nil"/>
              <w:bottom w:val="single" w:sz="4" w:space="0" w:color="auto"/>
              <w:right w:val="single" w:sz="4" w:space="0" w:color="auto"/>
            </w:tcBorders>
          </w:tcPr>
          <w:p w14:paraId="08E2837E" w14:textId="42CA6488" w:rsidR="005E63EF" w:rsidRPr="00B4468F" w:rsidRDefault="005E63EF" w:rsidP="005E63EF">
            <w:pPr>
              <w:rPr>
                <w:rFonts w:ascii="Tahoma" w:hAnsi="Tahoma" w:cs="Tahoma"/>
                <w:bCs/>
              </w:rPr>
            </w:pPr>
            <w:r w:rsidRPr="00BF6C57">
              <w:rPr>
                <w:color w:val="000000"/>
              </w:rPr>
              <w:t xml:space="preserve">Samsung BQ65B / Equivalent </w:t>
            </w:r>
            <w:r w:rsidRPr="00BF6C57">
              <w:rPr>
                <w:rFonts w:ascii="Tahoma" w:hAnsi="Tahoma" w:cs="Tahoma"/>
                <w:sz w:val="20"/>
                <w:szCs w:val="20"/>
              </w:rPr>
              <w:t>with 3 Year Warranty</w:t>
            </w:r>
          </w:p>
        </w:tc>
        <w:tc>
          <w:tcPr>
            <w:tcW w:w="1107" w:type="dxa"/>
            <w:tcBorders>
              <w:top w:val="single" w:sz="4" w:space="0" w:color="auto"/>
              <w:left w:val="single" w:sz="4" w:space="0" w:color="auto"/>
              <w:bottom w:val="single" w:sz="4" w:space="0" w:color="auto"/>
              <w:right w:val="single" w:sz="4" w:space="0" w:color="auto"/>
            </w:tcBorders>
            <w:noWrap/>
          </w:tcPr>
          <w:p w14:paraId="74DB244E" w14:textId="5ACA3689" w:rsidR="005E63EF" w:rsidRPr="00B4468F" w:rsidRDefault="005E63EF" w:rsidP="005E63EF">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60CB2A2" w14:textId="497D5C20"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5E63EF" w:rsidRPr="00B4468F" w:rsidRDefault="005E63EF" w:rsidP="005E63EF">
            <w:pPr>
              <w:jc w:val="center"/>
              <w:rPr>
                <w:rFonts w:ascii="Tahoma" w:hAnsi="Tahoma" w:cs="Tahoma"/>
                <w:b/>
                <w:bCs/>
                <w:color w:val="000000"/>
              </w:rPr>
            </w:pPr>
          </w:p>
        </w:tc>
      </w:tr>
      <w:tr w:rsidR="005E63EF" w:rsidRPr="00B4468F" w14:paraId="3C13DDCE"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991C575" w14:textId="739B312F" w:rsidR="005E63EF" w:rsidRPr="00B4468F" w:rsidRDefault="005E63EF" w:rsidP="005E63EF">
            <w:pPr>
              <w:jc w:val="center"/>
              <w:rPr>
                <w:rFonts w:ascii="Tahoma" w:hAnsi="Tahoma" w:cs="Tahoma"/>
                <w:b/>
                <w:bCs/>
                <w:color w:val="000000"/>
              </w:rPr>
            </w:pPr>
            <w:r w:rsidRPr="00BF6C57">
              <w:rPr>
                <w:rFonts w:ascii="Tahoma" w:hAnsi="Tahoma" w:cs="Tahoma"/>
                <w:sz w:val="20"/>
                <w:szCs w:val="20"/>
              </w:rPr>
              <w:t>4.</w:t>
            </w:r>
          </w:p>
        </w:tc>
        <w:tc>
          <w:tcPr>
            <w:tcW w:w="1973" w:type="dxa"/>
            <w:tcBorders>
              <w:top w:val="single" w:sz="4" w:space="0" w:color="auto"/>
              <w:left w:val="nil"/>
              <w:bottom w:val="single" w:sz="4" w:space="0" w:color="auto"/>
              <w:right w:val="single" w:sz="4" w:space="0" w:color="auto"/>
            </w:tcBorders>
            <w:noWrap/>
          </w:tcPr>
          <w:p w14:paraId="7850FAD5" w14:textId="297C8D4F" w:rsidR="005E63EF" w:rsidRDefault="005E63EF" w:rsidP="005E63EF">
            <w:pPr>
              <w:rPr>
                <w:b/>
              </w:rPr>
            </w:pPr>
            <w:r w:rsidRPr="00BF6C57">
              <w:rPr>
                <w:color w:val="000000"/>
              </w:rPr>
              <w:t>Teachmint X 1 Pro Digital Interactive Smart board 75 inch with Installation</w:t>
            </w:r>
          </w:p>
        </w:tc>
        <w:tc>
          <w:tcPr>
            <w:tcW w:w="3802" w:type="dxa"/>
            <w:tcBorders>
              <w:top w:val="single" w:sz="4" w:space="0" w:color="auto"/>
              <w:left w:val="nil"/>
              <w:bottom w:val="single" w:sz="4" w:space="0" w:color="auto"/>
              <w:right w:val="single" w:sz="4" w:space="0" w:color="auto"/>
            </w:tcBorders>
          </w:tcPr>
          <w:p w14:paraId="3105D4FE" w14:textId="77777777" w:rsidR="005E63EF" w:rsidRPr="00BF6C57" w:rsidRDefault="005E63EF" w:rsidP="005E63EF">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 xml:space="preserve">Android 13 True 4k UHD 3840X2160@60Hz, Octa Core A311D2 (4* ARM Cortex – A73 @ 2.212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+ 4* ARM Cortex – A53@ 23.02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Single Core: 352 Multi Core: 1324 GPU: 1919, Mali G52MP2 GPU, 8 GB Ram, 128Gb Rom, 4K (48MP) Inbuild Camera, 8 Array Omni Directional Inbuilt Mic, Inbuilt Speakers (32 Watt, 16 W X 3, 8), Dual Band (2.4GHz &amp; 5GHz), Wi-Fi, 3.2mm </w:t>
            </w:r>
            <w:proofErr w:type="spellStart"/>
            <w:r w:rsidRPr="00BF6C57">
              <w:rPr>
                <w:rFonts w:ascii="Tahoma" w:hAnsi="Tahoma" w:cs="Tahoma"/>
                <w:sz w:val="20"/>
                <w:szCs w:val="20"/>
              </w:rPr>
              <w:t>Toughend</w:t>
            </w:r>
            <w:proofErr w:type="spellEnd"/>
            <w:r w:rsidRPr="00BF6C57">
              <w:rPr>
                <w:rFonts w:ascii="Tahoma" w:hAnsi="Tahoma" w:cs="Tahoma"/>
                <w:sz w:val="20"/>
                <w:szCs w:val="20"/>
              </w:rPr>
              <w:t xml:space="preserve"> Gless </w:t>
            </w:r>
            <w:proofErr w:type="spellStart"/>
            <w:r w:rsidRPr="00BF6C57">
              <w:rPr>
                <w:rFonts w:ascii="Tahoma" w:hAnsi="Tahoma" w:cs="Tahoma"/>
                <w:sz w:val="20"/>
                <w:szCs w:val="20"/>
              </w:rPr>
              <w:t>MoHs</w:t>
            </w:r>
            <w:proofErr w:type="spellEnd"/>
            <w:r w:rsidRPr="00BF6C57">
              <w:rPr>
                <w:rFonts w:ascii="Tahoma" w:hAnsi="Tahoma" w:cs="Tahoma"/>
                <w:sz w:val="20"/>
                <w:szCs w:val="20"/>
              </w:rPr>
              <w:t xml:space="preserve"> Level 7 Hardness, 400 nits Brightness, 10Bit / 1.07 Billion Display </w:t>
            </w:r>
            <w:proofErr w:type="spellStart"/>
            <w:r w:rsidRPr="00BF6C57">
              <w:rPr>
                <w:rFonts w:ascii="Tahoma" w:hAnsi="Tahoma" w:cs="Tahoma"/>
                <w:sz w:val="20"/>
                <w:szCs w:val="20"/>
              </w:rPr>
              <w:t>Colours</w:t>
            </w:r>
            <w:proofErr w:type="spellEnd"/>
            <w:r w:rsidRPr="00BF6C57">
              <w:rPr>
                <w:rFonts w:ascii="Tahoma" w:hAnsi="Tahoma" w:cs="Tahoma"/>
                <w:sz w:val="20"/>
                <w:szCs w:val="20"/>
              </w:rPr>
              <w:t>, with 3 Year Warranty</w:t>
            </w:r>
          </w:p>
          <w:p w14:paraId="47C8D084" w14:textId="77777777" w:rsidR="005E63EF" w:rsidRPr="00BF6C57" w:rsidRDefault="005E63EF" w:rsidP="005E63EF">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OPS: - Intel CoreTMi5 / 10</w:t>
            </w:r>
            <w:r w:rsidRPr="00BF6C57">
              <w:rPr>
                <w:rFonts w:ascii="Tahoma" w:hAnsi="Tahoma" w:cs="Tahoma"/>
                <w:sz w:val="20"/>
                <w:szCs w:val="20"/>
                <w:vertAlign w:val="superscript"/>
              </w:rPr>
              <w:t>th</w:t>
            </w:r>
            <w:r w:rsidRPr="00BF6C57">
              <w:rPr>
                <w:rFonts w:ascii="Tahoma" w:hAnsi="Tahoma" w:cs="Tahoma"/>
                <w:sz w:val="20"/>
                <w:szCs w:val="20"/>
              </w:rPr>
              <w:t xml:space="preserve"> Gen / 8 Gb Ram / 256 GB SSD</w:t>
            </w:r>
          </w:p>
          <w:p w14:paraId="36F7987C" w14:textId="77777777" w:rsidR="00D868B6" w:rsidRDefault="005E63EF" w:rsidP="005E63EF">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Dell Premier Multi-Device Wireless keyboard Mouse</w:t>
            </w:r>
          </w:p>
          <w:p w14:paraId="55B3BBB5" w14:textId="59B95B7C" w:rsidR="005E63EF" w:rsidRPr="00D868B6" w:rsidRDefault="005E63EF" w:rsidP="005E63EF">
            <w:pPr>
              <w:pStyle w:val="TableParagraph"/>
              <w:numPr>
                <w:ilvl w:val="0"/>
                <w:numId w:val="30"/>
              </w:numPr>
              <w:tabs>
                <w:tab w:val="left" w:pos="360"/>
              </w:tabs>
              <w:rPr>
                <w:rFonts w:ascii="Tahoma" w:hAnsi="Tahoma" w:cs="Tahoma"/>
                <w:sz w:val="20"/>
                <w:szCs w:val="20"/>
              </w:rPr>
            </w:pPr>
            <w:r w:rsidRPr="00D868B6">
              <w:rPr>
                <w:rFonts w:ascii="Tahoma" w:hAnsi="Tahoma" w:cs="Tahoma"/>
                <w:sz w:val="20"/>
                <w:szCs w:val="20"/>
              </w:rPr>
              <w:t>Movable Stand: - Screen Trolly</w:t>
            </w:r>
          </w:p>
        </w:tc>
        <w:tc>
          <w:tcPr>
            <w:tcW w:w="1107" w:type="dxa"/>
            <w:tcBorders>
              <w:top w:val="single" w:sz="4" w:space="0" w:color="auto"/>
              <w:left w:val="single" w:sz="4" w:space="0" w:color="auto"/>
              <w:bottom w:val="single" w:sz="4" w:space="0" w:color="auto"/>
              <w:right w:val="single" w:sz="4" w:space="0" w:color="auto"/>
            </w:tcBorders>
            <w:noWrap/>
          </w:tcPr>
          <w:p w14:paraId="6B34F22E" w14:textId="6325D05C" w:rsidR="005E63EF" w:rsidRDefault="005E63EF" w:rsidP="005E63EF">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93BD056" w14:textId="5E8EFC79"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6B45660"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5E63EF" w:rsidRPr="00B4468F" w:rsidRDefault="005E63EF" w:rsidP="005E63EF">
            <w:pPr>
              <w:jc w:val="center"/>
              <w:rPr>
                <w:rFonts w:ascii="Tahoma" w:hAnsi="Tahoma" w:cs="Tahoma"/>
                <w:b/>
                <w:bCs/>
                <w:color w:val="000000"/>
              </w:rPr>
            </w:pPr>
          </w:p>
        </w:tc>
      </w:tr>
      <w:tr w:rsidR="005E63EF" w:rsidRPr="00B4468F" w14:paraId="6D9A42F4"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547BDF" w14:textId="60DBF055" w:rsidR="005E63EF" w:rsidRPr="00B4468F" w:rsidRDefault="005E63EF" w:rsidP="005E63EF">
            <w:pPr>
              <w:jc w:val="center"/>
              <w:rPr>
                <w:rFonts w:ascii="Tahoma" w:hAnsi="Tahoma" w:cs="Tahoma"/>
                <w:b/>
                <w:bCs/>
                <w:color w:val="000000"/>
              </w:rPr>
            </w:pPr>
            <w:r w:rsidRPr="00BF6C57">
              <w:rPr>
                <w:rFonts w:ascii="Tahoma" w:hAnsi="Tahoma" w:cs="Tahoma"/>
                <w:sz w:val="20"/>
                <w:szCs w:val="20"/>
              </w:rPr>
              <w:t>5.</w:t>
            </w:r>
          </w:p>
        </w:tc>
        <w:tc>
          <w:tcPr>
            <w:tcW w:w="1973" w:type="dxa"/>
            <w:tcBorders>
              <w:top w:val="single" w:sz="4" w:space="0" w:color="auto"/>
              <w:left w:val="nil"/>
              <w:bottom w:val="single" w:sz="4" w:space="0" w:color="auto"/>
              <w:right w:val="single" w:sz="4" w:space="0" w:color="auto"/>
            </w:tcBorders>
            <w:noWrap/>
          </w:tcPr>
          <w:p w14:paraId="1821180B" w14:textId="709FD15B" w:rsidR="005E63EF" w:rsidRDefault="005E63EF" w:rsidP="005E63EF">
            <w:pPr>
              <w:rPr>
                <w:b/>
              </w:rPr>
            </w:pPr>
            <w:r w:rsidRPr="00BF6C57">
              <w:rPr>
                <w:color w:val="000000"/>
              </w:rPr>
              <w:t>HDMI Repeater</w:t>
            </w:r>
          </w:p>
        </w:tc>
        <w:tc>
          <w:tcPr>
            <w:tcW w:w="3802" w:type="dxa"/>
            <w:tcBorders>
              <w:top w:val="single" w:sz="4" w:space="0" w:color="auto"/>
              <w:left w:val="nil"/>
              <w:bottom w:val="single" w:sz="4" w:space="0" w:color="auto"/>
              <w:right w:val="single" w:sz="4" w:space="0" w:color="auto"/>
            </w:tcBorders>
          </w:tcPr>
          <w:p w14:paraId="48A42567" w14:textId="3F5427D1" w:rsidR="005E63EF" w:rsidRDefault="005E63EF" w:rsidP="005E63EF">
            <w:pPr>
              <w:rPr>
                <w:b/>
              </w:rPr>
            </w:pPr>
            <w:r w:rsidRPr="00BF6C57">
              <w:rPr>
                <w:rFonts w:ascii="Tahoma" w:hAnsi="Tahoma" w:cs="Tahoma"/>
                <w:sz w:val="20"/>
                <w:szCs w:val="20"/>
              </w:rPr>
              <w:t>HDMI Splitter 1 in 2 out 4k with 1 Year Warranty</w:t>
            </w:r>
          </w:p>
        </w:tc>
        <w:tc>
          <w:tcPr>
            <w:tcW w:w="1107" w:type="dxa"/>
            <w:tcBorders>
              <w:top w:val="single" w:sz="4" w:space="0" w:color="auto"/>
              <w:left w:val="single" w:sz="4" w:space="0" w:color="auto"/>
              <w:bottom w:val="single" w:sz="4" w:space="0" w:color="auto"/>
              <w:right w:val="single" w:sz="4" w:space="0" w:color="auto"/>
            </w:tcBorders>
            <w:noWrap/>
          </w:tcPr>
          <w:p w14:paraId="5C3BBE3A" w14:textId="7BF10950" w:rsidR="005E63EF" w:rsidRDefault="005E63EF" w:rsidP="005E63EF">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7AFDA0CA" w14:textId="1FFD8626"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F0E70E6"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5E63EF" w:rsidRPr="00B4468F" w:rsidRDefault="005E63EF" w:rsidP="005E63EF">
            <w:pPr>
              <w:jc w:val="center"/>
              <w:rPr>
                <w:rFonts w:ascii="Tahoma" w:hAnsi="Tahoma" w:cs="Tahoma"/>
                <w:b/>
                <w:bCs/>
                <w:color w:val="000000"/>
              </w:rPr>
            </w:pPr>
          </w:p>
        </w:tc>
      </w:tr>
      <w:tr w:rsidR="005E63EF" w:rsidRPr="00B4468F" w14:paraId="3766A719"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E0102F1" w14:textId="5C102D94" w:rsidR="005E63EF" w:rsidRDefault="005E63EF" w:rsidP="005E63EF">
            <w:pPr>
              <w:jc w:val="center"/>
              <w:rPr>
                <w:rFonts w:ascii="Tahoma" w:hAnsi="Tahoma" w:cs="Tahoma"/>
                <w:b/>
                <w:bCs/>
                <w:color w:val="000000"/>
              </w:rPr>
            </w:pPr>
            <w:r w:rsidRPr="00BF6C57">
              <w:rPr>
                <w:rFonts w:ascii="Tahoma" w:hAnsi="Tahoma" w:cs="Tahoma"/>
                <w:sz w:val="20"/>
                <w:szCs w:val="20"/>
              </w:rPr>
              <w:t>6.</w:t>
            </w:r>
          </w:p>
        </w:tc>
        <w:tc>
          <w:tcPr>
            <w:tcW w:w="1973" w:type="dxa"/>
            <w:tcBorders>
              <w:top w:val="single" w:sz="4" w:space="0" w:color="auto"/>
              <w:left w:val="nil"/>
              <w:bottom w:val="single" w:sz="4" w:space="0" w:color="auto"/>
              <w:right w:val="single" w:sz="4" w:space="0" w:color="auto"/>
            </w:tcBorders>
            <w:noWrap/>
          </w:tcPr>
          <w:p w14:paraId="07DAE458" w14:textId="73B1756F" w:rsidR="005E63EF" w:rsidRPr="00BF6C57" w:rsidRDefault="005E63EF" w:rsidP="005E63EF">
            <w:pPr>
              <w:rPr>
                <w:color w:val="000000"/>
              </w:rPr>
            </w:pPr>
            <w:r w:rsidRPr="00BF6C57">
              <w:rPr>
                <w:color w:val="000000"/>
              </w:rPr>
              <w:t>HDMI Cable</w:t>
            </w:r>
          </w:p>
        </w:tc>
        <w:tc>
          <w:tcPr>
            <w:tcW w:w="3802" w:type="dxa"/>
            <w:tcBorders>
              <w:top w:val="single" w:sz="4" w:space="0" w:color="auto"/>
              <w:left w:val="nil"/>
              <w:bottom w:val="single" w:sz="4" w:space="0" w:color="auto"/>
              <w:right w:val="single" w:sz="4" w:space="0" w:color="auto"/>
            </w:tcBorders>
          </w:tcPr>
          <w:p w14:paraId="7376C321" w14:textId="79F30806" w:rsidR="005E63EF" w:rsidRPr="00BF6C57" w:rsidRDefault="005E63EF" w:rsidP="005E63EF">
            <w:pPr>
              <w:pStyle w:val="TableParagraph"/>
              <w:tabs>
                <w:tab w:val="left" w:pos="360"/>
              </w:tabs>
              <w:rPr>
                <w:rFonts w:ascii="Tahoma" w:hAnsi="Tahoma" w:cs="Tahoma"/>
                <w:b/>
                <w:bCs/>
                <w:sz w:val="20"/>
                <w:szCs w:val="20"/>
              </w:rPr>
            </w:pPr>
            <w:r w:rsidRPr="00BF6C57">
              <w:rPr>
                <w:rFonts w:ascii="Tahoma" w:hAnsi="Tahoma" w:cs="Tahoma"/>
                <w:sz w:val="20"/>
                <w:szCs w:val="20"/>
              </w:rPr>
              <w:t>15 Mtr. 4K</w:t>
            </w:r>
          </w:p>
        </w:tc>
        <w:tc>
          <w:tcPr>
            <w:tcW w:w="1107" w:type="dxa"/>
            <w:tcBorders>
              <w:top w:val="single" w:sz="4" w:space="0" w:color="auto"/>
              <w:left w:val="single" w:sz="4" w:space="0" w:color="auto"/>
              <w:bottom w:val="single" w:sz="4" w:space="0" w:color="auto"/>
              <w:right w:val="single" w:sz="4" w:space="0" w:color="auto"/>
            </w:tcBorders>
            <w:noWrap/>
          </w:tcPr>
          <w:p w14:paraId="2E28CDEA" w14:textId="7B87D32D" w:rsidR="005E63EF" w:rsidRPr="00BF6C57" w:rsidRDefault="005E63EF" w:rsidP="005E63EF">
            <w:pPr>
              <w:jc w:val="center"/>
              <w:rPr>
                <w:rFonts w:ascii="Tahoma" w:hAnsi="Tahoma" w:cs="Tahoma"/>
                <w:sz w:val="20"/>
                <w:szCs w:val="2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E704679" w14:textId="24BD4F13" w:rsidR="005E63EF" w:rsidRPr="00BF6C57" w:rsidRDefault="005E63EF" w:rsidP="005E63EF">
            <w:pPr>
              <w:jc w:val="center"/>
              <w:rPr>
                <w:rFonts w:ascii="Tahoma" w:hAnsi="Tahoma" w:cs="Tahoma"/>
                <w:sz w:val="20"/>
                <w:szCs w:val="2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44C8033"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5DF0243" w14:textId="77777777" w:rsidR="005E63EF" w:rsidRPr="00B4468F" w:rsidRDefault="005E63EF" w:rsidP="005E63EF">
            <w:pPr>
              <w:jc w:val="center"/>
              <w:rPr>
                <w:rFonts w:ascii="Tahoma" w:hAnsi="Tahoma" w:cs="Tahoma"/>
                <w:b/>
                <w:bCs/>
                <w:color w:val="000000"/>
              </w:rPr>
            </w:pPr>
          </w:p>
        </w:tc>
      </w:tr>
      <w:tr w:rsidR="000A26B2"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182AA0C5" w14:textId="77777777" w:rsidR="00D868B6" w:rsidRDefault="00D868B6" w:rsidP="00D868B6">
      <w:pPr>
        <w:rPr>
          <w:rFonts w:ascii="Tahoma" w:hAnsi="Tahoma" w:cs="Tahoma"/>
          <w:b/>
          <w:sz w:val="19"/>
          <w:szCs w:val="19"/>
          <w:u w:val="single"/>
        </w:rPr>
      </w:pPr>
      <w:bookmarkStart w:id="5" w:name="_Hlk217644650"/>
      <w:bookmarkEnd w:id="4"/>
    </w:p>
    <w:p w14:paraId="0F3F0F00" w14:textId="77777777" w:rsidR="00D868B6" w:rsidRDefault="00D868B6" w:rsidP="00D868B6">
      <w:pPr>
        <w:rPr>
          <w:rFonts w:ascii="Tahoma" w:hAnsi="Tahoma" w:cs="Tahoma"/>
          <w:b/>
          <w:sz w:val="19"/>
          <w:szCs w:val="19"/>
          <w:u w:val="single"/>
        </w:rPr>
      </w:pPr>
    </w:p>
    <w:p w14:paraId="0870ED2B" w14:textId="77777777" w:rsidR="00D868B6" w:rsidRDefault="00D868B6" w:rsidP="00D868B6">
      <w:pPr>
        <w:rPr>
          <w:rFonts w:ascii="Tahoma" w:hAnsi="Tahoma" w:cs="Tahoma"/>
          <w:b/>
          <w:sz w:val="19"/>
          <w:szCs w:val="19"/>
          <w:u w:val="single"/>
        </w:rPr>
      </w:pPr>
    </w:p>
    <w:p w14:paraId="704471D9" w14:textId="012F237C" w:rsidR="00D868B6" w:rsidRPr="009E3970" w:rsidRDefault="00D868B6" w:rsidP="00D868B6">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0CD08A65"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75A0235"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131389F7"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FA092FB"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E33A79B"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EB1F267"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The LNMIIT reserves the right to reject any quotation without assigning any reason.</w:t>
      </w:r>
    </w:p>
    <w:p w14:paraId="2BAD0E18"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29027CCC"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5F7A5BEC"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56750"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59F96E8F"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51133F96"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6A7B3CF3"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14DE1FDB"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878C56A"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C3A3778"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206EC6C5"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54CC34AE"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90DCB22" w14:textId="77777777" w:rsidR="00D868B6" w:rsidRPr="009E3970" w:rsidRDefault="00D868B6" w:rsidP="00D868B6">
      <w:pPr>
        <w:pStyle w:val="ListParagraph"/>
        <w:tabs>
          <w:tab w:val="left" w:pos="1199"/>
        </w:tabs>
        <w:ind w:left="0" w:firstLine="0"/>
        <w:rPr>
          <w:rFonts w:ascii="Tahoma" w:hAnsi="Tahoma" w:cs="Tahoma"/>
          <w:sz w:val="19"/>
          <w:szCs w:val="19"/>
        </w:rPr>
      </w:pPr>
    </w:p>
    <w:p w14:paraId="61369B9C" w14:textId="77777777" w:rsidR="00D868B6" w:rsidRPr="009E3970" w:rsidRDefault="00D868B6" w:rsidP="00D868B6">
      <w:pPr>
        <w:pStyle w:val="ListParagraph"/>
        <w:tabs>
          <w:tab w:val="left" w:pos="1199"/>
        </w:tabs>
        <w:ind w:left="0" w:firstLine="0"/>
        <w:rPr>
          <w:rFonts w:ascii="Tahoma" w:hAnsi="Tahoma" w:cs="Tahoma"/>
          <w:sz w:val="19"/>
          <w:szCs w:val="19"/>
        </w:rPr>
      </w:pPr>
    </w:p>
    <w:p w14:paraId="06FC9BB9" w14:textId="77777777" w:rsidR="00D868B6" w:rsidRPr="009E3970" w:rsidRDefault="00D868B6" w:rsidP="00D868B6">
      <w:pPr>
        <w:pStyle w:val="ListParagraph"/>
        <w:tabs>
          <w:tab w:val="left" w:pos="1199"/>
        </w:tabs>
        <w:ind w:left="0" w:firstLine="0"/>
        <w:rPr>
          <w:rFonts w:ascii="Tahoma" w:hAnsi="Tahoma" w:cs="Tahoma"/>
          <w:sz w:val="19"/>
          <w:szCs w:val="19"/>
        </w:rPr>
      </w:pPr>
    </w:p>
    <w:p w14:paraId="23EEB8D6" w14:textId="77777777" w:rsidR="00D868B6" w:rsidRPr="00866367" w:rsidRDefault="00D868B6" w:rsidP="00D868B6">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p w14:paraId="27987677" w14:textId="1637A869" w:rsidR="00BB57A4" w:rsidRPr="00842473" w:rsidRDefault="00BB57A4" w:rsidP="00D868B6">
      <w:pPr>
        <w:jc w:val="center"/>
        <w:rPr>
          <w:rFonts w:ascii="Tahoma" w:hAnsi="Tahoma" w:cs="Tahoma"/>
          <w:sz w:val="18"/>
          <w:szCs w:val="18"/>
        </w:rPr>
      </w:pPr>
    </w:p>
    <w:sectPr w:rsidR="00BB57A4" w:rsidRPr="00842473" w:rsidSect="00A83CA5">
      <w:pgSz w:w="12240" w:h="15840"/>
      <w:pgMar w:top="851"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120266653">
    <w:abstractNumId w:val="0"/>
  </w:num>
  <w:num w:numId="33" w16cid:durableId="811949612">
    <w:abstractNumId w:val="30"/>
  </w:num>
  <w:num w:numId="34" w16cid:durableId="12194406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26B2"/>
    <w:rsid w:val="000B5C4A"/>
    <w:rsid w:val="000D3837"/>
    <w:rsid w:val="001600FD"/>
    <w:rsid w:val="00160A9C"/>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0336B"/>
    <w:rsid w:val="00825719"/>
    <w:rsid w:val="00826043"/>
    <w:rsid w:val="00842473"/>
    <w:rsid w:val="008432C4"/>
    <w:rsid w:val="00847AB7"/>
    <w:rsid w:val="008826FA"/>
    <w:rsid w:val="008A5B8D"/>
    <w:rsid w:val="008B6E3C"/>
    <w:rsid w:val="008C49A7"/>
    <w:rsid w:val="00913355"/>
    <w:rsid w:val="009171F5"/>
    <w:rsid w:val="0096720D"/>
    <w:rsid w:val="00986050"/>
    <w:rsid w:val="00990EDD"/>
    <w:rsid w:val="009C57E5"/>
    <w:rsid w:val="009D4D90"/>
    <w:rsid w:val="009E2EC3"/>
    <w:rsid w:val="009F620A"/>
    <w:rsid w:val="00A10BA4"/>
    <w:rsid w:val="00A730B8"/>
    <w:rsid w:val="00A83CA5"/>
    <w:rsid w:val="00AA474C"/>
    <w:rsid w:val="00AB376C"/>
    <w:rsid w:val="00B03DD4"/>
    <w:rsid w:val="00B55434"/>
    <w:rsid w:val="00B837EA"/>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868B6"/>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D868B6"/>
    <w:rPr>
      <w:rFonts w:ascii="Calibri" w:eastAsia="Calibri" w:hAnsi="Calibri" w:cs="Calibri"/>
      <w:sz w:val="24"/>
      <w:szCs w:val="24"/>
    </w:rPr>
  </w:style>
  <w:style w:type="table" w:styleId="TableGrid">
    <w:name w:val="Table Grid"/>
    <w:basedOn w:val="TableNormal"/>
    <w:uiPriority w:val="39"/>
    <w:rsid w:val="00D868B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2005</Words>
  <Characters>11041</Characters>
  <Application>Microsoft Office Word</Application>
  <DocSecurity>0</DocSecurity>
  <Lines>418</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2025-10-14T06:13:00Z</cp:lastPrinted>
  <dcterms:created xsi:type="dcterms:W3CDTF">2025-12-26T10:10:00Z</dcterms:created>
  <dcterms:modified xsi:type="dcterms:W3CDTF">2026-02-04T05:29:00Z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