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5352ADA"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0FA426B8" w14:textId="660D0AD3" w:rsidR="00E52145"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4B097DA" w:rsidR="00F84C31" w:rsidRPr="00E52145" w:rsidRDefault="00D256E1" w:rsidP="00842473">
      <w:pPr>
        <w:pStyle w:val="NormalWeb"/>
        <w:spacing w:before="200" w:beforeAutospacing="0" w:after="0" w:afterAutospacing="0"/>
        <w:jc w:val="both"/>
        <w:rPr>
          <w:rFonts w:ascii="Tahoma" w:hAnsi="Tahoma" w:cs="Tahoma"/>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Network Equipment 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3276BE">
        <w:rPr>
          <w:rFonts w:ascii="Tahoma" w:hAnsi="Tahoma" w:cs="Tahoma"/>
          <w:color w:val="000000"/>
          <w:sz w:val="18"/>
          <w:szCs w:val="18"/>
          <w:highlight w:val="yellow"/>
        </w:rPr>
        <w:t xml:space="preserve">before 05:00 PM </w:t>
      </w:r>
      <w:proofErr w:type="gramStart"/>
      <w:r w:rsidR="00F84C31" w:rsidRPr="003276BE">
        <w:rPr>
          <w:rFonts w:ascii="Tahoma" w:hAnsi="Tahoma" w:cs="Tahoma"/>
          <w:color w:val="000000"/>
          <w:sz w:val="18"/>
          <w:szCs w:val="18"/>
          <w:highlight w:val="yellow"/>
        </w:rPr>
        <w:t xml:space="preserve">on </w:t>
      </w:r>
      <w:r w:rsidR="00CA2FF5" w:rsidRPr="00E52145">
        <w:rPr>
          <w:rFonts w:ascii="Tahoma" w:hAnsi="Tahoma" w:cs="Tahoma"/>
          <w:color w:val="000000"/>
          <w:sz w:val="18"/>
          <w:szCs w:val="18"/>
          <w:shd w:val="clear" w:color="auto" w:fill="FFFF00"/>
        </w:rPr>
        <w:t xml:space="preserve"> </w:t>
      </w:r>
      <w:r w:rsidR="00224D5E">
        <w:rPr>
          <w:rFonts w:ascii="Tahoma" w:hAnsi="Tahoma" w:cs="Tahoma"/>
          <w:color w:val="000000"/>
          <w:sz w:val="18"/>
          <w:szCs w:val="18"/>
          <w:shd w:val="clear" w:color="auto" w:fill="FFFF00"/>
        </w:rPr>
        <w:t>21</w:t>
      </w:r>
      <w:r w:rsidR="00FD2393">
        <w:rPr>
          <w:rFonts w:ascii="Tahoma" w:hAnsi="Tahoma" w:cs="Tahoma"/>
          <w:color w:val="000000"/>
          <w:sz w:val="18"/>
          <w:szCs w:val="18"/>
          <w:shd w:val="clear" w:color="auto" w:fill="FFFF00"/>
        </w:rPr>
        <w:t>.02.2026</w:t>
      </w:r>
      <w:proofErr w:type="gramEnd"/>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4064703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51D3535C" w14:textId="77777777" w:rsidR="00D256E1" w:rsidRPr="00E60B7F" w:rsidRDefault="00D256E1" w:rsidP="00D256E1">
      <w:pPr>
        <w:rPr>
          <w:rFonts w:ascii="Tahoma" w:hAnsi="Tahoma" w:cs="Tahoma"/>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66A4AF32" w14:textId="7F0B2B35" w:rsidR="002236D5" w:rsidRPr="002236D5" w:rsidRDefault="00F84C31" w:rsidP="00FD239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Technical bid for the </w:t>
      </w:r>
      <w:r w:rsidR="002236D5" w:rsidRPr="002236D5">
        <w:rPr>
          <w:rFonts w:asciiTheme="minorHAnsi" w:hAnsiTheme="minorHAnsi" w:cs="Tahoma"/>
          <w:b/>
          <w:bCs/>
        </w:rPr>
        <w:t>“Supply Installation, Testing and Commissioning of Network Equipment for Computer Laboratory</w:t>
      </w:r>
      <w:r w:rsidR="002236D5" w:rsidRPr="002236D5">
        <w:rPr>
          <w:rFonts w:asciiTheme="minorHAnsi" w:hAnsiTheme="minorHAnsi" w:cs="Tahoma"/>
        </w:rPr>
        <w:t>”.</w:t>
      </w:r>
      <w:r w:rsidR="002C22AA" w:rsidRPr="00BD75E1">
        <w:t xml:space="preserve"> </w:t>
      </w:r>
      <w:bookmarkStart w:id="0" w:name="_Hlk219040947"/>
      <w:r w:rsidR="002C22AA" w:rsidRPr="000041ED">
        <w:rPr>
          <w:rFonts w:ascii="Tahoma" w:hAnsi="Tahoma" w:cs="Tahoma"/>
          <w:b/>
          <w:sz w:val="19"/>
          <w:szCs w:val="19"/>
          <w:highlight w:val="yellow"/>
        </w:rPr>
        <w:t>(Technical bid must be submitted without password protection</w:t>
      </w:r>
      <w:r w:rsidR="002C22AA" w:rsidRPr="00BD75E1">
        <w:rPr>
          <w:rFonts w:ascii="Tahoma" w:hAnsi="Tahoma" w:cs="Tahoma"/>
          <w:b/>
          <w:sz w:val="19"/>
          <w:szCs w:val="19"/>
        </w:rPr>
        <w:t>)</w:t>
      </w:r>
      <w:bookmarkEnd w:id="0"/>
    </w:p>
    <w:p w14:paraId="0923838C" w14:textId="71F01507" w:rsidR="00C70CC7" w:rsidRPr="002236D5" w:rsidRDefault="00F84C31" w:rsidP="00FD239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Commercial Bid for the </w:t>
      </w:r>
      <w:r w:rsidR="002236D5" w:rsidRPr="002236D5">
        <w:rPr>
          <w:rFonts w:asciiTheme="minorHAnsi" w:hAnsiTheme="minorHAnsi" w:cs="Tahoma"/>
          <w:b/>
          <w:bCs/>
        </w:rPr>
        <w:t>“Supply Installation, Testing and Commissioning of Network Equipment for Computer Laboratory</w:t>
      </w:r>
      <w:r w:rsidR="002236D5" w:rsidRPr="002236D5">
        <w:rPr>
          <w:rFonts w:asciiTheme="minorHAnsi" w:hAnsiTheme="minorHAnsi" w:cs="Tahoma"/>
        </w:rPr>
        <w:t xml:space="preserve">”. </w:t>
      </w:r>
      <w:bookmarkStart w:id="1" w:name="_Hlk219038875"/>
      <w:r w:rsidR="002C22AA" w:rsidRPr="00D37693">
        <w:rPr>
          <w:rFonts w:ascii="Tahoma" w:hAnsi="Tahoma" w:cs="Tahoma"/>
          <w:b/>
          <w:sz w:val="19"/>
          <w:szCs w:val="19"/>
          <w:highlight w:val="yellow"/>
        </w:rPr>
        <w:t>(The Commercial bid must be submitted with password protection.)</w:t>
      </w:r>
      <w:bookmarkEnd w:id="1"/>
    </w:p>
    <w:p w14:paraId="70D93401" w14:textId="77777777" w:rsidR="005E63EF" w:rsidRPr="005E63EF" w:rsidRDefault="005E63EF" w:rsidP="00FD2393">
      <w:pPr>
        <w:pStyle w:val="ListParagraph"/>
        <w:ind w:left="360" w:firstLine="0"/>
        <w:jc w:val="both"/>
        <w:rPr>
          <w:rFonts w:ascii="Tahoma" w:hAnsi="Tahoma" w:cs="Tahoma"/>
          <w:color w:val="000000"/>
          <w:sz w:val="18"/>
          <w:szCs w:val="18"/>
        </w:rPr>
      </w:pPr>
    </w:p>
    <w:p w14:paraId="4E3B1F7D" w14:textId="2757F574" w:rsidR="00F84C31" w:rsidRDefault="00D256E1" w:rsidP="00FD2393">
      <w:pPr>
        <w:jc w:val="both"/>
        <w:rPr>
          <w:rFonts w:ascii="Tahoma" w:hAnsi="Tahoma" w:cs="Tahoma"/>
          <w:b/>
          <w:sz w:val="18"/>
          <w:szCs w:val="18"/>
        </w:rPr>
      </w:pPr>
      <w:r w:rsidRPr="00E60B7F">
        <w:rPr>
          <w:rFonts w:ascii="Tahoma" w:hAnsi="Tahoma" w:cs="Tahoma"/>
          <w:color w:val="000000"/>
          <w:sz w:val="18"/>
          <w:szCs w:val="18"/>
        </w:rPr>
        <w:t>Both Envelopes/files should be enclosed/attached in a single envelope/email bearing the heading</w:t>
      </w:r>
      <w:r w:rsidR="00F84C31" w:rsidRPr="00C70CC7">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Network Equipment 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003276BE" w:rsidRPr="00C70CC7">
        <w:rPr>
          <w:rFonts w:asciiTheme="minorHAnsi" w:hAnsiTheme="minorHAnsi" w:cs="Tahoma"/>
        </w:rPr>
        <w:t xml:space="preserve"> </w:t>
      </w:r>
      <w:r w:rsidR="00D06625" w:rsidRPr="00C70CC7">
        <w:rPr>
          <w:rFonts w:ascii="Tahoma" w:hAnsi="Tahoma" w:cs="Tahoma"/>
          <w:b/>
          <w:sz w:val="18"/>
          <w:szCs w:val="18"/>
          <w:highlight w:val="yellow"/>
        </w:rPr>
        <w:t xml:space="preserve">(Tender </w:t>
      </w:r>
      <w:r w:rsidR="0000617F" w:rsidRPr="00C70CC7">
        <w:rPr>
          <w:rFonts w:ascii="Tahoma" w:hAnsi="Tahoma" w:cs="Tahoma"/>
          <w:b/>
          <w:sz w:val="18"/>
          <w:szCs w:val="18"/>
          <w:highlight w:val="yellow"/>
        </w:rPr>
        <w:t>No.:</w:t>
      </w:r>
      <w:r w:rsidR="008432C4" w:rsidRPr="00C70CC7">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008432C4" w:rsidRPr="00C70CC7">
        <w:rPr>
          <w:rFonts w:ascii="Tahoma" w:hAnsi="Tahoma" w:cs="Tahoma"/>
          <w:b/>
          <w:bCs/>
          <w:color w:val="000000"/>
          <w:sz w:val="18"/>
          <w:szCs w:val="18"/>
          <w:highlight w:val="yellow"/>
        </w:rPr>
        <w:t>)</w:t>
      </w:r>
      <w:r w:rsidR="003D1997" w:rsidRPr="00C70CC7">
        <w:rPr>
          <w:rFonts w:ascii="Tahoma" w:hAnsi="Tahoma" w:cs="Tahoma"/>
          <w:b/>
          <w:sz w:val="18"/>
          <w:szCs w:val="18"/>
          <w:highlight w:val="yellow"/>
        </w:rPr>
        <w:t>.</w:t>
      </w:r>
      <w:r w:rsidR="00CF40CB" w:rsidRPr="00C70CC7">
        <w:rPr>
          <w:rFonts w:ascii="Tahoma" w:hAnsi="Tahoma" w:cs="Tahoma"/>
          <w:b/>
          <w:sz w:val="18"/>
          <w:szCs w:val="18"/>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D98E09F" w:rsidR="00E52145" w:rsidRDefault="002236D5" w:rsidP="00A730B8">
      <w:pPr>
        <w:jc w:val="center"/>
        <w:rPr>
          <w:rFonts w:ascii="Tahoma" w:hAnsi="Tahoma" w:cs="Tahoma"/>
          <w:b/>
          <w:bCs/>
          <w:color w:val="000000"/>
          <w:sz w:val="18"/>
          <w:szCs w:val="18"/>
        </w:rPr>
      </w:pP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Network Equipment for </w:t>
      </w:r>
      <w:r w:rsidRPr="0000617F">
        <w:rPr>
          <w:rFonts w:asciiTheme="minorHAnsi" w:hAnsiTheme="minorHAnsi" w:cs="Tahoma"/>
          <w:b/>
          <w:bCs/>
        </w:rPr>
        <w:t>Computer Laboratory</w:t>
      </w:r>
      <w:r w:rsidRPr="00E125DB">
        <w:rPr>
          <w:rFonts w:asciiTheme="minorHAnsi" w:hAnsiTheme="minorHAnsi" w:cs="Tahoma"/>
        </w:rPr>
        <w:t xml:space="preserve">”. </w:t>
      </w:r>
      <w:r w:rsidR="005E63EF" w:rsidRPr="00E125DB">
        <w:rPr>
          <w:rFonts w:asciiTheme="minorHAnsi" w:hAnsiTheme="minorHAnsi" w:cs="Tahoma"/>
        </w:rPr>
        <w:t xml:space="preserve"> </w:t>
      </w:r>
      <w:r w:rsidR="005E63EF"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 xml:space="preserve">(Tender </w:t>
      </w:r>
      <w:proofErr w:type="gramStart"/>
      <w:r w:rsidR="00A730B8" w:rsidRPr="003276BE">
        <w:rPr>
          <w:rFonts w:ascii="Tahoma" w:hAnsi="Tahoma" w:cs="Tahoma"/>
          <w:b/>
          <w:sz w:val="18"/>
          <w:szCs w:val="18"/>
          <w:highlight w:val="yellow"/>
        </w:rPr>
        <w:t>No. :</w:t>
      </w:r>
      <w:proofErr w:type="gramEnd"/>
      <w:r w:rsidR="00A730B8" w:rsidRPr="003276BE">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618B76F0" w14:textId="77777777" w:rsidR="00FD2393" w:rsidRPr="009E3970" w:rsidRDefault="00FD2393" w:rsidP="00FD2393">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3E5ECFEC" w14:textId="77777777" w:rsidR="00FD2393" w:rsidRPr="009E3970" w:rsidRDefault="00FD2393" w:rsidP="00FD2393">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D2393" w:rsidRPr="009E3970" w14:paraId="08ABDE6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5B5871"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095CBA60"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566A7C0"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E3E5768"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D2393" w:rsidRPr="009E3970" w14:paraId="31BE97C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48053BC"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A193B3A"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0501D114"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D2393" w:rsidRPr="009E3970" w14:paraId="5763DD92" w14:textId="77777777" w:rsidTr="004975F6">
        <w:tc>
          <w:tcPr>
            <w:tcW w:w="805" w:type="dxa"/>
            <w:tcBorders>
              <w:top w:val="single" w:sz="4" w:space="0" w:color="auto"/>
              <w:left w:val="single" w:sz="4" w:space="0" w:color="auto"/>
              <w:bottom w:val="single" w:sz="4" w:space="0" w:color="auto"/>
              <w:right w:val="single" w:sz="4" w:space="0" w:color="auto"/>
            </w:tcBorders>
          </w:tcPr>
          <w:p w14:paraId="77D25B67"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C0966A4"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FB394E4" w14:textId="77777777" w:rsidR="00FD2393" w:rsidRPr="009E3970" w:rsidRDefault="00FD2393" w:rsidP="004975F6">
            <w:pPr>
              <w:pStyle w:val="BodyText"/>
              <w:rPr>
                <w:rFonts w:ascii="Tahoma" w:hAnsi="Tahoma" w:cs="Tahoma"/>
                <w:bCs/>
                <w:sz w:val="19"/>
                <w:szCs w:val="19"/>
              </w:rPr>
            </w:pPr>
          </w:p>
        </w:tc>
      </w:tr>
      <w:tr w:rsidR="00FD2393" w:rsidRPr="009E3970" w14:paraId="514B47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2D3815DD"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BAB815F"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D8EFB4B" w14:textId="77777777" w:rsidR="00FD2393" w:rsidRPr="009E3970" w:rsidRDefault="00FD2393" w:rsidP="004975F6">
            <w:pPr>
              <w:pStyle w:val="BodyText"/>
              <w:rPr>
                <w:rFonts w:ascii="Tahoma" w:hAnsi="Tahoma" w:cs="Tahoma"/>
                <w:bCs/>
                <w:sz w:val="19"/>
                <w:szCs w:val="19"/>
              </w:rPr>
            </w:pPr>
          </w:p>
        </w:tc>
      </w:tr>
      <w:tr w:rsidR="00FD2393" w:rsidRPr="009E3970" w14:paraId="30ED0B69"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008E8F3"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0DD81D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4CCB5E4A" w14:textId="77777777" w:rsidR="00FD2393" w:rsidRPr="009E3970" w:rsidRDefault="00FD2393" w:rsidP="004975F6">
            <w:pPr>
              <w:pStyle w:val="BodyText"/>
              <w:rPr>
                <w:rFonts w:ascii="Tahoma" w:hAnsi="Tahoma" w:cs="Tahoma"/>
                <w:bCs/>
                <w:sz w:val="19"/>
                <w:szCs w:val="19"/>
              </w:rPr>
            </w:pPr>
          </w:p>
        </w:tc>
      </w:tr>
      <w:tr w:rsidR="00FD2393" w:rsidRPr="009E3970" w14:paraId="1165310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0DB87E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0F84FDA"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1C2FDE" w14:textId="77777777" w:rsidR="00FD2393" w:rsidRPr="009E3970" w:rsidRDefault="00FD2393" w:rsidP="004975F6">
            <w:pPr>
              <w:pStyle w:val="BodyText"/>
              <w:rPr>
                <w:rFonts w:ascii="Tahoma" w:hAnsi="Tahoma" w:cs="Tahoma"/>
                <w:bCs/>
                <w:sz w:val="19"/>
                <w:szCs w:val="19"/>
              </w:rPr>
            </w:pPr>
          </w:p>
        </w:tc>
      </w:tr>
      <w:tr w:rsidR="00FD2393" w:rsidRPr="009E3970" w14:paraId="0938D47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72171AD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7B6E35AC"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0DF9E6" w14:textId="77777777" w:rsidR="00FD2393" w:rsidRPr="009E3970" w:rsidRDefault="00FD2393" w:rsidP="004975F6">
            <w:pPr>
              <w:pStyle w:val="BodyText"/>
              <w:rPr>
                <w:rFonts w:ascii="Tahoma" w:hAnsi="Tahoma" w:cs="Tahoma"/>
                <w:bCs/>
                <w:sz w:val="19"/>
                <w:szCs w:val="19"/>
              </w:rPr>
            </w:pPr>
          </w:p>
        </w:tc>
      </w:tr>
      <w:tr w:rsidR="00FD2393" w:rsidRPr="009E3970" w14:paraId="54BF138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43C4A0C"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7F1A69E" w14:textId="77777777" w:rsidR="00FD2393" w:rsidRPr="009E3970" w:rsidRDefault="00FD2393" w:rsidP="004975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0C91E9B2" w14:textId="77777777" w:rsidR="00FD2393" w:rsidRPr="009E3970" w:rsidRDefault="00FD2393" w:rsidP="004975F6">
            <w:pPr>
              <w:pStyle w:val="BodyText"/>
              <w:rPr>
                <w:rFonts w:ascii="Tahoma" w:hAnsi="Tahoma" w:cs="Tahoma"/>
                <w:bCs/>
                <w:sz w:val="19"/>
                <w:szCs w:val="19"/>
              </w:rPr>
            </w:pPr>
          </w:p>
        </w:tc>
      </w:tr>
      <w:tr w:rsidR="00FD2393" w:rsidRPr="009E3970" w14:paraId="3A7A83F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15CEEE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469526"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FD49C3D" w14:textId="77777777" w:rsidR="00FD2393" w:rsidRPr="009E3970" w:rsidRDefault="00FD2393" w:rsidP="004975F6">
            <w:pPr>
              <w:pStyle w:val="BodyText"/>
              <w:rPr>
                <w:rFonts w:ascii="Tahoma" w:hAnsi="Tahoma" w:cs="Tahoma"/>
                <w:bCs/>
                <w:sz w:val="19"/>
                <w:szCs w:val="19"/>
              </w:rPr>
            </w:pPr>
          </w:p>
        </w:tc>
      </w:tr>
      <w:tr w:rsidR="00FD2393" w:rsidRPr="009E3970" w14:paraId="51B3B93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24556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51EBE66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1F36698" w14:textId="77777777" w:rsidR="00FD2393" w:rsidRPr="009E3970" w:rsidRDefault="00FD2393" w:rsidP="004975F6">
            <w:pPr>
              <w:pStyle w:val="BodyText"/>
              <w:rPr>
                <w:rFonts w:ascii="Tahoma" w:hAnsi="Tahoma" w:cs="Tahoma"/>
                <w:bCs/>
                <w:sz w:val="19"/>
                <w:szCs w:val="19"/>
              </w:rPr>
            </w:pPr>
          </w:p>
        </w:tc>
      </w:tr>
      <w:tr w:rsidR="00FD2393" w:rsidRPr="009E3970" w14:paraId="764A8CF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76D69288"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20C053C9"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D5AFA8C" w14:textId="77777777" w:rsidR="00FD2393" w:rsidRPr="009E3970" w:rsidRDefault="00FD2393" w:rsidP="004975F6">
            <w:pPr>
              <w:pStyle w:val="BodyText"/>
              <w:rPr>
                <w:rFonts w:ascii="Tahoma" w:hAnsi="Tahoma" w:cs="Tahoma"/>
                <w:bCs/>
                <w:sz w:val="19"/>
                <w:szCs w:val="19"/>
              </w:rPr>
            </w:pPr>
          </w:p>
        </w:tc>
      </w:tr>
      <w:tr w:rsidR="00FD2393" w:rsidRPr="009E3970" w14:paraId="40FE464F" w14:textId="77777777" w:rsidTr="004975F6">
        <w:tc>
          <w:tcPr>
            <w:tcW w:w="805" w:type="dxa"/>
            <w:tcBorders>
              <w:top w:val="single" w:sz="4" w:space="0" w:color="auto"/>
              <w:left w:val="single" w:sz="4" w:space="0" w:color="auto"/>
              <w:bottom w:val="single" w:sz="4" w:space="0" w:color="auto"/>
              <w:right w:val="single" w:sz="4" w:space="0" w:color="auto"/>
            </w:tcBorders>
          </w:tcPr>
          <w:p w14:paraId="250FFF0F"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1B8B5FE"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2ABF6B" w14:textId="77777777" w:rsidR="00FD2393" w:rsidRPr="009E3970" w:rsidRDefault="00FD2393" w:rsidP="004975F6">
            <w:pPr>
              <w:pStyle w:val="BodyText"/>
              <w:rPr>
                <w:rFonts w:ascii="Tahoma" w:hAnsi="Tahoma" w:cs="Tahoma"/>
                <w:bCs/>
                <w:sz w:val="19"/>
                <w:szCs w:val="19"/>
              </w:rPr>
            </w:pPr>
          </w:p>
        </w:tc>
      </w:tr>
      <w:tr w:rsidR="00FD2393" w:rsidRPr="009E3970" w14:paraId="54C10D1B" w14:textId="77777777" w:rsidTr="004975F6">
        <w:tc>
          <w:tcPr>
            <w:tcW w:w="805" w:type="dxa"/>
            <w:tcBorders>
              <w:top w:val="single" w:sz="4" w:space="0" w:color="auto"/>
              <w:left w:val="single" w:sz="4" w:space="0" w:color="auto"/>
              <w:bottom w:val="single" w:sz="4" w:space="0" w:color="auto"/>
              <w:right w:val="single" w:sz="4" w:space="0" w:color="auto"/>
            </w:tcBorders>
          </w:tcPr>
          <w:p w14:paraId="75DC27C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9EDF5E6"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8FF49DA" w14:textId="77777777" w:rsidR="00FD2393" w:rsidRPr="009E3970" w:rsidRDefault="00FD2393" w:rsidP="004975F6">
            <w:pPr>
              <w:pStyle w:val="BodyText"/>
              <w:rPr>
                <w:rFonts w:ascii="Tahoma" w:hAnsi="Tahoma" w:cs="Tahoma"/>
                <w:bCs/>
                <w:sz w:val="19"/>
                <w:szCs w:val="19"/>
              </w:rPr>
            </w:pPr>
          </w:p>
        </w:tc>
      </w:tr>
      <w:tr w:rsidR="00FD2393" w:rsidRPr="009E3970" w14:paraId="2A599D2D" w14:textId="77777777" w:rsidTr="004975F6">
        <w:tc>
          <w:tcPr>
            <w:tcW w:w="805" w:type="dxa"/>
            <w:tcBorders>
              <w:top w:val="single" w:sz="4" w:space="0" w:color="auto"/>
              <w:left w:val="single" w:sz="4" w:space="0" w:color="auto"/>
              <w:bottom w:val="single" w:sz="4" w:space="0" w:color="auto"/>
              <w:right w:val="single" w:sz="4" w:space="0" w:color="auto"/>
            </w:tcBorders>
          </w:tcPr>
          <w:p w14:paraId="0D20A7A4"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8CC0875"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066D4E18" w14:textId="77777777" w:rsidR="00FD2393" w:rsidRPr="009E3970" w:rsidRDefault="00FD2393" w:rsidP="004975F6">
            <w:pPr>
              <w:pStyle w:val="BodyText"/>
              <w:rPr>
                <w:rFonts w:ascii="Tahoma" w:hAnsi="Tahoma" w:cs="Tahoma"/>
                <w:bCs/>
                <w:sz w:val="19"/>
                <w:szCs w:val="19"/>
              </w:rPr>
            </w:pPr>
          </w:p>
        </w:tc>
      </w:tr>
    </w:tbl>
    <w:p w14:paraId="2E4FE48C" w14:textId="77777777" w:rsidR="00FD2393" w:rsidRDefault="00FD2393" w:rsidP="00FD2393">
      <w:pPr>
        <w:pStyle w:val="BodyText"/>
        <w:rPr>
          <w:rFonts w:ascii="Tahoma" w:hAnsi="Tahoma" w:cs="Tahoma"/>
          <w:b/>
          <w:sz w:val="19"/>
          <w:szCs w:val="19"/>
          <w:u w:val="single"/>
        </w:rPr>
      </w:pPr>
    </w:p>
    <w:p w14:paraId="6F765284" w14:textId="77777777" w:rsidR="00FD2393" w:rsidRDefault="00FD2393">
      <w:pPr>
        <w:rPr>
          <w:rFonts w:ascii="Tahoma" w:hAnsi="Tahoma" w:cs="Tahoma"/>
          <w:b/>
          <w:sz w:val="19"/>
          <w:szCs w:val="19"/>
          <w:u w:val="single"/>
        </w:rPr>
      </w:pPr>
      <w:r>
        <w:rPr>
          <w:rFonts w:ascii="Tahoma" w:hAnsi="Tahoma" w:cs="Tahoma"/>
          <w:b/>
          <w:sz w:val="19"/>
          <w:szCs w:val="19"/>
          <w:u w:val="single"/>
        </w:rPr>
        <w:br w:type="page"/>
      </w:r>
    </w:p>
    <w:p w14:paraId="4AEF9280" w14:textId="49FFA554" w:rsidR="00FD2393" w:rsidRPr="009E3970" w:rsidRDefault="00FD2393" w:rsidP="00FD2393">
      <w:pPr>
        <w:pStyle w:val="BodyText"/>
        <w:rPr>
          <w:rFonts w:ascii="Tahoma" w:hAnsi="Tahoma" w:cs="Tahoma"/>
          <w:b/>
          <w:sz w:val="19"/>
          <w:szCs w:val="19"/>
          <w:u w:val="single"/>
        </w:rPr>
      </w:pPr>
      <w:r>
        <w:rPr>
          <w:rFonts w:ascii="Tahoma" w:hAnsi="Tahoma" w:cs="Tahoma"/>
          <w:b/>
          <w:sz w:val="19"/>
          <w:szCs w:val="19"/>
          <w:u w:val="single"/>
        </w:rPr>
        <w:lastRenderedPageBreak/>
        <w:t>Technical specifications</w:t>
      </w:r>
    </w:p>
    <w:p w14:paraId="65AA3477" w14:textId="77777777" w:rsidR="00D256E1" w:rsidRDefault="00D256E1" w:rsidP="00D256E1">
      <w:pPr>
        <w:pStyle w:val="BodyText"/>
        <w:rPr>
          <w:rFonts w:ascii="Tahoma" w:hAnsi="Tahoma" w:cs="Tahoma"/>
          <w:sz w:val="18"/>
          <w:szCs w:val="18"/>
        </w:rPr>
      </w:pP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5E63EF" w:rsidRPr="00BF6C57" w14:paraId="7D04850A" w14:textId="77777777" w:rsidTr="00577B2A">
        <w:trPr>
          <w:trHeight w:val="297"/>
          <w:jc w:val="center"/>
        </w:trPr>
        <w:tc>
          <w:tcPr>
            <w:tcW w:w="703" w:type="dxa"/>
          </w:tcPr>
          <w:p w14:paraId="28E39647" w14:textId="77777777" w:rsidR="00D256E1" w:rsidRDefault="00D256E1" w:rsidP="005E63EF">
            <w:pPr>
              <w:pStyle w:val="TableParagraph"/>
              <w:spacing w:before="13"/>
              <w:ind w:left="107"/>
              <w:rPr>
                <w:rFonts w:ascii="Tahoma" w:hAnsi="Tahoma" w:cs="Tahoma"/>
                <w:b/>
                <w:sz w:val="20"/>
                <w:szCs w:val="20"/>
              </w:rPr>
            </w:pPr>
          </w:p>
          <w:p w14:paraId="7528E84A" w14:textId="216B352C" w:rsidR="005E63EF" w:rsidRPr="00BF6C57" w:rsidRDefault="005E63EF" w:rsidP="005E63EF">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D645186" w14:textId="5811AD53" w:rsidR="005E63EF" w:rsidRPr="00BF6C57" w:rsidRDefault="005E63EF" w:rsidP="005E63EF">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3933399F"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D3654E3"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28637749" w:rsidR="005E63EF" w:rsidRPr="00BF6C57" w:rsidRDefault="005E63EF" w:rsidP="005E63EF">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0AE3F7E0" w:rsidR="005E63EF" w:rsidRPr="00BF6C57" w:rsidRDefault="005E63EF" w:rsidP="005E63EF">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7D4566" w:rsidRPr="00BF6C57" w14:paraId="4872A5AD" w14:textId="77777777" w:rsidTr="00577B2A">
        <w:trPr>
          <w:trHeight w:val="255"/>
          <w:jc w:val="center"/>
        </w:trPr>
        <w:tc>
          <w:tcPr>
            <w:tcW w:w="703" w:type="dxa"/>
          </w:tcPr>
          <w:p w14:paraId="3170DB54" w14:textId="7578189E"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272AC905" w:rsidR="007D4566" w:rsidRPr="00BF6C57" w:rsidRDefault="007D4566" w:rsidP="007D4566">
            <w:pPr>
              <w:rPr>
                <w:color w:val="000000"/>
              </w:rPr>
            </w:pPr>
            <w:r w:rsidRPr="00BF6C57">
              <w:rPr>
                <w:color w:val="000000"/>
              </w:rPr>
              <w:t>48 port Switch</w:t>
            </w:r>
          </w:p>
        </w:tc>
        <w:tc>
          <w:tcPr>
            <w:tcW w:w="4253" w:type="dxa"/>
          </w:tcPr>
          <w:p w14:paraId="3DC54B76" w14:textId="2F6E7A2B"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C9200L-48T-4G (non-PoE) with 5 Year Warranty</w:t>
            </w:r>
          </w:p>
        </w:tc>
        <w:tc>
          <w:tcPr>
            <w:tcW w:w="992" w:type="dxa"/>
          </w:tcPr>
          <w:p w14:paraId="54ECC60F" w14:textId="3C5183AF"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1A76FF46" w14:textId="1E35B608"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7D4566" w:rsidRPr="00BF6C57" w:rsidRDefault="007D4566" w:rsidP="007D4566">
            <w:pPr>
              <w:pStyle w:val="TableParagraph"/>
              <w:rPr>
                <w:rFonts w:ascii="Tahoma" w:hAnsi="Tahoma" w:cs="Tahoma"/>
                <w:sz w:val="20"/>
                <w:szCs w:val="20"/>
              </w:rPr>
            </w:pPr>
          </w:p>
        </w:tc>
      </w:tr>
      <w:tr w:rsidR="007D4566" w:rsidRPr="00BF6C57" w14:paraId="0B605CF1" w14:textId="77777777" w:rsidTr="00577B2A">
        <w:trPr>
          <w:trHeight w:val="70"/>
          <w:jc w:val="center"/>
        </w:trPr>
        <w:tc>
          <w:tcPr>
            <w:tcW w:w="703" w:type="dxa"/>
          </w:tcPr>
          <w:p w14:paraId="714AAA59" w14:textId="349DC87C"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0D950223" w:rsidR="007D4566" w:rsidRPr="00BF6C57" w:rsidRDefault="007D4566" w:rsidP="007D4566">
            <w:pPr>
              <w:rPr>
                <w:color w:val="000000"/>
              </w:rPr>
            </w:pPr>
            <w:r w:rsidRPr="00BF6C57">
              <w:rPr>
                <w:color w:val="000000"/>
              </w:rPr>
              <w:t>LAN Cable</w:t>
            </w:r>
          </w:p>
        </w:tc>
        <w:tc>
          <w:tcPr>
            <w:tcW w:w="4253" w:type="dxa"/>
          </w:tcPr>
          <w:p w14:paraId="287FB928" w14:textId="77777777" w:rsidR="007D4566" w:rsidRPr="00BF6C57" w:rsidRDefault="007D4566" w:rsidP="007D4566">
            <w:pPr>
              <w:rPr>
                <w:b/>
                <w:bCs/>
                <w:color w:val="000000"/>
              </w:rPr>
            </w:pPr>
            <w:r w:rsidRPr="00BF6C57">
              <w:rPr>
                <w:b/>
                <w:bCs/>
                <w:color w:val="000000"/>
              </w:rPr>
              <w:t>UTP Cable</w:t>
            </w:r>
          </w:p>
          <w:p w14:paraId="46EEEF19" w14:textId="77777777" w:rsidR="007D4566" w:rsidRPr="00BF6C57" w:rsidRDefault="007D4566" w:rsidP="007D4566">
            <w:pPr>
              <w:rPr>
                <w:b/>
                <w:bCs/>
                <w:color w:val="000000"/>
              </w:rPr>
            </w:pPr>
            <w:r w:rsidRPr="00BF6C57">
              <w:rPr>
                <w:b/>
                <w:bCs/>
                <w:color w:val="000000"/>
              </w:rPr>
              <w:t xml:space="preserve">Make: - </w:t>
            </w:r>
            <w:r w:rsidRPr="00BF6C57">
              <w:rPr>
                <w:bCs/>
                <w:color w:val="000000"/>
              </w:rPr>
              <w:t xml:space="preserve">Molex </w:t>
            </w:r>
          </w:p>
          <w:p w14:paraId="42761586" w14:textId="57577B6E" w:rsidR="007D4566" w:rsidRPr="00BF6C57" w:rsidRDefault="007D4566" w:rsidP="007D4566">
            <w:pPr>
              <w:pStyle w:val="TableParagraph"/>
              <w:ind w:left="9"/>
              <w:rPr>
                <w:rFonts w:ascii="Tahoma" w:hAnsi="Tahoma" w:cs="Tahoma"/>
                <w:sz w:val="20"/>
                <w:szCs w:val="20"/>
              </w:rPr>
            </w:pPr>
            <w:r w:rsidRPr="00BF6C57">
              <w:rPr>
                <w:b/>
                <w:bCs/>
                <w:color w:val="000000"/>
              </w:rPr>
              <w:t xml:space="preserve">Type: - </w:t>
            </w:r>
            <w:r w:rsidRPr="00BF6C57">
              <w:rPr>
                <w:bCs/>
                <w:color w:val="000000"/>
              </w:rPr>
              <w:t>Cat 6</w:t>
            </w:r>
          </w:p>
        </w:tc>
        <w:tc>
          <w:tcPr>
            <w:tcW w:w="992" w:type="dxa"/>
          </w:tcPr>
          <w:p w14:paraId="47248DF2" w14:textId="522713A3"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 xml:space="preserve">3500 </w:t>
            </w:r>
            <w:r w:rsidRPr="00BF6C57">
              <w:rPr>
                <w:b/>
                <w:szCs w:val="24"/>
              </w:rPr>
              <w:t>Mtr. Approx.</w:t>
            </w:r>
          </w:p>
        </w:tc>
        <w:tc>
          <w:tcPr>
            <w:tcW w:w="850" w:type="dxa"/>
          </w:tcPr>
          <w:p w14:paraId="606655B4" w14:textId="4029248A"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50F2BD98" w14:textId="77777777" w:rsidR="007D4566" w:rsidRPr="00BF6C57" w:rsidRDefault="007D4566" w:rsidP="007D4566">
            <w:pPr>
              <w:pStyle w:val="TableParagraph"/>
              <w:rPr>
                <w:rFonts w:ascii="Tahoma" w:hAnsi="Tahoma" w:cs="Tahoma"/>
                <w:sz w:val="20"/>
                <w:szCs w:val="20"/>
              </w:rPr>
            </w:pPr>
          </w:p>
        </w:tc>
      </w:tr>
      <w:tr w:rsidR="007D4566" w:rsidRPr="00BF6C57" w14:paraId="456B6CA2" w14:textId="77777777" w:rsidTr="00577B2A">
        <w:trPr>
          <w:trHeight w:val="70"/>
          <w:jc w:val="center"/>
        </w:trPr>
        <w:tc>
          <w:tcPr>
            <w:tcW w:w="703" w:type="dxa"/>
          </w:tcPr>
          <w:p w14:paraId="0496FF9D" w14:textId="1C6C8D4C"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6B3E93FF" w14:textId="77777777" w:rsidR="007D4566" w:rsidRPr="00BF6C57" w:rsidRDefault="007D4566" w:rsidP="007D4566">
            <w:pPr>
              <w:rPr>
                <w:color w:val="000000"/>
              </w:rPr>
            </w:pPr>
            <w:r w:rsidRPr="00BF6C57">
              <w:rPr>
                <w:color w:val="000000"/>
              </w:rPr>
              <w:t>Cable Laying work</w:t>
            </w:r>
          </w:p>
          <w:p w14:paraId="2FD8E06F" w14:textId="0B756E6F" w:rsidR="007D4566" w:rsidRPr="00BF6C57" w:rsidRDefault="007D4566" w:rsidP="007D4566">
            <w:pPr>
              <w:rPr>
                <w:rFonts w:eastAsia="Times New Roman"/>
                <w:color w:val="000000"/>
              </w:rPr>
            </w:pPr>
            <w:r w:rsidRPr="00BF6C57">
              <w:rPr>
                <w:color w:val="000000"/>
              </w:rPr>
              <w:t>(</w:t>
            </w:r>
            <w:r w:rsidRPr="00BF6C57">
              <w:rPr>
                <w:b/>
                <w:bCs/>
                <w:color w:val="000000"/>
              </w:rPr>
              <w:t>Molex Cat 6E Cable)</w:t>
            </w:r>
          </w:p>
        </w:tc>
        <w:tc>
          <w:tcPr>
            <w:tcW w:w="4253" w:type="dxa"/>
          </w:tcPr>
          <w:p w14:paraId="259A4AB9" w14:textId="331A594A" w:rsidR="007D4566" w:rsidRPr="00BF6C57" w:rsidRDefault="007D4566" w:rsidP="007D4566">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including laying in casing / conduiting and flexible.</w:t>
            </w:r>
          </w:p>
          <w:p w14:paraId="2B3164CA" w14:textId="77777777" w:rsidR="007D4566" w:rsidRPr="00BF6C57" w:rsidRDefault="007D4566" w:rsidP="007D4566">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2E26D738" w14:textId="17650F92" w:rsidR="007D4566" w:rsidRPr="00BF6C57" w:rsidRDefault="007D4566" w:rsidP="007D4566">
            <w:pPr>
              <w:pStyle w:val="TableParagraph"/>
              <w:ind w:left="9"/>
              <w:rPr>
                <w:rFonts w:ascii="Tahoma" w:hAnsi="Tahoma" w:cs="Tahoma"/>
                <w:sz w:val="20"/>
                <w:szCs w:val="20"/>
              </w:rPr>
            </w:pPr>
            <w:r w:rsidRPr="00BF6C57">
              <w:rPr>
                <w:color w:val="000000"/>
              </w:rPr>
              <w:t>End-to-end termination of network, surveillance, biometric and telephony components.</w:t>
            </w:r>
          </w:p>
        </w:tc>
        <w:tc>
          <w:tcPr>
            <w:tcW w:w="992" w:type="dxa"/>
          </w:tcPr>
          <w:p w14:paraId="231B5178" w14:textId="1B13105C"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6A111F10" w14:textId="0EC9E8D6"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2DE1AB0A" w14:textId="77777777" w:rsidR="007D4566" w:rsidRPr="00BF6C57" w:rsidRDefault="007D4566" w:rsidP="007D4566">
            <w:pPr>
              <w:pStyle w:val="TableParagraph"/>
              <w:rPr>
                <w:rFonts w:ascii="Tahoma" w:hAnsi="Tahoma" w:cs="Tahoma"/>
                <w:sz w:val="20"/>
                <w:szCs w:val="20"/>
              </w:rPr>
            </w:pPr>
          </w:p>
        </w:tc>
      </w:tr>
      <w:tr w:rsidR="007D4566" w:rsidRPr="00BF6C57" w14:paraId="1E7336B9" w14:textId="77777777" w:rsidTr="00577B2A">
        <w:trPr>
          <w:trHeight w:val="70"/>
          <w:jc w:val="center"/>
        </w:trPr>
        <w:tc>
          <w:tcPr>
            <w:tcW w:w="703" w:type="dxa"/>
          </w:tcPr>
          <w:p w14:paraId="69E6617B" w14:textId="0E71E15E"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4</w:t>
            </w:r>
            <w:r w:rsidR="007D4566">
              <w:rPr>
                <w:rFonts w:ascii="Tahoma" w:hAnsi="Tahoma" w:cs="Tahoma"/>
                <w:sz w:val="20"/>
                <w:szCs w:val="20"/>
              </w:rPr>
              <w:t>.</w:t>
            </w:r>
          </w:p>
        </w:tc>
        <w:tc>
          <w:tcPr>
            <w:tcW w:w="1702" w:type="dxa"/>
          </w:tcPr>
          <w:p w14:paraId="463695EF" w14:textId="72F6226B" w:rsidR="007D4566" w:rsidRPr="00BF6C57" w:rsidRDefault="007D4566" w:rsidP="007D4566">
            <w:pPr>
              <w:rPr>
                <w:rFonts w:eastAsia="Times New Roman"/>
                <w:color w:val="000000"/>
              </w:rPr>
            </w:pPr>
            <w:r w:rsidRPr="00BF6C57">
              <w:rPr>
                <w:rFonts w:eastAsia="Times New Roman"/>
                <w:color w:val="000000"/>
              </w:rPr>
              <w:t>1 Mtr. Patch Cords</w:t>
            </w:r>
          </w:p>
        </w:tc>
        <w:tc>
          <w:tcPr>
            <w:tcW w:w="4253" w:type="dxa"/>
          </w:tcPr>
          <w:p w14:paraId="3722BB08" w14:textId="67936A6A" w:rsidR="007D4566" w:rsidRPr="00BF6C57" w:rsidRDefault="007D4566" w:rsidP="007D4566">
            <w:pPr>
              <w:pStyle w:val="TableParagraph"/>
              <w:ind w:left="9"/>
              <w:rPr>
                <w:rFonts w:ascii="Tahoma" w:hAnsi="Tahoma" w:cs="Tahoma"/>
                <w:sz w:val="20"/>
                <w:szCs w:val="20"/>
              </w:rPr>
            </w:pPr>
            <w:r w:rsidRPr="00BF6C57">
              <w:rPr>
                <w:rFonts w:eastAsia="Times New Roman"/>
                <w:color w:val="000000"/>
              </w:rPr>
              <w:t>Molex</w:t>
            </w:r>
          </w:p>
        </w:tc>
        <w:tc>
          <w:tcPr>
            <w:tcW w:w="992" w:type="dxa"/>
          </w:tcPr>
          <w:p w14:paraId="4A6DE724" w14:textId="1D6654FA"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100</w:t>
            </w:r>
          </w:p>
        </w:tc>
        <w:tc>
          <w:tcPr>
            <w:tcW w:w="850" w:type="dxa"/>
          </w:tcPr>
          <w:p w14:paraId="7549239F" w14:textId="79D6C6F2"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1E878E9" w14:textId="77777777" w:rsidR="007D4566" w:rsidRPr="00BF6C57" w:rsidRDefault="007D4566" w:rsidP="007D4566">
            <w:pPr>
              <w:pStyle w:val="TableParagraph"/>
              <w:rPr>
                <w:rFonts w:ascii="Tahoma" w:hAnsi="Tahoma" w:cs="Tahoma"/>
                <w:sz w:val="20"/>
                <w:szCs w:val="20"/>
              </w:rPr>
            </w:pPr>
          </w:p>
        </w:tc>
      </w:tr>
      <w:tr w:rsidR="007D4566" w:rsidRPr="00BF6C57" w14:paraId="5F230A6D" w14:textId="77777777" w:rsidTr="00577B2A">
        <w:trPr>
          <w:trHeight w:val="70"/>
          <w:jc w:val="center"/>
        </w:trPr>
        <w:tc>
          <w:tcPr>
            <w:tcW w:w="703" w:type="dxa"/>
          </w:tcPr>
          <w:p w14:paraId="5EF1D7CF" w14:textId="35CF6A39"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5</w:t>
            </w:r>
            <w:r w:rsidR="007D4566">
              <w:rPr>
                <w:rFonts w:ascii="Tahoma" w:hAnsi="Tahoma" w:cs="Tahoma"/>
                <w:sz w:val="20"/>
                <w:szCs w:val="20"/>
              </w:rPr>
              <w:t>.</w:t>
            </w:r>
          </w:p>
        </w:tc>
        <w:tc>
          <w:tcPr>
            <w:tcW w:w="1702" w:type="dxa"/>
          </w:tcPr>
          <w:p w14:paraId="7EF10CFE" w14:textId="3F9B20BC" w:rsidR="007D4566" w:rsidRPr="00BF6C57" w:rsidRDefault="007D4566" w:rsidP="007D4566">
            <w:pPr>
              <w:rPr>
                <w:rFonts w:eastAsia="Times New Roman"/>
                <w:color w:val="000000"/>
              </w:rPr>
            </w:pPr>
            <w:r w:rsidRPr="00BF6C57">
              <w:rPr>
                <w:color w:val="000000"/>
              </w:rPr>
              <w:t>2 Mtr. Patch Cords</w:t>
            </w:r>
          </w:p>
        </w:tc>
        <w:tc>
          <w:tcPr>
            <w:tcW w:w="4253" w:type="dxa"/>
          </w:tcPr>
          <w:p w14:paraId="008C7998" w14:textId="3D4398A6" w:rsidR="007D4566" w:rsidRPr="00BF6C57" w:rsidRDefault="007D4566" w:rsidP="007D4566">
            <w:pPr>
              <w:pStyle w:val="TableParagraph"/>
              <w:ind w:left="9"/>
              <w:rPr>
                <w:rFonts w:ascii="Tahoma" w:hAnsi="Tahoma" w:cs="Tahoma"/>
                <w:sz w:val="20"/>
                <w:szCs w:val="20"/>
              </w:rPr>
            </w:pPr>
            <w:r w:rsidRPr="00BF6C57">
              <w:rPr>
                <w:color w:val="000000"/>
              </w:rPr>
              <w:t>Molex</w:t>
            </w:r>
          </w:p>
        </w:tc>
        <w:tc>
          <w:tcPr>
            <w:tcW w:w="992" w:type="dxa"/>
          </w:tcPr>
          <w:p w14:paraId="28215F83" w14:textId="6543F5AA"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100</w:t>
            </w:r>
          </w:p>
        </w:tc>
        <w:tc>
          <w:tcPr>
            <w:tcW w:w="850" w:type="dxa"/>
          </w:tcPr>
          <w:p w14:paraId="2359ED46" w14:textId="7B346108"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BF05CC0" w14:textId="77777777" w:rsidR="007D4566" w:rsidRPr="00BF6C57" w:rsidRDefault="007D4566" w:rsidP="007D4566">
            <w:pPr>
              <w:pStyle w:val="TableParagraph"/>
              <w:rPr>
                <w:rFonts w:ascii="Tahoma" w:hAnsi="Tahoma" w:cs="Tahoma"/>
                <w:sz w:val="20"/>
                <w:szCs w:val="20"/>
              </w:rPr>
            </w:pPr>
          </w:p>
        </w:tc>
      </w:tr>
      <w:tr w:rsidR="007D4566" w:rsidRPr="00BF6C57" w14:paraId="7A80568E" w14:textId="77777777" w:rsidTr="00577B2A">
        <w:trPr>
          <w:trHeight w:val="70"/>
          <w:jc w:val="center"/>
        </w:trPr>
        <w:tc>
          <w:tcPr>
            <w:tcW w:w="703" w:type="dxa"/>
          </w:tcPr>
          <w:p w14:paraId="3C36C831" w14:textId="13BC12FA"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6</w:t>
            </w:r>
            <w:r w:rsidR="007D4566">
              <w:rPr>
                <w:rFonts w:ascii="Tahoma" w:hAnsi="Tahoma" w:cs="Tahoma"/>
                <w:sz w:val="20"/>
                <w:szCs w:val="20"/>
              </w:rPr>
              <w:t>.</w:t>
            </w:r>
          </w:p>
        </w:tc>
        <w:tc>
          <w:tcPr>
            <w:tcW w:w="1702" w:type="dxa"/>
          </w:tcPr>
          <w:p w14:paraId="1CAACF74" w14:textId="237B6DCA" w:rsidR="007D4566" w:rsidRPr="00BF6C57" w:rsidRDefault="007D4566" w:rsidP="007D4566">
            <w:pPr>
              <w:rPr>
                <w:rFonts w:eastAsia="Times New Roman"/>
                <w:color w:val="000000"/>
              </w:rPr>
            </w:pPr>
            <w:r w:rsidRPr="00BF6C57">
              <w:rPr>
                <w:color w:val="000000"/>
              </w:rPr>
              <w:t>Network Rack</w:t>
            </w:r>
          </w:p>
        </w:tc>
        <w:tc>
          <w:tcPr>
            <w:tcW w:w="4253" w:type="dxa"/>
          </w:tcPr>
          <w:p w14:paraId="5FE54BD6" w14:textId="512F97DA"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12 U Rack</w:t>
            </w:r>
          </w:p>
        </w:tc>
        <w:tc>
          <w:tcPr>
            <w:tcW w:w="992" w:type="dxa"/>
          </w:tcPr>
          <w:p w14:paraId="7A9B4182" w14:textId="29E16C40"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312D003A" w14:textId="480295DC"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66E8F68" w14:textId="77777777" w:rsidR="007D4566" w:rsidRPr="00BF6C57" w:rsidRDefault="007D4566" w:rsidP="007D4566">
            <w:pPr>
              <w:pStyle w:val="TableParagraph"/>
              <w:rPr>
                <w:rFonts w:ascii="Tahoma" w:hAnsi="Tahoma" w:cs="Tahoma"/>
                <w:sz w:val="20"/>
                <w:szCs w:val="20"/>
              </w:rPr>
            </w:pPr>
          </w:p>
        </w:tc>
      </w:tr>
      <w:tr w:rsidR="007D4566" w:rsidRPr="00BF6C57" w14:paraId="5C531A1A" w14:textId="77777777" w:rsidTr="00577B2A">
        <w:trPr>
          <w:trHeight w:val="70"/>
          <w:jc w:val="center"/>
        </w:trPr>
        <w:tc>
          <w:tcPr>
            <w:tcW w:w="703" w:type="dxa"/>
          </w:tcPr>
          <w:p w14:paraId="07EF5ED9" w14:textId="3630C5E2"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7</w:t>
            </w:r>
            <w:r w:rsidR="007D4566">
              <w:rPr>
                <w:rFonts w:ascii="Tahoma" w:hAnsi="Tahoma" w:cs="Tahoma"/>
                <w:sz w:val="20"/>
                <w:szCs w:val="20"/>
              </w:rPr>
              <w:t>.</w:t>
            </w:r>
          </w:p>
        </w:tc>
        <w:tc>
          <w:tcPr>
            <w:tcW w:w="1702" w:type="dxa"/>
          </w:tcPr>
          <w:p w14:paraId="05164FED" w14:textId="263C051F" w:rsidR="007D4566" w:rsidRPr="00BF6C57" w:rsidRDefault="007D4566" w:rsidP="007D4566">
            <w:pPr>
              <w:rPr>
                <w:rFonts w:eastAsia="Times New Roman"/>
                <w:color w:val="000000"/>
              </w:rPr>
            </w:pPr>
            <w:r w:rsidRPr="00BF6C57">
              <w:rPr>
                <w:color w:val="000000"/>
              </w:rPr>
              <w:t>Jack Panel</w:t>
            </w:r>
          </w:p>
        </w:tc>
        <w:tc>
          <w:tcPr>
            <w:tcW w:w="4253" w:type="dxa"/>
          </w:tcPr>
          <w:p w14:paraId="4404E734" w14:textId="679D34D3"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with 5 Year Warranty</w:t>
            </w:r>
          </w:p>
        </w:tc>
        <w:tc>
          <w:tcPr>
            <w:tcW w:w="992" w:type="dxa"/>
          </w:tcPr>
          <w:p w14:paraId="0B2680E6" w14:textId="15007632"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4</w:t>
            </w:r>
          </w:p>
        </w:tc>
        <w:tc>
          <w:tcPr>
            <w:tcW w:w="850" w:type="dxa"/>
          </w:tcPr>
          <w:p w14:paraId="5F2BA436" w14:textId="4DC31316"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8478F59" w14:textId="77777777" w:rsidR="007D4566" w:rsidRPr="00BF6C57" w:rsidRDefault="007D4566" w:rsidP="007D4566">
            <w:pPr>
              <w:pStyle w:val="TableParagraph"/>
              <w:rPr>
                <w:rFonts w:ascii="Tahoma" w:hAnsi="Tahoma" w:cs="Tahoma"/>
                <w:sz w:val="20"/>
                <w:szCs w:val="20"/>
              </w:rPr>
            </w:pPr>
          </w:p>
        </w:tc>
      </w:tr>
      <w:tr w:rsidR="007D4566" w:rsidRPr="00BF6C57" w14:paraId="634AFA3B" w14:textId="77777777" w:rsidTr="00577B2A">
        <w:trPr>
          <w:trHeight w:val="70"/>
          <w:jc w:val="center"/>
        </w:trPr>
        <w:tc>
          <w:tcPr>
            <w:tcW w:w="703" w:type="dxa"/>
          </w:tcPr>
          <w:p w14:paraId="40DF1D68" w14:textId="72571F7F"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8</w:t>
            </w:r>
            <w:r w:rsidR="007D4566">
              <w:rPr>
                <w:rFonts w:ascii="Tahoma" w:hAnsi="Tahoma" w:cs="Tahoma"/>
                <w:sz w:val="20"/>
                <w:szCs w:val="20"/>
              </w:rPr>
              <w:t>.</w:t>
            </w:r>
          </w:p>
        </w:tc>
        <w:tc>
          <w:tcPr>
            <w:tcW w:w="1702" w:type="dxa"/>
          </w:tcPr>
          <w:p w14:paraId="4A77E6C9" w14:textId="4FC0124D" w:rsidR="007D4566" w:rsidRPr="00BF6C57" w:rsidRDefault="007D4566" w:rsidP="007D4566">
            <w:pPr>
              <w:rPr>
                <w:rFonts w:eastAsia="Times New Roman"/>
                <w:color w:val="000000"/>
              </w:rPr>
            </w:pPr>
            <w:r w:rsidRPr="00BF6C57">
              <w:rPr>
                <w:color w:val="000000"/>
              </w:rPr>
              <w:t>POE Injector</w:t>
            </w:r>
          </w:p>
        </w:tc>
        <w:tc>
          <w:tcPr>
            <w:tcW w:w="4253" w:type="dxa"/>
          </w:tcPr>
          <w:p w14:paraId="74DD9C36" w14:textId="168AEF9D"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65W with 1 Year Warranty</w:t>
            </w:r>
          </w:p>
        </w:tc>
        <w:tc>
          <w:tcPr>
            <w:tcW w:w="992" w:type="dxa"/>
          </w:tcPr>
          <w:p w14:paraId="74BEB2BC" w14:textId="6B171321"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52DBBE85" w14:textId="6F45C28F"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328E7A1" w14:textId="77777777" w:rsidR="007D4566" w:rsidRPr="00BF6C57" w:rsidRDefault="007D4566" w:rsidP="007D4566">
            <w:pPr>
              <w:pStyle w:val="TableParagraph"/>
              <w:rPr>
                <w:rFonts w:ascii="Tahoma" w:hAnsi="Tahoma" w:cs="Tahoma"/>
                <w:sz w:val="20"/>
                <w:szCs w:val="20"/>
              </w:rPr>
            </w:pPr>
          </w:p>
        </w:tc>
      </w:tr>
      <w:tr w:rsidR="007D4566" w:rsidRPr="00BF6C57" w14:paraId="78968991" w14:textId="77777777" w:rsidTr="00577B2A">
        <w:trPr>
          <w:trHeight w:val="70"/>
          <w:jc w:val="center"/>
        </w:trPr>
        <w:tc>
          <w:tcPr>
            <w:tcW w:w="703" w:type="dxa"/>
          </w:tcPr>
          <w:p w14:paraId="378F743D" w14:textId="65B9DAB4"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9</w:t>
            </w:r>
            <w:r w:rsidR="007D4566">
              <w:rPr>
                <w:rFonts w:ascii="Tahoma" w:hAnsi="Tahoma" w:cs="Tahoma"/>
                <w:sz w:val="20"/>
                <w:szCs w:val="20"/>
              </w:rPr>
              <w:t>.</w:t>
            </w:r>
          </w:p>
        </w:tc>
        <w:tc>
          <w:tcPr>
            <w:tcW w:w="1702" w:type="dxa"/>
          </w:tcPr>
          <w:p w14:paraId="156B1723" w14:textId="6245E59A" w:rsidR="007D4566" w:rsidRPr="00BF6C57" w:rsidRDefault="007D4566" w:rsidP="007D4566">
            <w:pPr>
              <w:rPr>
                <w:rFonts w:eastAsia="Times New Roman"/>
                <w:color w:val="000000"/>
              </w:rPr>
            </w:pPr>
            <w:r w:rsidRPr="00BF6C57">
              <w:rPr>
                <w:color w:val="000000"/>
              </w:rPr>
              <w:t>Access Point</w:t>
            </w:r>
          </w:p>
        </w:tc>
        <w:tc>
          <w:tcPr>
            <w:tcW w:w="4253" w:type="dxa"/>
          </w:tcPr>
          <w:p w14:paraId="48635E6D" w14:textId="4C163E12"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C9115AXI-D with 5 Year Warranty</w:t>
            </w:r>
          </w:p>
        </w:tc>
        <w:tc>
          <w:tcPr>
            <w:tcW w:w="992" w:type="dxa"/>
          </w:tcPr>
          <w:p w14:paraId="272A44BB" w14:textId="6DDE6E15"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B9B7834" w14:textId="0931FF5D"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365F1432" w14:textId="77777777" w:rsidR="007D4566" w:rsidRPr="00BF6C57" w:rsidRDefault="007D4566" w:rsidP="007D4566">
            <w:pPr>
              <w:pStyle w:val="TableParagraph"/>
              <w:rPr>
                <w:rFonts w:ascii="Tahoma" w:hAnsi="Tahoma" w:cs="Tahoma"/>
                <w:sz w:val="20"/>
                <w:szCs w:val="20"/>
              </w:rPr>
            </w:pPr>
          </w:p>
        </w:tc>
      </w:tr>
      <w:tr w:rsidR="002236D5" w:rsidRPr="00BF6C57" w14:paraId="7ACCEB75" w14:textId="77777777" w:rsidTr="00577B2A">
        <w:trPr>
          <w:trHeight w:val="70"/>
          <w:jc w:val="center"/>
        </w:trPr>
        <w:tc>
          <w:tcPr>
            <w:tcW w:w="703" w:type="dxa"/>
          </w:tcPr>
          <w:p w14:paraId="6DE23C49" w14:textId="0BA22478" w:rsidR="002236D5" w:rsidRPr="00BF6C57" w:rsidRDefault="002236D5" w:rsidP="002236D5">
            <w:pPr>
              <w:pStyle w:val="TableParagraph"/>
              <w:spacing w:before="1"/>
              <w:ind w:left="107"/>
              <w:rPr>
                <w:rFonts w:ascii="Tahoma" w:hAnsi="Tahoma" w:cs="Tahoma"/>
                <w:sz w:val="20"/>
                <w:szCs w:val="20"/>
              </w:rPr>
            </w:pPr>
            <w:r>
              <w:rPr>
                <w:rFonts w:ascii="Tahoma" w:hAnsi="Tahoma" w:cs="Tahoma"/>
                <w:sz w:val="20"/>
                <w:szCs w:val="20"/>
              </w:rPr>
              <w:t>10.</w:t>
            </w:r>
          </w:p>
        </w:tc>
        <w:tc>
          <w:tcPr>
            <w:tcW w:w="1702" w:type="dxa"/>
          </w:tcPr>
          <w:p w14:paraId="1B2FB6A8" w14:textId="759A2D93" w:rsidR="002236D5" w:rsidRPr="00BF6C57" w:rsidRDefault="002236D5" w:rsidP="002236D5">
            <w:pPr>
              <w:rPr>
                <w:rFonts w:eastAsia="Times New Roman"/>
                <w:color w:val="000000"/>
              </w:rPr>
            </w:pPr>
            <w:r w:rsidRPr="00BF6C57">
              <w:rPr>
                <w:color w:val="000000"/>
              </w:rPr>
              <w:t>IP Camera</w:t>
            </w:r>
          </w:p>
        </w:tc>
        <w:tc>
          <w:tcPr>
            <w:tcW w:w="4253" w:type="dxa"/>
          </w:tcPr>
          <w:p w14:paraId="107F0182" w14:textId="36D3548B" w:rsidR="002236D5" w:rsidRPr="00BF6C57" w:rsidRDefault="002236D5" w:rsidP="002236D5">
            <w:pPr>
              <w:pStyle w:val="TableParagraph"/>
              <w:ind w:left="9"/>
              <w:rPr>
                <w:rFonts w:ascii="Tahoma" w:hAnsi="Tahoma" w:cs="Tahoma"/>
                <w:sz w:val="20"/>
                <w:szCs w:val="20"/>
              </w:rPr>
            </w:pPr>
            <w:r w:rsidRPr="00BF6C57">
              <w:rPr>
                <w:rFonts w:ascii="Tahoma" w:hAnsi="Tahoma" w:cs="Tahoma"/>
                <w:sz w:val="20"/>
                <w:szCs w:val="20"/>
              </w:rPr>
              <w:t>Prama/Hikvision PT-NC341P1-WNAMS(D2) (2.8mm) with License 5 Year Warranty</w:t>
            </w:r>
          </w:p>
        </w:tc>
        <w:tc>
          <w:tcPr>
            <w:tcW w:w="992" w:type="dxa"/>
          </w:tcPr>
          <w:p w14:paraId="73698DB9" w14:textId="645F20F3"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336EE692" w14:textId="307FFCEB" w:rsidR="002236D5" w:rsidRPr="00BF6C57" w:rsidRDefault="002236D5" w:rsidP="002236D5">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0904C53" w14:textId="77777777" w:rsidR="002236D5" w:rsidRPr="00BF6C57" w:rsidRDefault="002236D5" w:rsidP="002236D5">
            <w:pPr>
              <w:pStyle w:val="TableParagraph"/>
              <w:rPr>
                <w:rFonts w:ascii="Tahoma" w:hAnsi="Tahoma" w:cs="Tahoma"/>
                <w:sz w:val="20"/>
                <w:szCs w:val="20"/>
              </w:rPr>
            </w:pPr>
          </w:p>
        </w:tc>
      </w:tr>
      <w:tr w:rsidR="002236D5" w:rsidRPr="00BF6C57" w14:paraId="5D68DC32" w14:textId="77777777" w:rsidTr="00577B2A">
        <w:trPr>
          <w:trHeight w:val="70"/>
          <w:jc w:val="center"/>
        </w:trPr>
        <w:tc>
          <w:tcPr>
            <w:tcW w:w="703" w:type="dxa"/>
          </w:tcPr>
          <w:p w14:paraId="53F094AF" w14:textId="588A8E5A" w:rsidR="002236D5" w:rsidRPr="00BF6C57" w:rsidRDefault="002236D5" w:rsidP="002236D5">
            <w:pPr>
              <w:pStyle w:val="TableParagraph"/>
              <w:spacing w:before="1"/>
              <w:ind w:left="107"/>
              <w:rPr>
                <w:rFonts w:ascii="Tahoma" w:hAnsi="Tahoma" w:cs="Tahoma"/>
                <w:sz w:val="20"/>
                <w:szCs w:val="20"/>
              </w:rPr>
            </w:pPr>
            <w:r>
              <w:rPr>
                <w:rFonts w:ascii="Tahoma" w:hAnsi="Tahoma" w:cs="Tahoma"/>
                <w:sz w:val="20"/>
                <w:szCs w:val="20"/>
              </w:rPr>
              <w:t>11.</w:t>
            </w:r>
          </w:p>
        </w:tc>
        <w:tc>
          <w:tcPr>
            <w:tcW w:w="1702" w:type="dxa"/>
          </w:tcPr>
          <w:p w14:paraId="4F84EF64" w14:textId="12A454D4" w:rsidR="002236D5" w:rsidRPr="00BF6C57" w:rsidRDefault="002236D5" w:rsidP="002236D5">
            <w:pPr>
              <w:rPr>
                <w:rFonts w:eastAsia="Times New Roman"/>
                <w:color w:val="000000"/>
              </w:rPr>
            </w:pPr>
            <w:r w:rsidRPr="00BF6C57">
              <w:rPr>
                <w:color w:val="000000"/>
              </w:rPr>
              <w:t>Installation, Configuration and Documentation</w:t>
            </w:r>
          </w:p>
        </w:tc>
        <w:tc>
          <w:tcPr>
            <w:tcW w:w="4253" w:type="dxa"/>
          </w:tcPr>
          <w:p w14:paraId="4556F227" w14:textId="77777777"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Installation Report</w:t>
            </w:r>
          </w:p>
          <w:p w14:paraId="3394914B" w14:textId="77777777"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Setup and Configuration Document</w:t>
            </w:r>
          </w:p>
          <w:p w14:paraId="39E0A5CC" w14:textId="6596BCE4" w:rsidR="002236D5" w:rsidRPr="00BF6C57" w:rsidRDefault="002236D5" w:rsidP="002236D5">
            <w:pPr>
              <w:pStyle w:val="TableParagraph"/>
              <w:ind w:left="9"/>
              <w:rPr>
                <w:rFonts w:ascii="Tahoma" w:hAnsi="Tahoma" w:cs="Tahoma"/>
                <w:sz w:val="20"/>
                <w:szCs w:val="20"/>
              </w:rPr>
            </w:pPr>
            <w:r w:rsidRPr="00BF6C57">
              <w:rPr>
                <w:rFonts w:ascii="Tahoma" w:hAnsi="Tahoma" w:cs="Tahoma"/>
                <w:sz w:val="20"/>
                <w:szCs w:val="20"/>
              </w:rPr>
              <w:t>Project Handover Document</w:t>
            </w:r>
          </w:p>
        </w:tc>
        <w:tc>
          <w:tcPr>
            <w:tcW w:w="992" w:type="dxa"/>
          </w:tcPr>
          <w:p w14:paraId="7A454E1C" w14:textId="62D95E14"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FD2818E" w14:textId="47FB0AA5" w:rsidR="002236D5" w:rsidRPr="00BF6C57" w:rsidRDefault="002236D5" w:rsidP="002236D5">
            <w:pPr>
              <w:pStyle w:val="TableParagraph"/>
              <w:jc w:val="center"/>
              <w:rPr>
                <w:rFonts w:ascii="Tahoma" w:hAnsi="Tahoma" w:cs="Tahoma"/>
                <w:sz w:val="20"/>
                <w:szCs w:val="20"/>
              </w:rPr>
            </w:pPr>
            <w:r w:rsidRPr="00BF6C57">
              <w:rPr>
                <w:rFonts w:ascii="Tahoma" w:hAnsi="Tahoma" w:cs="Tahoma"/>
                <w:sz w:val="20"/>
                <w:szCs w:val="20"/>
              </w:rPr>
              <w:t>Job</w:t>
            </w:r>
          </w:p>
        </w:tc>
        <w:tc>
          <w:tcPr>
            <w:tcW w:w="1276" w:type="dxa"/>
          </w:tcPr>
          <w:p w14:paraId="59C10850" w14:textId="77777777" w:rsidR="002236D5" w:rsidRPr="00BF6C57" w:rsidRDefault="002236D5" w:rsidP="002236D5">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01887871" w14:textId="77777777" w:rsidR="00C70CC7" w:rsidRDefault="00C70CC7" w:rsidP="00263708">
      <w:pPr>
        <w:ind w:right="1117"/>
        <w:rPr>
          <w:rFonts w:ascii="Tahoma" w:hAnsi="Tahoma" w:cs="Tahoma"/>
          <w:i/>
          <w:sz w:val="18"/>
          <w:szCs w:val="18"/>
        </w:rPr>
      </w:pPr>
    </w:p>
    <w:p w14:paraId="5E5814D7" w14:textId="77777777" w:rsidR="00D256E1" w:rsidRDefault="00D256E1" w:rsidP="00263708">
      <w:pPr>
        <w:ind w:right="1117"/>
        <w:rPr>
          <w:rFonts w:ascii="Tahoma" w:hAnsi="Tahoma" w:cs="Tahoma"/>
          <w:i/>
          <w:sz w:val="18"/>
          <w:szCs w:val="18"/>
        </w:rPr>
      </w:pPr>
    </w:p>
    <w:p w14:paraId="3501488C" w14:textId="77777777" w:rsidR="00D256E1" w:rsidRDefault="00D256E1" w:rsidP="00263708">
      <w:pPr>
        <w:ind w:right="1117"/>
        <w:rPr>
          <w:rFonts w:ascii="Tahoma" w:hAnsi="Tahoma" w:cs="Tahoma"/>
          <w:i/>
          <w:sz w:val="18"/>
          <w:szCs w:val="18"/>
        </w:rPr>
      </w:pPr>
    </w:p>
    <w:p w14:paraId="42A34141" w14:textId="77777777" w:rsidR="00D256E1" w:rsidRPr="00E52145" w:rsidRDefault="00D256E1"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49629642" w14:textId="77777777" w:rsidR="00FD2393" w:rsidRDefault="00FD2393" w:rsidP="00842473">
      <w:pPr>
        <w:rPr>
          <w:rFonts w:ascii="Tahoma" w:hAnsi="Tahoma" w:cs="Tahoma"/>
          <w:i/>
          <w:sz w:val="18"/>
          <w:szCs w:val="18"/>
        </w:rPr>
      </w:pPr>
    </w:p>
    <w:p w14:paraId="2526A124" w14:textId="77777777" w:rsidR="00FD2393" w:rsidRDefault="00FD2393" w:rsidP="00842473">
      <w:pPr>
        <w:rPr>
          <w:rFonts w:ascii="Tahoma" w:hAnsi="Tahoma" w:cs="Tahoma"/>
          <w:i/>
          <w:sz w:val="18"/>
          <w:szCs w:val="18"/>
        </w:rPr>
      </w:pPr>
    </w:p>
    <w:p w14:paraId="7241FA0E" w14:textId="77777777" w:rsidR="00FD2393" w:rsidRDefault="00FD2393" w:rsidP="00842473">
      <w:pPr>
        <w:rPr>
          <w:rFonts w:ascii="Tahoma" w:hAnsi="Tahoma" w:cs="Tahoma"/>
          <w:i/>
          <w:sz w:val="18"/>
          <w:szCs w:val="18"/>
        </w:rPr>
      </w:pPr>
    </w:p>
    <w:p w14:paraId="5F1645F8" w14:textId="77777777" w:rsidR="00FD2393" w:rsidRDefault="00FD2393">
      <w:pPr>
        <w:rPr>
          <w:rFonts w:ascii="Tahoma" w:hAnsi="Tahoma" w:cs="Tahoma"/>
          <w:b/>
          <w:bCs/>
          <w:sz w:val="21"/>
          <w:szCs w:val="21"/>
          <w:u w:val="single"/>
          <w:lang w:val="en-IN"/>
        </w:rPr>
      </w:pPr>
      <w:bookmarkStart w:id="3" w:name="_Hlk217053259"/>
      <w:r>
        <w:rPr>
          <w:rFonts w:ascii="Tahoma" w:hAnsi="Tahoma" w:cs="Tahoma"/>
          <w:b/>
          <w:bCs/>
          <w:sz w:val="21"/>
          <w:szCs w:val="21"/>
          <w:u w:val="single"/>
          <w:lang w:val="en-IN"/>
        </w:rPr>
        <w:br w:type="page"/>
      </w:r>
    </w:p>
    <w:p w14:paraId="6822CE24" w14:textId="29488B57" w:rsidR="00FD2393" w:rsidRPr="009E3970" w:rsidRDefault="00FD2393" w:rsidP="00FD2393">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1A4B1A04" w14:textId="77777777" w:rsidR="00FD2393" w:rsidRPr="009E3970" w:rsidRDefault="00FD2393" w:rsidP="00FD2393">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E31C440" w14:textId="349FE8EA" w:rsidR="00FD2393" w:rsidRPr="009E3970" w:rsidRDefault="00FD2393" w:rsidP="00FD2393">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A83CA5">
        <w:rPr>
          <w:rFonts w:ascii="Tahoma" w:hAnsi="Tahoma" w:cs="Tahoma"/>
          <w:b/>
          <w:bCs/>
          <w:color w:val="000000"/>
          <w:sz w:val="18"/>
          <w:szCs w:val="18"/>
        </w:rPr>
        <w:t>2025-26/ECE-</w:t>
      </w:r>
      <w:r>
        <w:rPr>
          <w:rFonts w:ascii="Tahoma" w:hAnsi="Tahoma" w:cs="Tahoma"/>
          <w:b/>
          <w:bCs/>
          <w:color w:val="000000"/>
          <w:sz w:val="18"/>
          <w:szCs w:val="18"/>
        </w:rPr>
        <w:t>Network</w:t>
      </w:r>
      <w:r w:rsidRPr="00A83CA5">
        <w:rPr>
          <w:rFonts w:ascii="Tahoma" w:hAnsi="Tahoma" w:cs="Tahoma"/>
          <w:b/>
          <w:bCs/>
          <w:color w:val="000000"/>
          <w:sz w:val="18"/>
          <w:szCs w:val="18"/>
        </w:rPr>
        <w:t>/2B/LNM-1170</w:t>
      </w:r>
      <w:r>
        <w:rPr>
          <w:rFonts w:ascii="Tahoma" w:hAnsi="Tahoma" w:cs="Tahoma"/>
          <w:b/>
          <w:bCs/>
          <w:color w:val="000000"/>
          <w:sz w:val="18"/>
          <w:szCs w:val="18"/>
        </w:rPr>
        <w:t>B</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Network Equipment for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664298F3" w14:textId="77777777" w:rsidR="00FD2393" w:rsidRPr="009E3970" w:rsidRDefault="00FD2393" w:rsidP="00FD2393">
      <w:pPr>
        <w:pStyle w:val="ListParagraph"/>
        <w:tabs>
          <w:tab w:val="left" w:pos="1199"/>
        </w:tabs>
        <w:spacing w:line="360" w:lineRule="auto"/>
        <w:ind w:left="426"/>
        <w:jc w:val="both"/>
        <w:rPr>
          <w:rFonts w:ascii="Tahoma" w:hAnsi="Tahoma" w:cs="Tahoma"/>
          <w:sz w:val="20"/>
          <w:szCs w:val="20"/>
          <w:lang w:val="en-IN"/>
        </w:rPr>
      </w:pPr>
    </w:p>
    <w:p w14:paraId="23F289FB" w14:textId="77777777" w:rsidR="00FD2393" w:rsidRPr="009E3970" w:rsidRDefault="00FD2393" w:rsidP="00FD2393">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2AA424A6" w14:textId="77777777" w:rsidR="00FD2393" w:rsidRPr="009E3970" w:rsidRDefault="00FD2393" w:rsidP="00FD2393">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761EAC33" w14:textId="77777777" w:rsidR="00FD2393" w:rsidRPr="009E3970" w:rsidRDefault="00FD2393" w:rsidP="00FD2393">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11C10DB3" w14:textId="77777777" w:rsidR="00FD2393" w:rsidRPr="009E3970" w:rsidRDefault="00FD2393" w:rsidP="00FD2393">
      <w:pPr>
        <w:tabs>
          <w:tab w:val="left" w:pos="1199"/>
        </w:tabs>
        <w:jc w:val="both"/>
        <w:rPr>
          <w:rFonts w:ascii="Tahoma" w:hAnsi="Tahoma" w:cs="Tahoma"/>
          <w:b/>
          <w:bCs/>
          <w:sz w:val="20"/>
          <w:szCs w:val="20"/>
          <w:lang w:val="en-IN"/>
        </w:rPr>
      </w:pPr>
    </w:p>
    <w:p w14:paraId="36375888" w14:textId="77777777" w:rsidR="00FD2393" w:rsidRPr="009E3970" w:rsidRDefault="00FD2393" w:rsidP="00FD2393">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044C1E58" w14:textId="77777777" w:rsidR="00FD2393" w:rsidRPr="001A470A" w:rsidRDefault="00FD2393" w:rsidP="00FD2393">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7734CDA3"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FC1E4D8"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C750B69"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14385ED" w14:textId="77777777" w:rsidR="00FD2393" w:rsidRPr="009E3970" w:rsidRDefault="00FD2393" w:rsidP="00FD2393">
      <w:pPr>
        <w:tabs>
          <w:tab w:val="left" w:pos="1199"/>
        </w:tabs>
        <w:ind w:left="66"/>
        <w:jc w:val="both"/>
        <w:rPr>
          <w:rFonts w:ascii="Tahoma" w:hAnsi="Tahoma" w:cs="Tahoma"/>
          <w:b/>
          <w:bCs/>
          <w:sz w:val="20"/>
          <w:szCs w:val="20"/>
          <w:u w:val="single"/>
          <w:lang w:val="en-IN"/>
        </w:rPr>
      </w:pPr>
    </w:p>
    <w:p w14:paraId="16759337" w14:textId="77777777" w:rsidR="00FD2393" w:rsidRPr="009E3970" w:rsidRDefault="00FD2393" w:rsidP="00FD239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79D6EB6" w14:textId="77777777" w:rsidR="00FD2393" w:rsidRPr="009E3970" w:rsidRDefault="00FD2393" w:rsidP="00FD2393">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2DAD1745" w14:textId="77777777" w:rsidR="00FD2393" w:rsidRPr="009E3970" w:rsidRDefault="00FD2393" w:rsidP="00FD2393">
      <w:pPr>
        <w:tabs>
          <w:tab w:val="left" w:pos="1199"/>
        </w:tabs>
        <w:ind w:left="66"/>
        <w:jc w:val="both"/>
        <w:rPr>
          <w:rFonts w:ascii="Tahoma" w:hAnsi="Tahoma" w:cs="Tahoma"/>
          <w:b/>
          <w:bCs/>
          <w:sz w:val="20"/>
          <w:szCs w:val="20"/>
          <w:u w:val="single"/>
          <w:lang w:val="en-IN"/>
        </w:rPr>
      </w:pPr>
    </w:p>
    <w:p w14:paraId="64627773" w14:textId="77777777" w:rsidR="00FD2393" w:rsidRPr="009E3970" w:rsidRDefault="00FD2393" w:rsidP="00FD239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308D5843" w14:textId="77777777" w:rsidR="00FD2393" w:rsidRPr="009E3970" w:rsidRDefault="00FD2393" w:rsidP="00FD2393">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397FC1E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753DAFC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5A8D335E" w14:textId="77777777" w:rsidR="00FD2393" w:rsidRPr="009E3970" w:rsidRDefault="00FD2393" w:rsidP="00FD2393">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75F88179"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598C077A"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6C07AB5C"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7D45D2AB"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7AAFD9D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744E05A"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85FAF0B"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9CB0460"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C73A66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BC28000"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7FB552A4"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A306B3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5E8D1C54"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684A113"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0924389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D9B8E6F"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3B41E2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0FF5923E" w14:textId="77777777" w:rsidR="00FD2393" w:rsidRPr="009E3970" w:rsidRDefault="00FD2393" w:rsidP="00FD2393">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75B7249C" w:rsidR="00BB57A4" w:rsidRPr="00E52145" w:rsidRDefault="00FD2393" w:rsidP="00FD2393">
      <w:pPr>
        <w:rPr>
          <w:rFonts w:ascii="Tahoma" w:hAnsi="Tahoma" w:cs="Tahoma"/>
          <w:i/>
          <w:sz w:val="18"/>
          <w:szCs w:val="18"/>
          <w:u w:val="single"/>
        </w:rPr>
      </w:pPr>
      <w:r w:rsidRPr="009E3970">
        <w:rPr>
          <w:rFonts w:ascii="Tahoma" w:hAnsi="Tahoma" w:cs="Tahoma"/>
          <w:i/>
          <w:sz w:val="20"/>
          <w:szCs w:val="20"/>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5B86D6C7"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2236D5">
        <w:rPr>
          <w:rFonts w:asciiTheme="minorHAnsi" w:hAnsiTheme="minorHAnsi" w:cs="Tahoma"/>
          <w:b/>
          <w:bCs/>
        </w:rPr>
        <w:t>Network Equipment</w:t>
      </w:r>
      <w:r w:rsidR="005E63EF">
        <w:rPr>
          <w:rFonts w:asciiTheme="minorHAnsi" w:hAnsiTheme="minorHAnsi" w:cs="Tahoma"/>
          <w:b/>
          <w:bCs/>
        </w:rPr>
        <w:t xml:space="preserve"> </w:t>
      </w:r>
      <w:r w:rsidR="002236D5">
        <w:rPr>
          <w:rFonts w:asciiTheme="minorHAnsi" w:hAnsiTheme="minorHAnsi" w:cs="Tahoma"/>
          <w:b/>
          <w:bCs/>
        </w:rPr>
        <w:t>for</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57DA1707"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2236D5"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112C6270" w:rsidR="002236D5" w:rsidRPr="00B4468F" w:rsidRDefault="002236D5" w:rsidP="002236D5">
            <w:pPr>
              <w:jc w:val="center"/>
              <w:rPr>
                <w:rFonts w:ascii="Tahoma" w:hAnsi="Tahoma" w:cs="Tahoma"/>
                <w:b/>
                <w:bCs/>
                <w:color w:val="000000"/>
              </w:rPr>
            </w:pPr>
            <w:r>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6EC9205A" w:rsidR="002236D5" w:rsidRPr="00B4468F" w:rsidRDefault="002236D5" w:rsidP="002236D5">
            <w:pPr>
              <w:rPr>
                <w:rFonts w:ascii="Tahoma" w:hAnsi="Tahoma" w:cs="Tahoma"/>
                <w:b/>
              </w:rPr>
            </w:pPr>
            <w:r w:rsidRPr="00BF6C57">
              <w:rPr>
                <w:color w:val="000000"/>
              </w:rPr>
              <w:t>48 port Switch</w:t>
            </w:r>
          </w:p>
        </w:tc>
        <w:tc>
          <w:tcPr>
            <w:tcW w:w="3802" w:type="dxa"/>
            <w:tcBorders>
              <w:top w:val="single" w:sz="4" w:space="0" w:color="auto"/>
              <w:left w:val="nil"/>
              <w:bottom w:val="single" w:sz="4" w:space="0" w:color="auto"/>
              <w:right w:val="single" w:sz="4" w:space="0" w:color="auto"/>
            </w:tcBorders>
          </w:tcPr>
          <w:p w14:paraId="68C6E76D" w14:textId="34EB0958" w:rsidR="002236D5" w:rsidRPr="00B4468F" w:rsidRDefault="002236D5" w:rsidP="002236D5">
            <w:pPr>
              <w:rPr>
                <w:rFonts w:ascii="Tahoma" w:hAnsi="Tahoma" w:cs="Tahoma"/>
                <w:b/>
              </w:rPr>
            </w:pPr>
            <w:r w:rsidRPr="00BF6C57">
              <w:rPr>
                <w:rFonts w:ascii="Tahoma" w:hAnsi="Tahoma" w:cs="Tahoma"/>
                <w:sz w:val="20"/>
                <w:szCs w:val="20"/>
              </w:rPr>
              <w:t>Cisco C9200L-48T-4G (non-PoE) with 5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37D23722" w:rsidR="002236D5" w:rsidRPr="00B4468F" w:rsidRDefault="002236D5" w:rsidP="002236D5">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4122B872" w14:textId="1699D5BE"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2236D5" w:rsidRPr="00B4468F" w:rsidRDefault="002236D5" w:rsidP="002236D5">
            <w:pPr>
              <w:jc w:val="center"/>
              <w:rPr>
                <w:rFonts w:ascii="Tahoma" w:hAnsi="Tahoma" w:cs="Tahoma"/>
                <w:b/>
                <w:bCs/>
                <w:color w:val="000000"/>
              </w:rPr>
            </w:pPr>
          </w:p>
        </w:tc>
      </w:tr>
      <w:tr w:rsidR="002236D5"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26A98AF4" w:rsidR="002236D5" w:rsidRPr="00B4468F" w:rsidRDefault="002236D5" w:rsidP="002236D5">
            <w:pPr>
              <w:jc w:val="center"/>
              <w:rPr>
                <w:rFonts w:ascii="Tahoma" w:hAnsi="Tahoma" w:cs="Tahoma"/>
                <w:b/>
                <w:bCs/>
                <w:color w:val="000000"/>
              </w:rPr>
            </w:pPr>
            <w:r>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51447D91" w:rsidR="002236D5" w:rsidRPr="00B4468F" w:rsidRDefault="002236D5" w:rsidP="002236D5">
            <w:pPr>
              <w:rPr>
                <w:rFonts w:ascii="Tahoma" w:hAnsi="Tahoma" w:cs="Tahoma"/>
                <w:b/>
              </w:rPr>
            </w:pPr>
            <w:r w:rsidRPr="00BF6C57">
              <w:rPr>
                <w:color w:val="000000"/>
              </w:rPr>
              <w:t>LAN Cable</w:t>
            </w:r>
          </w:p>
        </w:tc>
        <w:tc>
          <w:tcPr>
            <w:tcW w:w="3802" w:type="dxa"/>
            <w:tcBorders>
              <w:top w:val="single" w:sz="4" w:space="0" w:color="auto"/>
              <w:left w:val="nil"/>
              <w:bottom w:val="single" w:sz="4" w:space="0" w:color="auto"/>
              <w:right w:val="single" w:sz="4" w:space="0" w:color="auto"/>
            </w:tcBorders>
          </w:tcPr>
          <w:p w14:paraId="4B921617" w14:textId="77777777" w:rsidR="002236D5" w:rsidRPr="00BF6C57" w:rsidRDefault="002236D5" w:rsidP="002236D5">
            <w:pPr>
              <w:rPr>
                <w:b/>
                <w:bCs/>
                <w:color w:val="000000"/>
              </w:rPr>
            </w:pPr>
            <w:r w:rsidRPr="00BF6C57">
              <w:rPr>
                <w:b/>
                <w:bCs/>
                <w:color w:val="000000"/>
              </w:rPr>
              <w:t>UTP Cable</w:t>
            </w:r>
          </w:p>
          <w:p w14:paraId="3E665835" w14:textId="77777777" w:rsidR="002236D5" w:rsidRPr="00BF6C57" w:rsidRDefault="002236D5" w:rsidP="002236D5">
            <w:pPr>
              <w:rPr>
                <w:b/>
                <w:bCs/>
                <w:color w:val="000000"/>
              </w:rPr>
            </w:pPr>
            <w:r w:rsidRPr="00BF6C57">
              <w:rPr>
                <w:b/>
                <w:bCs/>
                <w:color w:val="000000"/>
              </w:rPr>
              <w:t xml:space="preserve">Make: - </w:t>
            </w:r>
            <w:r w:rsidRPr="00BF6C57">
              <w:rPr>
                <w:bCs/>
                <w:color w:val="000000"/>
              </w:rPr>
              <w:t xml:space="preserve">Molex </w:t>
            </w:r>
          </w:p>
          <w:p w14:paraId="5BA36157" w14:textId="7752B9A6" w:rsidR="002236D5" w:rsidRPr="00B4468F" w:rsidRDefault="002236D5" w:rsidP="002236D5">
            <w:pPr>
              <w:rPr>
                <w:rFonts w:ascii="Tahoma" w:hAnsi="Tahoma" w:cs="Tahoma"/>
                <w:b/>
              </w:rPr>
            </w:pPr>
            <w:r w:rsidRPr="00BF6C57">
              <w:rPr>
                <w:b/>
                <w:bCs/>
                <w:color w:val="000000"/>
              </w:rPr>
              <w:t xml:space="preserve">Type: - </w:t>
            </w:r>
            <w:r w:rsidRPr="00BF6C57">
              <w:rPr>
                <w:bCs/>
                <w:color w:val="000000"/>
              </w:rPr>
              <w:t>Cat 6</w:t>
            </w:r>
          </w:p>
        </w:tc>
        <w:tc>
          <w:tcPr>
            <w:tcW w:w="1107" w:type="dxa"/>
            <w:tcBorders>
              <w:top w:val="single" w:sz="4" w:space="0" w:color="auto"/>
              <w:left w:val="single" w:sz="4" w:space="0" w:color="auto"/>
              <w:bottom w:val="single" w:sz="4" w:space="0" w:color="auto"/>
              <w:right w:val="single" w:sz="4" w:space="0" w:color="auto"/>
            </w:tcBorders>
            <w:noWrap/>
          </w:tcPr>
          <w:p w14:paraId="25DA2923" w14:textId="3BA911B0" w:rsidR="002236D5" w:rsidRPr="00B4468F" w:rsidRDefault="002236D5" w:rsidP="002236D5">
            <w:pPr>
              <w:jc w:val="center"/>
              <w:rPr>
                <w:rFonts w:ascii="Tahoma" w:hAnsi="Tahoma" w:cs="Tahoma"/>
                <w:b/>
                <w:bCs/>
                <w:color w:val="000000"/>
              </w:rPr>
            </w:pPr>
            <w:r w:rsidRPr="00BF6C57">
              <w:rPr>
                <w:rFonts w:ascii="Tahoma" w:hAnsi="Tahoma" w:cs="Tahoma"/>
                <w:sz w:val="20"/>
                <w:szCs w:val="20"/>
              </w:rPr>
              <w:t xml:space="preserve">3500 </w:t>
            </w:r>
            <w:r w:rsidRPr="00BF6C57">
              <w:rPr>
                <w:b/>
                <w:szCs w:val="24"/>
              </w:rPr>
              <w:t>Mtr. Approx.</w:t>
            </w:r>
          </w:p>
        </w:tc>
        <w:tc>
          <w:tcPr>
            <w:tcW w:w="745" w:type="dxa"/>
            <w:tcBorders>
              <w:top w:val="single" w:sz="4" w:space="0" w:color="auto"/>
              <w:left w:val="nil"/>
              <w:bottom w:val="single" w:sz="4" w:space="0" w:color="auto"/>
              <w:right w:val="single" w:sz="4" w:space="0" w:color="auto"/>
            </w:tcBorders>
          </w:tcPr>
          <w:p w14:paraId="3D68F816" w14:textId="6018547E" w:rsidR="002236D5" w:rsidRPr="00B4468F" w:rsidRDefault="002236D5" w:rsidP="002236D5">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7F022BB2"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2236D5" w:rsidRPr="00B4468F" w:rsidRDefault="002236D5" w:rsidP="002236D5">
            <w:pPr>
              <w:jc w:val="center"/>
              <w:rPr>
                <w:rFonts w:ascii="Tahoma" w:hAnsi="Tahoma" w:cs="Tahoma"/>
                <w:b/>
                <w:bCs/>
                <w:color w:val="000000"/>
              </w:rPr>
            </w:pPr>
          </w:p>
        </w:tc>
      </w:tr>
      <w:tr w:rsidR="002236D5" w:rsidRPr="00B4468F" w14:paraId="1F7801D7"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5F207B0" w14:textId="206E5186" w:rsidR="002236D5" w:rsidRPr="00B4468F" w:rsidRDefault="002236D5" w:rsidP="002236D5">
            <w:pPr>
              <w:jc w:val="center"/>
              <w:rPr>
                <w:rFonts w:ascii="Tahoma" w:hAnsi="Tahoma" w:cs="Tahoma"/>
                <w:b/>
                <w:bCs/>
                <w:color w:val="000000"/>
              </w:rPr>
            </w:pPr>
            <w:r>
              <w:rPr>
                <w:rFonts w:ascii="Tahoma" w:hAnsi="Tahoma" w:cs="Tahoma"/>
                <w:sz w:val="20"/>
                <w:szCs w:val="20"/>
              </w:rPr>
              <w:t>3.</w:t>
            </w:r>
          </w:p>
        </w:tc>
        <w:tc>
          <w:tcPr>
            <w:tcW w:w="1973" w:type="dxa"/>
            <w:tcBorders>
              <w:top w:val="single" w:sz="4" w:space="0" w:color="auto"/>
              <w:left w:val="nil"/>
              <w:bottom w:val="single" w:sz="4" w:space="0" w:color="auto"/>
              <w:right w:val="single" w:sz="4" w:space="0" w:color="auto"/>
            </w:tcBorders>
            <w:noWrap/>
          </w:tcPr>
          <w:p w14:paraId="433A3CCC" w14:textId="77777777" w:rsidR="002236D5" w:rsidRPr="00BF6C57" w:rsidRDefault="002236D5" w:rsidP="002236D5">
            <w:pPr>
              <w:rPr>
                <w:color w:val="000000"/>
              </w:rPr>
            </w:pPr>
            <w:r w:rsidRPr="00BF6C57">
              <w:rPr>
                <w:color w:val="000000"/>
              </w:rPr>
              <w:t>Cable Laying work</w:t>
            </w:r>
          </w:p>
          <w:p w14:paraId="111DE54C" w14:textId="2C3B4403" w:rsidR="002236D5" w:rsidRPr="00B4468F" w:rsidRDefault="002236D5" w:rsidP="002236D5">
            <w:pPr>
              <w:rPr>
                <w:rFonts w:ascii="Tahoma" w:hAnsi="Tahoma" w:cs="Tahoma"/>
                <w:b/>
              </w:rPr>
            </w:pPr>
            <w:r w:rsidRPr="00BF6C57">
              <w:rPr>
                <w:color w:val="000000"/>
              </w:rPr>
              <w:t>(</w:t>
            </w:r>
            <w:r w:rsidRPr="00BF6C57">
              <w:rPr>
                <w:b/>
                <w:bCs/>
                <w:color w:val="000000"/>
              </w:rPr>
              <w:t>Molex Cat 6E Cable)</w:t>
            </w:r>
          </w:p>
        </w:tc>
        <w:tc>
          <w:tcPr>
            <w:tcW w:w="3802" w:type="dxa"/>
            <w:tcBorders>
              <w:top w:val="single" w:sz="4" w:space="0" w:color="auto"/>
              <w:left w:val="nil"/>
              <w:bottom w:val="single" w:sz="4" w:space="0" w:color="auto"/>
              <w:right w:val="single" w:sz="4" w:space="0" w:color="auto"/>
            </w:tcBorders>
          </w:tcPr>
          <w:p w14:paraId="78AD0220" w14:textId="77777777" w:rsidR="002236D5" w:rsidRPr="00BF6C57" w:rsidRDefault="002236D5" w:rsidP="002236D5">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including laying in casing / conduiting and flexible.</w:t>
            </w:r>
          </w:p>
          <w:p w14:paraId="20377A11" w14:textId="77777777" w:rsidR="002236D5" w:rsidRPr="00BF6C57" w:rsidRDefault="002236D5" w:rsidP="002236D5">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08E2837E" w14:textId="0B529C25" w:rsidR="002236D5" w:rsidRPr="00B4468F" w:rsidRDefault="002236D5" w:rsidP="002236D5">
            <w:pPr>
              <w:rPr>
                <w:rFonts w:ascii="Tahoma" w:hAnsi="Tahoma" w:cs="Tahoma"/>
                <w:bCs/>
              </w:rPr>
            </w:pPr>
            <w:r w:rsidRPr="00BF6C57">
              <w:rPr>
                <w:color w:val="000000"/>
              </w:rPr>
              <w:t>End-to-end termination of network, surveillance, biometric and telephony components.</w:t>
            </w:r>
          </w:p>
        </w:tc>
        <w:tc>
          <w:tcPr>
            <w:tcW w:w="1107" w:type="dxa"/>
            <w:tcBorders>
              <w:top w:val="single" w:sz="4" w:space="0" w:color="auto"/>
              <w:left w:val="single" w:sz="4" w:space="0" w:color="auto"/>
              <w:bottom w:val="single" w:sz="4" w:space="0" w:color="auto"/>
              <w:right w:val="single" w:sz="4" w:space="0" w:color="auto"/>
            </w:tcBorders>
            <w:noWrap/>
          </w:tcPr>
          <w:p w14:paraId="74DB244E" w14:textId="7B3CF33B" w:rsidR="002236D5" w:rsidRPr="00B4468F" w:rsidRDefault="002236D5" w:rsidP="002236D5">
            <w:pPr>
              <w:jc w:val="center"/>
              <w:rPr>
                <w:rFonts w:ascii="Tahoma" w:hAnsi="Tahoma" w:cs="Tahoma"/>
                <w:b/>
                <w:bCs/>
                <w:color w:val="000000"/>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160CB2A2" w14:textId="6C4C1CAF" w:rsidR="002236D5" w:rsidRPr="00B4468F" w:rsidRDefault="002236D5" w:rsidP="002236D5">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002DB2B8"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2236D5" w:rsidRPr="00B4468F" w:rsidRDefault="002236D5" w:rsidP="002236D5">
            <w:pPr>
              <w:jc w:val="center"/>
              <w:rPr>
                <w:rFonts w:ascii="Tahoma" w:hAnsi="Tahoma" w:cs="Tahoma"/>
                <w:b/>
                <w:bCs/>
                <w:color w:val="000000"/>
              </w:rPr>
            </w:pPr>
          </w:p>
        </w:tc>
      </w:tr>
      <w:tr w:rsidR="002236D5" w:rsidRPr="00B4468F" w14:paraId="3C13DDCE"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991C575" w14:textId="3EF56853" w:rsidR="002236D5" w:rsidRPr="00B4468F" w:rsidRDefault="002236D5" w:rsidP="002236D5">
            <w:pPr>
              <w:jc w:val="center"/>
              <w:rPr>
                <w:rFonts w:ascii="Tahoma" w:hAnsi="Tahoma" w:cs="Tahoma"/>
                <w:b/>
                <w:bCs/>
                <w:color w:val="000000"/>
              </w:rPr>
            </w:pPr>
            <w:r>
              <w:rPr>
                <w:rFonts w:ascii="Tahoma" w:hAnsi="Tahoma" w:cs="Tahoma"/>
                <w:sz w:val="20"/>
                <w:szCs w:val="20"/>
              </w:rPr>
              <w:t>4.</w:t>
            </w:r>
          </w:p>
        </w:tc>
        <w:tc>
          <w:tcPr>
            <w:tcW w:w="1973" w:type="dxa"/>
            <w:tcBorders>
              <w:top w:val="single" w:sz="4" w:space="0" w:color="auto"/>
              <w:left w:val="nil"/>
              <w:bottom w:val="single" w:sz="4" w:space="0" w:color="auto"/>
              <w:right w:val="single" w:sz="4" w:space="0" w:color="auto"/>
            </w:tcBorders>
            <w:noWrap/>
          </w:tcPr>
          <w:p w14:paraId="7850FAD5" w14:textId="67B010A4" w:rsidR="002236D5" w:rsidRDefault="002236D5" w:rsidP="002236D5">
            <w:pPr>
              <w:rPr>
                <w:b/>
              </w:rPr>
            </w:pPr>
            <w:r w:rsidRPr="00BF6C57">
              <w:rPr>
                <w:rFonts w:eastAsia="Times New Roman"/>
                <w:color w:val="000000"/>
              </w:rPr>
              <w:t>1 Mtr. Patch Cords</w:t>
            </w:r>
          </w:p>
        </w:tc>
        <w:tc>
          <w:tcPr>
            <w:tcW w:w="3802" w:type="dxa"/>
            <w:tcBorders>
              <w:top w:val="single" w:sz="4" w:space="0" w:color="auto"/>
              <w:left w:val="nil"/>
              <w:bottom w:val="single" w:sz="4" w:space="0" w:color="auto"/>
              <w:right w:val="single" w:sz="4" w:space="0" w:color="auto"/>
            </w:tcBorders>
          </w:tcPr>
          <w:p w14:paraId="55B3BBB5" w14:textId="687B5145" w:rsidR="002236D5" w:rsidRDefault="002236D5" w:rsidP="002236D5">
            <w:pPr>
              <w:rPr>
                <w:b/>
              </w:rPr>
            </w:pPr>
            <w:r w:rsidRPr="00BF6C57">
              <w:rPr>
                <w:rFonts w:eastAsia="Times New Roman"/>
                <w:color w:val="000000"/>
              </w:rPr>
              <w:t>Molex</w:t>
            </w:r>
          </w:p>
        </w:tc>
        <w:tc>
          <w:tcPr>
            <w:tcW w:w="1107" w:type="dxa"/>
            <w:tcBorders>
              <w:top w:val="single" w:sz="4" w:space="0" w:color="auto"/>
              <w:left w:val="single" w:sz="4" w:space="0" w:color="auto"/>
              <w:bottom w:val="single" w:sz="4" w:space="0" w:color="auto"/>
              <w:right w:val="single" w:sz="4" w:space="0" w:color="auto"/>
            </w:tcBorders>
            <w:noWrap/>
          </w:tcPr>
          <w:p w14:paraId="6B34F22E" w14:textId="5DE9C145" w:rsidR="002236D5" w:rsidRDefault="002236D5" w:rsidP="002236D5">
            <w:pPr>
              <w:jc w:val="center"/>
              <w:rPr>
                <w:rFonts w:ascii="Tahoma" w:hAnsi="Tahoma" w:cs="Tahoma"/>
                <w:b/>
                <w:bCs/>
                <w:color w:val="000000"/>
              </w:rPr>
            </w:pPr>
            <w:r w:rsidRPr="00BF6C57">
              <w:rPr>
                <w:rFonts w:ascii="Tahoma" w:hAnsi="Tahoma" w:cs="Tahoma"/>
                <w:sz w:val="20"/>
                <w:szCs w:val="20"/>
              </w:rPr>
              <w:t>100</w:t>
            </w:r>
          </w:p>
        </w:tc>
        <w:tc>
          <w:tcPr>
            <w:tcW w:w="745" w:type="dxa"/>
            <w:tcBorders>
              <w:top w:val="single" w:sz="4" w:space="0" w:color="auto"/>
              <w:left w:val="nil"/>
              <w:bottom w:val="single" w:sz="4" w:space="0" w:color="auto"/>
              <w:right w:val="single" w:sz="4" w:space="0" w:color="auto"/>
            </w:tcBorders>
          </w:tcPr>
          <w:p w14:paraId="693BD056" w14:textId="6BA861E9"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6B45660"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2236D5" w:rsidRPr="00B4468F" w:rsidRDefault="002236D5" w:rsidP="002236D5">
            <w:pPr>
              <w:jc w:val="center"/>
              <w:rPr>
                <w:rFonts w:ascii="Tahoma" w:hAnsi="Tahoma" w:cs="Tahoma"/>
                <w:b/>
                <w:bCs/>
                <w:color w:val="000000"/>
              </w:rPr>
            </w:pPr>
          </w:p>
        </w:tc>
      </w:tr>
      <w:tr w:rsidR="002236D5" w:rsidRPr="00B4468F" w14:paraId="6D9A42F4"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547BDF" w14:textId="35C10C6D" w:rsidR="002236D5" w:rsidRPr="00B4468F" w:rsidRDefault="002236D5" w:rsidP="002236D5">
            <w:pPr>
              <w:jc w:val="center"/>
              <w:rPr>
                <w:rFonts w:ascii="Tahoma" w:hAnsi="Tahoma" w:cs="Tahoma"/>
                <w:b/>
                <w:bCs/>
                <w:color w:val="000000"/>
              </w:rPr>
            </w:pPr>
            <w:r>
              <w:rPr>
                <w:rFonts w:ascii="Tahoma" w:hAnsi="Tahoma" w:cs="Tahoma"/>
                <w:sz w:val="20"/>
                <w:szCs w:val="20"/>
              </w:rPr>
              <w:t>5.</w:t>
            </w:r>
          </w:p>
        </w:tc>
        <w:tc>
          <w:tcPr>
            <w:tcW w:w="1973" w:type="dxa"/>
            <w:tcBorders>
              <w:top w:val="single" w:sz="4" w:space="0" w:color="auto"/>
              <w:left w:val="nil"/>
              <w:bottom w:val="single" w:sz="4" w:space="0" w:color="auto"/>
              <w:right w:val="single" w:sz="4" w:space="0" w:color="auto"/>
            </w:tcBorders>
            <w:noWrap/>
          </w:tcPr>
          <w:p w14:paraId="1821180B" w14:textId="4A0670E9" w:rsidR="002236D5" w:rsidRDefault="002236D5" w:rsidP="002236D5">
            <w:pPr>
              <w:rPr>
                <w:b/>
              </w:rPr>
            </w:pPr>
            <w:r w:rsidRPr="00BF6C57">
              <w:rPr>
                <w:color w:val="000000"/>
              </w:rPr>
              <w:t>2 Mtr. Patch Cords</w:t>
            </w:r>
          </w:p>
        </w:tc>
        <w:tc>
          <w:tcPr>
            <w:tcW w:w="3802" w:type="dxa"/>
            <w:tcBorders>
              <w:top w:val="single" w:sz="4" w:space="0" w:color="auto"/>
              <w:left w:val="nil"/>
              <w:bottom w:val="single" w:sz="4" w:space="0" w:color="auto"/>
              <w:right w:val="single" w:sz="4" w:space="0" w:color="auto"/>
            </w:tcBorders>
          </w:tcPr>
          <w:p w14:paraId="48A42567" w14:textId="74268723" w:rsidR="002236D5" w:rsidRDefault="002236D5" w:rsidP="002236D5">
            <w:pPr>
              <w:rPr>
                <w:b/>
              </w:rPr>
            </w:pPr>
            <w:r w:rsidRPr="00BF6C57">
              <w:rPr>
                <w:color w:val="000000"/>
              </w:rPr>
              <w:t>Molex</w:t>
            </w:r>
          </w:p>
        </w:tc>
        <w:tc>
          <w:tcPr>
            <w:tcW w:w="1107" w:type="dxa"/>
            <w:tcBorders>
              <w:top w:val="single" w:sz="4" w:space="0" w:color="auto"/>
              <w:left w:val="single" w:sz="4" w:space="0" w:color="auto"/>
              <w:bottom w:val="single" w:sz="4" w:space="0" w:color="auto"/>
              <w:right w:val="single" w:sz="4" w:space="0" w:color="auto"/>
            </w:tcBorders>
            <w:noWrap/>
          </w:tcPr>
          <w:p w14:paraId="5C3BBE3A" w14:textId="051B4A85" w:rsidR="002236D5" w:rsidRDefault="002236D5" w:rsidP="002236D5">
            <w:pPr>
              <w:jc w:val="center"/>
              <w:rPr>
                <w:b/>
                <w:szCs w:val="24"/>
              </w:rPr>
            </w:pPr>
            <w:r w:rsidRPr="00BF6C57">
              <w:rPr>
                <w:rFonts w:ascii="Tahoma" w:hAnsi="Tahoma" w:cs="Tahoma"/>
                <w:sz w:val="20"/>
                <w:szCs w:val="20"/>
              </w:rPr>
              <w:t>100</w:t>
            </w:r>
          </w:p>
        </w:tc>
        <w:tc>
          <w:tcPr>
            <w:tcW w:w="745" w:type="dxa"/>
            <w:tcBorders>
              <w:top w:val="single" w:sz="4" w:space="0" w:color="auto"/>
              <w:left w:val="nil"/>
              <w:bottom w:val="single" w:sz="4" w:space="0" w:color="auto"/>
              <w:right w:val="single" w:sz="4" w:space="0" w:color="auto"/>
            </w:tcBorders>
          </w:tcPr>
          <w:p w14:paraId="7AFDA0CA" w14:textId="03068D16"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F0E70E6"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2236D5" w:rsidRPr="00B4468F" w:rsidRDefault="002236D5" w:rsidP="002236D5">
            <w:pPr>
              <w:jc w:val="center"/>
              <w:rPr>
                <w:rFonts w:ascii="Tahoma" w:hAnsi="Tahoma" w:cs="Tahoma"/>
                <w:b/>
                <w:bCs/>
                <w:color w:val="000000"/>
              </w:rPr>
            </w:pPr>
          </w:p>
        </w:tc>
      </w:tr>
      <w:tr w:rsidR="002236D5" w:rsidRPr="00B4468F" w14:paraId="02D9D355"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9CD50F" w14:textId="2D5F4462" w:rsidR="002236D5" w:rsidRPr="00B4468F" w:rsidRDefault="002236D5" w:rsidP="002236D5">
            <w:pPr>
              <w:jc w:val="center"/>
              <w:rPr>
                <w:rFonts w:ascii="Tahoma" w:hAnsi="Tahoma" w:cs="Tahoma"/>
                <w:b/>
                <w:bCs/>
                <w:color w:val="000000"/>
              </w:rPr>
            </w:pPr>
            <w:r>
              <w:rPr>
                <w:rFonts w:ascii="Tahoma" w:hAnsi="Tahoma" w:cs="Tahoma"/>
                <w:sz w:val="20"/>
                <w:szCs w:val="20"/>
              </w:rPr>
              <w:t>6.</w:t>
            </w:r>
          </w:p>
        </w:tc>
        <w:tc>
          <w:tcPr>
            <w:tcW w:w="1973" w:type="dxa"/>
            <w:tcBorders>
              <w:top w:val="single" w:sz="4" w:space="0" w:color="auto"/>
              <w:left w:val="nil"/>
              <w:bottom w:val="single" w:sz="4" w:space="0" w:color="auto"/>
              <w:right w:val="single" w:sz="4" w:space="0" w:color="auto"/>
            </w:tcBorders>
            <w:noWrap/>
          </w:tcPr>
          <w:p w14:paraId="6FA68F44" w14:textId="3ACF30B5" w:rsidR="002236D5" w:rsidRDefault="002236D5" w:rsidP="002236D5">
            <w:pPr>
              <w:rPr>
                <w:b/>
              </w:rPr>
            </w:pPr>
            <w:r w:rsidRPr="00BF6C57">
              <w:rPr>
                <w:color w:val="000000"/>
              </w:rPr>
              <w:t>Network Rack</w:t>
            </w:r>
          </w:p>
        </w:tc>
        <w:tc>
          <w:tcPr>
            <w:tcW w:w="3802" w:type="dxa"/>
            <w:tcBorders>
              <w:top w:val="single" w:sz="4" w:space="0" w:color="auto"/>
              <w:left w:val="nil"/>
              <w:bottom w:val="single" w:sz="4" w:space="0" w:color="auto"/>
              <w:right w:val="single" w:sz="4" w:space="0" w:color="auto"/>
            </w:tcBorders>
          </w:tcPr>
          <w:p w14:paraId="63D31657" w14:textId="398C56B6" w:rsidR="002236D5" w:rsidRDefault="002236D5" w:rsidP="002236D5">
            <w:pPr>
              <w:rPr>
                <w:b/>
              </w:rPr>
            </w:pPr>
            <w:r w:rsidRPr="00BF6C57">
              <w:rPr>
                <w:rFonts w:ascii="Tahoma" w:hAnsi="Tahoma" w:cs="Tahoma"/>
                <w:sz w:val="20"/>
                <w:szCs w:val="20"/>
              </w:rPr>
              <w:t>12 U Rack</w:t>
            </w:r>
          </w:p>
        </w:tc>
        <w:tc>
          <w:tcPr>
            <w:tcW w:w="1107" w:type="dxa"/>
            <w:tcBorders>
              <w:top w:val="single" w:sz="4" w:space="0" w:color="auto"/>
              <w:left w:val="single" w:sz="4" w:space="0" w:color="auto"/>
              <w:bottom w:val="single" w:sz="4" w:space="0" w:color="auto"/>
              <w:right w:val="single" w:sz="4" w:space="0" w:color="auto"/>
            </w:tcBorders>
            <w:noWrap/>
          </w:tcPr>
          <w:p w14:paraId="340D0483" w14:textId="57E75E7B"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7272E78F" w14:textId="622070C5"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D2A4E36"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B0751CD" w14:textId="77777777" w:rsidR="002236D5" w:rsidRPr="00B4468F" w:rsidRDefault="002236D5" w:rsidP="002236D5">
            <w:pPr>
              <w:jc w:val="center"/>
              <w:rPr>
                <w:rFonts w:ascii="Tahoma" w:hAnsi="Tahoma" w:cs="Tahoma"/>
                <w:b/>
                <w:bCs/>
                <w:color w:val="000000"/>
              </w:rPr>
            </w:pPr>
          </w:p>
        </w:tc>
      </w:tr>
      <w:tr w:rsidR="002236D5" w:rsidRPr="00B4468F" w14:paraId="149454EB"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6A4A341" w14:textId="1193187A" w:rsidR="002236D5" w:rsidRPr="00B4468F" w:rsidRDefault="002236D5" w:rsidP="002236D5">
            <w:pPr>
              <w:jc w:val="center"/>
              <w:rPr>
                <w:rFonts w:ascii="Tahoma" w:hAnsi="Tahoma" w:cs="Tahoma"/>
                <w:b/>
                <w:bCs/>
                <w:color w:val="000000"/>
              </w:rPr>
            </w:pPr>
            <w:r>
              <w:rPr>
                <w:rFonts w:ascii="Tahoma" w:hAnsi="Tahoma" w:cs="Tahoma"/>
                <w:sz w:val="20"/>
                <w:szCs w:val="20"/>
              </w:rPr>
              <w:t>7.</w:t>
            </w:r>
          </w:p>
        </w:tc>
        <w:tc>
          <w:tcPr>
            <w:tcW w:w="1973" w:type="dxa"/>
            <w:tcBorders>
              <w:top w:val="single" w:sz="4" w:space="0" w:color="auto"/>
              <w:left w:val="nil"/>
              <w:bottom w:val="single" w:sz="4" w:space="0" w:color="auto"/>
              <w:right w:val="single" w:sz="4" w:space="0" w:color="auto"/>
            </w:tcBorders>
            <w:noWrap/>
          </w:tcPr>
          <w:p w14:paraId="2517DE30" w14:textId="531EAACE" w:rsidR="002236D5" w:rsidRDefault="002236D5" w:rsidP="002236D5">
            <w:pPr>
              <w:rPr>
                <w:b/>
              </w:rPr>
            </w:pPr>
            <w:r w:rsidRPr="00BF6C57">
              <w:rPr>
                <w:color w:val="000000"/>
              </w:rPr>
              <w:t>Jack Panel</w:t>
            </w:r>
          </w:p>
        </w:tc>
        <w:tc>
          <w:tcPr>
            <w:tcW w:w="3802" w:type="dxa"/>
            <w:tcBorders>
              <w:top w:val="single" w:sz="4" w:space="0" w:color="auto"/>
              <w:left w:val="nil"/>
              <w:bottom w:val="single" w:sz="4" w:space="0" w:color="auto"/>
              <w:right w:val="single" w:sz="4" w:space="0" w:color="auto"/>
            </w:tcBorders>
          </w:tcPr>
          <w:p w14:paraId="1FB3AEBB" w14:textId="5A8B7A4D" w:rsidR="002236D5" w:rsidRDefault="002236D5" w:rsidP="002236D5">
            <w:pPr>
              <w:rPr>
                <w:b/>
              </w:rPr>
            </w:pPr>
            <w:r w:rsidRPr="00BF6C57">
              <w:rPr>
                <w:rFonts w:ascii="Tahoma" w:hAnsi="Tahoma" w:cs="Tahoma"/>
                <w:sz w:val="20"/>
                <w:szCs w:val="20"/>
              </w:rPr>
              <w:t>Cisco with 5 Year Warranty</w:t>
            </w:r>
          </w:p>
        </w:tc>
        <w:tc>
          <w:tcPr>
            <w:tcW w:w="1107" w:type="dxa"/>
            <w:tcBorders>
              <w:top w:val="single" w:sz="4" w:space="0" w:color="auto"/>
              <w:left w:val="single" w:sz="4" w:space="0" w:color="auto"/>
              <w:bottom w:val="single" w:sz="4" w:space="0" w:color="auto"/>
              <w:right w:val="single" w:sz="4" w:space="0" w:color="auto"/>
            </w:tcBorders>
            <w:noWrap/>
          </w:tcPr>
          <w:p w14:paraId="4B4306DD" w14:textId="33DFB12B" w:rsidR="002236D5" w:rsidRDefault="002236D5" w:rsidP="002236D5">
            <w:pPr>
              <w:jc w:val="center"/>
              <w:rPr>
                <w:b/>
                <w:szCs w:val="24"/>
              </w:rPr>
            </w:pPr>
            <w:r w:rsidRPr="00BF6C57">
              <w:rPr>
                <w:rFonts w:ascii="Tahoma" w:hAnsi="Tahoma" w:cs="Tahoma"/>
                <w:sz w:val="20"/>
                <w:szCs w:val="20"/>
              </w:rPr>
              <w:t>4</w:t>
            </w:r>
          </w:p>
        </w:tc>
        <w:tc>
          <w:tcPr>
            <w:tcW w:w="745" w:type="dxa"/>
            <w:tcBorders>
              <w:top w:val="single" w:sz="4" w:space="0" w:color="auto"/>
              <w:left w:val="nil"/>
              <w:bottom w:val="single" w:sz="4" w:space="0" w:color="auto"/>
              <w:right w:val="single" w:sz="4" w:space="0" w:color="auto"/>
            </w:tcBorders>
          </w:tcPr>
          <w:p w14:paraId="656B1856" w14:textId="279C8641"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58918317"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15F001D" w14:textId="77777777" w:rsidR="002236D5" w:rsidRPr="00B4468F" w:rsidRDefault="002236D5" w:rsidP="002236D5">
            <w:pPr>
              <w:jc w:val="center"/>
              <w:rPr>
                <w:rFonts w:ascii="Tahoma" w:hAnsi="Tahoma" w:cs="Tahoma"/>
                <w:b/>
                <w:bCs/>
                <w:color w:val="000000"/>
              </w:rPr>
            </w:pPr>
          </w:p>
        </w:tc>
      </w:tr>
      <w:tr w:rsidR="002236D5" w:rsidRPr="00B4468F" w14:paraId="5C76685F"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3F269DB0" w14:textId="3AD737F7" w:rsidR="002236D5" w:rsidRPr="00B4468F" w:rsidRDefault="002236D5" w:rsidP="002236D5">
            <w:pPr>
              <w:jc w:val="center"/>
              <w:rPr>
                <w:rFonts w:ascii="Tahoma" w:hAnsi="Tahoma" w:cs="Tahoma"/>
                <w:b/>
                <w:bCs/>
                <w:color w:val="000000"/>
              </w:rPr>
            </w:pPr>
            <w:r>
              <w:rPr>
                <w:rFonts w:ascii="Tahoma" w:hAnsi="Tahoma" w:cs="Tahoma"/>
                <w:sz w:val="20"/>
                <w:szCs w:val="20"/>
              </w:rPr>
              <w:t>8.</w:t>
            </w:r>
          </w:p>
        </w:tc>
        <w:tc>
          <w:tcPr>
            <w:tcW w:w="1973" w:type="dxa"/>
            <w:tcBorders>
              <w:top w:val="single" w:sz="4" w:space="0" w:color="auto"/>
              <w:left w:val="nil"/>
              <w:bottom w:val="single" w:sz="4" w:space="0" w:color="auto"/>
              <w:right w:val="single" w:sz="4" w:space="0" w:color="auto"/>
            </w:tcBorders>
            <w:noWrap/>
          </w:tcPr>
          <w:p w14:paraId="477C3E6E" w14:textId="6D8ADC17" w:rsidR="002236D5" w:rsidRDefault="002236D5" w:rsidP="002236D5">
            <w:pPr>
              <w:rPr>
                <w:b/>
              </w:rPr>
            </w:pPr>
            <w:r w:rsidRPr="00BF6C57">
              <w:rPr>
                <w:color w:val="000000"/>
              </w:rPr>
              <w:t>POE Injector</w:t>
            </w:r>
          </w:p>
        </w:tc>
        <w:tc>
          <w:tcPr>
            <w:tcW w:w="3802" w:type="dxa"/>
            <w:tcBorders>
              <w:top w:val="single" w:sz="4" w:space="0" w:color="auto"/>
              <w:left w:val="nil"/>
              <w:bottom w:val="single" w:sz="4" w:space="0" w:color="auto"/>
              <w:right w:val="single" w:sz="4" w:space="0" w:color="auto"/>
            </w:tcBorders>
          </w:tcPr>
          <w:p w14:paraId="0473E578" w14:textId="032A44A3" w:rsidR="002236D5" w:rsidRDefault="002236D5" w:rsidP="002236D5">
            <w:pPr>
              <w:rPr>
                <w:b/>
              </w:rPr>
            </w:pPr>
            <w:r w:rsidRPr="00BF6C57">
              <w:rPr>
                <w:rFonts w:ascii="Tahoma" w:hAnsi="Tahoma" w:cs="Tahoma"/>
                <w:sz w:val="20"/>
                <w:szCs w:val="20"/>
              </w:rPr>
              <w:t>Cisco 65W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6D36E876" w14:textId="0797D272" w:rsidR="002236D5" w:rsidRDefault="002236D5" w:rsidP="002236D5">
            <w:pPr>
              <w:jc w:val="center"/>
              <w:rPr>
                <w:b/>
                <w:szCs w:val="24"/>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6E80D5B9" w14:textId="66711FDA"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5F9418E9"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4F8C827A" w14:textId="77777777" w:rsidR="002236D5" w:rsidRPr="00B4468F" w:rsidRDefault="002236D5" w:rsidP="002236D5">
            <w:pPr>
              <w:jc w:val="center"/>
              <w:rPr>
                <w:rFonts w:ascii="Tahoma" w:hAnsi="Tahoma" w:cs="Tahoma"/>
                <w:b/>
                <w:bCs/>
                <w:color w:val="000000"/>
              </w:rPr>
            </w:pPr>
          </w:p>
        </w:tc>
      </w:tr>
      <w:tr w:rsidR="002236D5" w:rsidRPr="00B4468F" w14:paraId="3B6EA77A"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35F0ACEC" w14:textId="1CDFE71F" w:rsidR="002236D5" w:rsidRPr="00B4468F" w:rsidRDefault="002236D5" w:rsidP="002236D5">
            <w:pPr>
              <w:jc w:val="center"/>
              <w:rPr>
                <w:rFonts w:ascii="Tahoma" w:hAnsi="Tahoma" w:cs="Tahoma"/>
                <w:b/>
                <w:bCs/>
                <w:color w:val="000000"/>
              </w:rPr>
            </w:pPr>
            <w:r>
              <w:rPr>
                <w:rFonts w:ascii="Tahoma" w:hAnsi="Tahoma" w:cs="Tahoma"/>
                <w:sz w:val="20"/>
                <w:szCs w:val="20"/>
              </w:rPr>
              <w:t>9.</w:t>
            </w:r>
          </w:p>
        </w:tc>
        <w:tc>
          <w:tcPr>
            <w:tcW w:w="1973" w:type="dxa"/>
            <w:tcBorders>
              <w:top w:val="single" w:sz="4" w:space="0" w:color="auto"/>
              <w:left w:val="nil"/>
              <w:bottom w:val="single" w:sz="4" w:space="0" w:color="auto"/>
              <w:right w:val="single" w:sz="4" w:space="0" w:color="auto"/>
            </w:tcBorders>
            <w:noWrap/>
          </w:tcPr>
          <w:p w14:paraId="6D26BC56" w14:textId="54B26142" w:rsidR="002236D5" w:rsidRDefault="002236D5" w:rsidP="002236D5">
            <w:pPr>
              <w:rPr>
                <w:b/>
              </w:rPr>
            </w:pPr>
            <w:r w:rsidRPr="00BF6C57">
              <w:rPr>
                <w:color w:val="000000"/>
              </w:rPr>
              <w:t>Access Point</w:t>
            </w:r>
          </w:p>
        </w:tc>
        <w:tc>
          <w:tcPr>
            <w:tcW w:w="3802" w:type="dxa"/>
            <w:tcBorders>
              <w:top w:val="single" w:sz="4" w:space="0" w:color="auto"/>
              <w:left w:val="nil"/>
              <w:bottom w:val="single" w:sz="4" w:space="0" w:color="auto"/>
              <w:right w:val="single" w:sz="4" w:space="0" w:color="auto"/>
            </w:tcBorders>
          </w:tcPr>
          <w:p w14:paraId="021430F2" w14:textId="5A4A0860" w:rsidR="002236D5" w:rsidRDefault="002236D5" w:rsidP="002236D5">
            <w:pPr>
              <w:rPr>
                <w:b/>
              </w:rPr>
            </w:pPr>
            <w:r w:rsidRPr="00BF6C57">
              <w:rPr>
                <w:rFonts w:ascii="Tahoma" w:hAnsi="Tahoma" w:cs="Tahoma"/>
                <w:sz w:val="20"/>
                <w:szCs w:val="20"/>
              </w:rPr>
              <w:t>Cisco C9115AXI-D with 5 Year Warranty</w:t>
            </w:r>
          </w:p>
        </w:tc>
        <w:tc>
          <w:tcPr>
            <w:tcW w:w="1107" w:type="dxa"/>
            <w:tcBorders>
              <w:top w:val="single" w:sz="4" w:space="0" w:color="auto"/>
              <w:left w:val="single" w:sz="4" w:space="0" w:color="auto"/>
              <w:bottom w:val="single" w:sz="4" w:space="0" w:color="auto"/>
              <w:right w:val="single" w:sz="4" w:space="0" w:color="auto"/>
            </w:tcBorders>
            <w:noWrap/>
          </w:tcPr>
          <w:p w14:paraId="5BA67793" w14:textId="65303E30"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C461D12" w14:textId="06CEA62F"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48D5FDC7"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547584A6" w14:textId="77777777" w:rsidR="002236D5" w:rsidRPr="00B4468F" w:rsidRDefault="002236D5" w:rsidP="002236D5">
            <w:pPr>
              <w:jc w:val="center"/>
              <w:rPr>
                <w:rFonts w:ascii="Tahoma" w:hAnsi="Tahoma" w:cs="Tahoma"/>
                <w:b/>
                <w:bCs/>
                <w:color w:val="000000"/>
              </w:rPr>
            </w:pPr>
          </w:p>
        </w:tc>
      </w:tr>
      <w:tr w:rsidR="002236D5" w:rsidRPr="00B4468F" w14:paraId="0C42F84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2A395551" w14:textId="40CA1E62" w:rsidR="002236D5" w:rsidRPr="00B4468F" w:rsidRDefault="002236D5" w:rsidP="002236D5">
            <w:pPr>
              <w:jc w:val="center"/>
              <w:rPr>
                <w:rFonts w:ascii="Tahoma" w:hAnsi="Tahoma" w:cs="Tahoma"/>
                <w:b/>
                <w:bCs/>
                <w:color w:val="000000"/>
              </w:rPr>
            </w:pPr>
            <w:r>
              <w:rPr>
                <w:rFonts w:ascii="Tahoma" w:hAnsi="Tahoma" w:cs="Tahoma"/>
                <w:sz w:val="20"/>
                <w:szCs w:val="20"/>
              </w:rPr>
              <w:t>10.</w:t>
            </w:r>
          </w:p>
        </w:tc>
        <w:tc>
          <w:tcPr>
            <w:tcW w:w="1973" w:type="dxa"/>
            <w:tcBorders>
              <w:top w:val="single" w:sz="4" w:space="0" w:color="auto"/>
              <w:left w:val="nil"/>
              <w:bottom w:val="single" w:sz="4" w:space="0" w:color="auto"/>
              <w:right w:val="single" w:sz="4" w:space="0" w:color="auto"/>
            </w:tcBorders>
            <w:noWrap/>
          </w:tcPr>
          <w:p w14:paraId="748AD0B3" w14:textId="24FC701E" w:rsidR="002236D5" w:rsidRDefault="002236D5" w:rsidP="002236D5">
            <w:pPr>
              <w:rPr>
                <w:b/>
              </w:rPr>
            </w:pPr>
            <w:r w:rsidRPr="00BF6C57">
              <w:rPr>
                <w:color w:val="000000"/>
              </w:rPr>
              <w:t>IP Camera</w:t>
            </w:r>
          </w:p>
        </w:tc>
        <w:tc>
          <w:tcPr>
            <w:tcW w:w="3802" w:type="dxa"/>
            <w:tcBorders>
              <w:top w:val="single" w:sz="4" w:space="0" w:color="auto"/>
              <w:left w:val="nil"/>
              <w:bottom w:val="single" w:sz="4" w:space="0" w:color="auto"/>
              <w:right w:val="single" w:sz="4" w:space="0" w:color="auto"/>
            </w:tcBorders>
          </w:tcPr>
          <w:p w14:paraId="0C755FC9" w14:textId="0365F290" w:rsidR="002236D5" w:rsidRDefault="002236D5" w:rsidP="002236D5">
            <w:pPr>
              <w:rPr>
                <w:b/>
              </w:rPr>
            </w:pPr>
            <w:r w:rsidRPr="00BF6C57">
              <w:rPr>
                <w:rFonts w:ascii="Tahoma" w:hAnsi="Tahoma" w:cs="Tahoma"/>
                <w:sz w:val="20"/>
                <w:szCs w:val="20"/>
              </w:rPr>
              <w:t>Prama/Hikvision PT-NC341P1-WNAMS(D2) (2.8mm) with License 5 Year Warranty</w:t>
            </w:r>
          </w:p>
        </w:tc>
        <w:tc>
          <w:tcPr>
            <w:tcW w:w="1107" w:type="dxa"/>
            <w:tcBorders>
              <w:top w:val="single" w:sz="4" w:space="0" w:color="auto"/>
              <w:left w:val="single" w:sz="4" w:space="0" w:color="auto"/>
              <w:bottom w:val="single" w:sz="4" w:space="0" w:color="auto"/>
              <w:right w:val="single" w:sz="4" w:space="0" w:color="auto"/>
            </w:tcBorders>
            <w:noWrap/>
          </w:tcPr>
          <w:p w14:paraId="0DE86622" w14:textId="7917329C" w:rsidR="002236D5" w:rsidRDefault="002236D5" w:rsidP="002236D5">
            <w:pPr>
              <w:jc w:val="center"/>
              <w:rPr>
                <w:b/>
                <w:szCs w:val="24"/>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27A2DE1A" w14:textId="09FD82A3"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2E2F4451"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65CAC18" w14:textId="77777777" w:rsidR="002236D5" w:rsidRPr="00B4468F" w:rsidRDefault="002236D5" w:rsidP="002236D5">
            <w:pPr>
              <w:jc w:val="center"/>
              <w:rPr>
                <w:rFonts w:ascii="Tahoma" w:hAnsi="Tahoma" w:cs="Tahoma"/>
                <w:b/>
                <w:bCs/>
                <w:color w:val="000000"/>
              </w:rPr>
            </w:pPr>
          </w:p>
        </w:tc>
      </w:tr>
      <w:tr w:rsidR="002236D5" w:rsidRPr="00B4468F" w14:paraId="028EFC31"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1C2010C4" w14:textId="5D895359" w:rsidR="002236D5" w:rsidRPr="00B4468F" w:rsidRDefault="002236D5" w:rsidP="002236D5">
            <w:pPr>
              <w:jc w:val="center"/>
              <w:rPr>
                <w:rFonts w:ascii="Tahoma" w:hAnsi="Tahoma" w:cs="Tahoma"/>
                <w:b/>
                <w:bCs/>
                <w:color w:val="000000"/>
              </w:rPr>
            </w:pPr>
            <w:r>
              <w:rPr>
                <w:rFonts w:ascii="Tahoma" w:hAnsi="Tahoma" w:cs="Tahoma"/>
                <w:sz w:val="20"/>
                <w:szCs w:val="20"/>
              </w:rPr>
              <w:t>11.</w:t>
            </w:r>
          </w:p>
        </w:tc>
        <w:tc>
          <w:tcPr>
            <w:tcW w:w="1973" w:type="dxa"/>
            <w:tcBorders>
              <w:top w:val="single" w:sz="4" w:space="0" w:color="auto"/>
              <w:left w:val="nil"/>
              <w:bottom w:val="single" w:sz="4" w:space="0" w:color="auto"/>
              <w:right w:val="single" w:sz="4" w:space="0" w:color="auto"/>
            </w:tcBorders>
            <w:noWrap/>
          </w:tcPr>
          <w:p w14:paraId="152FF291" w14:textId="784F56A5" w:rsidR="002236D5" w:rsidRDefault="002236D5" w:rsidP="002236D5">
            <w:pPr>
              <w:rPr>
                <w:b/>
              </w:rPr>
            </w:pPr>
            <w:r w:rsidRPr="00BF6C57">
              <w:rPr>
                <w:color w:val="000000"/>
              </w:rPr>
              <w:t>Installation, Configuration and Documentation</w:t>
            </w:r>
          </w:p>
        </w:tc>
        <w:tc>
          <w:tcPr>
            <w:tcW w:w="3802" w:type="dxa"/>
            <w:tcBorders>
              <w:top w:val="single" w:sz="4" w:space="0" w:color="auto"/>
              <w:left w:val="nil"/>
              <w:bottom w:val="single" w:sz="4" w:space="0" w:color="auto"/>
              <w:right w:val="single" w:sz="4" w:space="0" w:color="auto"/>
            </w:tcBorders>
          </w:tcPr>
          <w:p w14:paraId="6B796377" w14:textId="2DB7462E" w:rsidR="002236D5" w:rsidRPr="002236D5" w:rsidRDefault="002236D5" w:rsidP="002236D5">
            <w:pPr>
              <w:pStyle w:val="TableParagraph"/>
              <w:rPr>
                <w:rFonts w:ascii="Tahoma" w:hAnsi="Tahoma" w:cs="Tahoma"/>
                <w:sz w:val="20"/>
                <w:szCs w:val="20"/>
              </w:rPr>
            </w:pPr>
            <w:r w:rsidRPr="00BF6C57">
              <w:rPr>
                <w:rFonts w:ascii="Tahoma" w:hAnsi="Tahoma" w:cs="Tahoma"/>
                <w:sz w:val="20"/>
                <w:szCs w:val="20"/>
              </w:rPr>
              <w:t>Installation Report</w:t>
            </w:r>
            <w:r>
              <w:rPr>
                <w:rFonts w:ascii="Tahoma" w:hAnsi="Tahoma" w:cs="Tahoma"/>
                <w:sz w:val="20"/>
                <w:szCs w:val="20"/>
              </w:rPr>
              <w:t xml:space="preserve"> </w:t>
            </w:r>
            <w:r w:rsidRPr="00BF6C57">
              <w:rPr>
                <w:rFonts w:ascii="Tahoma" w:hAnsi="Tahoma" w:cs="Tahoma"/>
                <w:sz w:val="20"/>
                <w:szCs w:val="20"/>
              </w:rPr>
              <w:t>Setup and Configuration Document</w:t>
            </w:r>
            <w:r>
              <w:rPr>
                <w:rFonts w:ascii="Tahoma" w:hAnsi="Tahoma" w:cs="Tahoma"/>
                <w:sz w:val="20"/>
                <w:szCs w:val="20"/>
              </w:rPr>
              <w:t xml:space="preserve"> </w:t>
            </w:r>
            <w:r w:rsidRPr="00BF6C57">
              <w:rPr>
                <w:rFonts w:ascii="Tahoma" w:hAnsi="Tahoma" w:cs="Tahoma"/>
                <w:sz w:val="20"/>
                <w:szCs w:val="20"/>
              </w:rPr>
              <w:t>Project Handover Document</w:t>
            </w:r>
          </w:p>
        </w:tc>
        <w:tc>
          <w:tcPr>
            <w:tcW w:w="1107" w:type="dxa"/>
            <w:tcBorders>
              <w:top w:val="single" w:sz="4" w:space="0" w:color="auto"/>
              <w:left w:val="single" w:sz="4" w:space="0" w:color="auto"/>
              <w:bottom w:val="single" w:sz="4" w:space="0" w:color="auto"/>
              <w:right w:val="single" w:sz="4" w:space="0" w:color="auto"/>
            </w:tcBorders>
            <w:noWrap/>
          </w:tcPr>
          <w:p w14:paraId="2AE9AE50" w14:textId="208DB3EE"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1D1040F" w14:textId="773C74AB" w:rsidR="002236D5" w:rsidRPr="00B4468F" w:rsidRDefault="002236D5" w:rsidP="002236D5">
            <w:pPr>
              <w:jc w:val="center"/>
              <w:rPr>
                <w:rFonts w:ascii="Tahoma" w:hAnsi="Tahoma" w:cs="Tahoma"/>
                <w:b/>
                <w:bCs/>
                <w:color w:val="000000"/>
              </w:rPr>
            </w:pPr>
            <w:r w:rsidRPr="00BF6C57">
              <w:rPr>
                <w:rFonts w:ascii="Tahoma" w:hAnsi="Tahoma" w:cs="Tahoma"/>
                <w:sz w:val="20"/>
                <w:szCs w:val="20"/>
              </w:rPr>
              <w:t>Job</w:t>
            </w:r>
          </w:p>
        </w:tc>
        <w:tc>
          <w:tcPr>
            <w:tcW w:w="730" w:type="dxa"/>
            <w:tcBorders>
              <w:top w:val="single" w:sz="4" w:space="0" w:color="auto"/>
              <w:left w:val="nil"/>
              <w:bottom w:val="single" w:sz="4" w:space="0" w:color="auto"/>
              <w:right w:val="single" w:sz="4" w:space="0" w:color="auto"/>
            </w:tcBorders>
            <w:vAlign w:val="center"/>
          </w:tcPr>
          <w:p w14:paraId="2A959ADA"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48626A25" w14:textId="77777777" w:rsidR="002236D5" w:rsidRPr="00B4468F" w:rsidRDefault="002236D5" w:rsidP="002236D5">
            <w:pPr>
              <w:jc w:val="center"/>
              <w:rPr>
                <w:rFonts w:ascii="Tahoma" w:hAnsi="Tahoma" w:cs="Tahoma"/>
                <w:b/>
                <w:bCs/>
                <w:color w:val="000000"/>
              </w:rPr>
            </w:pPr>
          </w:p>
        </w:tc>
      </w:tr>
      <w:tr w:rsidR="002236D5"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2236D5" w:rsidRPr="00B4468F" w:rsidRDefault="002236D5" w:rsidP="002236D5">
            <w:pPr>
              <w:jc w:val="center"/>
              <w:rPr>
                <w:rFonts w:ascii="Tahoma" w:hAnsi="Tahoma" w:cs="Tahoma"/>
                <w:color w:val="000000"/>
              </w:rPr>
            </w:pPr>
          </w:p>
        </w:tc>
      </w:tr>
      <w:tr w:rsidR="002236D5"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2236D5" w:rsidRPr="00B4468F" w:rsidRDefault="002236D5" w:rsidP="002236D5">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2236D5" w:rsidRPr="00B4468F" w:rsidRDefault="002236D5" w:rsidP="002236D5">
            <w:pPr>
              <w:jc w:val="center"/>
              <w:rPr>
                <w:rFonts w:ascii="Tahoma" w:hAnsi="Tahoma" w:cs="Tahoma"/>
                <w:color w:val="000000"/>
              </w:rPr>
            </w:pPr>
          </w:p>
        </w:tc>
      </w:tr>
      <w:tr w:rsidR="002236D5"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2236D5" w:rsidRPr="00B4468F" w:rsidRDefault="002236D5" w:rsidP="002236D5">
            <w:pPr>
              <w:jc w:val="center"/>
              <w:rPr>
                <w:rFonts w:ascii="Tahoma" w:hAnsi="Tahoma" w:cs="Tahoma"/>
                <w:color w:val="000000"/>
              </w:rPr>
            </w:pPr>
          </w:p>
        </w:tc>
      </w:tr>
    </w:tbl>
    <w:p w14:paraId="456299B3" w14:textId="77777777" w:rsidR="00FD2393" w:rsidRPr="009E3970" w:rsidRDefault="00FD2393" w:rsidP="00FD2393">
      <w:pPr>
        <w:rPr>
          <w:rFonts w:ascii="Tahoma" w:hAnsi="Tahoma" w:cs="Tahoma"/>
          <w:b/>
          <w:sz w:val="19"/>
          <w:szCs w:val="19"/>
        </w:rPr>
      </w:pPr>
      <w:bookmarkStart w:id="5" w:name="_Hlk217644650"/>
      <w:bookmarkEnd w:id="4"/>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72AF53D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B30944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1B57017"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899E557"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300234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4756517B"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5580AABB"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4422B9F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034570D5"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1A065A06"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0B845F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3860DE8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77460462"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4232E5E"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4B6B545"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0551233"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AA80B36"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BC30AE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4863C87" w14:textId="77777777" w:rsidR="00FD2393" w:rsidRPr="009E3970" w:rsidRDefault="00FD2393" w:rsidP="00FD2393">
      <w:pPr>
        <w:pStyle w:val="ListParagraph"/>
        <w:tabs>
          <w:tab w:val="left" w:pos="1199"/>
        </w:tabs>
        <w:ind w:left="0" w:firstLine="0"/>
        <w:rPr>
          <w:rFonts w:ascii="Tahoma" w:hAnsi="Tahoma" w:cs="Tahoma"/>
          <w:sz w:val="19"/>
          <w:szCs w:val="19"/>
        </w:rPr>
      </w:pPr>
    </w:p>
    <w:p w14:paraId="7CCCBD23" w14:textId="77777777" w:rsidR="00FD2393" w:rsidRPr="009E3970" w:rsidRDefault="00FD2393" w:rsidP="00FD2393">
      <w:pPr>
        <w:pStyle w:val="ListParagraph"/>
        <w:tabs>
          <w:tab w:val="left" w:pos="1199"/>
        </w:tabs>
        <w:ind w:left="0" w:firstLine="0"/>
        <w:rPr>
          <w:rFonts w:ascii="Tahoma" w:hAnsi="Tahoma" w:cs="Tahoma"/>
          <w:sz w:val="19"/>
          <w:szCs w:val="19"/>
        </w:rPr>
      </w:pPr>
    </w:p>
    <w:p w14:paraId="5580ED76" w14:textId="77777777" w:rsidR="00FD2393" w:rsidRPr="009E3970" w:rsidRDefault="00FD2393" w:rsidP="00FD2393">
      <w:pPr>
        <w:pStyle w:val="ListParagraph"/>
        <w:tabs>
          <w:tab w:val="left" w:pos="1199"/>
        </w:tabs>
        <w:ind w:left="0" w:firstLine="0"/>
        <w:rPr>
          <w:rFonts w:ascii="Tahoma" w:hAnsi="Tahoma" w:cs="Tahoma"/>
          <w:sz w:val="19"/>
          <w:szCs w:val="19"/>
        </w:rPr>
      </w:pPr>
    </w:p>
    <w:p w14:paraId="4E22AA8C" w14:textId="77777777" w:rsidR="00FD2393" w:rsidRPr="00866367" w:rsidRDefault="00FD2393" w:rsidP="00FD2393">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p w14:paraId="27987677" w14:textId="6F3AFF57" w:rsidR="00BB57A4" w:rsidRPr="00842473" w:rsidRDefault="00BB57A4" w:rsidP="00FD2393">
      <w:pPr>
        <w:pStyle w:val="ListParagraph"/>
        <w:widowControl/>
        <w:numPr>
          <w:ilvl w:val="0"/>
          <w:numId w:val="1"/>
        </w:numPr>
        <w:tabs>
          <w:tab w:val="left" w:pos="1199"/>
        </w:tabs>
        <w:autoSpaceDE/>
        <w:autoSpaceDN/>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600FD"/>
    <w:rsid w:val="00160A9C"/>
    <w:rsid w:val="0018699B"/>
    <w:rsid w:val="0019560D"/>
    <w:rsid w:val="001C6025"/>
    <w:rsid w:val="001D455E"/>
    <w:rsid w:val="001F6F17"/>
    <w:rsid w:val="00217353"/>
    <w:rsid w:val="002236D5"/>
    <w:rsid w:val="00224D5E"/>
    <w:rsid w:val="00233918"/>
    <w:rsid w:val="00243B31"/>
    <w:rsid w:val="00263708"/>
    <w:rsid w:val="002C22AA"/>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D4566"/>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4C31"/>
    <w:rsid w:val="00FA504C"/>
    <w:rsid w:val="00FB3657"/>
    <w:rsid w:val="00FB5F34"/>
    <w:rsid w:val="00FD239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D2393"/>
    <w:rPr>
      <w:rFonts w:ascii="Calibri" w:eastAsia="Calibri" w:hAnsi="Calibri" w:cs="Calibri"/>
      <w:sz w:val="24"/>
      <w:szCs w:val="24"/>
    </w:rPr>
  </w:style>
  <w:style w:type="table" w:styleId="TableGrid">
    <w:name w:val="Table Grid"/>
    <w:basedOn w:val="TableNormal"/>
    <w:uiPriority w:val="39"/>
    <w:rsid w:val="00FD23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1826</Words>
  <Characters>10993</Characters>
  <Application>Microsoft Office Word</Application>
  <DocSecurity>0</DocSecurity>
  <Lines>343</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2025-10-14T06:13:00Z</cp:lastPrinted>
  <dcterms:created xsi:type="dcterms:W3CDTF">2025-12-26T10:42:00Z</dcterms:created>
  <dcterms:modified xsi:type="dcterms:W3CDTF">2026-02-17T06:04:00Z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