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BAF8013" w:rsidR="005179CE" w:rsidRPr="00330CB6"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 xml:space="preserve">Tender </w:t>
      </w:r>
      <w:proofErr w:type="gramStart"/>
      <w:r w:rsidRPr="00330CB6">
        <w:rPr>
          <w:rFonts w:ascii="Tahoma" w:hAnsi="Tahoma" w:cs="Tahoma"/>
          <w:b/>
          <w:bCs/>
          <w:color w:val="000000" w:themeColor="text1"/>
          <w:sz w:val="19"/>
          <w:szCs w:val="19"/>
          <w:u w:val="single"/>
        </w:rPr>
        <w:t>No:.</w:t>
      </w:r>
      <w:proofErr w:type="gramEnd"/>
      <w:r w:rsidRPr="00330CB6">
        <w:rPr>
          <w:rFonts w:ascii="Tahoma" w:hAnsi="Tahoma" w:cs="Tahoma"/>
          <w:b/>
          <w:color w:val="000000" w:themeColor="text1"/>
          <w:sz w:val="19"/>
          <w:szCs w:val="19"/>
        </w:rPr>
        <w:t xml:space="preserve"> 202</w:t>
      </w:r>
      <w:r w:rsidR="001F486D" w:rsidRPr="00330CB6">
        <w:rPr>
          <w:rFonts w:ascii="Tahoma" w:hAnsi="Tahoma" w:cs="Tahoma"/>
          <w:b/>
          <w:color w:val="000000" w:themeColor="text1"/>
          <w:sz w:val="19"/>
          <w:szCs w:val="19"/>
        </w:rPr>
        <w:t>5</w:t>
      </w:r>
      <w:r w:rsidRPr="00330CB6">
        <w:rPr>
          <w:rFonts w:ascii="Tahoma" w:hAnsi="Tahoma" w:cs="Tahoma"/>
          <w:b/>
          <w:color w:val="000000" w:themeColor="text1"/>
          <w:sz w:val="19"/>
          <w:szCs w:val="19"/>
        </w:rPr>
        <w:t>-2</w:t>
      </w:r>
      <w:r w:rsidR="001F486D" w:rsidRPr="00330CB6">
        <w:rPr>
          <w:rFonts w:ascii="Tahoma" w:hAnsi="Tahoma" w:cs="Tahoma"/>
          <w:b/>
          <w:color w:val="000000" w:themeColor="text1"/>
          <w:sz w:val="19"/>
          <w:szCs w:val="19"/>
        </w:rPr>
        <w:t>6</w:t>
      </w:r>
      <w:r w:rsidRPr="00330CB6">
        <w:rPr>
          <w:rFonts w:ascii="Tahoma" w:hAnsi="Tahoma" w:cs="Tahoma"/>
          <w:b/>
          <w:color w:val="000000" w:themeColor="text1"/>
          <w:sz w:val="19"/>
          <w:szCs w:val="19"/>
        </w:rPr>
        <w:t>/</w:t>
      </w:r>
      <w:r w:rsidR="00382726">
        <w:rPr>
          <w:rFonts w:ascii="Tahoma" w:hAnsi="Tahoma" w:cs="Tahoma"/>
          <w:b/>
          <w:color w:val="000000" w:themeColor="text1"/>
          <w:sz w:val="19"/>
          <w:szCs w:val="19"/>
        </w:rPr>
        <w:t>Hackathon</w:t>
      </w:r>
      <w:r w:rsidRPr="00330CB6">
        <w:rPr>
          <w:rFonts w:ascii="Tahoma" w:hAnsi="Tahoma" w:cs="Tahoma"/>
          <w:b/>
          <w:color w:val="000000" w:themeColor="text1"/>
          <w:sz w:val="19"/>
          <w:szCs w:val="19"/>
        </w:rPr>
        <w:t>/2B/LNM-</w:t>
      </w:r>
      <w:r w:rsidR="00382726">
        <w:rPr>
          <w:rFonts w:ascii="Tahoma" w:hAnsi="Tahoma" w:cs="Tahoma"/>
          <w:b/>
          <w:color w:val="000000" w:themeColor="text1"/>
          <w:sz w:val="19"/>
          <w:szCs w:val="19"/>
        </w:rPr>
        <w:t>1321</w:t>
      </w:r>
    </w:p>
    <w:p w14:paraId="73772D5E"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31"/>
          <w:szCs w:val="31"/>
        </w:rPr>
      </w:pPr>
      <w:r w:rsidRPr="00330CB6">
        <w:rPr>
          <w:rFonts w:ascii="Tahoma" w:hAnsi="Tahoma" w:cs="Tahoma"/>
          <w:b/>
          <w:bCs/>
          <w:color w:val="000000" w:themeColor="text1"/>
          <w:sz w:val="31"/>
          <w:szCs w:val="31"/>
          <w:u w:val="single"/>
        </w:rPr>
        <w:t>The LNM Institute of Information Technology, Jaipur</w:t>
      </w:r>
    </w:p>
    <w:p w14:paraId="3E14678F" w14:textId="77777777" w:rsidR="00F84C31" w:rsidRPr="00330CB6" w:rsidRDefault="00F84C31" w:rsidP="008F4155">
      <w:pPr>
        <w:rPr>
          <w:rFonts w:ascii="Tahoma" w:hAnsi="Tahoma" w:cs="Tahoma"/>
          <w:color w:val="000000" w:themeColor="text1"/>
          <w:sz w:val="19"/>
          <w:szCs w:val="19"/>
        </w:rPr>
      </w:pPr>
    </w:p>
    <w:p w14:paraId="2FD5AEE5" w14:textId="77777777" w:rsidR="00F84C31" w:rsidRPr="00330CB6"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TENDER NOTICE</w:t>
      </w:r>
    </w:p>
    <w:p w14:paraId="1A058D2A" w14:textId="253AAC8D"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 xml:space="preserve">The LNM Institute of Information Technology, Jaipur is a Deemed-to-be-University, set up as a </w:t>
      </w:r>
      <w:r w:rsidR="005179CE" w:rsidRPr="00330CB6">
        <w:rPr>
          <w:rFonts w:ascii="Tahoma" w:hAnsi="Tahoma" w:cs="Tahoma"/>
          <w:color w:val="000000" w:themeColor="text1"/>
          <w:sz w:val="19"/>
          <w:szCs w:val="19"/>
        </w:rPr>
        <w:t>Non-Profit</w:t>
      </w:r>
      <w:r w:rsidRPr="00330CB6">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07D859B"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The institute invites proposals from competent vendors for “</w:t>
      </w:r>
      <w:r w:rsidR="00EE4A5E" w:rsidRPr="00330CB6">
        <w:rPr>
          <w:rFonts w:ascii="Tahoma" w:hAnsi="Tahoma" w:cs="Tahoma"/>
          <w:b/>
          <w:bCs/>
          <w:color w:val="000000" w:themeColor="text1"/>
          <w:sz w:val="19"/>
          <w:szCs w:val="19"/>
        </w:rPr>
        <w:t xml:space="preserve">Tenting, </w:t>
      </w:r>
      <w:r w:rsidR="00382726" w:rsidRPr="00330CB6">
        <w:rPr>
          <w:rFonts w:ascii="Tahoma" w:hAnsi="Tahoma" w:cs="Tahoma"/>
          <w:b/>
          <w:bCs/>
          <w:color w:val="000000" w:themeColor="text1"/>
          <w:sz w:val="19"/>
          <w:szCs w:val="19"/>
        </w:rPr>
        <w:t>and Sound</w:t>
      </w:r>
      <w:r w:rsidR="00382726">
        <w:rPr>
          <w:rFonts w:ascii="Tahoma" w:hAnsi="Tahoma" w:cs="Tahoma"/>
          <w:b/>
          <w:bCs/>
          <w:color w:val="000000" w:themeColor="text1"/>
          <w:sz w:val="19"/>
          <w:szCs w:val="19"/>
        </w:rPr>
        <w:t xml:space="preserve"> </w:t>
      </w:r>
      <w:r w:rsidR="00EE4A5E" w:rsidRPr="00330CB6">
        <w:rPr>
          <w:rFonts w:ascii="Tahoma" w:hAnsi="Tahoma" w:cs="Tahoma"/>
          <w:b/>
          <w:bCs/>
          <w:color w:val="000000" w:themeColor="text1"/>
          <w:sz w:val="19"/>
          <w:szCs w:val="19"/>
        </w:rPr>
        <w:t xml:space="preserve">arrangement for </w:t>
      </w:r>
      <w:r w:rsidR="00382726">
        <w:rPr>
          <w:rFonts w:ascii="Tahoma" w:hAnsi="Tahoma" w:cs="Tahoma"/>
          <w:b/>
          <w:bCs/>
          <w:color w:val="000000" w:themeColor="text1"/>
          <w:sz w:val="19"/>
          <w:szCs w:val="19"/>
        </w:rPr>
        <w:t>Hackathon “</w:t>
      </w:r>
      <w:proofErr w:type="spellStart"/>
      <w:r w:rsidR="00382726">
        <w:rPr>
          <w:rFonts w:ascii="Tahoma" w:hAnsi="Tahoma" w:cs="Tahoma"/>
          <w:b/>
          <w:bCs/>
          <w:color w:val="000000" w:themeColor="text1"/>
          <w:sz w:val="19"/>
          <w:szCs w:val="19"/>
        </w:rPr>
        <w:t>HackCrux</w:t>
      </w:r>
      <w:proofErr w:type="spellEnd"/>
      <w:r w:rsidR="00382726">
        <w:rPr>
          <w:rFonts w:ascii="Tahoma" w:hAnsi="Tahoma" w:cs="Tahoma"/>
          <w:b/>
          <w:bCs/>
          <w:color w:val="000000" w:themeColor="text1"/>
          <w:sz w:val="19"/>
          <w:szCs w:val="19"/>
        </w:rPr>
        <w:t xml:space="preserve"> 2.0</w:t>
      </w:r>
      <w:r w:rsidR="00616072">
        <w:rPr>
          <w:rFonts w:ascii="Tahoma" w:hAnsi="Tahoma" w:cs="Tahoma"/>
          <w:b/>
          <w:bCs/>
          <w:color w:val="000000" w:themeColor="text1"/>
          <w:sz w:val="19"/>
          <w:szCs w:val="19"/>
        </w:rPr>
        <w:t xml:space="preserve"> for </w:t>
      </w:r>
      <w:r w:rsidR="00616072" w:rsidRPr="00616072">
        <w:rPr>
          <w:rFonts w:ascii="Tahoma" w:hAnsi="Tahoma" w:cs="Tahoma"/>
          <w:b/>
          <w:bCs/>
          <w:color w:val="000000" w:themeColor="text1"/>
          <w:sz w:val="19"/>
          <w:szCs w:val="19"/>
        </w:rPr>
        <w:t>14</w:t>
      </w:r>
      <w:r w:rsidR="00616072" w:rsidRPr="00616072">
        <w:rPr>
          <w:rFonts w:ascii="Tahoma" w:hAnsi="Tahoma" w:cs="Tahoma"/>
          <w:b/>
          <w:bCs/>
          <w:color w:val="000000" w:themeColor="text1"/>
          <w:sz w:val="19"/>
          <w:szCs w:val="19"/>
          <w:vertAlign w:val="superscript"/>
        </w:rPr>
        <w:t>th</w:t>
      </w:r>
      <w:r w:rsidR="00616072">
        <w:rPr>
          <w:rFonts w:ascii="Tahoma" w:hAnsi="Tahoma" w:cs="Tahoma"/>
          <w:b/>
          <w:bCs/>
          <w:color w:val="000000" w:themeColor="text1"/>
          <w:sz w:val="19"/>
          <w:szCs w:val="19"/>
        </w:rPr>
        <w:t xml:space="preserve"> </w:t>
      </w:r>
      <w:r w:rsidR="00616072" w:rsidRPr="00616072">
        <w:rPr>
          <w:rFonts w:ascii="Tahoma" w:hAnsi="Tahoma" w:cs="Tahoma"/>
          <w:b/>
          <w:bCs/>
          <w:color w:val="000000" w:themeColor="text1"/>
          <w:sz w:val="19"/>
          <w:szCs w:val="19"/>
        </w:rPr>
        <w:t>and 15</w:t>
      </w:r>
      <w:r w:rsidR="00616072" w:rsidRPr="00616072">
        <w:rPr>
          <w:rFonts w:ascii="Tahoma" w:hAnsi="Tahoma" w:cs="Tahoma"/>
          <w:b/>
          <w:bCs/>
          <w:color w:val="000000" w:themeColor="text1"/>
          <w:sz w:val="19"/>
          <w:szCs w:val="19"/>
          <w:vertAlign w:val="superscript"/>
        </w:rPr>
        <w:t>th</w:t>
      </w:r>
      <w:r w:rsidR="00616072">
        <w:rPr>
          <w:rFonts w:ascii="Tahoma" w:hAnsi="Tahoma" w:cs="Tahoma"/>
          <w:b/>
          <w:bCs/>
          <w:color w:val="000000" w:themeColor="text1"/>
          <w:sz w:val="19"/>
          <w:szCs w:val="19"/>
        </w:rPr>
        <w:t xml:space="preserve"> </w:t>
      </w:r>
      <w:r w:rsidR="00616072" w:rsidRPr="00616072">
        <w:rPr>
          <w:rFonts w:ascii="Tahoma" w:hAnsi="Tahoma" w:cs="Tahoma"/>
          <w:b/>
          <w:bCs/>
          <w:color w:val="000000" w:themeColor="text1"/>
          <w:sz w:val="19"/>
          <w:szCs w:val="19"/>
        </w:rPr>
        <w:t>March 2026 (2 days)</w:t>
      </w:r>
      <w:r w:rsidRPr="00616072">
        <w:rPr>
          <w:rFonts w:ascii="Tahoma" w:hAnsi="Tahoma" w:cs="Tahoma"/>
          <w:b/>
          <w:bCs/>
          <w:color w:val="000000" w:themeColor="text1"/>
          <w:sz w:val="19"/>
          <w:szCs w:val="19"/>
        </w:rPr>
        <w:t>”.</w:t>
      </w:r>
      <w:r w:rsidRPr="00330CB6">
        <w:rPr>
          <w:rFonts w:ascii="Tahoma" w:hAnsi="Tahoma" w:cs="Tahoma"/>
          <w:color w:val="000000" w:themeColor="text1"/>
          <w:sz w:val="19"/>
          <w:szCs w:val="19"/>
        </w:rPr>
        <w:t xml:space="preserve"> Bidders can submit their sealed </w:t>
      </w:r>
      <w:r w:rsidR="005179CE" w:rsidRPr="00330CB6">
        <w:rPr>
          <w:rFonts w:ascii="Tahoma" w:hAnsi="Tahoma" w:cs="Tahoma"/>
          <w:color w:val="000000" w:themeColor="text1"/>
          <w:sz w:val="19"/>
          <w:szCs w:val="19"/>
        </w:rPr>
        <w:t>offers</w:t>
      </w:r>
      <w:r w:rsidRPr="00330CB6">
        <w:rPr>
          <w:rFonts w:ascii="Tahoma" w:hAnsi="Tahoma" w:cs="Tahoma"/>
          <w:color w:val="000000" w:themeColor="text1"/>
          <w:sz w:val="19"/>
          <w:szCs w:val="19"/>
        </w:rPr>
        <w:t xml:space="preserve">/s at the following address by Email/Speed-Post/ Registered Post/ By-hand/courier before 05:00 PM on </w:t>
      </w:r>
      <w:r w:rsidR="00382726">
        <w:rPr>
          <w:rFonts w:ascii="Tahoma" w:hAnsi="Tahoma" w:cs="Tahoma"/>
          <w:b/>
          <w:bCs/>
          <w:color w:val="000000" w:themeColor="text1"/>
          <w:sz w:val="19"/>
          <w:szCs w:val="19"/>
        </w:rPr>
        <w:t>28</w:t>
      </w:r>
      <w:r w:rsidR="00EE4A5E" w:rsidRPr="00330CB6">
        <w:rPr>
          <w:rFonts w:ascii="Tahoma" w:hAnsi="Tahoma" w:cs="Tahoma"/>
          <w:b/>
          <w:bCs/>
          <w:color w:val="000000" w:themeColor="text1"/>
          <w:sz w:val="19"/>
          <w:szCs w:val="19"/>
        </w:rPr>
        <w:t>.</w:t>
      </w:r>
      <w:r w:rsidR="00382726">
        <w:rPr>
          <w:rFonts w:ascii="Tahoma" w:hAnsi="Tahoma" w:cs="Tahoma"/>
          <w:b/>
          <w:bCs/>
          <w:color w:val="000000" w:themeColor="text1"/>
          <w:sz w:val="19"/>
          <w:szCs w:val="19"/>
        </w:rPr>
        <w:t>02</w:t>
      </w:r>
      <w:r w:rsidR="00EE4A5E" w:rsidRPr="00330CB6">
        <w:rPr>
          <w:rFonts w:ascii="Tahoma" w:hAnsi="Tahoma" w:cs="Tahoma"/>
          <w:b/>
          <w:bCs/>
          <w:color w:val="000000" w:themeColor="text1"/>
          <w:sz w:val="19"/>
          <w:szCs w:val="19"/>
        </w:rPr>
        <w:t>.2026</w:t>
      </w:r>
      <w:r w:rsidR="00714BD3" w:rsidRPr="00330CB6">
        <w:rPr>
          <w:rFonts w:ascii="Tahoma" w:hAnsi="Tahoma" w:cs="Tahoma"/>
          <w:b/>
          <w:bCs/>
          <w:color w:val="000000" w:themeColor="text1"/>
          <w:sz w:val="19"/>
          <w:szCs w:val="19"/>
        </w:rPr>
        <w:t xml:space="preserve"> (Last date of bid receiving)</w:t>
      </w:r>
      <w:r w:rsidRPr="00330CB6">
        <w:rPr>
          <w:rFonts w:ascii="Tahoma" w:hAnsi="Tahoma" w:cs="Tahoma"/>
          <w:b/>
          <w:bCs/>
          <w:color w:val="000000" w:themeColor="text1"/>
          <w:sz w:val="19"/>
          <w:szCs w:val="19"/>
        </w:rPr>
        <w:t>.</w:t>
      </w:r>
    </w:p>
    <w:p w14:paraId="7E4ECC6C" w14:textId="77777777"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b/>
          <w:bCs/>
          <w:color w:val="000000" w:themeColor="text1"/>
          <w:sz w:val="19"/>
          <w:szCs w:val="19"/>
          <w:u w:val="single"/>
        </w:rPr>
        <w:t>Filing of Tender:</w:t>
      </w:r>
    </w:p>
    <w:p w14:paraId="30053AE1" w14:textId="77777777" w:rsidR="00F84C31" w:rsidRPr="00330CB6"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Option 1: Physical submission of offers (hard copy) in sealed envelopes.</w:t>
      </w:r>
    </w:p>
    <w:p w14:paraId="53B09617" w14:textId="14B6D70E"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Bids shall be addressed to the undersigned and deposited in the tender box available at the main gate</w:t>
      </w:r>
      <w:r w:rsidR="006C5167" w:rsidRPr="00330CB6">
        <w:rPr>
          <w:rFonts w:ascii="Tahoma" w:hAnsi="Tahoma" w:cs="Tahoma"/>
          <w:color w:val="000000" w:themeColor="text1"/>
          <w:sz w:val="19"/>
          <w:szCs w:val="19"/>
        </w:rPr>
        <w:t xml:space="preserve"> of the institute</w:t>
      </w:r>
      <w:r w:rsidRPr="00330CB6">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The tender subject and reference number must be mentioned on the envelope. </w:t>
      </w:r>
    </w:p>
    <w:p w14:paraId="5A32CBC2" w14:textId="77777777" w:rsidR="00F84C31" w:rsidRPr="00330CB6" w:rsidRDefault="00F84C31" w:rsidP="008F4155">
      <w:pPr>
        <w:rPr>
          <w:rFonts w:ascii="Tahoma" w:hAnsi="Tahoma" w:cs="Tahoma"/>
          <w:color w:val="000000" w:themeColor="text1"/>
          <w:sz w:val="19"/>
          <w:szCs w:val="19"/>
        </w:rPr>
      </w:pPr>
    </w:p>
    <w:p w14:paraId="69BFA8FE"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b/>
          <w:bCs/>
          <w:color w:val="000000" w:themeColor="text1"/>
          <w:sz w:val="19"/>
          <w:szCs w:val="19"/>
        </w:rPr>
        <w:t>Director</w:t>
      </w:r>
    </w:p>
    <w:p w14:paraId="78C2F81B"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b/>
          <w:bCs/>
          <w:color w:val="000000" w:themeColor="text1"/>
          <w:sz w:val="19"/>
          <w:szCs w:val="19"/>
        </w:rPr>
        <w:t>The LNM Institute of Information Technology,</w:t>
      </w:r>
    </w:p>
    <w:p w14:paraId="6AB509DC"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color w:val="000000" w:themeColor="text1"/>
          <w:sz w:val="19"/>
          <w:szCs w:val="19"/>
        </w:rPr>
        <w:t>Gram – Rupa Ki Nangal, Post – Sumel,</w:t>
      </w:r>
    </w:p>
    <w:p w14:paraId="3E48260C"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color w:val="000000" w:themeColor="text1"/>
          <w:sz w:val="19"/>
          <w:szCs w:val="19"/>
        </w:rPr>
        <w:t>Via – Jamdoli, Jaipur- 302031</w:t>
      </w:r>
    </w:p>
    <w:p w14:paraId="1FD5C4AD" w14:textId="77777777" w:rsidR="00F84C31" w:rsidRPr="00330CB6" w:rsidRDefault="00F84C31" w:rsidP="008F4155">
      <w:pPr>
        <w:rPr>
          <w:rFonts w:ascii="Tahoma" w:hAnsi="Tahoma" w:cs="Tahoma"/>
          <w:color w:val="000000" w:themeColor="text1"/>
          <w:sz w:val="19"/>
          <w:szCs w:val="19"/>
        </w:rPr>
      </w:pPr>
    </w:p>
    <w:p w14:paraId="66E6EED9" w14:textId="77777777" w:rsidR="00F84C31" w:rsidRPr="00330CB6"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 xml:space="preserve">Option 2: Password-protected online submission via </w:t>
      </w:r>
      <w:proofErr w:type="gramStart"/>
      <w:r w:rsidRPr="00330CB6">
        <w:rPr>
          <w:rFonts w:ascii="Tahoma" w:hAnsi="Tahoma" w:cs="Tahoma"/>
          <w:b/>
          <w:bCs/>
          <w:color w:val="000000" w:themeColor="text1"/>
          <w:sz w:val="19"/>
          <w:szCs w:val="19"/>
          <w:u w:val="single"/>
        </w:rPr>
        <w:t>Email</w:t>
      </w:r>
      <w:proofErr w:type="gramEnd"/>
      <w:r w:rsidRPr="00330CB6">
        <w:rPr>
          <w:rFonts w:ascii="Tahoma" w:hAnsi="Tahoma" w:cs="Tahoma"/>
          <w:b/>
          <w:bCs/>
          <w:color w:val="000000" w:themeColor="text1"/>
          <w:sz w:val="19"/>
          <w:szCs w:val="19"/>
          <w:u w:val="single"/>
        </w:rPr>
        <w:t> </w:t>
      </w:r>
    </w:p>
    <w:p w14:paraId="4465D80B"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330CB6" w:rsidRDefault="00F84C31" w:rsidP="008F4155">
      <w:pPr>
        <w:rPr>
          <w:rFonts w:ascii="Tahoma" w:hAnsi="Tahoma" w:cs="Tahoma"/>
          <w:color w:val="000000" w:themeColor="text1"/>
          <w:sz w:val="19"/>
          <w:szCs w:val="19"/>
        </w:rPr>
      </w:pPr>
    </w:p>
    <w:p w14:paraId="22802101"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330CB6">
          <w:rPr>
            <w:rStyle w:val="Hyperlink"/>
            <w:rFonts w:ascii="Tahoma" w:eastAsiaTheme="majorEastAsia" w:hAnsi="Tahoma" w:cs="Tahoma"/>
            <w:b/>
            <w:bCs/>
            <w:color w:val="000000" w:themeColor="text1"/>
            <w:sz w:val="19"/>
            <w:szCs w:val="19"/>
          </w:rPr>
          <w:t>tender-document@lnmiit.ac.in</w:t>
        </w:r>
      </w:hyperlink>
      <w:r w:rsidRPr="00330CB6">
        <w:rPr>
          <w:rFonts w:ascii="Tahoma" w:hAnsi="Tahoma" w:cs="Tahoma"/>
          <w:b/>
          <w:bCs/>
          <w:color w:val="000000" w:themeColor="text1"/>
          <w:sz w:val="19"/>
          <w:szCs w:val="19"/>
          <w:u w:val="single"/>
        </w:rPr>
        <w:t xml:space="preserve"> </w:t>
      </w:r>
      <w:r w:rsidRPr="00330CB6">
        <w:rPr>
          <w:rFonts w:ascii="Tahoma" w:hAnsi="Tahoma" w:cs="Tahoma"/>
          <w:b/>
          <w:bCs/>
          <w:color w:val="000000" w:themeColor="text1"/>
          <w:sz w:val="19"/>
          <w:szCs w:val="19"/>
        </w:rPr>
        <w:t>(password-protected document)</w:t>
      </w:r>
    </w:p>
    <w:p w14:paraId="287EDC16"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330CB6">
          <w:rPr>
            <w:rStyle w:val="Hyperlink"/>
            <w:rFonts w:ascii="Tahoma" w:eastAsiaTheme="majorEastAsia" w:hAnsi="Tahoma" w:cs="Tahoma"/>
            <w:b/>
            <w:bCs/>
            <w:color w:val="000000" w:themeColor="text1"/>
            <w:sz w:val="19"/>
            <w:szCs w:val="19"/>
          </w:rPr>
          <w:t>tender-password@lnmiit.ac.in</w:t>
        </w:r>
      </w:hyperlink>
      <w:r w:rsidRPr="00330CB6">
        <w:rPr>
          <w:rFonts w:ascii="Tahoma" w:hAnsi="Tahoma" w:cs="Tahoma"/>
          <w:b/>
          <w:bCs/>
          <w:color w:val="000000" w:themeColor="text1"/>
          <w:sz w:val="19"/>
          <w:szCs w:val="19"/>
          <w:u w:val="single"/>
        </w:rPr>
        <w:t xml:space="preserve"> </w:t>
      </w:r>
      <w:r w:rsidRPr="00330CB6">
        <w:rPr>
          <w:rFonts w:ascii="Tahoma" w:hAnsi="Tahoma" w:cs="Tahoma"/>
          <w:b/>
          <w:bCs/>
          <w:color w:val="000000" w:themeColor="text1"/>
          <w:sz w:val="19"/>
          <w:szCs w:val="19"/>
        </w:rPr>
        <w:t>(password only)</w:t>
      </w:r>
    </w:p>
    <w:p w14:paraId="25CDFEBA" w14:textId="77777777"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330CB6"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330CB6" w:rsidRDefault="00F84C31" w:rsidP="008F4155">
      <w:pPr>
        <w:pStyle w:val="NormalWeb"/>
        <w:spacing w:before="0" w:beforeAutospacing="0" w:after="0" w:afterAutospacing="0"/>
        <w:rPr>
          <w:rFonts w:ascii="Tahoma" w:hAnsi="Tahoma" w:cs="Tahoma"/>
          <w:color w:val="000000" w:themeColor="text1"/>
          <w:sz w:val="19"/>
          <w:szCs w:val="19"/>
        </w:rPr>
      </w:pPr>
      <w:r w:rsidRPr="00330CB6">
        <w:rPr>
          <w:rFonts w:ascii="Tahoma" w:hAnsi="Tahoma" w:cs="Tahoma"/>
          <w:b/>
          <w:bCs/>
          <w:color w:val="000000" w:themeColor="text1"/>
          <w:sz w:val="19"/>
          <w:szCs w:val="19"/>
        </w:rPr>
        <w:t>Bid Process:</w:t>
      </w:r>
    </w:p>
    <w:p w14:paraId="76AD190D" w14:textId="77777777" w:rsidR="00F84C31" w:rsidRPr="00330CB6" w:rsidRDefault="00F84C31" w:rsidP="008F4155">
      <w:pPr>
        <w:pStyle w:val="NormalWeb"/>
        <w:spacing w:before="0" w:beforeAutospacing="0" w:after="28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Envelopes/Emails should be duly marked as follows: </w:t>
      </w:r>
    </w:p>
    <w:p w14:paraId="48243E0E" w14:textId="6A41DA60" w:rsidR="00F84C31" w:rsidRPr="00330CB6"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color w:val="000000" w:themeColor="text1"/>
          <w:sz w:val="19"/>
          <w:szCs w:val="19"/>
        </w:rPr>
      </w:pPr>
      <w:r w:rsidRPr="00330CB6">
        <w:rPr>
          <w:rFonts w:ascii="Tahoma" w:hAnsi="Tahoma" w:cs="Tahoma"/>
          <w:b/>
          <w:bCs/>
          <w:color w:val="000000" w:themeColor="text1"/>
          <w:sz w:val="19"/>
          <w:szCs w:val="19"/>
        </w:rPr>
        <w:t>Technical bid for</w:t>
      </w:r>
      <w:r w:rsidRPr="00330CB6">
        <w:rPr>
          <w:rFonts w:ascii="Tahoma" w:hAnsi="Tahoma" w:cs="Tahoma"/>
          <w:color w:val="000000" w:themeColor="text1"/>
          <w:sz w:val="19"/>
          <w:szCs w:val="19"/>
        </w:rPr>
        <w:t xml:space="preserve"> </w:t>
      </w:r>
      <w:r w:rsidRPr="00330CB6">
        <w:rPr>
          <w:rFonts w:ascii="Tahoma" w:hAnsi="Tahoma" w:cs="Tahoma"/>
          <w:b/>
          <w:bCs/>
          <w:color w:val="000000" w:themeColor="text1"/>
          <w:sz w:val="19"/>
          <w:szCs w:val="19"/>
        </w:rPr>
        <w:t>the</w:t>
      </w:r>
      <w:r w:rsidRPr="00330CB6">
        <w:rPr>
          <w:rFonts w:ascii="Tahoma" w:hAnsi="Tahoma" w:cs="Tahoma"/>
          <w:color w:val="000000" w:themeColor="text1"/>
          <w:sz w:val="19"/>
          <w:szCs w:val="19"/>
        </w:rPr>
        <w:t xml:space="preserve"> </w:t>
      </w:r>
      <w:r w:rsidR="00382726" w:rsidRPr="00330CB6">
        <w:rPr>
          <w:rFonts w:ascii="Tahoma" w:hAnsi="Tahoma" w:cs="Tahoma"/>
          <w:color w:val="000000" w:themeColor="text1"/>
          <w:sz w:val="19"/>
          <w:szCs w:val="19"/>
        </w:rPr>
        <w:t>“</w:t>
      </w:r>
      <w:r w:rsidR="00382726" w:rsidRPr="00330CB6">
        <w:rPr>
          <w:rFonts w:ascii="Tahoma" w:hAnsi="Tahoma" w:cs="Tahoma"/>
          <w:b/>
          <w:bCs/>
          <w:color w:val="000000" w:themeColor="text1"/>
          <w:sz w:val="19"/>
          <w:szCs w:val="19"/>
        </w:rPr>
        <w:t>Tenting, and Sound</w:t>
      </w:r>
      <w:r w:rsidR="00382726">
        <w:rPr>
          <w:rFonts w:ascii="Tahoma" w:hAnsi="Tahoma" w:cs="Tahoma"/>
          <w:b/>
          <w:bCs/>
          <w:color w:val="000000" w:themeColor="text1"/>
          <w:sz w:val="19"/>
          <w:szCs w:val="19"/>
        </w:rPr>
        <w:t xml:space="preserve"> </w:t>
      </w:r>
      <w:r w:rsidR="00382726" w:rsidRPr="00330CB6">
        <w:rPr>
          <w:rFonts w:ascii="Tahoma" w:hAnsi="Tahoma" w:cs="Tahoma"/>
          <w:b/>
          <w:bCs/>
          <w:color w:val="000000" w:themeColor="text1"/>
          <w:sz w:val="19"/>
          <w:szCs w:val="19"/>
        </w:rPr>
        <w:t xml:space="preserve">arrangement for </w:t>
      </w:r>
      <w:r w:rsidR="00382726">
        <w:rPr>
          <w:rFonts w:ascii="Tahoma" w:hAnsi="Tahoma" w:cs="Tahoma"/>
          <w:b/>
          <w:bCs/>
          <w:color w:val="000000" w:themeColor="text1"/>
          <w:sz w:val="19"/>
          <w:szCs w:val="19"/>
        </w:rPr>
        <w:t>Hackathon “</w:t>
      </w:r>
      <w:proofErr w:type="spellStart"/>
      <w:r w:rsidR="00382726">
        <w:rPr>
          <w:rFonts w:ascii="Tahoma" w:hAnsi="Tahoma" w:cs="Tahoma"/>
          <w:b/>
          <w:bCs/>
          <w:color w:val="000000" w:themeColor="text1"/>
          <w:sz w:val="19"/>
          <w:szCs w:val="19"/>
        </w:rPr>
        <w:t>HackCrux</w:t>
      </w:r>
      <w:proofErr w:type="spellEnd"/>
      <w:r w:rsidR="00382726">
        <w:rPr>
          <w:rFonts w:ascii="Tahoma" w:hAnsi="Tahoma" w:cs="Tahoma"/>
          <w:b/>
          <w:bCs/>
          <w:color w:val="000000" w:themeColor="text1"/>
          <w:sz w:val="19"/>
          <w:szCs w:val="19"/>
        </w:rPr>
        <w:t xml:space="preserve"> 2.0</w:t>
      </w:r>
      <w:r w:rsidR="00382726" w:rsidRPr="00330CB6">
        <w:rPr>
          <w:rFonts w:ascii="Tahoma" w:hAnsi="Tahoma" w:cs="Tahoma"/>
          <w:color w:val="000000" w:themeColor="text1"/>
          <w:sz w:val="19"/>
          <w:szCs w:val="19"/>
        </w:rPr>
        <w:t>”</w:t>
      </w:r>
      <w:r w:rsidR="00976514" w:rsidRPr="00330CB6">
        <w:rPr>
          <w:rFonts w:ascii="Tahoma" w:hAnsi="Tahoma" w:cs="Tahoma"/>
          <w:b/>
          <w:bCs/>
          <w:color w:val="000000" w:themeColor="text1"/>
          <w:sz w:val="19"/>
          <w:szCs w:val="19"/>
        </w:rPr>
        <w:t>.</w:t>
      </w:r>
      <w:r w:rsidR="00761FC9" w:rsidRPr="00330CB6">
        <w:rPr>
          <w:rFonts w:ascii="Tahoma" w:hAnsi="Tahoma" w:cs="Tahoma"/>
          <w:b/>
          <w:color w:val="000000" w:themeColor="text1"/>
          <w:sz w:val="19"/>
          <w:szCs w:val="19"/>
        </w:rPr>
        <w:t xml:space="preserve"> </w:t>
      </w:r>
      <w:r w:rsidR="00714BD3" w:rsidRPr="00330CB6">
        <w:rPr>
          <w:rFonts w:ascii="Tahoma" w:hAnsi="Tahoma" w:cs="Tahoma"/>
          <w:b/>
          <w:color w:val="000000" w:themeColor="text1"/>
          <w:sz w:val="19"/>
          <w:szCs w:val="19"/>
        </w:rPr>
        <w:t xml:space="preserve"> (Item Name)</w:t>
      </w:r>
      <w:r w:rsidR="00BD75E1" w:rsidRPr="00330CB6">
        <w:rPr>
          <w:color w:val="000000" w:themeColor="text1"/>
        </w:rPr>
        <w:t xml:space="preserve"> </w:t>
      </w:r>
      <w:r w:rsidR="00BD75E1" w:rsidRPr="00330CB6">
        <w:rPr>
          <w:rFonts w:ascii="Tahoma" w:hAnsi="Tahoma" w:cs="Tahoma"/>
          <w:b/>
          <w:color w:val="0070C0"/>
          <w:sz w:val="19"/>
          <w:szCs w:val="19"/>
        </w:rPr>
        <w:t xml:space="preserve">(Technical bid </w:t>
      </w:r>
      <w:r w:rsidR="00F42489" w:rsidRPr="00330CB6">
        <w:rPr>
          <w:rFonts w:ascii="Tahoma" w:hAnsi="Tahoma" w:cs="Tahoma"/>
          <w:b/>
          <w:color w:val="0070C0"/>
          <w:sz w:val="19"/>
          <w:szCs w:val="19"/>
        </w:rPr>
        <w:t xml:space="preserve">must </w:t>
      </w:r>
      <w:r w:rsidR="00BD75E1" w:rsidRPr="00330CB6">
        <w:rPr>
          <w:rFonts w:ascii="Tahoma" w:hAnsi="Tahoma" w:cs="Tahoma"/>
          <w:b/>
          <w:color w:val="0070C0"/>
          <w:sz w:val="19"/>
          <w:szCs w:val="19"/>
        </w:rPr>
        <w:t xml:space="preserve">be </w:t>
      </w:r>
      <w:r w:rsidR="00F42489" w:rsidRPr="00330CB6">
        <w:rPr>
          <w:rFonts w:ascii="Tahoma" w:hAnsi="Tahoma" w:cs="Tahoma"/>
          <w:b/>
          <w:color w:val="0070C0"/>
          <w:sz w:val="19"/>
          <w:szCs w:val="19"/>
        </w:rPr>
        <w:t xml:space="preserve">submitted </w:t>
      </w:r>
      <w:r w:rsidR="00BD75E1" w:rsidRPr="00330CB6">
        <w:rPr>
          <w:rFonts w:ascii="Tahoma" w:hAnsi="Tahoma" w:cs="Tahoma"/>
          <w:b/>
          <w:color w:val="0070C0"/>
          <w:sz w:val="19"/>
          <w:szCs w:val="19"/>
        </w:rPr>
        <w:t xml:space="preserve">without password </w:t>
      </w:r>
      <w:r w:rsidR="00F42489" w:rsidRPr="00330CB6">
        <w:rPr>
          <w:rFonts w:ascii="Tahoma" w:hAnsi="Tahoma" w:cs="Tahoma"/>
          <w:b/>
          <w:color w:val="0070C0"/>
          <w:sz w:val="19"/>
          <w:szCs w:val="19"/>
        </w:rPr>
        <w:t>protection</w:t>
      </w:r>
      <w:r w:rsidR="00BD75E1" w:rsidRPr="00330CB6">
        <w:rPr>
          <w:rFonts w:ascii="Tahoma" w:hAnsi="Tahoma" w:cs="Tahoma"/>
          <w:b/>
          <w:color w:val="0070C0"/>
          <w:sz w:val="19"/>
          <w:szCs w:val="19"/>
        </w:rPr>
        <w:t>)</w:t>
      </w:r>
    </w:p>
    <w:p w14:paraId="316D6EA9" w14:textId="3463E892" w:rsidR="00F84C31" w:rsidRPr="00330CB6"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color w:val="000000" w:themeColor="text1"/>
          <w:sz w:val="19"/>
          <w:szCs w:val="19"/>
        </w:rPr>
      </w:pPr>
      <w:r w:rsidRPr="00330CB6">
        <w:rPr>
          <w:rFonts w:ascii="Tahoma" w:hAnsi="Tahoma" w:cs="Tahoma"/>
          <w:b/>
          <w:bCs/>
          <w:color w:val="000000" w:themeColor="text1"/>
          <w:sz w:val="19"/>
          <w:szCs w:val="19"/>
        </w:rPr>
        <w:t>Commercial Bid for</w:t>
      </w:r>
      <w:r w:rsidRPr="00330CB6">
        <w:rPr>
          <w:rFonts w:ascii="Tahoma" w:hAnsi="Tahoma" w:cs="Tahoma"/>
          <w:color w:val="000000" w:themeColor="text1"/>
          <w:sz w:val="19"/>
          <w:szCs w:val="19"/>
        </w:rPr>
        <w:t xml:space="preserve"> </w:t>
      </w:r>
      <w:r w:rsidRPr="00330CB6">
        <w:rPr>
          <w:rFonts w:ascii="Tahoma" w:hAnsi="Tahoma" w:cs="Tahoma"/>
          <w:b/>
          <w:bCs/>
          <w:color w:val="000000" w:themeColor="text1"/>
          <w:sz w:val="19"/>
          <w:szCs w:val="19"/>
        </w:rPr>
        <w:t>the</w:t>
      </w:r>
      <w:r w:rsidRPr="00330CB6">
        <w:rPr>
          <w:rFonts w:ascii="Tahoma" w:hAnsi="Tahoma" w:cs="Tahoma"/>
          <w:color w:val="000000" w:themeColor="text1"/>
          <w:sz w:val="19"/>
          <w:szCs w:val="19"/>
        </w:rPr>
        <w:t xml:space="preserve"> </w:t>
      </w:r>
      <w:r w:rsidR="00382726" w:rsidRPr="00330CB6">
        <w:rPr>
          <w:rFonts w:ascii="Tahoma" w:hAnsi="Tahoma" w:cs="Tahoma"/>
          <w:color w:val="000000" w:themeColor="text1"/>
          <w:sz w:val="19"/>
          <w:szCs w:val="19"/>
        </w:rPr>
        <w:t>“</w:t>
      </w:r>
      <w:r w:rsidR="00382726" w:rsidRPr="00330CB6">
        <w:rPr>
          <w:rFonts w:ascii="Tahoma" w:hAnsi="Tahoma" w:cs="Tahoma"/>
          <w:b/>
          <w:bCs/>
          <w:color w:val="000000" w:themeColor="text1"/>
          <w:sz w:val="19"/>
          <w:szCs w:val="19"/>
        </w:rPr>
        <w:t>Tenting, and Sound</w:t>
      </w:r>
      <w:r w:rsidR="00382726">
        <w:rPr>
          <w:rFonts w:ascii="Tahoma" w:hAnsi="Tahoma" w:cs="Tahoma"/>
          <w:b/>
          <w:bCs/>
          <w:color w:val="000000" w:themeColor="text1"/>
          <w:sz w:val="19"/>
          <w:szCs w:val="19"/>
        </w:rPr>
        <w:t xml:space="preserve"> </w:t>
      </w:r>
      <w:r w:rsidR="00382726" w:rsidRPr="00330CB6">
        <w:rPr>
          <w:rFonts w:ascii="Tahoma" w:hAnsi="Tahoma" w:cs="Tahoma"/>
          <w:b/>
          <w:bCs/>
          <w:color w:val="000000" w:themeColor="text1"/>
          <w:sz w:val="19"/>
          <w:szCs w:val="19"/>
        </w:rPr>
        <w:t xml:space="preserve">arrangement for </w:t>
      </w:r>
      <w:r w:rsidR="00382726">
        <w:rPr>
          <w:rFonts w:ascii="Tahoma" w:hAnsi="Tahoma" w:cs="Tahoma"/>
          <w:b/>
          <w:bCs/>
          <w:color w:val="000000" w:themeColor="text1"/>
          <w:sz w:val="19"/>
          <w:szCs w:val="19"/>
        </w:rPr>
        <w:t>Hackathon “</w:t>
      </w:r>
      <w:proofErr w:type="spellStart"/>
      <w:r w:rsidR="00382726">
        <w:rPr>
          <w:rFonts w:ascii="Tahoma" w:hAnsi="Tahoma" w:cs="Tahoma"/>
          <w:b/>
          <w:bCs/>
          <w:color w:val="000000" w:themeColor="text1"/>
          <w:sz w:val="19"/>
          <w:szCs w:val="19"/>
        </w:rPr>
        <w:t>HackCrux</w:t>
      </w:r>
      <w:proofErr w:type="spellEnd"/>
      <w:r w:rsidR="00382726">
        <w:rPr>
          <w:rFonts w:ascii="Tahoma" w:hAnsi="Tahoma" w:cs="Tahoma"/>
          <w:b/>
          <w:bCs/>
          <w:color w:val="000000" w:themeColor="text1"/>
          <w:sz w:val="19"/>
          <w:szCs w:val="19"/>
        </w:rPr>
        <w:t xml:space="preserve"> 2.0</w:t>
      </w:r>
      <w:r w:rsidR="00382726" w:rsidRPr="00330CB6">
        <w:rPr>
          <w:rFonts w:ascii="Tahoma" w:hAnsi="Tahoma" w:cs="Tahoma"/>
          <w:color w:val="000000" w:themeColor="text1"/>
          <w:sz w:val="19"/>
          <w:szCs w:val="19"/>
        </w:rPr>
        <w:t>”</w:t>
      </w:r>
      <w:r w:rsidR="00362EBE" w:rsidRPr="00330CB6">
        <w:rPr>
          <w:rFonts w:ascii="Tahoma" w:hAnsi="Tahoma" w:cs="Tahoma"/>
          <w:b/>
          <w:color w:val="000000" w:themeColor="text1"/>
          <w:sz w:val="19"/>
          <w:szCs w:val="19"/>
        </w:rPr>
        <w:t>.</w:t>
      </w:r>
      <w:r w:rsidR="00714BD3" w:rsidRPr="00330CB6">
        <w:rPr>
          <w:rFonts w:ascii="Tahoma" w:hAnsi="Tahoma" w:cs="Tahoma"/>
          <w:b/>
          <w:color w:val="000000" w:themeColor="text1"/>
          <w:sz w:val="19"/>
          <w:szCs w:val="19"/>
        </w:rPr>
        <w:t xml:space="preserve"> (Item Name)</w:t>
      </w:r>
      <w:r w:rsidR="00BD75E1" w:rsidRPr="00330CB6">
        <w:rPr>
          <w:color w:val="000000" w:themeColor="text1"/>
        </w:rPr>
        <w:t xml:space="preserve"> </w:t>
      </w:r>
      <w:r w:rsidR="00BD75E1" w:rsidRPr="00330CB6">
        <w:rPr>
          <w:rFonts w:ascii="Tahoma" w:hAnsi="Tahoma" w:cs="Tahoma"/>
          <w:b/>
          <w:color w:val="0070C0"/>
          <w:sz w:val="19"/>
          <w:szCs w:val="19"/>
        </w:rPr>
        <w:t>(</w:t>
      </w:r>
      <w:r w:rsidR="00F42489" w:rsidRPr="00330CB6">
        <w:rPr>
          <w:rFonts w:ascii="Tahoma" w:hAnsi="Tahoma" w:cs="Tahoma"/>
          <w:b/>
          <w:color w:val="0070C0"/>
          <w:sz w:val="19"/>
          <w:szCs w:val="19"/>
        </w:rPr>
        <w:t>The Commercial bid must be submitted with password protection.)</w:t>
      </w:r>
    </w:p>
    <w:p w14:paraId="65A14DE2" w14:textId="77777777" w:rsidR="005C2320" w:rsidRDefault="005C2320" w:rsidP="005C2320">
      <w:pPr>
        <w:pStyle w:val="NormalWeb"/>
        <w:spacing w:before="0" w:beforeAutospacing="0" w:after="0" w:afterAutospacing="0"/>
        <w:jc w:val="both"/>
        <w:rPr>
          <w:rFonts w:ascii="Tahoma" w:hAnsi="Tahoma" w:cs="Tahoma"/>
          <w:color w:val="000000" w:themeColor="text1"/>
          <w:sz w:val="19"/>
          <w:szCs w:val="19"/>
        </w:rPr>
      </w:pPr>
    </w:p>
    <w:p w14:paraId="4E3B1F7D" w14:textId="2B8698D1" w:rsidR="00F84C31" w:rsidRPr="00330CB6" w:rsidRDefault="00F84C31" w:rsidP="005C2320">
      <w:pPr>
        <w:pStyle w:val="NormalWeb"/>
        <w:spacing w:before="0" w:beforeAutospacing="0" w:after="0" w:afterAutospacing="0"/>
        <w:jc w:val="both"/>
        <w:rPr>
          <w:rFonts w:ascii="Tahoma" w:hAnsi="Tahoma" w:cs="Tahoma"/>
          <w:b/>
          <w:color w:val="000000" w:themeColor="text1"/>
          <w:sz w:val="19"/>
          <w:szCs w:val="19"/>
        </w:rPr>
      </w:pPr>
      <w:r w:rsidRPr="00330CB6">
        <w:rPr>
          <w:rFonts w:ascii="Tahoma" w:hAnsi="Tahoma" w:cs="Tahoma"/>
          <w:color w:val="000000" w:themeColor="text1"/>
          <w:sz w:val="19"/>
          <w:szCs w:val="19"/>
        </w:rPr>
        <w:t>Both Envelopes</w:t>
      </w:r>
      <w:r w:rsidR="00D06625" w:rsidRPr="00330CB6">
        <w:rPr>
          <w:rFonts w:ascii="Tahoma" w:hAnsi="Tahoma" w:cs="Tahoma"/>
          <w:color w:val="000000" w:themeColor="text1"/>
          <w:sz w:val="19"/>
          <w:szCs w:val="19"/>
        </w:rPr>
        <w:t>/files</w:t>
      </w:r>
      <w:r w:rsidRPr="00330CB6">
        <w:rPr>
          <w:rFonts w:ascii="Tahoma" w:hAnsi="Tahoma" w:cs="Tahoma"/>
          <w:color w:val="000000" w:themeColor="text1"/>
          <w:sz w:val="19"/>
          <w:szCs w:val="19"/>
        </w:rPr>
        <w:t xml:space="preserve"> should be enclosed</w:t>
      </w:r>
      <w:r w:rsidR="00D06625" w:rsidRPr="00330CB6">
        <w:rPr>
          <w:rFonts w:ascii="Tahoma" w:hAnsi="Tahoma" w:cs="Tahoma"/>
          <w:color w:val="000000" w:themeColor="text1"/>
          <w:sz w:val="19"/>
          <w:szCs w:val="19"/>
        </w:rPr>
        <w:t>/attached</w:t>
      </w:r>
      <w:r w:rsidRPr="00330CB6">
        <w:rPr>
          <w:rFonts w:ascii="Tahoma" w:hAnsi="Tahoma" w:cs="Tahoma"/>
          <w:color w:val="000000" w:themeColor="text1"/>
          <w:sz w:val="19"/>
          <w:szCs w:val="19"/>
        </w:rPr>
        <w:t xml:space="preserve"> in a single envelope</w:t>
      </w:r>
      <w:r w:rsidR="00D06625" w:rsidRPr="00330CB6">
        <w:rPr>
          <w:rFonts w:ascii="Tahoma" w:hAnsi="Tahoma" w:cs="Tahoma"/>
          <w:color w:val="000000" w:themeColor="text1"/>
          <w:sz w:val="19"/>
          <w:szCs w:val="19"/>
        </w:rPr>
        <w:t>/email</w:t>
      </w:r>
      <w:r w:rsidRPr="00330CB6">
        <w:rPr>
          <w:rFonts w:ascii="Tahoma" w:hAnsi="Tahoma" w:cs="Tahoma"/>
          <w:color w:val="000000" w:themeColor="text1"/>
          <w:sz w:val="19"/>
          <w:szCs w:val="19"/>
        </w:rPr>
        <w:t xml:space="preserve"> bearing the heading “</w:t>
      </w:r>
      <w:r w:rsidRPr="00330CB6">
        <w:rPr>
          <w:rFonts w:ascii="Tahoma" w:hAnsi="Tahoma" w:cs="Tahoma"/>
          <w:b/>
          <w:bCs/>
          <w:color w:val="000000" w:themeColor="text1"/>
          <w:sz w:val="19"/>
          <w:szCs w:val="19"/>
        </w:rPr>
        <w:t>Bid for</w:t>
      </w:r>
      <w:r w:rsidRPr="00330CB6">
        <w:rPr>
          <w:rFonts w:ascii="Tahoma" w:hAnsi="Tahoma" w:cs="Tahoma"/>
          <w:color w:val="000000" w:themeColor="text1"/>
          <w:sz w:val="19"/>
          <w:szCs w:val="19"/>
        </w:rPr>
        <w:t xml:space="preserve"> </w:t>
      </w:r>
      <w:r w:rsidR="000054FC" w:rsidRPr="00330CB6">
        <w:rPr>
          <w:rFonts w:ascii="Tahoma" w:hAnsi="Tahoma" w:cs="Tahoma"/>
          <w:b/>
          <w:bCs/>
          <w:color w:val="000000" w:themeColor="text1"/>
          <w:sz w:val="19"/>
          <w:szCs w:val="19"/>
        </w:rPr>
        <w:t>the</w:t>
      </w:r>
      <w:r w:rsidR="000054FC" w:rsidRPr="00330CB6">
        <w:rPr>
          <w:rFonts w:ascii="Tahoma" w:hAnsi="Tahoma" w:cs="Tahoma"/>
          <w:color w:val="000000" w:themeColor="text1"/>
          <w:sz w:val="19"/>
          <w:szCs w:val="19"/>
        </w:rPr>
        <w:t xml:space="preserve"> </w:t>
      </w:r>
      <w:r w:rsidR="00382726" w:rsidRPr="00330CB6">
        <w:rPr>
          <w:rFonts w:ascii="Tahoma" w:hAnsi="Tahoma" w:cs="Tahoma"/>
          <w:color w:val="000000" w:themeColor="text1"/>
          <w:sz w:val="19"/>
          <w:szCs w:val="19"/>
        </w:rPr>
        <w:t>“</w:t>
      </w:r>
      <w:r w:rsidR="00382726" w:rsidRPr="00330CB6">
        <w:rPr>
          <w:rFonts w:ascii="Tahoma" w:hAnsi="Tahoma" w:cs="Tahoma"/>
          <w:b/>
          <w:bCs/>
          <w:color w:val="000000" w:themeColor="text1"/>
          <w:sz w:val="19"/>
          <w:szCs w:val="19"/>
        </w:rPr>
        <w:t>Tenting, and Sound</w:t>
      </w:r>
      <w:r w:rsidR="00382726">
        <w:rPr>
          <w:rFonts w:ascii="Tahoma" w:hAnsi="Tahoma" w:cs="Tahoma"/>
          <w:b/>
          <w:bCs/>
          <w:color w:val="000000" w:themeColor="text1"/>
          <w:sz w:val="19"/>
          <w:szCs w:val="19"/>
        </w:rPr>
        <w:t xml:space="preserve"> </w:t>
      </w:r>
      <w:r w:rsidR="00382726" w:rsidRPr="00330CB6">
        <w:rPr>
          <w:rFonts w:ascii="Tahoma" w:hAnsi="Tahoma" w:cs="Tahoma"/>
          <w:b/>
          <w:bCs/>
          <w:color w:val="000000" w:themeColor="text1"/>
          <w:sz w:val="19"/>
          <w:szCs w:val="19"/>
        </w:rPr>
        <w:t xml:space="preserve">arrangement for </w:t>
      </w:r>
      <w:r w:rsidR="00382726">
        <w:rPr>
          <w:rFonts w:ascii="Tahoma" w:hAnsi="Tahoma" w:cs="Tahoma"/>
          <w:b/>
          <w:bCs/>
          <w:color w:val="000000" w:themeColor="text1"/>
          <w:sz w:val="19"/>
          <w:szCs w:val="19"/>
        </w:rPr>
        <w:t>Hackathon “</w:t>
      </w:r>
      <w:proofErr w:type="spellStart"/>
      <w:r w:rsidR="00382726">
        <w:rPr>
          <w:rFonts w:ascii="Tahoma" w:hAnsi="Tahoma" w:cs="Tahoma"/>
          <w:b/>
          <w:bCs/>
          <w:color w:val="000000" w:themeColor="text1"/>
          <w:sz w:val="19"/>
          <w:szCs w:val="19"/>
        </w:rPr>
        <w:t>HackCrux</w:t>
      </w:r>
      <w:proofErr w:type="spellEnd"/>
      <w:r w:rsidR="00382726">
        <w:rPr>
          <w:rFonts w:ascii="Tahoma" w:hAnsi="Tahoma" w:cs="Tahoma"/>
          <w:b/>
          <w:bCs/>
          <w:color w:val="000000" w:themeColor="text1"/>
          <w:sz w:val="19"/>
          <w:szCs w:val="19"/>
        </w:rPr>
        <w:t xml:space="preserve"> 2.0</w:t>
      </w:r>
      <w:r w:rsidR="00382726" w:rsidRPr="00330CB6">
        <w:rPr>
          <w:rFonts w:ascii="Tahoma" w:hAnsi="Tahoma" w:cs="Tahoma"/>
          <w:color w:val="000000" w:themeColor="text1"/>
          <w:sz w:val="19"/>
          <w:szCs w:val="19"/>
        </w:rPr>
        <w:t>”</w:t>
      </w:r>
      <w:r w:rsidR="00714BD3" w:rsidRPr="00330CB6">
        <w:rPr>
          <w:rFonts w:ascii="Tahoma" w:hAnsi="Tahoma" w:cs="Tahoma"/>
          <w:b/>
          <w:bCs/>
          <w:color w:val="000000" w:themeColor="text1"/>
          <w:sz w:val="19"/>
          <w:szCs w:val="19"/>
        </w:rPr>
        <w:t>)</w:t>
      </w:r>
      <w:r w:rsidR="00761FC9" w:rsidRPr="00330CB6">
        <w:rPr>
          <w:rFonts w:ascii="Tahoma" w:hAnsi="Tahoma" w:cs="Tahoma"/>
          <w:b/>
          <w:color w:val="000000" w:themeColor="text1"/>
          <w:sz w:val="19"/>
          <w:szCs w:val="19"/>
        </w:rPr>
        <w:t xml:space="preserve"> </w:t>
      </w:r>
      <w:r w:rsidR="00D06625" w:rsidRPr="00330CB6">
        <w:rPr>
          <w:rFonts w:ascii="Tahoma" w:hAnsi="Tahoma" w:cs="Tahoma"/>
          <w:b/>
          <w:color w:val="000000" w:themeColor="text1"/>
          <w:sz w:val="19"/>
          <w:szCs w:val="19"/>
        </w:rPr>
        <w:t xml:space="preserve">(Tender No. : </w:t>
      </w:r>
      <w:r w:rsidR="00382726">
        <w:rPr>
          <w:rFonts w:ascii="Tahoma" w:hAnsi="Tahoma" w:cs="Tahoma"/>
          <w:b/>
          <w:color w:val="000000" w:themeColor="text1"/>
          <w:sz w:val="19"/>
          <w:szCs w:val="19"/>
        </w:rPr>
        <w:t>2025-26/Hackathon/2B/LNM-</w:t>
      </w:r>
      <w:proofErr w:type="gramStart"/>
      <w:r w:rsidR="00382726">
        <w:rPr>
          <w:rFonts w:ascii="Tahoma" w:hAnsi="Tahoma" w:cs="Tahoma"/>
          <w:b/>
          <w:color w:val="000000" w:themeColor="text1"/>
          <w:sz w:val="19"/>
          <w:szCs w:val="19"/>
        </w:rPr>
        <w:t xml:space="preserve">1321 </w:t>
      </w:r>
      <w:r w:rsidR="00D06625" w:rsidRPr="00330CB6">
        <w:rPr>
          <w:rFonts w:ascii="Tahoma" w:hAnsi="Tahoma" w:cs="Tahoma"/>
          <w:b/>
          <w:color w:val="000000" w:themeColor="text1"/>
          <w:sz w:val="19"/>
          <w:szCs w:val="19"/>
        </w:rPr>
        <w:t>)</w:t>
      </w:r>
      <w:proofErr w:type="gramEnd"/>
      <w:r w:rsidR="00D06625" w:rsidRPr="00330CB6">
        <w:rPr>
          <w:rFonts w:ascii="Tahoma" w:hAnsi="Tahoma" w:cs="Tahoma"/>
          <w:b/>
          <w:color w:val="000000" w:themeColor="text1"/>
          <w:sz w:val="19"/>
          <w:szCs w:val="19"/>
        </w:rPr>
        <w:t xml:space="preserve"> </w:t>
      </w:r>
      <w:r w:rsidRPr="00330CB6">
        <w:rPr>
          <w:rFonts w:ascii="Tahoma" w:hAnsi="Tahoma" w:cs="Tahoma"/>
          <w:b/>
          <w:color w:val="000000" w:themeColor="text1"/>
          <w:sz w:val="19"/>
          <w:szCs w:val="19"/>
        </w:rPr>
        <w:t>”. </w:t>
      </w:r>
    </w:p>
    <w:p w14:paraId="1865A646" w14:textId="0EA886A0" w:rsidR="00976514" w:rsidRPr="00330CB6" w:rsidRDefault="00976514" w:rsidP="008F4155">
      <w:pPr>
        <w:pStyle w:val="NormalWeb"/>
        <w:spacing w:before="0" w:beforeAutospacing="0" w:after="28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Note:</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The</w:t>
      </w:r>
      <w:r w:rsidRPr="00330CB6">
        <w:rPr>
          <w:rFonts w:ascii="Tahoma" w:hAnsi="Tahoma" w:cs="Tahoma"/>
          <w:color w:val="000000" w:themeColor="text1"/>
          <w:spacing w:val="-7"/>
          <w:sz w:val="19"/>
          <w:szCs w:val="19"/>
        </w:rPr>
        <w:t xml:space="preserve"> </w:t>
      </w:r>
      <w:r w:rsidRPr="00330CB6">
        <w:rPr>
          <w:rFonts w:ascii="Tahoma" w:hAnsi="Tahoma" w:cs="Tahoma"/>
          <w:color w:val="000000" w:themeColor="text1"/>
          <w:sz w:val="19"/>
          <w:szCs w:val="19"/>
        </w:rPr>
        <w:t>bidders/vendors</w:t>
      </w:r>
      <w:r w:rsidRPr="00330CB6">
        <w:rPr>
          <w:rFonts w:ascii="Tahoma" w:hAnsi="Tahoma" w:cs="Tahoma"/>
          <w:color w:val="000000" w:themeColor="text1"/>
          <w:spacing w:val="-8"/>
          <w:sz w:val="19"/>
          <w:szCs w:val="19"/>
        </w:rPr>
        <w:t xml:space="preserve"> </w:t>
      </w:r>
      <w:r w:rsidRPr="00330CB6">
        <w:rPr>
          <w:rFonts w:ascii="Tahoma" w:hAnsi="Tahoma" w:cs="Tahoma"/>
          <w:color w:val="000000" w:themeColor="text1"/>
          <w:sz w:val="19"/>
          <w:szCs w:val="19"/>
        </w:rPr>
        <w:t>are</w:t>
      </w:r>
      <w:r w:rsidRPr="00330CB6">
        <w:rPr>
          <w:rFonts w:ascii="Tahoma" w:hAnsi="Tahoma" w:cs="Tahoma"/>
          <w:color w:val="000000" w:themeColor="text1"/>
          <w:spacing w:val="-7"/>
          <w:sz w:val="19"/>
          <w:szCs w:val="19"/>
        </w:rPr>
        <w:t xml:space="preserve"> </w:t>
      </w:r>
      <w:r w:rsidRPr="00330CB6">
        <w:rPr>
          <w:rFonts w:ascii="Tahoma" w:hAnsi="Tahoma" w:cs="Tahoma"/>
          <w:color w:val="000000" w:themeColor="text1"/>
          <w:sz w:val="19"/>
          <w:szCs w:val="19"/>
        </w:rPr>
        <w:t>requested</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to</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go</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through</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the</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tender</w:t>
      </w:r>
      <w:r w:rsidRPr="00330CB6">
        <w:rPr>
          <w:rFonts w:ascii="Tahoma" w:hAnsi="Tahoma" w:cs="Tahoma"/>
          <w:color w:val="000000" w:themeColor="text1"/>
          <w:spacing w:val="-4"/>
          <w:sz w:val="19"/>
          <w:szCs w:val="19"/>
        </w:rPr>
        <w:t xml:space="preserve"> </w:t>
      </w:r>
      <w:r w:rsidRPr="00330CB6">
        <w:rPr>
          <w:rFonts w:ascii="Tahoma" w:hAnsi="Tahoma" w:cs="Tahoma"/>
          <w:color w:val="000000" w:themeColor="text1"/>
          <w:sz w:val="19"/>
          <w:szCs w:val="19"/>
        </w:rPr>
        <w:t>document</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carefully</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and</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ensure compliance</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with</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all</w:t>
      </w:r>
      <w:r w:rsidRPr="00330CB6">
        <w:rPr>
          <w:rFonts w:ascii="Tahoma" w:hAnsi="Tahoma" w:cs="Tahoma"/>
          <w:color w:val="000000" w:themeColor="text1"/>
          <w:spacing w:val="-3"/>
          <w:sz w:val="19"/>
          <w:szCs w:val="19"/>
        </w:rPr>
        <w:t xml:space="preserve"> </w:t>
      </w:r>
      <w:r w:rsidRPr="00330CB6">
        <w:rPr>
          <w:rFonts w:ascii="Tahoma" w:hAnsi="Tahoma" w:cs="Tahoma"/>
          <w:color w:val="000000" w:themeColor="text1"/>
          <w:sz w:val="19"/>
          <w:szCs w:val="19"/>
        </w:rPr>
        <w:t>specifications/instructions</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in</w:t>
      </w:r>
      <w:r w:rsidRPr="00330CB6">
        <w:rPr>
          <w:rFonts w:ascii="Tahoma" w:hAnsi="Tahoma" w:cs="Tahoma"/>
          <w:color w:val="000000" w:themeColor="text1"/>
          <w:spacing w:val="-9"/>
          <w:sz w:val="19"/>
          <w:szCs w:val="19"/>
        </w:rPr>
        <w:t xml:space="preserve"> </w:t>
      </w:r>
      <w:r w:rsidRPr="00330CB6">
        <w:rPr>
          <w:rFonts w:ascii="Tahoma" w:hAnsi="Tahoma" w:cs="Tahoma"/>
          <w:color w:val="000000" w:themeColor="text1"/>
          <w:sz w:val="19"/>
          <w:szCs w:val="19"/>
        </w:rPr>
        <w:t>this</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tender</w:t>
      </w:r>
    </w:p>
    <w:p w14:paraId="4D33CCEF"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Bids are liable to be rejected: </w:t>
      </w:r>
    </w:p>
    <w:p w14:paraId="5749D473" w14:textId="77777777" w:rsidR="00F84C31" w:rsidRPr="00330CB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330CB6">
        <w:rPr>
          <w:rFonts w:ascii="Tahoma" w:hAnsi="Tahoma" w:cs="Tahoma"/>
          <w:color w:val="000000" w:themeColor="text1"/>
          <w:sz w:val="19"/>
          <w:szCs w:val="19"/>
        </w:rPr>
        <w:t>If the above-mentioned bid submission procedure is not followed.</w:t>
      </w:r>
    </w:p>
    <w:p w14:paraId="466821A2" w14:textId="77777777" w:rsidR="00F84C31" w:rsidRPr="00330CB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330CB6">
        <w:rPr>
          <w:rFonts w:ascii="Tahoma" w:hAnsi="Tahoma" w:cs="Tahoma"/>
          <w:color w:val="000000" w:themeColor="text1"/>
          <w:sz w:val="19"/>
          <w:szCs w:val="19"/>
        </w:rPr>
        <w:t>Incomplete and non-conforming bids.</w:t>
      </w:r>
    </w:p>
    <w:p w14:paraId="23DF263C" w14:textId="004ACA89" w:rsidR="00316F72" w:rsidRPr="00330CB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330CB6">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330CB6" w:rsidRDefault="00714BD3" w:rsidP="008F4155">
      <w:pPr>
        <w:rPr>
          <w:rFonts w:ascii="Tahoma" w:hAnsi="Tahoma" w:cs="Tahoma"/>
          <w:b/>
          <w:color w:val="000000" w:themeColor="text1"/>
          <w:sz w:val="19"/>
          <w:szCs w:val="19"/>
          <w:u w:val="single"/>
        </w:rPr>
      </w:pPr>
    </w:p>
    <w:p w14:paraId="2C666CED" w14:textId="773E86E5" w:rsidR="00BB57A4" w:rsidRPr="00330CB6" w:rsidRDefault="00FC1353" w:rsidP="008F4155">
      <w:pPr>
        <w:rPr>
          <w:rFonts w:ascii="Tahoma" w:hAnsi="Tahoma" w:cs="Tahoma"/>
          <w:i/>
          <w:color w:val="000000" w:themeColor="text1"/>
          <w:sz w:val="19"/>
          <w:szCs w:val="19"/>
          <w:u w:val="single"/>
        </w:rPr>
      </w:pPr>
      <w:r w:rsidRPr="00330CB6">
        <w:rPr>
          <w:rFonts w:ascii="Tahoma" w:hAnsi="Tahoma" w:cs="Tahoma"/>
          <w:b/>
          <w:color w:val="000000" w:themeColor="text1"/>
          <w:sz w:val="19"/>
          <w:szCs w:val="19"/>
          <w:u w:val="single"/>
        </w:rPr>
        <w:lastRenderedPageBreak/>
        <w:t>Technical</w:t>
      </w:r>
      <w:r w:rsidRPr="00330CB6">
        <w:rPr>
          <w:rFonts w:ascii="Tahoma" w:hAnsi="Tahoma" w:cs="Tahoma"/>
          <w:b/>
          <w:color w:val="000000" w:themeColor="text1"/>
          <w:spacing w:val="-3"/>
          <w:sz w:val="19"/>
          <w:szCs w:val="19"/>
          <w:u w:val="single"/>
        </w:rPr>
        <w:t xml:space="preserve"> </w:t>
      </w:r>
      <w:r w:rsidRPr="00330CB6">
        <w:rPr>
          <w:rFonts w:ascii="Tahoma" w:hAnsi="Tahoma" w:cs="Tahoma"/>
          <w:b/>
          <w:color w:val="000000" w:themeColor="text1"/>
          <w:sz w:val="19"/>
          <w:szCs w:val="19"/>
          <w:u w:val="single"/>
        </w:rPr>
        <w:t>Bid:</w:t>
      </w:r>
      <w:r w:rsidRPr="00330CB6">
        <w:rPr>
          <w:rFonts w:ascii="Tahoma" w:hAnsi="Tahoma" w:cs="Tahoma"/>
          <w:b/>
          <w:color w:val="000000" w:themeColor="text1"/>
          <w:spacing w:val="-1"/>
          <w:sz w:val="19"/>
          <w:szCs w:val="19"/>
          <w:u w:val="single"/>
        </w:rPr>
        <w:t xml:space="preserve"> </w:t>
      </w:r>
      <w:r w:rsidRPr="00330CB6">
        <w:rPr>
          <w:rFonts w:ascii="Tahoma" w:hAnsi="Tahoma" w:cs="Tahoma"/>
          <w:i/>
          <w:color w:val="000000" w:themeColor="text1"/>
          <w:sz w:val="19"/>
          <w:szCs w:val="19"/>
          <w:u w:val="single"/>
        </w:rPr>
        <w:t>(in</w:t>
      </w:r>
      <w:r w:rsidRPr="00330CB6">
        <w:rPr>
          <w:rFonts w:ascii="Tahoma" w:hAnsi="Tahoma" w:cs="Tahoma"/>
          <w:i/>
          <w:color w:val="000000" w:themeColor="text1"/>
          <w:spacing w:val="-3"/>
          <w:sz w:val="19"/>
          <w:szCs w:val="19"/>
          <w:u w:val="single"/>
        </w:rPr>
        <w:t xml:space="preserve"> </w:t>
      </w:r>
      <w:r w:rsidRPr="00330CB6">
        <w:rPr>
          <w:rFonts w:ascii="Tahoma" w:hAnsi="Tahoma" w:cs="Tahoma"/>
          <w:i/>
          <w:color w:val="000000" w:themeColor="text1"/>
          <w:sz w:val="19"/>
          <w:szCs w:val="19"/>
          <w:u w:val="single"/>
        </w:rPr>
        <w:t>a</w:t>
      </w:r>
      <w:r w:rsidRPr="00330CB6">
        <w:rPr>
          <w:rFonts w:ascii="Tahoma" w:hAnsi="Tahoma" w:cs="Tahoma"/>
          <w:i/>
          <w:color w:val="000000" w:themeColor="text1"/>
          <w:spacing w:val="-4"/>
          <w:sz w:val="19"/>
          <w:szCs w:val="19"/>
          <w:u w:val="single"/>
        </w:rPr>
        <w:t xml:space="preserve"> </w:t>
      </w:r>
      <w:r w:rsidRPr="00330CB6">
        <w:rPr>
          <w:rFonts w:ascii="Tahoma" w:hAnsi="Tahoma" w:cs="Tahoma"/>
          <w:i/>
          <w:color w:val="000000" w:themeColor="text1"/>
          <w:sz w:val="19"/>
          <w:szCs w:val="19"/>
          <w:u w:val="single"/>
        </w:rPr>
        <w:t>separate</w:t>
      </w:r>
      <w:r w:rsidRPr="00330CB6">
        <w:rPr>
          <w:rFonts w:ascii="Tahoma" w:hAnsi="Tahoma" w:cs="Tahoma"/>
          <w:i/>
          <w:color w:val="000000" w:themeColor="text1"/>
          <w:spacing w:val="-1"/>
          <w:sz w:val="19"/>
          <w:szCs w:val="19"/>
          <w:u w:val="single"/>
        </w:rPr>
        <w:t xml:space="preserve"> </w:t>
      </w:r>
      <w:r w:rsidRPr="00330CB6">
        <w:rPr>
          <w:rFonts w:ascii="Tahoma" w:hAnsi="Tahoma" w:cs="Tahoma"/>
          <w:i/>
          <w:color w:val="000000" w:themeColor="text1"/>
          <w:sz w:val="19"/>
          <w:szCs w:val="19"/>
          <w:u w:val="single"/>
        </w:rPr>
        <w:t>sealed envelope</w:t>
      </w:r>
      <w:r w:rsidR="00791F02" w:rsidRPr="00330CB6">
        <w:rPr>
          <w:rFonts w:ascii="Tahoma" w:hAnsi="Tahoma" w:cs="Tahoma"/>
          <w:i/>
          <w:color w:val="000000" w:themeColor="text1"/>
          <w:sz w:val="19"/>
          <w:szCs w:val="19"/>
          <w:u w:val="single"/>
        </w:rPr>
        <w:t>/via email</w:t>
      </w:r>
      <w:r w:rsidRPr="00330CB6">
        <w:rPr>
          <w:rFonts w:ascii="Tahoma" w:hAnsi="Tahoma" w:cs="Tahoma"/>
          <w:i/>
          <w:color w:val="000000" w:themeColor="text1"/>
          <w:sz w:val="19"/>
          <w:szCs w:val="19"/>
          <w:u w:val="single"/>
        </w:rPr>
        <w:t>)</w:t>
      </w:r>
    </w:p>
    <w:p w14:paraId="697AA3BC" w14:textId="77777777" w:rsidR="00791F02" w:rsidRPr="00330CB6" w:rsidRDefault="00791F02" w:rsidP="008F4155">
      <w:pPr>
        <w:rPr>
          <w:rFonts w:ascii="Tahoma" w:hAnsi="Tahoma" w:cs="Tahoma"/>
          <w:i/>
          <w:color w:val="000000" w:themeColor="text1"/>
          <w:sz w:val="19"/>
          <w:szCs w:val="19"/>
          <w:u w:val="single"/>
        </w:rPr>
      </w:pPr>
    </w:p>
    <w:p w14:paraId="541A0383" w14:textId="1A7F1041" w:rsidR="000E6BE8" w:rsidRPr="00330CB6" w:rsidRDefault="000E6BE8" w:rsidP="000E6BE8">
      <w:pPr>
        <w:pStyle w:val="Heading1"/>
        <w:ind w:left="0" w:right="-90"/>
        <w:rPr>
          <w:rFonts w:ascii="Tahoma" w:hAnsi="Tahoma" w:cs="Tahoma"/>
          <w:bCs w:val="0"/>
          <w:color w:val="000000" w:themeColor="text1"/>
          <w:sz w:val="23"/>
          <w:szCs w:val="23"/>
        </w:rPr>
      </w:pPr>
      <w:r w:rsidRPr="00330CB6">
        <w:rPr>
          <w:rFonts w:ascii="Tahoma" w:hAnsi="Tahoma" w:cs="Tahoma"/>
          <w:bCs w:val="0"/>
          <w:color w:val="000000" w:themeColor="text1"/>
          <w:sz w:val="23"/>
          <w:szCs w:val="23"/>
        </w:rPr>
        <w:t xml:space="preserve">Bid for the </w:t>
      </w:r>
      <w:r w:rsidR="00382726">
        <w:rPr>
          <w:rFonts w:ascii="Tahoma" w:hAnsi="Tahoma" w:cs="Tahoma"/>
          <w:bCs w:val="0"/>
          <w:color w:val="000000" w:themeColor="text1"/>
          <w:sz w:val="23"/>
          <w:szCs w:val="23"/>
        </w:rPr>
        <w:t>Tenting, and Sound arrangement for Hackathon “</w:t>
      </w:r>
      <w:proofErr w:type="spellStart"/>
      <w:r w:rsidR="00382726">
        <w:rPr>
          <w:rFonts w:ascii="Tahoma" w:hAnsi="Tahoma" w:cs="Tahoma"/>
          <w:bCs w:val="0"/>
          <w:color w:val="000000" w:themeColor="text1"/>
          <w:sz w:val="23"/>
          <w:szCs w:val="23"/>
        </w:rPr>
        <w:t>HackCrux</w:t>
      </w:r>
      <w:proofErr w:type="spellEnd"/>
      <w:r w:rsidR="00382726">
        <w:rPr>
          <w:rFonts w:ascii="Tahoma" w:hAnsi="Tahoma" w:cs="Tahoma"/>
          <w:bCs w:val="0"/>
          <w:color w:val="000000" w:themeColor="text1"/>
          <w:sz w:val="23"/>
          <w:szCs w:val="23"/>
        </w:rPr>
        <w:t xml:space="preserve"> 2.0</w:t>
      </w:r>
    </w:p>
    <w:p w14:paraId="380EBDBC" w14:textId="719283DD" w:rsidR="00791F02" w:rsidRDefault="00791F02" w:rsidP="00791F02">
      <w:pPr>
        <w:pStyle w:val="Heading1"/>
        <w:ind w:left="0" w:right="-90"/>
        <w:rPr>
          <w:rFonts w:ascii="Tahoma" w:hAnsi="Tahoma" w:cs="Tahoma"/>
          <w:color w:val="000000" w:themeColor="text1"/>
          <w:sz w:val="19"/>
          <w:szCs w:val="19"/>
        </w:rPr>
      </w:pPr>
      <w:r w:rsidRPr="00330CB6">
        <w:rPr>
          <w:rFonts w:ascii="Tahoma" w:hAnsi="Tahoma" w:cs="Tahoma"/>
          <w:color w:val="000000" w:themeColor="text1"/>
          <w:sz w:val="19"/>
          <w:szCs w:val="19"/>
        </w:rPr>
        <w:t xml:space="preserve">(Tender </w:t>
      </w:r>
      <w:proofErr w:type="gramStart"/>
      <w:r w:rsidRPr="00330CB6">
        <w:rPr>
          <w:rFonts w:ascii="Tahoma" w:hAnsi="Tahoma" w:cs="Tahoma"/>
          <w:color w:val="000000" w:themeColor="text1"/>
          <w:sz w:val="19"/>
          <w:szCs w:val="19"/>
        </w:rPr>
        <w:t>No. :</w:t>
      </w:r>
      <w:proofErr w:type="gramEnd"/>
      <w:r w:rsidRPr="00330CB6">
        <w:rPr>
          <w:rFonts w:ascii="Tahoma" w:hAnsi="Tahoma" w:cs="Tahoma"/>
          <w:color w:val="000000" w:themeColor="text1"/>
          <w:sz w:val="19"/>
          <w:szCs w:val="19"/>
        </w:rPr>
        <w:t xml:space="preserve"> </w:t>
      </w:r>
      <w:r w:rsidR="00382726">
        <w:rPr>
          <w:rFonts w:ascii="Tahoma" w:hAnsi="Tahoma" w:cs="Tahoma"/>
          <w:color w:val="000000" w:themeColor="text1"/>
          <w:sz w:val="19"/>
          <w:szCs w:val="19"/>
        </w:rPr>
        <w:t>2025-26/Hackathon/2B/LNM-</w:t>
      </w:r>
      <w:proofErr w:type="gramStart"/>
      <w:r w:rsidR="00382726">
        <w:rPr>
          <w:rFonts w:ascii="Tahoma" w:hAnsi="Tahoma" w:cs="Tahoma"/>
          <w:color w:val="000000" w:themeColor="text1"/>
          <w:sz w:val="19"/>
          <w:szCs w:val="19"/>
        </w:rPr>
        <w:t xml:space="preserve">1321 </w:t>
      </w:r>
      <w:r w:rsidRPr="00330CB6">
        <w:rPr>
          <w:rFonts w:ascii="Tahoma" w:hAnsi="Tahoma" w:cs="Tahoma"/>
          <w:color w:val="000000" w:themeColor="text1"/>
          <w:sz w:val="19"/>
          <w:szCs w:val="19"/>
        </w:rPr>
        <w:t>)</w:t>
      </w:r>
      <w:proofErr w:type="gramEnd"/>
    </w:p>
    <w:p w14:paraId="37F974D1" w14:textId="77777777" w:rsidR="00382726" w:rsidRDefault="00382726" w:rsidP="00791F02">
      <w:pPr>
        <w:pStyle w:val="Heading1"/>
        <w:ind w:left="0" w:right="-90"/>
        <w:rPr>
          <w:rFonts w:ascii="Tahoma" w:hAnsi="Tahoma" w:cs="Tahoma"/>
          <w:color w:val="000000" w:themeColor="text1"/>
          <w:sz w:val="19"/>
          <w:szCs w:val="19"/>
        </w:rPr>
      </w:pPr>
    </w:p>
    <w:p w14:paraId="76114B4F" w14:textId="77777777" w:rsidR="006B340B" w:rsidRPr="00330CB6" w:rsidRDefault="006B340B" w:rsidP="006B340B">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30CB6"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30CB6" w:rsidRPr="00330CB6"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30CB6" w:rsidRDefault="006B340B" w:rsidP="007B28DD">
            <w:pPr>
              <w:pStyle w:val="BodyText"/>
              <w:jc w:val="center"/>
              <w:rPr>
                <w:rFonts w:ascii="Tahoma" w:hAnsi="Tahoma" w:cs="Tahoma"/>
                <w:b/>
                <w:color w:val="000000" w:themeColor="text1"/>
                <w:sz w:val="19"/>
                <w:szCs w:val="19"/>
              </w:rPr>
            </w:pPr>
            <w:proofErr w:type="spellStart"/>
            <w:r w:rsidRPr="00330CB6">
              <w:rPr>
                <w:rFonts w:ascii="Tahoma" w:hAnsi="Tahoma" w:cs="Tahoma"/>
                <w:b/>
                <w:color w:val="000000" w:themeColor="text1"/>
                <w:sz w:val="19"/>
                <w:szCs w:val="19"/>
              </w:rPr>
              <w:t>S.No</w:t>
            </w:r>
            <w:proofErr w:type="spellEnd"/>
            <w:r w:rsidRPr="00330CB6">
              <w:rPr>
                <w:rFonts w:ascii="Tahoma" w:hAnsi="Tahoma" w:cs="Tahoma"/>
                <w:b/>
                <w:color w:val="000000" w:themeColor="text1"/>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30CB6" w:rsidRDefault="006B340B" w:rsidP="007B28DD">
            <w:pPr>
              <w:pStyle w:val="BodyText"/>
              <w:jc w:val="center"/>
              <w:rPr>
                <w:rFonts w:ascii="Tahoma" w:hAnsi="Tahoma" w:cs="Tahoma"/>
                <w:b/>
                <w:color w:val="000000" w:themeColor="text1"/>
                <w:sz w:val="19"/>
                <w:szCs w:val="19"/>
              </w:rPr>
            </w:pPr>
            <w:r w:rsidRPr="00330CB6">
              <w:rPr>
                <w:rFonts w:ascii="Tahoma" w:hAnsi="Tahoma" w:cs="Tahoma"/>
                <w:b/>
                <w:color w:val="000000" w:themeColor="text1"/>
                <w:sz w:val="19"/>
                <w:szCs w:val="19"/>
              </w:rPr>
              <w:t>Title/ Heading</w:t>
            </w:r>
          </w:p>
          <w:p w14:paraId="7BEB7757" w14:textId="77777777" w:rsidR="006B340B" w:rsidRPr="00330CB6" w:rsidRDefault="006B340B" w:rsidP="007B28DD">
            <w:pPr>
              <w:pStyle w:val="BodyText"/>
              <w:jc w:val="center"/>
              <w:rPr>
                <w:rFonts w:ascii="Tahoma" w:hAnsi="Tahoma" w:cs="Tahoma"/>
                <w:b/>
                <w:color w:val="000000" w:themeColor="text1"/>
                <w:sz w:val="19"/>
                <w:szCs w:val="19"/>
              </w:rPr>
            </w:pPr>
            <w:r w:rsidRPr="00330CB6">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30CB6" w:rsidRDefault="006B340B" w:rsidP="007B28DD">
            <w:pPr>
              <w:pStyle w:val="BodyText"/>
              <w:jc w:val="center"/>
              <w:rPr>
                <w:rFonts w:ascii="Tahoma" w:hAnsi="Tahoma" w:cs="Tahoma"/>
                <w:b/>
                <w:color w:val="000000" w:themeColor="text1"/>
                <w:sz w:val="19"/>
                <w:szCs w:val="19"/>
              </w:rPr>
            </w:pPr>
            <w:r w:rsidRPr="00330CB6">
              <w:rPr>
                <w:rFonts w:ascii="Tahoma" w:hAnsi="Tahoma" w:cs="Tahoma"/>
                <w:b/>
                <w:color w:val="000000" w:themeColor="text1"/>
                <w:sz w:val="19"/>
                <w:szCs w:val="19"/>
              </w:rPr>
              <w:t>Details/ Certificate No. (Attached Y/N)</w:t>
            </w:r>
          </w:p>
        </w:tc>
      </w:tr>
      <w:tr w:rsidR="00330CB6" w:rsidRPr="00330CB6"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30CB6" w:rsidRDefault="006B340B" w:rsidP="00A14111">
            <w:pPr>
              <w:pStyle w:val="BodyText"/>
              <w:jc w:val="center"/>
              <w:rPr>
                <w:rFonts w:ascii="Tahoma" w:hAnsi="Tahoma" w:cs="Tahoma"/>
                <w:bCs/>
                <w:color w:val="000000" w:themeColor="text1"/>
                <w:sz w:val="19"/>
                <w:szCs w:val="19"/>
              </w:rPr>
            </w:pPr>
            <w:r w:rsidRPr="00330CB6">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30CB6" w:rsidRDefault="006B340B" w:rsidP="00A14111">
            <w:pPr>
              <w:pStyle w:val="BodyText"/>
              <w:jc w:val="center"/>
              <w:rPr>
                <w:rFonts w:ascii="Tahoma" w:hAnsi="Tahoma" w:cs="Tahoma"/>
                <w:bCs/>
                <w:color w:val="000000" w:themeColor="text1"/>
                <w:sz w:val="19"/>
                <w:szCs w:val="19"/>
              </w:rPr>
            </w:pPr>
            <w:r w:rsidRPr="00330CB6">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30CB6" w:rsidRDefault="006B340B" w:rsidP="00A14111">
            <w:pPr>
              <w:pStyle w:val="BodyText"/>
              <w:jc w:val="center"/>
              <w:rPr>
                <w:rFonts w:ascii="Tahoma" w:hAnsi="Tahoma" w:cs="Tahoma"/>
                <w:bCs/>
                <w:color w:val="000000" w:themeColor="text1"/>
                <w:sz w:val="19"/>
                <w:szCs w:val="19"/>
              </w:rPr>
            </w:pPr>
            <w:r w:rsidRPr="00330CB6">
              <w:rPr>
                <w:rFonts w:ascii="Tahoma" w:hAnsi="Tahoma" w:cs="Tahoma"/>
                <w:bCs/>
                <w:color w:val="000000" w:themeColor="text1"/>
                <w:sz w:val="19"/>
                <w:szCs w:val="19"/>
              </w:rPr>
              <w:t>C</w:t>
            </w:r>
          </w:p>
        </w:tc>
      </w:tr>
      <w:tr w:rsidR="00330CB6" w:rsidRPr="00330CB6"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 xml:space="preserve">PAN Card </w:t>
            </w:r>
            <w:proofErr w:type="gramStart"/>
            <w:r w:rsidRPr="00330CB6">
              <w:rPr>
                <w:rFonts w:ascii="Tahoma" w:hAnsi="Tahoma" w:cs="Tahoma"/>
                <w:bCs/>
                <w:color w:val="000000" w:themeColor="text1"/>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30CB6" w:rsidRDefault="00A92363" w:rsidP="00A92363">
            <w:pPr>
              <w:pStyle w:val="BodyText"/>
              <w:rPr>
                <w:rFonts w:ascii="Tahoma" w:hAnsi="Tahoma" w:cs="Tahoma"/>
                <w:bCs/>
                <w:color w:val="000000" w:themeColor="text1"/>
                <w:sz w:val="19"/>
                <w:szCs w:val="19"/>
              </w:rPr>
            </w:pPr>
            <w:proofErr w:type="gramStart"/>
            <w:r w:rsidRPr="00330CB6">
              <w:rPr>
                <w:rFonts w:ascii="Tahoma" w:hAnsi="Tahoma" w:cs="Tahoma"/>
                <w:bCs/>
                <w:color w:val="000000" w:themeColor="text1"/>
                <w:sz w:val="19"/>
                <w:szCs w:val="19"/>
              </w:rPr>
              <w:t>Detail</w:t>
            </w:r>
            <w:proofErr w:type="gramEnd"/>
            <w:r w:rsidRPr="00330CB6">
              <w:rPr>
                <w:rFonts w:ascii="Tahoma" w:hAnsi="Tahoma" w:cs="Tahoma"/>
                <w:bCs/>
                <w:color w:val="000000" w:themeColor="text1"/>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30CB6" w:rsidRDefault="00976514"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30CB6" w:rsidRDefault="00976514" w:rsidP="00976514">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330CB6">
              <w:rPr>
                <w:rFonts w:ascii="Tahoma" w:hAnsi="Tahoma" w:cs="Tahoma"/>
                <w:bCs/>
                <w:color w:val="000000" w:themeColor="text1"/>
                <w:sz w:val="19"/>
                <w:szCs w:val="19"/>
              </w:rPr>
              <w:t>/institution</w:t>
            </w:r>
            <w:r w:rsidRPr="00330CB6">
              <w:rPr>
                <w:rFonts w:ascii="Tahoma" w:hAnsi="Tahoma" w:cs="Tahoma"/>
                <w:bCs/>
                <w:color w:val="000000" w:themeColor="text1"/>
                <w:sz w:val="19"/>
                <w:szCs w:val="19"/>
              </w:rPr>
              <w:t xml:space="preserve"> on account of </w:t>
            </w:r>
            <w:r w:rsidR="00C16D2C" w:rsidRPr="00330CB6">
              <w:rPr>
                <w:rFonts w:ascii="Tahoma" w:hAnsi="Tahoma" w:cs="Tahoma"/>
                <w:bCs/>
                <w:color w:val="000000" w:themeColor="text1"/>
                <w:sz w:val="19"/>
                <w:szCs w:val="19"/>
              </w:rPr>
              <w:t xml:space="preserve">any </w:t>
            </w:r>
            <w:r w:rsidRPr="00330CB6">
              <w:rPr>
                <w:rFonts w:ascii="Tahoma" w:hAnsi="Tahoma" w:cs="Tahoma"/>
                <w:bCs/>
                <w:color w:val="000000" w:themeColor="text1"/>
                <w:sz w:val="19"/>
                <w:szCs w:val="19"/>
              </w:rPr>
              <w:t>services</w:t>
            </w:r>
            <w:r w:rsidR="00C16D2C" w:rsidRPr="00330CB6">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30CB6" w:rsidRDefault="00976514" w:rsidP="00A92363">
            <w:pPr>
              <w:pStyle w:val="BodyText"/>
              <w:rPr>
                <w:rFonts w:ascii="Tahoma" w:hAnsi="Tahoma" w:cs="Tahoma"/>
                <w:bCs/>
                <w:color w:val="000000" w:themeColor="text1"/>
                <w:sz w:val="19"/>
                <w:szCs w:val="19"/>
              </w:rPr>
            </w:pPr>
          </w:p>
        </w:tc>
      </w:tr>
    </w:tbl>
    <w:p w14:paraId="78318C85" w14:textId="77777777" w:rsidR="00EE4A5E" w:rsidRPr="00330CB6" w:rsidRDefault="00EE4A5E" w:rsidP="006B340B">
      <w:pPr>
        <w:pStyle w:val="BodyText"/>
        <w:rPr>
          <w:rFonts w:ascii="Tahoma" w:hAnsi="Tahoma" w:cs="Tahoma"/>
          <w:b/>
          <w:color w:val="000000" w:themeColor="text1"/>
          <w:sz w:val="19"/>
          <w:szCs w:val="19"/>
          <w:u w:val="single"/>
        </w:rPr>
      </w:pPr>
    </w:p>
    <w:p w14:paraId="1131194B" w14:textId="77777777" w:rsidR="00714BD3" w:rsidRPr="00330CB6" w:rsidRDefault="00714BD3" w:rsidP="00714BD3">
      <w:pPr>
        <w:pStyle w:val="BodyText"/>
        <w:rPr>
          <w:rFonts w:ascii="Tahoma" w:hAnsi="Tahoma" w:cs="Tahoma"/>
          <w:color w:val="000000" w:themeColor="text1"/>
          <w:sz w:val="19"/>
          <w:szCs w:val="19"/>
        </w:rPr>
      </w:pPr>
      <w:r w:rsidRPr="00330CB6">
        <w:rPr>
          <w:rFonts w:ascii="Tahoma" w:hAnsi="Tahoma" w:cs="Tahoma"/>
          <w:color w:val="000000" w:themeColor="text1"/>
          <w:sz w:val="19"/>
          <w:szCs w:val="19"/>
          <w:u w:val="single"/>
        </w:rPr>
        <w:t>Scope of work</w:t>
      </w:r>
    </w:p>
    <w:p w14:paraId="66BB9908" w14:textId="77777777" w:rsidR="00714BD3" w:rsidRPr="00330CB6" w:rsidRDefault="00714BD3" w:rsidP="00714BD3">
      <w:pPr>
        <w:pStyle w:val="BodyText"/>
        <w:rPr>
          <w:rFonts w:ascii="Tahoma" w:hAnsi="Tahoma" w:cs="Tahoma"/>
          <w:color w:val="000000" w:themeColor="text1"/>
          <w:sz w:val="19"/>
          <w:szCs w:val="19"/>
        </w:rPr>
      </w:pPr>
    </w:p>
    <w:p w14:paraId="4DE1436C" w14:textId="02DBF847" w:rsidR="00714BD3" w:rsidRPr="00330CB6" w:rsidRDefault="00714BD3" w:rsidP="00714BD3">
      <w:pPr>
        <w:pStyle w:val="BodyText"/>
        <w:numPr>
          <w:ilvl w:val="0"/>
          <w:numId w:val="32"/>
        </w:numPr>
        <w:rPr>
          <w:rFonts w:ascii="Tahoma" w:hAnsi="Tahoma" w:cs="Tahoma"/>
          <w:color w:val="000000" w:themeColor="text1"/>
          <w:sz w:val="19"/>
          <w:szCs w:val="19"/>
        </w:rPr>
      </w:pPr>
      <w:r w:rsidRPr="00330CB6">
        <w:rPr>
          <w:rFonts w:ascii="Tahoma" w:hAnsi="Tahoma" w:cs="Tahoma"/>
          <w:color w:val="000000" w:themeColor="text1"/>
          <w:sz w:val="19"/>
          <w:szCs w:val="19"/>
        </w:rPr>
        <w:t>The scope of work will cover the supply /arrangement of given items at LNMIIT Jaipur campus.</w:t>
      </w:r>
    </w:p>
    <w:p w14:paraId="4B7FAC04" w14:textId="55E459C7" w:rsidR="003C1B08" w:rsidRPr="00330CB6" w:rsidRDefault="00714BD3" w:rsidP="00714BD3">
      <w:pPr>
        <w:pStyle w:val="ListParagraph"/>
        <w:numPr>
          <w:ilvl w:val="0"/>
          <w:numId w:val="32"/>
        </w:numPr>
        <w:jc w:val="both"/>
        <w:rPr>
          <w:rFonts w:ascii="Tahoma" w:hAnsi="Tahoma" w:cs="Tahoma"/>
          <w:color w:val="000000" w:themeColor="text1"/>
          <w:sz w:val="18"/>
          <w:szCs w:val="18"/>
        </w:rPr>
      </w:pPr>
      <w:r w:rsidRPr="00330CB6">
        <w:rPr>
          <w:rFonts w:ascii="Tahoma" w:hAnsi="Tahoma" w:cs="Tahoma"/>
          <w:color w:val="000000" w:themeColor="text1"/>
          <w:sz w:val="19"/>
          <w:szCs w:val="19"/>
        </w:rPr>
        <w:t>The Vendor is required to submit the complete documentation of the supplied item after delivery</w:t>
      </w:r>
      <w:r w:rsidR="003C1B08" w:rsidRPr="00330CB6">
        <w:rPr>
          <w:rFonts w:ascii="Tahoma" w:hAnsi="Tahoma" w:cs="Tahoma"/>
          <w:color w:val="000000" w:themeColor="text1"/>
          <w:sz w:val="18"/>
          <w:szCs w:val="18"/>
        </w:rPr>
        <w:t>.</w:t>
      </w:r>
    </w:p>
    <w:p w14:paraId="6BB04EB8" w14:textId="77777777" w:rsidR="00714BD3" w:rsidRPr="00330CB6" w:rsidRDefault="00714BD3" w:rsidP="00714BD3">
      <w:pPr>
        <w:ind w:left="720"/>
        <w:jc w:val="both"/>
        <w:rPr>
          <w:rFonts w:ascii="Tahoma" w:hAnsi="Tahoma" w:cs="Tahoma"/>
          <w:color w:val="000000" w:themeColor="text1"/>
          <w:sz w:val="18"/>
          <w:szCs w:val="18"/>
        </w:rPr>
      </w:pPr>
    </w:p>
    <w:p w14:paraId="6337113E" w14:textId="77777777" w:rsidR="003C1B08" w:rsidRPr="00330CB6" w:rsidRDefault="003C1B08" w:rsidP="003C1B08">
      <w:pPr>
        <w:rPr>
          <w:rFonts w:ascii="Tahoma" w:hAnsi="Tahoma" w:cs="Tahoma"/>
          <w:b/>
          <w:color w:val="000000" w:themeColor="text1"/>
          <w:sz w:val="16"/>
          <w:szCs w:val="16"/>
          <w:u w:val="single"/>
        </w:rPr>
      </w:pPr>
    </w:p>
    <w:p w14:paraId="180147F5" w14:textId="77777777" w:rsidR="00714BD3" w:rsidRPr="00330CB6" w:rsidRDefault="00714BD3" w:rsidP="003C1B08">
      <w:pPr>
        <w:rPr>
          <w:rFonts w:ascii="Tahoma" w:hAnsi="Tahoma" w:cs="Tahoma"/>
          <w:b/>
          <w:color w:val="000000" w:themeColor="text1"/>
          <w:sz w:val="16"/>
          <w:szCs w:val="16"/>
          <w:u w:val="single"/>
        </w:rPr>
      </w:pPr>
    </w:p>
    <w:p w14:paraId="2D16A913" w14:textId="77777777" w:rsidR="00EE4A5E" w:rsidRPr="00330CB6" w:rsidRDefault="00EE4A5E" w:rsidP="003C1B08">
      <w:pPr>
        <w:jc w:val="both"/>
        <w:rPr>
          <w:rFonts w:ascii="Tahoma" w:hAnsi="Tahoma" w:cs="Tahoma"/>
          <w:b/>
          <w:color w:val="000000" w:themeColor="text1"/>
          <w:sz w:val="18"/>
          <w:szCs w:val="18"/>
          <w:u w:val="single"/>
        </w:rPr>
      </w:pPr>
    </w:p>
    <w:p w14:paraId="7D1DA297" w14:textId="77777777" w:rsidR="00EE4A5E" w:rsidRPr="00330CB6" w:rsidRDefault="00EE4A5E" w:rsidP="003C1B08">
      <w:pPr>
        <w:jc w:val="both"/>
        <w:rPr>
          <w:rFonts w:ascii="Tahoma" w:hAnsi="Tahoma" w:cs="Tahoma"/>
          <w:b/>
          <w:color w:val="000000" w:themeColor="text1"/>
          <w:sz w:val="18"/>
          <w:szCs w:val="18"/>
          <w:u w:val="single"/>
        </w:rPr>
      </w:pPr>
    </w:p>
    <w:p w14:paraId="3860A741" w14:textId="77777777" w:rsidR="00EE4A5E" w:rsidRPr="00330CB6" w:rsidRDefault="00EE4A5E" w:rsidP="003C1B08">
      <w:pPr>
        <w:jc w:val="both"/>
        <w:rPr>
          <w:rFonts w:ascii="Tahoma" w:hAnsi="Tahoma" w:cs="Tahoma"/>
          <w:b/>
          <w:color w:val="000000" w:themeColor="text1"/>
          <w:sz w:val="18"/>
          <w:szCs w:val="18"/>
          <w:u w:val="single"/>
        </w:rPr>
      </w:pPr>
    </w:p>
    <w:p w14:paraId="02B2076C" w14:textId="77777777" w:rsidR="00EE4A5E" w:rsidRPr="00330CB6" w:rsidRDefault="00EE4A5E" w:rsidP="003C1B08">
      <w:pPr>
        <w:jc w:val="both"/>
        <w:rPr>
          <w:rFonts w:ascii="Tahoma" w:hAnsi="Tahoma" w:cs="Tahoma"/>
          <w:b/>
          <w:color w:val="000000" w:themeColor="text1"/>
          <w:sz w:val="18"/>
          <w:szCs w:val="18"/>
          <w:u w:val="single"/>
        </w:rPr>
      </w:pPr>
    </w:p>
    <w:p w14:paraId="05A01FB9" w14:textId="77777777" w:rsidR="00EE4A5E" w:rsidRPr="00330CB6" w:rsidRDefault="00EE4A5E" w:rsidP="003C1B08">
      <w:pPr>
        <w:jc w:val="both"/>
        <w:rPr>
          <w:rFonts w:ascii="Tahoma" w:hAnsi="Tahoma" w:cs="Tahoma"/>
          <w:b/>
          <w:color w:val="000000" w:themeColor="text1"/>
          <w:sz w:val="18"/>
          <w:szCs w:val="18"/>
          <w:u w:val="single"/>
        </w:rPr>
      </w:pPr>
    </w:p>
    <w:p w14:paraId="512DB065" w14:textId="77777777" w:rsidR="00EE4A5E" w:rsidRPr="00330CB6" w:rsidRDefault="00EE4A5E" w:rsidP="00EE4A5E">
      <w:pPr>
        <w:jc w:val="center"/>
        <w:rPr>
          <w:color w:val="000000" w:themeColor="text1"/>
          <w:sz w:val="26"/>
          <w:szCs w:val="26"/>
        </w:rPr>
      </w:pPr>
    </w:p>
    <w:p w14:paraId="7E169FDB" w14:textId="77777777" w:rsidR="00EE4A5E" w:rsidRPr="00330CB6" w:rsidRDefault="00EE4A5E" w:rsidP="00EE4A5E">
      <w:pPr>
        <w:jc w:val="center"/>
        <w:rPr>
          <w:color w:val="000000" w:themeColor="text1"/>
          <w:sz w:val="26"/>
          <w:szCs w:val="26"/>
        </w:rPr>
      </w:pPr>
    </w:p>
    <w:p w14:paraId="532FD426" w14:textId="77777777" w:rsidR="00330CB6" w:rsidRDefault="00330CB6" w:rsidP="00EE4A5E">
      <w:pPr>
        <w:pStyle w:val="BodyText"/>
        <w:rPr>
          <w:rFonts w:ascii="Tahoma" w:hAnsi="Tahoma" w:cs="Tahoma"/>
          <w:b/>
          <w:color w:val="000000" w:themeColor="text1"/>
          <w:sz w:val="19"/>
          <w:szCs w:val="19"/>
          <w:u w:val="single"/>
        </w:rPr>
      </w:pPr>
    </w:p>
    <w:p w14:paraId="36820BB0" w14:textId="77777777" w:rsidR="005C2320" w:rsidRDefault="005C2320" w:rsidP="00EE4A5E">
      <w:pPr>
        <w:pStyle w:val="BodyText"/>
        <w:rPr>
          <w:rFonts w:ascii="Tahoma" w:hAnsi="Tahoma" w:cs="Tahoma"/>
          <w:b/>
          <w:color w:val="000000" w:themeColor="text1"/>
          <w:sz w:val="19"/>
          <w:szCs w:val="19"/>
          <w:u w:val="single"/>
        </w:rPr>
      </w:pPr>
    </w:p>
    <w:p w14:paraId="4EA6D5A1" w14:textId="77777777" w:rsidR="005C2320" w:rsidRDefault="005C2320" w:rsidP="00EE4A5E">
      <w:pPr>
        <w:pStyle w:val="BodyText"/>
        <w:rPr>
          <w:rFonts w:ascii="Tahoma" w:hAnsi="Tahoma" w:cs="Tahoma"/>
          <w:b/>
          <w:color w:val="000000" w:themeColor="text1"/>
          <w:sz w:val="19"/>
          <w:szCs w:val="19"/>
          <w:u w:val="single"/>
        </w:rPr>
      </w:pPr>
    </w:p>
    <w:p w14:paraId="4A4D296C" w14:textId="77777777" w:rsidR="005C2320" w:rsidRDefault="005C2320" w:rsidP="00EE4A5E">
      <w:pPr>
        <w:pStyle w:val="BodyText"/>
        <w:rPr>
          <w:rFonts w:ascii="Tahoma" w:hAnsi="Tahoma" w:cs="Tahoma"/>
          <w:b/>
          <w:color w:val="000000" w:themeColor="text1"/>
          <w:sz w:val="19"/>
          <w:szCs w:val="19"/>
          <w:u w:val="single"/>
        </w:rPr>
      </w:pPr>
    </w:p>
    <w:p w14:paraId="29955786" w14:textId="77777777" w:rsidR="005C2320" w:rsidRDefault="005C2320" w:rsidP="00EE4A5E">
      <w:pPr>
        <w:pStyle w:val="BodyText"/>
        <w:rPr>
          <w:rFonts w:ascii="Tahoma" w:hAnsi="Tahoma" w:cs="Tahoma"/>
          <w:b/>
          <w:color w:val="000000" w:themeColor="text1"/>
          <w:sz w:val="19"/>
          <w:szCs w:val="19"/>
          <w:u w:val="single"/>
        </w:rPr>
      </w:pPr>
    </w:p>
    <w:p w14:paraId="26D9A82B" w14:textId="77777777" w:rsidR="005C2320" w:rsidRDefault="005C2320" w:rsidP="00EE4A5E">
      <w:pPr>
        <w:pStyle w:val="BodyText"/>
        <w:rPr>
          <w:rFonts w:ascii="Tahoma" w:hAnsi="Tahoma" w:cs="Tahoma"/>
          <w:b/>
          <w:color w:val="000000" w:themeColor="text1"/>
          <w:sz w:val="19"/>
          <w:szCs w:val="19"/>
          <w:u w:val="single"/>
        </w:rPr>
      </w:pPr>
    </w:p>
    <w:p w14:paraId="53A09C0B" w14:textId="77777777" w:rsidR="005C2320" w:rsidRDefault="005C2320" w:rsidP="00EE4A5E">
      <w:pPr>
        <w:pStyle w:val="BodyText"/>
        <w:rPr>
          <w:rFonts w:ascii="Tahoma" w:hAnsi="Tahoma" w:cs="Tahoma"/>
          <w:b/>
          <w:color w:val="000000" w:themeColor="text1"/>
          <w:sz w:val="19"/>
          <w:szCs w:val="19"/>
          <w:u w:val="single"/>
        </w:rPr>
      </w:pPr>
    </w:p>
    <w:p w14:paraId="3A06DA95" w14:textId="77777777" w:rsidR="005C2320" w:rsidRDefault="005C2320" w:rsidP="00EE4A5E">
      <w:pPr>
        <w:pStyle w:val="BodyText"/>
        <w:rPr>
          <w:rFonts w:ascii="Tahoma" w:hAnsi="Tahoma" w:cs="Tahoma"/>
          <w:b/>
          <w:color w:val="000000" w:themeColor="text1"/>
          <w:sz w:val="19"/>
          <w:szCs w:val="19"/>
          <w:u w:val="single"/>
        </w:rPr>
      </w:pPr>
    </w:p>
    <w:p w14:paraId="736AC53B" w14:textId="77777777" w:rsidR="005C2320" w:rsidRDefault="005C2320" w:rsidP="00EE4A5E">
      <w:pPr>
        <w:pStyle w:val="BodyText"/>
        <w:rPr>
          <w:rFonts w:ascii="Tahoma" w:hAnsi="Tahoma" w:cs="Tahoma"/>
          <w:b/>
          <w:color w:val="000000" w:themeColor="text1"/>
          <w:sz w:val="19"/>
          <w:szCs w:val="19"/>
          <w:u w:val="single"/>
        </w:rPr>
      </w:pPr>
    </w:p>
    <w:p w14:paraId="19953162" w14:textId="77777777" w:rsidR="005C2320" w:rsidRDefault="005C2320" w:rsidP="00EE4A5E">
      <w:pPr>
        <w:pStyle w:val="BodyText"/>
        <w:rPr>
          <w:rFonts w:ascii="Tahoma" w:hAnsi="Tahoma" w:cs="Tahoma"/>
          <w:b/>
          <w:color w:val="000000" w:themeColor="text1"/>
          <w:sz w:val="19"/>
          <w:szCs w:val="19"/>
          <w:u w:val="single"/>
        </w:rPr>
      </w:pPr>
    </w:p>
    <w:p w14:paraId="63F8C9C6" w14:textId="2C54FB0C" w:rsidR="00EE4A5E" w:rsidRPr="00330CB6" w:rsidRDefault="00EE4A5E" w:rsidP="00EE4A5E">
      <w:pPr>
        <w:pStyle w:val="BodyText"/>
        <w:rPr>
          <w:color w:val="000000" w:themeColor="text1"/>
          <w:sz w:val="26"/>
          <w:szCs w:val="26"/>
        </w:rPr>
      </w:pPr>
      <w:r w:rsidRPr="00330CB6">
        <w:rPr>
          <w:rFonts w:ascii="Tahoma" w:hAnsi="Tahoma" w:cs="Tahoma"/>
          <w:b/>
          <w:color w:val="000000" w:themeColor="text1"/>
          <w:sz w:val="19"/>
          <w:szCs w:val="19"/>
          <w:u w:val="single"/>
        </w:rPr>
        <w:t xml:space="preserve">Drawing/sample </w:t>
      </w:r>
      <w:proofErr w:type="gramStart"/>
      <w:r w:rsidRPr="00330CB6">
        <w:rPr>
          <w:rFonts w:ascii="Tahoma" w:hAnsi="Tahoma" w:cs="Tahoma"/>
          <w:b/>
          <w:color w:val="000000" w:themeColor="text1"/>
          <w:sz w:val="19"/>
          <w:szCs w:val="19"/>
          <w:u w:val="single"/>
        </w:rPr>
        <w:t>photograph</w:t>
      </w:r>
      <w:r w:rsidRPr="00330CB6">
        <w:rPr>
          <w:rFonts w:ascii="Tahoma" w:hAnsi="Tahoma" w:cs="Tahoma"/>
          <w:b/>
          <w:bCs/>
          <w:color w:val="000000" w:themeColor="text1"/>
          <w:sz w:val="20"/>
          <w:szCs w:val="20"/>
          <w:u w:val="single"/>
        </w:rPr>
        <w:t>(</w:t>
      </w:r>
      <w:proofErr w:type="gramEnd"/>
      <w:r w:rsidRPr="00330CB6">
        <w:rPr>
          <w:rFonts w:ascii="Tahoma" w:hAnsi="Tahoma" w:cs="Tahoma"/>
          <w:b/>
          <w:bCs/>
          <w:color w:val="000000" w:themeColor="text1"/>
          <w:sz w:val="20"/>
          <w:szCs w:val="20"/>
          <w:u w:val="single"/>
        </w:rPr>
        <w:t>Typical)</w:t>
      </w:r>
    </w:p>
    <w:p w14:paraId="2361926D" w14:textId="37933E0B" w:rsidR="00EE4A5E" w:rsidRDefault="00382726" w:rsidP="00EE4A5E">
      <w:pPr>
        <w:jc w:val="center"/>
        <w:rPr>
          <w:color w:val="000000" w:themeColor="text1"/>
          <w:sz w:val="26"/>
          <w:szCs w:val="26"/>
        </w:rPr>
      </w:pPr>
      <w:r>
        <w:rPr>
          <w:color w:val="000000" w:themeColor="text1"/>
          <w:sz w:val="26"/>
          <w:szCs w:val="26"/>
        </w:rPr>
        <w:t>Table with Freel</w:t>
      </w:r>
    </w:p>
    <w:p w14:paraId="2F453912" w14:textId="77777777" w:rsidR="00382726" w:rsidRDefault="00382726" w:rsidP="00EE4A5E">
      <w:pPr>
        <w:jc w:val="center"/>
        <w:rPr>
          <w:color w:val="000000" w:themeColor="text1"/>
          <w:sz w:val="26"/>
          <w:szCs w:val="26"/>
        </w:rPr>
      </w:pPr>
    </w:p>
    <w:p w14:paraId="7D23417A" w14:textId="25C02118" w:rsidR="00382726" w:rsidRDefault="00382726" w:rsidP="00EE4A5E">
      <w:pPr>
        <w:jc w:val="center"/>
        <w:rPr>
          <w:color w:val="000000" w:themeColor="text1"/>
          <w:sz w:val="26"/>
          <w:szCs w:val="26"/>
        </w:rPr>
      </w:pPr>
      <w:r w:rsidRPr="00382726">
        <w:rPr>
          <w:noProof/>
          <w:color w:val="000000" w:themeColor="text1"/>
          <w:sz w:val="26"/>
          <w:szCs w:val="26"/>
        </w:rPr>
        <w:drawing>
          <wp:inline distT="0" distB="0" distL="0" distR="0" wp14:anchorId="56C24DB0" wp14:editId="35348892">
            <wp:extent cx="5733415" cy="3328035"/>
            <wp:effectExtent l="0" t="0" r="635" b="5715"/>
            <wp:docPr id="290267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67645" name=""/>
                    <pic:cNvPicPr/>
                  </pic:nvPicPr>
                  <pic:blipFill>
                    <a:blip r:embed="rId9"/>
                    <a:stretch>
                      <a:fillRect/>
                    </a:stretch>
                  </pic:blipFill>
                  <pic:spPr>
                    <a:xfrm>
                      <a:off x="0" y="0"/>
                      <a:ext cx="5733415" cy="3328035"/>
                    </a:xfrm>
                    <a:prstGeom prst="rect">
                      <a:avLst/>
                    </a:prstGeom>
                  </pic:spPr>
                </pic:pic>
              </a:graphicData>
            </a:graphic>
          </wp:inline>
        </w:drawing>
      </w:r>
    </w:p>
    <w:p w14:paraId="25C3FB44" w14:textId="77777777" w:rsidR="00382726" w:rsidRPr="00330CB6" w:rsidRDefault="00382726" w:rsidP="00EE4A5E">
      <w:pPr>
        <w:jc w:val="center"/>
        <w:rPr>
          <w:color w:val="000000" w:themeColor="text1"/>
          <w:sz w:val="26"/>
          <w:szCs w:val="26"/>
        </w:rPr>
      </w:pPr>
    </w:p>
    <w:p w14:paraId="713B231B" w14:textId="6B0DBB6E" w:rsidR="00EE4A5E" w:rsidRPr="00330CB6" w:rsidRDefault="00382726" w:rsidP="00EE4A5E">
      <w:pPr>
        <w:jc w:val="center"/>
        <w:rPr>
          <w:color w:val="000000" w:themeColor="text1"/>
          <w:sz w:val="26"/>
          <w:szCs w:val="26"/>
        </w:rPr>
      </w:pPr>
      <w:r w:rsidRPr="00382726">
        <w:rPr>
          <w:noProof/>
          <w:color w:val="000000" w:themeColor="text1"/>
          <w:sz w:val="26"/>
          <w:szCs w:val="26"/>
        </w:rPr>
        <w:drawing>
          <wp:inline distT="0" distB="0" distL="0" distR="0" wp14:anchorId="3C635D4F" wp14:editId="0A0733FA">
            <wp:extent cx="1487606" cy="2528385"/>
            <wp:effectExtent l="0" t="0" r="0" b="5715"/>
            <wp:docPr id="3353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1575" name=""/>
                    <pic:cNvPicPr/>
                  </pic:nvPicPr>
                  <pic:blipFill>
                    <a:blip r:embed="rId10"/>
                    <a:stretch>
                      <a:fillRect/>
                    </a:stretch>
                  </pic:blipFill>
                  <pic:spPr>
                    <a:xfrm>
                      <a:off x="0" y="0"/>
                      <a:ext cx="1492056" cy="2535949"/>
                    </a:xfrm>
                    <a:prstGeom prst="rect">
                      <a:avLst/>
                    </a:prstGeom>
                  </pic:spPr>
                </pic:pic>
              </a:graphicData>
            </a:graphic>
          </wp:inline>
        </w:drawing>
      </w:r>
      <w:r w:rsidRPr="00382726">
        <w:rPr>
          <w:noProof/>
          <w:color w:val="000000" w:themeColor="text1"/>
        </w:rPr>
        <w:t xml:space="preserve"> </w:t>
      </w:r>
      <w:r>
        <w:rPr>
          <w:noProof/>
          <w:color w:val="000000" w:themeColor="text1"/>
        </w:rPr>
        <w:t xml:space="preserve">    </w:t>
      </w:r>
      <w:r w:rsidRPr="00330CB6">
        <w:rPr>
          <w:noProof/>
          <w:color w:val="000000" w:themeColor="text1"/>
        </w:rPr>
        <w:drawing>
          <wp:inline distT="114300" distB="114300" distL="114300" distR="114300" wp14:anchorId="22A1D9DF" wp14:editId="7C83A848">
            <wp:extent cx="3152633" cy="2422401"/>
            <wp:effectExtent l="0" t="0" r="0" b="0"/>
            <wp:docPr id="4" name="image7.png" descr="A table with legs and a shadow&#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7.png" descr="A table with legs and a shadow&#10;&#10;AI-generated content may be incorrect."/>
                    <pic:cNvPicPr preferRelativeResize="0"/>
                  </pic:nvPicPr>
                  <pic:blipFill>
                    <a:blip r:embed="rId11"/>
                    <a:srcRect/>
                    <a:stretch>
                      <a:fillRect/>
                    </a:stretch>
                  </pic:blipFill>
                  <pic:spPr>
                    <a:xfrm>
                      <a:off x="0" y="0"/>
                      <a:ext cx="3156060" cy="2425035"/>
                    </a:xfrm>
                    <a:prstGeom prst="rect">
                      <a:avLst/>
                    </a:prstGeom>
                    <a:ln/>
                  </pic:spPr>
                </pic:pic>
              </a:graphicData>
            </a:graphic>
          </wp:inline>
        </w:drawing>
      </w:r>
    </w:p>
    <w:p w14:paraId="62747F92" w14:textId="5D1539BA" w:rsidR="00EE4A5E" w:rsidRDefault="00EE4A5E" w:rsidP="00EE4A5E">
      <w:pPr>
        <w:jc w:val="center"/>
        <w:rPr>
          <w:color w:val="000000" w:themeColor="text1"/>
          <w:sz w:val="26"/>
          <w:szCs w:val="26"/>
        </w:rPr>
      </w:pPr>
      <w:r w:rsidRPr="00330CB6">
        <w:rPr>
          <w:color w:val="000000" w:themeColor="text1"/>
          <w:sz w:val="26"/>
          <w:szCs w:val="26"/>
        </w:rPr>
        <w:br/>
      </w:r>
    </w:p>
    <w:p w14:paraId="4CC9130F" w14:textId="77777777" w:rsidR="00382726" w:rsidRDefault="00382726" w:rsidP="00EE4A5E">
      <w:pPr>
        <w:jc w:val="center"/>
        <w:rPr>
          <w:color w:val="000000" w:themeColor="text1"/>
          <w:sz w:val="26"/>
          <w:szCs w:val="26"/>
        </w:rPr>
      </w:pPr>
    </w:p>
    <w:p w14:paraId="18F43441" w14:textId="77777777" w:rsidR="00382726" w:rsidRPr="00330CB6" w:rsidRDefault="00382726" w:rsidP="00EE4A5E">
      <w:pPr>
        <w:jc w:val="center"/>
        <w:rPr>
          <w:color w:val="000000" w:themeColor="text1"/>
          <w:sz w:val="26"/>
          <w:szCs w:val="26"/>
        </w:rPr>
      </w:pPr>
    </w:p>
    <w:p w14:paraId="0B4FD8B3" w14:textId="77777777" w:rsidR="00382726" w:rsidRDefault="00382726">
      <w:pPr>
        <w:rPr>
          <w:color w:val="000000" w:themeColor="text1"/>
          <w:sz w:val="26"/>
          <w:szCs w:val="26"/>
        </w:rPr>
      </w:pPr>
      <w:r>
        <w:rPr>
          <w:color w:val="000000" w:themeColor="text1"/>
          <w:sz w:val="26"/>
          <w:szCs w:val="26"/>
        </w:rPr>
        <w:br w:type="page"/>
      </w:r>
    </w:p>
    <w:p w14:paraId="04AB47FF" w14:textId="3997085E" w:rsidR="00EE4A5E" w:rsidRPr="00330CB6" w:rsidRDefault="00382726" w:rsidP="00EE4A5E">
      <w:pPr>
        <w:jc w:val="center"/>
        <w:rPr>
          <w:color w:val="000000" w:themeColor="text1"/>
        </w:rPr>
      </w:pPr>
      <w:r>
        <w:rPr>
          <w:color w:val="000000" w:themeColor="text1"/>
          <w:sz w:val="26"/>
          <w:szCs w:val="26"/>
        </w:rPr>
        <w:lastRenderedPageBreak/>
        <w:t xml:space="preserve">Plastic </w:t>
      </w:r>
      <w:r w:rsidR="00EE4A5E" w:rsidRPr="00330CB6">
        <w:rPr>
          <w:color w:val="000000" w:themeColor="text1"/>
          <w:sz w:val="26"/>
          <w:szCs w:val="26"/>
        </w:rPr>
        <w:t>Chair</w:t>
      </w:r>
      <w:r w:rsidR="00EE4A5E" w:rsidRPr="00330CB6">
        <w:rPr>
          <w:color w:val="000000" w:themeColor="text1"/>
          <w:sz w:val="28"/>
          <w:szCs w:val="28"/>
        </w:rPr>
        <w:br/>
      </w:r>
      <w:r w:rsidR="00EE4A5E" w:rsidRPr="00330CB6">
        <w:rPr>
          <w:noProof/>
          <w:color w:val="000000" w:themeColor="text1"/>
        </w:rPr>
        <w:drawing>
          <wp:inline distT="114300" distB="114300" distL="114300" distR="114300" wp14:anchorId="4A64F099" wp14:editId="1D6EF613">
            <wp:extent cx="1596862" cy="2100872"/>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596862" cy="2100872"/>
                    </a:xfrm>
                    <a:prstGeom prst="rect">
                      <a:avLst/>
                    </a:prstGeom>
                    <a:ln/>
                  </pic:spPr>
                </pic:pic>
              </a:graphicData>
            </a:graphic>
          </wp:inline>
        </w:drawing>
      </w:r>
    </w:p>
    <w:p w14:paraId="39F5B543" w14:textId="77777777" w:rsidR="00EE4A5E" w:rsidRPr="00330CB6" w:rsidRDefault="00EE4A5E" w:rsidP="00EE4A5E">
      <w:pPr>
        <w:jc w:val="center"/>
        <w:rPr>
          <w:color w:val="000000" w:themeColor="text1"/>
        </w:rPr>
      </w:pPr>
    </w:p>
    <w:p w14:paraId="2237AAF3" w14:textId="19CB99A0" w:rsidR="00EE4A5E" w:rsidRPr="00330CB6" w:rsidRDefault="00EE4A5E" w:rsidP="00EE4A5E">
      <w:pPr>
        <w:jc w:val="center"/>
        <w:rPr>
          <w:color w:val="000000" w:themeColor="text1"/>
          <w:sz w:val="26"/>
          <w:szCs w:val="26"/>
        </w:rPr>
      </w:pPr>
      <w:r w:rsidRPr="00330CB6">
        <w:rPr>
          <w:color w:val="000000" w:themeColor="text1"/>
          <w:sz w:val="26"/>
          <w:szCs w:val="26"/>
        </w:rPr>
        <w:t>Table with cover</w:t>
      </w:r>
    </w:p>
    <w:p w14:paraId="219C7419" w14:textId="41A7D07F" w:rsidR="00EE4A5E" w:rsidRPr="00330CB6" w:rsidRDefault="00EE4A5E" w:rsidP="00EE4A5E">
      <w:pPr>
        <w:jc w:val="center"/>
        <w:rPr>
          <w:color w:val="000000" w:themeColor="text1"/>
          <w:sz w:val="26"/>
          <w:szCs w:val="26"/>
        </w:rPr>
      </w:pPr>
      <w:r w:rsidRPr="00330CB6">
        <w:rPr>
          <w:color w:val="000000" w:themeColor="text1"/>
        </w:rPr>
        <w:br/>
      </w:r>
      <w:r w:rsidRPr="00330CB6">
        <w:rPr>
          <w:color w:val="000000" w:themeColor="text1"/>
        </w:rPr>
        <w:br/>
      </w:r>
      <w:r w:rsidRPr="00330CB6">
        <w:rPr>
          <w:color w:val="000000" w:themeColor="text1"/>
        </w:rPr>
        <w:br/>
      </w:r>
    </w:p>
    <w:p w14:paraId="7A9EB773" w14:textId="77777777" w:rsidR="00EE4A5E" w:rsidRPr="00330CB6" w:rsidRDefault="00EE4A5E" w:rsidP="00EE4A5E">
      <w:pPr>
        <w:jc w:val="center"/>
        <w:rPr>
          <w:color w:val="000000" w:themeColor="text1"/>
        </w:rPr>
      </w:pPr>
    </w:p>
    <w:p w14:paraId="7EFCCE72" w14:textId="77777777" w:rsidR="00330CB6" w:rsidRDefault="00330CB6" w:rsidP="00EE4A5E">
      <w:pPr>
        <w:jc w:val="center"/>
        <w:rPr>
          <w:color w:val="000000" w:themeColor="text1"/>
          <w:sz w:val="32"/>
          <w:szCs w:val="32"/>
        </w:rPr>
      </w:pPr>
    </w:p>
    <w:p w14:paraId="181D3A53" w14:textId="6CEA9902" w:rsidR="00EE4A5E" w:rsidRPr="00330CB6" w:rsidRDefault="00EE4A5E" w:rsidP="00EE4A5E">
      <w:pPr>
        <w:jc w:val="center"/>
        <w:rPr>
          <w:color w:val="000000" w:themeColor="text1"/>
          <w:sz w:val="32"/>
          <w:szCs w:val="32"/>
        </w:rPr>
      </w:pPr>
      <w:r w:rsidRPr="00330CB6">
        <w:rPr>
          <w:color w:val="000000" w:themeColor="text1"/>
          <w:sz w:val="32"/>
          <w:szCs w:val="32"/>
        </w:rPr>
        <w:t>Mattress</w:t>
      </w:r>
    </w:p>
    <w:p w14:paraId="3453352E" w14:textId="77777777" w:rsidR="00EE4A5E" w:rsidRPr="00330CB6" w:rsidRDefault="00EE4A5E" w:rsidP="00EE4A5E">
      <w:pPr>
        <w:jc w:val="center"/>
        <w:rPr>
          <w:color w:val="000000" w:themeColor="text1"/>
          <w:sz w:val="32"/>
          <w:szCs w:val="32"/>
        </w:rPr>
      </w:pPr>
      <w:r w:rsidRPr="00330CB6">
        <w:rPr>
          <w:noProof/>
          <w:color w:val="000000" w:themeColor="text1"/>
          <w:sz w:val="32"/>
          <w:szCs w:val="32"/>
        </w:rPr>
        <w:drawing>
          <wp:inline distT="114300" distB="114300" distL="114300" distR="114300" wp14:anchorId="2964E3DB" wp14:editId="1E860806">
            <wp:extent cx="1910691" cy="3013337"/>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910691" cy="3013337"/>
                    </a:xfrm>
                    <a:prstGeom prst="rect">
                      <a:avLst/>
                    </a:prstGeom>
                    <a:ln/>
                  </pic:spPr>
                </pic:pic>
              </a:graphicData>
            </a:graphic>
          </wp:inline>
        </w:drawing>
      </w:r>
    </w:p>
    <w:p w14:paraId="772BF3EF" w14:textId="77777777" w:rsidR="00EE4A5E" w:rsidRPr="00330CB6" w:rsidRDefault="00EE4A5E" w:rsidP="00EE4A5E">
      <w:pPr>
        <w:jc w:val="center"/>
        <w:rPr>
          <w:color w:val="000000" w:themeColor="text1"/>
          <w:sz w:val="32"/>
          <w:szCs w:val="32"/>
        </w:rPr>
      </w:pPr>
    </w:p>
    <w:p w14:paraId="21F32D9B" w14:textId="77777777" w:rsidR="00382726" w:rsidRDefault="00382726">
      <w:pPr>
        <w:rPr>
          <w:color w:val="000000" w:themeColor="text1"/>
          <w:sz w:val="32"/>
          <w:szCs w:val="32"/>
        </w:rPr>
      </w:pPr>
      <w:r>
        <w:rPr>
          <w:color w:val="000000" w:themeColor="text1"/>
          <w:sz w:val="32"/>
          <w:szCs w:val="32"/>
        </w:rPr>
        <w:br w:type="page"/>
      </w:r>
    </w:p>
    <w:p w14:paraId="6C3A09F0" w14:textId="281DD977" w:rsidR="00EE4A5E" w:rsidRDefault="00962011" w:rsidP="00EE4A5E">
      <w:pPr>
        <w:jc w:val="center"/>
        <w:rPr>
          <w:color w:val="000000" w:themeColor="text1"/>
          <w:sz w:val="32"/>
          <w:szCs w:val="32"/>
        </w:rPr>
      </w:pPr>
      <w:r>
        <w:rPr>
          <w:color w:val="000000" w:themeColor="text1"/>
          <w:sz w:val="32"/>
          <w:szCs w:val="32"/>
        </w:rPr>
        <w:lastRenderedPageBreak/>
        <w:t>C</w:t>
      </w:r>
      <w:r w:rsidR="00382726">
        <w:rPr>
          <w:color w:val="000000" w:themeColor="text1"/>
          <w:sz w:val="32"/>
          <w:szCs w:val="32"/>
        </w:rPr>
        <w:t>arpet</w:t>
      </w:r>
    </w:p>
    <w:p w14:paraId="24B2242A" w14:textId="77777777" w:rsidR="00962011" w:rsidRDefault="00962011" w:rsidP="00EE4A5E">
      <w:pPr>
        <w:jc w:val="center"/>
        <w:rPr>
          <w:color w:val="000000" w:themeColor="text1"/>
          <w:sz w:val="32"/>
          <w:szCs w:val="32"/>
        </w:rPr>
      </w:pPr>
    </w:p>
    <w:p w14:paraId="7060D467" w14:textId="06E017A9" w:rsidR="00962011" w:rsidRPr="00330CB6" w:rsidRDefault="00962011" w:rsidP="00EE4A5E">
      <w:pPr>
        <w:jc w:val="center"/>
        <w:rPr>
          <w:color w:val="000000" w:themeColor="text1"/>
          <w:sz w:val="32"/>
          <w:szCs w:val="32"/>
        </w:rPr>
      </w:pPr>
      <w:r>
        <w:rPr>
          <w:noProof/>
        </w:rPr>
        <w:drawing>
          <wp:inline distT="0" distB="0" distL="0" distR="0" wp14:anchorId="570596B9" wp14:editId="3E858B34">
            <wp:extent cx="1336675" cy="4332761"/>
            <wp:effectExtent l="0" t="0" r="0" b="0"/>
            <wp:docPr id="1903684796" name="Picture 1" descr="Buy CD Red Carpet for Wedding, Stage, Exhibition, Party, Office, Hotels  Decoration - Living Room and Wall to Wall Carpet Size 5 x 20 Feet Red Col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CD Red Carpet for Wedding, Stage, Exhibition, Party, Office, Hotels  Decoration - Living Room and Wall to Wall Carpet Size 5 x 20 Feet Red Color  ..."/>
                    <pic:cNvPicPr>
                      <a:picLocks noChangeAspect="1" noChangeArrowheads="1"/>
                    </pic:cNvPicPr>
                  </pic:nvPicPr>
                  <pic:blipFill rotWithShape="1">
                    <a:blip r:embed="rId14">
                      <a:extLst>
                        <a:ext uri="{28A0092B-C50C-407E-A947-70E740481C1C}">
                          <a14:useLocalDpi xmlns:a14="http://schemas.microsoft.com/office/drawing/2010/main" val="0"/>
                        </a:ext>
                      </a:extLst>
                    </a:blip>
                    <a:srcRect l="41661" t="16055" r="35015"/>
                    <a:stretch>
                      <a:fillRect/>
                    </a:stretch>
                  </pic:blipFill>
                  <pic:spPr bwMode="auto">
                    <a:xfrm>
                      <a:off x="0" y="0"/>
                      <a:ext cx="1337187" cy="4334421"/>
                    </a:xfrm>
                    <a:prstGeom prst="rect">
                      <a:avLst/>
                    </a:prstGeom>
                    <a:noFill/>
                    <a:ln>
                      <a:noFill/>
                    </a:ln>
                    <a:extLst>
                      <a:ext uri="{53640926-AAD7-44D8-BBD7-CCE9431645EC}">
                        <a14:shadowObscured xmlns:a14="http://schemas.microsoft.com/office/drawing/2010/main"/>
                      </a:ext>
                    </a:extLst>
                  </pic:spPr>
                </pic:pic>
              </a:graphicData>
            </a:graphic>
          </wp:inline>
        </w:drawing>
      </w:r>
    </w:p>
    <w:p w14:paraId="099C2E9B" w14:textId="5818D696" w:rsidR="00EE4A5E" w:rsidRPr="00330CB6" w:rsidRDefault="00EE4A5E" w:rsidP="00EE4A5E">
      <w:pPr>
        <w:jc w:val="center"/>
        <w:rPr>
          <w:color w:val="000000" w:themeColor="text1"/>
          <w:sz w:val="32"/>
          <w:szCs w:val="32"/>
        </w:rPr>
      </w:pPr>
    </w:p>
    <w:p w14:paraId="47B4B1DF" w14:textId="77777777" w:rsidR="00EE4A5E" w:rsidRPr="00330CB6" w:rsidRDefault="00EE4A5E" w:rsidP="00EE4A5E">
      <w:pPr>
        <w:rPr>
          <w:color w:val="000000" w:themeColor="text1"/>
          <w:sz w:val="32"/>
          <w:szCs w:val="32"/>
        </w:rPr>
      </w:pPr>
    </w:p>
    <w:p w14:paraId="017EE9B1" w14:textId="0DCDD900" w:rsidR="00EE4A5E" w:rsidRDefault="00962011" w:rsidP="00EE4A5E">
      <w:pPr>
        <w:widowControl/>
        <w:autoSpaceDE/>
        <w:autoSpaceDN/>
        <w:spacing w:line="276" w:lineRule="auto"/>
        <w:ind w:left="720"/>
        <w:jc w:val="center"/>
        <w:rPr>
          <w:color w:val="000000" w:themeColor="text1"/>
          <w:sz w:val="30"/>
          <w:szCs w:val="30"/>
        </w:rPr>
      </w:pPr>
      <w:r>
        <w:rPr>
          <w:color w:val="000000" w:themeColor="text1"/>
          <w:sz w:val="30"/>
          <w:szCs w:val="30"/>
        </w:rPr>
        <w:t>LED wall 8x12</w:t>
      </w:r>
    </w:p>
    <w:p w14:paraId="69C1D0D0" w14:textId="0B137EE1" w:rsidR="00962011" w:rsidRPr="00330CB6" w:rsidRDefault="00962011" w:rsidP="00EE4A5E">
      <w:pPr>
        <w:widowControl/>
        <w:autoSpaceDE/>
        <w:autoSpaceDN/>
        <w:spacing w:line="276" w:lineRule="auto"/>
        <w:ind w:left="720"/>
        <w:jc w:val="center"/>
        <w:rPr>
          <w:color w:val="000000" w:themeColor="text1"/>
          <w:sz w:val="30"/>
          <w:szCs w:val="30"/>
        </w:rPr>
      </w:pPr>
      <w:r w:rsidRPr="00962011">
        <w:rPr>
          <w:noProof/>
          <w:color w:val="000000" w:themeColor="text1"/>
          <w:sz w:val="30"/>
          <w:szCs w:val="30"/>
        </w:rPr>
        <w:drawing>
          <wp:inline distT="0" distB="0" distL="0" distR="0" wp14:anchorId="05F7442D" wp14:editId="525B29D5">
            <wp:extent cx="3400425" cy="2935886"/>
            <wp:effectExtent l="0" t="0" r="0" b="0"/>
            <wp:docPr id="137210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0496" name=""/>
                    <pic:cNvPicPr/>
                  </pic:nvPicPr>
                  <pic:blipFill>
                    <a:blip r:embed="rId15"/>
                    <a:stretch>
                      <a:fillRect/>
                    </a:stretch>
                  </pic:blipFill>
                  <pic:spPr>
                    <a:xfrm>
                      <a:off x="0" y="0"/>
                      <a:ext cx="3406001" cy="2940700"/>
                    </a:xfrm>
                    <a:prstGeom prst="rect">
                      <a:avLst/>
                    </a:prstGeom>
                  </pic:spPr>
                </pic:pic>
              </a:graphicData>
            </a:graphic>
          </wp:inline>
        </w:drawing>
      </w:r>
    </w:p>
    <w:p w14:paraId="7CD7CDFD" w14:textId="77777777" w:rsidR="00EE4A5E" w:rsidRPr="00330CB6" w:rsidRDefault="00EE4A5E" w:rsidP="00EE4A5E">
      <w:pPr>
        <w:ind w:left="720"/>
        <w:jc w:val="center"/>
        <w:rPr>
          <w:color w:val="000000" w:themeColor="text1"/>
          <w:sz w:val="30"/>
          <w:szCs w:val="30"/>
        </w:rPr>
      </w:pPr>
      <w:r w:rsidRPr="00330CB6">
        <w:rPr>
          <w:color w:val="000000" w:themeColor="text1"/>
          <w:sz w:val="30"/>
          <w:szCs w:val="30"/>
        </w:rPr>
        <w:t xml:space="preserve"> </w:t>
      </w:r>
    </w:p>
    <w:p w14:paraId="7E0666EE" w14:textId="0E60C100" w:rsidR="00EE4A5E" w:rsidRPr="00330CB6" w:rsidRDefault="00EE4A5E" w:rsidP="00EE4A5E">
      <w:pPr>
        <w:ind w:left="720"/>
        <w:jc w:val="center"/>
        <w:rPr>
          <w:color w:val="000000" w:themeColor="text1"/>
          <w:sz w:val="30"/>
          <w:szCs w:val="30"/>
        </w:rPr>
      </w:pPr>
    </w:p>
    <w:p w14:paraId="56A7C626" w14:textId="77777777" w:rsidR="00EE4A5E" w:rsidRPr="00330CB6" w:rsidRDefault="00EE4A5E" w:rsidP="00EE4A5E">
      <w:pPr>
        <w:ind w:left="720"/>
        <w:jc w:val="center"/>
        <w:rPr>
          <w:color w:val="000000" w:themeColor="text1"/>
          <w:sz w:val="30"/>
          <w:szCs w:val="30"/>
        </w:rPr>
      </w:pPr>
    </w:p>
    <w:p w14:paraId="5506801A" w14:textId="691F2F78" w:rsidR="00962011" w:rsidRDefault="00962011" w:rsidP="00EE4A5E">
      <w:pPr>
        <w:widowControl/>
        <w:autoSpaceDE/>
        <w:autoSpaceDN/>
        <w:spacing w:line="276" w:lineRule="auto"/>
        <w:ind w:left="720"/>
        <w:jc w:val="center"/>
        <w:rPr>
          <w:color w:val="000000" w:themeColor="text1"/>
          <w:sz w:val="30"/>
          <w:szCs w:val="30"/>
        </w:rPr>
      </w:pPr>
      <w:r w:rsidRPr="00962011">
        <w:rPr>
          <w:color w:val="000000" w:themeColor="text1"/>
          <w:sz w:val="30"/>
          <w:szCs w:val="30"/>
        </w:rPr>
        <w:t>Sound System (2 top, 1 amp, 1 mixer, 3 mic)</w:t>
      </w:r>
    </w:p>
    <w:p w14:paraId="2D7629F3" w14:textId="77777777" w:rsidR="00962011" w:rsidRDefault="00962011" w:rsidP="00EE4A5E">
      <w:pPr>
        <w:widowControl/>
        <w:autoSpaceDE/>
        <w:autoSpaceDN/>
        <w:spacing w:line="276" w:lineRule="auto"/>
        <w:ind w:left="720"/>
        <w:jc w:val="center"/>
        <w:rPr>
          <w:color w:val="000000" w:themeColor="text1"/>
          <w:sz w:val="30"/>
          <w:szCs w:val="30"/>
        </w:rPr>
      </w:pPr>
    </w:p>
    <w:p w14:paraId="4DC19C1C" w14:textId="0170F625" w:rsidR="00962011" w:rsidRDefault="00962011" w:rsidP="00EE4A5E">
      <w:pPr>
        <w:widowControl/>
        <w:autoSpaceDE/>
        <w:autoSpaceDN/>
        <w:spacing w:line="276" w:lineRule="auto"/>
        <w:ind w:left="720"/>
        <w:jc w:val="center"/>
        <w:rPr>
          <w:color w:val="000000" w:themeColor="text1"/>
          <w:sz w:val="30"/>
          <w:szCs w:val="30"/>
        </w:rPr>
      </w:pPr>
      <w:r w:rsidRPr="00962011">
        <w:rPr>
          <w:noProof/>
          <w:color w:val="000000" w:themeColor="text1"/>
          <w:sz w:val="30"/>
          <w:szCs w:val="30"/>
        </w:rPr>
        <w:drawing>
          <wp:inline distT="0" distB="0" distL="0" distR="0" wp14:anchorId="659F9D11" wp14:editId="37598329">
            <wp:extent cx="1762371" cy="1686160"/>
            <wp:effectExtent l="0" t="0" r="9525" b="9525"/>
            <wp:docPr id="1371750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50826" name=""/>
                    <pic:cNvPicPr/>
                  </pic:nvPicPr>
                  <pic:blipFill>
                    <a:blip r:embed="rId16"/>
                    <a:stretch>
                      <a:fillRect/>
                    </a:stretch>
                  </pic:blipFill>
                  <pic:spPr>
                    <a:xfrm>
                      <a:off x="0" y="0"/>
                      <a:ext cx="1762371" cy="1686160"/>
                    </a:xfrm>
                    <a:prstGeom prst="rect">
                      <a:avLst/>
                    </a:prstGeom>
                  </pic:spPr>
                </pic:pic>
              </a:graphicData>
            </a:graphic>
          </wp:inline>
        </w:drawing>
      </w:r>
    </w:p>
    <w:p w14:paraId="7ABD09B7" w14:textId="77777777" w:rsidR="00962011" w:rsidRDefault="00962011" w:rsidP="00EE4A5E">
      <w:pPr>
        <w:widowControl/>
        <w:autoSpaceDE/>
        <w:autoSpaceDN/>
        <w:spacing w:line="276" w:lineRule="auto"/>
        <w:ind w:left="720"/>
        <w:jc w:val="center"/>
        <w:rPr>
          <w:color w:val="000000" w:themeColor="text1"/>
          <w:sz w:val="30"/>
          <w:szCs w:val="30"/>
        </w:rPr>
      </w:pPr>
    </w:p>
    <w:p w14:paraId="1C7F68E1" w14:textId="77777777" w:rsidR="00962011" w:rsidRDefault="00962011" w:rsidP="00EE4A5E">
      <w:pPr>
        <w:widowControl/>
        <w:autoSpaceDE/>
        <w:autoSpaceDN/>
        <w:spacing w:line="276" w:lineRule="auto"/>
        <w:ind w:left="720"/>
        <w:jc w:val="center"/>
        <w:rPr>
          <w:color w:val="000000" w:themeColor="text1"/>
          <w:sz w:val="30"/>
          <w:szCs w:val="30"/>
        </w:rPr>
      </w:pPr>
    </w:p>
    <w:p w14:paraId="29ED688B" w14:textId="77777777" w:rsidR="00962011" w:rsidRPr="00330CB6" w:rsidRDefault="00962011" w:rsidP="00962011">
      <w:pPr>
        <w:jc w:val="center"/>
        <w:rPr>
          <w:color w:val="000000" w:themeColor="text1"/>
          <w:sz w:val="30"/>
          <w:szCs w:val="30"/>
        </w:rPr>
      </w:pPr>
      <w:r w:rsidRPr="00330CB6">
        <w:rPr>
          <w:color w:val="000000" w:themeColor="text1"/>
          <w:sz w:val="30"/>
          <w:szCs w:val="30"/>
        </w:rPr>
        <w:t>Extensions</w:t>
      </w:r>
    </w:p>
    <w:p w14:paraId="13D05B5D" w14:textId="77777777" w:rsidR="00962011" w:rsidRDefault="00962011" w:rsidP="00962011">
      <w:pPr>
        <w:jc w:val="center"/>
        <w:rPr>
          <w:color w:val="000000" w:themeColor="text1"/>
          <w:sz w:val="30"/>
          <w:szCs w:val="30"/>
        </w:rPr>
      </w:pPr>
      <w:r w:rsidRPr="00330CB6">
        <w:rPr>
          <w:noProof/>
          <w:color w:val="000000" w:themeColor="text1"/>
          <w:sz w:val="30"/>
          <w:szCs w:val="30"/>
        </w:rPr>
        <w:drawing>
          <wp:inline distT="114300" distB="114300" distL="114300" distR="114300" wp14:anchorId="3B4DC179" wp14:editId="31040BC3">
            <wp:extent cx="1947863" cy="1956965"/>
            <wp:effectExtent l="0" t="0" r="0" b="0"/>
            <wp:docPr id="13" name="image3.png" descr="A white extension cord with multiple outlets&#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3.png" descr="A white extension cord with multiple outlets&#10;&#10;AI-generated content may be incorrect."/>
                    <pic:cNvPicPr preferRelativeResize="0"/>
                  </pic:nvPicPr>
                  <pic:blipFill>
                    <a:blip r:embed="rId17"/>
                    <a:srcRect/>
                    <a:stretch>
                      <a:fillRect/>
                    </a:stretch>
                  </pic:blipFill>
                  <pic:spPr>
                    <a:xfrm>
                      <a:off x="0" y="0"/>
                      <a:ext cx="1947863" cy="1956965"/>
                    </a:xfrm>
                    <a:prstGeom prst="rect">
                      <a:avLst/>
                    </a:prstGeom>
                    <a:ln/>
                  </pic:spPr>
                </pic:pic>
              </a:graphicData>
            </a:graphic>
          </wp:inline>
        </w:drawing>
      </w:r>
    </w:p>
    <w:p w14:paraId="0685EFBC" w14:textId="77777777" w:rsidR="00962011" w:rsidRDefault="00962011" w:rsidP="00962011">
      <w:pPr>
        <w:jc w:val="center"/>
        <w:rPr>
          <w:color w:val="000000" w:themeColor="text1"/>
          <w:sz w:val="30"/>
          <w:szCs w:val="30"/>
        </w:rPr>
      </w:pPr>
    </w:p>
    <w:p w14:paraId="5B34ED8D" w14:textId="1F010F41" w:rsidR="00962011" w:rsidRPr="00330CB6" w:rsidRDefault="00962011" w:rsidP="00962011">
      <w:pPr>
        <w:jc w:val="center"/>
        <w:rPr>
          <w:color w:val="000000" w:themeColor="text1"/>
          <w:sz w:val="30"/>
          <w:szCs w:val="30"/>
        </w:rPr>
      </w:pPr>
      <w:r w:rsidRPr="00962011">
        <w:rPr>
          <w:noProof/>
          <w:color w:val="000000" w:themeColor="text1"/>
          <w:sz w:val="30"/>
          <w:szCs w:val="30"/>
        </w:rPr>
        <w:drawing>
          <wp:inline distT="0" distB="0" distL="0" distR="0" wp14:anchorId="06B2E9CA" wp14:editId="18BF99B4">
            <wp:extent cx="2410161" cy="2676899"/>
            <wp:effectExtent l="0" t="0" r="0" b="9525"/>
            <wp:docPr id="40227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79651" name=""/>
                    <pic:cNvPicPr/>
                  </pic:nvPicPr>
                  <pic:blipFill>
                    <a:blip r:embed="rId18"/>
                    <a:stretch>
                      <a:fillRect/>
                    </a:stretch>
                  </pic:blipFill>
                  <pic:spPr>
                    <a:xfrm>
                      <a:off x="0" y="0"/>
                      <a:ext cx="2410161" cy="2676899"/>
                    </a:xfrm>
                    <a:prstGeom prst="rect">
                      <a:avLst/>
                    </a:prstGeom>
                  </pic:spPr>
                </pic:pic>
              </a:graphicData>
            </a:graphic>
          </wp:inline>
        </w:drawing>
      </w:r>
    </w:p>
    <w:p w14:paraId="662EBBF4" w14:textId="77777777" w:rsidR="00962011" w:rsidRPr="00330CB6" w:rsidRDefault="00962011" w:rsidP="00EE4A5E">
      <w:pPr>
        <w:widowControl/>
        <w:autoSpaceDE/>
        <w:autoSpaceDN/>
        <w:spacing w:line="276" w:lineRule="auto"/>
        <w:ind w:left="720"/>
        <w:jc w:val="center"/>
        <w:rPr>
          <w:color w:val="000000" w:themeColor="text1"/>
          <w:sz w:val="30"/>
          <w:szCs w:val="30"/>
        </w:rPr>
      </w:pPr>
    </w:p>
    <w:p w14:paraId="347B9699" w14:textId="77777777" w:rsidR="00EE4A5E" w:rsidRPr="00330CB6" w:rsidRDefault="00EE4A5E" w:rsidP="003C1B08">
      <w:pPr>
        <w:jc w:val="both"/>
        <w:rPr>
          <w:rFonts w:ascii="Tahoma" w:hAnsi="Tahoma" w:cs="Tahoma"/>
          <w:b/>
          <w:color w:val="000000" w:themeColor="text1"/>
          <w:sz w:val="18"/>
          <w:szCs w:val="18"/>
          <w:u w:val="single"/>
        </w:rPr>
      </w:pPr>
    </w:p>
    <w:p w14:paraId="5B7499DD" w14:textId="77777777" w:rsidR="003C1B08" w:rsidRPr="00330CB6" w:rsidRDefault="003C1B08" w:rsidP="006B340B">
      <w:pPr>
        <w:pStyle w:val="BodyText"/>
        <w:rPr>
          <w:rFonts w:ascii="Tahoma" w:hAnsi="Tahoma" w:cs="Tahoma"/>
          <w:b/>
          <w:color w:val="000000" w:themeColor="text1"/>
          <w:sz w:val="19"/>
          <w:szCs w:val="19"/>
          <w:u w:val="single"/>
        </w:rPr>
      </w:pPr>
    </w:p>
    <w:p w14:paraId="7240303C" w14:textId="77777777" w:rsidR="00503C12" w:rsidRPr="00330CB6" w:rsidRDefault="00503C12" w:rsidP="006B340B">
      <w:pPr>
        <w:pStyle w:val="BodyText"/>
        <w:rPr>
          <w:rFonts w:ascii="Tahoma" w:hAnsi="Tahoma" w:cs="Tahoma"/>
          <w:b/>
          <w:color w:val="000000" w:themeColor="text1"/>
          <w:sz w:val="19"/>
          <w:szCs w:val="19"/>
          <w:u w:val="single"/>
        </w:rPr>
      </w:pPr>
    </w:p>
    <w:p w14:paraId="5158462B" w14:textId="77777777" w:rsidR="005C2320" w:rsidRDefault="005C2320">
      <w:pPr>
        <w:rPr>
          <w:rFonts w:ascii="Tahoma" w:hAnsi="Tahoma" w:cs="Tahoma"/>
          <w:b/>
          <w:bCs/>
          <w:color w:val="000000" w:themeColor="text1"/>
          <w:sz w:val="21"/>
          <w:szCs w:val="21"/>
          <w:u w:val="single"/>
          <w:lang w:val="en-IN"/>
        </w:rPr>
      </w:pPr>
      <w:bookmarkStart w:id="0" w:name="_Hlk217053259"/>
      <w:r>
        <w:rPr>
          <w:rFonts w:ascii="Tahoma" w:hAnsi="Tahoma" w:cs="Tahoma"/>
          <w:b/>
          <w:bCs/>
          <w:color w:val="000000" w:themeColor="text1"/>
          <w:sz w:val="21"/>
          <w:szCs w:val="21"/>
          <w:u w:val="single"/>
          <w:lang w:val="en-IN"/>
        </w:rPr>
        <w:br w:type="page"/>
      </w:r>
    </w:p>
    <w:p w14:paraId="63DC65AF" w14:textId="0B943F97" w:rsidR="00E45340" w:rsidRPr="00330CB6"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r w:rsidRPr="00330CB6">
        <w:rPr>
          <w:rFonts w:ascii="Tahoma" w:hAnsi="Tahoma" w:cs="Tahoma"/>
          <w:b/>
          <w:bCs/>
          <w:color w:val="000000" w:themeColor="text1"/>
          <w:sz w:val="21"/>
          <w:szCs w:val="21"/>
          <w:u w:val="single"/>
          <w:lang w:val="en-IN"/>
        </w:rPr>
        <w:lastRenderedPageBreak/>
        <w:t>Annexure</w:t>
      </w:r>
    </w:p>
    <w:p w14:paraId="40D0B041" w14:textId="77777777" w:rsidR="00E45340" w:rsidRPr="00330CB6"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330CB6">
        <w:rPr>
          <w:rFonts w:ascii="Tahoma" w:hAnsi="Tahoma" w:cs="Tahoma"/>
          <w:b/>
          <w:bCs/>
          <w:color w:val="000000" w:themeColor="text1"/>
          <w:sz w:val="31"/>
          <w:szCs w:val="31"/>
          <w:u w:val="single"/>
          <w:lang w:val="en-IN"/>
        </w:rPr>
        <w:t>To Whomsoever It May Concern</w:t>
      </w:r>
    </w:p>
    <w:p w14:paraId="1330D72F" w14:textId="65510289" w:rsidR="00E45340" w:rsidRPr="00330CB6"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 xml:space="preserve">This is to confirm that we, the undersigned, intend to participate in </w:t>
      </w:r>
      <w:r w:rsidR="00F5227D" w:rsidRPr="00330CB6">
        <w:rPr>
          <w:rFonts w:ascii="Tahoma" w:hAnsi="Tahoma" w:cs="Tahoma"/>
          <w:b/>
          <w:bCs/>
          <w:color w:val="000000" w:themeColor="text1"/>
          <w:sz w:val="20"/>
          <w:szCs w:val="20"/>
          <w:lang w:val="en-IN"/>
        </w:rPr>
        <w:t xml:space="preserve">Tender </w:t>
      </w:r>
      <w:proofErr w:type="gramStart"/>
      <w:r w:rsidR="00F5227D" w:rsidRPr="00330CB6">
        <w:rPr>
          <w:rFonts w:ascii="Tahoma" w:hAnsi="Tahoma" w:cs="Tahoma"/>
          <w:b/>
          <w:bCs/>
          <w:color w:val="000000" w:themeColor="text1"/>
          <w:sz w:val="20"/>
          <w:szCs w:val="20"/>
          <w:lang w:val="en-IN"/>
        </w:rPr>
        <w:t>No. :</w:t>
      </w:r>
      <w:proofErr w:type="gramEnd"/>
      <w:r w:rsidR="00F5227D" w:rsidRPr="00330CB6">
        <w:rPr>
          <w:rFonts w:ascii="Tahoma" w:hAnsi="Tahoma" w:cs="Tahoma"/>
          <w:b/>
          <w:bCs/>
          <w:color w:val="000000" w:themeColor="text1"/>
          <w:sz w:val="20"/>
          <w:szCs w:val="20"/>
          <w:lang w:val="en-IN"/>
        </w:rPr>
        <w:t xml:space="preserve"> </w:t>
      </w:r>
      <w:r w:rsidR="00382726">
        <w:rPr>
          <w:rFonts w:ascii="Tahoma" w:hAnsi="Tahoma" w:cs="Tahoma"/>
          <w:b/>
          <w:color w:val="000000" w:themeColor="text1"/>
          <w:sz w:val="19"/>
          <w:szCs w:val="19"/>
        </w:rPr>
        <w:t>2025-26/Hackathon/2B/LNM-</w:t>
      </w:r>
      <w:proofErr w:type="gramStart"/>
      <w:r w:rsidR="00382726">
        <w:rPr>
          <w:rFonts w:ascii="Tahoma" w:hAnsi="Tahoma" w:cs="Tahoma"/>
          <w:b/>
          <w:color w:val="000000" w:themeColor="text1"/>
          <w:sz w:val="19"/>
          <w:szCs w:val="19"/>
        </w:rPr>
        <w:t xml:space="preserve">1321 </w:t>
      </w:r>
      <w:r w:rsidR="00330CB6" w:rsidRPr="00330CB6">
        <w:rPr>
          <w:rFonts w:ascii="Tahoma" w:hAnsi="Tahoma" w:cs="Tahoma"/>
          <w:b/>
          <w:color w:val="000000" w:themeColor="text1"/>
          <w:sz w:val="19"/>
          <w:szCs w:val="19"/>
        </w:rPr>
        <w:t xml:space="preserve"> </w:t>
      </w:r>
      <w:r w:rsidRPr="00330CB6">
        <w:rPr>
          <w:rFonts w:ascii="Tahoma" w:hAnsi="Tahoma" w:cs="Tahoma"/>
          <w:color w:val="000000" w:themeColor="text1"/>
          <w:sz w:val="20"/>
          <w:szCs w:val="20"/>
          <w:lang w:val="en-IN"/>
        </w:rPr>
        <w:t>for</w:t>
      </w:r>
      <w:proofErr w:type="gramEnd"/>
      <w:r w:rsidRPr="00330CB6">
        <w:rPr>
          <w:rFonts w:ascii="Tahoma" w:hAnsi="Tahoma" w:cs="Tahoma"/>
          <w:color w:val="000000" w:themeColor="text1"/>
          <w:sz w:val="20"/>
          <w:szCs w:val="20"/>
          <w:lang w:val="en-IN"/>
        </w:rPr>
        <w:t xml:space="preserve"> the </w:t>
      </w:r>
      <w:r w:rsidR="00CA25AD" w:rsidRPr="00330CB6">
        <w:rPr>
          <w:rFonts w:ascii="Tahoma" w:hAnsi="Tahoma" w:cs="Tahoma"/>
          <w:color w:val="000000" w:themeColor="text1"/>
          <w:sz w:val="20"/>
          <w:szCs w:val="20"/>
          <w:lang w:val="en-IN"/>
        </w:rPr>
        <w:t>tender</w:t>
      </w:r>
      <w:r w:rsidR="003E1CFA" w:rsidRPr="00330CB6">
        <w:rPr>
          <w:rFonts w:ascii="Tahoma" w:hAnsi="Tahoma" w:cs="Tahoma"/>
          <w:color w:val="000000" w:themeColor="text1"/>
          <w:sz w:val="20"/>
          <w:szCs w:val="20"/>
          <w:lang w:val="en-IN"/>
        </w:rPr>
        <w:t>/work</w:t>
      </w:r>
      <w:r w:rsidRPr="00330CB6">
        <w:rPr>
          <w:rFonts w:ascii="Tahoma" w:hAnsi="Tahoma" w:cs="Tahoma"/>
          <w:color w:val="000000" w:themeColor="text1"/>
          <w:sz w:val="20"/>
          <w:szCs w:val="20"/>
          <w:lang w:val="en-IN"/>
        </w:rPr>
        <w:t xml:space="preserve"> titled: </w:t>
      </w:r>
      <w:r w:rsidR="00330CB6" w:rsidRPr="00330CB6">
        <w:rPr>
          <w:rFonts w:ascii="Tahoma" w:hAnsi="Tahoma" w:cs="Tahoma"/>
          <w:color w:val="000000" w:themeColor="text1"/>
          <w:sz w:val="20"/>
          <w:szCs w:val="20"/>
          <w:lang w:val="en-IN"/>
        </w:rPr>
        <w:t>“</w:t>
      </w:r>
      <w:r w:rsidR="00330CB6" w:rsidRPr="00330CB6">
        <w:rPr>
          <w:rFonts w:ascii="Tahoma" w:hAnsi="Tahoma" w:cs="Tahoma"/>
          <w:b/>
          <w:bCs/>
          <w:color w:val="000000" w:themeColor="text1"/>
          <w:sz w:val="19"/>
          <w:szCs w:val="19"/>
        </w:rPr>
        <w:t xml:space="preserve">Tenting, Accommodation </w:t>
      </w:r>
      <w:proofErr w:type="gramStart"/>
      <w:r w:rsidR="00330CB6" w:rsidRPr="00330CB6">
        <w:rPr>
          <w:rFonts w:ascii="Tahoma" w:hAnsi="Tahoma" w:cs="Tahoma"/>
          <w:b/>
          <w:bCs/>
          <w:color w:val="000000" w:themeColor="text1"/>
          <w:sz w:val="19"/>
          <w:szCs w:val="19"/>
        </w:rPr>
        <w:t>and  Lighting</w:t>
      </w:r>
      <w:proofErr w:type="gramEnd"/>
      <w:r w:rsidR="00330CB6" w:rsidRPr="00330CB6">
        <w:rPr>
          <w:rFonts w:ascii="Tahoma" w:hAnsi="Tahoma" w:cs="Tahoma"/>
          <w:b/>
          <w:bCs/>
          <w:color w:val="000000" w:themeColor="text1"/>
          <w:sz w:val="19"/>
          <w:szCs w:val="19"/>
        </w:rPr>
        <w:t xml:space="preserve"> arrangement for Plinth</w:t>
      </w:r>
      <w:r w:rsidRPr="00330CB6">
        <w:rPr>
          <w:rFonts w:ascii="Tahoma" w:hAnsi="Tahoma" w:cs="Tahoma"/>
          <w:color w:val="000000" w:themeColor="text1"/>
          <w:sz w:val="20"/>
          <w:szCs w:val="20"/>
          <w:lang w:val="en-IN"/>
        </w:rPr>
        <w:t>”</w:t>
      </w:r>
    </w:p>
    <w:p w14:paraId="53BBF280" w14:textId="77777777" w:rsidR="00E45340" w:rsidRPr="00330CB6"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330CB6"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330CB6">
        <w:rPr>
          <w:rFonts w:ascii="Tahoma" w:hAnsi="Tahoma" w:cs="Tahoma"/>
          <w:color w:val="000000" w:themeColor="text1"/>
          <w:sz w:val="20"/>
          <w:szCs w:val="20"/>
          <w:lang w:val="en-IN"/>
        </w:rPr>
        <w:t>We hereby certify the following:</w:t>
      </w:r>
    </w:p>
    <w:p w14:paraId="7049F706" w14:textId="77777777" w:rsidR="00E45340" w:rsidRPr="00330CB6" w:rsidRDefault="00E45340" w:rsidP="00F5227D">
      <w:pPr>
        <w:tabs>
          <w:tab w:val="left" w:pos="1199"/>
        </w:tabs>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No Conflict of Interest:</w:t>
      </w:r>
    </w:p>
    <w:p w14:paraId="60968B6D" w14:textId="77777777" w:rsidR="00E45340" w:rsidRPr="00330CB6"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30CB6"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330CB6" w:rsidRDefault="00F5227D" w:rsidP="00F5227D">
      <w:pPr>
        <w:tabs>
          <w:tab w:val="left" w:pos="1199"/>
        </w:tabs>
        <w:jc w:val="both"/>
        <w:rPr>
          <w:rFonts w:ascii="Tahoma" w:hAnsi="Tahoma" w:cs="Tahoma"/>
          <w:b/>
          <w:bCs/>
          <w:color w:val="000000" w:themeColor="text1"/>
          <w:sz w:val="20"/>
          <w:szCs w:val="20"/>
          <w:lang w:val="en-IN"/>
        </w:rPr>
      </w:pPr>
      <w:r w:rsidRPr="00330CB6">
        <w:rPr>
          <w:rFonts w:ascii="Tahoma" w:hAnsi="Tahoma" w:cs="Tahoma"/>
          <w:b/>
          <w:bCs/>
          <w:color w:val="000000" w:themeColor="text1"/>
          <w:sz w:val="20"/>
          <w:szCs w:val="20"/>
          <w:u w:val="single"/>
          <w:lang w:val="en-IN"/>
        </w:rPr>
        <w:t>Undertaking on Blacklisting &amp; Litigation (Self-Certificate)</w:t>
      </w:r>
      <w:r w:rsidRPr="00330CB6">
        <w:rPr>
          <w:rFonts w:ascii="Tahoma" w:hAnsi="Tahoma" w:cs="Tahoma"/>
          <w:b/>
          <w:bCs/>
          <w:color w:val="000000" w:themeColor="text1"/>
          <w:sz w:val="20"/>
          <w:szCs w:val="20"/>
          <w:lang w:val="en-IN"/>
        </w:rPr>
        <w:t>:</w:t>
      </w:r>
    </w:p>
    <w:p w14:paraId="7FD80A4C" w14:textId="150589A1" w:rsidR="00F5227D" w:rsidRPr="00330CB6"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hereby undertake that:</w:t>
      </w:r>
    </w:p>
    <w:p w14:paraId="1E0FFFE5" w14:textId="2638AA4A" w:rsidR="00F5227D" w:rsidRPr="00330CB6"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 xml:space="preserve">Our agency/firm has </w:t>
      </w:r>
      <w:r w:rsidRPr="00330CB6">
        <w:rPr>
          <w:rFonts w:ascii="Tahoma" w:hAnsi="Tahoma" w:cs="Tahoma"/>
          <w:b/>
          <w:bCs/>
          <w:color w:val="000000" w:themeColor="text1"/>
          <w:sz w:val="20"/>
          <w:szCs w:val="20"/>
          <w:lang w:val="en-IN"/>
        </w:rPr>
        <w:t>never been blacklisted</w:t>
      </w:r>
      <w:r w:rsidRPr="00330CB6">
        <w:rPr>
          <w:rFonts w:ascii="Tahoma" w:hAnsi="Tahoma" w:cs="Tahoma"/>
          <w:color w:val="000000" w:themeColor="text1"/>
          <w:sz w:val="20"/>
          <w:szCs w:val="20"/>
          <w:lang w:val="en-IN"/>
        </w:rPr>
        <w:t xml:space="preserve"> or debarred by any Central Government, State Government, Union Territory administration, or any </w:t>
      </w:r>
      <w:r w:rsidR="005323E4" w:rsidRPr="00330CB6">
        <w:rPr>
          <w:rFonts w:ascii="Tahoma" w:hAnsi="Tahoma" w:cs="Tahoma"/>
          <w:color w:val="000000" w:themeColor="text1"/>
          <w:sz w:val="20"/>
          <w:szCs w:val="20"/>
          <w:lang w:val="en-IN"/>
        </w:rPr>
        <w:t xml:space="preserve">other </w:t>
      </w:r>
      <w:r w:rsidRPr="00330CB6">
        <w:rPr>
          <w:rFonts w:ascii="Tahoma" w:hAnsi="Tahoma" w:cs="Tahoma"/>
          <w:color w:val="000000" w:themeColor="text1"/>
          <w:sz w:val="20"/>
          <w:szCs w:val="20"/>
          <w:lang w:val="en-IN"/>
        </w:rPr>
        <w:t>Institution/Organization.</w:t>
      </w:r>
    </w:p>
    <w:p w14:paraId="66D8B873" w14:textId="4A11DBFB" w:rsidR="00F5227D" w:rsidRPr="00330CB6"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 xml:space="preserve">There is </w:t>
      </w:r>
      <w:r w:rsidRPr="00330CB6">
        <w:rPr>
          <w:rFonts w:ascii="Tahoma" w:hAnsi="Tahoma" w:cs="Tahoma"/>
          <w:b/>
          <w:bCs/>
          <w:color w:val="000000" w:themeColor="text1"/>
          <w:sz w:val="20"/>
          <w:szCs w:val="20"/>
          <w:lang w:val="en-IN"/>
        </w:rPr>
        <w:t>no ongoing or past litigation</w:t>
      </w:r>
      <w:r w:rsidRPr="00330CB6">
        <w:rPr>
          <w:rFonts w:ascii="Tahoma" w:hAnsi="Tahoma" w:cs="Tahoma"/>
          <w:color w:val="000000" w:themeColor="text1"/>
          <w:sz w:val="20"/>
          <w:szCs w:val="20"/>
          <w:lang w:val="en-IN"/>
        </w:rPr>
        <w:t xml:space="preserve"> against our agency/firm with any </w:t>
      </w:r>
      <w:r w:rsidR="005323E4" w:rsidRPr="00330CB6">
        <w:rPr>
          <w:rFonts w:ascii="Tahoma" w:hAnsi="Tahoma" w:cs="Tahoma"/>
          <w:color w:val="000000" w:themeColor="text1"/>
          <w:sz w:val="20"/>
          <w:szCs w:val="20"/>
          <w:lang w:val="en-IN"/>
        </w:rPr>
        <w:t>Central Government, State Government, Union Territory administration, or any other Institution/Organization</w:t>
      </w:r>
      <w:r w:rsidRPr="00330CB6">
        <w:rPr>
          <w:rFonts w:ascii="Tahoma" w:hAnsi="Tahoma" w:cs="Tahoma"/>
          <w:color w:val="000000" w:themeColor="text1"/>
          <w:sz w:val="20"/>
          <w:szCs w:val="20"/>
          <w:lang w:val="en-IN"/>
        </w:rPr>
        <w:t xml:space="preserve"> on account of </w:t>
      </w:r>
      <w:r w:rsidR="005323E4" w:rsidRPr="00330CB6">
        <w:rPr>
          <w:rFonts w:ascii="Tahoma" w:hAnsi="Tahoma" w:cs="Tahoma"/>
          <w:color w:val="000000" w:themeColor="text1"/>
          <w:sz w:val="20"/>
          <w:szCs w:val="20"/>
          <w:lang w:val="en-IN"/>
        </w:rPr>
        <w:t xml:space="preserve">any </w:t>
      </w:r>
      <w:r w:rsidRPr="00330CB6">
        <w:rPr>
          <w:rFonts w:ascii="Tahoma" w:hAnsi="Tahoma" w:cs="Tahoma"/>
          <w:b/>
          <w:bCs/>
          <w:color w:val="000000" w:themeColor="text1"/>
          <w:sz w:val="20"/>
          <w:szCs w:val="20"/>
          <w:lang w:val="en-IN"/>
        </w:rPr>
        <w:t>services</w:t>
      </w:r>
      <w:r w:rsidR="00450A1F" w:rsidRPr="00330CB6">
        <w:rPr>
          <w:rFonts w:ascii="Tahoma" w:hAnsi="Tahoma" w:cs="Tahoma"/>
          <w:b/>
          <w:bCs/>
          <w:color w:val="000000" w:themeColor="text1"/>
          <w:sz w:val="20"/>
          <w:szCs w:val="20"/>
          <w:lang w:val="en-IN"/>
        </w:rPr>
        <w:t>/suppl</w:t>
      </w:r>
      <w:r w:rsidR="00C16D2C" w:rsidRPr="00330CB6">
        <w:rPr>
          <w:rFonts w:ascii="Tahoma" w:hAnsi="Tahoma" w:cs="Tahoma"/>
          <w:b/>
          <w:bCs/>
          <w:color w:val="000000" w:themeColor="text1"/>
          <w:sz w:val="20"/>
          <w:szCs w:val="20"/>
          <w:lang w:val="en-IN"/>
        </w:rPr>
        <w:t>ies</w:t>
      </w:r>
      <w:r w:rsidRPr="00330CB6">
        <w:rPr>
          <w:rFonts w:ascii="Tahoma" w:hAnsi="Tahoma" w:cs="Tahoma"/>
          <w:color w:val="000000" w:themeColor="text1"/>
          <w:sz w:val="20"/>
          <w:szCs w:val="20"/>
          <w:lang w:val="en-IN"/>
        </w:rPr>
        <w:t>.</w:t>
      </w:r>
    </w:p>
    <w:p w14:paraId="2328FFD3" w14:textId="77777777" w:rsidR="00F5227D" w:rsidRPr="00330CB6"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 xml:space="preserve">Site Visit </w:t>
      </w:r>
      <w:r w:rsidR="005323E4" w:rsidRPr="00330CB6">
        <w:rPr>
          <w:rFonts w:ascii="Tahoma" w:hAnsi="Tahoma" w:cs="Tahoma"/>
          <w:b/>
          <w:bCs/>
          <w:color w:val="000000" w:themeColor="text1"/>
          <w:sz w:val="20"/>
          <w:szCs w:val="20"/>
          <w:u w:val="single"/>
          <w:lang w:val="en-IN"/>
        </w:rPr>
        <w:t>/</w:t>
      </w:r>
      <w:r w:rsidRPr="00330CB6">
        <w:rPr>
          <w:rFonts w:ascii="Tahoma" w:hAnsi="Tahoma" w:cs="Tahoma"/>
          <w:b/>
          <w:bCs/>
          <w:color w:val="000000" w:themeColor="text1"/>
          <w:sz w:val="20"/>
          <w:szCs w:val="20"/>
          <w:u w:val="single"/>
          <w:lang w:val="en-IN"/>
        </w:rPr>
        <w:t>Understanding:</w:t>
      </w:r>
    </w:p>
    <w:p w14:paraId="192DFAE3" w14:textId="1CC139CB" w:rsidR="00E45340" w:rsidRPr="00330CB6"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confirm that we have visited the site</w:t>
      </w:r>
      <w:r w:rsidR="005323E4" w:rsidRPr="00330CB6">
        <w:rPr>
          <w:rFonts w:ascii="Tahoma" w:hAnsi="Tahoma" w:cs="Tahoma"/>
          <w:color w:val="000000" w:themeColor="text1"/>
          <w:sz w:val="20"/>
          <w:szCs w:val="20"/>
          <w:lang w:val="en-IN"/>
        </w:rPr>
        <w:t>/</w:t>
      </w:r>
      <w:r w:rsidRPr="00330CB6">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Scope of Work:</w:t>
      </w:r>
    </w:p>
    <w:p w14:paraId="0DE56D44" w14:textId="1D476F59" w:rsidR="00E45340" w:rsidRPr="00330CB6"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have thoroughly reviewed the scope of work mentioned in the bid document. The entire inventory</w:t>
      </w:r>
      <w:r w:rsidR="00F5227D" w:rsidRPr="00330CB6">
        <w:rPr>
          <w:rFonts w:ascii="Tahoma" w:hAnsi="Tahoma" w:cs="Tahoma"/>
          <w:color w:val="000000" w:themeColor="text1"/>
          <w:sz w:val="20"/>
          <w:szCs w:val="20"/>
          <w:lang w:val="en-IN"/>
        </w:rPr>
        <w:t>/requirement/work</w:t>
      </w:r>
      <w:r w:rsidRPr="00330CB6">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330CB6">
        <w:rPr>
          <w:rFonts w:ascii="Tahoma" w:hAnsi="Tahoma" w:cs="Tahoma"/>
          <w:color w:val="000000" w:themeColor="text1"/>
          <w:sz w:val="20"/>
          <w:szCs w:val="20"/>
          <w:lang w:val="en-IN"/>
        </w:rPr>
        <w:t>/requirement</w:t>
      </w:r>
      <w:r w:rsidRPr="00330CB6">
        <w:rPr>
          <w:rFonts w:ascii="Tahoma" w:hAnsi="Tahoma" w:cs="Tahoma"/>
          <w:color w:val="000000" w:themeColor="text1"/>
          <w:sz w:val="20"/>
          <w:szCs w:val="20"/>
          <w:lang w:val="en-IN"/>
        </w:rPr>
        <w:t xml:space="preserve"> will be required for successful completion of the work.</w:t>
      </w:r>
      <w:r w:rsidR="005323E4" w:rsidRPr="00330CB6">
        <w:rPr>
          <w:color w:val="000000" w:themeColor="text1"/>
        </w:rPr>
        <w:t xml:space="preserve"> </w:t>
      </w:r>
      <w:r w:rsidR="005323E4" w:rsidRPr="00330CB6">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330CB6"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Bidder Details</w:t>
      </w:r>
    </w:p>
    <w:p w14:paraId="4B27597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Name of Bidder: ______________________________________</w:t>
      </w:r>
    </w:p>
    <w:p w14:paraId="2040D1A2"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Address: _____________________________________________</w:t>
      </w:r>
    </w:p>
    <w:p w14:paraId="132298A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Contact Person: _______________________________________</w:t>
      </w:r>
    </w:p>
    <w:p w14:paraId="31D479A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Mobile No.: ___________________________________________</w:t>
      </w:r>
    </w:p>
    <w:p w14:paraId="01D9B1CC"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Email ID: _____________________________________________</w:t>
      </w:r>
    </w:p>
    <w:p w14:paraId="2147CF72"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Authorized Signatory: __________________________________</w:t>
      </w:r>
    </w:p>
    <w:p w14:paraId="76E80B5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Signature &amp; Stamp: ____________________________________</w:t>
      </w:r>
    </w:p>
    <w:p w14:paraId="59D59768"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Date: _________________</w:t>
      </w:r>
    </w:p>
    <w:p w14:paraId="78DB4225" w14:textId="77777777" w:rsidR="00E45340" w:rsidRPr="00330CB6"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330CB6">
        <w:rPr>
          <w:rFonts w:ascii="Tahoma" w:hAnsi="Tahoma" w:cs="Tahoma"/>
          <w:color w:val="000000" w:themeColor="text1"/>
          <w:sz w:val="20"/>
          <w:szCs w:val="20"/>
          <w:lang w:val="en-IN"/>
        </w:rPr>
        <w:t>Place: ________________</w:t>
      </w:r>
    </w:p>
    <w:bookmarkEnd w:id="0"/>
    <w:p w14:paraId="2760BA18" w14:textId="2FD22EDF" w:rsidR="00BB57A4" w:rsidRPr="00330CB6" w:rsidRDefault="00243B31" w:rsidP="00E45340">
      <w:pPr>
        <w:rPr>
          <w:rFonts w:ascii="Tahoma" w:hAnsi="Tahoma" w:cs="Tahoma"/>
          <w:i/>
          <w:color w:val="000000" w:themeColor="text1"/>
          <w:sz w:val="19"/>
          <w:szCs w:val="19"/>
          <w:u w:val="single"/>
        </w:rPr>
      </w:pPr>
      <w:r w:rsidRPr="00330CB6">
        <w:rPr>
          <w:rFonts w:ascii="Tahoma" w:hAnsi="Tahoma" w:cs="Tahoma"/>
          <w:i/>
          <w:color w:val="000000" w:themeColor="text1"/>
          <w:sz w:val="20"/>
          <w:szCs w:val="20"/>
        </w:rPr>
        <w:br w:type="page"/>
      </w:r>
      <w:r w:rsidRPr="00330CB6">
        <w:rPr>
          <w:rFonts w:ascii="Tahoma" w:hAnsi="Tahoma" w:cs="Tahoma"/>
          <w:b/>
          <w:color w:val="000000" w:themeColor="text1"/>
          <w:sz w:val="19"/>
          <w:szCs w:val="19"/>
          <w:u w:val="single"/>
        </w:rPr>
        <w:lastRenderedPageBreak/>
        <w:t>Commercial</w:t>
      </w:r>
      <w:r w:rsidRPr="00330CB6">
        <w:rPr>
          <w:rFonts w:ascii="Tahoma" w:hAnsi="Tahoma" w:cs="Tahoma"/>
          <w:b/>
          <w:color w:val="000000" w:themeColor="text1"/>
          <w:spacing w:val="-2"/>
          <w:sz w:val="19"/>
          <w:szCs w:val="19"/>
          <w:u w:val="single"/>
        </w:rPr>
        <w:t xml:space="preserve"> </w:t>
      </w:r>
      <w:r w:rsidRPr="00330CB6">
        <w:rPr>
          <w:rFonts w:ascii="Tahoma" w:hAnsi="Tahoma" w:cs="Tahoma"/>
          <w:b/>
          <w:color w:val="000000" w:themeColor="text1"/>
          <w:sz w:val="19"/>
          <w:szCs w:val="19"/>
          <w:u w:val="single"/>
        </w:rPr>
        <w:t>Bid:</w:t>
      </w:r>
      <w:r w:rsidRPr="00330CB6">
        <w:rPr>
          <w:rFonts w:ascii="Tahoma" w:hAnsi="Tahoma" w:cs="Tahoma"/>
          <w:b/>
          <w:color w:val="000000" w:themeColor="text1"/>
          <w:spacing w:val="-1"/>
          <w:sz w:val="19"/>
          <w:szCs w:val="19"/>
          <w:u w:val="single"/>
        </w:rPr>
        <w:t xml:space="preserve"> </w:t>
      </w:r>
      <w:r w:rsidRPr="00330CB6">
        <w:rPr>
          <w:rFonts w:ascii="Tahoma" w:hAnsi="Tahoma" w:cs="Tahoma"/>
          <w:i/>
          <w:color w:val="000000" w:themeColor="text1"/>
          <w:sz w:val="19"/>
          <w:szCs w:val="19"/>
          <w:u w:val="single"/>
        </w:rPr>
        <w:t>(in</w:t>
      </w:r>
      <w:r w:rsidRPr="00330CB6">
        <w:rPr>
          <w:rFonts w:ascii="Tahoma" w:hAnsi="Tahoma" w:cs="Tahoma"/>
          <w:i/>
          <w:color w:val="000000" w:themeColor="text1"/>
          <w:spacing w:val="-3"/>
          <w:sz w:val="19"/>
          <w:szCs w:val="19"/>
          <w:u w:val="single"/>
        </w:rPr>
        <w:t xml:space="preserve"> </w:t>
      </w:r>
      <w:r w:rsidRPr="00330CB6">
        <w:rPr>
          <w:rFonts w:ascii="Tahoma" w:hAnsi="Tahoma" w:cs="Tahoma"/>
          <w:i/>
          <w:color w:val="000000" w:themeColor="text1"/>
          <w:sz w:val="19"/>
          <w:szCs w:val="19"/>
          <w:u w:val="single"/>
        </w:rPr>
        <w:t>separate</w:t>
      </w:r>
      <w:r w:rsidRPr="00330CB6">
        <w:rPr>
          <w:rFonts w:ascii="Tahoma" w:hAnsi="Tahoma" w:cs="Tahoma"/>
          <w:i/>
          <w:color w:val="000000" w:themeColor="text1"/>
          <w:spacing w:val="-2"/>
          <w:sz w:val="19"/>
          <w:szCs w:val="19"/>
          <w:u w:val="single"/>
        </w:rPr>
        <w:t xml:space="preserve"> </w:t>
      </w:r>
      <w:r w:rsidRPr="00330CB6">
        <w:rPr>
          <w:rFonts w:ascii="Tahoma" w:hAnsi="Tahoma" w:cs="Tahoma"/>
          <w:i/>
          <w:color w:val="000000" w:themeColor="text1"/>
          <w:sz w:val="19"/>
          <w:szCs w:val="19"/>
          <w:u w:val="single"/>
        </w:rPr>
        <w:t>sealed</w:t>
      </w:r>
      <w:r w:rsidRPr="00330CB6">
        <w:rPr>
          <w:rFonts w:ascii="Tahoma" w:hAnsi="Tahoma" w:cs="Tahoma"/>
          <w:i/>
          <w:color w:val="000000" w:themeColor="text1"/>
          <w:spacing w:val="-1"/>
          <w:sz w:val="19"/>
          <w:szCs w:val="19"/>
          <w:u w:val="single"/>
        </w:rPr>
        <w:t xml:space="preserve"> </w:t>
      </w:r>
      <w:r w:rsidRPr="00330CB6">
        <w:rPr>
          <w:rFonts w:ascii="Tahoma" w:hAnsi="Tahoma" w:cs="Tahoma"/>
          <w:i/>
          <w:color w:val="000000" w:themeColor="text1"/>
          <w:sz w:val="19"/>
          <w:szCs w:val="19"/>
          <w:u w:val="single"/>
        </w:rPr>
        <w:t>envelope</w:t>
      </w:r>
      <w:r w:rsidR="00791F02" w:rsidRPr="00330CB6">
        <w:rPr>
          <w:rFonts w:ascii="Tahoma" w:hAnsi="Tahoma" w:cs="Tahoma"/>
          <w:i/>
          <w:color w:val="000000" w:themeColor="text1"/>
          <w:sz w:val="19"/>
          <w:szCs w:val="19"/>
          <w:u w:val="single"/>
        </w:rPr>
        <w:t>/password protected file via email</w:t>
      </w:r>
      <w:r w:rsidRPr="00330CB6">
        <w:rPr>
          <w:rFonts w:ascii="Tahoma" w:hAnsi="Tahoma" w:cs="Tahoma"/>
          <w:i/>
          <w:color w:val="000000" w:themeColor="text1"/>
          <w:sz w:val="19"/>
          <w:szCs w:val="19"/>
          <w:u w:val="single"/>
        </w:rPr>
        <w:t>)</w:t>
      </w:r>
    </w:p>
    <w:p w14:paraId="51A260BB" w14:textId="77777777" w:rsidR="00791F02" w:rsidRPr="00330CB6" w:rsidRDefault="00791F02" w:rsidP="008F4155">
      <w:pPr>
        <w:rPr>
          <w:rFonts w:ascii="Tahoma" w:hAnsi="Tahoma" w:cs="Tahoma"/>
          <w:i/>
          <w:color w:val="000000" w:themeColor="text1"/>
          <w:sz w:val="19"/>
          <w:szCs w:val="19"/>
        </w:rPr>
      </w:pPr>
    </w:p>
    <w:p w14:paraId="054C2630" w14:textId="18AB6BAC" w:rsidR="00714BD3" w:rsidRPr="00962011" w:rsidRDefault="00714BD3" w:rsidP="00714BD3">
      <w:pPr>
        <w:pStyle w:val="Heading1"/>
        <w:ind w:left="0" w:right="-90"/>
        <w:rPr>
          <w:rFonts w:ascii="Tahoma" w:hAnsi="Tahoma" w:cs="Tahoma"/>
          <w:bCs w:val="0"/>
          <w:color w:val="000000" w:themeColor="text1"/>
          <w:sz w:val="23"/>
          <w:szCs w:val="23"/>
        </w:rPr>
      </w:pPr>
      <w:r w:rsidRPr="00962011">
        <w:rPr>
          <w:rFonts w:ascii="Tahoma" w:hAnsi="Tahoma" w:cs="Tahoma"/>
          <w:bCs w:val="0"/>
          <w:color w:val="000000" w:themeColor="text1"/>
          <w:sz w:val="23"/>
          <w:szCs w:val="23"/>
        </w:rPr>
        <w:t xml:space="preserve">Bid for the </w:t>
      </w:r>
      <w:r w:rsidR="00382726" w:rsidRPr="00962011">
        <w:rPr>
          <w:rFonts w:ascii="Tahoma" w:hAnsi="Tahoma" w:cs="Tahoma"/>
          <w:bCs w:val="0"/>
          <w:color w:val="000000" w:themeColor="text1"/>
          <w:sz w:val="23"/>
          <w:szCs w:val="23"/>
        </w:rPr>
        <w:t>Tenting, and Sound arrangement for Hackathon “</w:t>
      </w:r>
      <w:proofErr w:type="spellStart"/>
      <w:r w:rsidR="00382726" w:rsidRPr="00962011">
        <w:rPr>
          <w:rFonts w:ascii="Tahoma" w:hAnsi="Tahoma" w:cs="Tahoma"/>
          <w:bCs w:val="0"/>
          <w:color w:val="000000" w:themeColor="text1"/>
          <w:sz w:val="23"/>
          <w:szCs w:val="23"/>
        </w:rPr>
        <w:t>HackCrux</w:t>
      </w:r>
      <w:proofErr w:type="spellEnd"/>
      <w:r w:rsidR="00382726" w:rsidRPr="00962011">
        <w:rPr>
          <w:rFonts w:ascii="Tahoma" w:hAnsi="Tahoma" w:cs="Tahoma"/>
          <w:bCs w:val="0"/>
          <w:color w:val="000000" w:themeColor="text1"/>
          <w:sz w:val="23"/>
          <w:szCs w:val="23"/>
        </w:rPr>
        <w:t xml:space="preserve"> 2.0</w:t>
      </w:r>
      <w:r w:rsidR="00616072">
        <w:rPr>
          <w:rFonts w:ascii="Tahoma" w:hAnsi="Tahoma" w:cs="Tahoma"/>
          <w:bCs w:val="0"/>
          <w:color w:val="000000" w:themeColor="text1"/>
          <w:sz w:val="23"/>
          <w:szCs w:val="23"/>
        </w:rPr>
        <w:t xml:space="preserve"> for 14</w:t>
      </w:r>
      <w:r w:rsidR="00616072" w:rsidRPr="00616072">
        <w:rPr>
          <w:rFonts w:ascii="Tahoma" w:hAnsi="Tahoma" w:cs="Tahoma"/>
          <w:bCs w:val="0"/>
          <w:color w:val="000000" w:themeColor="text1"/>
          <w:sz w:val="23"/>
          <w:szCs w:val="23"/>
          <w:vertAlign w:val="superscript"/>
        </w:rPr>
        <w:t>th</w:t>
      </w:r>
      <w:r w:rsidR="00616072">
        <w:rPr>
          <w:rFonts w:ascii="Tahoma" w:hAnsi="Tahoma" w:cs="Tahoma"/>
          <w:bCs w:val="0"/>
          <w:color w:val="000000" w:themeColor="text1"/>
          <w:sz w:val="23"/>
          <w:szCs w:val="23"/>
        </w:rPr>
        <w:t xml:space="preserve"> and 15</w:t>
      </w:r>
      <w:r w:rsidR="00616072" w:rsidRPr="00616072">
        <w:rPr>
          <w:rFonts w:ascii="Tahoma" w:hAnsi="Tahoma" w:cs="Tahoma"/>
          <w:bCs w:val="0"/>
          <w:color w:val="000000" w:themeColor="text1"/>
          <w:sz w:val="23"/>
          <w:szCs w:val="23"/>
          <w:vertAlign w:val="superscript"/>
        </w:rPr>
        <w:t>th</w:t>
      </w:r>
      <w:r w:rsidR="00616072">
        <w:rPr>
          <w:rFonts w:ascii="Tahoma" w:hAnsi="Tahoma" w:cs="Tahoma"/>
          <w:bCs w:val="0"/>
          <w:color w:val="000000" w:themeColor="text1"/>
          <w:sz w:val="23"/>
          <w:szCs w:val="23"/>
        </w:rPr>
        <w:t xml:space="preserve"> March 2026 (2 days)</w:t>
      </w:r>
    </w:p>
    <w:p w14:paraId="5561C040" w14:textId="42A0D293" w:rsidR="00714BD3" w:rsidRPr="00330CB6" w:rsidRDefault="00714BD3" w:rsidP="00714BD3">
      <w:pPr>
        <w:pStyle w:val="Heading1"/>
        <w:ind w:left="0" w:right="-90"/>
        <w:rPr>
          <w:rFonts w:ascii="Tahoma" w:hAnsi="Tahoma" w:cs="Tahoma"/>
          <w:color w:val="000000" w:themeColor="text1"/>
          <w:sz w:val="19"/>
          <w:szCs w:val="19"/>
        </w:rPr>
      </w:pPr>
      <w:r w:rsidRPr="00330CB6">
        <w:rPr>
          <w:rFonts w:ascii="Tahoma" w:hAnsi="Tahoma" w:cs="Tahoma"/>
          <w:color w:val="000000" w:themeColor="text1"/>
          <w:sz w:val="19"/>
          <w:szCs w:val="19"/>
        </w:rPr>
        <w:t xml:space="preserve">(Tender No. : </w:t>
      </w:r>
      <w:r w:rsidR="00382726">
        <w:rPr>
          <w:rFonts w:ascii="Tahoma" w:hAnsi="Tahoma" w:cs="Tahoma"/>
          <w:color w:val="000000" w:themeColor="text1"/>
          <w:sz w:val="19"/>
          <w:szCs w:val="19"/>
        </w:rPr>
        <w:t>2025-26/Hackathon/2B/LNM-</w:t>
      </w:r>
      <w:proofErr w:type="gramStart"/>
      <w:r w:rsidR="00382726">
        <w:rPr>
          <w:rFonts w:ascii="Tahoma" w:hAnsi="Tahoma" w:cs="Tahoma"/>
          <w:color w:val="000000" w:themeColor="text1"/>
          <w:sz w:val="19"/>
          <w:szCs w:val="19"/>
        </w:rPr>
        <w:t xml:space="preserve">1321 </w:t>
      </w:r>
      <w:r w:rsidRPr="00330CB6">
        <w:rPr>
          <w:rFonts w:ascii="Tahoma" w:hAnsi="Tahoma" w:cs="Tahoma"/>
          <w:color w:val="000000" w:themeColor="text1"/>
          <w:sz w:val="19"/>
          <w:szCs w:val="19"/>
        </w:rPr>
        <w:t>)</w:t>
      </w:r>
      <w:proofErr w:type="gramEnd"/>
    </w:p>
    <w:p w14:paraId="147D01DF" w14:textId="77777777" w:rsidR="00330CB6" w:rsidRPr="00330CB6" w:rsidRDefault="00330CB6" w:rsidP="00714BD3">
      <w:pPr>
        <w:pStyle w:val="Heading1"/>
        <w:ind w:left="0" w:right="-90"/>
        <w:rPr>
          <w:rFonts w:ascii="Tahoma" w:hAnsi="Tahoma" w:cs="Tahoma"/>
          <w:color w:val="000000" w:themeColor="text1"/>
          <w:sz w:val="19"/>
          <w:szCs w:val="19"/>
        </w:rPr>
      </w:pPr>
    </w:p>
    <w:tbl>
      <w:tblPr>
        <w:tblW w:w="9209" w:type="dxa"/>
        <w:tblLook w:val="04A0" w:firstRow="1" w:lastRow="0" w:firstColumn="1" w:lastColumn="0" w:noHBand="0" w:noVBand="1"/>
      </w:tblPr>
      <w:tblGrid>
        <w:gridCol w:w="701"/>
        <w:gridCol w:w="2271"/>
        <w:gridCol w:w="989"/>
        <w:gridCol w:w="940"/>
        <w:gridCol w:w="780"/>
        <w:gridCol w:w="1380"/>
        <w:gridCol w:w="2148"/>
      </w:tblGrid>
      <w:tr w:rsidR="00330CB6" w:rsidRPr="00330CB6" w14:paraId="2EFA5E67" w14:textId="77777777" w:rsidTr="00616072">
        <w:trPr>
          <w:trHeight w:val="315"/>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0317EB05" w14:textId="77777777" w:rsidR="00330CB6" w:rsidRPr="00330CB6" w:rsidRDefault="00330CB6" w:rsidP="00330CB6">
            <w:pPr>
              <w:widowControl/>
              <w:autoSpaceDE/>
              <w:autoSpaceDN/>
              <w:jc w:val="center"/>
              <w:rPr>
                <w:rFonts w:eastAsia="Times New Roman"/>
                <w:b/>
                <w:bCs/>
                <w:color w:val="000000" w:themeColor="text1"/>
                <w:lang w:val="en-IN" w:eastAsia="en-IN"/>
              </w:rPr>
            </w:pPr>
            <w:proofErr w:type="spellStart"/>
            <w:r w:rsidRPr="00330CB6">
              <w:rPr>
                <w:rFonts w:eastAsia="Times New Roman"/>
                <w:b/>
                <w:bCs/>
                <w:color w:val="000000" w:themeColor="text1"/>
                <w:lang w:val="en-IN" w:eastAsia="en-IN"/>
              </w:rPr>
              <w:t>S.No</w:t>
            </w:r>
            <w:proofErr w:type="spellEnd"/>
            <w:r w:rsidRPr="00330CB6">
              <w:rPr>
                <w:rFonts w:eastAsia="Times New Roman"/>
                <w:b/>
                <w:bCs/>
                <w:color w:val="000000" w:themeColor="text1"/>
                <w:lang w:val="en-IN" w:eastAsia="en-IN"/>
              </w:rPr>
              <w:t>.</w:t>
            </w:r>
          </w:p>
        </w:tc>
        <w:tc>
          <w:tcPr>
            <w:tcW w:w="2271" w:type="dxa"/>
            <w:tcBorders>
              <w:top w:val="single" w:sz="4" w:space="0" w:color="auto"/>
              <w:left w:val="nil"/>
              <w:bottom w:val="single" w:sz="4" w:space="0" w:color="auto"/>
              <w:right w:val="single" w:sz="4" w:space="0" w:color="auto"/>
            </w:tcBorders>
            <w:noWrap/>
            <w:vAlign w:val="bottom"/>
            <w:hideMark/>
          </w:tcPr>
          <w:p w14:paraId="479FDD3B"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Particular</w:t>
            </w:r>
          </w:p>
        </w:tc>
        <w:tc>
          <w:tcPr>
            <w:tcW w:w="989" w:type="dxa"/>
            <w:tcBorders>
              <w:top w:val="single" w:sz="4" w:space="0" w:color="auto"/>
              <w:left w:val="nil"/>
              <w:bottom w:val="single" w:sz="4" w:space="0" w:color="auto"/>
              <w:right w:val="single" w:sz="4" w:space="0" w:color="auto"/>
            </w:tcBorders>
            <w:noWrap/>
            <w:vAlign w:val="bottom"/>
            <w:hideMark/>
          </w:tcPr>
          <w:p w14:paraId="5AF7060A"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Qty.</w:t>
            </w:r>
          </w:p>
        </w:tc>
        <w:tc>
          <w:tcPr>
            <w:tcW w:w="940" w:type="dxa"/>
            <w:tcBorders>
              <w:top w:val="single" w:sz="4" w:space="0" w:color="auto"/>
              <w:left w:val="nil"/>
              <w:bottom w:val="single" w:sz="4" w:space="0" w:color="auto"/>
              <w:right w:val="single" w:sz="4" w:space="0" w:color="auto"/>
            </w:tcBorders>
            <w:noWrap/>
            <w:vAlign w:val="bottom"/>
            <w:hideMark/>
          </w:tcPr>
          <w:p w14:paraId="51AF83CD"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UOM</w:t>
            </w:r>
          </w:p>
        </w:tc>
        <w:tc>
          <w:tcPr>
            <w:tcW w:w="780" w:type="dxa"/>
            <w:tcBorders>
              <w:top w:val="single" w:sz="4" w:space="0" w:color="auto"/>
              <w:left w:val="nil"/>
              <w:bottom w:val="single" w:sz="4" w:space="0" w:color="auto"/>
              <w:right w:val="single" w:sz="4" w:space="0" w:color="auto"/>
            </w:tcBorders>
            <w:noWrap/>
            <w:vAlign w:val="bottom"/>
            <w:hideMark/>
          </w:tcPr>
          <w:p w14:paraId="556024F7"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Days</w:t>
            </w:r>
          </w:p>
        </w:tc>
        <w:tc>
          <w:tcPr>
            <w:tcW w:w="1380" w:type="dxa"/>
            <w:tcBorders>
              <w:top w:val="single" w:sz="4" w:space="0" w:color="auto"/>
              <w:left w:val="nil"/>
              <w:bottom w:val="single" w:sz="4" w:space="0" w:color="auto"/>
              <w:right w:val="single" w:sz="4" w:space="0" w:color="auto"/>
            </w:tcBorders>
            <w:noWrap/>
            <w:vAlign w:val="bottom"/>
            <w:hideMark/>
          </w:tcPr>
          <w:p w14:paraId="6476FB3C"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Rate</w:t>
            </w:r>
          </w:p>
        </w:tc>
        <w:tc>
          <w:tcPr>
            <w:tcW w:w="2148" w:type="dxa"/>
            <w:tcBorders>
              <w:top w:val="single" w:sz="4" w:space="0" w:color="auto"/>
              <w:left w:val="nil"/>
              <w:bottom w:val="single" w:sz="4" w:space="0" w:color="auto"/>
              <w:right w:val="single" w:sz="4" w:space="0" w:color="auto"/>
            </w:tcBorders>
            <w:noWrap/>
            <w:vAlign w:val="bottom"/>
            <w:hideMark/>
          </w:tcPr>
          <w:p w14:paraId="43910F07"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Amount</w:t>
            </w:r>
          </w:p>
        </w:tc>
      </w:tr>
      <w:tr w:rsidR="00962011" w:rsidRPr="00330CB6" w14:paraId="6C60B7DA"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56046D9C" w14:textId="47761C33"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1</w:t>
            </w:r>
          </w:p>
        </w:tc>
        <w:tc>
          <w:tcPr>
            <w:tcW w:w="2271" w:type="dxa"/>
            <w:tcBorders>
              <w:top w:val="nil"/>
              <w:left w:val="nil"/>
              <w:bottom w:val="single" w:sz="4" w:space="0" w:color="auto"/>
              <w:right w:val="single" w:sz="4" w:space="0" w:color="auto"/>
            </w:tcBorders>
            <w:vAlign w:val="center"/>
            <w:hideMark/>
          </w:tcPr>
          <w:p w14:paraId="02EDCB7F" w14:textId="2D49F999"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 xml:space="preserve">Table With Freel </w:t>
            </w:r>
          </w:p>
        </w:tc>
        <w:tc>
          <w:tcPr>
            <w:tcW w:w="989" w:type="dxa"/>
            <w:tcBorders>
              <w:top w:val="nil"/>
              <w:left w:val="nil"/>
              <w:bottom w:val="single" w:sz="4" w:space="0" w:color="auto"/>
              <w:right w:val="single" w:sz="4" w:space="0" w:color="auto"/>
            </w:tcBorders>
            <w:noWrap/>
            <w:vAlign w:val="center"/>
            <w:hideMark/>
          </w:tcPr>
          <w:p w14:paraId="77A48819" w14:textId="3A19C6B3"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85</w:t>
            </w:r>
          </w:p>
        </w:tc>
        <w:tc>
          <w:tcPr>
            <w:tcW w:w="940" w:type="dxa"/>
            <w:tcBorders>
              <w:top w:val="nil"/>
              <w:left w:val="nil"/>
              <w:bottom w:val="single" w:sz="4" w:space="0" w:color="auto"/>
              <w:right w:val="single" w:sz="4" w:space="0" w:color="auto"/>
            </w:tcBorders>
            <w:noWrap/>
            <w:vAlign w:val="bottom"/>
            <w:hideMark/>
          </w:tcPr>
          <w:p w14:paraId="7E06136D" w14:textId="3A92D371"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Nos.</w:t>
            </w:r>
          </w:p>
        </w:tc>
        <w:tc>
          <w:tcPr>
            <w:tcW w:w="780" w:type="dxa"/>
            <w:tcBorders>
              <w:top w:val="nil"/>
              <w:left w:val="nil"/>
              <w:bottom w:val="single" w:sz="4" w:space="0" w:color="auto"/>
              <w:right w:val="single" w:sz="4" w:space="0" w:color="auto"/>
            </w:tcBorders>
            <w:noWrap/>
            <w:vAlign w:val="center"/>
            <w:hideMark/>
          </w:tcPr>
          <w:p w14:paraId="4A24468A" w14:textId="320CC080"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6CB30568"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2AE3487D"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xml:space="preserve">                      -   </w:t>
            </w:r>
          </w:p>
        </w:tc>
      </w:tr>
      <w:tr w:rsidR="00962011" w:rsidRPr="00330CB6" w14:paraId="5DD8A88A"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557A1B3B" w14:textId="29F7E293"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2</w:t>
            </w:r>
          </w:p>
        </w:tc>
        <w:tc>
          <w:tcPr>
            <w:tcW w:w="2271" w:type="dxa"/>
            <w:tcBorders>
              <w:top w:val="nil"/>
              <w:left w:val="nil"/>
              <w:bottom w:val="single" w:sz="4" w:space="0" w:color="auto"/>
              <w:right w:val="single" w:sz="4" w:space="0" w:color="auto"/>
            </w:tcBorders>
            <w:vAlign w:val="center"/>
            <w:hideMark/>
          </w:tcPr>
          <w:p w14:paraId="48739C25" w14:textId="378B4C3B"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Plastic Chairs</w:t>
            </w:r>
          </w:p>
        </w:tc>
        <w:tc>
          <w:tcPr>
            <w:tcW w:w="989" w:type="dxa"/>
            <w:tcBorders>
              <w:top w:val="nil"/>
              <w:left w:val="nil"/>
              <w:bottom w:val="single" w:sz="4" w:space="0" w:color="auto"/>
              <w:right w:val="single" w:sz="4" w:space="0" w:color="auto"/>
            </w:tcBorders>
            <w:noWrap/>
            <w:vAlign w:val="center"/>
            <w:hideMark/>
          </w:tcPr>
          <w:p w14:paraId="163A1EFF" w14:textId="50D91230"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325</w:t>
            </w:r>
          </w:p>
        </w:tc>
        <w:tc>
          <w:tcPr>
            <w:tcW w:w="940" w:type="dxa"/>
            <w:tcBorders>
              <w:top w:val="nil"/>
              <w:left w:val="nil"/>
              <w:bottom w:val="single" w:sz="4" w:space="0" w:color="auto"/>
              <w:right w:val="single" w:sz="4" w:space="0" w:color="auto"/>
            </w:tcBorders>
            <w:noWrap/>
            <w:vAlign w:val="bottom"/>
            <w:hideMark/>
          </w:tcPr>
          <w:p w14:paraId="4EC3D129" w14:textId="17D6FE28"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Nos.</w:t>
            </w:r>
          </w:p>
        </w:tc>
        <w:tc>
          <w:tcPr>
            <w:tcW w:w="780" w:type="dxa"/>
            <w:tcBorders>
              <w:top w:val="nil"/>
              <w:left w:val="nil"/>
              <w:bottom w:val="single" w:sz="4" w:space="0" w:color="auto"/>
              <w:right w:val="single" w:sz="4" w:space="0" w:color="auto"/>
            </w:tcBorders>
            <w:noWrap/>
            <w:vAlign w:val="center"/>
            <w:hideMark/>
          </w:tcPr>
          <w:p w14:paraId="493BF865" w14:textId="2966841C"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1CB5271D"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6CAA5701"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3CE0DCA3"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5BC6949E" w14:textId="21606E26"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3</w:t>
            </w:r>
          </w:p>
        </w:tc>
        <w:tc>
          <w:tcPr>
            <w:tcW w:w="2271" w:type="dxa"/>
            <w:tcBorders>
              <w:top w:val="nil"/>
              <w:left w:val="nil"/>
              <w:bottom w:val="single" w:sz="4" w:space="0" w:color="auto"/>
              <w:right w:val="single" w:sz="4" w:space="0" w:color="auto"/>
            </w:tcBorders>
            <w:vAlign w:val="center"/>
            <w:hideMark/>
          </w:tcPr>
          <w:p w14:paraId="6C404D1C" w14:textId="25C752C7"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Mattress</w:t>
            </w:r>
          </w:p>
        </w:tc>
        <w:tc>
          <w:tcPr>
            <w:tcW w:w="989" w:type="dxa"/>
            <w:tcBorders>
              <w:top w:val="nil"/>
              <w:left w:val="nil"/>
              <w:bottom w:val="single" w:sz="4" w:space="0" w:color="auto"/>
              <w:right w:val="single" w:sz="4" w:space="0" w:color="auto"/>
            </w:tcBorders>
            <w:noWrap/>
            <w:vAlign w:val="center"/>
            <w:hideMark/>
          </w:tcPr>
          <w:p w14:paraId="79DB1198" w14:textId="486F89B9"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40</w:t>
            </w:r>
          </w:p>
        </w:tc>
        <w:tc>
          <w:tcPr>
            <w:tcW w:w="940" w:type="dxa"/>
            <w:tcBorders>
              <w:top w:val="nil"/>
              <w:left w:val="nil"/>
              <w:bottom w:val="single" w:sz="4" w:space="0" w:color="auto"/>
              <w:right w:val="single" w:sz="4" w:space="0" w:color="auto"/>
            </w:tcBorders>
            <w:noWrap/>
            <w:vAlign w:val="bottom"/>
            <w:hideMark/>
          </w:tcPr>
          <w:p w14:paraId="643F001C" w14:textId="6ACBF342"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Nos.</w:t>
            </w:r>
          </w:p>
        </w:tc>
        <w:tc>
          <w:tcPr>
            <w:tcW w:w="780" w:type="dxa"/>
            <w:tcBorders>
              <w:top w:val="nil"/>
              <w:left w:val="nil"/>
              <w:bottom w:val="single" w:sz="4" w:space="0" w:color="auto"/>
              <w:right w:val="single" w:sz="4" w:space="0" w:color="auto"/>
            </w:tcBorders>
            <w:noWrap/>
            <w:vAlign w:val="center"/>
            <w:hideMark/>
          </w:tcPr>
          <w:p w14:paraId="5FF410CE" w14:textId="0D8C8616"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3135987C"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027AB3B"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03FFC476"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197D29C4" w14:textId="2F44A127"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4</w:t>
            </w:r>
          </w:p>
        </w:tc>
        <w:tc>
          <w:tcPr>
            <w:tcW w:w="2271" w:type="dxa"/>
            <w:tcBorders>
              <w:top w:val="nil"/>
              <w:left w:val="nil"/>
              <w:bottom w:val="single" w:sz="4" w:space="0" w:color="auto"/>
              <w:right w:val="single" w:sz="4" w:space="0" w:color="auto"/>
            </w:tcBorders>
            <w:vAlign w:val="center"/>
            <w:hideMark/>
          </w:tcPr>
          <w:p w14:paraId="71B801CB" w14:textId="192C4924"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 xml:space="preserve">Carpet </w:t>
            </w:r>
          </w:p>
        </w:tc>
        <w:tc>
          <w:tcPr>
            <w:tcW w:w="989" w:type="dxa"/>
            <w:tcBorders>
              <w:top w:val="nil"/>
              <w:left w:val="nil"/>
              <w:bottom w:val="single" w:sz="4" w:space="0" w:color="auto"/>
              <w:right w:val="single" w:sz="4" w:space="0" w:color="auto"/>
            </w:tcBorders>
            <w:noWrap/>
            <w:vAlign w:val="center"/>
            <w:hideMark/>
          </w:tcPr>
          <w:p w14:paraId="3B29AE6D" w14:textId="0E988F1F"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4700</w:t>
            </w:r>
          </w:p>
        </w:tc>
        <w:tc>
          <w:tcPr>
            <w:tcW w:w="940" w:type="dxa"/>
            <w:tcBorders>
              <w:top w:val="nil"/>
              <w:left w:val="nil"/>
              <w:bottom w:val="single" w:sz="4" w:space="0" w:color="auto"/>
              <w:right w:val="single" w:sz="4" w:space="0" w:color="auto"/>
            </w:tcBorders>
            <w:noWrap/>
            <w:vAlign w:val="bottom"/>
            <w:hideMark/>
          </w:tcPr>
          <w:p w14:paraId="491551CE" w14:textId="4C659D62"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proofErr w:type="spellStart"/>
            <w:r>
              <w:rPr>
                <w:color w:val="000000"/>
                <w:sz w:val="20"/>
                <w:szCs w:val="20"/>
              </w:rPr>
              <w:t>Sqft</w:t>
            </w:r>
            <w:proofErr w:type="spellEnd"/>
            <w:r>
              <w:rPr>
                <w:color w:val="000000"/>
                <w:sz w:val="20"/>
                <w:szCs w:val="20"/>
              </w:rPr>
              <w:t>.</w:t>
            </w:r>
          </w:p>
        </w:tc>
        <w:tc>
          <w:tcPr>
            <w:tcW w:w="780" w:type="dxa"/>
            <w:tcBorders>
              <w:top w:val="nil"/>
              <w:left w:val="nil"/>
              <w:bottom w:val="single" w:sz="4" w:space="0" w:color="auto"/>
              <w:right w:val="single" w:sz="4" w:space="0" w:color="auto"/>
            </w:tcBorders>
            <w:noWrap/>
            <w:vAlign w:val="center"/>
            <w:hideMark/>
          </w:tcPr>
          <w:p w14:paraId="51F02D3E" w14:textId="2E6AC79F"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06048276"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60DA1A9"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36654E53"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0620A449" w14:textId="2587A46B"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5</w:t>
            </w:r>
          </w:p>
        </w:tc>
        <w:tc>
          <w:tcPr>
            <w:tcW w:w="2271" w:type="dxa"/>
            <w:tcBorders>
              <w:top w:val="nil"/>
              <w:left w:val="nil"/>
              <w:bottom w:val="single" w:sz="4" w:space="0" w:color="auto"/>
              <w:right w:val="single" w:sz="4" w:space="0" w:color="auto"/>
            </w:tcBorders>
            <w:vAlign w:val="center"/>
            <w:hideMark/>
          </w:tcPr>
          <w:p w14:paraId="2D4B2796" w14:textId="25C2361F"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LED Wall 8x12</w:t>
            </w:r>
            <w:r w:rsidR="00616072">
              <w:rPr>
                <w:rFonts w:ascii="Tahoma" w:hAnsi="Tahoma" w:cs="Tahoma"/>
                <w:color w:val="000000"/>
                <w:sz w:val="17"/>
                <w:szCs w:val="17"/>
              </w:rPr>
              <w:t xml:space="preserve"> (1 Nos.)</w:t>
            </w:r>
          </w:p>
        </w:tc>
        <w:tc>
          <w:tcPr>
            <w:tcW w:w="989" w:type="dxa"/>
            <w:tcBorders>
              <w:top w:val="nil"/>
              <w:left w:val="nil"/>
              <w:bottom w:val="single" w:sz="4" w:space="0" w:color="auto"/>
              <w:right w:val="single" w:sz="4" w:space="0" w:color="auto"/>
            </w:tcBorders>
            <w:noWrap/>
            <w:vAlign w:val="center"/>
            <w:hideMark/>
          </w:tcPr>
          <w:p w14:paraId="373A7FA2" w14:textId="5BC0CBA4"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100</w:t>
            </w:r>
          </w:p>
        </w:tc>
        <w:tc>
          <w:tcPr>
            <w:tcW w:w="940" w:type="dxa"/>
            <w:tcBorders>
              <w:top w:val="nil"/>
              <w:left w:val="nil"/>
              <w:bottom w:val="single" w:sz="4" w:space="0" w:color="auto"/>
              <w:right w:val="single" w:sz="4" w:space="0" w:color="auto"/>
            </w:tcBorders>
            <w:noWrap/>
            <w:vAlign w:val="bottom"/>
            <w:hideMark/>
          </w:tcPr>
          <w:p w14:paraId="5A3F3108" w14:textId="5E35731B"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proofErr w:type="spellStart"/>
            <w:r>
              <w:rPr>
                <w:color w:val="000000"/>
                <w:sz w:val="20"/>
                <w:szCs w:val="20"/>
              </w:rPr>
              <w:t>Sqft</w:t>
            </w:r>
            <w:proofErr w:type="spellEnd"/>
            <w:r>
              <w:rPr>
                <w:color w:val="000000"/>
                <w:sz w:val="20"/>
                <w:szCs w:val="20"/>
              </w:rPr>
              <w:t>.</w:t>
            </w:r>
          </w:p>
        </w:tc>
        <w:tc>
          <w:tcPr>
            <w:tcW w:w="780" w:type="dxa"/>
            <w:tcBorders>
              <w:top w:val="nil"/>
              <w:left w:val="nil"/>
              <w:bottom w:val="single" w:sz="4" w:space="0" w:color="auto"/>
              <w:right w:val="single" w:sz="4" w:space="0" w:color="auto"/>
            </w:tcBorders>
            <w:noWrap/>
            <w:vAlign w:val="center"/>
            <w:hideMark/>
          </w:tcPr>
          <w:p w14:paraId="4548EF2D" w14:textId="30558940"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1A0C6113"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67F4D391"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247E821A"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677A8829" w14:textId="144E446E"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6</w:t>
            </w:r>
          </w:p>
        </w:tc>
        <w:tc>
          <w:tcPr>
            <w:tcW w:w="2271" w:type="dxa"/>
            <w:tcBorders>
              <w:top w:val="nil"/>
              <w:left w:val="nil"/>
              <w:bottom w:val="single" w:sz="4" w:space="0" w:color="auto"/>
              <w:right w:val="single" w:sz="4" w:space="0" w:color="auto"/>
            </w:tcBorders>
            <w:vAlign w:val="center"/>
            <w:hideMark/>
          </w:tcPr>
          <w:p w14:paraId="62C68E12" w14:textId="4294EC1D"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Sound System (2 top, 1 amp, 1 mixer, 3 mic)</w:t>
            </w:r>
          </w:p>
        </w:tc>
        <w:tc>
          <w:tcPr>
            <w:tcW w:w="989" w:type="dxa"/>
            <w:tcBorders>
              <w:top w:val="nil"/>
              <w:left w:val="nil"/>
              <w:bottom w:val="single" w:sz="4" w:space="0" w:color="auto"/>
              <w:right w:val="single" w:sz="4" w:space="0" w:color="auto"/>
            </w:tcBorders>
            <w:noWrap/>
            <w:vAlign w:val="center"/>
            <w:hideMark/>
          </w:tcPr>
          <w:p w14:paraId="76452812" w14:textId="4B3A672F"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1</w:t>
            </w:r>
          </w:p>
        </w:tc>
        <w:tc>
          <w:tcPr>
            <w:tcW w:w="940" w:type="dxa"/>
            <w:tcBorders>
              <w:top w:val="nil"/>
              <w:left w:val="nil"/>
              <w:bottom w:val="single" w:sz="4" w:space="0" w:color="auto"/>
              <w:right w:val="single" w:sz="4" w:space="0" w:color="auto"/>
            </w:tcBorders>
            <w:noWrap/>
            <w:vAlign w:val="bottom"/>
            <w:hideMark/>
          </w:tcPr>
          <w:p w14:paraId="561F2B15" w14:textId="6E4708BF"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Set</w:t>
            </w:r>
          </w:p>
        </w:tc>
        <w:tc>
          <w:tcPr>
            <w:tcW w:w="780" w:type="dxa"/>
            <w:tcBorders>
              <w:top w:val="nil"/>
              <w:left w:val="nil"/>
              <w:bottom w:val="single" w:sz="4" w:space="0" w:color="auto"/>
              <w:right w:val="single" w:sz="4" w:space="0" w:color="auto"/>
            </w:tcBorders>
            <w:noWrap/>
            <w:vAlign w:val="center"/>
            <w:hideMark/>
          </w:tcPr>
          <w:p w14:paraId="04C497E1" w14:textId="2133EF86"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05033EA6"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68872AB6"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17A80626"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2451EE32" w14:textId="118B552D"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7</w:t>
            </w:r>
          </w:p>
        </w:tc>
        <w:tc>
          <w:tcPr>
            <w:tcW w:w="2271" w:type="dxa"/>
            <w:tcBorders>
              <w:top w:val="nil"/>
              <w:left w:val="nil"/>
              <w:bottom w:val="single" w:sz="4" w:space="0" w:color="auto"/>
              <w:right w:val="single" w:sz="4" w:space="0" w:color="auto"/>
            </w:tcBorders>
            <w:vAlign w:val="center"/>
            <w:hideMark/>
          </w:tcPr>
          <w:p w14:paraId="762BCA54" w14:textId="5D1AA315"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Exten</w:t>
            </w:r>
            <w:r w:rsidR="00616072">
              <w:rPr>
                <w:rFonts w:ascii="Tahoma" w:hAnsi="Tahoma" w:cs="Tahoma"/>
                <w:color w:val="000000"/>
                <w:sz w:val="17"/>
                <w:szCs w:val="17"/>
              </w:rPr>
              <w:t>s</w:t>
            </w:r>
            <w:r>
              <w:rPr>
                <w:rFonts w:ascii="Tahoma" w:hAnsi="Tahoma" w:cs="Tahoma"/>
                <w:color w:val="000000"/>
                <w:sz w:val="17"/>
                <w:szCs w:val="17"/>
              </w:rPr>
              <w:t xml:space="preserve">ion with Sockets small </w:t>
            </w:r>
          </w:p>
        </w:tc>
        <w:tc>
          <w:tcPr>
            <w:tcW w:w="989" w:type="dxa"/>
            <w:tcBorders>
              <w:top w:val="nil"/>
              <w:left w:val="nil"/>
              <w:bottom w:val="single" w:sz="4" w:space="0" w:color="auto"/>
              <w:right w:val="single" w:sz="4" w:space="0" w:color="auto"/>
            </w:tcBorders>
            <w:noWrap/>
            <w:vAlign w:val="center"/>
            <w:hideMark/>
          </w:tcPr>
          <w:p w14:paraId="08FDF460" w14:textId="7E97AA0D" w:rsidR="00962011" w:rsidRPr="00330CB6" w:rsidRDefault="00616072"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85</w:t>
            </w:r>
          </w:p>
        </w:tc>
        <w:tc>
          <w:tcPr>
            <w:tcW w:w="940" w:type="dxa"/>
            <w:tcBorders>
              <w:top w:val="nil"/>
              <w:left w:val="nil"/>
              <w:bottom w:val="single" w:sz="4" w:space="0" w:color="auto"/>
              <w:right w:val="single" w:sz="4" w:space="0" w:color="auto"/>
            </w:tcBorders>
            <w:noWrap/>
            <w:vAlign w:val="bottom"/>
            <w:hideMark/>
          </w:tcPr>
          <w:p w14:paraId="1194C418" w14:textId="429CC7B2"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Nos.</w:t>
            </w:r>
          </w:p>
        </w:tc>
        <w:tc>
          <w:tcPr>
            <w:tcW w:w="780" w:type="dxa"/>
            <w:tcBorders>
              <w:top w:val="nil"/>
              <w:left w:val="nil"/>
              <w:bottom w:val="single" w:sz="4" w:space="0" w:color="auto"/>
              <w:right w:val="single" w:sz="4" w:space="0" w:color="auto"/>
            </w:tcBorders>
            <w:noWrap/>
            <w:vAlign w:val="center"/>
            <w:hideMark/>
          </w:tcPr>
          <w:p w14:paraId="13338F8F" w14:textId="5BE46DB7"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3C171553"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C99E9B7"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4C9E4E9E"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24008C2A" w14:textId="11D4343F"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8</w:t>
            </w:r>
          </w:p>
        </w:tc>
        <w:tc>
          <w:tcPr>
            <w:tcW w:w="2271" w:type="dxa"/>
            <w:tcBorders>
              <w:top w:val="nil"/>
              <w:left w:val="nil"/>
              <w:bottom w:val="single" w:sz="4" w:space="0" w:color="auto"/>
              <w:right w:val="single" w:sz="4" w:space="0" w:color="auto"/>
            </w:tcBorders>
            <w:vAlign w:val="center"/>
            <w:hideMark/>
          </w:tcPr>
          <w:p w14:paraId="440DEF1D" w14:textId="34616839"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 xml:space="preserve">Extension with Socket big (9 plugs) </w:t>
            </w:r>
          </w:p>
        </w:tc>
        <w:tc>
          <w:tcPr>
            <w:tcW w:w="989" w:type="dxa"/>
            <w:tcBorders>
              <w:top w:val="nil"/>
              <w:left w:val="nil"/>
              <w:bottom w:val="single" w:sz="4" w:space="0" w:color="auto"/>
              <w:right w:val="single" w:sz="4" w:space="0" w:color="auto"/>
            </w:tcBorders>
            <w:noWrap/>
            <w:vAlign w:val="center"/>
            <w:hideMark/>
          </w:tcPr>
          <w:p w14:paraId="659B0CCA" w14:textId="3D729187"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20</w:t>
            </w:r>
          </w:p>
        </w:tc>
        <w:tc>
          <w:tcPr>
            <w:tcW w:w="940" w:type="dxa"/>
            <w:tcBorders>
              <w:top w:val="nil"/>
              <w:left w:val="nil"/>
              <w:bottom w:val="single" w:sz="4" w:space="0" w:color="auto"/>
              <w:right w:val="single" w:sz="4" w:space="0" w:color="auto"/>
            </w:tcBorders>
            <w:noWrap/>
            <w:vAlign w:val="bottom"/>
            <w:hideMark/>
          </w:tcPr>
          <w:p w14:paraId="084698BF" w14:textId="62682A0E"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Nos.</w:t>
            </w:r>
          </w:p>
        </w:tc>
        <w:tc>
          <w:tcPr>
            <w:tcW w:w="780" w:type="dxa"/>
            <w:tcBorders>
              <w:top w:val="nil"/>
              <w:left w:val="nil"/>
              <w:bottom w:val="single" w:sz="4" w:space="0" w:color="auto"/>
              <w:right w:val="single" w:sz="4" w:space="0" w:color="auto"/>
            </w:tcBorders>
            <w:noWrap/>
            <w:vAlign w:val="center"/>
            <w:hideMark/>
          </w:tcPr>
          <w:p w14:paraId="175E986D" w14:textId="2C8E0925"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230A5A8D"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F409B9A"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962011" w:rsidRPr="00330CB6" w14:paraId="087D7DA1" w14:textId="77777777" w:rsidTr="00616072">
        <w:trPr>
          <w:trHeight w:val="300"/>
        </w:trPr>
        <w:tc>
          <w:tcPr>
            <w:tcW w:w="701" w:type="dxa"/>
            <w:tcBorders>
              <w:top w:val="nil"/>
              <w:left w:val="single" w:sz="4" w:space="0" w:color="auto"/>
              <w:bottom w:val="single" w:sz="4" w:space="0" w:color="auto"/>
              <w:right w:val="single" w:sz="4" w:space="0" w:color="auto"/>
            </w:tcBorders>
            <w:noWrap/>
            <w:hideMark/>
          </w:tcPr>
          <w:p w14:paraId="703ADDE9" w14:textId="389E3878"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20"/>
                <w:szCs w:val="20"/>
              </w:rPr>
              <w:t>9</w:t>
            </w:r>
          </w:p>
        </w:tc>
        <w:tc>
          <w:tcPr>
            <w:tcW w:w="2271" w:type="dxa"/>
            <w:tcBorders>
              <w:top w:val="nil"/>
              <w:left w:val="nil"/>
              <w:bottom w:val="single" w:sz="4" w:space="0" w:color="auto"/>
              <w:right w:val="single" w:sz="4" w:space="0" w:color="auto"/>
            </w:tcBorders>
            <w:vAlign w:val="center"/>
            <w:hideMark/>
          </w:tcPr>
          <w:p w14:paraId="1D601DAC" w14:textId="152D453D" w:rsidR="00962011" w:rsidRPr="00330CB6" w:rsidRDefault="00962011" w:rsidP="00962011">
            <w:pPr>
              <w:widowControl/>
              <w:autoSpaceDE/>
              <w:autoSpaceDN/>
              <w:rPr>
                <w:rFonts w:eastAsia="Times New Roman"/>
                <w:color w:val="000000" w:themeColor="text1"/>
                <w:lang w:val="en-IN" w:eastAsia="en-IN"/>
              </w:rPr>
            </w:pPr>
            <w:r>
              <w:rPr>
                <w:rFonts w:ascii="Tahoma" w:hAnsi="Tahoma" w:cs="Tahoma"/>
                <w:color w:val="000000"/>
                <w:sz w:val="17"/>
                <w:szCs w:val="17"/>
              </w:rPr>
              <w:t>Transportation charges</w:t>
            </w:r>
          </w:p>
        </w:tc>
        <w:tc>
          <w:tcPr>
            <w:tcW w:w="989" w:type="dxa"/>
            <w:tcBorders>
              <w:top w:val="nil"/>
              <w:left w:val="nil"/>
              <w:bottom w:val="single" w:sz="4" w:space="0" w:color="auto"/>
              <w:right w:val="single" w:sz="4" w:space="0" w:color="auto"/>
            </w:tcBorders>
            <w:noWrap/>
            <w:vAlign w:val="center"/>
            <w:hideMark/>
          </w:tcPr>
          <w:p w14:paraId="0B5F03DD" w14:textId="3A99A2EF"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1</w:t>
            </w:r>
          </w:p>
        </w:tc>
        <w:tc>
          <w:tcPr>
            <w:tcW w:w="940" w:type="dxa"/>
            <w:tcBorders>
              <w:top w:val="nil"/>
              <w:left w:val="nil"/>
              <w:bottom w:val="single" w:sz="4" w:space="0" w:color="auto"/>
              <w:right w:val="single" w:sz="4" w:space="0" w:color="auto"/>
            </w:tcBorders>
            <w:noWrap/>
            <w:vAlign w:val="bottom"/>
            <w:hideMark/>
          </w:tcPr>
          <w:p w14:paraId="5723E77C" w14:textId="03023728"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color w:val="000000"/>
                <w:sz w:val="20"/>
                <w:szCs w:val="20"/>
              </w:rPr>
              <w:t>Job</w:t>
            </w:r>
          </w:p>
        </w:tc>
        <w:tc>
          <w:tcPr>
            <w:tcW w:w="780" w:type="dxa"/>
            <w:tcBorders>
              <w:top w:val="nil"/>
              <w:left w:val="nil"/>
              <w:bottom w:val="single" w:sz="4" w:space="0" w:color="auto"/>
              <w:right w:val="single" w:sz="4" w:space="0" w:color="auto"/>
            </w:tcBorders>
            <w:noWrap/>
            <w:vAlign w:val="center"/>
            <w:hideMark/>
          </w:tcPr>
          <w:p w14:paraId="177474B7" w14:textId="4042AFE6" w:rsidR="00962011" w:rsidRPr="00330CB6" w:rsidRDefault="00962011" w:rsidP="00962011">
            <w:pPr>
              <w:widowControl/>
              <w:autoSpaceDE/>
              <w:autoSpaceDN/>
              <w:jc w:val="center"/>
              <w:rPr>
                <w:rFonts w:ascii="Tahoma" w:eastAsia="Times New Roman" w:hAnsi="Tahoma" w:cs="Tahoma"/>
                <w:color w:val="000000" w:themeColor="text1"/>
                <w:sz w:val="20"/>
                <w:szCs w:val="20"/>
                <w:lang w:val="en-IN" w:eastAsia="en-IN"/>
              </w:rPr>
            </w:pPr>
            <w:r>
              <w:rPr>
                <w:rFonts w:ascii="Tahoma" w:hAnsi="Tahoma" w:cs="Tahoma"/>
                <w:color w:val="000000"/>
                <w:sz w:val="17"/>
                <w:szCs w:val="17"/>
              </w:rPr>
              <w:t>2</w:t>
            </w:r>
          </w:p>
        </w:tc>
        <w:tc>
          <w:tcPr>
            <w:tcW w:w="1380" w:type="dxa"/>
            <w:tcBorders>
              <w:top w:val="nil"/>
              <w:left w:val="nil"/>
              <w:bottom w:val="single" w:sz="4" w:space="0" w:color="auto"/>
              <w:right w:val="single" w:sz="4" w:space="0" w:color="auto"/>
            </w:tcBorders>
            <w:vAlign w:val="bottom"/>
            <w:hideMark/>
          </w:tcPr>
          <w:p w14:paraId="69AE3CD6" w14:textId="77777777" w:rsidR="00962011" w:rsidRPr="00330CB6" w:rsidRDefault="00962011" w:rsidP="00962011">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C60CBF6" w14:textId="77777777" w:rsidR="00962011" w:rsidRPr="00330CB6" w:rsidRDefault="00962011" w:rsidP="00962011">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38579AA8" w14:textId="77777777" w:rsidTr="00616072">
        <w:trPr>
          <w:trHeight w:val="300"/>
        </w:trPr>
        <w:tc>
          <w:tcPr>
            <w:tcW w:w="701" w:type="dxa"/>
            <w:tcBorders>
              <w:top w:val="nil"/>
              <w:left w:val="single" w:sz="4" w:space="0" w:color="auto"/>
              <w:bottom w:val="single" w:sz="4" w:space="0" w:color="auto"/>
              <w:right w:val="single" w:sz="4" w:space="0" w:color="auto"/>
            </w:tcBorders>
            <w:noWrap/>
            <w:vAlign w:val="bottom"/>
            <w:hideMark/>
          </w:tcPr>
          <w:p w14:paraId="0CFE198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2271" w:type="dxa"/>
            <w:tcBorders>
              <w:top w:val="nil"/>
              <w:left w:val="nil"/>
              <w:bottom w:val="single" w:sz="4" w:space="0" w:color="auto"/>
              <w:right w:val="single" w:sz="4" w:space="0" w:color="auto"/>
            </w:tcBorders>
            <w:hideMark/>
          </w:tcPr>
          <w:p w14:paraId="0B263726"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 </w:t>
            </w:r>
          </w:p>
        </w:tc>
        <w:tc>
          <w:tcPr>
            <w:tcW w:w="989" w:type="dxa"/>
            <w:tcBorders>
              <w:top w:val="nil"/>
              <w:left w:val="nil"/>
              <w:bottom w:val="single" w:sz="4" w:space="0" w:color="auto"/>
              <w:right w:val="single" w:sz="4" w:space="0" w:color="auto"/>
            </w:tcBorders>
            <w:noWrap/>
            <w:vAlign w:val="bottom"/>
            <w:hideMark/>
          </w:tcPr>
          <w:p w14:paraId="541E5DE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940" w:type="dxa"/>
            <w:tcBorders>
              <w:top w:val="nil"/>
              <w:left w:val="nil"/>
              <w:bottom w:val="single" w:sz="4" w:space="0" w:color="auto"/>
              <w:right w:val="single" w:sz="4" w:space="0" w:color="auto"/>
            </w:tcBorders>
            <w:noWrap/>
            <w:vAlign w:val="bottom"/>
            <w:hideMark/>
          </w:tcPr>
          <w:p w14:paraId="2C047FF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780" w:type="dxa"/>
            <w:tcBorders>
              <w:top w:val="nil"/>
              <w:left w:val="nil"/>
              <w:bottom w:val="single" w:sz="4" w:space="0" w:color="auto"/>
              <w:right w:val="single" w:sz="4" w:space="0" w:color="auto"/>
            </w:tcBorders>
            <w:noWrap/>
            <w:vAlign w:val="bottom"/>
            <w:hideMark/>
          </w:tcPr>
          <w:p w14:paraId="43AE10E7"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1380" w:type="dxa"/>
            <w:tcBorders>
              <w:top w:val="nil"/>
              <w:left w:val="nil"/>
              <w:bottom w:val="single" w:sz="4" w:space="0" w:color="auto"/>
              <w:right w:val="single" w:sz="4" w:space="0" w:color="auto"/>
            </w:tcBorders>
            <w:vAlign w:val="bottom"/>
            <w:hideMark/>
          </w:tcPr>
          <w:p w14:paraId="07CB5686"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1EC2F5AC"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2FBC889F" w14:textId="77777777" w:rsidTr="00330CB6">
        <w:trPr>
          <w:trHeight w:val="315"/>
        </w:trPr>
        <w:tc>
          <w:tcPr>
            <w:tcW w:w="7061" w:type="dxa"/>
            <w:gridSpan w:val="6"/>
            <w:tcBorders>
              <w:top w:val="single" w:sz="4" w:space="0" w:color="auto"/>
              <w:left w:val="single" w:sz="4" w:space="0" w:color="auto"/>
              <w:bottom w:val="single" w:sz="4" w:space="0" w:color="auto"/>
              <w:right w:val="single" w:sz="4" w:space="0" w:color="auto"/>
            </w:tcBorders>
            <w:noWrap/>
            <w:vAlign w:val="bottom"/>
            <w:hideMark/>
          </w:tcPr>
          <w:p w14:paraId="6A2EADC5" w14:textId="123B0744" w:rsidR="00330CB6" w:rsidRPr="00330CB6" w:rsidRDefault="00330CB6" w:rsidP="00330CB6">
            <w:pPr>
              <w:widowControl/>
              <w:autoSpaceDE/>
              <w:autoSpaceDN/>
              <w:jc w:val="right"/>
              <w:rPr>
                <w:rFonts w:eastAsia="Times New Roman"/>
                <w:color w:val="000000" w:themeColor="text1"/>
                <w:lang w:val="en-IN" w:eastAsia="en-IN"/>
              </w:rPr>
            </w:pPr>
            <w:r w:rsidRPr="00330CB6">
              <w:rPr>
                <w:rFonts w:eastAsia="Times New Roman"/>
                <w:color w:val="000000" w:themeColor="text1"/>
                <w:lang w:val="en-IN" w:eastAsia="en-IN"/>
              </w:rPr>
              <w:t>Total (Basic)</w:t>
            </w:r>
          </w:p>
        </w:tc>
        <w:tc>
          <w:tcPr>
            <w:tcW w:w="2148" w:type="dxa"/>
            <w:tcBorders>
              <w:top w:val="nil"/>
              <w:left w:val="nil"/>
              <w:bottom w:val="single" w:sz="4" w:space="0" w:color="auto"/>
              <w:right w:val="single" w:sz="4" w:space="0" w:color="auto"/>
            </w:tcBorders>
            <w:vAlign w:val="bottom"/>
          </w:tcPr>
          <w:p w14:paraId="1BCD582D" w14:textId="24F0D6CA" w:rsidR="00330CB6" w:rsidRPr="00330CB6" w:rsidRDefault="00330CB6" w:rsidP="00330CB6">
            <w:pPr>
              <w:widowControl/>
              <w:autoSpaceDE/>
              <w:autoSpaceDN/>
              <w:jc w:val="center"/>
              <w:rPr>
                <w:rFonts w:eastAsia="Times New Roman"/>
                <w:color w:val="000000" w:themeColor="text1"/>
                <w:lang w:val="en-IN" w:eastAsia="en-IN"/>
              </w:rPr>
            </w:pPr>
          </w:p>
        </w:tc>
      </w:tr>
      <w:tr w:rsidR="00330CB6" w:rsidRPr="00330CB6" w14:paraId="77D45D9D" w14:textId="77777777" w:rsidTr="00330CB6">
        <w:trPr>
          <w:trHeight w:val="300"/>
        </w:trPr>
        <w:tc>
          <w:tcPr>
            <w:tcW w:w="7061" w:type="dxa"/>
            <w:gridSpan w:val="6"/>
            <w:tcBorders>
              <w:top w:val="single" w:sz="4" w:space="0" w:color="auto"/>
              <w:left w:val="single" w:sz="4" w:space="0" w:color="auto"/>
              <w:bottom w:val="single" w:sz="4" w:space="0" w:color="auto"/>
              <w:right w:val="single" w:sz="4" w:space="0" w:color="auto"/>
            </w:tcBorders>
            <w:noWrap/>
            <w:vAlign w:val="bottom"/>
            <w:hideMark/>
          </w:tcPr>
          <w:p w14:paraId="095D6B9C" w14:textId="75782C9D" w:rsidR="00330CB6" w:rsidRPr="00330CB6" w:rsidRDefault="00330CB6" w:rsidP="00330CB6">
            <w:pPr>
              <w:widowControl/>
              <w:autoSpaceDE/>
              <w:autoSpaceDN/>
              <w:jc w:val="right"/>
              <w:rPr>
                <w:rFonts w:eastAsia="Times New Roman"/>
                <w:color w:val="000000" w:themeColor="text1"/>
                <w:lang w:val="en-IN" w:eastAsia="en-IN"/>
              </w:rPr>
            </w:pPr>
            <w:hyperlink r:id="rId19" w:history="1">
              <w:r w:rsidRPr="00330CB6">
                <w:rPr>
                  <w:rFonts w:eastAsia="Times New Roman"/>
                  <w:color w:val="000000" w:themeColor="text1"/>
                  <w:u w:val="single"/>
                  <w:lang w:val="en-IN" w:eastAsia="en-IN"/>
                </w:rPr>
                <w:t>GST</w:t>
              </w:r>
            </w:hyperlink>
            <w:r w:rsidRPr="00330CB6">
              <w:rPr>
                <w:rFonts w:eastAsia="Times New Roman"/>
                <w:color w:val="000000" w:themeColor="text1"/>
                <w:u w:val="single"/>
                <w:lang w:val="en-IN" w:eastAsia="en-IN"/>
              </w:rPr>
              <w:t>______%</w:t>
            </w:r>
          </w:p>
        </w:tc>
        <w:tc>
          <w:tcPr>
            <w:tcW w:w="2148" w:type="dxa"/>
            <w:tcBorders>
              <w:top w:val="nil"/>
              <w:left w:val="nil"/>
              <w:bottom w:val="single" w:sz="4" w:space="0" w:color="auto"/>
              <w:right w:val="single" w:sz="4" w:space="0" w:color="auto"/>
            </w:tcBorders>
            <w:vAlign w:val="bottom"/>
          </w:tcPr>
          <w:p w14:paraId="5FF5E80E" w14:textId="466CDC06" w:rsidR="00330CB6" w:rsidRPr="00330CB6" w:rsidRDefault="00330CB6" w:rsidP="00330CB6">
            <w:pPr>
              <w:widowControl/>
              <w:autoSpaceDE/>
              <w:autoSpaceDN/>
              <w:jc w:val="center"/>
              <w:rPr>
                <w:rFonts w:eastAsia="Times New Roman"/>
                <w:color w:val="000000" w:themeColor="text1"/>
                <w:lang w:val="en-IN" w:eastAsia="en-IN"/>
              </w:rPr>
            </w:pPr>
          </w:p>
        </w:tc>
      </w:tr>
      <w:tr w:rsidR="00330CB6" w:rsidRPr="00330CB6" w14:paraId="4F99B2EC" w14:textId="77777777" w:rsidTr="00330CB6">
        <w:trPr>
          <w:trHeight w:val="315"/>
        </w:trPr>
        <w:tc>
          <w:tcPr>
            <w:tcW w:w="7061" w:type="dxa"/>
            <w:gridSpan w:val="6"/>
            <w:tcBorders>
              <w:top w:val="single" w:sz="4" w:space="0" w:color="auto"/>
              <w:left w:val="single" w:sz="4" w:space="0" w:color="auto"/>
              <w:bottom w:val="single" w:sz="4" w:space="0" w:color="auto"/>
              <w:right w:val="single" w:sz="4" w:space="0" w:color="auto"/>
            </w:tcBorders>
            <w:noWrap/>
            <w:vAlign w:val="bottom"/>
            <w:hideMark/>
          </w:tcPr>
          <w:p w14:paraId="24244D69" w14:textId="295E6260" w:rsidR="00330CB6" w:rsidRPr="00330CB6" w:rsidRDefault="00330CB6" w:rsidP="00330CB6">
            <w:pPr>
              <w:widowControl/>
              <w:autoSpaceDE/>
              <w:autoSpaceDN/>
              <w:jc w:val="right"/>
              <w:rPr>
                <w:rFonts w:eastAsia="Times New Roman"/>
                <w:b/>
                <w:bCs/>
                <w:color w:val="000000" w:themeColor="text1"/>
                <w:lang w:val="en-IN" w:eastAsia="en-IN"/>
              </w:rPr>
            </w:pPr>
            <w:r w:rsidRPr="00330CB6">
              <w:rPr>
                <w:rFonts w:eastAsia="Times New Roman"/>
                <w:color w:val="000000" w:themeColor="text1"/>
                <w:lang w:val="en-IN" w:eastAsia="en-IN"/>
              </w:rPr>
              <w:t>Amount with GST</w:t>
            </w:r>
          </w:p>
        </w:tc>
        <w:tc>
          <w:tcPr>
            <w:tcW w:w="2148" w:type="dxa"/>
            <w:tcBorders>
              <w:top w:val="nil"/>
              <w:left w:val="nil"/>
              <w:bottom w:val="single" w:sz="4" w:space="0" w:color="auto"/>
              <w:right w:val="single" w:sz="4" w:space="0" w:color="auto"/>
            </w:tcBorders>
            <w:noWrap/>
            <w:vAlign w:val="bottom"/>
          </w:tcPr>
          <w:p w14:paraId="1FBA77FC" w14:textId="5941A772" w:rsidR="00330CB6" w:rsidRPr="00330CB6" w:rsidRDefault="00330CB6" w:rsidP="00330CB6">
            <w:pPr>
              <w:widowControl/>
              <w:autoSpaceDE/>
              <w:autoSpaceDN/>
              <w:rPr>
                <w:rFonts w:eastAsia="Times New Roman"/>
                <w:b/>
                <w:bCs/>
                <w:color w:val="000000" w:themeColor="text1"/>
                <w:lang w:val="en-IN" w:eastAsia="en-IN"/>
              </w:rPr>
            </w:pPr>
          </w:p>
        </w:tc>
      </w:tr>
    </w:tbl>
    <w:p w14:paraId="73C6CA1A" w14:textId="77777777" w:rsidR="00330CB6" w:rsidRPr="00330CB6" w:rsidRDefault="00330CB6" w:rsidP="00714BD3">
      <w:pPr>
        <w:pStyle w:val="Heading1"/>
        <w:ind w:left="0" w:right="-90"/>
        <w:rPr>
          <w:rFonts w:ascii="Tahoma" w:hAnsi="Tahoma" w:cs="Tahoma"/>
          <w:b w:val="0"/>
          <w:color w:val="000000" w:themeColor="text1"/>
          <w:sz w:val="19"/>
          <w:szCs w:val="19"/>
        </w:rPr>
      </w:pPr>
    </w:p>
    <w:p w14:paraId="57561216" w14:textId="77777777" w:rsidR="001A470A" w:rsidRPr="00962011" w:rsidRDefault="001A470A" w:rsidP="001A470A">
      <w:pPr>
        <w:rPr>
          <w:rFonts w:ascii="Tahoma" w:hAnsi="Tahoma" w:cs="Tahoma"/>
          <w:b/>
          <w:color w:val="000000" w:themeColor="text1"/>
          <w:sz w:val="17"/>
          <w:szCs w:val="17"/>
        </w:rPr>
      </w:pPr>
      <w:bookmarkStart w:id="1" w:name="_Hlk217644650"/>
      <w:r w:rsidRPr="00962011">
        <w:rPr>
          <w:rFonts w:ascii="Tahoma" w:hAnsi="Tahoma" w:cs="Tahoma"/>
          <w:b/>
          <w:color w:val="000000" w:themeColor="text1"/>
          <w:sz w:val="17"/>
          <w:szCs w:val="17"/>
          <w:u w:val="single"/>
        </w:rPr>
        <w:t>GENERAL</w:t>
      </w:r>
      <w:r w:rsidRPr="00962011">
        <w:rPr>
          <w:rFonts w:ascii="Tahoma" w:hAnsi="Tahoma" w:cs="Tahoma"/>
          <w:b/>
          <w:color w:val="000000" w:themeColor="text1"/>
          <w:spacing w:val="-9"/>
          <w:sz w:val="17"/>
          <w:szCs w:val="17"/>
          <w:u w:val="single"/>
        </w:rPr>
        <w:t xml:space="preserve"> </w:t>
      </w:r>
      <w:r w:rsidRPr="00962011">
        <w:rPr>
          <w:rFonts w:ascii="Tahoma" w:hAnsi="Tahoma" w:cs="Tahoma"/>
          <w:b/>
          <w:color w:val="000000" w:themeColor="text1"/>
          <w:sz w:val="17"/>
          <w:szCs w:val="17"/>
          <w:u w:val="single"/>
        </w:rPr>
        <w:t>TERMS</w:t>
      </w:r>
      <w:r w:rsidRPr="00962011">
        <w:rPr>
          <w:rFonts w:ascii="Tahoma" w:hAnsi="Tahoma" w:cs="Tahoma"/>
          <w:b/>
          <w:color w:val="000000" w:themeColor="text1"/>
          <w:spacing w:val="-2"/>
          <w:sz w:val="17"/>
          <w:szCs w:val="17"/>
          <w:u w:val="single"/>
        </w:rPr>
        <w:t xml:space="preserve"> </w:t>
      </w:r>
      <w:r w:rsidRPr="00962011">
        <w:rPr>
          <w:rFonts w:ascii="Tahoma" w:hAnsi="Tahoma" w:cs="Tahoma"/>
          <w:b/>
          <w:color w:val="000000" w:themeColor="text1"/>
          <w:sz w:val="17"/>
          <w:szCs w:val="17"/>
          <w:u w:val="single"/>
        </w:rPr>
        <w:t>AND</w:t>
      </w:r>
      <w:r w:rsidRPr="00962011">
        <w:rPr>
          <w:rFonts w:ascii="Tahoma" w:hAnsi="Tahoma" w:cs="Tahoma"/>
          <w:b/>
          <w:color w:val="000000" w:themeColor="text1"/>
          <w:spacing w:val="-4"/>
          <w:sz w:val="17"/>
          <w:szCs w:val="17"/>
          <w:u w:val="single"/>
        </w:rPr>
        <w:t xml:space="preserve"> </w:t>
      </w:r>
      <w:r w:rsidRPr="00962011">
        <w:rPr>
          <w:rFonts w:ascii="Tahoma" w:hAnsi="Tahoma" w:cs="Tahoma"/>
          <w:b/>
          <w:color w:val="000000" w:themeColor="text1"/>
          <w:spacing w:val="-2"/>
          <w:sz w:val="17"/>
          <w:szCs w:val="17"/>
          <w:u w:val="single"/>
        </w:rPr>
        <w:t>CONDITIONS</w:t>
      </w:r>
      <w:r w:rsidRPr="00962011">
        <w:rPr>
          <w:rFonts w:ascii="Tahoma" w:hAnsi="Tahoma" w:cs="Tahoma"/>
          <w:b/>
          <w:color w:val="000000" w:themeColor="text1"/>
          <w:spacing w:val="-2"/>
          <w:sz w:val="17"/>
          <w:szCs w:val="17"/>
        </w:rPr>
        <w:t>:</w:t>
      </w:r>
    </w:p>
    <w:p w14:paraId="2AB0468E" w14:textId="787E9961"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Bid shall remain valid for a minimum period of 30 days. No change in prices will be accepted during the validity period.</w:t>
      </w:r>
    </w:p>
    <w:p w14:paraId="7E7394FD" w14:textId="0A525012"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The LNMIIT reserves the right to reject any quotation without assigning any reason.</w:t>
      </w:r>
    </w:p>
    <w:p w14:paraId="33279E87" w14:textId="12D6666F"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Payment terms shall be mutually decided and agreed upon between the Institute and the vendor.</w:t>
      </w:r>
    </w:p>
    <w:p w14:paraId="11F97B2F" w14:textId="46246406"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 xml:space="preserve">The bidder must submit a No </w:t>
      </w:r>
      <w:proofErr w:type="gramStart"/>
      <w:r w:rsidRPr="00962011">
        <w:rPr>
          <w:rFonts w:ascii="Tahoma" w:eastAsia="Arial" w:hAnsi="Tahoma" w:cs="Tahoma"/>
          <w:color w:val="000000" w:themeColor="text1"/>
          <w:spacing w:val="3"/>
          <w:sz w:val="17"/>
          <w:szCs w:val="17"/>
          <w:lang w:val="en-IN"/>
        </w:rPr>
        <w:t>Conflict of Interest</w:t>
      </w:r>
      <w:proofErr w:type="gramEnd"/>
      <w:r w:rsidRPr="00962011">
        <w:rPr>
          <w:rFonts w:ascii="Tahoma" w:eastAsia="Arial" w:hAnsi="Tahoma" w:cs="Tahoma"/>
          <w:color w:val="000000" w:themeColor="text1"/>
          <w:spacing w:val="3"/>
          <w:sz w:val="17"/>
          <w:szCs w:val="17"/>
          <w:lang w:val="en-IN"/>
        </w:rPr>
        <w:t xml:space="preserve"> Declaration along with the bid.</w:t>
      </w:r>
    </w:p>
    <w:p w14:paraId="2AF78142" w14:textId="7D1E20C1"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The bid must be submitted on the company’s letterhead and in the LNMIIT-prescribed format only.</w:t>
      </w:r>
    </w:p>
    <w:p w14:paraId="742689E1" w14:textId="07DB7F82"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Any item or service not being supplied by the bidder must be clearly mentioned separately in the bid.</w:t>
      </w:r>
    </w:p>
    <w:p w14:paraId="058472D4" w14:textId="0AB74737"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Vendors must provide a photocopy of their cheque/cancelled cheque along with the invoice for payment processing.</w:t>
      </w:r>
    </w:p>
    <w:p w14:paraId="4535ECAE" w14:textId="3433CA2B"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Prices shall be quoted in Indian Rupees (INR) only.</w:t>
      </w:r>
    </w:p>
    <w:p w14:paraId="40C5BBDB" w14:textId="41DFAE82"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962011">
        <w:rPr>
          <w:rFonts w:ascii="Tahoma" w:eastAsia="Arial" w:hAnsi="Tahoma" w:cs="Tahoma"/>
          <w:color w:val="000000" w:themeColor="text1"/>
          <w:spacing w:val="3"/>
          <w:sz w:val="17"/>
          <w:szCs w:val="17"/>
          <w:lang w:val="en-IN"/>
        </w:rPr>
        <w:t>members</w:t>
      </w:r>
      <w:r w:rsidR="00F51031" w:rsidRPr="00962011">
        <w:rPr>
          <w:rFonts w:ascii="Tahoma" w:eastAsia="Arial" w:hAnsi="Tahoma" w:cs="Tahoma"/>
          <w:color w:val="000000" w:themeColor="text1"/>
          <w:spacing w:val="3"/>
          <w:sz w:val="17"/>
          <w:szCs w:val="17"/>
          <w:lang w:val="en-IN"/>
        </w:rPr>
        <w:t>(</w:t>
      </w:r>
      <w:proofErr w:type="gramEnd"/>
      <w:r w:rsidR="00F51031" w:rsidRPr="00962011">
        <w:rPr>
          <w:rFonts w:ascii="Tahoma" w:eastAsia="Arial" w:hAnsi="Tahoma" w:cs="Tahoma"/>
          <w:color w:val="000000" w:themeColor="text1"/>
          <w:spacing w:val="3"/>
          <w:sz w:val="17"/>
          <w:szCs w:val="17"/>
          <w:lang w:val="en-IN"/>
        </w:rPr>
        <w:t>PCC)</w:t>
      </w:r>
      <w:r w:rsidRPr="00962011">
        <w:rPr>
          <w:rFonts w:ascii="Tahoma" w:eastAsia="Arial" w:hAnsi="Tahoma" w:cs="Tahoma"/>
          <w:color w:val="000000" w:themeColor="text1"/>
          <w:spacing w:val="3"/>
          <w:sz w:val="17"/>
          <w:szCs w:val="17"/>
          <w:lang w:val="en-IN"/>
        </w:rPr>
        <w:t>.</w:t>
      </w:r>
    </w:p>
    <w:p w14:paraId="688AB6ED" w14:textId="3D472D5A"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6201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7"/>
          <w:szCs w:val="17"/>
          <w:lang w:val="en-IN"/>
        </w:rPr>
      </w:pPr>
      <w:r w:rsidRPr="00962011">
        <w:rPr>
          <w:rFonts w:ascii="Tahoma" w:eastAsia="Arial" w:hAnsi="Tahoma" w:cs="Tahoma"/>
          <w:color w:val="000000" w:themeColor="text1"/>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962011" w:rsidRDefault="00F84C31" w:rsidP="008F4155">
      <w:pPr>
        <w:pStyle w:val="ListParagraph"/>
        <w:tabs>
          <w:tab w:val="left" w:pos="1199"/>
        </w:tabs>
        <w:ind w:left="0" w:firstLine="0"/>
        <w:rPr>
          <w:rFonts w:ascii="Tahoma" w:hAnsi="Tahoma" w:cs="Tahoma"/>
          <w:color w:val="000000" w:themeColor="text1"/>
          <w:sz w:val="17"/>
          <w:szCs w:val="17"/>
        </w:rPr>
      </w:pPr>
    </w:p>
    <w:p w14:paraId="5C7C1438" w14:textId="77777777" w:rsidR="00F84C31" w:rsidRPr="00962011" w:rsidRDefault="00F84C31" w:rsidP="008F4155">
      <w:pPr>
        <w:pStyle w:val="ListParagraph"/>
        <w:tabs>
          <w:tab w:val="left" w:pos="1199"/>
        </w:tabs>
        <w:ind w:left="0" w:firstLine="0"/>
        <w:rPr>
          <w:rFonts w:ascii="Tahoma" w:hAnsi="Tahoma" w:cs="Tahoma"/>
          <w:color w:val="000000" w:themeColor="text1"/>
          <w:sz w:val="17"/>
          <w:szCs w:val="17"/>
        </w:rPr>
      </w:pPr>
    </w:p>
    <w:bookmarkEnd w:id="1"/>
    <w:p w14:paraId="3E8DC6F8" w14:textId="77777777" w:rsidR="00F84C31" w:rsidRPr="00962011" w:rsidRDefault="00F84C31" w:rsidP="008F4155">
      <w:pPr>
        <w:pStyle w:val="ListParagraph"/>
        <w:tabs>
          <w:tab w:val="left" w:pos="1199"/>
        </w:tabs>
        <w:ind w:left="0" w:firstLine="0"/>
        <w:rPr>
          <w:rFonts w:ascii="Tahoma" w:hAnsi="Tahoma" w:cs="Tahoma"/>
          <w:color w:val="000000" w:themeColor="text1"/>
          <w:sz w:val="17"/>
          <w:szCs w:val="17"/>
        </w:rPr>
      </w:pPr>
    </w:p>
    <w:sectPr w:rsidR="00F84C31" w:rsidRPr="00962011" w:rsidSect="008F4155">
      <w:footerReference w:type="default" r:id="rId2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457B6" w14:textId="77777777" w:rsidR="0038206E" w:rsidRDefault="0038206E" w:rsidP="00290070">
      <w:r>
        <w:separator/>
      </w:r>
    </w:p>
  </w:endnote>
  <w:endnote w:type="continuationSeparator" w:id="0">
    <w:p w14:paraId="07CF7D06" w14:textId="77777777" w:rsidR="0038206E" w:rsidRDefault="0038206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EA287" w14:textId="77777777" w:rsidR="00962011" w:rsidRPr="00330CB6" w:rsidRDefault="00962011" w:rsidP="00962011">
    <w:pPr>
      <w:ind w:left="720" w:right="98" w:hanging="720"/>
      <w:jc w:val="right"/>
      <w:rPr>
        <w:rFonts w:ascii="Tahoma" w:hAnsi="Tahoma" w:cs="Tahoma"/>
        <w:i/>
        <w:color w:val="000000" w:themeColor="text1"/>
        <w:sz w:val="20"/>
        <w:szCs w:val="20"/>
      </w:rPr>
    </w:pPr>
    <w:r w:rsidRPr="00330CB6">
      <w:rPr>
        <w:color w:val="000000" w:themeColor="text1"/>
      </w:rPr>
      <w:t xml:space="preserve">                                                                                                     </w:t>
    </w:r>
    <w:r w:rsidRPr="00330CB6">
      <w:rPr>
        <w:rFonts w:ascii="Tahoma" w:hAnsi="Tahoma" w:cs="Tahoma"/>
        <w:i/>
        <w:color w:val="000000" w:themeColor="text1"/>
        <w:sz w:val="20"/>
        <w:szCs w:val="20"/>
      </w:rPr>
      <w:t>Signature</w:t>
    </w:r>
    <w:r w:rsidRPr="00330CB6">
      <w:rPr>
        <w:rFonts w:ascii="Tahoma" w:hAnsi="Tahoma" w:cs="Tahoma"/>
        <w:i/>
        <w:color w:val="000000" w:themeColor="text1"/>
        <w:spacing w:val="-2"/>
        <w:sz w:val="20"/>
        <w:szCs w:val="20"/>
      </w:rPr>
      <w:t xml:space="preserve"> </w:t>
    </w:r>
    <w:r w:rsidRPr="00330CB6">
      <w:rPr>
        <w:rFonts w:ascii="Tahoma" w:hAnsi="Tahoma" w:cs="Tahoma"/>
        <w:i/>
        <w:color w:val="000000" w:themeColor="text1"/>
        <w:sz w:val="20"/>
        <w:szCs w:val="20"/>
      </w:rPr>
      <w:t>with</w:t>
    </w:r>
    <w:r w:rsidRPr="00330CB6">
      <w:rPr>
        <w:rFonts w:ascii="Tahoma" w:hAnsi="Tahoma" w:cs="Tahoma"/>
        <w:i/>
        <w:color w:val="000000" w:themeColor="text1"/>
        <w:spacing w:val="-2"/>
        <w:sz w:val="20"/>
        <w:szCs w:val="20"/>
      </w:rPr>
      <w:t xml:space="preserve"> </w:t>
    </w:r>
    <w:r w:rsidRPr="00330CB6">
      <w:rPr>
        <w:rFonts w:ascii="Tahoma" w:hAnsi="Tahoma" w:cs="Tahoma"/>
        <w:i/>
        <w:color w:val="000000" w:themeColor="text1"/>
        <w:sz w:val="20"/>
        <w:szCs w:val="20"/>
      </w:rPr>
      <w:t>seal</w:t>
    </w:r>
  </w:p>
  <w:p w14:paraId="48271F0F" w14:textId="77777777" w:rsidR="00962011" w:rsidRDefault="00962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E8C8F" w14:textId="77777777" w:rsidR="0038206E" w:rsidRDefault="0038206E" w:rsidP="00290070">
      <w:r>
        <w:separator/>
      </w:r>
    </w:p>
  </w:footnote>
  <w:footnote w:type="continuationSeparator" w:id="0">
    <w:p w14:paraId="52A853CD" w14:textId="77777777" w:rsidR="0038206E" w:rsidRDefault="0038206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B87B0B"/>
    <w:multiLevelType w:val="multilevel"/>
    <w:tmpl w:val="5CBAE3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6029967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C361C"/>
    <w:rsid w:val="00316F72"/>
    <w:rsid w:val="00322218"/>
    <w:rsid w:val="00330CB6"/>
    <w:rsid w:val="00337C63"/>
    <w:rsid w:val="00362EBE"/>
    <w:rsid w:val="00366B35"/>
    <w:rsid w:val="0038206E"/>
    <w:rsid w:val="00382726"/>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67A1C"/>
    <w:rsid w:val="00583058"/>
    <w:rsid w:val="005C2320"/>
    <w:rsid w:val="005E769A"/>
    <w:rsid w:val="00616072"/>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62011"/>
    <w:rsid w:val="009749CE"/>
    <w:rsid w:val="00976514"/>
    <w:rsid w:val="00977A4C"/>
    <w:rsid w:val="00986050"/>
    <w:rsid w:val="00994C1F"/>
    <w:rsid w:val="00997F5F"/>
    <w:rsid w:val="009C33AB"/>
    <w:rsid w:val="009C57E5"/>
    <w:rsid w:val="009D1452"/>
    <w:rsid w:val="009D1E5A"/>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B6D4B"/>
    <w:rsid w:val="00DE13C1"/>
    <w:rsid w:val="00DF08AB"/>
    <w:rsid w:val="00E15BBC"/>
    <w:rsid w:val="00E40D98"/>
    <w:rsid w:val="00E45340"/>
    <w:rsid w:val="00E558B5"/>
    <w:rsid w:val="00E72997"/>
    <w:rsid w:val="00EE4A5E"/>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tender-document@lnmiit.ac.in"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mailto:GST@18%25%20(Installation%20charg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1677</Words>
  <Characters>9493</Characters>
  <Application>Microsoft Office Word</Application>
  <DocSecurity>0</DocSecurity>
  <Lines>395</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2026-02-23T08:13:00Z</dcterms:created>
  <dcterms:modified xsi:type="dcterms:W3CDTF">2026-02-23T08:24:00Z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