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C13949C" w:rsidR="005179CE" w:rsidRPr="00C252D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252D9">
        <w:rPr>
          <w:rFonts w:ascii="Tahoma" w:hAnsi="Tahoma" w:cs="Tahoma"/>
          <w:b/>
          <w:bCs/>
          <w:color w:val="000000"/>
          <w:sz w:val="19"/>
          <w:szCs w:val="19"/>
          <w:u w:val="single"/>
        </w:rPr>
        <w:t xml:space="preserve">Tender </w:t>
      </w:r>
      <w:proofErr w:type="gramStart"/>
      <w:r w:rsidRPr="00C252D9">
        <w:rPr>
          <w:rFonts w:ascii="Tahoma" w:hAnsi="Tahoma" w:cs="Tahoma"/>
          <w:b/>
          <w:bCs/>
          <w:color w:val="000000"/>
          <w:sz w:val="19"/>
          <w:szCs w:val="19"/>
          <w:u w:val="single"/>
        </w:rPr>
        <w:t>No:.</w:t>
      </w:r>
      <w:proofErr w:type="gramEnd"/>
      <w:r w:rsidRPr="00C252D9">
        <w:rPr>
          <w:rFonts w:ascii="Tahoma" w:hAnsi="Tahoma" w:cs="Tahoma"/>
          <w:b/>
          <w:color w:val="4F81BD" w:themeColor="accent1"/>
          <w:sz w:val="19"/>
          <w:szCs w:val="19"/>
        </w:rPr>
        <w:t xml:space="preserve"> </w:t>
      </w:r>
      <w:r w:rsidR="008B280B">
        <w:rPr>
          <w:rFonts w:ascii="Tahoma" w:hAnsi="Tahoma" w:cs="Tahoma"/>
          <w:b/>
          <w:color w:val="4F81BD" w:themeColor="accent1"/>
          <w:sz w:val="19"/>
          <w:szCs w:val="19"/>
        </w:rPr>
        <w:t>2025-26/</w:t>
      </w:r>
      <w:r w:rsidR="00613BC0">
        <w:rPr>
          <w:rFonts w:ascii="Tahoma" w:hAnsi="Tahoma" w:cs="Tahoma"/>
          <w:b/>
          <w:color w:val="4F81BD" w:themeColor="accent1"/>
          <w:sz w:val="19"/>
          <w:szCs w:val="19"/>
        </w:rPr>
        <w:t>Admin</w:t>
      </w:r>
      <w:r w:rsidR="008B280B">
        <w:rPr>
          <w:rFonts w:ascii="Tahoma" w:hAnsi="Tahoma" w:cs="Tahoma"/>
          <w:b/>
          <w:color w:val="4F81BD" w:themeColor="accent1"/>
          <w:sz w:val="19"/>
          <w:szCs w:val="19"/>
        </w:rPr>
        <w:t>/2B/</w:t>
      </w:r>
      <w:r w:rsidR="00FF072D">
        <w:rPr>
          <w:rFonts w:ascii="Tahoma" w:hAnsi="Tahoma" w:cs="Tahoma"/>
          <w:b/>
          <w:color w:val="4F81BD" w:themeColor="accent1"/>
          <w:sz w:val="19"/>
          <w:szCs w:val="19"/>
        </w:rPr>
        <w:t>LNM-</w:t>
      </w:r>
      <w:r w:rsidR="00613BC0">
        <w:rPr>
          <w:rFonts w:ascii="Tahoma" w:hAnsi="Tahoma" w:cs="Tahoma"/>
          <w:b/>
          <w:color w:val="4F81BD" w:themeColor="accent1"/>
          <w:sz w:val="19"/>
          <w:szCs w:val="19"/>
        </w:rPr>
        <w:t>1208</w:t>
      </w:r>
    </w:p>
    <w:p w14:paraId="73772D5E" w14:textId="77777777" w:rsidR="00F84C31" w:rsidRPr="00C252D9" w:rsidRDefault="00F84C31" w:rsidP="008F4155">
      <w:pPr>
        <w:pStyle w:val="NormalWeb"/>
        <w:spacing w:before="0" w:beforeAutospacing="0" w:after="0" w:afterAutospacing="0"/>
        <w:jc w:val="center"/>
        <w:rPr>
          <w:rFonts w:ascii="Tahoma" w:hAnsi="Tahoma" w:cs="Tahoma"/>
          <w:sz w:val="31"/>
          <w:szCs w:val="31"/>
        </w:rPr>
      </w:pPr>
      <w:r w:rsidRPr="00C252D9">
        <w:rPr>
          <w:rFonts w:ascii="Tahoma" w:hAnsi="Tahoma" w:cs="Tahoma"/>
          <w:b/>
          <w:bCs/>
          <w:color w:val="000000"/>
          <w:sz w:val="31"/>
          <w:szCs w:val="31"/>
          <w:u w:val="single"/>
        </w:rPr>
        <w:t>The LNM Institute of Information Technology, Jaipur</w:t>
      </w:r>
    </w:p>
    <w:p w14:paraId="3E14678F" w14:textId="77777777" w:rsidR="00F84C31" w:rsidRPr="00C252D9" w:rsidRDefault="00F84C31" w:rsidP="008F4155">
      <w:pPr>
        <w:rPr>
          <w:rFonts w:ascii="Tahoma" w:hAnsi="Tahoma" w:cs="Tahoma"/>
          <w:sz w:val="19"/>
          <w:szCs w:val="19"/>
        </w:rPr>
      </w:pPr>
    </w:p>
    <w:p w14:paraId="2FD5AEE5" w14:textId="77777777" w:rsidR="00F84C31" w:rsidRPr="00C252D9"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252D9">
        <w:rPr>
          <w:rFonts w:ascii="Tahoma" w:hAnsi="Tahoma" w:cs="Tahoma"/>
          <w:b/>
          <w:bCs/>
          <w:color w:val="000000"/>
          <w:sz w:val="19"/>
          <w:szCs w:val="19"/>
          <w:u w:val="single"/>
        </w:rPr>
        <w:t>TENDER NOTICE</w:t>
      </w:r>
    </w:p>
    <w:p w14:paraId="1A058D2A" w14:textId="253AAC8D"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 xml:space="preserve">The LNM Institute of Information Technology, Jaipur is a Deemed-to-be-University, set up as a </w:t>
      </w:r>
      <w:r w:rsidR="005179CE" w:rsidRPr="00C252D9">
        <w:rPr>
          <w:rFonts w:ascii="Tahoma" w:hAnsi="Tahoma" w:cs="Tahoma"/>
          <w:color w:val="000000"/>
          <w:sz w:val="19"/>
          <w:szCs w:val="19"/>
        </w:rPr>
        <w:t>Non-Profit</w:t>
      </w:r>
      <w:r w:rsidRPr="00C252D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172372F"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institute invites proposals from competent vendors for “</w:t>
      </w:r>
      <w:bookmarkStart w:id="0" w:name="_Hlk218004902"/>
      <w:r w:rsidR="00FF072D">
        <w:rPr>
          <w:rFonts w:ascii="Tahoma" w:hAnsi="Tahoma" w:cs="Tahoma"/>
          <w:b/>
          <w:sz w:val="20"/>
          <w:szCs w:val="20"/>
        </w:rPr>
        <w:t xml:space="preserve">Supply </w:t>
      </w:r>
      <w:r w:rsidR="00613BC0">
        <w:rPr>
          <w:rFonts w:ascii="Tahoma" w:hAnsi="Tahoma" w:cs="Tahoma"/>
          <w:b/>
          <w:sz w:val="20"/>
          <w:szCs w:val="20"/>
        </w:rPr>
        <w:t>and installation of Paper Shredder</w:t>
      </w:r>
      <w:bookmarkEnd w:id="0"/>
      <w:r w:rsidR="00613BC0">
        <w:rPr>
          <w:rFonts w:ascii="Tahoma" w:hAnsi="Tahoma" w:cs="Tahoma"/>
          <w:b/>
          <w:sz w:val="20"/>
          <w:szCs w:val="20"/>
        </w:rPr>
        <w:t>s</w:t>
      </w:r>
      <w:r w:rsidRPr="00C252D9">
        <w:rPr>
          <w:rFonts w:ascii="Tahoma" w:hAnsi="Tahoma" w:cs="Tahoma"/>
          <w:color w:val="000000"/>
          <w:sz w:val="19"/>
          <w:szCs w:val="19"/>
        </w:rPr>
        <w:t xml:space="preserve">”. Bidders can submit their sealed </w:t>
      </w:r>
      <w:proofErr w:type="gramStart"/>
      <w:r w:rsidR="005179CE" w:rsidRPr="00C252D9">
        <w:rPr>
          <w:rFonts w:ascii="Tahoma" w:hAnsi="Tahoma" w:cs="Tahoma"/>
          <w:color w:val="000000"/>
          <w:sz w:val="19"/>
          <w:szCs w:val="19"/>
        </w:rPr>
        <w:t>offers</w:t>
      </w:r>
      <w:r w:rsidRPr="00C252D9">
        <w:rPr>
          <w:rFonts w:ascii="Tahoma" w:hAnsi="Tahoma" w:cs="Tahoma"/>
          <w:color w:val="000000"/>
          <w:sz w:val="19"/>
          <w:szCs w:val="19"/>
        </w:rPr>
        <w:t>/s</w:t>
      </w:r>
      <w:proofErr w:type="gramEnd"/>
      <w:r w:rsidRPr="00C252D9">
        <w:rPr>
          <w:rFonts w:ascii="Tahoma" w:hAnsi="Tahoma" w:cs="Tahoma"/>
          <w:color w:val="000000"/>
          <w:sz w:val="19"/>
          <w:szCs w:val="19"/>
        </w:rPr>
        <w:t xml:space="preserve"> at the following address by Email/Speed-Post/ Registered Post/ By-hand/courier before 05:00 PM on </w:t>
      </w:r>
      <w:r w:rsidR="00875314">
        <w:rPr>
          <w:rFonts w:ascii="Tahoma" w:hAnsi="Tahoma" w:cs="Tahoma"/>
          <w:b/>
          <w:bCs/>
          <w:color w:val="000000"/>
          <w:sz w:val="19"/>
          <w:szCs w:val="19"/>
        </w:rPr>
        <w:t>18</w:t>
      </w:r>
      <w:r w:rsidR="007B2B41" w:rsidRPr="00C252D9">
        <w:rPr>
          <w:rFonts w:ascii="Tahoma" w:hAnsi="Tahoma" w:cs="Tahoma"/>
          <w:b/>
          <w:bCs/>
          <w:color w:val="000000"/>
          <w:sz w:val="19"/>
          <w:szCs w:val="19"/>
        </w:rPr>
        <w:t>.0</w:t>
      </w:r>
      <w:r w:rsidR="00875314">
        <w:rPr>
          <w:rFonts w:ascii="Tahoma" w:hAnsi="Tahoma" w:cs="Tahoma"/>
          <w:b/>
          <w:bCs/>
          <w:color w:val="000000"/>
          <w:sz w:val="19"/>
          <w:szCs w:val="19"/>
        </w:rPr>
        <w:t>4</w:t>
      </w:r>
      <w:r w:rsidR="007B2B41" w:rsidRPr="00C252D9">
        <w:rPr>
          <w:rFonts w:ascii="Tahoma" w:hAnsi="Tahoma" w:cs="Tahoma"/>
          <w:b/>
          <w:bCs/>
          <w:color w:val="000000"/>
          <w:sz w:val="19"/>
          <w:szCs w:val="19"/>
        </w:rPr>
        <w:t>.2026</w:t>
      </w:r>
      <w:r w:rsidR="00714BD3" w:rsidRPr="00C252D9">
        <w:rPr>
          <w:rFonts w:ascii="Tahoma" w:hAnsi="Tahoma" w:cs="Tahoma"/>
          <w:b/>
          <w:bCs/>
          <w:color w:val="000000"/>
          <w:sz w:val="19"/>
          <w:szCs w:val="19"/>
        </w:rPr>
        <w:t xml:space="preserve"> (Last date of bid receiving)</w:t>
      </w:r>
      <w:r w:rsidRPr="00C252D9">
        <w:rPr>
          <w:rFonts w:ascii="Tahoma" w:hAnsi="Tahoma" w:cs="Tahoma"/>
          <w:b/>
          <w:bCs/>
          <w:color w:val="000000"/>
          <w:sz w:val="19"/>
          <w:szCs w:val="19"/>
        </w:rPr>
        <w:t>.</w:t>
      </w:r>
    </w:p>
    <w:p w14:paraId="7E4ECC6C"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u w:val="single"/>
        </w:rPr>
        <w:t>Filing of Tender:</w:t>
      </w:r>
    </w:p>
    <w:p w14:paraId="30053AE1" w14:textId="77777777" w:rsidR="00F84C31" w:rsidRPr="00C252D9" w:rsidRDefault="00F84C31" w:rsidP="008F4155">
      <w:pPr>
        <w:pStyle w:val="NormalWeb"/>
        <w:spacing w:before="20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1: Physical submission of offers (hard copy) in sealed envelopes.</w:t>
      </w:r>
    </w:p>
    <w:p w14:paraId="53B09617" w14:textId="14B6D70E"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shall be addressed to the undersigned and deposited in the tender box available at the main gate</w:t>
      </w:r>
      <w:r w:rsidR="006C5167" w:rsidRPr="00C252D9">
        <w:rPr>
          <w:rFonts w:ascii="Tahoma" w:hAnsi="Tahoma" w:cs="Tahoma"/>
          <w:color w:val="000000"/>
          <w:sz w:val="19"/>
          <w:szCs w:val="19"/>
        </w:rPr>
        <w:t xml:space="preserve"> of the institute</w:t>
      </w:r>
      <w:r w:rsidRPr="00C252D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tender subject and reference number must be mentioned on the envelope. </w:t>
      </w:r>
    </w:p>
    <w:p w14:paraId="5A32CBC2" w14:textId="77777777" w:rsidR="00F84C31" w:rsidRPr="00C252D9" w:rsidRDefault="00F84C31" w:rsidP="008F4155">
      <w:pPr>
        <w:rPr>
          <w:rFonts w:ascii="Tahoma" w:hAnsi="Tahoma" w:cs="Tahoma"/>
          <w:sz w:val="19"/>
          <w:szCs w:val="19"/>
        </w:rPr>
      </w:pPr>
    </w:p>
    <w:p w14:paraId="69BFA8FE"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Director</w:t>
      </w:r>
    </w:p>
    <w:p w14:paraId="78C2F81B"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The LNM Institute of Information Technology,</w:t>
      </w:r>
    </w:p>
    <w:p w14:paraId="6AB509D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Gram – Rupa Ki Nangal, Post – Sumel,</w:t>
      </w:r>
    </w:p>
    <w:p w14:paraId="3E48260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Via – Jamdoli, Jaipur- 302031</w:t>
      </w:r>
    </w:p>
    <w:p w14:paraId="1FD5C4AD" w14:textId="77777777" w:rsidR="00F84C31" w:rsidRPr="00C252D9" w:rsidRDefault="00F84C31" w:rsidP="008F4155">
      <w:pPr>
        <w:rPr>
          <w:rFonts w:ascii="Tahoma" w:hAnsi="Tahoma" w:cs="Tahoma"/>
          <w:sz w:val="19"/>
          <w:szCs w:val="19"/>
        </w:rPr>
      </w:pPr>
    </w:p>
    <w:p w14:paraId="66E6EED9" w14:textId="77777777" w:rsidR="00F84C31" w:rsidRPr="00C252D9" w:rsidRDefault="00F84C31" w:rsidP="008F4155">
      <w:pPr>
        <w:pStyle w:val="NormalWeb"/>
        <w:spacing w:before="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 xml:space="preserve">Option 2: Password-protected online submission via </w:t>
      </w:r>
      <w:proofErr w:type="gramStart"/>
      <w:r w:rsidRPr="00C252D9">
        <w:rPr>
          <w:rFonts w:ascii="Tahoma" w:hAnsi="Tahoma" w:cs="Tahoma"/>
          <w:b/>
          <w:bCs/>
          <w:color w:val="000000"/>
          <w:sz w:val="19"/>
          <w:szCs w:val="19"/>
          <w:u w:val="single"/>
        </w:rPr>
        <w:t>Email</w:t>
      </w:r>
      <w:proofErr w:type="gramEnd"/>
      <w:r w:rsidRPr="00C252D9">
        <w:rPr>
          <w:rFonts w:ascii="Tahoma" w:hAnsi="Tahoma" w:cs="Tahoma"/>
          <w:b/>
          <w:bCs/>
          <w:color w:val="000000"/>
          <w:sz w:val="19"/>
          <w:szCs w:val="19"/>
          <w:u w:val="single"/>
        </w:rPr>
        <w:t> </w:t>
      </w:r>
    </w:p>
    <w:p w14:paraId="4465D80B"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Password-protected offers can be submitted by the bidders via email at the below-mentioned email IDs.</w:t>
      </w:r>
    </w:p>
    <w:p w14:paraId="121DF657" w14:textId="77777777" w:rsidR="00F84C31" w:rsidRPr="00C252D9" w:rsidRDefault="00F84C31" w:rsidP="008F4155">
      <w:pPr>
        <w:rPr>
          <w:rFonts w:ascii="Tahoma" w:hAnsi="Tahoma" w:cs="Tahoma"/>
          <w:sz w:val="19"/>
          <w:szCs w:val="19"/>
        </w:rPr>
      </w:pPr>
    </w:p>
    <w:p w14:paraId="22802101"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8" w:history="1">
        <w:r w:rsidRPr="00C252D9">
          <w:rPr>
            <w:rStyle w:val="Hyperlink"/>
            <w:rFonts w:ascii="Tahoma" w:eastAsiaTheme="majorEastAsia" w:hAnsi="Tahoma" w:cs="Tahoma"/>
            <w:b/>
            <w:bCs/>
            <w:sz w:val="19"/>
            <w:szCs w:val="19"/>
          </w:rPr>
          <w:t>tender-document@lnmiit.ac.in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(password-protected document)</w:t>
      </w:r>
    </w:p>
    <w:p w14:paraId="287EDC16"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9" w:history="1">
        <w:r w:rsidRPr="00C252D9">
          <w:rPr>
            <w:rStyle w:val="Hyperlink"/>
            <w:rFonts w:ascii="Tahoma" w:eastAsiaTheme="majorEastAsia" w:hAnsi="Tahoma" w:cs="Tahoma"/>
            <w:b/>
            <w:bCs/>
            <w:sz w:val="19"/>
            <w:szCs w:val="19"/>
          </w:rPr>
          <w:t>tender-password@lnmiit.ac.in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 only)</w:t>
      </w:r>
    </w:p>
    <w:p w14:paraId="25CDFEBA"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rPr>
        <w:t>The tender subject and reference number must be mentioned in the subject line of the emails. </w:t>
      </w:r>
    </w:p>
    <w:p w14:paraId="73BB10FA" w14:textId="77777777" w:rsidR="000054FC" w:rsidRPr="00C252D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252D9" w:rsidRDefault="00F84C31" w:rsidP="008F4155">
      <w:pPr>
        <w:pStyle w:val="NormalWeb"/>
        <w:spacing w:before="0" w:beforeAutospacing="0" w:after="0" w:afterAutospacing="0"/>
        <w:rPr>
          <w:rFonts w:ascii="Tahoma" w:hAnsi="Tahoma" w:cs="Tahoma"/>
          <w:sz w:val="19"/>
          <w:szCs w:val="19"/>
        </w:rPr>
      </w:pPr>
      <w:r w:rsidRPr="00C252D9">
        <w:rPr>
          <w:rFonts w:ascii="Tahoma" w:hAnsi="Tahoma" w:cs="Tahoma"/>
          <w:b/>
          <w:bCs/>
          <w:color w:val="000000"/>
          <w:sz w:val="19"/>
          <w:szCs w:val="19"/>
        </w:rPr>
        <w:t>Bid Process:</w:t>
      </w:r>
    </w:p>
    <w:p w14:paraId="76AD190D" w14:textId="77777777" w:rsidR="00F84C31" w:rsidRPr="00C252D9" w:rsidRDefault="00F84C31" w:rsidP="008F4155">
      <w:pPr>
        <w:pStyle w:val="NormalWeb"/>
        <w:spacing w:before="0" w:beforeAutospacing="0" w:after="280" w:afterAutospacing="0"/>
        <w:jc w:val="both"/>
        <w:rPr>
          <w:rFonts w:ascii="Tahoma" w:hAnsi="Tahoma" w:cs="Tahoma"/>
          <w:sz w:val="19"/>
          <w:szCs w:val="19"/>
        </w:rPr>
      </w:pPr>
      <w:r w:rsidRPr="00C252D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Envelopes/Emails should be duly marked as follows: </w:t>
      </w:r>
    </w:p>
    <w:p w14:paraId="48243E0E" w14:textId="5EDAF897"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Technical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976514" w:rsidRPr="00C252D9">
        <w:rPr>
          <w:rFonts w:ascii="Tahoma" w:hAnsi="Tahoma" w:cs="Tahoma"/>
          <w:b/>
          <w:bCs/>
          <w:color w:val="000000"/>
          <w:sz w:val="19"/>
          <w:szCs w:val="19"/>
        </w:rPr>
        <w:t>“</w:t>
      </w:r>
      <w:r w:rsidR="00613BC0">
        <w:rPr>
          <w:rFonts w:ascii="Tahoma" w:hAnsi="Tahoma" w:cs="Tahoma"/>
          <w:b/>
          <w:sz w:val="20"/>
          <w:szCs w:val="20"/>
        </w:rPr>
        <w:t>Supply and installation of Paper Shredders”</w:t>
      </w:r>
      <w:r w:rsidR="00BD75E1" w:rsidRPr="00C252D9">
        <w:t xml:space="preserve"> </w:t>
      </w:r>
      <w:bookmarkStart w:id="1" w:name="_Hlk219040947"/>
      <w:r w:rsidR="00BD75E1" w:rsidRPr="00C252D9">
        <w:rPr>
          <w:rFonts w:ascii="Tahoma" w:hAnsi="Tahoma" w:cs="Tahoma"/>
          <w:b/>
          <w:sz w:val="19"/>
          <w:szCs w:val="19"/>
        </w:rPr>
        <w:t xml:space="preserve">(Technical bid </w:t>
      </w:r>
      <w:r w:rsidR="00F42489" w:rsidRPr="00C252D9">
        <w:rPr>
          <w:rFonts w:ascii="Tahoma" w:hAnsi="Tahoma" w:cs="Tahoma"/>
          <w:b/>
          <w:sz w:val="19"/>
          <w:szCs w:val="19"/>
        </w:rPr>
        <w:t xml:space="preserve">must </w:t>
      </w:r>
      <w:r w:rsidR="00BD75E1" w:rsidRPr="00C252D9">
        <w:rPr>
          <w:rFonts w:ascii="Tahoma" w:hAnsi="Tahoma" w:cs="Tahoma"/>
          <w:b/>
          <w:sz w:val="19"/>
          <w:szCs w:val="19"/>
        </w:rPr>
        <w:t xml:space="preserve">be </w:t>
      </w:r>
      <w:r w:rsidR="00F42489" w:rsidRPr="00C252D9">
        <w:rPr>
          <w:rFonts w:ascii="Tahoma" w:hAnsi="Tahoma" w:cs="Tahoma"/>
          <w:b/>
          <w:sz w:val="19"/>
          <w:szCs w:val="19"/>
        </w:rPr>
        <w:t xml:space="preserve">submitted </w:t>
      </w:r>
      <w:r w:rsidR="00BD75E1" w:rsidRPr="00C252D9">
        <w:rPr>
          <w:rFonts w:ascii="Tahoma" w:hAnsi="Tahoma" w:cs="Tahoma"/>
          <w:b/>
          <w:sz w:val="19"/>
          <w:szCs w:val="19"/>
        </w:rPr>
        <w:t xml:space="preserve">without password </w:t>
      </w:r>
      <w:r w:rsidR="00F42489" w:rsidRPr="00C252D9">
        <w:rPr>
          <w:rFonts w:ascii="Tahoma" w:hAnsi="Tahoma" w:cs="Tahoma"/>
          <w:b/>
          <w:sz w:val="19"/>
          <w:szCs w:val="19"/>
        </w:rPr>
        <w:t>protection</w:t>
      </w:r>
      <w:r w:rsidR="00BD75E1" w:rsidRPr="00C252D9">
        <w:rPr>
          <w:rFonts w:ascii="Tahoma" w:hAnsi="Tahoma" w:cs="Tahoma"/>
          <w:b/>
          <w:sz w:val="19"/>
          <w:szCs w:val="19"/>
        </w:rPr>
        <w:t>)</w:t>
      </w:r>
      <w:bookmarkEnd w:id="1"/>
    </w:p>
    <w:p w14:paraId="316D6EA9" w14:textId="30490D41"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Commercial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362EBE" w:rsidRPr="00C252D9">
        <w:rPr>
          <w:rFonts w:ascii="Tahoma" w:hAnsi="Tahoma" w:cs="Tahoma"/>
          <w:color w:val="000000"/>
          <w:sz w:val="19"/>
          <w:szCs w:val="19"/>
        </w:rPr>
        <w:t>“</w:t>
      </w:r>
      <w:r w:rsidR="00613BC0">
        <w:rPr>
          <w:rFonts w:ascii="Tahoma" w:hAnsi="Tahoma" w:cs="Tahoma"/>
          <w:b/>
          <w:sz w:val="20"/>
          <w:szCs w:val="20"/>
        </w:rPr>
        <w:t>Supply and installation of Paper Shredders”</w:t>
      </w:r>
      <w:r w:rsidR="00714BD3" w:rsidRPr="00C252D9">
        <w:rPr>
          <w:rFonts w:ascii="Tahoma" w:hAnsi="Tahoma" w:cs="Tahoma"/>
          <w:b/>
          <w:sz w:val="19"/>
          <w:szCs w:val="19"/>
        </w:rPr>
        <w:t>)</w:t>
      </w:r>
      <w:r w:rsidR="00BD75E1" w:rsidRPr="00C252D9">
        <w:t xml:space="preserve"> </w:t>
      </w:r>
      <w:bookmarkStart w:id="2" w:name="_Hlk219038875"/>
      <w:bookmarkStart w:id="3" w:name="_Hlk219040953"/>
      <w:r w:rsidR="00BD75E1" w:rsidRPr="00C252D9">
        <w:rPr>
          <w:rFonts w:ascii="Tahoma" w:hAnsi="Tahoma" w:cs="Tahoma"/>
          <w:b/>
          <w:sz w:val="19"/>
          <w:szCs w:val="19"/>
        </w:rPr>
        <w:t>(</w:t>
      </w:r>
      <w:r w:rsidR="00F42489" w:rsidRPr="00C252D9">
        <w:rPr>
          <w:rFonts w:ascii="Tahoma" w:hAnsi="Tahoma" w:cs="Tahoma"/>
          <w:b/>
          <w:sz w:val="19"/>
          <w:szCs w:val="19"/>
        </w:rPr>
        <w:t>The Commercial bid must be submitted with password protection.)</w:t>
      </w:r>
      <w:bookmarkEnd w:id="2"/>
    </w:p>
    <w:bookmarkEnd w:id="3"/>
    <w:p w14:paraId="1397D404" w14:textId="77777777" w:rsidR="00BD75E1" w:rsidRPr="00C252D9"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B5916B5" w:rsidR="00F84C31" w:rsidRPr="00C252D9" w:rsidRDefault="00F84C31" w:rsidP="006C3534">
      <w:pPr>
        <w:pStyle w:val="NormalWeb"/>
        <w:spacing w:before="0" w:beforeAutospacing="0" w:after="280" w:afterAutospacing="0"/>
        <w:jc w:val="both"/>
        <w:rPr>
          <w:rFonts w:ascii="Tahoma" w:hAnsi="Tahoma" w:cs="Tahoma"/>
          <w:b/>
          <w:sz w:val="19"/>
          <w:szCs w:val="19"/>
        </w:rPr>
      </w:pPr>
      <w:r w:rsidRPr="00C252D9">
        <w:rPr>
          <w:rFonts w:ascii="Tahoma" w:hAnsi="Tahoma" w:cs="Tahoma"/>
          <w:color w:val="000000"/>
          <w:sz w:val="19"/>
          <w:szCs w:val="19"/>
        </w:rPr>
        <w:t>Both Envelopes</w:t>
      </w:r>
      <w:r w:rsidR="00D06625" w:rsidRPr="00C252D9">
        <w:rPr>
          <w:rFonts w:ascii="Tahoma" w:hAnsi="Tahoma" w:cs="Tahoma"/>
          <w:color w:val="000000"/>
          <w:sz w:val="19"/>
          <w:szCs w:val="19"/>
        </w:rPr>
        <w:t>/files</w:t>
      </w:r>
      <w:r w:rsidRPr="00C252D9">
        <w:rPr>
          <w:rFonts w:ascii="Tahoma" w:hAnsi="Tahoma" w:cs="Tahoma"/>
          <w:color w:val="000000"/>
          <w:sz w:val="19"/>
          <w:szCs w:val="19"/>
        </w:rPr>
        <w:t xml:space="preserve"> should be enclosed</w:t>
      </w:r>
      <w:r w:rsidR="00D06625" w:rsidRPr="00C252D9">
        <w:rPr>
          <w:rFonts w:ascii="Tahoma" w:hAnsi="Tahoma" w:cs="Tahoma"/>
          <w:color w:val="000000"/>
          <w:sz w:val="19"/>
          <w:szCs w:val="19"/>
        </w:rPr>
        <w:t>/attached</w:t>
      </w:r>
      <w:r w:rsidRPr="00C252D9">
        <w:rPr>
          <w:rFonts w:ascii="Tahoma" w:hAnsi="Tahoma" w:cs="Tahoma"/>
          <w:color w:val="000000"/>
          <w:sz w:val="19"/>
          <w:szCs w:val="19"/>
        </w:rPr>
        <w:t xml:space="preserve"> in a single envelope</w:t>
      </w:r>
      <w:r w:rsidR="00D06625" w:rsidRPr="00C252D9">
        <w:rPr>
          <w:rFonts w:ascii="Tahoma" w:hAnsi="Tahoma" w:cs="Tahoma"/>
          <w:color w:val="000000"/>
          <w:sz w:val="19"/>
          <w:szCs w:val="19"/>
        </w:rPr>
        <w:t>/email</w:t>
      </w:r>
      <w:r w:rsidRPr="00C252D9">
        <w:rPr>
          <w:rFonts w:ascii="Tahoma" w:hAnsi="Tahoma" w:cs="Tahoma"/>
          <w:color w:val="000000"/>
          <w:sz w:val="19"/>
          <w:szCs w:val="19"/>
        </w:rPr>
        <w:t xml:space="preserve"> bearing the heading “</w:t>
      </w:r>
      <w:r w:rsidRPr="00C252D9">
        <w:rPr>
          <w:rFonts w:ascii="Tahoma" w:hAnsi="Tahoma" w:cs="Tahoma"/>
          <w:b/>
          <w:bCs/>
          <w:color w:val="000000"/>
          <w:sz w:val="19"/>
          <w:szCs w:val="19"/>
        </w:rPr>
        <w:t>Bid for</w:t>
      </w:r>
      <w:r w:rsidRPr="00C252D9">
        <w:rPr>
          <w:rFonts w:ascii="Tahoma" w:hAnsi="Tahoma" w:cs="Tahoma"/>
          <w:color w:val="000000"/>
          <w:sz w:val="19"/>
          <w:szCs w:val="19"/>
        </w:rPr>
        <w:t xml:space="preserve"> </w:t>
      </w:r>
      <w:r w:rsidR="000054FC" w:rsidRPr="00C252D9">
        <w:rPr>
          <w:rFonts w:ascii="Tahoma" w:hAnsi="Tahoma" w:cs="Tahoma"/>
          <w:b/>
          <w:bCs/>
          <w:color w:val="000000"/>
          <w:sz w:val="19"/>
          <w:szCs w:val="19"/>
        </w:rPr>
        <w:t>the</w:t>
      </w:r>
      <w:r w:rsidR="000054FC" w:rsidRPr="00C252D9">
        <w:rPr>
          <w:rFonts w:ascii="Tahoma" w:hAnsi="Tahoma" w:cs="Tahoma"/>
          <w:color w:val="000000"/>
          <w:sz w:val="19"/>
          <w:szCs w:val="19"/>
        </w:rPr>
        <w:t xml:space="preserve"> </w:t>
      </w:r>
      <w:r w:rsidR="00714BD3" w:rsidRPr="00C252D9">
        <w:rPr>
          <w:rFonts w:ascii="Tahoma" w:hAnsi="Tahoma" w:cs="Tahoma"/>
          <w:b/>
          <w:bCs/>
          <w:color w:val="000000"/>
          <w:sz w:val="19"/>
          <w:szCs w:val="19"/>
        </w:rPr>
        <w:t>“</w:t>
      </w:r>
      <w:r w:rsidR="00613BC0">
        <w:rPr>
          <w:rFonts w:ascii="Tahoma" w:hAnsi="Tahoma" w:cs="Tahoma"/>
          <w:b/>
          <w:sz w:val="20"/>
          <w:szCs w:val="20"/>
        </w:rPr>
        <w:t xml:space="preserve">Supply and installation of Paper </w:t>
      </w:r>
      <w:proofErr w:type="gramStart"/>
      <w:r w:rsidR="00613BC0">
        <w:rPr>
          <w:rFonts w:ascii="Tahoma" w:hAnsi="Tahoma" w:cs="Tahoma"/>
          <w:b/>
          <w:sz w:val="20"/>
          <w:szCs w:val="20"/>
        </w:rPr>
        <w:t>Shredders</w:t>
      </w:r>
      <w:r w:rsidR="00714BD3" w:rsidRPr="00C252D9">
        <w:rPr>
          <w:rFonts w:ascii="Tahoma" w:hAnsi="Tahoma" w:cs="Tahoma"/>
          <w:b/>
          <w:bCs/>
          <w:color w:val="000000"/>
          <w:sz w:val="19"/>
          <w:szCs w:val="19"/>
        </w:rPr>
        <w:t>”</w:t>
      </w:r>
      <w:r w:rsidR="00761FC9" w:rsidRPr="00C252D9">
        <w:rPr>
          <w:rFonts w:ascii="Tahoma" w:hAnsi="Tahoma" w:cs="Tahoma"/>
          <w:b/>
          <w:sz w:val="19"/>
          <w:szCs w:val="19"/>
        </w:rPr>
        <w:t xml:space="preserve">  </w:t>
      </w:r>
      <w:r w:rsidR="00D06625" w:rsidRPr="00C252D9">
        <w:rPr>
          <w:rFonts w:ascii="Tahoma" w:hAnsi="Tahoma" w:cs="Tahoma"/>
          <w:b/>
          <w:sz w:val="19"/>
          <w:szCs w:val="19"/>
        </w:rPr>
        <w:t>(</w:t>
      </w:r>
      <w:proofErr w:type="gramEnd"/>
      <w:r w:rsidR="00D06625" w:rsidRPr="00C252D9">
        <w:rPr>
          <w:rFonts w:ascii="Tahoma" w:hAnsi="Tahoma" w:cs="Tahoma"/>
          <w:b/>
          <w:sz w:val="19"/>
          <w:szCs w:val="19"/>
        </w:rPr>
        <w:t xml:space="preserve">Tender </w:t>
      </w:r>
      <w:proofErr w:type="gramStart"/>
      <w:r w:rsidR="00D06625" w:rsidRPr="00C252D9">
        <w:rPr>
          <w:rFonts w:ascii="Tahoma" w:hAnsi="Tahoma" w:cs="Tahoma"/>
          <w:b/>
          <w:sz w:val="19"/>
          <w:szCs w:val="19"/>
        </w:rPr>
        <w:t>No. :</w:t>
      </w:r>
      <w:proofErr w:type="gramEnd"/>
      <w:r w:rsidR="00D06625" w:rsidRPr="00C252D9">
        <w:rPr>
          <w:rFonts w:ascii="Tahoma" w:hAnsi="Tahoma" w:cs="Tahoma"/>
          <w:b/>
          <w:sz w:val="19"/>
          <w:szCs w:val="19"/>
        </w:rPr>
        <w:t xml:space="preserve"> </w:t>
      </w:r>
      <w:r w:rsidR="008B280B">
        <w:rPr>
          <w:rFonts w:ascii="Tahoma" w:hAnsi="Tahoma" w:cs="Tahoma"/>
          <w:b/>
          <w:color w:val="4F81BD" w:themeColor="accent1"/>
          <w:sz w:val="19"/>
          <w:szCs w:val="19"/>
        </w:rPr>
        <w:t>2025-26/</w:t>
      </w:r>
      <w:r w:rsidR="00613BC0">
        <w:rPr>
          <w:rFonts w:ascii="Tahoma" w:hAnsi="Tahoma" w:cs="Tahoma"/>
          <w:b/>
          <w:color w:val="4F81BD" w:themeColor="accent1"/>
          <w:sz w:val="19"/>
          <w:szCs w:val="19"/>
        </w:rPr>
        <w:t>Admin</w:t>
      </w:r>
      <w:r w:rsidR="008B280B">
        <w:rPr>
          <w:rFonts w:ascii="Tahoma" w:hAnsi="Tahoma" w:cs="Tahoma"/>
          <w:b/>
          <w:color w:val="4F81BD" w:themeColor="accent1"/>
          <w:sz w:val="19"/>
          <w:szCs w:val="19"/>
        </w:rPr>
        <w:t>/2B/LNM-</w:t>
      </w:r>
      <w:r w:rsidR="00613BC0">
        <w:rPr>
          <w:rFonts w:ascii="Tahoma" w:hAnsi="Tahoma" w:cs="Tahoma"/>
          <w:b/>
          <w:color w:val="4F81BD" w:themeColor="accent1"/>
          <w:sz w:val="19"/>
          <w:szCs w:val="19"/>
        </w:rPr>
        <w:t>1208</w:t>
      </w:r>
      <w:r w:rsidR="00D06625" w:rsidRPr="00C252D9">
        <w:rPr>
          <w:rFonts w:ascii="Tahoma" w:hAnsi="Tahoma" w:cs="Tahoma"/>
          <w:b/>
          <w:color w:val="4F81BD" w:themeColor="accent1"/>
          <w:sz w:val="19"/>
          <w:szCs w:val="19"/>
        </w:rPr>
        <w:t>)</w:t>
      </w:r>
      <w:r w:rsidRPr="00C252D9">
        <w:rPr>
          <w:rFonts w:ascii="Tahoma" w:hAnsi="Tahoma" w:cs="Tahoma"/>
          <w:b/>
          <w:sz w:val="19"/>
          <w:szCs w:val="19"/>
        </w:rPr>
        <w:t>”. </w:t>
      </w:r>
    </w:p>
    <w:p w14:paraId="1865A646" w14:textId="0EA886A0" w:rsidR="00976514" w:rsidRPr="00C252D9" w:rsidRDefault="00976514" w:rsidP="008F4155">
      <w:pPr>
        <w:pStyle w:val="NormalWeb"/>
        <w:spacing w:before="0" w:beforeAutospacing="0" w:after="280" w:afterAutospacing="0"/>
        <w:jc w:val="both"/>
        <w:rPr>
          <w:rFonts w:ascii="Tahoma" w:hAnsi="Tahoma" w:cs="Tahoma"/>
          <w:sz w:val="19"/>
          <w:szCs w:val="19"/>
        </w:rPr>
      </w:pPr>
      <w:r w:rsidRPr="00C252D9">
        <w:rPr>
          <w:rFonts w:ascii="Tahoma" w:hAnsi="Tahoma" w:cs="Tahoma"/>
          <w:sz w:val="19"/>
          <w:szCs w:val="19"/>
        </w:rPr>
        <w:t>Note:</w:t>
      </w:r>
      <w:r w:rsidRPr="00C252D9">
        <w:rPr>
          <w:rFonts w:ascii="Tahoma" w:hAnsi="Tahoma" w:cs="Tahoma"/>
          <w:spacing w:val="-5"/>
          <w:sz w:val="19"/>
          <w:szCs w:val="19"/>
        </w:rPr>
        <w:t xml:space="preserve"> </w:t>
      </w:r>
      <w:r w:rsidRPr="00C252D9">
        <w:rPr>
          <w:rFonts w:ascii="Tahoma" w:hAnsi="Tahoma" w:cs="Tahoma"/>
          <w:sz w:val="19"/>
          <w:szCs w:val="19"/>
        </w:rPr>
        <w:t>The</w:t>
      </w:r>
      <w:r w:rsidRPr="00C252D9">
        <w:rPr>
          <w:rFonts w:ascii="Tahoma" w:hAnsi="Tahoma" w:cs="Tahoma"/>
          <w:spacing w:val="-7"/>
          <w:sz w:val="19"/>
          <w:szCs w:val="19"/>
        </w:rPr>
        <w:t xml:space="preserve"> </w:t>
      </w:r>
      <w:r w:rsidRPr="00C252D9">
        <w:rPr>
          <w:rFonts w:ascii="Tahoma" w:hAnsi="Tahoma" w:cs="Tahoma"/>
          <w:sz w:val="19"/>
          <w:szCs w:val="19"/>
        </w:rPr>
        <w:t>bidders/vendors</w:t>
      </w:r>
      <w:r w:rsidRPr="00C252D9">
        <w:rPr>
          <w:rFonts w:ascii="Tahoma" w:hAnsi="Tahoma" w:cs="Tahoma"/>
          <w:spacing w:val="-8"/>
          <w:sz w:val="19"/>
          <w:szCs w:val="19"/>
        </w:rPr>
        <w:t xml:space="preserve"> </w:t>
      </w:r>
      <w:r w:rsidRPr="00C252D9">
        <w:rPr>
          <w:rFonts w:ascii="Tahoma" w:hAnsi="Tahoma" w:cs="Tahoma"/>
          <w:sz w:val="19"/>
          <w:szCs w:val="19"/>
        </w:rPr>
        <w:t>are</w:t>
      </w:r>
      <w:r w:rsidRPr="00C252D9">
        <w:rPr>
          <w:rFonts w:ascii="Tahoma" w:hAnsi="Tahoma" w:cs="Tahoma"/>
          <w:spacing w:val="-7"/>
          <w:sz w:val="19"/>
          <w:szCs w:val="19"/>
        </w:rPr>
        <w:t xml:space="preserve"> </w:t>
      </w:r>
      <w:r w:rsidRPr="00C252D9">
        <w:rPr>
          <w:rFonts w:ascii="Tahoma" w:hAnsi="Tahoma" w:cs="Tahoma"/>
          <w:sz w:val="19"/>
          <w:szCs w:val="19"/>
        </w:rPr>
        <w:t>requested</w:t>
      </w:r>
      <w:r w:rsidRPr="00C252D9">
        <w:rPr>
          <w:rFonts w:ascii="Tahoma" w:hAnsi="Tahoma" w:cs="Tahoma"/>
          <w:spacing w:val="-6"/>
          <w:sz w:val="19"/>
          <w:szCs w:val="19"/>
        </w:rPr>
        <w:t xml:space="preserve"> </w:t>
      </w:r>
      <w:r w:rsidRPr="00C252D9">
        <w:rPr>
          <w:rFonts w:ascii="Tahoma" w:hAnsi="Tahoma" w:cs="Tahoma"/>
          <w:sz w:val="19"/>
          <w:szCs w:val="19"/>
        </w:rPr>
        <w:t>to</w:t>
      </w:r>
      <w:r w:rsidRPr="00C252D9">
        <w:rPr>
          <w:rFonts w:ascii="Tahoma" w:hAnsi="Tahoma" w:cs="Tahoma"/>
          <w:spacing w:val="-5"/>
          <w:sz w:val="19"/>
          <w:szCs w:val="19"/>
        </w:rPr>
        <w:t xml:space="preserve"> </w:t>
      </w:r>
      <w:r w:rsidRPr="00C252D9">
        <w:rPr>
          <w:rFonts w:ascii="Tahoma" w:hAnsi="Tahoma" w:cs="Tahoma"/>
          <w:sz w:val="19"/>
          <w:szCs w:val="19"/>
        </w:rPr>
        <w:t>go</w:t>
      </w:r>
      <w:r w:rsidRPr="00C252D9">
        <w:rPr>
          <w:rFonts w:ascii="Tahoma" w:hAnsi="Tahoma" w:cs="Tahoma"/>
          <w:spacing w:val="-6"/>
          <w:sz w:val="19"/>
          <w:szCs w:val="19"/>
        </w:rPr>
        <w:t xml:space="preserve"> </w:t>
      </w:r>
      <w:r w:rsidRPr="00C252D9">
        <w:rPr>
          <w:rFonts w:ascii="Tahoma" w:hAnsi="Tahoma" w:cs="Tahoma"/>
          <w:sz w:val="19"/>
          <w:szCs w:val="19"/>
        </w:rPr>
        <w:t>through</w:t>
      </w:r>
      <w:r w:rsidRPr="00C252D9">
        <w:rPr>
          <w:rFonts w:ascii="Tahoma" w:hAnsi="Tahoma" w:cs="Tahoma"/>
          <w:spacing w:val="-6"/>
          <w:sz w:val="19"/>
          <w:szCs w:val="19"/>
        </w:rPr>
        <w:t xml:space="preserve"> </w:t>
      </w:r>
      <w:r w:rsidRPr="00C252D9">
        <w:rPr>
          <w:rFonts w:ascii="Tahoma" w:hAnsi="Tahoma" w:cs="Tahoma"/>
          <w:sz w:val="19"/>
          <w:szCs w:val="19"/>
        </w:rPr>
        <w:t>the</w:t>
      </w:r>
      <w:r w:rsidRPr="00C252D9">
        <w:rPr>
          <w:rFonts w:ascii="Tahoma" w:hAnsi="Tahoma" w:cs="Tahoma"/>
          <w:spacing w:val="-6"/>
          <w:sz w:val="19"/>
          <w:szCs w:val="19"/>
        </w:rPr>
        <w:t xml:space="preserve"> </w:t>
      </w:r>
      <w:r w:rsidRPr="00C252D9">
        <w:rPr>
          <w:rFonts w:ascii="Tahoma" w:hAnsi="Tahoma" w:cs="Tahoma"/>
          <w:sz w:val="19"/>
          <w:szCs w:val="19"/>
        </w:rPr>
        <w:t>tender</w:t>
      </w:r>
      <w:r w:rsidRPr="00C252D9">
        <w:rPr>
          <w:rFonts w:ascii="Tahoma" w:hAnsi="Tahoma" w:cs="Tahoma"/>
          <w:spacing w:val="-4"/>
          <w:sz w:val="19"/>
          <w:szCs w:val="19"/>
        </w:rPr>
        <w:t xml:space="preserve"> </w:t>
      </w:r>
      <w:r w:rsidRPr="00C252D9">
        <w:rPr>
          <w:rFonts w:ascii="Tahoma" w:hAnsi="Tahoma" w:cs="Tahoma"/>
          <w:sz w:val="19"/>
          <w:szCs w:val="19"/>
        </w:rPr>
        <w:t>document</w:t>
      </w:r>
      <w:r w:rsidRPr="00C252D9">
        <w:rPr>
          <w:rFonts w:ascii="Tahoma" w:hAnsi="Tahoma" w:cs="Tahoma"/>
          <w:spacing w:val="-6"/>
          <w:sz w:val="19"/>
          <w:szCs w:val="19"/>
        </w:rPr>
        <w:t xml:space="preserve"> </w:t>
      </w:r>
      <w:r w:rsidRPr="00C252D9">
        <w:rPr>
          <w:rFonts w:ascii="Tahoma" w:hAnsi="Tahoma" w:cs="Tahoma"/>
          <w:sz w:val="19"/>
          <w:szCs w:val="19"/>
        </w:rPr>
        <w:t>carefully</w:t>
      </w:r>
      <w:r w:rsidRPr="00C252D9">
        <w:rPr>
          <w:rFonts w:ascii="Tahoma" w:hAnsi="Tahoma" w:cs="Tahoma"/>
          <w:spacing w:val="-6"/>
          <w:sz w:val="19"/>
          <w:szCs w:val="19"/>
        </w:rPr>
        <w:t xml:space="preserve"> </w:t>
      </w:r>
      <w:r w:rsidRPr="00C252D9">
        <w:rPr>
          <w:rFonts w:ascii="Tahoma" w:hAnsi="Tahoma" w:cs="Tahoma"/>
          <w:sz w:val="19"/>
          <w:szCs w:val="19"/>
        </w:rPr>
        <w:t>and</w:t>
      </w:r>
      <w:r w:rsidRPr="00C252D9">
        <w:rPr>
          <w:rFonts w:ascii="Tahoma" w:hAnsi="Tahoma" w:cs="Tahoma"/>
          <w:spacing w:val="-6"/>
          <w:sz w:val="19"/>
          <w:szCs w:val="19"/>
        </w:rPr>
        <w:t xml:space="preserve"> </w:t>
      </w:r>
      <w:r w:rsidRPr="00C252D9">
        <w:rPr>
          <w:rFonts w:ascii="Tahoma" w:hAnsi="Tahoma" w:cs="Tahoma"/>
          <w:sz w:val="19"/>
          <w:szCs w:val="19"/>
        </w:rPr>
        <w:t>ensure compliance</w:t>
      </w:r>
      <w:r w:rsidRPr="00C252D9">
        <w:rPr>
          <w:rFonts w:ascii="Tahoma" w:hAnsi="Tahoma" w:cs="Tahoma"/>
          <w:spacing w:val="-5"/>
          <w:sz w:val="19"/>
          <w:szCs w:val="19"/>
        </w:rPr>
        <w:t xml:space="preserve"> </w:t>
      </w:r>
      <w:r w:rsidRPr="00C252D9">
        <w:rPr>
          <w:rFonts w:ascii="Tahoma" w:hAnsi="Tahoma" w:cs="Tahoma"/>
          <w:sz w:val="19"/>
          <w:szCs w:val="19"/>
        </w:rPr>
        <w:t>with</w:t>
      </w:r>
      <w:r w:rsidRPr="00C252D9">
        <w:rPr>
          <w:rFonts w:ascii="Tahoma" w:hAnsi="Tahoma" w:cs="Tahoma"/>
          <w:spacing w:val="-5"/>
          <w:sz w:val="19"/>
          <w:szCs w:val="19"/>
        </w:rPr>
        <w:t xml:space="preserve"> </w:t>
      </w:r>
      <w:r w:rsidRPr="00C252D9">
        <w:rPr>
          <w:rFonts w:ascii="Tahoma" w:hAnsi="Tahoma" w:cs="Tahoma"/>
          <w:sz w:val="19"/>
          <w:szCs w:val="19"/>
        </w:rPr>
        <w:t>all</w:t>
      </w:r>
      <w:r w:rsidRPr="00C252D9">
        <w:rPr>
          <w:rFonts w:ascii="Tahoma" w:hAnsi="Tahoma" w:cs="Tahoma"/>
          <w:spacing w:val="-3"/>
          <w:sz w:val="19"/>
          <w:szCs w:val="19"/>
        </w:rPr>
        <w:t xml:space="preserve"> </w:t>
      </w:r>
      <w:r w:rsidRPr="00C252D9">
        <w:rPr>
          <w:rFonts w:ascii="Tahoma" w:hAnsi="Tahoma" w:cs="Tahoma"/>
          <w:sz w:val="19"/>
          <w:szCs w:val="19"/>
        </w:rPr>
        <w:t>specifications/instructions</w:t>
      </w:r>
      <w:r w:rsidRPr="00C252D9">
        <w:rPr>
          <w:rFonts w:ascii="Tahoma" w:hAnsi="Tahoma" w:cs="Tahoma"/>
          <w:spacing w:val="-6"/>
          <w:sz w:val="19"/>
          <w:szCs w:val="19"/>
        </w:rPr>
        <w:t xml:space="preserve"> </w:t>
      </w:r>
      <w:r w:rsidRPr="00C252D9">
        <w:rPr>
          <w:rFonts w:ascii="Tahoma" w:hAnsi="Tahoma" w:cs="Tahoma"/>
          <w:sz w:val="19"/>
          <w:szCs w:val="19"/>
        </w:rPr>
        <w:t>in</w:t>
      </w:r>
      <w:r w:rsidRPr="00C252D9">
        <w:rPr>
          <w:rFonts w:ascii="Tahoma" w:hAnsi="Tahoma" w:cs="Tahoma"/>
          <w:spacing w:val="-9"/>
          <w:sz w:val="19"/>
          <w:szCs w:val="19"/>
        </w:rPr>
        <w:t xml:space="preserve"> </w:t>
      </w:r>
      <w:r w:rsidRPr="00C252D9">
        <w:rPr>
          <w:rFonts w:ascii="Tahoma" w:hAnsi="Tahoma" w:cs="Tahoma"/>
          <w:sz w:val="19"/>
          <w:szCs w:val="19"/>
        </w:rPr>
        <w:t>this</w:t>
      </w:r>
      <w:r w:rsidRPr="00C252D9">
        <w:rPr>
          <w:rFonts w:ascii="Tahoma" w:hAnsi="Tahoma" w:cs="Tahoma"/>
          <w:spacing w:val="-6"/>
          <w:sz w:val="19"/>
          <w:szCs w:val="19"/>
        </w:rPr>
        <w:t xml:space="preserve"> </w:t>
      </w:r>
      <w:r w:rsidRPr="00C252D9">
        <w:rPr>
          <w:rFonts w:ascii="Tahoma" w:hAnsi="Tahoma" w:cs="Tahoma"/>
          <w:sz w:val="19"/>
          <w:szCs w:val="19"/>
        </w:rPr>
        <w:t>tender</w:t>
      </w:r>
    </w:p>
    <w:p w14:paraId="4D33CCE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are liable to be rejected: </w:t>
      </w:r>
    </w:p>
    <w:p w14:paraId="5749D473"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If the above-mentioned bid submission procedure is not followed.</w:t>
      </w:r>
    </w:p>
    <w:p w14:paraId="466821A2"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Incomplete and non-conforming bids.</w:t>
      </w:r>
    </w:p>
    <w:p w14:paraId="23DF263C" w14:textId="004ACA89" w:rsidR="00316F72" w:rsidRPr="00C252D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1D7AC4B" w14:textId="77777777" w:rsidR="00FF072D" w:rsidRDefault="00FF072D" w:rsidP="008F4155">
      <w:pPr>
        <w:rPr>
          <w:rFonts w:ascii="Tahoma" w:hAnsi="Tahoma" w:cs="Tahoma"/>
          <w:b/>
          <w:sz w:val="19"/>
          <w:szCs w:val="19"/>
          <w:u w:val="single"/>
        </w:rPr>
      </w:pPr>
    </w:p>
    <w:p w14:paraId="2C666CED" w14:textId="77D99936" w:rsidR="00BB57A4" w:rsidRPr="00C252D9" w:rsidRDefault="00FC1353" w:rsidP="008F4155">
      <w:pPr>
        <w:rPr>
          <w:rFonts w:ascii="Tahoma" w:hAnsi="Tahoma" w:cs="Tahoma"/>
          <w:i/>
          <w:sz w:val="19"/>
          <w:szCs w:val="19"/>
          <w:u w:val="single"/>
        </w:rPr>
      </w:pPr>
      <w:r w:rsidRPr="00C252D9">
        <w:rPr>
          <w:rFonts w:ascii="Tahoma" w:hAnsi="Tahoma" w:cs="Tahoma"/>
          <w:b/>
          <w:sz w:val="19"/>
          <w:szCs w:val="19"/>
          <w:u w:val="single"/>
        </w:rPr>
        <w:t>Technical</w:t>
      </w:r>
      <w:r w:rsidRPr="00C252D9">
        <w:rPr>
          <w:rFonts w:ascii="Tahoma" w:hAnsi="Tahoma" w:cs="Tahoma"/>
          <w:b/>
          <w:spacing w:val="-3"/>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a</w:t>
      </w:r>
      <w:r w:rsidRPr="00C252D9">
        <w:rPr>
          <w:rFonts w:ascii="Tahoma" w:hAnsi="Tahoma" w:cs="Tahoma"/>
          <w:i/>
          <w:spacing w:val="-4"/>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1"/>
          <w:sz w:val="19"/>
          <w:szCs w:val="19"/>
          <w:u w:val="single"/>
        </w:rPr>
        <w:t xml:space="preserve"> </w:t>
      </w:r>
      <w:r w:rsidRPr="00C252D9">
        <w:rPr>
          <w:rFonts w:ascii="Tahoma" w:hAnsi="Tahoma" w:cs="Tahoma"/>
          <w:i/>
          <w:sz w:val="19"/>
          <w:szCs w:val="19"/>
          <w:u w:val="single"/>
        </w:rPr>
        <w:t>sealed envelope</w:t>
      </w:r>
      <w:r w:rsidR="00791F02" w:rsidRPr="00C252D9">
        <w:rPr>
          <w:rFonts w:ascii="Tahoma" w:hAnsi="Tahoma" w:cs="Tahoma"/>
          <w:i/>
          <w:sz w:val="19"/>
          <w:szCs w:val="19"/>
          <w:u w:val="single"/>
        </w:rPr>
        <w:t>/via email</w:t>
      </w:r>
      <w:r w:rsidRPr="00C252D9">
        <w:rPr>
          <w:rFonts w:ascii="Tahoma" w:hAnsi="Tahoma" w:cs="Tahoma"/>
          <w:i/>
          <w:sz w:val="19"/>
          <w:szCs w:val="19"/>
          <w:u w:val="single"/>
        </w:rPr>
        <w:t>)</w:t>
      </w:r>
    </w:p>
    <w:p w14:paraId="697AA3BC" w14:textId="77777777" w:rsidR="00791F02" w:rsidRPr="00C252D9" w:rsidRDefault="00791F02" w:rsidP="008F4155">
      <w:pPr>
        <w:rPr>
          <w:rFonts w:ascii="Tahoma" w:hAnsi="Tahoma" w:cs="Tahoma"/>
          <w:i/>
          <w:sz w:val="19"/>
          <w:szCs w:val="19"/>
          <w:u w:val="single"/>
        </w:rPr>
      </w:pPr>
    </w:p>
    <w:p w14:paraId="541A0383" w14:textId="5996B545" w:rsidR="000E6BE8" w:rsidRPr="00C9469B" w:rsidRDefault="000E6BE8" w:rsidP="000E6BE8">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613BC0">
        <w:rPr>
          <w:rFonts w:ascii="Tahoma" w:hAnsi="Tahoma" w:cs="Tahoma"/>
          <w:bCs w:val="0"/>
          <w:sz w:val="25"/>
          <w:szCs w:val="25"/>
        </w:rPr>
        <w:t>Supply and installation of Paper Shredders</w:t>
      </w:r>
      <w:r w:rsidR="007B2B41" w:rsidRPr="00C9469B">
        <w:rPr>
          <w:rFonts w:ascii="Tahoma" w:hAnsi="Tahoma" w:cs="Tahoma"/>
          <w:bCs w:val="0"/>
          <w:sz w:val="25"/>
          <w:szCs w:val="25"/>
        </w:rPr>
        <w:t xml:space="preserve"> </w:t>
      </w:r>
    </w:p>
    <w:p w14:paraId="380EBDBC" w14:textId="7F3001E6" w:rsidR="00791F02" w:rsidRPr="00C252D9" w:rsidRDefault="00791F02" w:rsidP="00791F02">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613BC0">
        <w:rPr>
          <w:rFonts w:ascii="Tahoma" w:hAnsi="Tahoma" w:cs="Tahoma"/>
          <w:sz w:val="19"/>
          <w:szCs w:val="19"/>
        </w:rPr>
        <w:t>2025-26/Admin/2B/LNM-1208</w:t>
      </w:r>
      <w:r w:rsidRPr="00C252D9">
        <w:rPr>
          <w:rFonts w:ascii="Tahoma" w:hAnsi="Tahoma" w:cs="Tahoma"/>
          <w:sz w:val="19"/>
          <w:szCs w:val="19"/>
        </w:rPr>
        <w:t>)</w:t>
      </w:r>
    </w:p>
    <w:p w14:paraId="28919EE1" w14:textId="65632B77" w:rsidR="00791F02" w:rsidRPr="00C252D9" w:rsidRDefault="00791F02" w:rsidP="00791F02">
      <w:pPr>
        <w:pStyle w:val="BodyText"/>
        <w:rPr>
          <w:rFonts w:ascii="Tahoma" w:hAnsi="Tahoma" w:cs="Tahoma"/>
          <w:bCs/>
          <w:sz w:val="19"/>
          <w:szCs w:val="19"/>
        </w:rPr>
      </w:pPr>
    </w:p>
    <w:p w14:paraId="76114B4F" w14:textId="77777777" w:rsidR="006B340B" w:rsidRPr="00C252D9" w:rsidRDefault="006B340B" w:rsidP="006B340B">
      <w:pPr>
        <w:pStyle w:val="BodyText"/>
        <w:rPr>
          <w:rFonts w:ascii="Tahoma" w:hAnsi="Tahoma" w:cs="Tahoma"/>
          <w:bCs/>
          <w:sz w:val="19"/>
          <w:szCs w:val="19"/>
        </w:rPr>
      </w:pPr>
      <w:r w:rsidRPr="00C252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252D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252D9"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252D9" w:rsidRDefault="006B340B" w:rsidP="007B28DD">
            <w:pPr>
              <w:pStyle w:val="BodyText"/>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Title/ Heading</w:t>
            </w:r>
          </w:p>
          <w:p w14:paraId="7BEB7757"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Certificate No. (Attached Y/N)</w:t>
            </w:r>
          </w:p>
        </w:tc>
      </w:tr>
      <w:tr w:rsidR="006B340B" w:rsidRPr="00C252D9"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C</w:t>
            </w:r>
          </w:p>
        </w:tc>
      </w:tr>
      <w:tr w:rsidR="00A92363" w:rsidRPr="00C252D9"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252D9" w:rsidRDefault="00A92363" w:rsidP="00A92363">
            <w:pPr>
              <w:pStyle w:val="BodyText"/>
              <w:rPr>
                <w:rFonts w:ascii="Tahoma" w:hAnsi="Tahoma" w:cs="Tahoma"/>
                <w:bCs/>
                <w:sz w:val="19"/>
                <w:szCs w:val="19"/>
              </w:rPr>
            </w:pPr>
          </w:p>
        </w:tc>
      </w:tr>
      <w:tr w:rsidR="00A92363" w:rsidRPr="00C252D9"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252D9" w:rsidRDefault="00A92363" w:rsidP="00A92363">
            <w:pPr>
              <w:pStyle w:val="BodyText"/>
              <w:rPr>
                <w:rFonts w:ascii="Tahoma" w:hAnsi="Tahoma" w:cs="Tahoma"/>
                <w:bCs/>
                <w:sz w:val="19"/>
                <w:szCs w:val="19"/>
              </w:rPr>
            </w:pPr>
          </w:p>
        </w:tc>
      </w:tr>
      <w:tr w:rsidR="00A92363" w:rsidRPr="00C252D9"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 xml:space="preserve">PAN Card </w:t>
            </w:r>
            <w:proofErr w:type="gramStart"/>
            <w:r w:rsidRPr="00C252D9">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252D9" w:rsidRDefault="00A92363" w:rsidP="00A92363">
            <w:pPr>
              <w:pStyle w:val="BodyText"/>
              <w:rPr>
                <w:rFonts w:ascii="Tahoma" w:hAnsi="Tahoma" w:cs="Tahoma"/>
                <w:bCs/>
                <w:sz w:val="19"/>
                <w:szCs w:val="19"/>
              </w:rPr>
            </w:pPr>
          </w:p>
        </w:tc>
      </w:tr>
      <w:tr w:rsidR="00A92363" w:rsidRPr="00C252D9"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252D9" w:rsidRDefault="00A92363" w:rsidP="00A92363">
            <w:pPr>
              <w:pStyle w:val="BodyText"/>
              <w:rPr>
                <w:rFonts w:ascii="Tahoma" w:hAnsi="Tahoma" w:cs="Tahoma"/>
                <w:bCs/>
                <w:sz w:val="19"/>
                <w:szCs w:val="19"/>
              </w:rPr>
            </w:pPr>
          </w:p>
        </w:tc>
      </w:tr>
      <w:tr w:rsidR="00A92363" w:rsidRPr="00C252D9"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252D9" w:rsidRDefault="00A92363" w:rsidP="00A92363">
            <w:pPr>
              <w:pStyle w:val="BodyText"/>
              <w:rPr>
                <w:rFonts w:ascii="Tahoma" w:hAnsi="Tahoma" w:cs="Tahoma"/>
                <w:bCs/>
                <w:sz w:val="19"/>
                <w:szCs w:val="19"/>
              </w:rPr>
            </w:pPr>
          </w:p>
        </w:tc>
      </w:tr>
      <w:tr w:rsidR="00A92363" w:rsidRPr="00C252D9"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252D9" w:rsidRDefault="00A92363" w:rsidP="00A92363">
            <w:pPr>
              <w:pStyle w:val="BodyText"/>
              <w:rPr>
                <w:rFonts w:ascii="Tahoma" w:hAnsi="Tahoma" w:cs="Tahoma"/>
                <w:bCs/>
                <w:sz w:val="19"/>
                <w:szCs w:val="19"/>
              </w:rPr>
            </w:pPr>
            <w:proofErr w:type="gramStart"/>
            <w:r w:rsidRPr="00C252D9">
              <w:rPr>
                <w:rFonts w:ascii="Tahoma" w:hAnsi="Tahoma" w:cs="Tahoma"/>
                <w:bCs/>
                <w:sz w:val="19"/>
                <w:szCs w:val="19"/>
              </w:rPr>
              <w:t>Detail</w:t>
            </w:r>
            <w:proofErr w:type="gramEnd"/>
            <w:r w:rsidRPr="00C252D9">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252D9" w:rsidRDefault="00A92363" w:rsidP="00A92363">
            <w:pPr>
              <w:pStyle w:val="BodyText"/>
              <w:rPr>
                <w:rFonts w:ascii="Tahoma" w:hAnsi="Tahoma" w:cs="Tahoma"/>
                <w:bCs/>
                <w:sz w:val="19"/>
                <w:szCs w:val="19"/>
              </w:rPr>
            </w:pPr>
          </w:p>
        </w:tc>
      </w:tr>
      <w:tr w:rsidR="00A92363" w:rsidRPr="00C252D9"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252D9" w:rsidRDefault="00A92363" w:rsidP="00A92363">
            <w:pPr>
              <w:pStyle w:val="BodyText"/>
              <w:rPr>
                <w:rFonts w:ascii="Tahoma" w:hAnsi="Tahoma" w:cs="Tahoma"/>
                <w:bCs/>
                <w:sz w:val="19"/>
                <w:szCs w:val="19"/>
              </w:rPr>
            </w:pPr>
          </w:p>
        </w:tc>
      </w:tr>
      <w:tr w:rsidR="00A92363" w:rsidRPr="00C252D9"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252D9" w:rsidRDefault="00A92363" w:rsidP="00A92363">
            <w:pPr>
              <w:pStyle w:val="BodyText"/>
              <w:rPr>
                <w:rFonts w:ascii="Tahoma" w:hAnsi="Tahoma" w:cs="Tahoma"/>
                <w:bCs/>
                <w:sz w:val="19"/>
                <w:szCs w:val="19"/>
              </w:rPr>
            </w:pPr>
          </w:p>
        </w:tc>
      </w:tr>
      <w:tr w:rsidR="00A92363" w:rsidRPr="00C252D9"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252D9" w:rsidRDefault="00A92363" w:rsidP="00A92363">
            <w:pPr>
              <w:pStyle w:val="BodyText"/>
              <w:rPr>
                <w:rFonts w:ascii="Tahoma" w:hAnsi="Tahoma" w:cs="Tahoma"/>
                <w:bCs/>
                <w:sz w:val="19"/>
                <w:szCs w:val="19"/>
              </w:rPr>
            </w:pPr>
          </w:p>
        </w:tc>
      </w:tr>
      <w:tr w:rsidR="00976514" w:rsidRPr="00C252D9"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252D9" w:rsidRDefault="00976514" w:rsidP="00976514">
            <w:pPr>
              <w:pStyle w:val="BodyText"/>
              <w:rPr>
                <w:rFonts w:ascii="Tahoma" w:hAnsi="Tahoma" w:cs="Tahoma"/>
                <w:bCs/>
                <w:sz w:val="19"/>
                <w:szCs w:val="19"/>
              </w:rPr>
            </w:pPr>
            <w:r w:rsidRPr="00C252D9">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252D9">
              <w:rPr>
                <w:rFonts w:ascii="Tahoma" w:hAnsi="Tahoma" w:cs="Tahoma"/>
                <w:bCs/>
                <w:sz w:val="19"/>
                <w:szCs w:val="19"/>
              </w:rPr>
              <w:t>/institution</w:t>
            </w:r>
            <w:r w:rsidRPr="00C252D9">
              <w:rPr>
                <w:rFonts w:ascii="Tahoma" w:hAnsi="Tahoma" w:cs="Tahoma"/>
                <w:bCs/>
                <w:sz w:val="19"/>
                <w:szCs w:val="19"/>
              </w:rPr>
              <w:t xml:space="preserve"> on account of </w:t>
            </w:r>
            <w:r w:rsidR="00C16D2C" w:rsidRPr="00C252D9">
              <w:rPr>
                <w:rFonts w:ascii="Tahoma" w:hAnsi="Tahoma" w:cs="Tahoma"/>
                <w:bCs/>
                <w:sz w:val="19"/>
                <w:szCs w:val="19"/>
              </w:rPr>
              <w:t xml:space="preserve">any </w:t>
            </w:r>
            <w:r w:rsidRPr="00C252D9">
              <w:rPr>
                <w:rFonts w:ascii="Tahoma" w:hAnsi="Tahoma" w:cs="Tahoma"/>
                <w:bCs/>
                <w:sz w:val="19"/>
                <w:szCs w:val="19"/>
              </w:rPr>
              <w:t>services</w:t>
            </w:r>
            <w:r w:rsidR="00C16D2C" w:rsidRPr="00C252D9">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252D9" w:rsidRDefault="00976514" w:rsidP="00A92363">
            <w:pPr>
              <w:pStyle w:val="BodyText"/>
              <w:rPr>
                <w:rFonts w:ascii="Tahoma" w:hAnsi="Tahoma" w:cs="Tahoma"/>
                <w:bCs/>
                <w:sz w:val="19"/>
                <w:szCs w:val="19"/>
              </w:rPr>
            </w:pPr>
          </w:p>
        </w:tc>
      </w:tr>
    </w:tbl>
    <w:p w14:paraId="73ABD6C7" w14:textId="28BE2A17" w:rsidR="00503C12" w:rsidRPr="00C252D9" w:rsidRDefault="00503C12" w:rsidP="006B340B">
      <w:pPr>
        <w:pStyle w:val="BodyText"/>
        <w:rPr>
          <w:rFonts w:ascii="Tahoma" w:hAnsi="Tahoma" w:cs="Tahoma"/>
          <w:b/>
          <w:sz w:val="19"/>
          <w:szCs w:val="19"/>
          <w:u w:val="single"/>
        </w:rPr>
      </w:pPr>
    </w:p>
    <w:p w14:paraId="1131194B" w14:textId="77777777" w:rsidR="00714BD3" w:rsidRPr="00C252D9" w:rsidRDefault="00714BD3" w:rsidP="00714BD3">
      <w:pPr>
        <w:pStyle w:val="BodyText"/>
        <w:rPr>
          <w:rFonts w:ascii="Tahoma" w:hAnsi="Tahoma" w:cs="Tahoma"/>
          <w:sz w:val="19"/>
          <w:szCs w:val="19"/>
        </w:rPr>
      </w:pPr>
      <w:r w:rsidRPr="00C252D9">
        <w:rPr>
          <w:rFonts w:ascii="Tahoma" w:hAnsi="Tahoma" w:cs="Tahoma"/>
          <w:sz w:val="19"/>
          <w:szCs w:val="19"/>
          <w:u w:val="single"/>
        </w:rPr>
        <w:t>Scope of work</w:t>
      </w:r>
    </w:p>
    <w:p w14:paraId="66BB9908" w14:textId="77777777" w:rsidR="00714BD3" w:rsidRPr="00C252D9" w:rsidRDefault="00714BD3" w:rsidP="00714BD3">
      <w:pPr>
        <w:pStyle w:val="BodyText"/>
        <w:rPr>
          <w:rFonts w:ascii="Tahoma" w:hAnsi="Tahoma" w:cs="Tahoma"/>
          <w:sz w:val="19"/>
          <w:szCs w:val="19"/>
        </w:rPr>
      </w:pPr>
    </w:p>
    <w:p w14:paraId="4DE1436C" w14:textId="72FAB101" w:rsidR="00714BD3" w:rsidRPr="00C252D9" w:rsidRDefault="00714BD3" w:rsidP="00714BD3">
      <w:pPr>
        <w:pStyle w:val="BodyText"/>
        <w:numPr>
          <w:ilvl w:val="0"/>
          <w:numId w:val="32"/>
        </w:numPr>
        <w:rPr>
          <w:rFonts w:ascii="Tahoma" w:hAnsi="Tahoma" w:cs="Tahoma"/>
          <w:sz w:val="19"/>
          <w:szCs w:val="19"/>
        </w:rPr>
      </w:pPr>
      <w:r w:rsidRPr="00C252D9">
        <w:rPr>
          <w:rFonts w:ascii="Tahoma" w:hAnsi="Tahoma" w:cs="Tahoma"/>
          <w:sz w:val="19"/>
          <w:szCs w:val="19"/>
        </w:rPr>
        <w:t>The scope of work will cover the supply of given items at LNMIIT Jaipur campus.</w:t>
      </w:r>
    </w:p>
    <w:p w14:paraId="4B7FAC04" w14:textId="55E459C7" w:rsidR="003C1B08" w:rsidRPr="00C252D9" w:rsidRDefault="00714BD3" w:rsidP="00714BD3">
      <w:pPr>
        <w:pStyle w:val="ListParagraph"/>
        <w:numPr>
          <w:ilvl w:val="0"/>
          <w:numId w:val="32"/>
        </w:numPr>
        <w:jc w:val="both"/>
        <w:rPr>
          <w:rFonts w:ascii="Tahoma" w:hAnsi="Tahoma" w:cs="Tahoma"/>
          <w:sz w:val="18"/>
          <w:szCs w:val="18"/>
        </w:rPr>
      </w:pPr>
      <w:r w:rsidRPr="00C252D9">
        <w:rPr>
          <w:rFonts w:ascii="Tahoma" w:hAnsi="Tahoma" w:cs="Tahoma"/>
          <w:sz w:val="19"/>
          <w:szCs w:val="19"/>
        </w:rPr>
        <w:t>The Vendor is required to submit the complete documentation of the supplied item after delivery</w:t>
      </w:r>
      <w:r w:rsidR="003C1B08" w:rsidRPr="00C252D9">
        <w:rPr>
          <w:rFonts w:ascii="Tahoma" w:hAnsi="Tahoma" w:cs="Tahoma"/>
          <w:sz w:val="18"/>
          <w:szCs w:val="18"/>
        </w:rPr>
        <w:t>.</w:t>
      </w:r>
    </w:p>
    <w:p w14:paraId="6BB04EB8" w14:textId="77777777" w:rsidR="00714BD3" w:rsidRDefault="00714BD3" w:rsidP="00714BD3">
      <w:pPr>
        <w:ind w:left="720"/>
        <w:jc w:val="both"/>
        <w:rPr>
          <w:rFonts w:ascii="Tahoma" w:hAnsi="Tahoma" w:cs="Tahoma"/>
          <w:sz w:val="18"/>
          <w:szCs w:val="18"/>
        </w:rPr>
      </w:pPr>
    </w:p>
    <w:p w14:paraId="17EAF2E9" w14:textId="77777777" w:rsidR="00613BC0" w:rsidRDefault="00613BC0" w:rsidP="00714BD3">
      <w:pPr>
        <w:ind w:left="720"/>
        <w:jc w:val="both"/>
        <w:rPr>
          <w:rFonts w:ascii="Tahoma" w:hAnsi="Tahoma" w:cs="Tahoma"/>
          <w:sz w:val="18"/>
          <w:szCs w:val="18"/>
        </w:rPr>
      </w:pPr>
    </w:p>
    <w:p w14:paraId="56950333" w14:textId="77777777" w:rsidR="00613BC0" w:rsidRDefault="00613BC0" w:rsidP="00714BD3">
      <w:pPr>
        <w:ind w:left="720"/>
        <w:jc w:val="both"/>
        <w:rPr>
          <w:rFonts w:ascii="Tahoma" w:hAnsi="Tahoma" w:cs="Tahoma"/>
          <w:sz w:val="18"/>
          <w:szCs w:val="18"/>
        </w:rPr>
      </w:pPr>
    </w:p>
    <w:p w14:paraId="3A87C584" w14:textId="77777777" w:rsidR="00613BC0" w:rsidRDefault="00613BC0" w:rsidP="00714BD3">
      <w:pPr>
        <w:ind w:left="720"/>
        <w:jc w:val="both"/>
        <w:rPr>
          <w:rFonts w:ascii="Tahoma" w:hAnsi="Tahoma" w:cs="Tahoma"/>
          <w:sz w:val="18"/>
          <w:szCs w:val="18"/>
        </w:rPr>
      </w:pPr>
    </w:p>
    <w:p w14:paraId="78051DCA" w14:textId="77777777" w:rsidR="00613BC0" w:rsidRDefault="00613BC0" w:rsidP="00714BD3">
      <w:pPr>
        <w:ind w:left="720"/>
        <w:jc w:val="both"/>
        <w:rPr>
          <w:rFonts w:ascii="Tahoma" w:hAnsi="Tahoma" w:cs="Tahoma"/>
          <w:sz w:val="18"/>
          <w:szCs w:val="18"/>
        </w:rPr>
      </w:pPr>
    </w:p>
    <w:p w14:paraId="09109E7D" w14:textId="77777777" w:rsidR="00613BC0" w:rsidRDefault="00613BC0" w:rsidP="00714BD3">
      <w:pPr>
        <w:ind w:left="720"/>
        <w:jc w:val="both"/>
        <w:rPr>
          <w:rFonts w:ascii="Tahoma" w:hAnsi="Tahoma" w:cs="Tahoma"/>
          <w:sz w:val="18"/>
          <w:szCs w:val="18"/>
        </w:rPr>
      </w:pPr>
    </w:p>
    <w:p w14:paraId="6796B7FE" w14:textId="77777777" w:rsidR="00613BC0" w:rsidRDefault="00613BC0" w:rsidP="00714BD3">
      <w:pPr>
        <w:ind w:left="720"/>
        <w:jc w:val="both"/>
        <w:rPr>
          <w:rFonts w:ascii="Tahoma" w:hAnsi="Tahoma" w:cs="Tahoma"/>
          <w:sz w:val="18"/>
          <w:szCs w:val="18"/>
        </w:rPr>
      </w:pPr>
    </w:p>
    <w:p w14:paraId="325A7191" w14:textId="77777777" w:rsidR="00613BC0" w:rsidRDefault="00613BC0" w:rsidP="00714BD3">
      <w:pPr>
        <w:ind w:left="720"/>
        <w:jc w:val="both"/>
        <w:rPr>
          <w:rFonts w:ascii="Tahoma" w:hAnsi="Tahoma" w:cs="Tahoma"/>
          <w:sz w:val="18"/>
          <w:szCs w:val="18"/>
        </w:rPr>
      </w:pPr>
    </w:p>
    <w:p w14:paraId="32A2BE75" w14:textId="77777777" w:rsidR="00613BC0" w:rsidRDefault="00613BC0" w:rsidP="00714BD3">
      <w:pPr>
        <w:ind w:left="720"/>
        <w:jc w:val="both"/>
        <w:rPr>
          <w:rFonts w:ascii="Tahoma" w:hAnsi="Tahoma" w:cs="Tahoma"/>
          <w:sz w:val="18"/>
          <w:szCs w:val="18"/>
        </w:rPr>
      </w:pPr>
    </w:p>
    <w:p w14:paraId="222A04BA" w14:textId="77777777" w:rsidR="00613BC0" w:rsidRDefault="00613BC0" w:rsidP="00714BD3">
      <w:pPr>
        <w:ind w:left="720"/>
        <w:jc w:val="both"/>
        <w:rPr>
          <w:rFonts w:ascii="Tahoma" w:hAnsi="Tahoma" w:cs="Tahoma"/>
          <w:sz w:val="18"/>
          <w:szCs w:val="18"/>
        </w:rPr>
      </w:pPr>
    </w:p>
    <w:p w14:paraId="57C4ED06" w14:textId="77777777" w:rsidR="00613BC0" w:rsidRDefault="00613BC0" w:rsidP="00714BD3">
      <w:pPr>
        <w:ind w:left="720"/>
        <w:jc w:val="both"/>
        <w:rPr>
          <w:rFonts w:ascii="Tahoma" w:hAnsi="Tahoma" w:cs="Tahoma"/>
          <w:sz w:val="18"/>
          <w:szCs w:val="18"/>
        </w:rPr>
      </w:pPr>
    </w:p>
    <w:p w14:paraId="19F81CEC" w14:textId="77777777" w:rsidR="00613BC0" w:rsidRDefault="00613BC0" w:rsidP="00714BD3">
      <w:pPr>
        <w:ind w:left="720"/>
        <w:jc w:val="both"/>
        <w:rPr>
          <w:rFonts w:ascii="Tahoma" w:hAnsi="Tahoma" w:cs="Tahoma"/>
          <w:sz w:val="18"/>
          <w:szCs w:val="18"/>
        </w:rPr>
      </w:pPr>
    </w:p>
    <w:p w14:paraId="12C48FB5" w14:textId="77777777" w:rsidR="00613BC0" w:rsidRDefault="00613BC0" w:rsidP="00714BD3">
      <w:pPr>
        <w:ind w:left="720"/>
        <w:jc w:val="both"/>
        <w:rPr>
          <w:rFonts w:ascii="Tahoma" w:hAnsi="Tahoma" w:cs="Tahoma"/>
          <w:sz w:val="18"/>
          <w:szCs w:val="18"/>
        </w:rPr>
      </w:pPr>
    </w:p>
    <w:p w14:paraId="6BDAE1B5" w14:textId="77777777" w:rsidR="00613BC0" w:rsidRDefault="00613BC0" w:rsidP="00714BD3">
      <w:pPr>
        <w:ind w:left="720"/>
        <w:jc w:val="both"/>
        <w:rPr>
          <w:rFonts w:ascii="Tahoma" w:hAnsi="Tahoma" w:cs="Tahoma"/>
          <w:sz w:val="18"/>
          <w:szCs w:val="18"/>
        </w:rPr>
      </w:pPr>
    </w:p>
    <w:p w14:paraId="122B8234" w14:textId="77777777" w:rsidR="00613BC0" w:rsidRDefault="00613BC0" w:rsidP="00714BD3">
      <w:pPr>
        <w:ind w:left="720"/>
        <w:jc w:val="both"/>
        <w:rPr>
          <w:rFonts w:ascii="Tahoma" w:hAnsi="Tahoma" w:cs="Tahoma"/>
          <w:sz w:val="18"/>
          <w:szCs w:val="18"/>
        </w:rPr>
      </w:pPr>
    </w:p>
    <w:p w14:paraId="5F5AC930" w14:textId="77777777" w:rsidR="00613BC0" w:rsidRDefault="00613BC0" w:rsidP="00714BD3">
      <w:pPr>
        <w:ind w:left="720"/>
        <w:jc w:val="both"/>
        <w:rPr>
          <w:rFonts w:ascii="Tahoma" w:hAnsi="Tahoma" w:cs="Tahoma"/>
          <w:sz w:val="18"/>
          <w:szCs w:val="18"/>
        </w:rPr>
      </w:pPr>
    </w:p>
    <w:p w14:paraId="47C518EC" w14:textId="77777777" w:rsidR="00613BC0" w:rsidRDefault="00613BC0" w:rsidP="00714BD3">
      <w:pPr>
        <w:ind w:left="720"/>
        <w:jc w:val="both"/>
        <w:rPr>
          <w:rFonts w:ascii="Tahoma" w:hAnsi="Tahoma" w:cs="Tahoma"/>
          <w:sz w:val="18"/>
          <w:szCs w:val="18"/>
        </w:rPr>
      </w:pPr>
    </w:p>
    <w:p w14:paraId="65CD68A7" w14:textId="77777777" w:rsidR="00613BC0" w:rsidRPr="00C252D9" w:rsidRDefault="00613BC0" w:rsidP="00714BD3">
      <w:pPr>
        <w:ind w:left="720"/>
        <w:jc w:val="both"/>
        <w:rPr>
          <w:rFonts w:ascii="Tahoma" w:hAnsi="Tahoma" w:cs="Tahoma"/>
          <w:sz w:val="18"/>
          <w:szCs w:val="18"/>
        </w:rPr>
      </w:pPr>
    </w:p>
    <w:p w14:paraId="45F6F41B" w14:textId="77777777" w:rsidR="008B280B" w:rsidRPr="007B0C55" w:rsidRDefault="008B280B" w:rsidP="008B280B">
      <w:pPr>
        <w:pStyle w:val="Heading2"/>
        <w:ind w:left="0" w:right="0"/>
        <w:jc w:val="both"/>
        <w:rPr>
          <w:rFonts w:ascii="Tahoma" w:hAnsi="Tahoma" w:cs="Tahoma"/>
          <w:b w:val="0"/>
          <w:bCs w:val="0"/>
          <w:sz w:val="18"/>
          <w:szCs w:val="18"/>
          <w:u w:val="single"/>
        </w:rPr>
      </w:pPr>
    </w:p>
    <w:p w14:paraId="2C5F3B26" w14:textId="77777777" w:rsidR="008B280B" w:rsidRPr="00613BC0" w:rsidRDefault="008B280B" w:rsidP="008B280B">
      <w:pPr>
        <w:tabs>
          <w:tab w:val="left" w:pos="1561"/>
        </w:tabs>
        <w:jc w:val="both"/>
        <w:rPr>
          <w:rFonts w:ascii="Tahoma" w:hAnsi="Tahoma" w:cs="Tahoma"/>
          <w:sz w:val="17"/>
          <w:szCs w:val="17"/>
        </w:rPr>
      </w:pPr>
      <w:r w:rsidRPr="00613BC0">
        <w:rPr>
          <w:rFonts w:ascii="Tahoma" w:hAnsi="Tahoma" w:cs="Tahoma"/>
          <w:b/>
          <w:sz w:val="17"/>
          <w:szCs w:val="17"/>
          <w:u w:val="single"/>
        </w:rPr>
        <w:lastRenderedPageBreak/>
        <w:t>Technical</w:t>
      </w:r>
      <w:r w:rsidRPr="00613BC0">
        <w:rPr>
          <w:rFonts w:ascii="Tahoma" w:hAnsi="Tahoma" w:cs="Tahoma"/>
          <w:b/>
          <w:spacing w:val="-5"/>
          <w:sz w:val="17"/>
          <w:szCs w:val="17"/>
          <w:u w:val="single"/>
        </w:rPr>
        <w:t xml:space="preserve"> </w:t>
      </w:r>
      <w:r w:rsidRPr="00613BC0">
        <w:rPr>
          <w:rFonts w:ascii="Tahoma" w:hAnsi="Tahoma" w:cs="Tahoma"/>
          <w:b/>
          <w:sz w:val="17"/>
          <w:szCs w:val="17"/>
          <w:u w:val="single"/>
        </w:rPr>
        <w:t>specification:</w:t>
      </w:r>
      <w:r w:rsidRPr="00613BC0">
        <w:rPr>
          <w:rFonts w:ascii="Tahoma" w:hAnsi="Tahoma" w:cs="Tahoma"/>
          <w:b/>
          <w:spacing w:val="-10"/>
          <w:sz w:val="17"/>
          <w:szCs w:val="17"/>
          <w:u w:val="single"/>
        </w:rPr>
        <w:t xml:space="preserve"> </w:t>
      </w:r>
    </w:p>
    <w:p w14:paraId="08886FDC" w14:textId="77777777" w:rsidR="00FF072D" w:rsidRPr="00613BC0" w:rsidRDefault="00FF072D" w:rsidP="00FF072D">
      <w:pPr>
        <w:jc w:val="both"/>
        <w:rPr>
          <w:rFonts w:ascii="Tahoma" w:hAnsi="Tahoma" w:cs="Tahoma"/>
          <w:b/>
          <w:spacing w:val="-10"/>
          <w:sz w:val="17"/>
          <w:szCs w:val="17"/>
          <w:u w:val="single"/>
        </w:rPr>
      </w:pPr>
    </w:p>
    <w:tbl>
      <w:tblPr>
        <w:tblW w:w="9403" w:type="dxa"/>
        <w:tblLook w:val="04A0" w:firstRow="1" w:lastRow="0" w:firstColumn="1" w:lastColumn="0" w:noHBand="0" w:noVBand="1"/>
      </w:tblPr>
      <w:tblGrid>
        <w:gridCol w:w="562"/>
        <w:gridCol w:w="1482"/>
        <w:gridCol w:w="4678"/>
        <w:gridCol w:w="1487"/>
        <w:gridCol w:w="569"/>
        <w:gridCol w:w="625"/>
      </w:tblGrid>
      <w:tr w:rsidR="00FF072D" w:rsidRPr="00613BC0" w14:paraId="0358DC6D" w14:textId="77777777" w:rsidTr="005928CC">
        <w:trPr>
          <w:trHeight w:val="24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7537FF98" w14:textId="1DA12CFC" w:rsidR="00FF072D" w:rsidRPr="00613BC0" w:rsidRDefault="00FF072D"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S.</w:t>
            </w:r>
            <w:r w:rsidR="005928CC">
              <w:rPr>
                <w:rFonts w:ascii="Tahoma" w:eastAsia="Times New Roman" w:hAnsi="Tahoma" w:cs="Tahoma"/>
                <w:b/>
                <w:bCs/>
                <w:color w:val="000000"/>
                <w:sz w:val="17"/>
                <w:szCs w:val="17"/>
                <w:lang w:val="en-IN" w:eastAsia="en-IN"/>
              </w:rPr>
              <w:t xml:space="preserve"> </w:t>
            </w:r>
            <w:r w:rsidRPr="00613BC0">
              <w:rPr>
                <w:rFonts w:ascii="Tahoma" w:eastAsia="Times New Roman" w:hAnsi="Tahoma" w:cs="Tahoma"/>
                <w:b/>
                <w:bCs/>
                <w:color w:val="000000"/>
                <w:sz w:val="17"/>
                <w:szCs w:val="17"/>
                <w:lang w:val="en-IN" w:eastAsia="en-IN"/>
              </w:rPr>
              <w:t>No.</w:t>
            </w:r>
          </w:p>
        </w:tc>
        <w:tc>
          <w:tcPr>
            <w:tcW w:w="1418" w:type="dxa"/>
            <w:tcBorders>
              <w:top w:val="single" w:sz="4" w:space="0" w:color="auto"/>
              <w:left w:val="nil"/>
              <w:bottom w:val="single" w:sz="4" w:space="0" w:color="auto"/>
              <w:right w:val="nil"/>
            </w:tcBorders>
            <w:noWrap/>
            <w:vAlign w:val="center"/>
            <w:hideMark/>
          </w:tcPr>
          <w:p w14:paraId="00555EA9" w14:textId="5E82C287" w:rsidR="00FF072D" w:rsidRPr="00613BC0" w:rsidRDefault="00FF072D"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 xml:space="preserve">ITEM </w:t>
            </w:r>
          </w:p>
        </w:tc>
        <w:tc>
          <w:tcPr>
            <w:tcW w:w="4678" w:type="dxa"/>
            <w:tcBorders>
              <w:top w:val="single" w:sz="4" w:space="0" w:color="auto"/>
              <w:left w:val="single" w:sz="4" w:space="0" w:color="auto"/>
              <w:bottom w:val="single" w:sz="4" w:space="0" w:color="auto"/>
              <w:right w:val="single" w:sz="4" w:space="0" w:color="auto"/>
            </w:tcBorders>
            <w:vAlign w:val="center"/>
            <w:hideMark/>
          </w:tcPr>
          <w:p w14:paraId="2B39ABDB" w14:textId="77777777" w:rsidR="00FF072D" w:rsidRPr="00613BC0" w:rsidRDefault="00613BC0"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Specification</w:t>
            </w:r>
          </w:p>
          <w:p w14:paraId="661D375C" w14:textId="7820B8CB" w:rsidR="00613BC0" w:rsidRPr="00613BC0" w:rsidRDefault="00613BC0" w:rsidP="00E21ECB">
            <w:pPr>
              <w:widowControl/>
              <w:autoSpaceDE/>
              <w:autoSpaceDN/>
              <w:jc w:val="center"/>
              <w:rPr>
                <w:rFonts w:ascii="Tahoma" w:eastAsia="Times New Roman" w:hAnsi="Tahoma" w:cs="Tahoma"/>
                <w:b/>
                <w:bCs/>
                <w:color w:val="000000"/>
                <w:sz w:val="17"/>
                <w:szCs w:val="17"/>
                <w:lang w:val="en-IN" w:eastAsia="en-IN"/>
              </w:rPr>
            </w:pPr>
          </w:p>
        </w:tc>
        <w:tc>
          <w:tcPr>
            <w:tcW w:w="1551" w:type="dxa"/>
            <w:tcBorders>
              <w:top w:val="single" w:sz="4" w:space="0" w:color="auto"/>
              <w:left w:val="single" w:sz="4" w:space="0" w:color="auto"/>
              <w:bottom w:val="single" w:sz="4" w:space="0" w:color="auto"/>
            </w:tcBorders>
          </w:tcPr>
          <w:p w14:paraId="09E1A695" w14:textId="77777777" w:rsidR="00FF072D" w:rsidRPr="00613BC0" w:rsidRDefault="00FF072D"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Make Supplied by Vendors</w:t>
            </w:r>
          </w:p>
        </w:tc>
        <w:tc>
          <w:tcPr>
            <w:tcW w:w="569" w:type="dxa"/>
            <w:tcBorders>
              <w:top w:val="single" w:sz="4" w:space="0" w:color="auto"/>
              <w:left w:val="single" w:sz="4" w:space="0" w:color="auto"/>
              <w:bottom w:val="single" w:sz="4" w:space="0" w:color="auto"/>
              <w:right w:val="single" w:sz="4" w:space="0" w:color="auto"/>
            </w:tcBorders>
            <w:noWrap/>
            <w:vAlign w:val="center"/>
            <w:hideMark/>
          </w:tcPr>
          <w:p w14:paraId="30C0620B" w14:textId="1DE75D3E" w:rsidR="00FF072D" w:rsidRPr="00613BC0" w:rsidRDefault="00613BC0"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Qty.</w:t>
            </w:r>
          </w:p>
        </w:tc>
        <w:tc>
          <w:tcPr>
            <w:tcW w:w="625" w:type="dxa"/>
            <w:tcBorders>
              <w:top w:val="single" w:sz="4" w:space="0" w:color="auto"/>
              <w:left w:val="nil"/>
              <w:bottom w:val="single" w:sz="4" w:space="0" w:color="auto"/>
              <w:right w:val="single" w:sz="4" w:space="0" w:color="auto"/>
            </w:tcBorders>
            <w:noWrap/>
            <w:vAlign w:val="center"/>
            <w:hideMark/>
          </w:tcPr>
          <w:p w14:paraId="5F7E1783" w14:textId="67B3A38A" w:rsidR="00FF072D" w:rsidRPr="00613BC0" w:rsidRDefault="00613BC0"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UOM</w:t>
            </w:r>
          </w:p>
        </w:tc>
      </w:tr>
      <w:tr w:rsidR="00FF072D" w:rsidRPr="00613BC0" w14:paraId="48CFFA06" w14:textId="77777777" w:rsidTr="005928CC">
        <w:trPr>
          <w:trHeight w:val="240"/>
        </w:trPr>
        <w:tc>
          <w:tcPr>
            <w:tcW w:w="562" w:type="dxa"/>
            <w:tcBorders>
              <w:top w:val="nil"/>
              <w:left w:val="single" w:sz="4" w:space="0" w:color="auto"/>
              <w:bottom w:val="single" w:sz="4" w:space="0" w:color="auto"/>
              <w:right w:val="single" w:sz="4" w:space="0" w:color="auto"/>
            </w:tcBorders>
            <w:noWrap/>
            <w:hideMark/>
          </w:tcPr>
          <w:p w14:paraId="030D014A" w14:textId="77777777" w:rsidR="00FF072D" w:rsidRPr="00613BC0" w:rsidRDefault="00FF072D" w:rsidP="00613BC0">
            <w:pPr>
              <w:widowControl/>
              <w:autoSpaceDE/>
              <w:autoSpaceDN/>
              <w:rPr>
                <w:rFonts w:ascii="Tahoma" w:hAnsi="Tahoma" w:cs="Tahoma"/>
                <w:color w:val="000000"/>
                <w:sz w:val="24"/>
                <w:szCs w:val="24"/>
              </w:rPr>
            </w:pPr>
            <w:r w:rsidRPr="00613BC0">
              <w:rPr>
                <w:rFonts w:ascii="Tahoma" w:hAnsi="Tahoma" w:cs="Tahoma"/>
                <w:color w:val="000000"/>
                <w:sz w:val="24"/>
                <w:szCs w:val="24"/>
              </w:rPr>
              <w:t>1</w:t>
            </w:r>
          </w:p>
        </w:tc>
        <w:tc>
          <w:tcPr>
            <w:tcW w:w="1418" w:type="dxa"/>
            <w:tcBorders>
              <w:top w:val="nil"/>
              <w:left w:val="nil"/>
              <w:bottom w:val="single" w:sz="4" w:space="0" w:color="auto"/>
              <w:right w:val="single" w:sz="4" w:space="0" w:color="auto"/>
            </w:tcBorders>
            <w:noWrap/>
          </w:tcPr>
          <w:p w14:paraId="24F7367F" w14:textId="1BC82201" w:rsidR="00FF072D" w:rsidRPr="00613BC0" w:rsidRDefault="00613BC0" w:rsidP="00613BC0">
            <w:pPr>
              <w:widowControl/>
              <w:autoSpaceDE/>
              <w:autoSpaceDN/>
              <w:rPr>
                <w:rFonts w:ascii="Tahoma" w:eastAsia="Times New Roman" w:hAnsi="Tahoma" w:cs="Tahoma"/>
                <w:color w:val="000000"/>
                <w:sz w:val="24"/>
                <w:szCs w:val="24"/>
                <w:lang w:val="en-IN" w:eastAsia="en-IN"/>
              </w:rPr>
            </w:pPr>
            <w:r w:rsidRPr="00613BC0">
              <w:rPr>
                <w:rFonts w:ascii="Tahoma" w:hAnsi="Tahoma" w:cs="Tahoma"/>
                <w:color w:val="000000"/>
                <w:sz w:val="24"/>
                <w:szCs w:val="24"/>
              </w:rPr>
              <w:t>Paper shredder for Office Use</w:t>
            </w:r>
          </w:p>
        </w:tc>
        <w:tc>
          <w:tcPr>
            <w:tcW w:w="4678" w:type="dxa"/>
            <w:tcBorders>
              <w:top w:val="nil"/>
              <w:left w:val="nil"/>
              <w:bottom w:val="single" w:sz="4" w:space="0" w:color="auto"/>
              <w:right w:val="single" w:sz="4" w:space="0" w:color="auto"/>
            </w:tcBorders>
            <w:noWrap/>
            <w:vAlign w:val="bottom"/>
          </w:tcPr>
          <w:p w14:paraId="11DFE8D1" w14:textId="77777777" w:rsidR="00613BC0" w:rsidRPr="005928CC" w:rsidRDefault="00613BC0" w:rsidP="00613BC0">
            <w:pPr>
              <w:pStyle w:val="ListParagraph"/>
              <w:widowControl/>
              <w:numPr>
                <w:ilvl w:val="0"/>
                <w:numId w:val="32"/>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Type: Electric paper shredder</w:t>
            </w:r>
          </w:p>
          <w:p w14:paraId="12B2B37E" w14:textId="77777777" w:rsidR="00613BC0" w:rsidRPr="005928CC" w:rsidRDefault="00613BC0" w:rsidP="00613BC0">
            <w:pPr>
              <w:pStyle w:val="ListParagraph"/>
              <w:widowControl/>
              <w:numPr>
                <w:ilvl w:val="0"/>
                <w:numId w:val="32"/>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 xml:space="preserve">Shredding Method: </w:t>
            </w:r>
            <w:proofErr w:type="gramStart"/>
            <w:r w:rsidRPr="005928CC">
              <w:rPr>
                <w:rFonts w:ascii="Tahoma" w:hAnsi="Tahoma" w:cs="Tahoma"/>
                <w:color w:val="000000"/>
                <w:sz w:val="16"/>
                <w:szCs w:val="16"/>
                <w:lang w:val="en-IN"/>
              </w:rPr>
              <w:t>Cross-cut</w:t>
            </w:r>
            <w:proofErr w:type="gramEnd"/>
          </w:p>
          <w:p w14:paraId="00A96CCF" w14:textId="77777777" w:rsidR="00613BC0" w:rsidRPr="005928CC" w:rsidRDefault="00613BC0" w:rsidP="00613BC0">
            <w:pPr>
              <w:pStyle w:val="ListParagraph"/>
              <w:widowControl/>
              <w:numPr>
                <w:ilvl w:val="0"/>
                <w:numId w:val="32"/>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Security Level: DIN P-3 or higher</w:t>
            </w:r>
          </w:p>
          <w:p w14:paraId="25F5F49B" w14:textId="77777777" w:rsidR="00613BC0" w:rsidRPr="005928CC" w:rsidRDefault="00613BC0" w:rsidP="00613BC0">
            <w:pPr>
              <w:pStyle w:val="ListParagraph"/>
              <w:widowControl/>
              <w:numPr>
                <w:ilvl w:val="0"/>
                <w:numId w:val="32"/>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Sheet Capacity: Minimum 8–12 sheets (A4, 70–80 GSM) per pass</w:t>
            </w:r>
          </w:p>
          <w:p w14:paraId="2E2D372A" w14:textId="77777777" w:rsidR="00613BC0" w:rsidRPr="005928CC" w:rsidRDefault="00613BC0" w:rsidP="00613BC0">
            <w:pPr>
              <w:pStyle w:val="ListParagraph"/>
              <w:widowControl/>
              <w:numPr>
                <w:ilvl w:val="0"/>
                <w:numId w:val="32"/>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Shred Size: Approx. 4 × 40 mm or better</w:t>
            </w:r>
          </w:p>
          <w:p w14:paraId="24893ADE" w14:textId="77777777" w:rsidR="00613BC0" w:rsidRPr="005928CC" w:rsidRDefault="00613BC0" w:rsidP="00613BC0">
            <w:pPr>
              <w:pStyle w:val="ListParagraph"/>
              <w:widowControl/>
              <w:numPr>
                <w:ilvl w:val="0"/>
                <w:numId w:val="32"/>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Bin Capacity: Minimum 15–25 litres</w:t>
            </w:r>
          </w:p>
          <w:p w14:paraId="06B457AF" w14:textId="77777777" w:rsidR="00613BC0" w:rsidRPr="005928CC" w:rsidRDefault="00613BC0" w:rsidP="00613BC0">
            <w:pPr>
              <w:pStyle w:val="ListParagraph"/>
              <w:widowControl/>
              <w:numPr>
                <w:ilvl w:val="0"/>
                <w:numId w:val="32"/>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Duty Cycle: Minimum 10–15 minutes continuous operation</w:t>
            </w:r>
          </w:p>
          <w:p w14:paraId="289A2697" w14:textId="77777777" w:rsidR="00613BC0" w:rsidRPr="005928CC" w:rsidRDefault="00613BC0" w:rsidP="00613BC0">
            <w:pPr>
              <w:pStyle w:val="ListParagraph"/>
              <w:widowControl/>
              <w:numPr>
                <w:ilvl w:val="0"/>
                <w:numId w:val="32"/>
              </w:numPr>
              <w:autoSpaceDE/>
              <w:autoSpaceDN/>
              <w:ind w:left="360"/>
              <w:jc w:val="both"/>
              <w:rPr>
                <w:rFonts w:ascii="Tahoma" w:hAnsi="Tahoma" w:cs="Tahoma"/>
                <w:color w:val="000000"/>
                <w:sz w:val="16"/>
                <w:szCs w:val="16"/>
                <w:lang w:val="en-IN"/>
              </w:rPr>
            </w:pPr>
            <w:proofErr w:type="spellStart"/>
            <w:r w:rsidRPr="005928CC">
              <w:rPr>
                <w:rFonts w:ascii="Tahoma" w:hAnsi="Tahoma" w:cs="Tahoma"/>
                <w:color w:val="000000"/>
                <w:sz w:val="16"/>
                <w:szCs w:val="16"/>
                <w:lang w:val="en-IN"/>
              </w:rPr>
              <w:t>Cooling</w:t>
            </w:r>
            <w:proofErr w:type="spellEnd"/>
            <w:r w:rsidRPr="005928CC">
              <w:rPr>
                <w:rFonts w:ascii="Tahoma" w:hAnsi="Tahoma" w:cs="Tahoma"/>
                <w:color w:val="000000"/>
                <w:sz w:val="16"/>
                <w:szCs w:val="16"/>
                <w:lang w:val="en-IN"/>
              </w:rPr>
              <w:t xml:space="preserve"> Time: Automatic thermal protection</w:t>
            </w:r>
          </w:p>
          <w:p w14:paraId="2DA61ED3" w14:textId="120017B5" w:rsidR="00613BC0" w:rsidRPr="005928CC" w:rsidRDefault="00613BC0" w:rsidP="00613BC0">
            <w:pPr>
              <w:pStyle w:val="ListParagraph"/>
              <w:widowControl/>
              <w:numPr>
                <w:ilvl w:val="0"/>
                <w:numId w:val="32"/>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Additional Capability:</w:t>
            </w:r>
          </w:p>
          <w:p w14:paraId="58F9574C" w14:textId="77777777" w:rsidR="00613BC0" w:rsidRPr="005928CC" w:rsidRDefault="00613BC0" w:rsidP="00613BC0">
            <w:pPr>
              <w:widowControl/>
              <w:numPr>
                <w:ilvl w:val="0"/>
                <w:numId w:val="35"/>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Staples and paper clips shredding</w:t>
            </w:r>
          </w:p>
          <w:p w14:paraId="7096E5DC" w14:textId="77777777" w:rsidR="00613BC0" w:rsidRPr="005928CC" w:rsidRDefault="00613BC0" w:rsidP="00613BC0">
            <w:pPr>
              <w:widowControl/>
              <w:numPr>
                <w:ilvl w:val="0"/>
                <w:numId w:val="35"/>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Credit card shredding (preferred)</w:t>
            </w:r>
          </w:p>
          <w:p w14:paraId="7EC65485" w14:textId="77777777" w:rsidR="00613BC0" w:rsidRPr="005928CC" w:rsidRDefault="00613BC0" w:rsidP="00613BC0">
            <w:pPr>
              <w:pStyle w:val="ListParagraph"/>
              <w:widowControl/>
              <w:numPr>
                <w:ilvl w:val="0"/>
                <w:numId w:val="45"/>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Noise Level: ≤ 65 dB</w:t>
            </w:r>
          </w:p>
          <w:p w14:paraId="7618614F" w14:textId="77777777" w:rsidR="00613BC0" w:rsidRPr="005928CC" w:rsidRDefault="00613BC0" w:rsidP="00613BC0">
            <w:pPr>
              <w:pStyle w:val="ListParagraph"/>
              <w:widowControl/>
              <w:numPr>
                <w:ilvl w:val="0"/>
                <w:numId w:val="45"/>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Power Supply: 220–240V, 50Hz</w:t>
            </w:r>
          </w:p>
          <w:p w14:paraId="7B614202" w14:textId="7CE847D3" w:rsidR="00613BC0" w:rsidRPr="005928CC" w:rsidRDefault="00613BC0" w:rsidP="00613BC0">
            <w:pPr>
              <w:pStyle w:val="ListParagraph"/>
              <w:widowControl/>
              <w:numPr>
                <w:ilvl w:val="0"/>
                <w:numId w:val="45"/>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Safety Features:</w:t>
            </w:r>
          </w:p>
          <w:p w14:paraId="5D2E4A86" w14:textId="77777777" w:rsidR="00613BC0" w:rsidRPr="005928CC" w:rsidRDefault="00613BC0" w:rsidP="00613BC0">
            <w:pPr>
              <w:widowControl/>
              <w:numPr>
                <w:ilvl w:val="0"/>
                <w:numId w:val="36"/>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Auto start/stop</w:t>
            </w:r>
          </w:p>
          <w:p w14:paraId="53EDE400" w14:textId="77777777" w:rsidR="00613BC0" w:rsidRPr="005928CC" w:rsidRDefault="00613BC0" w:rsidP="00613BC0">
            <w:pPr>
              <w:widowControl/>
              <w:numPr>
                <w:ilvl w:val="0"/>
                <w:numId w:val="36"/>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Overload &amp; overheat protection</w:t>
            </w:r>
          </w:p>
          <w:p w14:paraId="6850AE5D" w14:textId="77777777" w:rsidR="00613BC0" w:rsidRPr="005928CC" w:rsidRDefault="00613BC0" w:rsidP="00613BC0">
            <w:pPr>
              <w:widowControl/>
              <w:numPr>
                <w:ilvl w:val="0"/>
                <w:numId w:val="36"/>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Reverse function</w:t>
            </w:r>
          </w:p>
          <w:p w14:paraId="6829EDF3" w14:textId="77777777" w:rsidR="00613BC0" w:rsidRPr="005928CC" w:rsidRDefault="00613BC0" w:rsidP="00613BC0">
            <w:pPr>
              <w:pStyle w:val="ListParagraph"/>
              <w:widowControl/>
              <w:numPr>
                <w:ilvl w:val="0"/>
                <w:numId w:val="4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Warranty: Minimum 1 year onsite</w:t>
            </w:r>
          </w:p>
          <w:p w14:paraId="3AF26BF9" w14:textId="2B9A7386" w:rsidR="00FF072D" w:rsidRPr="005928CC" w:rsidRDefault="00613BC0" w:rsidP="00613BC0">
            <w:pPr>
              <w:pStyle w:val="ListParagraph"/>
              <w:widowControl/>
              <w:numPr>
                <w:ilvl w:val="0"/>
                <w:numId w:val="46"/>
              </w:numPr>
              <w:autoSpaceDE/>
              <w:autoSpaceDN/>
              <w:ind w:left="360"/>
              <w:jc w:val="both"/>
              <w:rPr>
                <w:rFonts w:ascii="Tahoma" w:hAnsi="Tahoma" w:cs="Tahoma"/>
                <w:b/>
                <w:bCs/>
                <w:color w:val="000000"/>
                <w:sz w:val="16"/>
                <w:szCs w:val="16"/>
                <w:lang w:val="en-IN"/>
              </w:rPr>
            </w:pPr>
            <w:r w:rsidRPr="005928CC">
              <w:rPr>
                <w:rFonts w:ascii="Tahoma" w:hAnsi="Tahoma" w:cs="Tahoma"/>
                <w:color w:val="000000"/>
                <w:sz w:val="16"/>
                <w:szCs w:val="16"/>
                <w:lang w:val="en-IN"/>
              </w:rPr>
              <w:t>Installation &amp; Demonstration: Included</w:t>
            </w:r>
          </w:p>
        </w:tc>
        <w:tc>
          <w:tcPr>
            <w:tcW w:w="1551" w:type="dxa"/>
            <w:tcBorders>
              <w:top w:val="single" w:sz="4" w:space="0" w:color="auto"/>
              <w:bottom w:val="single" w:sz="4" w:space="0" w:color="auto"/>
              <w:right w:val="single" w:sz="4" w:space="0" w:color="auto"/>
            </w:tcBorders>
            <w:vAlign w:val="center"/>
          </w:tcPr>
          <w:p w14:paraId="01250508" w14:textId="77777777" w:rsidR="00FF072D" w:rsidRPr="00613BC0" w:rsidRDefault="00FF072D" w:rsidP="00E21ECB">
            <w:pPr>
              <w:widowControl/>
              <w:autoSpaceDE/>
              <w:autoSpaceDN/>
              <w:jc w:val="center"/>
              <w:rPr>
                <w:rFonts w:ascii="Tahoma" w:eastAsia="Times New Roman" w:hAnsi="Tahoma" w:cs="Tahoma"/>
                <w:color w:val="000000"/>
                <w:sz w:val="17"/>
                <w:szCs w:val="17"/>
                <w:lang w:val="en-IN" w:eastAsia="en-IN"/>
              </w:rPr>
            </w:pPr>
          </w:p>
        </w:tc>
        <w:tc>
          <w:tcPr>
            <w:tcW w:w="569" w:type="dxa"/>
            <w:tcBorders>
              <w:top w:val="nil"/>
              <w:left w:val="single" w:sz="4" w:space="0" w:color="auto"/>
              <w:bottom w:val="single" w:sz="4" w:space="0" w:color="auto"/>
              <w:right w:val="single" w:sz="4" w:space="0" w:color="auto"/>
            </w:tcBorders>
            <w:noWrap/>
            <w:vAlign w:val="bottom"/>
          </w:tcPr>
          <w:p w14:paraId="043EA1A8" w14:textId="42C54C22"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02</w:t>
            </w:r>
          </w:p>
        </w:tc>
        <w:tc>
          <w:tcPr>
            <w:tcW w:w="625" w:type="dxa"/>
            <w:tcBorders>
              <w:top w:val="nil"/>
              <w:left w:val="nil"/>
              <w:bottom w:val="single" w:sz="4" w:space="0" w:color="auto"/>
              <w:right w:val="single" w:sz="4" w:space="0" w:color="auto"/>
            </w:tcBorders>
            <w:noWrap/>
            <w:vAlign w:val="bottom"/>
          </w:tcPr>
          <w:p w14:paraId="71CC61C7" w14:textId="04DAEA9A"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Nos.</w:t>
            </w:r>
          </w:p>
        </w:tc>
      </w:tr>
      <w:tr w:rsidR="00FF072D" w:rsidRPr="00613BC0" w14:paraId="6218DEBF" w14:textId="77777777" w:rsidTr="005928CC">
        <w:trPr>
          <w:trHeight w:val="240"/>
        </w:trPr>
        <w:tc>
          <w:tcPr>
            <w:tcW w:w="562" w:type="dxa"/>
            <w:tcBorders>
              <w:top w:val="nil"/>
              <w:left w:val="single" w:sz="4" w:space="0" w:color="auto"/>
              <w:bottom w:val="single" w:sz="4" w:space="0" w:color="auto"/>
              <w:right w:val="single" w:sz="4" w:space="0" w:color="auto"/>
            </w:tcBorders>
            <w:noWrap/>
            <w:hideMark/>
          </w:tcPr>
          <w:p w14:paraId="6DB793F7" w14:textId="77777777" w:rsidR="00FF072D" w:rsidRPr="00613BC0" w:rsidRDefault="00FF072D" w:rsidP="00613BC0">
            <w:pPr>
              <w:widowControl/>
              <w:autoSpaceDE/>
              <w:autoSpaceDN/>
              <w:rPr>
                <w:rFonts w:ascii="Tahoma" w:hAnsi="Tahoma" w:cs="Tahoma"/>
                <w:color w:val="000000"/>
                <w:sz w:val="24"/>
                <w:szCs w:val="24"/>
              </w:rPr>
            </w:pPr>
            <w:r w:rsidRPr="00613BC0">
              <w:rPr>
                <w:rFonts w:ascii="Tahoma" w:hAnsi="Tahoma" w:cs="Tahoma"/>
                <w:color w:val="000000"/>
                <w:sz w:val="24"/>
                <w:szCs w:val="24"/>
              </w:rPr>
              <w:t>2</w:t>
            </w:r>
          </w:p>
        </w:tc>
        <w:tc>
          <w:tcPr>
            <w:tcW w:w="1418" w:type="dxa"/>
            <w:tcBorders>
              <w:top w:val="nil"/>
              <w:left w:val="nil"/>
              <w:bottom w:val="single" w:sz="4" w:space="0" w:color="auto"/>
              <w:right w:val="single" w:sz="4" w:space="0" w:color="auto"/>
            </w:tcBorders>
            <w:noWrap/>
          </w:tcPr>
          <w:p w14:paraId="36B45820" w14:textId="55D099FF" w:rsidR="00FF072D" w:rsidRPr="00613BC0" w:rsidRDefault="00613BC0" w:rsidP="00613BC0">
            <w:pPr>
              <w:widowControl/>
              <w:autoSpaceDE/>
              <w:autoSpaceDN/>
              <w:rPr>
                <w:rFonts w:ascii="Tahoma" w:eastAsia="Times New Roman" w:hAnsi="Tahoma" w:cs="Tahoma"/>
                <w:color w:val="000000"/>
                <w:sz w:val="24"/>
                <w:szCs w:val="24"/>
                <w:lang w:val="en-IN" w:eastAsia="en-IN"/>
              </w:rPr>
            </w:pPr>
            <w:r w:rsidRPr="00613BC0">
              <w:rPr>
                <w:rFonts w:ascii="Tahoma" w:hAnsi="Tahoma" w:cs="Tahoma"/>
                <w:color w:val="000000"/>
                <w:sz w:val="24"/>
                <w:szCs w:val="24"/>
              </w:rPr>
              <w:t>Professional Heavy duty Paper shredder</w:t>
            </w:r>
          </w:p>
        </w:tc>
        <w:tc>
          <w:tcPr>
            <w:tcW w:w="4678" w:type="dxa"/>
            <w:tcBorders>
              <w:top w:val="nil"/>
              <w:left w:val="nil"/>
              <w:bottom w:val="single" w:sz="4" w:space="0" w:color="auto"/>
              <w:right w:val="single" w:sz="4" w:space="0" w:color="auto"/>
            </w:tcBorders>
            <w:noWrap/>
            <w:vAlign w:val="bottom"/>
          </w:tcPr>
          <w:p w14:paraId="544F4B13" w14:textId="77777777" w:rsidR="00613BC0" w:rsidRPr="005928CC" w:rsidRDefault="00613BC0" w:rsidP="00613BC0">
            <w:pPr>
              <w:pStyle w:val="ListParagraph"/>
              <w:widowControl/>
              <w:numPr>
                <w:ilvl w:val="0"/>
                <w:numId w:val="47"/>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Type:</w:t>
            </w:r>
            <w:r w:rsidRPr="005928CC">
              <w:rPr>
                <w:rFonts w:ascii="Tahoma" w:hAnsi="Tahoma" w:cs="Tahoma"/>
                <w:color w:val="000000"/>
                <w:sz w:val="16"/>
                <w:szCs w:val="16"/>
                <w:lang w:val="en-IN"/>
              </w:rPr>
              <w:t xml:space="preserve"> Industrial / Heavy-duty paper shredder</w:t>
            </w:r>
          </w:p>
          <w:p w14:paraId="45A3D81F" w14:textId="272530A9" w:rsidR="005928CC" w:rsidRPr="005928CC" w:rsidRDefault="005928CC" w:rsidP="00613BC0">
            <w:pPr>
              <w:pStyle w:val="ListParagraph"/>
              <w:widowControl/>
              <w:numPr>
                <w:ilvl w:val="0"/>
                <w:numId w:val="47"/>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rPr>
              <w:t>Body:</w:t>
            </w:r>
            <w:r w:rsidRPr="005928CC">
              <w:rPr>
                <w:rFonts w:ascii="Tahoma" w:hAnsi="Tahoma" w:cs="Tahoma"/>
                <w:color w:val="000000"/>
                <w:sz w:val="16"/>
                <w:szCs w:val="16"/>
              </w:rPr>
              <w:t xml:space="preserve"> Heavy duty metal body with powder coating and robust industrial construction.</w:t>
            </w:r>
          </w:p>
          <w:p w14:paraId="74D032B6" w14:textId="77777777" w:rsidR="00613BC0" w:rsidRPr="005928CC" w:rsidRDefault="00613BC0" w:rsidP="00613BC0">
            <w:pPr>
              <w:pStyle w:val="ListParagraph"/>
              <w:widowControl/>
              <w:numPr>
                <w:ilvl w:val="0"/>
                <w:numId w:val="47"/>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Shredding Method:</w:t>
            </w:r>
            <w:r w:rsidRPr="005928CC">
              <w:rPr>
                <w:rFonts w:ascii="Tahoma" w:hAnsi="Tahoma" w:cs="Tahoma"/>
                <w:color w:val="000000"/>
                <w:sz w:val="16"/>
                <w:szCs w:val="16"/>
                <w:lang w:val="en-IN"/>
              </w:rPr>
              <w:t xml:space="preserve"> Cross-cut or Micro-cut</w:t>
            </w:r>
          </w:p>
          <w:p w14:paraId="22945A0C" w14:textId="77777777" w:rsidR="000652A5" w:rsidRPr="005928CC" w:rsidRDefault="00613BC0" w:rsidP="000652A5">
            <w:pPr>
              <w:pStyle w:val="ListParagraph"/>
              <w:widowControl/>
              <w:numPr>
                <w:ilvl w:val="0"/>
                <w:numId w:val="47"/>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Security Level:</w:t>
            </w:r>
            <w:r w:rsidRPr="005928CC">
              <w:rPr>
                <w:rFonts w:ascii="Tahoma" w:hAnsi="Tahoma" w:cs="Tahoma"/>
                <w:color w:val="000000"/>
                <w:sz w:val="16"/>
                <w:szCs w:val="16"/>
                <w:lang w:val="en-IN"/>
              </w:rPr>
              <w:t xml:space="preserve"> DIN P-4 / P-5 (preferred)</w:t>
            </w:r>
          </w:p>
          <w:p w14:paraId="4F5D0C13" w14:textId="48417496" w:rsidR="000652A5" w:rsidRPr="005928CC" w:rsidRDefault="000652A5" w:rsidP="000652A5">
            <w:pPr>
              <w:pStyle w:val="ListParagraph"/>
              <w:widowControl/>
              <w:numPr>
                <w:ilvl w:val="0"/>
                <w:numId w:val="47"/>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rPr>
              <w:t>Sheet Feeding:</w:t>
            </w:r>
            <w:r w:rsidRPr="005928CC">
              <w:rPr>
                <w:rFonts w:ascii="Tahoma" w:hAnsi="Tahoma" w:cs="Tahoma"/>
                <w:color w:val="000000"/>
                <w:sz w:val="16"/>
                <w:szCs w:val="16"/>
              </w:rPr>
              <w:t xml:space="preserve"> Wide feeding hopper with minimum 400 mm width for bulk feeding</w:t>
            </w:r>
          </w:p>
          <w:p w14:paraId="78B13C37" w14:textId="76840952" w:rsidR="00613BC0" w:rsidRPr="005928CC" w:rsidRDefault="00613BC0" w:rsidP="00613BC0">
            <w:pPr>
              <w:pStyle w:val="ListParagraph"/>
              <w:widowControl/>
              <w:numPr>
                <w:ilvl w:val="0"/>
                <w:numId w:val="47"/>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Sheet Capacity:</w:t>
            </w:r>
            <w:r w:rsidRPr="005928CC">
              <w:rPr>
                <w:rFonts w:ascii="Tahoma" w:hAnsi="Tahoma" w:cs="Tahoma"/>
                <w:color w:val="000000"/>
                <w:sz w:val="16"/>
                <w:szCs w:val="16"/>
                <w:lang w:val="en-IN"/>
              </w:rPr>
              <w:t xml:space="preserve"> Minimum 25–40 sheets (A4, 70–80 GSM) per pass</w:t>
            </w:r>
          </w:p>
          <w:p w14:paraId="5171AF67" w14:textId="78D79702" w:rsidR="000652A5" w:rsidRPr="005928CC" w:rsidRDefault="000652A5" w:rsidP="00613BC0">
            <w:pPr>
              <w:pStyle w:val="ListParagraph"/>
              <w:widowControl/>
              <w:numPr>
                <w:ilvl w:val="0"/>
                <w:numId w:val="47"/>
              </w:numPr>
              <w:autoSpaceDE/>
              <w:autoSpaceDN/>
              <w:ind w:left="360"/>
              <w:jc w:val="both"/>
              <w:rPr>
                <w:rFonts w:ascii="Tahoma" w:hAnsi="Tahoma" w:cs="Tahoma"/>
                <w:color w:val="000000"/>
                <w:sz w:val="16"/>
                <w:szCs w:val="16"/>
                <w:lang w:val="en-IN"/>
              </w:rPr>
            </w:pPr>
            <w:proofErr w:type="gramStart"/>
            <w:r w:rsidRPr="005928CC">
              <w:rPr>
                <w:rFonts w:ascii="Tahoma" w:hAnsi="Tahoma" w:cs="Tahoma"/>
                <w:color w:val="000000"/>
                <w:sz w:val="16"/>
                <w:szCs w:val="16"/>
              </w:rPr>
              <w:t>Machine</w:t>
            </w:r>
            <w:proofErr w:type="gramEnd"/>
            <w:r w:rsidRPr="005928CC">
              <w:rPr>
                <w:rFonts w:ascii="Tahoma" w:hAnsi="Tahoma" w:cs="Tahoma"/>
                <w:color w:val="000000"/>
                <w:sz w:val="16"/>
                <w:szCs w:val="16"/>
              </w:rPr>
              <w:t xml:space="preserve"> should be capable of shredding bound documents, folders, and light cardboard</w:t>
            </w:r>
          </w:p>
          <w:p w14:paraId="7EA66EF0" w14:textId="2C594B79" w:rsidR="00613BC0" w:rsidRPr="005928CC" w:rsidRDefault="00613BC0" w:rsidP="00613BC0">
            <w:pPr>
              <w:pStyle w:val="ListParagraph"/>
              <w:widowControl/>
              <w:numPr>
                <w:ilvl w:val="0"/>
                <w:numId w:val="47"/>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Throughput Capacity:</w:t>
            </w:r>
          </w:p>
          <w:p w14:paraId="51FAD9FC" w14:textId="610B48CE" w:rsidR="00613BC0" w:rsidRPr="005928CC" w:rsidRDefault="00613BC0" w:rsidP="00613BC0">
            <w:pPr>
              <w:widowControl/>
              <w:numPr>
                <w:ilvl w:val="0"/>
                <w:numId w:val="37"/>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Minimum 1</w:t>
            </w:r>
            <w:r w:rsidR="000652A5" w:rsidRPr="005928CC">
              <w:rPr>
                <w:rFonts w:ascii="Tahoma" w:hAnsi="Tahoma" w:cs="Tahoma"/>
                <w:color w:val="000000"/>
                <w:sz w:val="16"/>
                <w:szCs w:val="16"/>
                <w:lang w:val="en-IN"/>
              </w:rPr>
              <w:t>0</w:t>
            </w:r>
            <w:r w:rsidRPr="005928CC">
              <w:rPr>
                <w:rFonts w:ascii="Tahoma" w:hAnsi="Tahoma" w:cs="Tahoma"/>
                <w:color w:val="000000"/>
                <w:sz w:val="16"/>
                <w:szCs w:val="16"/>
                <w:lang w:val="en-IN"/>
              </w:rPr>
              <w:t>0–300 kg per hour</w:t>
            </w:r>
          </w:p>
          <w:p w14:paraId="1F89687F" w14:textId="77777777" w:rsidR="00613BC0" w:rsidRPr="005928CC" w:rsidRDefault="00613BC0" w:rsidP="00613BC0">
            <w:pPr>
              <w:widowControl/>
              <w:numPr>
                <w:ilvl w:val="0"/>
                <w:numId w:val="37"/>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 xml:space="preserve">Suitable for continuous shredding of approx. </w:t>
            </w:r>
            <w:r w:rsidRPr="005928CC">
              <w:rPr>
                <w:rFonts w:ascii="Tahoma" w:hAnsi="Tahoma" w:cs="Tahoma"/>
                <w:b/>
                <w:bCs/>
                <w:color w:val="000000"/>
                <w:sz w:val="16"/>
                <w:szCs w:val="16"/>
                <w:lang w:val="en-IN"/>
              </w:rPr>
              <w:t>3000 kg paper</w:t>
            </w:r>
          </w:p>
          <w:p w14:paraId="757AA2B4" w14:textId="3F1C256C" w:rsidR="00613BC0" w:rsidRPr="005928CC" w:rsidRDefault="00613BC0" w:rsidP="00613BC0">
            <w:pPr>
              <w:pStyle w:val="ListParagraph"/>
              <w:widowControl/>
              <w:numPr>
                <w:ilvl w:val="0"/>
                <w:numId w:val="4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Shred Size:</w:t>
            </w:r>
          </w:p>
          <w:p w14:paraId="7CC0DA09" w14:textId="77777777" w:rsidR="00613BC0" w:rsidRPr="005928CC" w:rsidRDefault="00613BC0" w:rsidP="00613BC0">
            <w:pPr>
              <w:widowControl/>
              <w:numPr>
                <w:ilvl w:val="0"/>
                <w:numId w:val="38"/>
              </w:numPr>
              <w:autoSpaceDE/>
              <w:autoSpaceDN/>
              <w:jc w:val="both"/>
              <w:rPr>
                <w:rFonts w:ascii="Tahoma" w:hAnsi="Tahoma" w:cs="Tahoma"/>
                <w:color w:val="000000"/>
                <w:sz w:val="16"/>
                <w:szCs w:val="16"/>
                <w:lang w:val="en-IN"/>
              </w:rPr>
            </w:pPr>
            <w:proofErr w:type="gramStart"/>
            <w:r w:rsidRPr="005928CC">
              <w:rPr>
                <w:rFonts w:ascii="Tahoma" w:hAnsi="Tahoma" w:cs="Tahoma"/>
                <w:color w:val="000000"/>
                <w:sz w:val="16"/>
                <w:szCs w:val="16"/>
                <w:lang w:val="en-IN"/>
              </w:rPr>
              <w:t>Cross-cut</w:t>
            </w:r>
            <w:proofErr w:type="gramEnd"/>
            <w:r w:rsidRPr="005928CC">
              <w:rPr>
                <w:rFonts w:ascii="Tahoma" w:hAnsi="Tahoma" w:cs="Tahoma"/>
                <w:color w:val="000000"/>
                <w:sz w:val="16"/>
                <w:szCs w:val="16"/>
                <w:lang w:val="en-IN"/>
              </w:rPr>
              <w:t>: ≤ 4 × 30 mm</w:t>
            </w:r>
          </w:p>
          <w:p w14:paraId="0D7974D9" w14:textId="77777777" w:rsidR="00613BC0" w:rsidRPr="005928CC" w:rsidRDefault="00613BC0" w:rsidP="00613BC0">
            <w:pPr>
              <w:widowControl/>
              <w:numPr>
                <w:ilvl w:val="0"/>
                <w:numId w:val="38"/>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Micro-cut (if offered): ≤ 2 × 15 mm</w:t>
            </w:r>
          </w:p>
          <w:p w14:paraId="078459C4" w14:textId="2AEC3619" w:rsidR="00613BC0" w:rsidRPr="005928CC" w:rsidRDefault="00613BC0" w:rsidP="00613BC0">
            <w:pPr>
              <w:pStyle w:val="ListParagraph"/>
              <w:widowControl/>
              <w:numPr>
                <w:ilvl w:val="0"/>
                <w:numId w:val="49"/>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Duty Cycle:</w:t>
            </w:r>
            <w:r w:rsidRPr="005928CC">
              <w:rPr>
                <w:rFonts w:ascii="Tahoma" w:hAnsi="Tahoma" w:cs="Tahoma"/>
                <w:color w:val="000000"/>
                <w:sz w:val="16"/>
                <w:szCs w:val="16"/>
                <w:lang w:val="en-IN"/>
              </w:rPr>
              <w:t xml:space="preserve"> Continuous duty (Heavy-duty motor)</w:t>
            </w:r>
          </w:p>
          <w:p w14:paraId="7B7458C4" w14:textId="330AA609" w:rsidR="00613BC0" w:rsidRPr="005928CC" w:rsidRDefault="00613BC0" w:rsidP="00613BC0">
            <w:pPr>
              <w:pStyle w:val="ListParagraph"/>
              <w:widowControl/>
              <w:numPr>
                <w:ilvl w:val="0"/>
                <w:numId w:val="50"/>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Motor Type:</w:t>
            </w:r>
            <w:r w:rsidRPr="005928CC">
              <w:rPr>
                <w:rFonts w:ascii="Tahoma" w:hAnsi="Tahoma" w:cs="Tahoma"/>
                <w:color w:val="000000"/>
                <w:sz w:val="16"/>
                <w:szCs w:val="16"/>
                <w:lang w:val="en-IN"/>
              </w:rPr>
              <w:t xml:space="preserve"> </w:t>
            </w:r>
            <w:r w:rsidR="000652A5" w:rsidRPr="005928CC">
              <w:rPr>
                <w:rFonts w:ascii="Tahoma" w:hAnsi="Tahoma" w:cs="Tahoma"/>
                <w:color w:val="000000"/>
                <w:sz w:val="16"/>
                <w:szCs w:val="16"/>
                <w:lang w:val="en-IN"/>
              </w:rPr>
              <w:t xml:space="preserve">Minimum 3 HP </w:t>
            </w:r>
            <w:r w:rsidRPr="005928CC">
              <w:rPr>
                <w:rFonts w:ascii="Tahoma" w:hAnsi="Tahoma" w:cs="Tahoma"/>
                <w:color w:val="000000"/>
                <w:sz w:val="16"/>
                <w:szCs w:val="16"/>
                <w:lang w:val="en-IN"/>
              </w:rPr>
              <w:t>Industrial-grade motor with thermal protection</w:t>
            </w:r>
            <w:r w:rsidR="000652A5" w:rsidRPr="005928CC">
              <w:rPr>
                <w:rFonts w:ascii="Tahoma" w:hAnsi="Tahoma" w:cs="Tahoma"/>
                <w:color w:val="000000"/>
                <w:sz w:val="16"/>
                <w:szCs w:val="16"/>
                <w:lang w:val="en-IN"/>
              </w:rPr>
              <w:t xml:space="preserve"> </w:t>
            </w:r>
            <w:r w:rsidR="000652A5" w:rsidRPr="005928CC">
              <w:rPr>
                <w:rFonts w:ascii="Tahoma" w:hAnsi="Tahoma" w:cs="Tahoma"/>
                <w:color w:val="000000"/>
                <w:sz w:val="16"/>
                <w:szCs w:val="16"/>
              </w:rPr>
              <w:t>for continuous industrial operation without heating.</w:t>
            </w:r>
          </w:p>
          <w:p w14:paraId="397E499F" w14:textId="52868D92" w:rsidR="00613BC0" w:rsidRPr="005928CC" w:rsidRDefault="00613BC0" w:rsidP="00613BC0">
            <w:pPr>
              <w:pStyle w:val="ListParagraph"/>
              <w:widowControl/>
              <w:numPr>
                <w:ilvl w:val="0"/>
                <w:numId w:val="51"/>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Bin / Collection System:</w:t>
            </w:r>
          </w:p>
          <w:p w14:paraId="3CDB1A53" w14:textId="3A90684F" w:rsidR="00613BC0" w:rsidRPr="005928CC" w:rsidRDefault="00613BC0" w:rsidP="00613BC0">
            <w:pPr>
              <w:widowControl/>
              <w:numPr>
                <w:ilvl w:val="0"/>
                <w:numId w:val="39"/>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Large capacity bin / trolley / conveyor system</w:t>
            </w:r>
          </w:p>
          <w:p w14:paraId="3C8DB985" w14:textId="77777777" w:rsidR="00613BC0" w:rsidRPr="005928CC" w:rsidRDefault="00613BC0" w:rsidP="00613BC0">
            <w:pPr>
              <w:widowControl/>
              <w:numPr>
                <w:ilvl w:val="0"/>
                <w:numId w:val="39"/>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Minimum 100–150 litres or equivalent</w:t>
            </w:r>
          </w:p>
          <w:p w14:paraId="2412F537" w14:textId="3CE54C27" w:rsidR="00613BC0" w:rsidRPr="005928CC" w:rsidRDefault="00613BC0" w:rsidP="00613BC0">
            <w:pPr>
              <w:pStyle w:val="ListParagraph"/>
              <w:widowControl/>
              <w:numPr>
                <w:ilvl w:val="0"/>
                <w:numId w:val="52"/>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Additional Capability:</w:t>
            </w:r>
          </w:p>
          <w:p w14:paraId="065606EA" w14:textId="19194EC8" w:rsidR="00613BC0" w:rsidRPr="005928CC" w:rsidRDefault="005928CC" w:rsidP="00613BC0">
            <w:pPr>
              <w:widowControl/>
              <w:numPr>
                <w:ilvl w:val="0"/>
                <w:numId w:val="40"/>
              </w:numPr>
              <w:autoSpaceDE/>
              <w:autoSpaceDN/>
              <w:jc w:val="both"/>
              <w:rPr>
                <w:rFonts w:ascii="Tahoma" w:hAnsi="Tahoma" w:cs="Tahoma"/>
                <w:color w:val="000000"/>
                <w:sz w:val="16"/>
                <w:szCs w:val="16"/>
                <w:lang w:val="en-IN"/>
              </w:rPr>
            </w:pPr>
            <w:r w:rsidRPr="005928CC">
              <w:rPr>
                <w:rFonts w:ascii="Tahoma" w:hAnsi="Tahoma" w:cs="Tahoma"/>
                <w:color w:val="000000"/>
                <w:sz w:val="16"/>
                <w:szCs w:val="16"/>
              </w:rPr>
              <w:t xml:space="preserve">Hardened steel blades capable of </w:t>
            </w:r>
            <w:r w:rsidR="00613BC0" w:rsidRPr="005928CC">
              <w:rPr>
                <w:rFonts w:ascii="Tahoma" w:hAnsi="Tahoma" w:cs="Tahoma"/>
                <w:color w:val="000000"/>
                <w:sz w:val="16"/>
                <w:szCs w:val="16"/>
                <w:lang w:val="en-IN"/>
              </w:rPr>
              <w:t>Shredding with staples, paper clips, bound documents</w:t>
            </w:r>
            <w:r w:rsidR="000652A5" w:rsidRPr="005928CC">
              <w:rPr>
                <w:rFonts w:ascii="Tahoma" w:hAnsi="Tahoma" w:cs="Tahoma"/>
                <w:color w:val="000000"/>
                <w:sz w:val="16"/>
                <w:szCs w:val="16"/>
                <w:lang w:val="en-IN"/>
              </w:rPr>
              <w:t xml:space="preserve">, </w:t>
            </w:r>
            <w:r w:rsidR="000652A5" w:rsidRPr="005928CC">
              <w:rPr>
                <w:rFonts w:ascii="Tahoma" w:hAnsi="Tahoma" w:cs="Tahoma"/>
                <w:color w:val="000000"/>
                <w:sz w:val="16"/>
                <w:szCs w:val="16"/>
              </w:rPr>
              <w:t>bound documents, folders, and light cardboard</w:t>
            </w:r>
          </w:p>
          <w:p w14:paraId="2D5400DF" w14:textId="77777777" w:rsidR="00613BC0" w:rsidRPr="005928CC" w:rsidRDefault="00613BC0" w:rsidP="00613BC0">
            <w:pPr>
              <w:widowControl/>
              <w:numPr>
                <w:ilvl w:val="0"/>
                <w:numId w:val="40"/>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Auto lubrication system (preferred)</w:t>
            </w:r>
          </w:p>
          <w:p w14:paraId="0AB237E4" w14:textId="446239BA" w:rsidR="00613BC0" w:rsidRPr="005928CC" w:rsidRDefault="00613BC0" w:rsidP="00613BC0">
            <w:pPr>
              <w:pStyle w:val="ListParagraph"/>
              <w:widowControl/>
              <w:numPr>
                <w:ilvl w:val="0"/>
                <w:numId w:val="53"/>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Noise Level:</w:t>
            </w:r>
            <w:r w:rsidRPr="005928CC">
              <w:rPr>
                <w:rFonts w:ascii="Tahoma" w:hAnsi="Tahoma" w:cs="Tahoma"/>
                <w:color w:val="000000"/>
                <w:sz w:val="16"/>
                <w:szCs w:val="16"/>
                <w:lang w:val="en-IN"/>
              </w:rPr>
              <w:t xml:space="preserve"> ≤ 70 dB</w:t>
            </w:r>
          </w:p>
          <w:p w14:paraId="7216E73D" w14:textId="63285585" w:rsidR="00613BC0" w:rsidRPr="005928CC" w:rsidRDefault="00613BC0" w:rsidP="00613BC0">
            <w:pPr>
              <w:pStyle w:val="ListParagraph"/>
              <w:widowControl/>
              <w:numPr>
                <w:ilvl w:val="0"/>
                <w:numId w:val="54"/>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Power Supply:</w:t>
            </w:r>
          </w:p>
          <w:p w14:paraId="73B1FEF3" w14:textId="548E91B1" w:rsidR="00613BC0" w:rsidRPr="005928CC" w:rsidRDefault="00613BC0" w:rsidP="00613BC0">
            <w:pPr>
              <w:widowControl/>
              <w:numPr>
                <w:ilvl w:val="0"/>
                <w:numId w:val="41"/>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 xml:space="preserve">Three </w:t>
            </w:r>
            <w:r w:rsidR="005928CC" w:rsidRPr="005928CC">
              <w:rPr>
                <w:rFonts w:ascii="Tahoma" w:hAnsi="Tahoma" w:cs="Tahoma"/>
                <w:color w:val="000000"/>
                <w:sz w:val="16"/>
                <w:szCs w:val="16"/>
                <w:lang w:val="en-IN"/>
              </w:rPr>
              <w:t>phases</w:t>
            </w:r>
            <w:r w:rsidRPr="005928CC">
              <w:rPr>
                <w:rFonts w:ascii="Tahoma" w:hAnsi="Tahoma" w:cs="Tahoma"/>
                <w:color w:val="000000"/>
                <w:sz w:val="16"/>
                <w:szCs w:val="16"/>
                <w:lang w:val="en-IN"/>
              </w:rPr>
              <w:t xml:space="preserve"> </w:t>
            </w:r>
          </w:p>
          <w:p w14:paraId="0E8EB0C8" w14:textId="3E689B10" w:rsidR="00613BC0" w:rsidRPr="005928CC" w:rsidRDefault="00613BC0" w:rsidP="00613BC0">
            <w:pPr>
              <w:pStyle w:val="ListParagraph"/>
              <w:widowControl/>
              <w:numPr>
                <w:ilvl w:val="0"/>
                <w:numId w:val="55"/>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Safety Features:</w:t>
            </w:r>
          </w:p>
          <w:p w14:paraId="1320AFEB" w14:textId="77777777" w:rsidR="00613BC0" w:rsidRPr="005928CC" w:rsidRDefault="00613BC0" w:rsidP="00613BC0">
            <w:pPr>
              <w:widowControl/>
              <w:numPr>
                <w:ilvl w:val="0"/>
                <w:numId w:val="42"/>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Emergency stop</w:t>
            </w:r>
          </w:p>
          <w:p w14:paraId="680973E1" w14:textId="77777777" w:rsidR="00613BC0" w:rsidRPr="005928CC" w:rsidRDefault="00613BC0" w:rsidP="00613BC0">
            <w:pPr>
              <w:widowControl/>
              <w:numPr>
                <w:ilvl w:val="0"/>
                <w:numId w:val="42"/>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Auto reverse</w:t>
            </w:r>
          </w:p>
          <w:p w14:paraId="4DAF70B4" w14:textId="77777777" w:rsidR="00613BC0" w:rsidRPr="005928CC" w:rsidRDefault="00613BC0" w:rsidP="00613BC0">
            <w:pPr>
              <w:widowControl/>
              <w:numPr>
                <w:ilvl w:val="0"/>
                <w:numId w:val="42"/>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Jam protection</w:t>
            </w:r>
          </w:p>
          <w:p w14:paraId="5E838DCB" w14:textId="77777777" w:rsidR="00613BC0" w:rsidRPr="005928CC" w:rsidRDefault="00613BC0" w:rsidP="00613BC0">
            <w:pPr>
              <w:widowControl/>
              <w:numPr>
                <w:ilvl w:val="0"/>
                <w:numId w:val="42"/>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Safety interlock</w:t>
            </w:r>
          </w:p>
          <w:p w14:paraId="77E38DDE" w14:textId="1F7C6370" w:rsidR="00613BC0" w:rsidRPr="005928CC" w:rsidRDefault="00613BC0" w:rsidP="00613BC0">
            <w:pPr>
              <w:pStyle w:val="ListParagraph"/>
              <w:widowControl/>
              <w:numPr>
                <w:ilvl w:val="0"/>
                <w:numId w:val="56"/>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Warranty:</w:t>
            </w:r>
          </w:p>
          <w:p w14:paraId="6FC677C7" w14:textId="77777777" w:rsidR="00613BC0" w:rsidRPr="005928CC" w:rsidRDefault="00613BC0" w:rsidP="00613BC0">
            <w:pPr>
              <w:widowControl/>
              <w:numPr>
                <w:ilvl w:val="0"/>
                <w:numId w:val="43"/>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Minimum 1 year comprehensive</w:t>
            </w:r>
          </w:p>
          <w:p w14:paraId="2BEE107E" w14:textId="77777777" w:rsidR="00613BC0" w:rsidRPr="005928CC" w:rsidRDefault="00613BC0" w:rsidP="00613BC0">
            <w:pPr>
              <w:widowControl/>
              <w:numPr>
                <w:ilvl w:val="0"/>
                <w:numId w:val="43"/>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AMC option to be quoted separately</w:t>
            </w:r>
          </w:p>
          <w:p w14:paraId="3FA5A4F5" w14:textId="0734F20D" w:rsidR="00FF072D" w:rsidRPr="005928CC" w:rsidRDefault="00613BC0" w:rsidP="00613BC0">
            <w:pPr>
              <w:pStyle w:val="ListParagraph"/>
              <w:widowControl/>
              <w:numPr>
                <w:ilvl w:val="0"/>
                <w:numId w:val="57"/>
              </w:numPr>
              <w:autoSpaceDE/>
              <w:autoSpaceDN/>
              <w:ind w:left="360"/>
              <w:jc w:val="both"/>
              <w:rPr>
                <w:rFonts w:ascii="Tahoma" w:eastAsia="Times New Roman" w:hAnsi="Tahoma" w:cs="Tahoma"/>
                <w:color w:val="000000"/>
                <w:sz w:val="16"/>
                <w:szCs w:val="16"/>
                <w:lang w:val="en-IN" w:eastAsia="en-IN"/>
              </w:rPr>
            </w:pPr>
            <w:r w:rsidRPr="005928CC">
              <w:rPr>
                <w:rFonts w:ascii="Tahoma" w:hAnsi="Tahoma" w:cs="Tahoma"/>
                <w:b/>
                <w:bCs/>
                <w:color w:val="000000"/>
                <w:sz w:val="16"/>
                <w:szCs w:val="16"/>
                <w:lang w:val="en-IN"/>
              </w:rPr>
              <w:t>Installation, Testing &amp; Training:</w:t>
            </w:r>
            <w:r w:rsidRPr="005928CC">
              <w:rPr>
                <w:rFonts w:ascii="Tahoma" w:hAnsi="Tahoma" w:cs="Tahoma"/>
                <w:color w:val="000000"/>
                <w:sz w:val="16"/>
                <w:szCs w:val="16"/>
                <w:lang w:val="en-IN"/>
              </w:rPr>
              <w:t xml:space="preserve"> Included</w:t>
            </w:r>
          </w:p>
        </w:tc>
        <w:tc>
          <w:tcPr>
            <w:tcW w:w="1551" w:type="dxa"/>
            <w:tcBorders>
              <w:top w:val="single" w:sz="4" w:space="0" w:color="auto"/>
              <w:bottom w:val="single" w:sz="4" w:space="0" w:color="auto"/>
              <w:right w:val="single" w:sz="4" w:space="0" w:color="auto"/>
            </w:tcBorders>
            <w:vAlign w:val="center"/>
          </w:tcPr>
          <w:p w14:paraId="50B622F8" w14:textId="77777777" w:rsidR="00FF072D" w:rsidRPr="00613BC0" w:rsidRDefault="00FF072D" w:rsidP="00E21ECB">
            <w:pPr>
              <w:widowControl/>
              <w:autoSpaceDE/>
              <w:autoSpaceDN/>
              <w:jc w:val="center"/>
              <w:rPr>
                <w:rFonts w:ascii="Tahoma" w:eastAsia="Times New Roman" w:hAnsi="Tahoma" w:cs="Tahoma"/>
                <w:color w:val="000000"/>
                <w:sz w:val="17"/>
                <w:szCs w:val="17"/>
                <w:lang w:val="en-IN" w:eastAsia="en-IN"/>
              </w:rPr>
            </w:pPr>
          </w:p>
        </w:tc>
        <w:tc>
          <w:tcPr>
            <w:tcW w:w="569" w:type="dxa"/>
            <w:tcBorders>
              <w:top w:val="nil"/>
              <w:left w:val="single" w:sz="4" w:space="0" w:color="auto"/>
              <w:bottom w:val="single" w:sz="4" w:space="0" w:color="auto"/>
              <w:right w:val="single" w:sz="4" w:space="0" w:color="auto"/>
            </w:tcBorders>
            <w:noWrap/>
            <w:vAlign w:val="bottom"/>
          </w:tcPr>
          <w:p w14:paraId="7668675F" w14:textId="7695ABE8"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01</w:t>
            </w:r>
          </w:p>
        </w:tc>
        <w:tc>
          <w:tcPr>
            <w:tcW w:w="625" w:type="dxa"/>
            <w:tcBorders>
              <w:top w:val="nil"/>
              <w:left w:val="nil"/>
              <w:bottom w:val="single" w:sz="4" w:space="0" w:color="auto"/>
              <w:right w:val="single" w:sz="4" w:space="0" w:color="auto"/>
            </w:tcBorders>
            <w:noWrap/>
            <w:vAlign w:val="bottom"/>
          </w:tcPr>
          <w:p w14:paraId="1E529B34" w14:textId="2B46BC71"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Nos.</w:t>
            </w:r>
          </w:p>
        </w:tc>
      </w:tr>
    </w:tbl>
    <w:p w14:paraId="7B515CB1" w14:textId="77777777" w:rsidR="00FF072D" w:rsidRPr="00613BC0" w:rsidRDefault="00FF072D" w:rsidP="00FF072D">
      <w:pPr>
        <w:rPr>
          <w:rFonts w:ascii="Tahoma" w:hAnsi="Tahoma" w:cs="Tahoma"/>
          <w:b/>
          <w:sz w:val="17"/>
          <w:szCs w:val="17"/>
          <w:u w:val="single"/>
        </w:rPr>
      </w:pPr>
    </w:p>
    <w:p w14:paraId="56B667BD" w14:textId="77777777" w:rsidR="007B2B41" w:rsidRPr="00C252D9" w:rsidRDefault="007B2B41" w:rsidP="003C1B08">
      <w:pPr>
        <w:rPr>
          <w:rFonts w:ascii="Tahoma" w:hAnsi="Tahoma" w:cs="Tahoma"/>
          <w:b/>
          <w:sz w:val="16"/>
          <w:szCs w:val="16"/>
          <w:u w:val="single"/>
        </w:rPr>
      </w:pPr>
    </w:p>
    <w:p w14:paraId="2354C018" w14:textId="77777777" w:rsidR="0032321F" w:rsidRDefault="0032321F" w:rsidP="0032321F">
      <w:pPr>
        <w:pStyle w:val="ListParagraph"/>
        <w:tabs>
          <w:tab w:val="left" w:pos="1199"/>
        </w:tabs>
        <w:ind w:left="0" w:firstLine="0"/>
        <w:jc w:val="right"/>
        <w:rPr>
          <w:rFonts w:ascii="Tahoma" w:hAnsi="Tahoma" w:cs="Tahoma"/>
          <w:b/>
          <w:bCs/>
          <w:sz w:val="19"/>
          <w:szCs w:val="19"/>
        </w:rPr>
      </w:pPr>
      <w:bookmarkStart w:id="4" w:name="_Hlk217053259"/>
    </w:p>
    <w:p w14:paraId="7C6C8EDE" w14:textId="725789F7" w:rsidR="0032321F" w:rsidRPr="00866367" w:rsidRDefault="0032321F" w:rsidP="0032321F">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p>
    <w:p w14:paraId="277612F5" w14:textId="6BB1C63E" w:rsidR="00C252D9" w:rsidRPr="00C252D9" w:rsidRDefault="00C252D9">
      <w:pPr>
        <w:rPr>
          <w:rFonts w:ascii="Tahoma" w:hAnsi="Tahoma" w:cs="Tahoma"/>
          <w:b/>
          <w:bCs/>
          <w:sz w:val="21"/>
          <w:szCs w:val="21"/>
          <w:lang w:val="en-IN"/>
        </w:rPr>
      </w:pPr>
    </w:p>
    <w:p w14:paraId="63DC65AF" w14:textId="5E5EDE6F" w:rsidR="00E45340" w:rsidRPr="00C252D9"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252D9">
        <w:rPr>
          <w:rFonts w:ascii="Tahoma" w:hAnsi="Tahoma" w:cs="Tahoma"/>
          <w:b/>
          <w:bCs/>
          <w:sz w:val="21"/>
          <w:szCs w:val="21"/>
          <w:u w:val="single"/>
          <w:lang w:val="en-IN"/>
        </w:rPr>
        <w:t>Annexure</w:t>
      </w:r>
    </w:p>
    <w:p w14:paraId="40D0B041" w14:textId="77777777" w:rsidR="00E45340" w:rsidRPr="00C252D9"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252D9">
        <w:rPr>
          <w:rFonts w:ascii="Tahoma" w:hAnsi="Tahoma" w:cs="Tahoma"/>
          <w:b/>
          <w:bCs/>
          <w:sz w:val="31"/>
          <w:szCs w:val="31"/>
          <w:u w:val="single"/>
          <w:lang w:val="en-IN"/>
        </w:rPr>
        <w:t>To Whomsoever It May Concern</w:t>
      </w:r>
    </w:p>
    <w:p w14:paraId="1330D72F" w14:textId="12A5720E" w:rsidR="00E45340" w:rsidRPr="00C252D9" w:rsidRDefault="00E45340" w:rsidP="00F5227D">
      <w:pPr>
        <w:pStyle w:val="ListParagraph"/>
        <w:tabs>
          <w:tab w:val="left" w:pos="1199"/>
        </w:tabs>
        <w:ind w:left="66" w:firstLine="0"/>
        <w:jc w:val="both"/>
        <w:rPr>
          <w:rFonts w:ascii="Tahoma" w:hAnsi="Tahoma" w:cs="Tahoma"/>
          <w:sz w:val="20"/>
          <w:szCs w:val="20"/>
          <w:lang w:val="en-IN"/>
        </w:rPr>
      </w:pPr>
      <w:r w:rsidRPr="00C252D9">
        <w:rPr>
          <w:rFonts w:ascii="Tahoma" w:hAnsi="Tahoma" w:cs="Tahoma"/>
          <w:sz w:val="20"/>
          <w:szCs w:val="20"/>
          <w:lang w:val="en-IN"/>
        </w:rPr>
        <w:t xml:space="preserve">This is to confirm that we, the undersigned, intend to participate in </w:t>
      </w:r>
      <w:r w:rsidR="00F5227D" w:rsidRPr="00C252D9">
        <w:rPr>
          <w:rFonts w:ascii="Tahoma" w:hAnsi="Tahoma" w:cs="Tahoma"/>
          <w:b/>
          <w:bCs/>
          <w:sz w:val="20"/>
          <w:szCs w:val="20"/>
          <w:lang w:val="en-IN"/>
        </w:rPr>
        <w:t xml:space="preserve">Tender </w:t>
      </w:r>
      <w:proofErr w:type="gramStart"/>
      <w:r w:rsidR="00F5227D" w:rsidRPr="00C252D9">
        <w:rPr>
          <w:rFonts w:ascii="Tahoma" w:hAnsi="Tahoma" w:cs="Tahoma"/>
          <w:b/>
          <w:bCs/>
          <w:sz w:val="20"/>
          <w:szCs w:val="20"/>
          <w:lang w:val="en-IN"/>
        </w:rPr>
        <w:t>No. :</w:t>
      </w:r>
      <w:proofErr w:type="gramEnd"/>
      <w:r w:rsidR="00F5227D" w:rsidRPr="00C252D9">
        <w:rPr>
          <w:rFonts w:ascii="Tahoma" w:hAnsi="Tahoma" w:cs="Tahoma"/>
          <w:b/>
          <w:bCs/>
          <w:sz w:val="20"/>
          <w:szCs w:val="20"/>
          <w:lang w:val="en-IN"/>
        </w:rPr>
        <w:t xml:space="preserve"> </w:t>
      </w:r>
      <w:r w:rsidR="00613BC0">
        <w:rPr>
          <w:rFonts w:ascii="Tahoma" w:hAnsi="Tahoma" w:cs="Tahoma"/>
          <w:b/>
          <w:color w:val="4F81BD" w:themeColor="accent1"/>
          <w:sz w:val="19"/>
          <w:szCs w:val="19"/>
        </w:rPr>
        <w:t>2025-26/Admin/2B/LNM-1208</w:t>
      </w:r>
      <w:r w:rsidR="00C9469B">
        <w:rPr>
          <w:rFonts w:ascii="Tahoma" w:hAnsi="Tahoma" w:cs="Tahoma"/>
          <w:b/>
          <w:color w:val="4F81BD" w:themeColor="accent1"/>
          <w:sz w:val="19"/>
          <w:szCs w:val="19"/>
        </w:rPr>
        <w:t xml:space="preserve"> </w:t>
      </w:r>
      <w:r w:rsidRPr="00C252D9">
        <w:rPr>
          <w:rFonts w:ascii="Tahoma" w:hAnsi="Tahoma" w:cs="Tahoma"/>
          <w:sz w:val="20"/>
          <w:szCs w:val="20"/>
          <w:lang w:val="en-IN"/>
        </w:rPr>
        <w:t xml:space="preserve">for the </w:t>
      </w:r>
      <w:r w:rsidR="00CA25AD" w:rsidRPr="00C252D9">
        <w:rPr>
          <w:rFonts w:ascii="Tahoma" w:hAnsi="Tahoma" w:cs="Tahoma"/>
          <w:sz w:val="20"/>
          <w:szCs w:val="20"/>
          <w:lang w:val="en-IN"/>
        </w:rPr>
        <w:t>tender</w:t>
      </w:r>
      <w:r w:rsidR="003E1CFA" w:rsidRPr="00C252D9">
        <w:rPr>
          <w:rFonts w:ascii="Tahoma" w:hAnsi="Tahoma" w:cs="Tahoma"/>
          <w:sz w:val="20"/>
          <w:szCs w:val="20"/>
          <w:lang w:val="en-IN"/>
        </w:rPr>
        <w:t>/work</w:t>
      </w:r>
      <w:r w:rsidRPr="00C252D9">
        <w:rPr>
          <w:rFonts w:ascii="Tahoma" w:hAnsi="Tahoma" w:cs="Tahoma"/>
          <w:sz w:val="20"/>
          <w:szCs w:val="20"/>
          <w:lang w:val="en-IN"/>
        </w:rPr>
        <w:t xml:space="preserve"> titled: “</w:t>
      </w:r>
      <w:r w:rsidR="00613BC0">
        <w:rPr>
          <w:rFonts w:ascii="Tahoma" w:hAnsi="Tahoma" w:cs="Tahoma"/>
          <w:b/>
          <w:sz w:val="19"/>
          <w:szCs w:val="19"/>
        </w:rPr>
        <w:t>Supply and installation of Paper Shredders</w:t>
      </w:r>
      <w:r w:rsidR="00FC1353" w:rsidRPr="00C252D9">
        <w:rPr>
          <w:rFonts w:ascii="Tahoma" w:hAnsi="Tahoma" w:cs="Tahoma"/>
          <w:b/>
          <w:bCs/>
          <w:sz w:val="20"/>
          <w:szCs w:val="20"/>
          <w:lang w:val="en-IN"/>
        </w:rPr>
        <w:t xml:space="preserve"> (Item Name)</w:t>
      </w:r>
      <w:r w:rsidRPr="00C252D9">
        <w:rPr>
          <w:rFonts w:ascii="Tahoma" w:hAnsi="Tahoma" w:cs="Tahoma"/>
          <w:sz w:val="20"/>
          <w:szCs w:val="20"/>
          <w:lang w:val="en-IN"/>
        </w:rPr>
        <w:t>”</w:t>
      </w:r>
    </w:p>
    <w:p w14:paraId="53BBF280" w14:textId="77777777" w:rsidR="00E45340" w:rsidRPr="00C252D9"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252D9"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252D9">
        <w:rPr>
          <w:rFonts w:ascii="Tahoma" w:hAnsi="Tahoma" w:cs="Tahoma"/>
          <w:sz w:val="20"/>
          <w:szCs w:val="20"/>
          <w:lang w:val="en-IN"/>
        </w:rPr>
        <w:t>We hereby certify the following:</w:t>
      </w:r>
    </w:p>
    <w:p w14:paraId="7049F706" w14:textId="77777777" w:rsidR="00E45340" w:rsidRPr="00C252D9" w:rsidRDefault="00E45340" w:rsidP="00F5227D">
      <w:pPr>
        <w:tabs>
          <w:tab w:val="left" w:pos="1199"/>
        </w:tabs>
        <w:jc w:val="both"/>
        <w:rPr>
          <w:rFonts w:ascii="Tahoma" w:hAnsi="Tahoma" w:cs="Tahoma"/>
          <w:b/>
          <w:bCs/>
          <w:sz w:val="20"/>
          <w:szCs w:val="20"/>
          <w:u w:val="single"/>
          <w:lang w:val="en-IN"/>
        </w:rPr>
      </w:pPr>
      <w:r w:rsidRPr="00C252D9">
        <w:rPr>
          <w:rFonts w:ascii="Tahoma" w:hAnsi="Tahoma" w:cs="Tahoma"/>
          <w:b/>
          <w:bCs/>
          <w:sz w:val="20"/>
          <w:szCs w:val="20"/>
          <w:u w:val="single"/>
          <w:lang w:val="en-IN"/>
        </w:rPr>
        <w:t>No Conflict of Interest:</w:t>
      </w:r>
    </w:p>
    <w:p w14:paraId="60968B6D" w14:textId="77777777" w:rsidR="00E45340" w:rsidRPr="00C252D9"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252D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252D9" w:rsidRDefault="00F5227D" w:rsidP="00F5227D">
      <w:pPr>
        <w:tabs>
          <w:tab w:val="left" w:pos="1199"/>
        </w:tabs>
        <w:jc w:val="both"/>
        <w:rPr>
          <w:rFonts w:ascii="Tahoma" w:hAnsi="Tahoma" w:cs="Tahoma"/>
          <w:b/>
          <w:bCs/>
          <w:sz w:val="20"/>
          <w:szCs w:val="20"/>
          <w:lang w:val="en-IN"/>
        </w:rPr>
      </w:pPr>
    </w:p>
    <w:p w14:paraId="57EB7AEF" w14:textId="447F71A4" w:rsidR="00F5227D" w:rsidRPr="00C252D9" w:rsidRDefault="00F5227D" w:rsidP="00F5227D">
      <w:pPr>
        <w:tabs>
          <w:tab w:val="left" w:pos="1199"/>
        </w:tabs>
        <w:jc w:val="both"/>
        <w:rPr>
          <w:rFonts w:ascii="Tahoma" w:hAnsi="Tahoma" w:cs="Tahoma"/>
          <w:b/>
          <w:bCs/>
          <w:sz w:val="20"/>
          <w:szCs w:val="20"/>
          <w:lang w:val="en-IN"/>
        </w:rPr>
      </w:pPr>
      <w:r w:rsidRPr="00C252D9">
        <w:rPr>
          <w:rFonts w:ascii="Tahoma" w:hAnsi="Tahoma" w:cs="Tahoma"/>
          <w:b/>
          <w:bCs/>
          <w:sz w:val="20"/>
          <w:szCs w:val="20"/>
          <w:u w:val="single"/>
          <w:lang w:val="en-IN"/>
        </w:rPr>
        <w:t>Undertaking on Blacklisting &amp; Litigation (Self-Certificate)</w:t>
      </w:r>
      <w:r w:rsidRPr="00C252D9">
        <w:rPr>
          <w:rFonts w:ascii="Tahoma" w:hAnsi="Tahoma" w:cs="Tahoma"/>
          <w:b/>
          <w:bCs/>
          <w:sz w:val="20"/>
          <w:szCs w:val="20"/>
          <w:lang w:val="en-IN"/>
        </w:rPr>
        <w:t>:</w:t>
      </w:r>
    </w:p>
    <w:p w14:paraId="7FD80A4C" w14:textId="150589A1" w:rsidR="00F5227D" w:rsidRPr="00C252D9"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252D9">
        <w:rPr>
          <w:rFonts w:ascii="Tahoma" w:hAnsi="Tahoma" w:cs="Tahoma"/>
          <w:sz w:val="20"/>
          <w:szCs w:val="20"/>
          <w:lang w:val="en-IN"/>
        </w:rPr>
        <w:t>We hereby undertake that:</w:t>
      </w:r>
    </w:p>
    <w:p w14:paraId="1E0FFFE5" w14:textId="2638AA4A"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Our agency/firm has </w:t>
      </w:r>
      <w:r w:rsidRPr="00C252D9">
        <w:rPr>
          <w:rFonts w:ascii="Tahoma" w:hAnsi="Tahoma" w:cs="Tahoma"/>
          <w:b/>
          <w:bCs/>
          <w:sz w:val="20"/>
          <w:szCs w:val="20"/>
          <w:lang w:val="en-IN"/>
        </w:rPr>
        <w:t>never been blacklisted</w:t>
      </w:r>
      <w:r w:rsidRPr="00C252D9">
        <w:rPr>
          <w:rFonts w:ascii="Tahoma" w:hAnsi="Tahoma" w:cs="Tahoma"/>
          <w:sz w:val="20"/>
          <w:szCs w:val="20"/>
          <w:lang w:val="en-IN"/>
        </w:rPr>
        <w:t xml:space="preserve"> or debarred by any Central Government, State Government, Union Territory administration, or any </w:t>
      </w:r>
      <w:r w:rsidR="005323E4" w:rsidRPr="00C252D9">
        <w:rPr>
          <w:rFonts w:ascii="Tahoma" w:hAnsi="Tahoma" w:cs="Tahoma"/>
          <w:sz w:val="20"/>
          <w:szCs w:val="20"/>
          <w:lang w:val="en-IN"/>
        </w:rPr>
        <w:t xml:space="preserve">other </w:t>
      </w:r>
      <w:r w:rsidRPr="00C252D9">
        <w:rPr>
          <w:rFonts w:ascii="Tahoma" w:hAnsi="Tahoma" w:cs="Tahoma"/>
          <w:sz w:val="20"/>
          <w:szCs w:val="20"/>
          <w:lang w:val="en-IN"/>
        </w:rPr>
        <w:t>Institution/Organization.</w:t>
      </w:r>
    </w:p>
    <w:p w14:paraId="66D8B873" w14:textId="4A11DBFB"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There is </w:t>
      </w:r>
      <w:r w:rsidRPr="00C252D9">
        <w:rPr>
          <w:rFonts w:ascii="Tahoma" w:hAnsi="Tahoma" w:cs="Tahoma"/>
          <w:b/>
          <w:bCs/>
          <w:sz w:val="20"/>
          <w:szCs w:val="20"/>
          <w:lang w:val="en-IN"/>
        </w:rPr>
        <w:t>no ongoing or past litigation</w:t>
      </w:r>
      <w:r w:rsidRPr="00C252D9">
        <w:rPr>
          <w:rFonts w:ascii="Tahoma" w:hAnsi="Tahoma" w:cs="Tahoma"/>
          <w:sz w:val="20"/>
          <w:szCs w:val="20"/>
          <w:lang w:val="en-IN"/>
        </w:rPr>
        <w:t xml:space="preserve"> against our agency/firm with any </w:t>
      </w:r>
      <w:r w:rsidR="005323E4" w:rsidRPr="00C252D9">
        <w:rPr>
          <w:rFonts w:ascii="Tahoma" w:hAnsi="Tahoma" w:cs="Tahoma"/>
          <w:sz w:val="20"/>
          <w:szCs w:val="20"/>
          <w:lang w:val="en-IN"/>
        </w:rPr>
        <w:t>Central Government, State Government, Union Territory administration, or any other Institution/Organization</w:t>
      </w:r>
      <w:r w:rsidRPr="00C252D9">
        <w:rPr>
          <w:rFonts w:ascii="Tahoma" w:hAnsi="Tahoma" w:cs="Tahoma"/>
          <w:sz w:val="20"/>
          <w:szCs w:val="20"/>
          <w:lang w:val="en-IN"/>
        </w:rPr>
        <w:t xml:space="preserve"> on account of </w:t>
      </w:r>
      <w:r w:rsidR="005323E4" w:rsidRPr="00C252D9">
        <w:rPr>
          <w:rFonts w:ascii="Tahoma" w:hAnsi="Tahoma" w:cs="Tahoma"/>
          <w:sz w:val="20"/>
          <w:szCs w:val="20"/>
          <w:lang w:val="en-IN"/>
        </w:rPr>
        <w:t xml:space="preserve">any </w:t>
      </w:r>
      <w:r w:rsidRPr="00C252D9">
        <w:rPr>
          <w:rFonts w:ascii="Tahoma" w:hAnsi="Tahoma" w:cs="Tahoma"/>
          <w:b/>
          <w:bCs/>
          <w:sz w:val="20"/>
          <w:szCs w:val="20"/>
          <w:lang w:val="en-IN"/>
        </w:rPr>
        <w:t>services</w:t>
      </w:r>
      <w:r w:rsidR="00450A1F" w:rsidRPr="00C252D9">
        <w:rPr>
          <w:rFonts w:ascii="Tahoma" w:hAnsi="Tahoma" w:cs="Tahoma"/>
          <w:b/>
          <w:bCs/>
          <w:sz w:val="20"/>
          <w:szCs w:val="20"/>
          <w:lang w:val="en-IN"/>
        </w:rPr>
        <w:t>/suppl</w:t>
      </w:r>
      <w:r w:rsidR="00C16D2C" w:rsidRPr="00C252D9">
        <w:rPr>
          <w:rFonts w:ascii="Tahoma" w:hAnsi="Tahoma" w:cs="Tahoma"/>
          <w:b/>
          <w:bCs/>
          <w:sz w:val="20"/>
          <w:szCs w:val="20"/>
          <w:lang w:val="en-IN"/>
        </w:rPr>
        <w:t>ies</w:t>
      </w:r>
      <w:r w:rsidRPr="00C252D9">
        <w:rPr>
          <w:rFonts w:ascii="Tahoma" w:hAnsi="Tahoma" w:cs="Tahoma"/>
          <w:sz w:val="20"/>
          <w:szCs w:val="20"/>
          <w:lang w:val="en-IN"/>
        </w:rPr>
        <w:t>.</w:t>
      </w:r>
    </w:p>
    <w:p w14:paraId="2328FFD3" w14:textId="77777777"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 xml:space="preserve">Site Visit </w:t>
      </w:r>
      <w:r w:rsidR="005323E4" w:rsidRPr="00C252D9">
        <w:rPr>
          <w:rFonts w:ascii="Tahoma" w:hAnsi="Tahoma" w:cs="Tahoma"/>
          <w:b/>
          <w:bCs/>
          <w:sz w:val="20"/>
          <w:szCs w:val="20"/>
          <w:u w:val="single"/>
          <w:lang w:val="en-IN"/>
        </w:rPr>
        <w:t>/</w:t>
      </w:r>
      <w:r w:rsidRPr="00C252D9">
        <w:rPr>
          <w:rFonts w:ascii="Tahoma" w:hAnsi="Tahoma" w:cs="Tahoma"/>
          <w:b/>
          <w:bCs/>
          <w:sz w:val="20"/>
          <w:szCs w:val="20"/>
          <w:u w:val="single"/>
          <w:lang w:val="en-IN"/>
        </w:rPr>
        <w:t>Understanding:</w:t>
      </w:r>
    </w:p>
    <w:p w14:paraId="192DFAE3" w14:textId="1CC139CB"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confirm that we have visited the site</w:t>
      </w:r>
      <w:r w:rsidR="005323E4" w:rsidRPr="00C252D9">
        <w:rPr>
          <w:rFonts w:ascii="Tahoma" w:hAnsi="Tahoma" w:cs="Tahoma"/>
          <w:sz w:val="20"/>
          <w:szCs w:val="20"/>
          <w:lang w:val="en-IN"/>
        </w:rPr>
        <w:t>/</w:t>
      </w:r>
      <w:r w:rsidRPr="00C252D9">
        <w:rPr>
          <w:rFonts w:ascii="Tahoma" w:hAnsi="Tahoma" w:cs="Tahoma"/>
          <w:sz w:val="20"/>
          <w:szCs w:val="20"/>
          <w:lang w:val="en-IN"/>
        </w:rPr>
        <w:t>clearly understood the requirements and expectations of the college authorities.</w:t>
      </w:r>
    </w:p>
    <w:p w14:paraId="13FE9F13"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Scope of Work:</w:t>
      </w:r>
    </w:p>
    <w:p w14:paraId="0DE56D44" w14:textId="1D476F59"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have thoroughly reviewed the scope of work mentioned in the bid document. The entire inventory</w:t>
      </w:r>
      <w:r w:rsidR="00F5227D" w:rsidRPr="00C252D9">
        <w:rPr>
          <w:rFonts w:ascii="Tahoma" w:hAnsi="Tahoma" w:cs="Tahoma"/>
          <w:sz w:val="20"/>
          <w:szCs w:val="20"/>
          <w:lang w:val="en-IN"/>
        </w:rPr>
        <w:t>/requirement/work</w:t>
      </w:r>
      <w:r w:rsidRPr="00C252D9">
        <w:rPr>
          <w:rFonts w:ascii="Tahoma" w:hAnsi="Tahoma" w:cs="Tahoma"/>
          <w:sz w:val="20"/>
          <w:szCs w:val="20"/>
          <w:lang w:val="en-IN"/>
        </w:rPr>
        <w:t xml:space="preserve"> has been verified and found to be in order. We also confirm that no additional items beyond the listed inventory</w:t>
      </w:r>
      <w:r w:rsidR="00F5227D" w:rsidRPr="00C252D9">
        <w:rPr>
          <w:rFonts w:ascii="Tahoma" w:hAnsi="Tahoma" w:cs="Tahoma"/>
          <w:sz w:val="20"/>
          <w:szCs w:val="20"/>
          <w:lang w:val="en-IN"/>
        </w:rPr>
        <w:t>/requirement</w:t>
      </w:r>
      <w:r w:rsidRPr="00C252D9">
        <w:rPr>
          <w:rFonts w:ascii="Tahoma" w:hAnsi="Tahoma" w:cs="Tahoma"/>
          <w:sz w:val="20"/>
          <w:szCs w:val="20"/>
          <w:lang w:val="en-IN"/>
        </w:rPr>
        <w:t xml:space="preserve"> will be required for successful completion of the work.</w:t>
      </w:r>
      <w:r w:rsidR="005323E4" w:rsidRPr="00C252D9">
        <w:t xml:space="preserve"> </w:t>
      </w:r>
      <w:r w:rsidR="005323E4" w:rsidRPr="00C252D9">
        <w:rPr>
          <w:rFonts w:ascii="Tahoma" w:hAnsi="Tahoma" w:cs="Tahoma"/>
          <w:sz w:val="20"/>
          <w:szCs w:val="20"/>
        </w:rPr>
        <w:t>However, if any additional item is required during execution, the same shall be provided by us as per the requirement.</w:t>
      </w:r>
    </w:p>
    <w:p w14:paraId="359D8E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252D9" w:rsidRDefault="00E45340" w:rsidP="00E45340">
      <w:pPr>
        <w:pStyle w:val="ListParagraph"/>
        <w:tabs>
          <w:tab w:val="left" w:pos="1199"/>
        </w:tabs>
        <w:ind w:left="426"/>
        <w:jc w:val="both"/>
        <w:rPr>
          <w:rFonts w:ascii="Tahoma" w:hAnsi="Tahoma" w:cs="Tahoma"/>
          <w:b/>
          <w:bCs/>
          <w:sz w:val="20"/>
          <w:szCs w:val="20"/>
          <w:u w:val="single"/>
          <w:lang w:val="en-IN"/>
        </w:rPr>
      </w:pPr>
      <w:r w:rsidRPr="00C252D9">
        <w:rPr>
          <w:rFonts w:ascii="Tahoma" w:hAnsi="Tahoma" w:cs="Tahoma"/>
          <w:b/>
          <w:bCs/>
          <w:sz w:val="20"/>
          <w:szCs w:val="20"/>
          <w:u w:val="single"/>
          <w:lang w:val="en-IN"/>
        </w:rPr>
        <w:t>Bidder Details</w:t>
      </w:r>
    </w:p>
    <w:p w14:paraId="4B27597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Name of Bidder: ______________________________________</w:t>
      </w:r>
    </w:p>
    <w:p w14:paraId="2040D1A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Address: _____________________________________________</w:t>
      </w:r>
    </w:p>
    <w:p w14:paraId="132298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Contact Person: _______________________________________</w:t>
      </w:r>
    </w:p>
    <w:p w14:paraId="31D479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Mobile No.: ___________________________________________</w:t>
      </w:r>
    </w:p>
    <w:p w14:paraId="01D9B1C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Email ID: _____________________________________________</w:t>
      </w:r>
    </w:p>
    <w:p w14:paraId="2147CF7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Authorized Signatory: __________________________________</w:t>
      </w:r>
    </w:p>
    <w:p w14:paraId="76E80B5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Signature &amp; Stamp: ____________________________________</w:t>
      </w:r>
    </w:p>
    <w:p w14:paraId="59D5976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Date: _________________</w:t>
      </w:r>
    </w:p>
    <w:p w14:paraId="78DB4225" w14:textId="77777777" w:rsidR="00E45340" w:rsidRPr="00C252D9" w:rsidRDefault="00E45340" w:rsidP="00E45340">
      <w:pPr>
        <w:pStyle w:val="ListParagraph"/>
        <w:tabs>
          <w:tab w:val="left" w:pos="1199"/>
        </w:tabs>
        <w:ind w:left="426"/>
        <w:jc w:val="both"/>
        <w:rPr>
          <w:rFonts w:ascii="Tahoma" w:hAnsi="Tahoma" w:cs="Tahoma"/>
          <w:b/>
          <w:bCs/>
          <w:sz w:val="20"/>
          <w:szCs w:val="20"/>
          <w:lang w:val="en-IN"/>
        </w:rPr>
      </w:pPr>
      <w:r w:rsidRPr="00C252D9">
        <w:rPr>
          <w:rFonts w:ascii="Tahoma" w:hAnsi="Tahoma" w:cs="Tahoma"/>
          <w:sz w:val="20"/>
          <w:szCs w:val="20"/>
          <w:lang w:val="en-IN"/>
        </w:rPr>
        <w:t>Place: ________________</w:t>
      </w:r>
    </w:p>
    <w:bookmarkEnd w:id="4"/>
    <w:p w14:paraId="2760BA18" w14:textId="2FD22EDF" w:rsidR="00BB57A4" w:rsidRPr="00C252D9" w:rsidRDefault="00243B31" w:rsidP="00E45340">
      <w:pPr>
        <w:rPr>
          <w:rFonts w:ascii="Tahoma" w:hAnsi="Tahoma" w:cs="Tahoma"/>
          <w:i/>
          <w:sz w:val="19"/>
          <w:szCs w:val="19"/>
          <w:u w:val="single"/>
        </w:rPr>
      </w:pPr>
      <w:r w:rsidRPr="00C252D9">
        <w:rPr>
          <w:rFonts w:ascii="Tahoma" w:hAnsi="Tahoma" w:cs="Tahoma"/>
          <w:i/>
          <w:sz w:val="20"/>
          <w:szCs w:val="20"/>
        </w:rPr>
        <w:br w:type="page"/>
      </w:r>
      <w:r w:rsidRPr="00C252D9">
        <w:rPr>
          <w:rFonts w:ascii="Tahoma" w:hAnsi="Tahoma" w:cs="Tahoma"/>
          <w:b/>
          <w:sz w:val="19"/>
          <w:szCs w:val="19"/>
          <w:u w:val="single"/>
        </w:rPr>
        <w:lastRenderedPageBreak/>
        <w:t>Commercial</w:t>
      </w:r>
      <w:r w:rsidRPr="00C252D9">
        <w:rPr>
          <w:rFonts w:ascii="Tahoma" w:hAnsi="Tahoma" w:cs="Tahoma"/>
          <w:b/>
          <w:spacing w:val="-2"/>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2"/>
          <w:sz w:val="19"/>
          <w:szCs w:val="19"/>
          <w:u w:val="single"/>
        </w:rPr>
        <w:t xml:space="preserve"> </w:t>
      </w:r>
      <w:r w:rsidRPr="00C252D9">
        <w:rPr>
          <w:rFonts w:ascii="Tahoma" w:hAnsi="Tahoma" w:cs="Tahoma"/>
          <w:i/>
          <w:sz w:val="19"/>
          <w:szCs w:val="19"/>
          <w:u w:val="single"/>
        </w:rPr>
        <w:t>sealed</w:t>
      </w:r>
      <w:r w:rsidRPr="00C252D9">
        <w:rPr>
          <w:rFonts w:ascii="Tahoma" w:hAnsi="Tahoma" w:cs="Tahoma"/>
          <w:i/>
          <w:spacing w:val="-1"/>
          <w:sz w:val="19"/>
          <w:szCs w:val="19"/>
          <w:u w:val="single"/>
        </w:rPr>
        <w:t xml:space="preserve"> </w:t>
      </w:r>
      <w:r w:rsidRPr="00C252D9">
        <w:rPr>
          <w:rFonts w:ascii="Tahoma" w:hAnsi="Tahoma" w:cs="Tahoma"/>
          <w:i/>
          <w:sz w:val="19"/>
          <w:szCs w:val="19"/>
          <w:u w:val="single"/>
        </w:rPr>
        <w:t>envelope</w:t>
      </w:r>
      <w:r w:rsidR="00791F02" w:rsidRPr="00C252D9">
        <w:rPr>
          <w:rFonts w:ascii="Tahoma" w:hAnsi="Tahoma" w:cs="Tahoma"/>
          <w:i/>
          <w:sz w:val="19"/>
          <w:szCs w:val="19"/>
          <w:u w:val="single"/>
        </w:rPr>
        <w:t>/password protected file via email</w:t>
      </w:r>
      <w:r w:rsidRPr="00C252D9">
        <w:rPr>
          <w:rFonts w:ascii="Tahoma" w:hAnsi="Tahoma" w:cs="Tahoma"/>
          <w:i/>
          <w:sz w:val="19"/>
          <w:szCs w:val="19"/>
          <w:u w:val="single"/>
        </w:rPr>
        <w:t>)</w:t>
      </w:r>
    </w:p>
    <w:p w14:paraId="51A260BB" w14:textId="77777777" w:rsidR="00791F02" w:rsidRPr="00C252D9" w:rsidRDefault="00791F02" w:rsidP="008F4155">
      <w:pPr>
        <w:rPr>
          <w:rFonts w:ascii="Tahoma" w:hAnsi="Tahoma" w:cs="Tahoma"/>
          <w:i/>
          <w:sz w:val="19"/>
          <w:szCs w:val="19"/>
        </w:rPr>
      </w:pPr>
    </w:p>
    <w:p w14:paraId="5382C941" w14:textId="0596459E" w:rsidR="00C9469B" w:rsidRPr="00C9469B" w:rsidRDefault="00C9469B" w:rsidP="00C9469B">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613BC0">
        <w:rPr>
          <w:rFonts w:ascii="Tahoma" w:hAnsi="Tahoma" w:cs="Tahoma"/>
          <w:bCs w:val="0"/>
          <w:sz w:val="25"/>
          <w:szCs w:val="25"/>
        </w:rPr>
        <w:t>Supply and installation of Paper Shredders</w:t>
      </w:r>
      <w:r w:rsidRPr="00C9469B">
        <w:rPr>
          <w:rFonts w:ascii="Tahoma" w:hAnsi="Tahoma" w:cs="Tahoma"/>
          <w:bCs w:val="0"/>
          <w:sz w:val="25"/>
          <w:szCs w:val="25"/>
        </w:rPr>
        <w:t xml:space="preserve"> </w:t>
      </w:r>
    </w:p>
    <w:p w14:paraId="5B6FAB96" w14:textId="7579A32C" w:rsidR="00C9469B" w:rsidRPr="00C252D9" w:rsidRDefault="00C9469B" w:rsidP="00C9469B">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613BC0">
        <w:rPr>
          <w:rFonts w:ascii="Tahoma" w:hAnsi="Tahoma" w:cs="Tahoma"/>
          <w:sz w:val="19"/>
          <w:szCs w:val="19"/>
        </w:rPr>
        <w:t>2025-26/Admin/2B/LNM-1208</w:t>
      </w:r>
      <w:r w:rsidRPr="00C252D9">
        <w:rPr>
          <w:rFonts w:ascii="Tahoma" w:hAnsi="Tahoma" w:cs="Tahoma"/>
          <w:sz w:val="19"/>
          <w:szCs w:val="19"/>
        </w:rPr>
        <w:t>)</w:t>
      </w:r>
    </w:p>
    <w:p w14:paraId="44CAEFF3" w14:textId="77777777" w:rsidR="008F4155" w:rsidRDefault="008F4155" w:rsidP="008F4155">
      <w:pPr>
        <w:spacing w:before="44"/>
        <w:jc w:val="center"/>
        <w:rPr>
          <w:rFonts w:ascii="Tahoma" w:hAnsi="Tahoma" w:cs="Tahoma"/>
          <w:b/>
          <w:sz w:val="19"/>
          <w:szCs w:val="19"/>
          <w:u w:val="single" w:color="000000"/>
        </w:rPr>
      </w:pPr>
    </w:p>
    <w:p w14:paraId="0381C207" w14:textId="77777777" w:rsidR="00FF072D" w:rsidRPr="007B0C55" w:rsidRDefault="00FF072D" w:rsidP="00FF072D">
      <w:pPr>
        <w:pStyle w:val="Heading1"/>
        <w:ind w:left="0" w:right="-90"/>
        <w:rPr>
          <w:rFonts w:ascii="Tahoma" w:hAnsi="Tahoma" w:cs="Tahoma"/>
          <w:bCs w:val="0"/>
          <w:sz w:val="17"/>
          <w:szCs w:val="17"/>
        </w:rPr>
      </w:pPr>
    </w:p>
    <w:tbl>
      <w:tblPr>
        <w:tblW w:w="10206" w:type="dxa"/>
        <w:jc w:val="center"/>
        <w:tblLayout w:type="fixed"/>
        <w:tblLook w:val="04A0" w:firstRow="1" w:lastRow="0" w:firstColumn="1" w:lastColumn="0" w:noHBand="0" w:noVBand="1"/>
      </w:tblPr>
      <w:tblGrid>
        <w:gridCol w:w="704"/>
        <w:gridCol w:w="3119"/>
        <w:gridCol w:w="1842"/>
        <w:gridCol w:w="1701"/>
        <w:gridCol w:w="709"/>
        <w:gridCol w:w="856"/>
        <w:gridCol w:w="1275"/>
      </w:tblGrid>
      <w:tr w:rsidR="00FF072D" w:rsidRPr="0081780F" w14:paraId="7EEC80F7" w14:textId="77777777" w:rsidTr="005A6900">
        <w:trPr>
          <w:trHeight w:val="540"/>
          <w:tblHeader/>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FD2B56" w14:textId="4413E55B"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proofErr w:type="gramStart"/>
            <w:r w:rsidRPr="00484230">
              <w:rPr>
                <w:rFonts w:ascii="Arial" w:eastAsia="Times New Roman" w:hAnsi="Arial" w:cs="Arial"/>
                <w:b/>
                <w:bCs/>
                <w:color w:val="0F1111"/>
                <w:sz w:val="20"/>
                <w:szCs w:val="20"/>
                <w:lang w:val="en-IN" w:eastAsia="en-IN"/>
              </w:rPr>
              <w:t>S.N</w:t>
            </w:r>
            <w:proofErr w:type="gramEnd"/>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42743CD6" w14:textId="153ADE17" w:rsidR="00FF072D" w:rsidRPr="00484230" w:rsidRDefault="00FF072D" w:rsidP="00FF072D">
            <w:pPr>
              <w:widowControl/>
              <w:autoSpaceDE/>
              <w:autoSpaceDN/>
              <w:jc w:val="center"/>
              <w:rPr>
                <w:rFonts w:ascii="Arial" w:eastAsia="Times New Roman" w:hAnsi="Arial" w:cs="Arial"/>
                <w:b/>
                <w:bCs/>
                <w:color w:val="0F1111"/>
                <w:sz w:val="18"/>
                <w:szCs w:val="18"/>
                <w:lang w:val="en-IN" w:eastAsia="en-IN"/>
              </w:rPr>
            </w:pPr>
            <w:r w:rsidRPr="00484230">
              <w:rPr>
                <w:rFonts w:ascii="Arial" w:eastAsia="Times New Roman" w:hAnsi="Arial" w:cs="Arial"/>
                <w:b/>
                <w:bCs/>
                <w:color w:val="0F1111"/>
                <w:sz w:val="18"/>
                <w:szCs w:val="18"/>
                <w:lang w:val="en-IN" w:eastAsia="en-IN"/>
              </w:rPr>
              <w:t>DESCRIPTION OF ITEM</w:t>
            </w:r>
            <w:r>
              <w:rPr>
                <w:rFonts w:ascii="Arial" w:eastAsia="Times New Roman" w:hAnsi="Arial" w:cs="Arial"/>
                <w:b/>
                <w:bCs/>
                <w:color w:val="0F1111"/>
                <w:sz w:val="18"/>
                <w:szCs w:val="18"/>
                <w:lang w:val="en-IN" w:eastAsia="en-IN"/>
              </w:rPr>
              <w:t xml:space="preserve"> </w:t>
            </w:r>
            <w:r w:rsidRPr="00484230">
              <w:rPr>
                <w:rFonts w:ascii="Arial" w:eastAsia="Times New Roman" w:hAnsi="Arial" w:cs="Arial"/>
                <w:b/>
                <w:bCs/>
                <w:color w:val="0F1111"/>
                <w:sz w:val="18"/>
                <w:szCs w:val="18"/>
                <w:lang w:val="en-IN" w:eastAsia="en-IN"/>
              </w:rPr>
              <w:t>(S)</w:t>
            </w:r>
          </w:p>
        </w:tc>
        <w:tc>
          <w:tcPr>
            <w:tcW w:w="1842" w:type="dxa"/>
            <w:tcBorders>
              <w:top w:val="single" w:sz="4" w:space="0" w:color="auto"/>
              <w:bottom w:val="single" w:sz="4" w:space="0" w:color="auto"/>
              <w:right w:val="single" w:sz="4" w:space="0" w:color="auto"/>
            </w:tcBorders>
            <w:vAlign w:val="center"/>
          </w:tcPr>
          <w:p w14:paraId="004EB93C" w14:textId="77777777" w:rsidR="00FF072D" w:rsidRPr="00484230" w:rsidRDefault="00FF072D" w:rsidP="00FF072D">
            <w:pPr>
              <w:widowControl/>
              <w:autoSpaceDE/>
              <w:autoSpaceDN/>
              <w:ind w:firstLineChars="100" w:firstLine="201"/>
              <w:jc w:val="center"/>
              <w:rPr>
                <w:rFonts w:ascii="Arial" w:eastAsia="Times New Roman" w:hAnsi="Arial" w:cs="Arial"/>
                <w:b/>
                <w:bCs/>
                <w:color w:val="0F1111"/>
                <w:sz w:val="20"/>
                <w:szCs w:val="20"/>
                <w:lang w:val="en-IN" w:eastAsia="en-IN"/>
              </w:rPr>
            </w:pPr>
            <w:r>
              <w:rPr>
                <w:rFonts w:eastAsia="Times New Roman"/>
                <w:b/>
                <w:bCs/>
                <w:color w:val="000000"/>
                <w:sz w:val="20"/>
                <w:szCs w:val="20"/>
                <w:lang w:val="en-IN" w:eastAsia="en-IN"/>
              </w:rPr>
              <w:t>MAKE</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24DDF4" w14:textId="7D5070F7" w:rsidR="00FF072D" w:rsidRPr="00484230" w:rsidRDefault="005A6900" w:rsidP="00FF072D">
            <w:pPr>
              <w:widowControl/>
              <w:autoSpaceDE/>
              <w:autoSpaceDN/>
              <w:jc w:val="center"/>
              <w:rPr>
                <w:rFonts w:ascii="Arial" w:eastAsia="Times New Roman" w:hAnsi="Arial" w:cs="Arial"/>
                <w:b/>
                <w:bCs/>
                <w:color w:val="0F1111"/>
                <w:sz w:val="20"/>
                <w:szCs w:val="20"/>
                <w:lang w:val="en-IN" w:eastAsia="en-IN"/>
              </w:rPr>
            </w:pPr>
            <w:r>
              <w:rPr>
                <w:rFonts w:ascii="Arial" w:eastAsia="Times New Roman" w:hAnsi="Arial" w:cs="Arial"/>
                <w:b/>
                <w:bCs/>
                <w:color w:val="0F1111"/>
                <w:sz w:val="20"/>
                <w:szCs w:val="20"/>
                <w:lang w:val="en-IN" w:eastAsia="en-IN"/>
              </w:rPr>
              <w:t>Qty.</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C63CB76" w14:textId="59EC82E2" w:rsidR="00FF072D" w:rsidRPr="00484230" w:rsidRDefault="005A6900" w:rsidP="00FF072D">
            <w:pPr>
              <w:widowControl/>
              <w:autoSpaceDE/>
              <w:autoSpaceDN/>
              <w:rPr>
                <w:rFonts w:ascii="Arial" w:eastAsia="Times New Roman" w:hAnsi="Arial" w:cs="Arial"/>
                <w:b/>
                <w:bCs/>
                <w:color w:val="0F1111"/>
                <w:sz w:val="20"/>
                <w:szCs w:val="20"/>
                <w:lang w:val="en-IN" w:eastAsia="en-IN"/>
              </w:rPr>
            </w:pPr>
            <w:r>
              <w:rPr>
                <w:rFonts w:ascii="Arial" w:eastAsia="Times New Roman" w:hAnsi="Arial" w:cs="Arial"/>
                <w:b/>
                <w:bCs/>
                <w:color w:val="0F1111"/>
                <w:sz w:val="20"/>
                <w:szCs w:val="20"/>
                <w:lang w:val="en-IN" w:eastAsia="en-IN"/>
              </w:rPr>
              <w:t>UOM</w:t>
            </w:r>
          </w:p>
        </w:tc>
        <w:tc>
          <w:tcPr>
            <w:tcW w:w="856" w:type="dxa"/>
            <w:tcBorders>
              <w:top w:val="single" w:sz="4" w:space="0" w:color="auto"/>
              <w:left w:val="nil"/>
              <w:bottom w:val="single" w:sz="4" w:space="0" w:color="auto"/>
              <w:right w:val="single" w:sz="4" w:space="0" w:color="auto"/>
            </w:tcBorders>
            <w:shd w:val="clear" w:color="000000" w:fill="FFFFFF"/>
            <w:vAlign w:val="center"/>
            <w:hideMark/>
          </w:tcPr>
          <w:p w14:paraId="6B812C5B" w14:textId="77777777"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r w:rsidRPr="00484230">
              <w:rPr>
                <w:rFonts w:ascii="Arial" w:eastAsia="Times New Roman" w:hAnsi="Arial" w:cs="Arial"/>
                <w:b/>
                <w:bCs/>
                <w:color w:val="0F1111"/>
                <w:sz w:val="20"/>
                <w:szCs w:val="20"/>
                <w:lang w:val="en-IN" w:eastAsia="en-IN"/>
              </w:rPr>
              <w:t xml:space="preserve">Rate             </w:t>
            </w:r>
            <w:proofErr w:type="gramStart"/>
            <w:r w:rsidRPr="00484230">
              <w:rPr>
                <w:rFonts w:ascii="Arial" w:eastAsia="Times New Roman" w:hAnsi="Arial" w:cs="Arial"/>
                <w:b/>
                <w:bCs/>
                <w:color w:val="0F1111"/>
                <w:sz w:val="20"/>
                <w:szCs w:val="20"/>
                <w:lang w:val="en-IN" w:eastAsia="en-IN"/>
              </w:rPr>
              <w:t xml:space="preserve">   (</w:t>
            </w:r>
            <w:proofErr w:type="gramEnd"/>
            <w:r w:rsidRPr="00484230">
              <w:rPr>
                <w:rFonts w:ascii="Arial" w:eastAsia="Times New Roman" w:hAnsi="Arial" w:cs="Arial"/>
                <w:b/>
                <w:bCs/>
                <w:color w:val="0F1111"/>
                <w:sz w:val="20"/>
                <w:szCs w:val="20"/>
                <w:lang w:val="en-IN" w:eastAsia="en-IN"/>
              </w:rPr>
              <w:t>Rs.)</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558F8BA1" w14:textId="77777777"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r w:rsidRPr="00484230">
              <w:rPr>
                <w:rFonts w:ascii="Arial" w:eastAsia="Times New Roman" w:hAnsi="Arial" w:cs="Arial"/>
                <w:b/>
                <w:bCs/>
                <w:color w:val="0F1111"/>
                <w:sz w:val="20"/>
                <w:szCs w:val="20"/>
                <w:lang w:val="en-IN" w:eastAsia="en-IN"/>
              </w:rPr>
              <w:t>Amount (Rs.)</w:t>
            </w:r>
          </w:p>
        </w:tc>
      </w:tr>
      <w:tr w:rsidR="005A6900" w:rsidRPr="0081780F" w14:paraId="565981A1" w14:textId="77777777" w:rsidTr="005A6900">
        <w:trPr>
          <w:trHeight w:val="300"/>
          <w:jc w:val="center"/>
        </w:trPr>
        <w:tc>
          <w:tcPr>
            <w:tcW w:w="704" w:type="dxa"/>
            <w:tcBorders>
              <w:top w:val="single" w:sz="4" w:space="0" w:color="auto"/>
              <w:left w:val="single" w:sz="4" w:space="0" w:color="auto"/>
              <w:bottom w:val="single" w:sz="4" w:space="0" w:color="auto"/>
              <w:right w:val="single" w:sz="4" w:space="0" w:color="auto"/>
            </w:tcBorders>
          </w:tcPr>
          <w:p w14:paraId="521C8FFF" w14:textId="4DAE49B3" w:rsidR="005A6900" w:rsidRPr="005A6900" w:rsidRDefault="005A6900" w:rsidP="005A6900">
            <w:pPr>
              <w:widowControl/>
              <w:autoSpaceDE/>
              <w:autoSpaceDN/>
              <w:jc w:val="both"/>
              <w:rPr>
                <w:color w:val="000000"/>
              </w:rPr>
            </w:pPr>
            <w:r w:rsidRPr="005A6900">
              <w:rPr>
                <w:color w:val="000000"/>
              </w:rPr>
              <w:t>1</w:t>
            </w:r>
          </w:p>
        </w:tc>
        <w:tc>
          <w:tcPr>
            <w:tcW w:w="3119" w:type="dxa"/>
            <w:tcBorders>
              <w:top w:val="single" w:sz="4" w:space="0" w:color="auto"/>
              <w:left w:val="nil"/>
              <w:bottom w:val="single" w:sz="4" w:space="0" w:color="auto"/>
              <w:right w:val="single" w:sz="4" w:space="0" w:color="auto"/>
            </w:tcBorders>
          </w:tcPr>
          <w:p w14:paraId="2CCD04AD" w14:textId="7D23C015" w:rsidR="005A6900" w:rsidRPr="005A6900" w:rsidRDefault="005A6900" w:rsidP="005A6900">
            <w:pPr>
              <w:widowControl/>
              <w:autoSpaceDE/>
              <w:autoSpaceDN/>
              <w:jc w:val="both"/>
              <w:rPr>
                <w:color w:val="000000"/>
              </w:rPr>
            </w:pPr>
            <w:r w:rsidRPr="005A6900">
              <w:rPr>
                <w:color w:val="000000"/>
              </w:rPr>
              <w:t>Paper shredder for Office Use</w:t>
            </w:r>
          </w:p>
        </w:tc>
        <w:tc>
          <w:tcPr>
            <w:tcW w:w="1842" w:type="dxa"/>
            <w:tcBorders>
              <w:top w:val="single" w:sz="4" w:space="0" w:color="auto"/>
              <w:bottom w:val="single" w:sz="4" w:space="0" w:color="auto"/>
              <w:right w:val="single" w:sz="4" w:space="0" w:color="auto"/>
            </w:tcBorders>
            <w:vAlign w:val="bottom"/>
          </w:tcPr>
          <w:p w14:paraId="50392EEC" w14:textId="75DFAF71" w:rsidR="005A6900" w:rsidRPr="005A6900" w:rsidRDefault="005A6900" w:rsidP="005A6900">
            <w:pPr>
              <w:widowControl/>
              <w:autoSpaceDE/>
              <w:autoSpaceDN/>
              <w:rPr>
                <w:color w:val="000000"/>
              </w:rPr>
            </w:pPr>
            <w:r w:rsidRPr="005A6900">
              <w:rPr>
                <w:color w:val="000000"/>
              </w:rPr>
              <w:t>As mentioned in the technical bid</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tcPr>
          <w:p w14:paraId="3CC9F7EA" w14:textId="1F7836CB" w:rsidR="005A6900" w:rsidRPr="005A6900" w:rsidRDefault="005A6900" w:rsidP="005A6900">
            <w:pPr>
              <w:widowControl/>
              <w:autoSpaceDE/>
              <w:autoSpaceDN/>
              <w:jc w:val="center"/>
              <w:rPr>
                <w:color w:val="000000"/>
              </w:rPr>
            </w:pPr>
            <w:r>
              <w:rPr>
                <w:color w:val="000000"/>
              </w:rPr>
              <w:t>2</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2B38A03B" w14:textId="72F7FF44" w:rsidR="005A6900" w:rsidRPr="005A6900" w:rsidRDefault="005A6900" w:rsidP="005A6900">
            <w:pPr>
              <w:widowControl/>
              <w:autoSpaceDE/>
              <w:autoSpaceDN/>
              <w:jc w:val="center"/>
              <w:rPr>
                <w:color w:val="000000"/>
              </w:rPr>
            </w:pPr>
            <w:r>
              <w:rPr>
                <w:color w:val="000000"/>
              </w:rPr>
              <w:t>Nos.</w:t>
            </w:r>
          </w:p>
        </w:tc>
        <w:tc>
          <w:tcPr>
            <w:tcW w:w="856" w:type="dxa"/>
            <w:tcBorders>
              <w:top w:val="single" w:sz="4" w:space="0" w:color="auto"/>
              <w:left w:val="nil"/>
              <w:bottom w:val="single" w:sz="4" w:space="0" w:color="auto"/>
              <w:right w:val="single" w:sz="4" w:space="0" w:color="auto"/>
            </w:tcBorders>
            <w:shd w:val="clear" w:color="000000" w:fill="FFFFFF"/>
            <w:vAlign w:val="bottom"/>
          </w:tcPr>
          <w:p w14:paraId="3667B134" w14:textId="77777777" w:rsidR="005A6900" w:rsidRPr="0081780F" w:rsidRDefault="005A6900" w:rsidP="005A6900">
            <w:pPr>
              <w:widowControl/>
              <w:autoSpaceDE/>
              <w:autoSpaceDN/>
              <w:ind w:firstLineChars="100" w:firstLine="160"/>
              <w:jc w:val="center"/>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bottom"/>
            <w:hideMark/>
          </w:tcPr>
          <w:p w14:paraId="4305F374" w14:textId="336AC0B3" w:rsidR="005A6900" w:rsidRPr="0081780F" w:rsidRDefault="005A6900" w:rsidP="005A6900">
            <w:pPr>
              <w:ind w:firstLine="160"/>
              <w:jc w:val="center"/>
              <w:rPr>
                <w:rFonts w:ascii="Arial" w:eastAsia="Times New Roman" w:hAnsi="Arial" w:cs="Arial"/>
                <w:color w:val="0F1111"/>
                <w:sz w:val="16"/>
                <w:szCs w:val="16"/>
                <w:lang w:val="en-IN" w:eastAsia="en-IN"/>
              </w:rPr>
            </w:pPr>
          </w:p>
        </w:tc>
      </w:tr>
      <w:tr w:rsidR="005A6900" w:rsidRPr="0081780F" w14:paraId="7DE1141E" w14:textId="77777777" w:rsidTr="005A6900">
        <w:trPr>
          <w:trHeight w:val="276"/>
          <w:jc w:val="center"/>
        </w:trPr>
        <w:tc>
          <w:tcPr>
            <w:tcW w:w="704" w:type="dxa"/>
            <w:tcBorders>
              <w:top w:val="single" w:sz="4" w:space="0" w:color="auto"/>
              <w:left w:val="single" w:sz="4" w:space="0" w:color="auto"/>
              <w:bottom w:val="single" w:sz="4" w:space="0" w:color="auto"/>
              <w:right w:val="single" w:sz="4" w:space="0" w:color="auto"/>
            </w:tcBorders>
          </w:tcPr>
          <w:p w14:paraId="42CEEB2F" w14:textId="3D177A28" w:rsidR="005A6900" w:rsidRPr="005A6900" w:rsidRDefault="005A6900" w:rsidP="005A6900">
            <w:pPr>
              <w:widowControl/>
              <w:autoSpaceDE/>
              <w:autoSpaceDN/>
              <w:jc w:val="both"/>
              <w:rPr>
                <w:color w:val="000000"/>
              </w:rPr>
            </w:pPr>
            <w:r w:rsidRPr="005A6900">
              <w:rPr>
                <w:color w:val="000000"/>
              </w:rPr>
              <w:t>2</w:t>
            </w:r>
          </w:p>
        </w:tc>
        <w:tc>
          <w:tcPr>
            <w:tcW w:w="3119" w:type="dxa"/>
            <w:tcBorders>
              <w:top w:val="single" w:sz="4" w:space="0" w:color="auto"/>
              <w:left w:val="nil"/>
              <w:bottom w:val="single" w:sz="4" w:space="0" w:color="auto"/>
              <w:right w:val="single" w:sz="4" w:space="0" w:color="auto"/>
            </w:tcBorders>
          </w:tcPr>
          <w:p w14:paraId="172140EB" w14:textId="0DCC83F9" w:rsidR="005A6900" w:rsidRPr="005A6900" w:rsidRDefault="005A6900" w:rsidP="005A6900">
            <w:pPr>
              <w:widowControl/>
              <w:autoSpaceDE/>
              <w:autoSpaceDN/>
              <w:jc w:val="both"/>
              <w:rPr>
                <w:color w:val="000000"/>
              </w:rPr>
            </w:pPr>
            <w:r w:rsidRPr="005A6900">
              <w:rPr>
                <w:color w:val="000000"/>
              </w:rPr>
              <w:t>Professional Heavy duty Paper shredder</w:t>
            </w:r>
          </w:p>
        </w:tc>
        <w:tc>
          <w:tcPr>
            <w:tcW w:w="1842" w:type="dxa"/>
            <w:tcBorders>
              <w:top w:val="single" w:sz="4" w:space="0" w:color="auto"/>
              <w:bottom w:val="single" w:sz="4" w:space="0" w:color="auto"/>
              <w:right w:val="single" w:sz="4" w:space="0" w:color="auto"/>
            </w:tcBorders>
            <w:vAlign w:val="bottom"/>
          </w:tcPr>
          <w:p w14:paraId="71C43EDA" w14:textId="694F2ECE" w:rsidR="005A6900" w:rsidRPr="005A6900" w:rsidRDefault="005A6900" w:rsidP="005A6900">
            <w:pPr>
              <w:widowControl/>
              <w:autoSpaceDE/>
              <w:autoSpaceDN/>
              <w:rPr>
                <w:color w:val="000000"/>
              </w:rPr>
            </w:pPr>
            <w:r w:rsidRPr="005A6900">
              <w:rPr>
                <w:color w:val="000000"/>
              </w:rPr>
              <w:t>As mentioned in the technical bid</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tcPr>
          <w:p w14:paraId="10AC15FA" w14:textId="7E51F8A5" w:rsidR="005A6900" w:rsidRPr="005A6900" w:rsidRDefault="005A6900" w:rsidP="005A6900">
            <w:pPr>
              <w:widowControl/>
              <w:autoSpaceDE/>
              <w:autoSpaceDN/>
              <w:jc w:val="center"/>
              <w:rPr>
                <w:color w:val="000000"/>
              </w:rPr>
            </w:pPr>
            <w:r w:rsidRPr="005A6900">
              <w:rPr>
                <w:color w:val="000000"/>
              </w:rPr>
              <w:t>1</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34D3D723" w14:textId="16857F39" w:rsidR="005A6900" w:rsidRPr="005A6900" w:rsidRDefault="005A6900" w:rsidP="005A6900">
            <w:pPr>
              <w:widowControl/>
              <w:autoSpaceDE/>
              <w:autoSpaceDN/>
              <w:jc w:val="center"/>
              <w:rPr>
                <w:color w:val="000000"/>
              </w:rPr>
            </w:pPr>
            <w:r w:rsidRPr="005A6900">
              <w:rPr>
                <w:color w:val="000000"/>
              </w:rPr>
              <w:t>Nos.</w:t>
            </w:r>
          </w:p>
        </w:tc>
        <w:tc>
          <w:tcPr>
            <w:tcW w:w="856" w:type="dxa"/>
            <w:tcBorders>
              <w:top w:val="single" w:sz="4" w:space="0" w:color="auto"/>
              <w:left w:val="nil"/>
              <w:bottom w:val="single" w:sz="4" w:space="0" w:color="auto"/>
              <w:right w:val="single" w:sz="4" w:space="0" w:color="auto"/>
            </w:tcBorders>
            <w:shd w:val="clear" w:color="000000" w:fill="FFFFFF"/>
            <w:vAlign w:val="bottom"/>
          </w:tcPr>
          <w:p w14:paraId="3DF11FD9" w14:textId="77777777" w:rsidR="005A6900" w:rsidRPr="0081780F" w:rsidRDefault="005A6900" w:rsidP="005A6900">
            <w:pPr>
              <w:widowControl/>
              <w:autoSpaceDE/>
              <w:autoSpaceDN/>
              <w:ind w:firstLineChars="100" w:firstLine="160"/>
              <w:jc w:val="center"/>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bottom"/>
            <w:hideMark/>
          </w:tcPr>
          <w:p w14:paraId="665FA245" w14:textId="216F5E42" w:rsidR="005A6900" w:rsidRPr="0081780F" w:rsidRDefault="005A6900" w:rsidP="005A6900">
            <w:pPr>
              <w:ind w:firstLine="160"/>
              <w:jc w:val="center"/>
              <w:rPr>
                <w:rFonts w:ascii="Arial" w:eastAsia="Times New Roman" w:hAnsi="Arial" w:cs="Arial"/>
                <w:color w:val="0F1111"/>
                <w:sz w:val="16"/>
                <w:szCs w:val="16"/>
                <w:lang w:val="en-IN" w:eastAsia="en-IN"/>
              </w:rPr>
            </w:pPr>
          </w:p>
        </w:tc>
      </w:tr>
      <w:tr w:rsidR="005A6900" w:rsidRPr="0081780F" w14:paraId="0653B513" w14:textId="77777777" w:rsidTr="005A6900">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EE3D880" w14:textId="08BC84B7" w:rsidR="005A6900" w:rsidRPr="005A6900" w:rsidRDefault="005A6900" w:rsidP="005A6900">
            <w:pPr>
              <w:widowControl/>
              <w:autoSpaceDE/>
              <w:autoSpaceDN/>
              <w:jc w:val="both"/>
              <w:rPr>
                <w:color w:val="000000"/>
              </w:rPr>
            </w:pPr>
            <w:r w:rsidRPr="005A6900">
              <w:rPr>
                <w:color w:val="000000"/>
              </w:rPr>
              <w:t>8</w:t>
            </w:r>
          </w:p>
        </w:tc>
        <w:tc>
          <w:tcPr>
            <w:tcW w:w="3119" w:type="dxa"/>
            <w:tcBorders>
              <w:top w:val="single" w:sz="4" w:space="0" w:color="auto"/>
              <w:left w:val="nil"/>
              <w:bottom w:val="single" w:sz="4" w:space="0" w:color="auto"/>
              <w:right w:val="single" w:sz="4" w:space="0" w:color="auto"/>
            </w:tcBorders>
            <w:shd w:val="clear" w:color="000000" w:fill="FFFFFF"/>
            <w:noWrap/>
          </w:tcPr>
          <w:p w14:paraId="45F58A01" w14:textId="77777777" w:rsidR="005A6900" w:rsidRPr="00484230" w:rsidRDefault="005A6900" w:rsidP="005A6900">
            <w:pPr>
              <w:widowControl/>
              <w:autoSpaceDE/>
              <w:autoSpaceDN/>
              <w:jc w:val="both"/>
              <w:rPr>
                <w:color w:val="000000"/>
              </w:rPr>
            </w:pPr>
            <w:r w:rsidRPr="00484230">
              <w:rPr>
                <w:color w:val="000000"/>
              </w:rPr>
              <w:t>Transportation</w:t>
            </w:r>
          </w:p>
        </w:tc>
        <w:tc>
          <w:tcPr>
            <w:tcW w:w="1842" w:type="dxa"/>
            <w:tcBorders>
              <w:top w:val="single" w:sz="4" w:space="0" w:color="auto"/>
              <w:bottom w:val="single" w:sz="4" w:space="0" w:color="auto"/>
              <w:right w:val="single" w:sz="4" w:space="0" w:color="auto"/>
            </w:tcBorders>
          </w:tcPr>
          <w:p w14:paraId="77BC2A97"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single" w:sz="4" w:space="0" w:color="auto"/>
              <w:bottom w:val="single" w:sz="4" w:space="0" w:color="auto"/>
              <w:right w:val="single" w:sz="4" w:space="0" w:color="auto"/>
            </w:tcBorders>
            <w:shd w:val="clear" w:color="000000" w:fill="FFFFFF"/>
          </w:tcPr>
          <w:p w14:paraId="08BAE815" w14:textId="1F90DB94" w:rsidR="005A6900" w:rsidRPr="001026C6" w:rsidRDefault="005A6900" w:rsidP="005A6900">
            <w:pPr>
              <w:widowControl/>
              <w:autoSpaceDE/>
              <w:autoSpaceDN/>
              <w:jc w:val="center"/>
              <w:rPr>
                <w:color w:val="000000"/>
              </w:rPr>
            </w:pPr>
            <w:r w:rsidRPr="00ED2667">
              <w:rPr>
                <w:color w:val="000000"/>
              </w:rPr>
              <w:t>Nos</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05661F9C" w14:textId="77777777" w:rsidR="005A6900" w:rsidRPr="001026C6" w:rsidRDefault="005A6900" w:rsidP="005A6900">
            <w:pPr>
              <w:widowControl/>
              <w:autoSpaceDE/>
              <w:autoSpaceDN/>
              <w:jc w:val="center"/>
              <w:rPr>
                <w:color w:val="000000"/>
              </w:rPr>
            </w:pPr>
            <w:r w:rsidRPr="001026C6">
              <w:rPr>
                <w:color w:val="000000"/>
              </w:rPr>
              <w:t>1</w:t>
            </w:r>
          </w:p>
        </w:tc>
        <w:tc>
          <w:tcPr>
            <w:tcW w:w="856" w:type="dxa"/>
            <w:tcBorders>
              <w:top w:val="single" w:sz="4" w:space="0" w:color="auto"/>
              <w:left w:val="nil"/>
              <w:bottom w:val="single" w:sz="4" w:space="0" w:color="auto"/>
              <w:right w:val="single" w:sz="4" w:space="0" w:color="auto"/>
            </w:tcBorders>
            <w:shd w:val="clear" w:color="000000" w:fill="FFFFFF"/>
            <w:vAlign w:val="center"/>
          </w:tcPr>
          <w:p w14:paraId="39D75D11"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161A3443"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r>
      <w:tr w:rsidR="005A6900" w:rsidRPr="0081780F" w14:paraId="7F1792FB" w14:textId="77777777" w:rsidTr="005A6900">
        <w:trPr>
          <w:trHeight w:val="229"/>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4565F5C"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3119" w:type="dxa"/>
            <w:tcBorders>
              <w:top w:val="single" w:sz="4" w:space="0" w:color="auto"/>
              <w:left w:val="nil"/>
              <w:bottom w:val="single" w:sz="4" w:space="0" w:color="auto"/>
              <w:right w:val="single" w:sz="4" w:space="0" w:color="auto"/>
            </w:tcBorders>
            <w:shd w:val="clear" w:color="000000" w:fill="FFFFFF"/>
            <w:noWrap/>
          </w:tcPr>
          <w:p w14:paraId="109534E0" w14:textId="77777777" w:rsidR="005A6900" w:rsidRPr="001026C6" w:rsidRDefault="005A6900" w:rsidP="005A6900">
            <w:pPr>
              <w:widowControl/>
              <w:autoSpaceDE/>
              <w:autoSpaceDN/>
              <w:ind w:firstLine="160"/>
              <w:rPr>
                <w:b/>
                <w:bCs/>
                <w:color w:val="000000"/>
              </w:rPr>
            </w:pPr>
          </w:p>
        </w:tc>
        <w:tc>
          <w:tcPr>
            <w:tcW w:w="1842" w:type="dxa"/>
            <w:tcBorders>
              <w:top w:val="single" w:sz="4" w:space="0" w:color="auto"/>
              <w:bottom w:val="single" w:sz="4" w:space="0" w:color="auto"/>
              <w:right w:val="single" w:sz="4" w:space="0" w:color="auto"/>
            </w:tcBorders>
          </w:tcPr>
          <w:p w14:paraId="471A30CB" w14:textId="77777777" w:rsidR="005A6900" w:rsidRPr="0081780F" w:rsidRDefault="005A6900" w:rsidP="005A6900">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Total</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52CEB728"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5F556A72"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856" w:type="dxa"/>
            <w:tcBorders>
              <w:top w:val="single" w:sz="4" w:space="0" w:color="auto"/>
              <w:left w:val="nil"/>
              <w:bottom w:val="single" w:sz="4" w:space="0" w:color="auto"/>
              <w:right w:val="single" w:sz="4" w:space="0" w:color="auto"/>
            </w:tcBorders>
            <w:shd w:val="clear" w:color="000000" w:fill="FFFFFF"/>
            <w:vAlign w:val="center"/>
          </w:tcPr>
          <w:p w14:paraId="6AE18D59"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69F88BC9"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r>
      <w:tr w:rsidR="005A6900" w:rsidRPr="0081780F" w14:paraId="6F1408CC" w14:textId="77777777" w:rsidTr="005A6900">
        <w:trPr>
          <w:trHeight w:val="229"/>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6E95C7"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3119" w:type="dxa"/>
            <w:tcBorders>
              <w:top w:val="single" w:sz="4" w:space="0" w:color="auto"/>
              <w:left w:val="nil"/>
              <w:bottom w:val="single" w:sz="4" w:space="0" w:color="auto"/>
              <w:right w:val="single" w:sz="4" w:space="0" w:color="auto"/>
            </w:tcBorders>
            <w:shd w:val="clear" w:color="000000" w:fill="FFFFFF"/>
            <w:noWrap/>
          </w:tcPr>
          <w:p w14:paraId="1B74D108" w14:textId="77777777" w:rsidR="005A6900" w:rsidRPr="001026C6" w:rsidRDefault="005A6900" w:rsidP="005A6900">
            <w:pPr>
              <w:widowControl/>
              <w:autoSpaceDE/>
              <w:autoSpaceDN/>
              <w:ind w:firstLine="160"/>
              <w:rPr>
                <w:b/>
                <w:bCs/>
                <w:color w:val="000000"/>
              </w:rPr>
            </w:pPr>
          </w:p>
        </w:tc>
        <w:tc>
          <w:tcPr>
            <w:tcW w:w="1842" w:type="dxa"/>
            <w:tcBorders>
              <w:top w:val="single" w:sz="4" w:space="0" w:color="auto"/>
              <w:bottom w:val="single" w:sz="4" w:space="0" w:color="auto"/>
              <w:right w:val="single" w:sz="4" w:space="0" w:color="auto"/>
            </w:tcBorders>
          </w:tcPr>
          <w:p w14:paraId="6B83DC4C" w14:textId="77777777" w:rsidR="005A6900" w:rsidRPr="0081780F" w:rsidRDefault="005A6900" w:rsidP="005A6900">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GST@18%</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A738E2"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63E17E1"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856" w:type="dxa"/>
            <w:tcBorders>
              <w:top w:val="single" w:sz="4" w:space="0" w:color="auto"/>
              <w:left w:val="nil"/>
              <w:bottom w:val="single" w:sz="4" w:space="0" w:color="auto"/>
              <w:right w:val="single" w:sz="4" w:space="0" w:color="auto"/>
            </w:tcBorders>
            <w:shd w:val="clear" w:color="000000" w:fill="FFFFFF"/>
            <w:vAlign w:val="center"/>
            <w:hideMark/>
          </w:tcPr>
          <w:p w14:paraId="47271484"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14AD682"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5A6900" w:rsidRPr="0081780F" w14:paraId="236E22F3" w14:textId="77777777" w:rsidTr="005A6900">
        <w:trPr>
          <w:trHeight w:val="275"/>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A27690"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9AB6746" w14:textId="77777777" w:rsidR="005A6900" w:rsidRPr="001026C6" w:rsidRDefault="005A6900" w:rsidP="005A6900">
            <w:pPr>
              <w:widowControl/>
              <w:autoSpaceDE/>
              <w:autoSpaceDN/>
              <w:ind w:firstLine="160"/>
              <w:rPr>
                <w:b/>
                <w:bCs/>
                <w:color w:val="000000"/>
              </w:rPr>
            </w:pPr>
          </w:p>
        </w:tc>
        <w:tc>
          <w:tcPr>
            <w:tcW w:w="1842" w:type="dxa"/>
            <w:tcBorders>
              <w:top w:val="single" w:sz="4" w:space="0" w:color="auto"/>
              <w:bottom w:val="single" w:sz="4" w:space="0" w:color="auto"/>
            </w:tcBorders>
            <w:vAlign w:val="center"/>
          </w:tcPr>
          <w:p w14:paraId="6FA5D719" w14:textId="77777777" w:rsidR="005A6900" w:rsidRPr="0081780F" w:rsidRDefault="005A6900" w:rsidP="005A6900">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Grand Total</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39BEC9"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5903A7"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8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EE0750"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9B8C9D"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bl>
    <w:p w14:paraId="432C83CD" w14:textId="77777777" w:rsidR="008B280B" w:rsidRDefault="008B280B" w:rsidP="001A470A">
      <w:pPr>
        <w:rPr>
          <w:rFonts w:ascii="Tahoma" w:hAnsi="Tahoma" w:cs="Tahoma"/>
          <w:b/>
          <w:sz w:val="19"/>
          <w:szCs w:val="19"/>
          <w:u w:val="single"/>
        </w:rPr>
      </w:pPr>
      <w:bookmarkStart w:id="5" w:name="_Hlk217644650"/>
    </w:p>
    <w:p w14:paraId="474BAA5E" w14:textId="77777777" w:rsidR="008B280B" w:rsidRDefault="008B280B" w:rsidP="001A470A">
      <w:pPr>
        <w:rPr>
          <w:rFonts w:ascii="Tahoma" w:hAnsi="Tahoma" w:cs="Tahoma"/>
          <w:b/>
          <w:sz w:val="19"/>
          <w:szCs w:val="19"/>
          <w:u w:val="single"/>
        </w:rPr>
      </w:pPr>
    </w:p>
    <w:p w14:paraId="57561216" w14:textId="1DC91C34" w:rsidR="001A470A" w:rsidRPr="00C252D9" w:rsidRDefault="001A470A" w:rsidP="001A470A">
      <w:pPr>
        <w:rPr>
          <w:rFonts w:ascii="Tahoma" w:hAnsi="Tahoma" w:cs="Tahoma"/>
          <w:b/>
          <w:sz w:val="19"/>
          <w:szCs w:val="19"/>
        </w:rPr>
      </w:pPr>
      <w:r w:rsidRPr="00C252D9">
        <w:rPr>
          <w:rFonts w:ascii="Tahoma" w:hAnsi="Tahoma" w:cs="Tahoma"/>
          <w:b/>
          <w:sz w:val="19"/>
          <w:szCs w:val="19"/>
          <w:u w:val="single"/>
        </w:rPr>
        <w:t>GENERAL</w:t>
      </w:r>
      <w:r w:rsidRPr="00C252D9">
        <w:rPr>
          <w:rFonts w:ascii="Tahoma" w:hAnsi="Tahoma" w:cs="Tahoma"/>
          <w:b/>
          <w:spacing w:val="-9"/>
          <w:sz w:val="19"/>
          <w:szCs w:val="19"/>
          <w:u w:val="single"/>
        </w:rPr>
        <w:t xml:space="preserve"> </w:t>
      </w:r>
      <w:r w:rsidRPr="00C252D9">
        <w:rPr>
          <w:rFonts w:ascii="Tahoma" w:hAnsi="Tahoma" w:cs="Tahoma"/>
          <w:b/>
          <w:sz w:val="19"/>
          <w:szCs w:val="19"/>
          <w:u w:val="single"/>
        </w:rPr>
        <w:t>TERMS</w:t>
      </w:r>
      <w:r w:rsidRPr="00C252D9">
        <w:rPr>
          <w:rFonts w:ascii="Tahoma" w:hAnsi="Tahoma" w:cs="Tahoma"/>
          <w:b/>
          <w:spacing w:val="-2"/>
          <w:sz w:val="19"/>
          <w:szCs w:val="19"/>
          <w:u w:val="single"/>
        </w:rPr>
        <w:t xml:space="preserve"> </w:t>
      </w:r>
      <w:r w:rsidRPr="00C252D9">
        <w:rPr>
          <w:rFonts w:ascii="Tahoma" w:hAnsi="Tahoma" w:cs="Tahoma"/>
          <w:b/>
          <w:sz w:val="19"/>
          <w:szCs w:val="19"/>
          <w:u w:val="single"/>
        </w:rPr>
        <w:t>AND</w:t>
      </w:r>
      <w:r w:rsidRPr="00C252D9">
        <w:rPr>
          <w:rFonts w:ascii="Tahoma" w:hAnsi="Tahoma" w:cs="Tahoma"/>
          <w:b/>
          <w:spacing w:val="-4"/>
          <w:sz w:val="19"/>
          <w:szCs w:val="19"/>
          <w:u w:val="single"/>
        </w:rPr>
        <w:t xml:space="preserve"> </w:t>
      </w:r>
      <w:r w:rsidRPr="00C252D9">
        <w:rPr>
          <w:rFonts w:ascii="Tahoma" w:hAnsi="Tahoma" w:cs="Tahoma"/>
          <w:b/>
          <w:spacing w:val="-2"/>
          <w:sz w:val="19"/>
          <w:szCs w:val="19"/>
          <w:u w:val="single"/>
        </w:rPr>
        <w:t>CONDITIONS</w:t>
      </w:r>
      <w:r w:rsidRPr="00C252D9">
        <w:rPr>
          <w:rFonts w:ascii="Tahoma" w:hAnsi="Tahoma" w:cs="Tahoma"/>
          <w:b/>
          <w:spacing w:val="-2"/>
          <w:sz w:val="19"/>
          <w:szCs w:val="19"/>
        </w:rPr>
        <w:t>:</w:t>
      </w:r>
    </w:p>
    <w:p w14:paraId="2AB0468E" w14:textId="787E996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The bidder must submit a No </w:t>
      </w:r>
      <w:proofErr w:type="gramStart"/>
      <w:r w:rsidRPr="00C252D9">
        <w:rPr>
          <w:rFonts w:ascii="Tahoma" w:eastAsia="Arial" w:hAnsi="Tahoma" w:cs="Tahoma"/>
          <w:spacing w:val="3"/>
          <w:sz w:val="19"/>
          <w:szCs w:val="19"/>
          <w:lang w:val="en-IN"/>
        </w:rPr>
        <w:t>Conflict of Interest</w:t>
      </w:r>
      <w:proofErr w:type="gramEnd"/>
      <w:r w:rsidRPr="00C252D9">
        <w:rPr>
          <w:rFonts w:ascii="Tahoma" w:eastAsia="Arial" w:hAnsi="Tahoma" w:cs="Tahoma"/>
          <w:spacing w:val="3"/>
          <w:sz w:val="19"/>
          <w:szCs w:val="19"/>
          <w:lang w:val="en-IN"/>
        </w:rPr>
        <w:t xml:space="preserve"> Declaration along with the bid.</w:t>
      </w:r>
    </w:p>
    <w:p w14:paraId="2AF78142" w14:textId="7D1E20C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shall be quoted in Indian Rupees (INR) only.</w:t>
      </w:r>
    </w:p>
    <w:p w14:paraId="40C5BBDB" w14:textId="41DFAE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252D9">
        <w:rPr>
          <w:rFonts w:ascii="Tahoma" w:eastAsia="Arial" w:hAnsi="Tahoma" w:cs="Tahoma"/>
          <w:spacing w:val="3"/>
          <w:sz w:val="19"/>
          <w:szCs w:val="19"/>
          <w:lang w:val="en-IN"/>
        </w:rPr>
        <w:t>members</w:t>
      </w:r>
      <w:r w:rsidR="00F51031" w:rsidRPr="00C252D9">
        <w:rPr>
          <w:rFonts w:ascii="Tahoma" w:eastAsia="Arial" w:hAnsi="Tahoma" w:cs="Tahoma"/>
          <w:spacing w:val="3"/>
          <w:sz w:val="19"/>
          <w:szCs w:val="19"/>
          <w:lang w:val="en-IN"/>
        </w:rPr>
        <w:t>(</w:t>
      </w:r>
      <w:proofErr w:type="gramEnd"/>
      <w:r w:rsidR="00F51031" w:rsidRPr="00C252D9">
        <w:rPr>
          <w:rFonts w:ascii="Tahoma" w:eastAsia="Arial" w:hAnsi="Tahoma" w:cs="Tahoma"/>
          <w:spacing w:val="3"/>
          <w:sz w:val="19"/>
          <w:szCs w:val="19"/>
          <w:lang w:val="en-IN"/>
        </w:rPr>
        <w:t>PCC)</w:t>
      </w:r>
      <w:r w:rsidRPr="00C252D9">
        <w:rPr>
          <w:rFonts w:ascii="Tahoma" w:eastAsia="Arial" w:hAnsi="Tahoma" w:cs="Tahoma"/>
          <w:spacing w:val="3"/>
          <w:sz w:val="19"/>
          <w:szCs w:val="19"/>
          <w:lang w:val="en-IN"/>
        </w:rPr>
        <w:t>.</w:t>
      </w:r>
    </w:p>
    <w:p w14:paraId="688AB6ED" w14:textId="3D472D5A"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252D9" w:rsidRDefault="00F84C31" w:rsidP="008F4155">
      <w:pPr>
        <w:pStyle w:val="ListParagraph"/>
        <w:tabs>
          <w:tab w:val="left" w:pos="1199"/>
        </w:tabs>
        <w:ind w:left="0" w:firstLine="0"/>
        <w:rPr>
          <w:rFonts w:ascii="Tahoma" w:hAnsi="Tahoma" w:cs="Tahoma"/>
          <w:sz w:val="19"/>
          <w:szCs w:val="19"/>
        </w:rPr>
      </w:pPr>
    </w:p>
    <w:p w14:paraId="5C7C1438" w14:textId="77777777" w:rsidR="00F84C31" w:rsidRPr="00C252D9" w:rsidRDefault="00F84C31" w:rsidP="008F4155">
      <w:pPr>
        <w:pStyle w:val="ListParagraph"/>
        <w:tabs>
          <w:tab w:val="left" w:pos="1199"/>
        </w:tabs>
        <w:ind w:left="0" w:firstLine="0"/>
        <w:rPr>
          <w:rFonts w:ascii="Tahoma" w:hAnsi="Tahoma" w:cs="Tahoma"/>
          <w:sz w:val="19"/>
          <w:szCs w:val="19"/>
        </w:rPr>
      </w:pPr>
    </w:p>
    <w:p w14:paraId="3E8DC6F8" w14:textId="77777777" w:rsidR="00F84C31" w:rsidRPr="00C252D9"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0D039" w14:textId="77777777" w:rsidR="00E47101" w:rsidRDefault="00E47101" w:rsidP="00290070">
      <w:r>
        <w:separator/>
      </w:r>
    </w:p>
  </w:endnote>
  <w:endnote w:type="continuationSeparator" w:id="0">
    <w:p w14:paraId="11A6BB24" w14:textId="77777777" w:rsidR="00E47101" w:rsidRDefault="00E4710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F408F" w14:textId="77777777" w:rsidR="00E47101" w:rsidRDefault="00E47101" w:rsidP="00290070">
      <w:r>
        <w:separator/>
      </w:r>
    </w:p>
  </w:footnote>
  <w:footnote w:type="continuationSeparator" w:id="0">
    <w:p w14:paraId="4F0F37C8" w14:textId="77777777" w:rsidR="00E47101" w:rsidRDefault="00E4710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28DF"/>
    <w:multiLevelType w:val="hybridMultilevel"/>
    <w:tmpl w:val="68223DA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A6D3278"/>
    <w:multiLevelType w:val="hybridMultilevel"/>
    <w:tmpl w:val="A8CAC7D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C7819EA"/>
    <w:multiLevelType w:val="hybridMultilevel"/>
    <w:tmpl w:val="9512605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7" w15:restartNumberingAfterBreak="0">
    <w:nsid w:val="12D35CDA"/>
    <w:multiLevelType w:val="hybridMultilevel"/>
    <w:tmpl w:val="E2E878F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2F550E"/>
    <w:multiLevelType w:val="multilevel"/>
    <w:tmpl w:val="6832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E155C6"/>
    <w:multiLevelType w:val="multilevel"/>
    <w:tmpl w:val="B258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3"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4" w15:restartNumberingAfterBreak="0">
    <w:nsid w:val="19B01CE7"/>
    <w:multiLevelType w:val="hybridMultilevel"/>
    <w:tmpl w:val="1E20F75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942347"/>
    <w:multiLevelType w:val="multilevel"/>
    <w:tmpl w:val="383A7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2B64F6"/>
    <w:multiLevelType w:val="hybridMultilevel"/>
    <w:tmpl w:val="F880CAE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2E152343"/>
    <w:multiLevelType w:val="multilevel"/>
    <w:tmpl w:val="18664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A0422E"/>
    <w:multiLevelType w:val="multilevel"/>
    <w:tmpl w:val="23421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240592"/>
    <w:multiLevelType w:val="multilevel"/>
    <w:tmpl w:val="E49CD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731737"/>
    <w:multiLevelType w:val="multilevel"/>
    <w:tmpl w:val="92786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3A40F6"/>
    <w:multiLevelType w:val="hybridMultilevel"/>
    <w:tmpl w:val="A8EC144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7"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17791C"/>
    <w:multiLevelType w:val="multilevel"/>
    <w:tmpl w:val="F5FC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5"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6" w15:restartNumberingAfterBreak="0">
    <w:nsid w:val="5CF74B47"/>
    <w:multiLevelType w:val="hybridMultilevel"/>
    <w:tmpl w:val="7312EA9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8" w15:restartNumberingAfterBreak="0">
    <w:nsid w:val="5FEF178F"/>
    <w:multiLevelType w:val="hybridMultilevel"/>
    <w:tmpl w:val="018820C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65970C33"/>
    <w:multiLevelType w:val="hybridMultilevel"/>
    <w:tmpl w:val="857C6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9DE47A6"/>
    <w:multiLevelType w:val="multilevel"/>
    <w:tmpl w:val="FA02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22B2690"/>
    <w:multiLevelType w:val="hybridMultilevel"/>
    <w:tmpl w:val="5CFA6B6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73886AA6"/>
    <w:multiLevelType w:val="multilevel"/>
    <w:tmpl w:val="5074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9A1C9C"/>
    <w:multiLevelType w:val="hybridMultilevel"/>
    <w:tmpl w:val="6DA6F0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8" w15:restartNumberingAfterBreak="0">
    <w:nsid w:val="75DC51BF"/>
    <w:multiLevelType w:val="hybridMultilevel"/>
    <w:tmpl w:val="BABEAE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9" w15:restartNumberingAfterBreak="0">
    <w:nsid w:val="7654402F"/>
    <w:multiLevelType w:val="hybridMultilevel"/>
    <w:tmpl w:val="FBB4F2C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0"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51" w15:restartNumberingAfterBreak="0">
    <w:nsid w:val="7A0B5A0C"/>
    <w:multiLevelType w:val="hybridMultilevel"/>
    <w:tmpl w:val="74BE28F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4"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CFA551B"/>
    <w:multiLevelType w:val="multilevel"/>
    <w:tmpl w:val="8A6E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26"/>
  </w:num>
  <w:num w:numId="2" w16cid:durableId="1786734672">
    <w:abstractNumId w:val="2"/>
  </w:num>
  <w:num w:numId="3" w16cid:durableId="170686533">
    <w:abstractNumId w:val="16"/>
  </w:num>
  <w:num w:numId="4" w16cid:durableId="606887730">
    <w:abstractNumId w:val="34"/>
  </w:num>
  <w:num w:numId="5" w16cid:durableId="946304729">
    <w:abstractNumId w:val="42"/>
  </w:num>
  <w:num w:numId="6" w16cid:durableId="804008517">
    <w:abstractNumId w:val="35"/>
  </w:num>
  <w:num w:numId="7" w16cid:durableId="230240977">
    <w:abstractNumId w:val="12"/>
  </w:num>
  <w:num w:numId="8" w16cid:durableId="397898122">
    <w:abstractNumId w:val="8"/>
  </w:num>
  <w:num w:numId="9" w16cid:durableId="1850870385">
    <w:abstractNumId w:val="53"/>
  </w:num>
  <w:num w:numId="10" w16cid:durableId="352075186">
    <w:abstractNumId w:val="5"/>
  </w:num>
  <w:num w:numId="11" w16cid:durableId="105732268">
    <w:abstractNumId w:val="6"/>
  </w:num>
  <w:num w:numId="12" w16cid:durableId="1403256975">
    <w:abstractNumId w:val="17"/>
  </w:num>
  <w:num w:numId="13" w16cid:durableId="8794279">
    <w:abstractNumId w:val="10"/>
  </w:num>
  <w:num w:numId="14" w16cid:durableId="1766077002">
    <w:abstractNumId w:val="37"/>
  </w:num>
  <w:num w:numId="15" w16cid:durableId="606236350">
    <w:abstractNumId w:val="28"/>
  </w:num>
  <w:num w:numId="16" w16cid:durableId="24018447">
    <w:abstractNumId w:val="40"/>
  </w:num>
  <w:num w:numId="17" w16cid:durableId="1661621506">
    <w:abstractNumId w:val="43"/>
  </w:num>
  <w:num w:numId="18" w16cid:durableId="23134901">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9"/>
  </w:num>
  <w:num w:numId="20" w16cid:durableId="1614088959">
    <w:abstractNumId w:val="15"/>
  </w:num>
  <w:num w:numId="21" w16cid:durableId="811949612">
    <w:abstractNumId w:val="44"/>
  </w:num>
  <w:num w:numId="22" w16cid:durableId="735324410">
    <w:abstractNumId w:val="27"/>
  </w:num>
  <w:num w:numId="23" w16cid:durableId="1022779379">
    <w:abstractNumId w:val="50"/>
  </w:num>
  <w:num w:numId="24" w16cid:durableId="835462285">
    <w:abstractNumId w:val="13"/>
  </w:num>
  <w:num w:numId="25" w16cid:durableId="1242642964">
    <w:abstractNumId w:val="33"/>
  </w:num>
  <w:num w:numId="26" w16cid:durableId="120266653">
    <w:abstractNumId w:val="1"/>
  </w:num>
  <w:num w:numId="27" w16cid:durableId="436950498">
    <w:abstractNumId w:val="25"/>
  </w:num>
  <w:num w:numId="28" w16cid:durableId="1391802089">
    <w:abstractNumId w:val="32"/>
  </w:num>
  <w:num w:numId="29" w16cid:durableId="1143933674">
    <w:abstractNumId w:val="54"/>
  </w:num>
  <w:num w:numId="30" w16cid:durableId="1568153367">
    <w:abstractNumId w:val="30"/>
  </w:num>
  <w:num w:numId="31" w16cid:durableId="1219440602">
    <w:abstractNumId w:val="52"/>
  </w:num>
  <w:num w:numId="32" w16cid:durableId="1999111110">
    <w:abstractNumId w:val="51"/>
  </w:num>
  <w:num w:numId="33" w16cid:durableId="321128325">
    <w:abstractNumId w:val="20"/>
  </w:num>
  <w:num w:numId="34" w16cid:durableId="1581283349">
    <w:abstractNumId w:val="21"/>
  </w:num>
  <w:num w:numId="35" w16cid:durableId="780414206">
    <w:abstractNumId w:val="55"/>
  </w:num>
  <w:num w:numId="36" w16cid:durableId="862354568">
    <w:abstractNumId w:val="23"/>
  </w:num>
  <w:num w:numId="37" w16cid:durableId="1573925695">
    <w:abstractNumId w:val="31"/>
  </w:num>
  <w:num w:numId="38" w16cid:durableId="1928952387">
    <w:abstractNumId w:val="18"/>
  </w:num>
  <w:num w:numId="39" w16cid:durableId="1523975571">
    <w:abstractNumId w:val="22"/>
  </w:num>
  <w:num w:numId="40" w16cid:durableId="1783956789">
    <w:abstractNumId w:val="11"/>
  </w:num>
  <w:num w:numId="41" w16cid:durableId="1977757384">
    <w:abstractNumId w:val="41"/>
  </w:num>
  <w:num w:numId="42" w16cid:durableId="604191020">
    <w:abstractNumId w:val="46"/>
  </w:num>
  <w:num w:numId="43" w16cid:durableId="95516589">
    <w:abstractNumId w:val="9"/>
  </w:num>
  <w:num w:numId="44" w16cid:durableId="240723068">
    <w:abstractNumId w:val="39"/>
  </w:num>
  <w:num w:numId="45" w16cid:durableId="1900483038">
    <w:abstractNumId w:val="14"/>
  </w:num>
  <w:num w:numId="46" w16cid:durableId="1344819771">
    <w:abstractNumId w:val="38"/>
  </w:num>
  <w:num w:numId="47" w16cid:durableId="1283535807">
    <w:abstractNumId w:val="47"/>
  </w:num>
  <w:num w:numId="48" w16cid:durableId="558784888">
    <w:abstractNumId w:val="45"/>
  </w:num>
  <w:num w:numId="49" w16cid:durableId="48311054">
    <w:abstractNumId w:val="0"/>
  </w:num>
  <w:num w:numId="50" w16cid:durableId="1004238176">
    <w:abstractNumId w:val="24"/>
  </w:num>
  <w:num w:numId="51" w16cid:durableId="519584878">
    <w:abstractNumId w:val="48"/>
  </w:num>
  <w:num w:numId="52" w16cid:durableId="476918053">
    <w:abstractNumId w:val="7"/>
  </w:num>
  <w:num w:numId="53" w16cid:durableId="1004822213">
    <w:abstractNumId w:val="49"/>
  </w:num>
  <w:num w:numId="54" w16cid:durableId="1575238206">
    <w:abstractNumId w:val="4"/>
  </w:num>
  <w:num w:numId="55" w16cid:durableId="812455103">
    <w:abstractNumId w:val="19"/>
  </w:num>
  <w:num w:numId="56" w16cid:durableId="88546902">
    <w:abstractNumId w:val="3"/>
  </w:num>
  <w:num w:numId="57" w16cid:durableId="165317739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52A5"/>
    <w:rsid w:val="00074AAD"/>
    <w:rsid w:val="00083FC5"/>
    <w:rsid w:val="00095749"/>
    <w:rsid w:val="000C0798"/>
    <w:rsid w:val="000E6BE8"/>
    <w:rsid w:val="001822E7"/>
    <w:rsid w:val="00182666"/>
    <w:rsid w:val="0019560D"/>
    <w:rsid w:val="001A45BA"/>
    <w:rsid w:val="001A470A"/>
    <w:rsid w:val="001F486D"/>
    <w:rsid w:val="00241827"/>
    <w:rsid w:val="002420DF"/>
    <w:rsid w:val="00243B31"/>
    <w:rsid w:val="002750A2"/>
    <w:rsid w:val="00290070"/>
    <w:rsid w:val="002B0B12"/>
    <w:rsid w:val="002B5745"/>
    <w:rsid w:val="002C361C"/>
    <w:rsid w:val="00316F72"/>
    <w:rsid w:val="00322218"/>
    <w:rsid w:val="0032321F"/>
    <w:rsid w:val="00337C63"/>
    <w:rsid w:val="003400B0"/>
    <w:rsid w:val="00353FD7"/>
    <w:rsid w:val="00362EBE"/>
    <w:rsid w:val="003A318F"/>
    <w:rsid w:val="003C16A7"/>
    <w:rsid w:val="003C1B08"/>
    <w:rsid w:val="003C77A7"/>
    <w:rsid w:val="003E1CFA"/>
    <w:rsid w:val="00426BE4"/>
    <w:rsid w:val="00450A1F"/>
    <w:rsid w:val="00461914"/>
    <w:rsid w:val="00472D98"/>
    <w:rsid w:val="00494813"/>
    <w:rsid w:val="004A3A83"/>
    <w:rsid w:val="004B0E8B"/>
    <w:rsid w:val="004C3070"/>
    <w:rsid w:val="004D6A2B"/>
    <w:rsid w:val="00503C12"/>
    <w:rsid w:val="005179CE"/>
    <w:rsid w:val="0053021C"/>
    <w:rsid w:val="005323E4"/>
    <w:rsid w:val="0055568C"/>
    <w:rsid w:val="00561BF9"/>
    <w:rsid w:val="00566727"/>
    <w:rsid w:val="00583058"/>
    <w:rsid w:val="005928CC"/>
    <w:rsid w:val="005A6900"/>
    <w:rsid w:val="005E02C8"/>
    <w:rsid w:val="005E769A"/>
    <w:rsid w:val="00613BC0"/>
    <w:rsid w:val="00613F04"/>
    <w:rsid w:val="006A3E60"/>
    <w:rsid w:val="006B340B"/>
    <w:rsid w:val="006B5114"/>
    <w:rsid w:val="006B7017"/>
    <w:rsid w:val="006C3534"/>
    <w:rsid w:val="006C5167"/>
    <w:rsid w:val="006D126E"/>
    <w:rsid w:val="00705B86"/>
    <w:rsid w:val="00713E16"/>
    <w:rsid w:val="00714BD3"/>
    <w:rsid w:val="0072714E"/>
    <w:rsid w:val="00746518"/>
    <w:rsid w:val="00761FC9"/>
    <w:rsid w:val="00791F02"/>
    <w:rsid w:val="00793507"/>
    <w:rsid w:val="007B1A6A"/>
    <w:rsid w:val="007B28DD"/>
    <w:rsid w:val="007B2B41"/>
    <w:rsid w:val="007C473D"/>
    <w:rsid w:val="00816026"/>
    <w:rsid w:val="00866367"/>
    <w:rsid w:val="00875314"/>
    <w:rsid w:val="008826FA"/>
    <w:rsid w:val="00884A26"/>
    <w:rsid w:val="00885A81"/>
    <w:rsid w:val="008B280B"/>
    <w:rsid w:val="008B55E9"/>
    <w:rsid w:val="008F4155"/>
    <w:rsid w:val="008F45E5"/>
    <w:rsid w:val="00920157"/>
    <w:rsid w:val="009749CE"/>
    <w:rsid w:val="00976514"/>
    <w:rsid w:val="00977A4C"/>
    <w:rsid w:val="00986050"/>
    <w:rsid w:val="00994C1F"/>
    <w:rsid w:val="00997F5F"/>
    <w:rsid w:val="009C1A5D"/>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A6CE3"/>
    <w:rsid w:val="00BB57A4"/>
    <w:rsid w:val="00BD75E1"/>
    <w:rsid w:val="00C16D2C"/>
    <w:rsid w:val="00C252D9"/>
    <w:rsid w:val="00C471B7"/>
    <w:rsid w:val="00C72FCD"/>
    <w:rsid w:val="00C9469B"/>
    <w:rsid w:val="00CA258C"/>
    <w:rsid w:val="00CA25AD"/>
    <w:rsid w:val="00CE2519"/>
    <w:rsid w:val="00D06625"/>
    <w:rsid w:val="00D14F72"/>
    <w:rsid w:val="00D24989"/>
    <w:rsid w:val="00D37693"/>
    <w:rsid w:val="00DB6D4B"/>
    <w:rsid w:val="00DE13C1"/>
    <w:rsid w:val="00E15BBC"/>
    <w:rsid w:val="00E27A4E"/>
    <w:rsid w:val="00E40D98"/>
    <w:rsid w:val="00E45340"/>
    <w:rsid w:val="00E47101"/>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072D"/>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CAA6A-3FF6-489D-9CD7-B40940A90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1893</Words>
  <Characters>10681</Characters>
  <Application>Microsoft Office Word</Application>
  <DocSecurity>0</DocSecurity>
  <Lines>389</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2026-04-08T10:29:00Z</dcterms:created>
  <dcterms:modified xsi:type="dcterms:W3CDTF">2026-04-08T11:33:00Z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