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729225E" w:rsidR="005179CE" w:rsidRPr="00E91AA1" w:rsidRDefault="00F84C31" w:rsidP="008F4155">
      <w:pPr>
        <w:pStyle w:val="NormalWeb"/>
        <w:spacing w:before="0" w:beforeAutospacing="0" w:after="0" w:afterAutospacing="0"/>
        <w:jc w:val="right"/>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Tender No:.</w:t>
      </w:r>
      <w:r w:rsidRPr="00E91AA1">
        <w:rPr>
          <w:rFonts w:ascii="Tahoma" w:hAnsi="Tahoma" w:cs="Tahoma"/>
          <w:b/>
          <w:color w:val="000000" w:themeColor="text1"/>
          <w:sz w:val="19"/>
          <w:szCs w:val="19"/>
        </w:rPr>
        <w:t xml:space="preserve"> 202</w:t>
      </w:r>
      <w:r w:rsidR="001F486D" w:rsidRPr="00E91AA1">
        <w:rPr>
          <w:rFonts w:ascii="Tahoma" w:hAnsi="Tahoma" w:cs="Tahoma"/>
          <w:b/>
          <w:color w:val="000000" w:themeColor="text1"/>
          <w:sz w:val="19"/>
          <w:szCs w:val="19"/>
        </w:rPr>
        <w:t>5</w:t>
      </w:r>
      <w:r w:rsidRPr="00E91AA1">
        <w:rPr>
          <w:rFonts w:ascii="Tahoma" w:hAnsi="Tahoma" w:cs="Tahoma"/>
          <w:b/>
          <w:color w:val="000000" w:themeColor="text1"/>
          <w:sz w:val="19"/>
          <w:szCs w:val="19"/>
        </w:rPr>
        <w:t>-2</w:t>
      </w:r>
      <w:r w:rsidR="001F486D" w:rsidRPr="00E91AA1">
        <w:rPr>
          <w:rFonts w:ascii="Tahoma" w:hAnsi="Tahoma" w:cs="Tahoma"/>
          <w:b/>
          <w:color w:val="000000" w:themeColor="text1"/>
          <w:sz w:val="19"/>
          <w:szCs w:val="19"/>
        </w:rPr>
        <w:t>6</w:t>
      </w:r>
      <w:r w:rsidRPr="00E91AA1">
        <w:rPr>
          <w:rFonts w:ascii="Tahoma" w:hAnsi="Tahoma" w:cs="Tahoma"/>
          <w:b/>
          <w:color w:val="000000" w:themeColor="text1"/>
          <w:sz w:val="19"/>
          <w:szCs w:val="19"/>
        </w:rPr>
        <w:t>/</w:t>
      </w:r>
      <w:r w:rsidR="00066109" w:rsidRPr="00E91AA1">
        <w:rPr>
          <w:rFonts w:ascii="Tahoma" w:hAnsi="Tahoma" w:cs="Tahoma"/>
          <w:b/>
          <w:color w:val="000000" w:themeColor="text1"/>
          <w:sz w:val="19"/>
          <w:szCs w:val="19"/>
        </w:rPr>
        <w:t>CSE</w:t>
      </w:r>
      <w:r w:rsidRPr="00E91AA1">
        <w:rPr>
          <w:rFonts w:ascii="Tahoma" w:hAnsi="Tahoma" w:cs="Tahoma"/>
          <w:b/>
          <w:color w:val="000000" w:themeColor="text1"/>
          <w:sz w:val="19"/>
          <w:szCs w:val="19"/>
        </w:rPr>
        <w:t>/2B/LNM-</w:t>
      </w:r>
      <w:r w:rsidR="00E91AA1" w:rsidRPr="00E91AA1">
        <w:rPr>
          <w:rFonts w:ascii="Tahoma" w:hAnsi="Tahoma" w:cs="Tahoma"/>
          <w:b/>
          <w:color w:val="000000" w:themeColor="text1"/>
          <w:sz w:val="19"/>
          <w:szCs w:val="19"/>
        </w:rPr>
        <w:t>1292</w:t>
      </w:r>
    </w:p>
    <w:p w14:paraId="73772D5E"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31"/>
          <w:szCs w:val="31"/>
        </w:rPr>
      </w:pPr>
      <w:r w:rsidRPr="00E91AA1">
        <w:rPr>
          <w:rFonts w:ascii="Tahoma" w:hAnsi="Tahoma" w:cs="Tahoma"/>
          <w:b/>
          <w:bCs/>
          <w:color w:val="000000" w:themeColor="text1"/>
          <w:sz w:val="31"/>
          <w:szCs w:val="31"/>
          <w:u w:val="single"/>
        </w:rPr>
        <w:t>The LNM Institute of Information Technology, Jaipur</w:t>
      </w:r>
    </w:p>
    <w:p w14:paraId="3E14678F" w14:textId="77777777" w:rsidR="00F84C31" w:rsidRPr="00E91AA1" w:rsidRDefault="00F84C31" w:rsidP="008F4155">
      <w:pPr>
        <w:rPr>
          <w:rFonts w:ascii="Tahoma" w:hAnsi="Tahoma" w:cs="Tahoma"/>
          <w:color w:val="000000" w:themeColor="text1"/>
          <w:sz w:val="19"/>
          <w:szCs w:val="19"/>
        </w:rPr>
      </w:pPr>
    </w:p>
    <w:p w14:paraId="2FD5AEE5" w14:textId="77777777" w:rsidR="00F84C31" w:rsidRPr="00E91AA1" w:rsidRDefault="00F84C31" w:rsidP="008F4155">
      <w:pPr>
        <w:pStyle w:val="NormalWeb"/>
        <w:spacing w:before="0" w:beforeAutospacing="0" w:after="0" w:afterAutospacing="0"/>
        <w:jc w:val="center"/>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TENDER NOTICE</w:t>
      </w:r>
    </w:p>
    <w:p w14:paraId="1A058D2A" w14:textId="253AAC8D"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 xml:space="preserve">The LNM Institute of Information Technology, Jaipur is a Deemed-to-be-University, set up as a </w:t>
      </w:r>
      <w:r w:rsidR="005179CE" w:rsidRPr="00E91AA1">
        <w:rPr>
          <w:rFonts w:ascii="Tahoma" w:hAnsi="Tahoma" w:cs="Tahoma"/>
          <w:color w:val="000000" w:themeColor="text1"/>
          <w:sz w:val="19"/>
          <w:szCs w:val="19"/>
        </w:rPr>
        <w:t>Non-Profit</w:t>
      </w:r>
      <w:r w:rsidRPr="00E91AA1">
        <w:rPr>
          <w:rFonts w:ascii="Tahoma" w:hAnsi="Tahoma" w:cs="Tahoma"/>
          <w:color w:val="000000" w:themeColor="text1"/>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E44A870"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The institute invites proposals from competent vendors for “</w:t>
      </w:r>
      <w:r w:rsidR="00E871DC" w:rsidRPr="00E91AA1">
        <w:rPr>
          <w:rFonts w:ascii="Tahoma" w:hAnsi="Tahoma" w:cs="Tahoma"/>
          <w:b/>
          <w:bCs/>
          <w:color w:val="000000" w:themeColor="text1"/>
          <w:sz w:val="19"/>
          <w:szCs w:val="19"/>
        </w:rPr>
        <w:t>S</w:t>
      </w:r>
      <w:r w:rsidR="00E91AA1" w:rsidRPr="00E91AA1">
        <w:rPr>
          <w:rFonts w:ascii="Tahoma" w:hAnsi="Tahoma" w:cs="Tahoma"/>
          <w:b/>
          <w:bCs/>
          <w:color w:val="000000" w:themeColor="text1"/>
          <w:sz w:val="19"/>
          <w:szCs w:val="19"/>
        </w:rPr>
        <w:t xml:space="preserve">upply </w:t>
      </w:r>
      <w:r w:rsidR="00E871DC" w:rsidRPr="00E91AA1">
        <w:rPr>
          <w:rFonts w:ascii="Tahoma" w:hAnsi="Tahoma" w:cs="Tahoma"/>
          <w:b/>
          <w:bCs/>
          <w:color w:val="000000" w:themeColor="text1"/>
          <w:sz w:val="19"/>
          <w:szCs w:val="19"/>
        </w:rPr>
        <w:t>for Commercial</w:t>
      </w:r>
      <w:r w:rsidR="006F0E7C">
        <w:rPr>
          <w:rFonts w:ascii="Tahoma" w:hAnsi="Tahoma" w:cs="Tahoma"/>
          <w:b/>
          <w:bCs/>
          <w:color w:val="000000" w:themeColor="text1"/>
          <w:sz w:val="19"/>
          <w:szCs w:val="19"/>
        </w:rPr>
        <w:t xml:space="preserve"> </w:t>
      </w:r>
      <w:r w:rsidR="00E871DC" w:rsidRPr="00E91AA1">
        <w:rPr>
          <w:rFonts w:ascii="Tahoma" w:hAnsi="Tahoma" w:cs="Tahoma"/>
          <w:b/>
          <w:bCs/>
          <w:color w:val="000000" w:themeColor="text1"/>
          <w:sz w:val="19"/>
          <w:szCs w:val="19"/>
        </w:rPr>
        <w:t xml:space="preserve">Test Bed </w:t>
      </w:r>
      <w:r w:rsidR="00DE2E94" w:rsidRPr="00E91AA1">
        <w:rPr>
          <w:rFonts w:ascii="Tahoma" w:hAnsi="Tahoma" w:cs="Tahoma"/>
          <w:b/>
          <w:bCs/>
          <w:color w:val="000000" w:themeColor="text1"/>
          <w:sz w:val="19"/>
          <w:szCs w:val="19"/>
        </w:rPr>
        <w:t xml:space="preserve"> </w:t>
      </w:r>
      <w:r w:rsidR="00714BD3" w:rsidRPr="00E91AA1">
        <w:rPr>
          <w:rFonts w:ascii="Tahoma" w:hAnsi="Tahoma" w:cs="Tahoma"/>
          <w:b/>
          <w:bCs/>
          <w:color w:val="000000" w:themeColor="text1"/>
          <w:sz w:val="19"/>
          <w:szCs w:val="19"/>
        </w:rPr>
        <w:t>(</w:t>
      </w:r>
      <w:r w:rsidR="00E91AA1" w:rsidRPr="00E91AA1">
        <w:rPr>
          <w:rFonts w:ascii="Tahoma" w:hAnsi="Tahoma" w:cs="Tahoma"/>
          <w:b/>
          <w:bCs/>
          <w:color w:val="000000" w:themeColor="text1"/>
          <w:sz w:val="19"/>
          <w:szCs w:val="19"/>
        </w:rPr>
        <w:t>Raspberry Pi 5, Open Wrt Capable Router etc.</w:t>
      </w:r>
      <w:r w:rsidR="00714BD3" w:rsidRPr="00E91AA1">
        <w:rPr>
          <w:rFonts w:ascii="Tahoma" w:hAnsi="Tahoma" w:cs="Tahoma"/>
          <w:b/>
          <w:bCs/>
          <w:color w:val="000000" w:themeColor="text1"/>
          <w:sz w:val="19"/>
          <w:szCs w:val="19"/>
        </w:rPr>
        <w:t>)</w:t>
      </w:r>
      <w:r w:rsidRPr="00E91AA1">
        <w:rPr>
          <w:rFonts w:ascii="Tahoma" w:hAnsi="Tahoma" w:cs="Tahoma"/>
          <w:b/>
          <w:bCs/>
          <w:color w:val="000000" w:themeColor="text1"/>
          <w:sz w:val="19"/>
          <w:szCs w:val="19"/>
        </w:rPr>
        <w:t>”</w:t>
      </w:r>
      <w:r w:rsidRPr="00E91AA1">
        <w:rPr>
          <w:rFonts w:ascii="Tahoma" w:hAnsi="Tahoma" w:cs="Tahoma"/>
          <w:color w:val="000000" w:themeColor="text1"/>
          <w:sz w:val="19"/>
          <w:szCs w:val="19"/>
        </w:rPr>
        <w:t xml:space="preserve">. Bidders can submit their sealed </w:t>
      </w:r>
      <w:r w:rsidR="005179CE" w:rsidRPr="00E91AA1">
        <w:rPr>
          <w:rFonts w:ascii="Tahoma" w:hAnsi="Tahoma" w:cs="Tahoma"/>
          <w:color w:val="000000" w:themeColor="text1"/>
          <w:sz w:val="19"/>
          <w:szCs w:val="19"/>
        </w:rPr>
        <w:t>offers</w:t>
      </w:r>
      <w:r w:rsidRPr="00E91AA1">
        <w:rPr>
          <w:rFonts w:ascii="Tahoma" w:hAnsi="Tahoma" w:cs="Tahoma"/>
          <w:color w:val="000000" w:themeColor="text1"/>
          <w:sz w:val="19"/>
          <w:szCs w:val="19"/>
        </w:rPr>
        <w:t xml:space="preserve">/s at the following address by Email/Speed-Post/ Registered Post/ By-hand/courier before 05:00 PM on </w:t>
      </w:r>
      <w:r w:rsidR="00DA15F9">
        <w:rPr>
          <w:rFonts w:ascii="Tahoma" w:hAnsi="Tahoma" w:cs="Tahoma"/>
          <w:b/>
          <w:bCs/>
          <w:color w:val="000000" w:themeColor="text1"/>
          <w:sz w:val="19"/>
          <w:szCs w:val="19"/>
        </w:rPr>
        <w:t>06.06</w:t>
      </w:r>
      <w:r w:rsidR="00BA4D7F" w:rsidRPr="00E91AA1">
        <w:rPr>
          <w:rFonts w:ascii="Tahoma" w:hAnsi="Tahoma" w:cs="Tahoma"/>
          <w:b/>
          <w:bCs/>
          <w:color w:val="000000" w:themeColor="text1"/>
          <w:sz w:val="19"/>
          <w:szCs w:val="19"/>
        </w:rPr>
        <w:t xml:space="preserve">-2026 </w:t>
      </w:r>
      <w:r w:rsidR="00714BD3" w:rsidRPr="00E91AA1">
        <w:rPr>
          <w:rFonts w:ascii="Tahoma" w:hAnsi="Tahoma" w:cs="Tahoma"/>
          <w:b/>
          <w:bCs/>
          <w:color w:val="000000" w:themeColor="text1"/>
          <w:sz w:val="19"/>
          <w:szCs w:val="19"/>
        </w:rPr>
        <w:t xml:space="preserve"> (Last date of bid receiving)</w:t>
      </w:r>
      <w:r w:rsidRPr="00E91AA1">
        <w:rPr>
          <w:rFonts w:ascii="Tahoma" w:hAnsi="Tahoma" w:cs="Tahoma"/>
          <w:b/>
          <w:bCs/>
          <w:color w:val="000000" w:themeColor="text1"/>
          <w:sz w:val="19"/>
          <w:szCs w:val="19"/>
        </w:rPr>
        <w:t>.</w:t>
      </w:r>
    </w:p>
    <w:p w14:paraId="7E4ECC6C"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b/>
          <w:bCs/>
          <w:color w:val="000000" w:themeColor="text1"/>
          <w:sz w:val="19"/>
          <w:szCs w:val="19"/>
          <w:u w:val="single"/>
        </w:rPr>
        <w:t>Filing of Tender:</w:t>
      </w:r>
    </w:p>
    <w:p w14:paraId="30053AE1" w14:textId="77777777" w:rsidR="00F84C31" w:rsidRPr="00E91AA1" w:rsidRDefault="00F84C31" w:rsidP="008F4155">
      <w:pPr>
        <w:pStyle w:val="NormalWeb"/>
        <w:spacing w:before="200" w:beforeAutospacing="0" w:after="0" w:afterAutospacing="0"/>
        <w:jc w:val="both"/>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Option 1: Physical submission of offers (hard copy) in sealed envelopes.</w:t>
      </w:r>
    </w:p>
    <w:p w14:paraId="53B09617" w14:textId="14B6D70E"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Bids shall be addressed to the undersigned and deposited in the tender box available at the main gate</w:t>
      </w:r>
      <w:r w:rsidR="006C5167" w:rsidRPr="00E91AA1">
        <w:rPr>
          <w:rFonts w:ascii="Tahoma" w:hAnsi="Tahoma" w:cs="Tahoma"/>
          <w:color w:val="000000" w:themeColor="text1"/>
          <w:sz w:val="19"/>
          <w:szCs w:val="19"/>
        </w:rPr>
        <w:t xml:space="preserve"> of the institute</w:t>
      </w:r>
      <w:r w:rsidRPr="00E91AA1">
        <w:rPr>
          <w:rFonts w:ascii="Tahoma" w:hAnsi="Tahoma" w:cs="Tahoma"/>
          <w:color w:val="000000" w:themeColor="text1"/>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The tender subject and reference number must be mentioned on the envelope. </w:t>
      </w:r>
    </w:p>
    <w:p w14:paraId="5A32CBC2" w14:textId="77777777" w:rsidR="00F84C31" w:rsidRPr="00E91AA1" w:rsidRDefault="00F84C31" w:rsidP="008F4155">
      <w:pPr>
        <w:rPr>
          <w:rFonts w:ascii="Tahoma" w:hAnsi="Tahoma" w:cs="Tahoma"/>
          <w:color w:val="000000" w:themeColor="text1"/>
          <w:sz w:val="19"/>
          <w:szCs w:val="19"/>
        </w:rPr>
      </w:pPr>
    </w:p>
    <w:p w14:paraId="69BFA8FE"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b/>
          <w:bCs/>
          <w:color w:val="000000" w:themeColor="text1"/>
          <w:sz w:val="19"/>
          <w:szCs w:val="19"/>
        </w:rPr>
        <w:t>Director</w:t>
      </w:r>
    </w:p>
    <w:p w14:paraId="78C2F81B"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b/>
          <w:bCs/>
          <w:color w:val="000000" w:themeColor="text1"/>
          <w:sz w:val="19"/>
          <w:szCs w:val="19"/>
        </w:rPr>
        <w:t>The LNM Institute of Information Technology,</w:t>
      </w:r>
    </w:p>
    <w:p w14:paraId="6AB509DC"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color w:val="000000" w:themeColor="text1"/>
          <w:sz w:val="19"/>
          <w:szCs w:val="19"/>
        </w:rPr>
        <w:t>Gram – Rupa Ki Nangal, Post – Sumel,</w:t>
      </w:r>
    </w:p>
    <w:p w14:paraId="3E48260C"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color w:val="000000" w:themeColor="text1"/>
          <w:sz w:val="19"/>
          <w:szCs w:val="19"/>
        </w:rPr>
        <w:t>Via – Jamdoli, Jaipur- 302031</w:t>
      </w:r>
    </w:p>
    <w:p w14:paraId="1FD5C4AD" w14:textId="77777777" w:rsidR="00F84C31" w:rsidRPr="00E91AA1" w:rsidRDefault="00F84C31" w:rsidP="008F4155">
      <w:pPr>
        <w:rPr>
          <w:rFonts w:ascii="Tahoma" w:hAnsi="Tahoma" w:cs="Tahoma"/>
          <w:color w:val="000000" w:themeColor="text1"/>
          <w:sz w:val="19"/>
          <w:szCs w:val="19"/>
        </w:rPr>
      </w:pPr>
    </w:p>
    <w:p w14:paraId="66E6EED9" w14:textId="77777777" w:rsidR="00F84C31" w:rsidRPr="00E91AA1" w:rsidRDefault="00F84C31" w:rsidP="008F4155">
      <w:pPr>
        <w:pStyle w:val="NormalWeb"/>
        <w:spacing w:before="0" w:beforeAutospacing="0" w:after="0" w:afterAutospacing="0"/>
        <w:jc w:val="both"/>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Option 2: Password-protected online submission via Email </w:t>
      </w:r>
    </w:p>
    <w:p w14:paraId="4465D80B"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Password-protected offers can be submitted by the bidders via email at the below-mentioned email IDs.</w:t>
      </w:r>
    </w:p>
    <w:p w14:paraId="121DF657" w14:textId="77777777" w:rsidR="00F84C31" w:rsidRPr="00E91AA1" w:rsidRDefault="00F84C31" w:rsidP="008F4155">
      <w:pPr>
        <w:rPr>
          <w:rFonts w:ascii="Tahoma" w:hAnsi="Tahoma" w:cs="Tahoma"/>
          <w:color w:val="000000" w:themeColor="text1"/>
          <w:sz w:val="19"/>
          <w:szCs w:val="19"/>
        </w:rPr>
      </w:pPr>
    </w:p>
    <w:p w14:paraId="22802101"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hyperlink r:id="rId7" w:history="1">
        <w:r w:rsidRPr="00E91AA1">
          <w:rPr>
            <w:rStyle w:val="Hyperlink"/>
            <w:rFonts w:ascii="Tahoma" w:eastAsiaTheme="majorEastAsia" w:hAnsi="Tahoma" w:cs="Tahoma"/>
            <w:b/>
            <w:bCs/>
            <w:color w:val="000000" w:themeColor="text1"/>
            <w:sz w:val="19"/>
            <w:szCs w:val="19"/>
          </w:rPr>
          <w:t>tender-document@lnmiit.ac.in</w:t>
        </w:r>
      </w:hyperlink>
      <w:r w:rsidRPr="00E91AA1">
        <w:rPr>
          <w:rFonts w:ascii="Tahoma" w:hAnsi="Tahoma" w:cs="Tahoma"/>
          <w:b/>
          <w:bCs/>
          <w:color w:val="000000" w:themeColor="text1"/>
          <w:sz w:val="19"/>
          <w:szCs w:val="19"/>
          <w:u w:val="single"/>
        </w:rPr>
        <w:t xml:space="preserve"> </w:t>
      </w:r>
      <w:r w:rsidRPr="00E91AA1">
        <w:rPr>
          <w:rFonts w:ascii="Tahoma" w:hAnsi="Tahoma" w:cs="Tahoma"/>
          <w:b/>
          <w:bCs/>
          <w:color w:val="000000" w:themeColor="text1"/>
          <w:sz w:val="19"/>
          <w:szCs w:val="19"/>
        </w:rPr>
        <w:t>(password-protected document)</w:t>
      </w:r>
    </w:p>
    <w:p w14:paraId="287EDC16"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hyperlink r:id="rId8" w:history="1">
        <w:r w:rsidRPr="00E91AA1">
          <w:rPr>
            <w:rStyle w:val="Hyperlink"/>
            <w:rFonts w:ascii="Tahoma" w:eastAsiaTheme="majorEastAsia" w:hAnsi="Tahoma" w:cs="Tahoma"/>
            <w:b/>
            <w:bCs/>
            <w:color w:val="000000" w:themeColor="text1"/>
            <w:sz w:val="19"/>
            <w:szCs w:val="19"/>
          </w:rPr>
          <w:t>tender-password@lnmiit.ac.in</w:t>
        </w:r>
      </w:hyperlink>
      <w:r w:rsidRPr="00E91AA1">
        <w:rPr>
          <w:rFonts w:ascii="Tahoma" w:hAnsi="Tahoma" w:cs="Tahoma"/>
          <w:b/>
          <w:bCs/>
          <w:color w:val="000000" w:themeColor="text1"/>
          <w:sz w:val="19"/>
          <w:szCs w:val="19"/>
          <w:u w:val="single"/>
        </w:rPr>
        <w:t xml:space="preserve"> </w:t>
      </w:r>
      <w:r w:rsidRPr="00E91AA1">
        <w:rPr>
          <w:rFonts w:ascii="Tahoma" w:hAnsi="Tahoma" w:cs="Tahoma"/>
          <w:b/>
          <w:bCs/>
          <w:color w:val="000000" w:themeColor="text1"/>
          <w:sz w:val="19"/>
          <w:szCs w:val="19"/>
        </w:rPr>
        <w:t>(password only)</w:t>
      </w:r>
    </w:p>
    <w:p w14:paraId="25CDFEBA"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b/>
          <w:bCs/>
          <w:color w:val="000000" w:themeColor="text1"/>
          <w:sz w:val="19"/>
          <w:szCs w:val="19"/>
        </w:rPr>
        <w:t>The tender subject and reference number must be mentioned in the subject line of the emails. </w:t>
      </w:r>
    </w:p>
    <w:p w14:paraId="73BB10FA" w14:textId="77777777" w:rsidR="000054FC" w:rsidRPr="00E91AA1" w:rsidRDefault="000054FC" w:rsidP="008F4155">
      <w:pPr>
        <w:pStyle w:val="NormalWeb"/>
        <w:spacing w:before="0" w:beforeAutospacing="0" w:after="0" w:afterAutospacing="0"/>
        <w:rPr>
          <w:rFonts w:ascii="Tahoma" w:hAnsi="Tahoma" w:cs="Tahoma"/>
          <w:b/>
          <w:bCs/>
          <w:color w:val="000000" w:themeColor="text1"/>
          <w:sz w:val="19"/>
          <w:szCs w:val="19"/>
        </w:rPr>
      </w:pPr>
    </w:p>
    <w:p w14:paraId="469253FE" w14:textId="6A8742E6" w:rsidR="00F84C31" w:rsidRPr="00E91AA1" w:rsidRDefault="00F84C31" w:rsidP="008F4155">
      <w:pPr>
        <w:pStyle w:val="NormalWeb"/>
        <w:spacing w:before="0" w:beforeAutospacing="0" w:after="0" w:afterAutospacing="0"/>
        <w:rPr>
          <w:rFonts w:ascii="Tahoma" w:hAnsi="Tahoma" w:cs="Tahoma"/>
          <w:color w:val="000000" w:themeColor="text1"/>
          <w:sz w:val="19"/>
          <w:szCs w:val="19"/>
        </w:rPr>
      </w:pPr>
      <w:r w:rsidRPr="00E91AA1">
        <w:rPr>
          <w:rFonts w:ascii="Tahoma" w:hAnsi="Tahoma" w:cs="Tahoma"/>
          <w:b/>
          <w:bCs/>
          <w:color w:val="000000" w:themeColor="text1"/>
          <w:sz w:val="19"/>
          <w:szCs w:val="19"/>
        </w:rPr>
        <w:t>Bid Process:</w:t>
      </w:r>
    </w:p>
    <w:p w14:paraId="76AD190D" w14:textId="77777777" w:rsidR="00F84C31" w:rsidRPr="00E91AA1" w:rsidRDefault="00F84C31" w:rsidP="008F4155">
      <w:pPr>
        <w:pStyle w:val="NormalWeb"/>
        <w:spacing w:before="0" w:beforeAutospacing="0" w:after="28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Technical &amp; Commercial details on the company’s letterhead, duly signed and sealed by the authorized signatory, are required to be submitted in two separate envelopes/emails. </w:t>
      </w:r>
    </w:p>
    <w:p w14:paraId="69A7097F"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Envelopes/Emails should be duly marked as follows: </w:t>
      </w:r>
    </w:p>
    <w:p w14:paraId="48243E0E" w14:textId="1D370939" w:rsidR="00F84C31" w:rsidRPr="00E91AA1" w:rsidRDefault="00F84C31" w:rsidP="008F4155">
      <w:pPr>
        <w:pStyle w:val="NormalWeb"/>
        <w:numPr>
          <w:ilvl w:val="0"/>
          <w:numId w:val="12"/>
        </w:numPr>
        <w:tabs>
          <w:tab w:val="clear" w:pos="720"/>
          <w:tab w:val="num" w:pos="360"/>
        </w:tabs>
        <w:spacing w:before="0" w:beforeAutospacing="0" w:after="0" w:afterAutospacing="0"/>
        <w:ind w:left="360"/>
        <w:jc w:val="both"/>
        <w:textAlignment w:val="baseline"/>
        <w:rPr>
          <w:rFonts w:ascii="Tahoma" w:hAnsi="Tahoma" w:cs="Tahoma"/>
          <w:b/>
          <w:color w:val="000000" w:themeColor="text1"/>
          <w:sz w:val="19"/>
          <w:szCs w:val="19"/>
        </w:rPr>
      </w:pPr>
      <w:r w:rsidRPr="00E91AA1">
        <w:rPr>
          <w:rFonts w:ascii="Tahoma" w:hAnsi="Tahoma" w:cs="Tahoma"/>
          <w:b/>
          <w:bCs/>
          <w:color w:val="000000" w:themeColor="text1"/>
          <w:sz w:val="19"/>
          <w:szCs w:val="19"/>
        </w:rPr>
        <w:t>Technical bid for</w:t>
      </w:r>
      <w:r w:rsidRPr="00E91AA1">
        <w:rPr>
          <w:rFonts w:ascii="Tahoma" w:hAnsi="Tahoma" w:cs="Tahoma"/>
          <w:color w:val="000000" w:themeColor="text1"/>
          <w:sz w:val="19"/>
          <w:szCs w:val="19"/>
        </w:rPr>
        <w:t xml:space="preserve"> </w:t>
      </w:r>
      <w:r w:rsidRPr="00E91AA1">
        <w:rPr>
          <w:rFonts w:ascii="Tahoma" w:hAnsi="Tahoma" w:cs="Tahoma"/>
          <w:b/>
          <w:bCs/>
          <w:color w:val="000000" w:themeColor="text1"/>
          <w:sz w:val="19"/>
          <w:szCs w:val="19"/>
        </w:rPr>
        <w:t>the</w:t>
      </w:r>
      <w:r w:rsidRPr="00E91AA1">
        <w:rPr>
          <w:rFonts w:ascii="Tahoma" w:hAnsi="Tahoma" w:cs="Tahoma"/>
          <w:color w:val="000000" w:themeColor="text1"/>
          <w:sz w:val="19"/>
          <w:szCs w:val="19"/>
        </w:rPr>
        <w:t xml:space="preserve"> </w:t>
      </w:r>
      <w:r w:rsidR="00E91AA1"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Commercial  Test Bed  (Raspberry Pi 5, </w:t>
      </w:r>
      <w:r w:rsidR="00E91AA1" w:rsidRPr="00E91AA1">
        <w:rPr>
          <w:rFonts w:asciiTheme="minorHAnsi" w:hAnsiTheme="minorHAnsi" w:cstheme="minorHAnsi"/>
          <w:color w:val="000000" w:themeColor="text1"/>
        </w:rPr>
        <w:t>Open Wrt Capable Router</w:t>
      </w:r>
      <w:r w:rsidR="00E91AA1" w:rsidRPr="00E91AA1">
        <w:rPr>
          <w:rFonts w:ascii="Tahoma" w:hAnsi="Tahoma" w:cs="Tahoma"/>
          <w:b/>
          <w:bCs/>
          <w:color w:val="000000" w:themeColor="text1"/>
          <w:sz w:val="19"/>
          <w:szCs w:val="19"/>
        </w:rPr>
        <w:t xml:space="preserve"> etc.)</w:t>
      </w:r>
      <w:r w:rsidR="00362EBE" w:rsidRPr="00E91AA1">
        <w:rPr>
          <w:rFonts w:ascii="Tahoma" w:hAnsi="Tahoma" w:cs="Tahoma"/>
          <w:b/>
          <w:bCs/>
          <w:color w:val="000000" w:themeColor="text1"/>
          <w:sz w:val="19"/>
          <w:szCs w:val="19"/>
        </w:rPr>
        <w:t>”</w:t>
      </w:r>
      <w:r w:rsidR="00976514" w:rsidRPr="00E91AA1">
        <w:rPr>
          <w:rFonts w:ascii="Tahoma" w:hAnsi="Tahoma" w:cs="Tahoma"/>
          <w:b/>
          <w:bCs/>
          <w:color w:val="000000" w:themeColor="text1"/>
          <w:sz w:val="19"/>
          <w:szCs w:val="19"/>
        </w:rPr>
        <w:t>.</w:t>
      </w:r>
      <w:r w:rsidR="00761FC9" w:rsidRPr="00E91AA1">
        <w:rPr>
          <w:rFonts w:ascii="Tahoma" w:hAnsi="Tahoma" w:cs="Tahoma"/>
          <w:b/>
          <w:color w:val="000000" w:themeColor="text1"/>
          <w:sz w:val="19"/>
          <w:szCs w:val="19"/>
        </w:rPr>
        <w:t xml:space="preserve"> </w:t>
      </w:r>
      <w:bookmarkStart w:id="0" w:name="_Hlk219040947"/>
      <w:r w:rsidR="00E91AA1" w:rsidRPr="00E91AA1">
        <w:rPr>
          <w:rFonts w:ascii="Tahoma" w:hAnsi="Tahoma" w:cs="Tahoma"/>
          <w:b/>
          <w:sz w:val="19"/>
          <w:szCs w:val="19"/>
          <w:highlight w:val="yellow"/>
        </w:rPr>
        <w:t>(Technical bid must be submitted without password protection</w:t>
      </w:r>
      <w:r w:rsidR="00E91AA1" w:rsidRPr="00E91AA1">
        <w:rPr>
          <w:rFonts w:ascii="Tahoma" w:hAnsi="Tahoma" w:cs="Tahoma"/>
          <w:b/>
          <w:sz w:val="19"/>
          <w:szCs w:val="19"/>
        </w:rPr>
        <w:t>)</w:t>
      </w:r>
      <w:bookmarkEnd w:id="0"/>
    </w:p>
    <w:p w14:paraId="316D6EA9" w14:textId="1F7C0AB9" w:rsidR="00F84C31" w:rsidRPr="00E91AA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19"/>
          <w:szCs w:val="19"/>
        </w:rPr>
      </w:pPr>
      <w:r w:rsidRPr="00E91AA1">
        <w:rPr>
          <w:rFonts w:ascii="Tahoma" w:hAnsi="Tahoma" w:cs="Tahoma"/>
          <w:b/>
          <w:bCs/>
          <w:color w:val="000000" w:themeColor="text1"/>
          <w:sz w:val="19"/>
          <w:szCs w:val="19"/>
        </w:rPr>
        <w:t>Commercial Bid for</w:t>
      </w:r>
      <w:r w:rsidRPr="00E91AA1">
        <w:rPr>
          <w:rFonts w:ascii="Tahoma" w:hAnsi="Tahoma" w:cs="Tahoma"/>
          <w:color w:val="000000" w:themeColor="text1"/>
          <w:sz w:val="19"/>
          <w:szCs w:val="19"/>
        </w:rPr>
        <w:t xml:space="preserve"> </w:t>
      </w:r>
      <w:r w:rsidRPr="00E91AA1">
        <w:rPr>
          <w:rFonts w:ascii="Tahoma" w:hAnsi="Tahoma" w:cs="Tahoma"/>
          <w:b/>
          <w:bCs/>
          <w:color w:val="000000" w:themeColor="text1"/>
          <w:sz w:val="19"/>
          <w:szCs w:val="19"/>
        </w:rPr>
        <w:t>the</w:t>
      </w:r>
      <w:r w:rsidRPr="00E91AA1">
        <w:rPr>
          <w:rFonts w:ascii="Tahoma" w:hAnsi="Tahoma" w:cs="Tahoma"/>
          <w:color w:val="000000" w:themeColor="text1"/>
          <w:sz w:val="19"/>
          <w:szCs w:val="19"/>
        </w:rPr>
        <w:t xml:space="preserve"> </w:t>
      </w:r>
      <w:r w:rsidR="00DC3C87"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Commercial  Test Bed  (Raspberry Pi 5, </w:t>
      </w:r>
      <w:r w:rsidR="00E91AA1" w:rsidRPr="00E91AA1">
        <w:rPr>
          <w:rFonts w:asciiTheme="minorHAnsi" w:hAnsiTheme="minorHAnsi" w:cstheme="minorHAnsi"/>
          <w:color w:val="000000" w:themeColor="text1"/>
        </w:rPr>
        <w:t>Open Wrt Capable Router</w:t>
      </w:r>
      <w:r w:rsidR="00E91AA1" w:rsidRPr="00E91AA1">
        <w:rPr>
          <w:rFonts w:ascii="Tahoma" w:hAnsi="Tahoma" w:cs="Tahoma"/>
          <w:b/>
          <w:bCs/>
          <w:color w:val="000000" w:themeColor="text1"/>
          <w:sz w:val="19"/>
          <w:szCs w:val="19"/>
        </w:rPr>
        <w:t xml:space="preserve"> etc.)”</w:t>
      </w:r>
      <w:bookmarkStart w:id="1" w:name="_Hlk219038875"/>
      <w:r w:rsidR="00E91AA1" w:rsidRPr="00E91AA1">
        <w:rPr>
          <w:rFonts w:ascii="Tahoma" w:hAnsi="Tahoma" w:cs="Tahoma"/>
          <w:b/>
          <w:sz w:val="19"/>
          <w:szCs w:val="19"/>
          <w:highlight w:val="yellow"/>
        </w:rPr>
        <w:t xml:space="preserve"> </w:t>
      </w:r>
      <w:r w:rsidR="00E91AA1" w:rsidRPr="00D37693">
        <w:rPr>
          <w:rFonts w:ascii="Tahoma" w:hAnsi="Tahoma" w:cs="Tahoma"/>
          <w:b/>
          <w:sz w:val="19"/>
          <w:szCs w:val="19"/>
          <w:highlight w:val="yellow"/>
        </w:rPr>
        <w:t>(The Commercial bid must be submitted with password protection.)</w:t>
      </w:r>
      <w:bookmarkEnd w:id="1"/>
    </w:p>
    <w:p w14:paraId="4E3B1F7D" w14:textId="1D980DC2" w:rsidR="00F84C31" w:rsidRPr="00E91AA1" w:rsidRDefault="00F84C31" w:rsidP="006C3534">
      <w:pPr>
        <w:pStyle w:val="NormalWeb"/>
        <w:spacing w:before="0" w:beforeAutospacing="0" w:after="280" w:afterAutospacing="0"/>
        <w:jc w:val="both"/>
        <w:rPr>
          <w:rFonts w:ascii="Tahoma" w:hAnsi="Tahoma" w:cs="Tahoma"/>
          <w:b/>
          <w:color w:val="000000" w:themeColor="text1"/>
          <w:sz w:val="19"/>
          <w:szCs w:val="19"/>
        </w:rPr>
      </w:pPr>
      <w:r w:rsidRPr="00E91AA1">
        <w:rPr>
          <w:rFonts w:ascii="Tahoma" w:hAnsi="Tahoma" w:cs="Tahoma"/>
          <w:color w:val="000000" w:themeColor="text1"/>
          <w:sz w:val="19"/>
          <w:szCs w:val="19"/>
        </w:rPr>
        <w:t>Both Envelopes</w:t>
      </w:r>
      <w:r w:rsidR="00D06625" w:rsidRPr="00E91AA1">
        <w:rPr>
          <w:rFonts w:ascii="Tahoma" w:hAnsi="Tahoma" w:cs="Tahoma"/>
          <w:color w:val="000000" w:themeColor="text1"/>
          <w:sz w:val="19"/>
          <w:szCs w:val="19"/>
        </w:rPr>
        <w:t>/files</w:t>
      </w:r>
      <w:r w:rsidRPr="00E91AA1">
        <w:rPr>
          <w:rFonts w:ascii="Tahoma" w:hAnsi="Tahoma" w:cs="Tahoma"/>
          <w:color w:val="000000" w:themeColor="text1"/>
          <w:sz w:val="19"/>
          <w:szCs w:val="19"/>
        </w:rPr>
        <w:t xml:space="preserve"> should be enclosed</w:t>
      </w:r>
      <w:r w:rsidR="00D06625" w:rsidRPr="00E91AA1">
        <w:rPr>
          <w:rFonts w:ascii="Tahoma" w:hAnsi="Tahoma" w:cs="Tahoma"/>
          <w:color w:val="000000" w:themeColor="text1"/>
          <w:sz w:val="19"/>
          <w:szCs w:val="19"/>
        </w:rPr>
        <w:t>/attached</w:t>
      </w:r>
      <w:r w:rsidRPr="00E91AA1">
        <w:rPr>
          <w:rFonts w:ascii="Tahoma" w:hAnsi="Tahoma" w:cs="Tahoma"/>
          <w:color w:val="000000" w:themeColor="text1"/>
          <w:sz w:val="19"/>
          <w:szCs w:val="19"/>
        </w:rPr>
        <w:t xml:space="preserve"> in a single envelope</w:t>
      </w:r>
      <w:r w:rsidR="00D06625" w:rsidRPr="00E91AA1">
        <w:rPr>
          <w:rFonts w:ascii="Tahoma" w:hAnsi="Tahoma" w:cs="Tahoma"/>
          <w:color w:val="000000" w:themeColor="text1"/>
          <w:sz w:val="19"/>
          <w:szCs w:val="19"/>
        </w:rPr>
        <w:t>/email</w:t>
      </w:r>
      <w:r w:rsidRPr="00E91AA1">
        <w:rPr>
          <w:rFonts w:ascii="Tahoma" w:hAnsi="Tahoma" w:cs="Tahoma"/>
          <w:color w:val="000000" w:themeColor="text1"/>
          <w:sz w:val="19"/>
          <w:szCs w:val="19"/>
        </w:rPr>
        <w:t xml:space="preserve"> bearing the heading “</w:t>
      </w:r>
      <w:r w:rsidRPr="00E91AA1">
        <w:rPr>
          <w:rFonts w:ascii="Tahoma" w:hAnsi="Tahoma" w:cs="Tahoma"/>
          <w:b/>
          <w:bCs/>
          <w:color w:val="000000" w:themeColor="text1"/>
          <w:sz w:val="19"/>
          <w:szCs w:val="19"/>
        </w:rPr>
        <w:t>Bid for</w:t>
      </w:r>
      <w:r w:rsidRPr="00E91AA1">
        <w:rPr>
          <w:rFonts w:ascii="Tahoma" w:hAnsi="Tahoma" w:cs="Tahoma"/>
          <w:color w:val="000000" w:themeColor="text1"/>
          <w:sz w:val="19"/>
          <w:szCs w:val="19"/>
        </w:rPr>
        <w:t xml:space="preserve"> </w:t>
      </w:r>
      <w:r w:rsidR="000054FC" w:rsidRPr="00E91AA1">
        <w:rPr>
          <w:rFonts w:ascii="Tahoma" w:hAnsi="Tahoma" w:cs="Tahoma"/>
          <w:b/>
          <w:bCs/>
          <w:color w:val="000000" w:themeColor="text1"/>
          <w:sz w:val="19"/>
          <w:szCs w:val="19"/>
        </w:rPr>
        <w:t>the</w:t>
      </w:r>
      <w:r w:rsidR="000054FC" w:rsidRPr="00E91AA1">
        <w:rPr>
          <w:rFonts w:ascii="Tahoma" w:hAnsi="Tahoma" w:cs="Tahoma"/>
          <w:color w:val="000000" w:themeColor="text1"/>
          <w:sz w:val="19"/>
          <w:szCs w:val="19"/>
        </w:rPr>
        <w:t xml:space="preserve"> </w:t>
      </w:r>
      <w:r w:rsidR="00714BD3" w:rsidRPr="00E91AA1">
        <w:rPr>
          <w:rFonts w:ascii="Tahoma" w:hAnsi="Tahoma" w:cs="Tahoma"/>
          <w:b/>
          <w:bCs/>
          <w:color w:val="000000" w:themeColor="text1"/>
          <w:sz w:val="19"/>
          <w:szCs w:val="19"/>
        </w:rPr>
        <w:t>“</w:t>
      </w:r>
      <w:r w:rsidR="00E91AA1" w:rsidRPr="00E91AA1">
        <w:rPr>
          <w:rFonts w:ascii="Tahoma" w:hAnsi="Tahoma" w:cs="Tahoma"/>
          <w:b/>
          <w:bCs/>
          <w:color w:val="000000" w:themeColor="text1"/>
          <w:sz w:val="19"/>
          <w:szCs w:val="19"/>
        </w:rPr>
        <w:t>Supply for Commercial  Test Bed  (Raspberry Pi 5, Open Wrt Capable Router etc.)</w:t>
      </w:r>
      <w:r w:rsidR="00E91AA1" w:rsidRPr="00E91AA1">
        <w:rPr>
          <w:rFonts w:ascii="Tahoma" w:hAnsi="Tahoma" w:cs="Tahoma"/>
          <w:b/>
          <w:color w:val="000000" w:themeColor="text1"/>
          <w:sz w:val="19"/>
          <w:szCs w:val="19"/>
        </w:rPr>
        <w:t xml:space="preserve"> </w:t>
      </w:r>
      <w:r w:rsidR="00D06625" w:rsidRPr="00E91AA1">
        <w:rPr>
          <w:rFonts w:ascii="Tahoma" w:hAnsi="Tahoma" w:cs="Tahoma"/>
          <w:b/>
          <w:color w:val="000000" w:themeColor="text1"/>
          <w:sz w:val="19"/>
          <w:szCs w:val="19"/>
        </w:rPr>
        <w:t xml:space="preserve">(Tender No. : </w:t>
      </w:r>
      <w:r w:rsidR="00E91AA1" w:rsidRPr="00E91AA1">
        <w:rPr>
          <w:rFonts w:ascii="Tahoma" w:hAnsi="Tahoma" w:cs="Tahoma"/>
          <w:b/>
          <w:color w:val="000000" w:themeColor="text1"/>
          <w:sz w:val="19"/>
          <w:szCs w:val="19"/>
        </w:rPr>
        <w:t>2025-26/CSE/2B/LNM-1292</w:t>
      </w:r>
      <w:r w:rsidRPr="00E91AA1">
        <w:rPr>
          <w:rFonts w:ascii="Tahoma" w:hAnsi="Tahoma" w:cs="Tahoma"/>
          <w:b/>
          <w:color w:val="000000" w:themeColor="text1"/>
          <w:sz w:val="19"/>
          <w:szCs w:val="19"/>
        </w:rPr>
        <w:t>”. </w:t>
      </w:r>
    </w:p>
    <w:p w14:paraId="1865A646" w14:textId="0EA886A0" w:rsidR="00976514" w:rsidRPr="00E91AA1" w:rsidRDefault="00976514" w:rsidP="008F4155">
      <w:pPr>
        <w:pStyle w:val="NormalWeb"/>
        <w:spacing w:before="0" w:beforeAutospacing="0" w:after="28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Note:</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The</w:t>
      </w:r>
      <w:r w:rsidRPr="00E91AA1">
        <w:rPr>
          <w:rFonts w:ascii="Tahoma" w:hAnsi="Tahoma" w:cs="Tahoma"/>
          <w:color w:val="000000" w:themeColor="text1"/>
          <w:spacing w:val="-7"/>
          <w:sz w:val="19"/>
          <w:szCs w:val="19"/>
        </w:rPr>
        <w:t xml:space="preserve"> </w:t>
      </w:r>
      <w:r w:rsidRPr="00E91AA1">
        <w:rPr>
          <w:rFonts w:ascii="Tahoma" w:hAnsi="Tahoma" w:cs="Tahoma"/>
          <w:color w:val="000000" w:themeColor="text1"/>
          <w:sz w:val="19"/>
          <w:szCs w:val="19"/>
        </w:rPr>
        <w:t>bidders/vendors</w:t>
      </w:r>
      <w:r w:rsidRPr="00E91AA1">
        <w:rPr>
          <w:rFonts w:ascii="Tahoma" w:hAnsi="Tahoma" w:cs="Tahoma"/>
          <w:color w:val="000000" w:themeColor="text1"/>
          <w:spacing w:val="-8"/>
          <w:sz w:val="19"/>
          <w:szCs w:val="19"/>
        </w:rPr>
        <w:t xml:space="preserve"> </w:t>
      </w:r>
      <w:r w:rsidRPr="00E91AA1">
        <w:rPr>
          <w:rFonts w:ascii="Tahoma" w:hAnsi="Tahoma" w:cs="Tahoma"/>
          <w:color w:val="000000" w:themeColor="text1"/>
          <w:sz w:val="19"/>
          <w:szCs w:val="19"/>
        </w:rPr>
        <w:t>are</w:t>
      </w:r>
      <w:r w:rsidRPr="00E91AA1">
        <w:rPr>
          <w:rFonts w:ascii="Tahoma" w:hAnsi="Tahoma" w:cs="Tahoma"/>
          <w:color w:val="000000" w:themeColor="text1"/>
          <w:spacing w:val="-7"/>
          <w:sz w:val="19"/>
          <w:szCs w:val="19"/>
        </w:rPr>
        <w:t xml:space="preserve"> </w:t>
      </w:r>
      <w:r w:rsidRPr="00E91AA1">
        <w:rPr>
          <w:rFonts w:ascii="Tahoma" w:hAnsi="Tahoma" w:cs="Tahoma"/>
          <w:color w:val="000000" w:themeColor="text1"/>
          <w:sz w:val="19"/>
          <w:szCs w:val="19"/>
        </w:rPr>
        <w:t>requested</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to</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go</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through</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the</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tender</w:t>
      </w:r>
      <w:r w:rsidRPr="00E91AA1">
        <w:rPr>
          <w:rFonts w:ascii="Tahoma" w:hAnsi="Tahoma" w:cs="Tahoma"/>
          <w:color w:val="000000" w:themeColor="text1"/>
          <w:spacing w:val="-4"/>
          <w:sz w:val="19"/>
          <w:szCs w:val="19"/>
        </w:rPr>
        <w:t xml:space="preserve"> </w:t>
      </w:r>
      <w:r w:rsidRPr="00E91AA1">
        <w:rPr>
          <w:rFonts w:ascii="Tahoma" w:hAnsi="Tahoma" w:cs="Tahoma"/>
          <w:color w:val="000000" w:themeColor="text1"/>
          <w:sz w:val="19"/>
          <w:szCs w:val="19"/>
        </w:rPr>
        <w:t>document</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carefully</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and</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ensure compliance</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with</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all</w:t>
      </w:r>
      <w:r w:rsidRPr="00E91AA1">
        <w:rPr>
          <w:rFonts w:ascii="Tahoma" w:hAnsi="Tahoma" w:cs="Tahoma"/>
          <w:color w:val="000000" w:themeColor="text1"/>
          <w:spacing w:val="-3"/>
          <w:sz w:val="19"/>
          <w:szCs w:val="19"/>
        </w:rPr>
        <w:t xml:space="preserve"> </w:t>
      </w:r>
      <w:r w:rsidRPr="00E91AA1">
        <w:rPr>
          <w:rFonts w:ascii="Tahoma" w:hAnsi="Tahoma" w:cs="Tahoma"/>
          <w:color w:val="000000" w:themeColor="text1"/>
          <w:sz w:val="19"/>
          <w:szCs w:val="19"/>
        </w:rPr>
        <w:t>specifications/instructions</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in</w:t>
      </w:r>
      <w:r w:rsidRPr="00E91AA1">
        <w:rPr>
          <w:rFonts w:ascii="Tahoma" w:hAnsi="Tahoma" w:cs="Tahoma"/>
          <w:color w:val="000000" w:themeColor="text1"/>
          <w:spacing w:val="-9"/>
          <w:sz w:val="19"/>
          <w:szCs w:val="19"/>
        </w:rPr>
        <w:t xml:space="preserve"> </w:t>
      </w:r>
      <w:r w:rsidRPr="00E91AA1">
        <w:rPr>
          <w:rFonts w:ascii="Tahoma" w:hAnsi="Tahoma" w:cs="Tahoma"/>
          <w:color w:val="000000" w:themeColor="text1"/>
          <w:sz w:val="19"/>
          <w:szCs w:val="19"/>
        </w:rPr>
        <w:t>this</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tender</w:t>
      </w:r>
    </w:p>
    <w:p w14:paraId="4D33CCEF"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Bids are liable to be rejected: </w:t>
      </w:r>
    </w:p>
    <w:p w14:paraId="5749D473" w14:textId="77777777" w:rsidR="00F84C31" w:rsidRPr="00E91AA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If the above-mentioned bid submission procedure is not followed.</w:t>
      </w:r>
    </w:p>
    <w:p w14:paraId="466821A2" w14:textId="77777777" w:rsidR="00F84C31" w:rsidRPr="00E91AA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Incomplete and non-conforming bids.</w:t>
      </w:r>
    </w:p>
    <w:p w14:paraId="23DF263C" w14:textId="004ACA89" w:rsidR="00316F72" w:rsidRPr="00E91AA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E91AA1" w:rsidRDefault="00714BD3" w:rsidP="008F4155">
      <w:pPr>
        <w:rPr>
          <w:rFonts w:ascii="Tahoma" w:hAnsi="Tahoma" w:cs="Tahoma"/>
          <w:b/>
          <w:color w:val="000000" w:themeColor="text1"/>
          <w:sz w:val="19"/>
          <w:szCs w:val="19"/>
          <w:u w:val="single"/>
        </w:rPr>
      </w:pPr>
    </w:p>
    <w:p w14:paraId="09EA2949" w14:textId="77777777" w:rsidR="00714BD3" w:rsidRPr="00E91AA1" w:rsidRDefault="00714BD3" w:rsidP="008F4155">
      <w:pPr>
        <w:rPr>
          <w:rFonts w:ascii="Tahoma" w:hAnsi="Tahoma" w:cs="Tahoma"/>
          <w:b/>
          <w:color w:val="000000" w:themeColor="text1"/>
          <w:sz w:val="19"/>
          <w:szCs w:val="19"/>
          <w:u w:val="single"/>
        </w:rPr>
      </w:pPr>
    </w:p>
    <w:p w14:paraId="34C9F3EE" w14:textId="77777777" w:rsidR="00714BD3" w:rsidRPr="00E91AA1" w:rsidRDefault="00714BD3" w:rsidP="008F4155">
      <w:pPr>
        <w:rPr>
          <w:rFonts w:ascii="Tahoma" w:hAnsi="Tahoma" w:cs="Tahoma"/>
          <w:b/>
          <w:color w:val="000000" w:themeColor="text1"/>
          <w:sz w:val="19"/>
          <w:szCs w:val="19"/>
          <w:u w:val="single"/>
        </w:rPr>
      </w:pPr>
    </w:p>
    <w:p w14:paraId="2C666CED" w14:textId="773E86E5" w:rsidR="00BB57A4" w:rsidRPr="00E91AA1" w:rsidRDefault="00FC1353" w:rsidP="008F4155">
      <w:pPr>
        <w:rPr>
          <w:rFonts w:ascii="Tahoma" w:hAnsi="Tahoma" w:cs="Tahoma"/>
          <w:i/>
          <w:color w:val="000000" w:themeColor="text1"/>
          <w:sz w:val="19"/>
          <w:szCs w:val="19"/>
          <w:u w:val="single"/>
        </w:rPr>
      </w:pPr>
      <w:r w:rsidRPr="00E91AA1">
        <w:rPr>
          <w:rFonts w:ascii="Tahoma" w:hAnsi="Tahoma" w:cs="Tahoma"/>
          <w:b/>
          <w:color w:val="000000" w:themeColor="text1"/>
          <w:sz w:val="19"/>
          <w:szCs w:val="19"/>
          <w:u w:val="single"/>
        </w:rPr>
        <w:t>Technical</w:t>
      </w:r>
      <w:r w:rsidRPr="00E91AA1">
        <w:rPr>
          <w:rFonts w:ascii="Tahoma" w:hAnsi="Tahoma" w:cs="Tahoma"/>
          <w:b/>
          <w:color w:val="000000" w:themeColor="text1"/>
          <w:spacing w:val="-3"/>
          <w:sz w:val="19"/>
          <w:szCs w:val="19"/>
          <w:u w:val="single"/>
        </w:rPr>
        <w:t xml:space="preserve"> </w:t>
      </w:r>
      <w:r w:rsidRPr="00E91AA1">
        <w:rPr>
          <w:rFonts w:ascii="Tahoma" w:hAnsi="Tahoma" w:cs="Tahoma"/>
          <w:b/>
          <w:color w:val="000000" w:themeColor="text1"/>
          <w:sz w:val="19"/>
          <w:szCs w:val="19"/>
          <w:u w:val="single"/>
        </w:rPr>
        <w:t>Bid:</w:t>
      </w:r>
      <w:r w:rsidRPr="00E91AA1">
        <w:rPr>
          <w:rFonts w:ascii="Tahoma" w:hAnsi="Tahoma" w:cs="Tahoma"/>
          <w:b/>
          <w:color w:val="000000" w:themeColor="text1"/>
          <w:spacing w:val="-1"/>
          <w:sz w:val="19"/>
          <w:szCs w:val="19"/>
          <w:u w:val="single"/>
        </w:rPr>
        <w:t xml:space="preserve"> </w:t>
      </w:r>
      <w:r w:rsidRPr="00E91AA1">
        <w:rPr>
          <w:rFonts w:ascii="Tahoma" w:hAnsi="Tahoma" w:cs="Tahoma"/>
          <w:i/>
          <w:color w:val="000000" w:themeColor="text1"/>
          <w:sz w:val="19"/>
          <w:szCs w:val="19"/>
          <w:u w:val="single"/>
        </w:rPr>
        <w:t>(in</w:t>
      </w:r>
      <w:r w:rsidRPr="00E91AA1">
        <w:rPr>
          <w:rFonts w:ascii="Tahoma" w:hAnsi="Tahoma" w:cs="Tahoma"/>
          <w:i/>
          <w:color w:val="000000" w:themeColor="text1"/>
          <w:spacing w:val="-3"/>
          <w:sz w:val="19"/>
          <w:szCs w:val="19"/>
          <w:u w:val="single"/>
        </w:rPr>
        <w:t xml:space="preserve"> </w:t>
      </w:r>
      <w:r w:rsidRPr="00E91AA1">
        <w:rPr>
          <w:rFonts w:ascii="Tahoma" w:hAnsi="Tahoma" w:cs="Tahoma"/>
          <w:i/>
          <w:color w:val="000000" w:themeColor="text1"/>
          <w:sz w:val="19"/>
          <w:szCs w:val="19"/>
          <w:u w:val="single"/>
        </w:rPr>
        <w:t>a</w:t>
      </w:r>
      <w:r w:rsidRPr="00E91AA1">
        <w:rPr>
          <w:rFonts w:ascii="Tahoma" w:hAnsi="Tahoma" w:cs="Tahoma"/>
          <w:i/>
          <w:color w:val="000000" w:themeColor="text1"/>
          <w:spacing w:val="-4"/>
          <w:sz w:val="19"/>
          <w:szCs w:val="19"/>
          <w:u w:val="single"/>
        </w:rPr>
        <w:t xml:space="preserve"> </w:t>
      </w:r>
      <w:r w:rsidRPr="00E91AA1">
        <w:rPr>
          <w:rFonts w:ascii="Tahoma" w:hAnsi="Tahoma" w:cs="Tahoma"/>
          <w:i/>
          <w:color w:val="000000" w:themeColor="text1"/>
          <w:sz w:val="19"/>
          <w:szCs w:val="19"/>
          <w:u w:val="single"/>
        </w:rPr>
        <w:t>separate</w:t>
      </w:r>
      <w:r w:rsidRPr="00E91AA1">
        <w:rPr>
          <w:rFonts w:ascii="Tahoma" w:hAnsi="Tahoma" w:cs="Tahoma"/>
          <w:i/>
          <w:color w:val="000000" w:themeColor="text1"/>
          <w:spacing w:val="-1"/>
          <w:sz w:val="19"/>
          <w:szCs w:val="19"/>
          <w:u w:val="single"/>
        </w:rPr>
        <w:t xml:space="preserve"> </w:t>
      </w:r>
      <w:r w:rsidRPr="00E91AA1">
        <w:rPr>
          <w:rFonts w:ascii="Tahoma" w:hAnsi="Tahoma" w:cs="Tahoma"/>
          <w:i/>
          <w:color w:val="000000" w:themeColor="text1"/>
          <w:sz w:val="19"/>
          <w:szCs w:val="19"/>
          <w:u w:val="single"/>
        </w:rPr>
        <w:t>sealed envelope</w:t>
      </w:r>
      <w:r w:rsidR="00791F02" w:rsidRPr="00E91AA1">
        <w:rPr>
          <w:rFonts w:ascii="Tahoma" w:hAnsi="Tahoma" w:cs="Tahoma"/>
          <w:i/>
          <w:color w:val="000000" w:themeColor="text1"/>
          <w:sz w:val="19"/>
          <w:szCs w:val="19"/>
          <w:u w:val="single"/>
        </w:rPr>
        <w:t>/via email</w:t>
      </w:r>
      <w:r w:rsidRPr="00E91AA1">
        <w:rPr>
          <w:rFonts w:ascii="Tahoma" w:hAnsi="Tahoma" w:cs="Tahoma"/>
          <w:i/>
          <w:color w:val="000000" w:themeColor="text1"/>
          <w:sz w:val="19"/>
          <w:szCs w:val="19"/>
          <w:u w:val="single"/>
        </w:rPr>
        <w:t>)</w:t>
      </w:r>
    </w:p>
    <w:p w14:paraId="697AA3BC" w14:textId="77777777" w:rsidR="00791F02" w:rsidRPr="00E91AA1" w:rsidRDefault="00791F02" w:rsidP="008F4155">
      <w:pPr>
        <w:rPr>
          <w:rFonts w:ascii="Tahoma" w:hAnsi="Tahoma" w:cs="Tahoma"/>
          <w:i/>
          <w:color w:val="000000" w:themeColor="text1"/>
          <w:sz w:val="19"/>
          <w:szCs w:val="19"/>
          <w:u w:val="single"/>
        </w:rPr>
      </w:pPr>
    </w:p>
    <w:p w14:paraId="541A0383" w14:textId="3E22493F" w:rsidR="000E6BE8" w:rsidRPr="00E91AA1" w:rsidRDefault="000E6BE8" w:rsidP="000E6BE8">
      <w:pPr>
        <w:pStyle w:val="Heading1"/>
        <w:ind w:left="0" w:right="-90"/>
        <w:rPr>
          <w:rFonts w:ascii="Tahoma" w:hAnsi="Tahoma" w:cs="Tahoma"/>
          <w:bCs w:val="0"/>
          <w:color w:val="000000" w:themeColor="text1"/>
          <w:sz w:val="19"/>
          <w:szCs w:val="19"/>
        </w:rPr>
      </w:pPr>
      <w:r w:rsidRPr="00E91AA1">
        <w:rPr>
          <w:rFonts w:ascii="Tahoma" w:hAnsi="Tahoma" w:cs="Tahoma"/>
          <w:bCs w:val="0"/>
          <w:color w:val="000000" w:themeColor="text1"/>
          <w:sz w:val="19"/>
          <w:szCs w:val="19"/>
        </w:rPr>
        <w:t xml:space="preserve">Bid for the </w:t>
      </w:r>
      <w:r w:rsidR="00D74F32" w:rsidRPr="00E91AA1">
        <w:rPr>
          <w:rFonts w:ascii="Tahoma" w:hAnsi="Tahoma" w:cs="Tahoma"/>
          <w:color w:val="000000" w:themeColor="text1"/>
          <w:sz w:val="19"/>
          <w:szCs w:val="19"/>
        </w:rPr>
        <w:t>“</w:t>
      </w:r>
      <w:r w:rsidR="00E91AA1" w:rsidRPr="00E91AA1">
        <w:rPr>
          <w:rFonts w:asciiTheme="minorHAnsi" w:hAnsiTheme="minorHAnsi" w:cstheme="minorHAnsi"/>
          <w:color w:val="000000" w:themeColor="text1"/>
        </w:rPr>
        <w:t>Supply for Commercial  Test Bed  (Raspberry Pi 5, Open Wrt Capable Router</w:t>
      </w:r>
      <w:r w:rsidR="00E91AA1" w:rsidRPr="00E91AA1">
        <w:rPr>
          <w:rFonts w:ascii="Tahoma" w:hAnsi="Tahoma" w:cs="Tahoma"/>
          <w:b w:val="0"/>
          <w:bCs w:val="0"/>
          <w:color w:val="000000" w:themeColor="text1"/>
          <w:sz w:val="19"/>
          <w:szCs w:val="19"/>
        </w:rPr>
        <w:t xml:space="preserve"> etc.</w:t>
      </w:r>
      <w:r w:rsidR="00E91AA1" w:rsidRPr="00E91AA1">
        <w:rPr>
          <w:rFonts w:ascii="Tahoma" w:hAnsi="Tahoma" w:cs="Tahoma"/>
          <w:color w:val="000000" w:themeColor="text1"/>
          <w:sz w:val="19"/>
          <w:szCs w:val="19"/>
        </w:rPr>
        <w:t>)</w:t>
      </w:r>
      <w:r w:rsidRPr="00E91AA1">
        <w:rPr>
          <w:rFonts w:ascii="Tahoma" w:hAnsi="Tahoma" w:cs="Tahoma"/>
          <w:bCs w:val="0"/>
          <w:color w:val="000000" w:themeColor="text1"/>
          <w:sz w:val="19"/>
          <w:szCs w:val="19"/>
        </w:rPr>
        <w:t xml:space="preserve"> </w:t>
      </w:r>
    </w:p>
    <w:p w14:paraId="380EBDBC" w14:textId="38B8DD2F" w:rsidR="00791F02" w:rsidRPr="00E91AA1" w:rsidRDefault="00791F02" w:rsidP="00791F02">
      <w:pPr>
        <w:pStyle w:val="Heading1"/>
        <w:ind w:left="0" w:right="-90"/>
        <w:rPr>
          <w:rFonts w:ascii="Tahoma" w:hAnsi="Tahoma" w:cs="Tahoma"/>
          <w:b w:val="0"/>
          <w:color w:val="000000" w:themeColor="text1"/>
          <w:sz w:val="19"/>
          <w:szCs w:val="19"/>
        </w:rPr>
      </w:pPr>
      <w:r w:rsidRPr="00E91AA1">
        <w:rPr>
          <w:rFonts w:ascii="Tahoma" w:hAnsi="Tahoma" w:cs="Tahoma"/>
          <w:color w:val="000000" w:themeColor="text1"/>
          <w:sz w:val="19"/>
          <w:szCs w:val="19"/>
        </w:rPr>
        <w:t xml:space="preserve">(Tender No. : </w:t>
      </w:r>
      <w:r w:rsidR="00E91AA1" w:rsidRPr="00E91AA1">
        <w:rPr>
          <w:rFonts w:ascii="Tahoma" w:hAnsi="Tahoma" w:cs="Tahoma"/>
          <w:color w:val="000000" w:themeColor="text1"/>
          <w:sz w:val="19"/>
          <w:szCs w:val="19"/>
        </w:rPr>
        <w:t>2025-26/CSE/2B/LNM-</w:t>
      </w:r>
      <w:r w:rsidR="00E91AA1" w:rsidRPr="00E91AA1">
        <w:rPr>
          <w:rFonts w:ascii="Tahoma" w:hAnsi="Tahoma" w:cs="Tahoma"/>
          <w:b w:val="0"/>
          <w:color w:val="000000" w:themeColor="text1"/>
          <w:sz w:val="19"/>
          <w:szCs w:val="19"/>
        </w:rPr>
        <w:t>1292</w:t>
      </w:r>
      <w:r w:rsidRPr="00E91AA1">
        <w:rPr>
          <w:rFonts w:ascii="Tahoma" w:hAnsi="Tahoma" w:cs="Tahoma"/>
          <w:color w:val="000000" w:themeColor="text1"/>
          <w:sz w:val="19"/>
          <w:szCs w:val="19"/>
        </w:rPr>
        <w:t>)</w:t>
      </w:r>
    </w:p>
    <w:p w14:paraId="28919EE1" w14:textId="65632B77" w:rsidR="00791F02" w:rsidRPr="00E91AA1" w:rsidRDefault="00791F02" w:rsidP="00791F02">
      <w:pPr>
        <w:pStyle w:val="BodyText"/>
        <w:rPr>
          <w:rFonts w:ascii="Tahoma" w:hAnsi="Tahoma" w:cs="Tahoma"/>
          <w:bCs/>
          <w:color w:val="000000" w:themeColor="text1"/>
          <w:sz w:val="19"/>
          <w:szCs w:val="19"/>
        </w:rPr>
      </w:pPr>
    </w:p>
    <w:p w14:paraId="76114B4F" w14:textId="77777777" w:rsidR="006B340B" w:rsidRPr="00E91AA1" w:rsidRDefault="006B340B" w:rsidP="006B340B">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91AA1" w:rsidRDefault="006B340B" w:rsidP="006B340B">
      <w:pPr>
        <w:pStyle w:val="BodyText"/>
        <w:rPr>
          <w:rFonts w:ascii="Tahoma" w:hAnsi="Tahoma" w:cs="Tahoma"/>
          <w:bCs/>
          <w:color w:val="000000" w:themeColor="text1"/>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91AA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Title/ Heading</w:t>
            </w:r>
          </w:p>
          <w:p w14:paraId="7BEB7757" w14:textId="77777777"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Details/ Certificate No. (Attached Y/N)</w:t>
            </w:r>
          </w:p>
        </w:tc>
      </w:tr>
      <w:tr w:rsidR="006B340B" w:rsidRPr="00E91AA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C</w:t>
            </w:r>
          </w:p>
        </w:tc>
      </w:tr>
      <w:tr w:rsidR="00A92363" w:rsidRPr="00E91AA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91AA1" w:rsidRDefault="00A92363" w:rsidP="00A92363">
            <w:pPr>
              <w:pStyle w:val="BodyText"/>
              <w:rPr>
                <w:rFonts w:ascii="Tahoma" w:hAnsi="Tahoma" w:cs="Tahoma"/>
                <w:bCs/>
                <w:color w:val="000000" w:themeColor="text1"/>
                <w:sz w:val="19"/>
                <w:szCs w:val="19"/>
              </w:rPr>
            </w:pPr>
          </w:p>
        </w:tc>
      </w:tr>
      <w:tr w:rsidR="00976514" w:rsidRPr="00E91AA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91AA1" w:rsidRDefault="0097651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An undertaking (self-certificate) that the agency has not been blacklisted by a Central/State/UT Government Institutions and there has been no litigation with any government department</w:t>
            </w:r>
            <w:r w:rsidR="00C16D2C" w:rsidRPr="00E91AA1">
              <w:rPr>
                <w:rFonts w:ascii="Tahoma" w:hAnsi="Tahoma" w:cs="Tahoma"/>
                <w:bCs/>
                <w:color w:val="000000" w:themeColor="text1"/>
                <w:sz w:val="19"/>
                <w:szCs w:val="19"/>
              </w:rPr>
              <w:t>/institution</w:t>
            </w:r>
            <w:r w:rsidRPr="00E91AA1">
              <w:rPr>
                <w:rFonts w:ascii="Tahoma" w:hAnsi="Tahoma" w:cs="Tahoma"/>
                <w:bCs/>
                <w:color w:val="000000" w:themeColor="text1"/>
                <w:sz w:val="19"/>
                <w:szCs w:val="19"/>
              </w:rPr>
              <w:t xml:space="preserve"> on account of </w:t>
            </w:r>
            <w:r w:rsidR="00C16D2C" w:rsidRPr="00E91AA1">
              <w:rPr>
                <w:rFonts w:ascii="Tahoma" w:hAnsi="Tahoma" w:cs="Tahoma"/>
                <w:bCs/>
                <w:color w:val="000000" w:themeColor="text1"/>
                <w:sz w:val="19"/>
                <w:szCs w:val="19"/>
              </w:rPr>
              <w:t xml:space="preserve">any </w:t>
            </w:r>
            <w:r w:rsidRPr="00E91AA1">
              <w:rPr>
                <w:rFonts w:ascii="Tahoma" w:hAnsi="Tahoma" w:cs="Tahoma"/>
                <w:bCs/>
                <w:color w:val="000000" w:themeColor="text1"/>
                <w:sz w:val="19"/>
                <w:szCs w:val="19"/>
              </w:rPr>
              <w:t>services</w:t>
            </w:r>
            <w:r w:rsidR="00C16D2C" w:rsidRPr="00E91AA1">
              <w:rPr>
                <w:rFonts w:ascii="Tahoma" w:hAnsi="Tahoma" w:cs="Tahoma"/>
                <w:bCs/>
                <w:color w:val="000000" w:themeColor="text1"/>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91AA1" w:rsidRDefault="00976514" w:rsidP="00A92363">
            <w:pPr>
              <w:pStyle w:val="BodyText"/>
              <w:rPr>
                <w:rFonts w:ascii="Tahoma" w:hAnsi="Tahoma" w:cs="Tahoma"/>
                <w:bCs/>
                <w:color w:val="000000" w:themeColor="text1"/>
                <w:sz w:val="19"/>
                <w:szCs w:val="19"/>
              </w:rPr>
            </w:pPr>
          </w:p>
        </w:tc>
      </w:tr>
      <w:tr w:rsidR="00976514" w:rsidRPr="00E91AA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91AA1" w:rsidRDefault="0097651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 xml:space="preserve">Scanned copy of EMD/ Tender Fees </w:t>
            </w:r>
            <w:r w:rsidR="006C3534" w:rsidRPr="00E91AA1">
              <w:rPr>
                <w:rFonts w:ascii="Tahoma" w:hAnsi="Tahoma" w:cs="Tahoma"/>
                <w:bCs/>
                <w:color w:val="000000" w:themeColor="text1"/>
                <w:sz w:val="19"/>
                <w:szCs w:val="19"/>
              </w:rPr>
              <w:t xml:space="preserve">paid through </w:t>
            </w:r>
            <w:r w:rsidRPr="00E91AA1">
              <w:rPr>
                <w:rFonts w:ascii="Tahoma" w:hAnsi="Tahoma" w:cs="Tahoma"/>
                <w:bCs/>
                <w:color w:val="000000" w:themeColor="text1"/>
                <w:sz w:val="19"/>
                <w:szCs w:val="19"/>
              </w:rPr>
              <w:t>RTGS/NEFT</w:t>
            </w:r>
            <w:r w:rsidR="00F5227D" w:rsidRPr="00E91AA1">
              <w:rPr>
                <w:rFonts w:ascii="Tahoma" w:hAnsi="Tahoma" w:cs="Tahoma"/>
                <w:bCs/>
                <w:color w:val="000000" w:themeColor="text1"/>
                <w:sz w:val="19"/>
                <w:szCs w:val="19"/>
              </w:rPr>
              <w:t xml:space="preserve"> (</w:t>
            </w:r>
            <w:r w:rsidR="00F5227D" w:rsidRPr="00E91AA1">
              <w:rPr>
                <w:rFonts w:ascii="Tahoma" w:hAnsi="Tahoma" w:cs="Tahoma"/>
                <w:b/>
                <w:color w:val="000000" w:themeColor="text1"/>
                <w:sz w:val="19"/>
                <w:szCs w:val="19"/>
              </w:rPr>
              <w:t>if required/asked in the tende</w:t>
            </w:r>
            <w:r w:rsidR="00F5227D" w:rsidRPr="00E91AA1">
              <w:rPr>
                <w:rFonts w:ascii="Tahoma" w:hAnsi="Tahoma" w:cs="Tahoma"/>
                <w:bCs/>
                <w:color w:val="000000" w:themeColor="text1"/>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91AA1" w:rsidRDefault="00976514" w:rsidP="00A92363">
            <w:pPr>
              <w:pStyle w:val="BodyText"/>
              <w:rPr>
                <w:rFonts w:ascii="Tahoma" w:hAnsi="Tahoma" w:cs="Tahoma"/>
                <w:bCs/>
                <w:color w:val="000000" w:themeColor="text1"/>
                <w:sz w:val="19"/>
                <w:szCs w:val="19"/>
              </w:rPr>
            </w:pPr>
          </w:p>
        </w:tc>
      </w:tr>
      <w:tr w:rsidR="00976514" w:rsidRPr="00E91AA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E91AA1" w:rsidRDefault="006C353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 xml:space="preserve">Xerox copies of MoUs with previous colleges (minimum three) must be attached. </w:t>
            </w:r>
            <w:r w:rsidRPr="00E91AA1">
              <w:rPr>
                <w:rFonts w:ascii="Tahoma" w:hAnsi="Tahoma" w:cs="Tahoma"/>
                <w:b/>
                <w:color w:val="000000" w:themeColor="text1"/>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E91AA1" w:rsidRDefault="00976514" w:rsidP="00A92363">
            <w:pPr>
              <w:pStyle w:val="BodyText"/>
              <w:rPr>
                <w:rFonts w:ascii="Tahoma" w:hAnsi="Tahoma" w:cs="Tahoma"/>
                <w:bCs/>
                <w:color w:val="000000" w:themeColor="text1"/>
                <w:sz w:val="19"/>
                <w:szCs w:val="19"/>
              </w:rPr>
            </w:pPr>
          </w:p>
        </w:tc>
      </w:tr>
    </w:tbl>
    <w:p w14:paraId="1DBAB9AE" w14:textId="151C229B" w:rsidR="00503C12" w:rsidRPr="00E91AA1" w:rsidRDefault="00503C12" w:rsidP="003C1B08">
      <w:pPr>
        <w:pStyle w:val="BodyText"/>
        <w:jc w:val="center"/>
        <w:rPr>
          <w:rFonts w:ascii="Tahoma" w:hAnsi="Tahoma" w:cs="Tahoma"/>
          <w:b/>
          <w:color w:val="000000" w:themeColor="text1"/>
          <w:sz w:val="19"/>
          <w:szCs w:val="19"/>
          <w:u w:val="single"/>
        </w:rPr>
      </w:pPr>
    </w:p>
    <w:p w14:paraId="73ABD6C7" w14:textId="28BE2A17" w:rsidR="00503C12" w:rsidRPr="00E91AA1" w:rsidRDefault="00503C12" w:rsidP="006B340B">
      <w:pPr>
        <w:pStyle w:val="BodyText"/>
        <w:rPr>
          <w:rFonts w:ascii="Tahoma" w:hAnsi="Tahoma" w:cs="Tahoma"/>
          <w:b/>
          <w:color w:val="000000" w:themeColor="text1"/>
          <w:sz w:val="19"/>
          <w:szCs w:val="19"/>
          <w:u w:val="single"/>
        </w:rPr>
      </w:pPr>
    </w:p>
    <w:p w14:paraId="1131194B" w14:textId="77777777" w:rsidR="00714BD3" w:rsidRPr="00E91AA1" w:rsidRDefault="00714BD3" w:rsidP="00714BD3">
      <w:pPr>
        <w:pStyle w:val="BodyText"/>
        <w:rPr>
          <w:rFonts w:ascii="Tahoma" w:hAnsi="Tahoma" w:cs="Tahoma"/>
          <w:color w:val="000000" w:themeColor="text1"/>
          <w:sz w:val="19"/>
          <w:szCs w:val="19"/>
        </w:rPr>
      </w:pPr>
      <w:r w:rsidRPr="00E91AA1">
        <w:rPr>
          <w:rFonts w:ascii="Tahoma" w:hAnsi="Tahoma" w:cs="Tahoma"/>
          <w:color w:val="000000" w:themeColor="text1"/>
          <w:sz w:val="19"/>
          <w:szCs w:val="19"/>
          <w:u w:val="single"/>
        </w:rPr>
        <w:t>Scope of work</w:t>
      </w:r>
    </w:p>
    <w:p w14:paraId="66BB9908" w14:textId="77777777" w:rsidR="00714BD3" w:rsidRPr="00E91AA1" w:rsidRDefault="00714BD3" w:rsidP="00714BD3">
      <w:pPr>
        <w:pStyle w:val="BodyText"/>
        <w:rPr>
          <w:rFonts w:ascii="Tahoma" w:hAnsi="Tahoma" w:cs="Tahoma"/>
          <w:color w:val="000000" w:themeColor="text1"/>
          <w:sz w:val="19"/>
          <w:szCs w:val="19"/>
        </w:rPr>
      </w:pPr>
    </w:p>
    <w:p w14:paraId="4DE1436C" w14:textId="02DBF847" w:rsidR="00714BD3" w:rsidRPr="00E91AA1" w:rsidRDefault="00714BD3" w:rsidP="00714BD3">
      <w:pPr>
        <w:pStyle w:val="BodyText"/>
        <w:numPr>
          <w:ilvl w:val="0"/>
          <w:numId w:val="32"/>
        </w:numPr>
        <w:rPr>
          <w:rFonts w:ascii="Tahoma" w:hAnsi="Tahoma" w:cs="Tahoma"/>
          <w:color w:val="000000" w:themeColor="text1"/>
          <w:sz w:val="19"/>
          <w:szCs w:val="19"/>
        </w:rPr>
      </w:pPr>
      <w:r w:rsidRPr="00E91AA1">
        <w:rPr>
          <w:rFonts w:ascii="Tahoma" w:hAnsi="Tahoma" w:cs="Tahoma"/>
          <w:color w:val="000000" w:themeColor="text1"/>
          <w:sz w:val="19"/>
          <w:szCs w:val="19"/>
        </w:rPr>
        <w:t>The scope of work will cover the supply /arrangement of given items at LNMIIT Jaipur campus.</w:t>
      </w:r>
    </w:p>
    <w:p w14:paraId="4B7FAC04" w14:textId="55E459C7" w:rsidR="003C1B08" w:rsidRPr="00E91AA1" w:rsidRDefault="00714BD3" w:rsidP="00714BD3">
      <w:pPr>
        <w:pStyle w:val="ListParagraph"/>
        <w:numPr>
          <w:ilvl w:val="0"/>
          <w:numId w:val="32"/>
        </w:numPr>
        <w:jc w:val="both"/>
        <w:rPr>
          <w:rFonts w:ascii="Tahoma" w:hAnsi="Tahoma" w:cs="Tahoma"/>
          <w:color w:val="000000" w:themeColor="text1"/>
          <w:sz w:val="18"/>
          <w:szCs w:val="18"/>
        </w:rPr>
      </w:pPr>
      <w:r w:rsidRPr="00E91AA1">
        <w:rPr>
          <w:rFonts w:ascii="Tahoma" w:hAnsi="Tahoma" w:cs="Tahoma"/>
          <w:color w:val="000000" w:themeColor="text1"/>
          <w:sz w:val="19"/>
          <w:szCs w:val="19"/>
        </w:rPr>
        <w:t>The Vendor is required to submit the complete documentation of the supplied item after delivery</w:t>
      </w:r>
      <w:r w:rsidR="003C1B08" w:rsidRPr="00E91AA1">
        <w:rPr>
          <w:rFonts w:ascii="Tahoma" w:hAnsi="Tahoma" w:cs="Tahoma"/>
          <w:color w:val="000000" w:themeColor="text1"/>
          <w:sz w:val="18"/>
          <w:szCs w:val="18"/>
        </w:rPr>
        <w:t>.</w:t>
      </w:r>
    </w:p>
    <w:p w14:paraId="6BB04EB8" w14:textId="77777777" w:rsidR="00714BD3" w:rsidRPr="00E91AA1" w:rsidRDefault="00714BD3" w:rsidP="00714BD3">
      <w:pPr>
        <w:ind w:left="720"/>
        <w:jc w:val="both"/>
        <w:rPr>
          <w:rFonts w:ascii="Tahoma" w:hAnsi="Tahoma" w:cs="Tahoma"/>
          <w:color w:val="000000" w:themeColor="text1"/>
          <w:sz w:val="18"/>
          <w:szCs w:val="18"/>
        </w:rPr>
      </w:pPr>
    </w:p>
    <w:p w14:paraId="016049AA" w14:textId="77777777" w:rsidR="00E91AA1" w:rsidRPr="00E91AA1" w:rsidRDefault="00E91AA1" w:rsidP="00714BD3">
      <w:pPr>
        <w:ind w:left="720"/>
        <w:jc w:val="both"/>
        <w:rPr>
          <w:rFonts w:ascii="Tahoma" w:hAnsi="Tahoma" w:cs="Tahoma"/>
          <w:color w:val="000000" w:themeColor="text1"/>
          <w:sz w:val="18"/>
          <w:szCs w:val="18"/>
        </w:rPr>
      </w:pPr>
    </w:p>
    <w:p w14:paraId="5A8ECD28" w14:textId="77777777" w:rsidR="00E91AA1" w:rsidRPr="00E91AA1" w:rsidRDefault="00E91AA1" w:rsidP="00714BD3">
      <w:pPr>
        <w:ind w:left="720"/>
        <w:jc w:val="both"/>
        <w:rPr>
          <w:rFonts w:ascii="Tahoma" w:hAnsi="Tahoma" w:cs="Tahoma"/>
          <w:color w:val="000000" w:themeColor="text1"/>
          <w:sz w:val="18"/>
          <w:szCs w:val="18"/>
        </w:rPr>
      </w:pPr>
    </w:p>
    <w:p w14:paraId="3952E5FA" w14:textId="77777777" w:rsidR="00E91AA1" w:rsidRPr="00E91AA1" w:rsidRDefault="00E91AA1" w:rsidP="00714BD3">
      <w:pPr>
        <w:ind w:left="720"/>
        <w:jc w:val="both"/>
        <w:rPr>
          <w:rFonts w:ascii="Tahoma" w:hAnsi="Tahoma" w:cs="Tahoma"/>
          <w:color w:val="000000" w:themeColor="text1"/>
          <w:sz w:val="18"/>
          <w:szCs w:val="18"/>
        </w:rPr>
      </w:pPr>
    </w:p>
    <w:p w14:paraId="00D66BB7" w14:textId="77777777" w:rsidR="00E91AA1" w:rsidRPr="00E91AA1" w:rsidRDefault="00E91AA1" w:rsidP="00714BD3">
      <w:pPr>
        <w:ind w:left="720"/>
        <w:jc w:val="both"/>
        <w:rPr>
          <w:rFonts w:ascii="Tahoma" w:hAnsi="Tahoma" w:cs="Tahoma"/>
          <w:color w:val="000000" w:themeColor="text1"/>
          <w:sz w:val="18"/>
          <w:szCs w:val="18"/>
        </w:rPr>
      </w:pPr>
    </w:p>
    <w:p w14:paraId="354AEA9D" w14:textId="77777777" w:rsidR="00E91AA1" w:rsidRPr="00E91AA1" w:rsidRDefault="00E91AA1" w:rsidP="00714BD3">
      <w:pPr>
        <w:ind w:left="720"/>
        <w:jc w:val="both"/>
        <w:rPr>
          <w:rFonts w:ascii="Tahoma" w:hAnsi="Tahoma" w:cs="Tahoma"/>
          <w:color w:val="000000" w:themeColor="text1"/>
          <w:sz w:val="18"/>
          <w:szCs w:val="18"/>
        </w:rPr>
      </w:pPr>
    </w:p>
    <w:p w14:paraId="6337113E" w14:textId="77777777" w:rsidR="003C1B08" w:rsidRPr="00E91AA1" w:rsidRDefault="003C1B08" w:rsidP="003C1B08">
      <w:pPr>
        <w:rPr>
          <w:rFonts w:ascii="Tahoma" w:hAnsi="Tahoma" w:cs="Tahoma"/>
          <w:b/>
          <w:color w:val="000000" w:themeColor="text1"/>
          <w:sz w:val="16"/>
          <w:szCs w:val="16"/>
          <w:u w:val="single"/>
        </w:rPr>
      </w:pPr>
    </w:p>
    <w:p w14:paraId="180147F5" w14:textId="77777777" w:rsidR="00714BD3" w:rsidRPr="00E91AA1" w:rsidRDefault="00714BD3" w:rsidP="003C1B08">
      <w:pPr>
        <w:rPr>
          <w:rFonts w:ascii="Tahoma" w:hAnsi="Tahoma" w:cs="Tahoma"/>
          <w:b/>
          <w:color w:val="000000" w:themeColor="text1"/>
          <w:sz w:val="16"/>
          <w:szCs w:val="16"/>
          <w:u w:val="single"/>
        </w:rPr>
      </w:pPr>
    </w:p>
    <w:p w14:paraId="529D5914" w14:textId="77777777" w:rsidR="003C1B08" w:rsidRPr="00E91AA1" w:rsidRDefault="003C1B08" w:rsidP="003C1B08">
      <w:pPr>
        <w:jc w:val="both"/>
        <w:rPr>
          <w:rFonts w:ascii="Tahoma" w:hAnsi="Tahoma" w:cs="Tahoma"/>
          <w:b/>
          <w:color w:val="000000" w:themeColor="text1"/>
          <w:sz w:val="18"/>
          <w:szCs w:val="18"/>
        </w:rPr>
      </w:pPr>
      <w:r w:rsidRPr="00E91AA1">
        <w:rPr>
          <w:rFonts w:ascii="Tahoma" w:hAnsi="Tahoma" w:cs="Tahoma"/>
          <w:b/>
          <w:color w:val="000000" w:themeColor="text1"/>
          <w:sz w:val="18"/>
          <w:szCs w:val="18"/>
          <w:u w:val="single"/>
        </w:rPr>
        <w:t>Technical</w:t>
      </w:r>
      <w:r w:rsidRPr="00E91AA1">
        <w:rPr>
          <w:rFonts w:ascii="Tahoma" w:hAnsi="Tahoma" w:cs="Tahoma"/>
          <w:b/>
          <w:color w:val="000000" w:themeColor="text1"/>
          <w:spacing w:val="-5"/>
          <w:sz w:val="18"/>
          <w:szCs w:val="18"/>
          <w:u w:val="single"/>
        </w:rPr>
        <w:t xml:space="preserve"> </w:t>
      </w:r>
      <w:r w:rsidRPr="00E91AA1">
        <w:rPr>
          <w:rFonts w:ascii="Tahoma" w:hAnsi="Tahoma" w:cs="Tahoma"/>
          <w:b/>
          <w:color w:val="000000" w:themeColor="text1"/>
          <w:sz w:val="18"/>
          <w:szCs w:val="18"/>
          <w:u w:val="single"/>
        </w:rPr>
        <w:t>specification:</w:t>
      </w:r>
      <w:r w:rsidRPr="00E91AA1">
        <w:rPr>
          <w:rFonts w:ascii="Tahoma" w:hAnsi="Tahoma" w:cs="Tahoma"/>
          <w:b/>
          <w:color w:val="000000" w:themeColor="text1"/>
          <w:spacing w:val="-10"/>
          <w:sz w:val="18"/>
          <w:szCs w:val="18"/>
          <w:u w:val="single"/>
        </w:rPr>
        <w:t xml:space="preserve"> </w:t>
      </w:r>
    </w:p>
    <w:p w14:paraId="796F4122" w14:textId="77777777" w:rsidR="003C1B08" w:rsidRPr="00E91AA1" w:rsidRDefault="003C1B08" w:rsidP="003C1B08">
      <w:pPr>
        <w:pStyle w:val="BodyText"/>
        <w:rPr>
          <w:rFonts w:ascii="Tahoma" w:hAnsi="Tahoma" w:cs="Tahoma"/>
          <w:b/>
          <w:color w:val="000000" w:themeColor="text1"/>
          <w:sz w:val="18"/>
          <w:szCs w:val="18"/>
        </w:rPr>
      </w:pPr>
      <w:r w:rsidRPr="00E91AA1">
        <w:rPr>
          <w:rFonts w:ascii="Tahoma" w:hAnsi="Tahoma" w:cs="Tahoma"/>
          <w:b/>
          <w:color w:val="000000" w:themeColor="text1"/>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E91AA1" w14:paraId="73C2201D" w14:textId="77777777" w:rsidTr="00F5227D">
        <w:trPr>
          <w:trHeight w:val="64"/>
          <w:tblHeader/>
          <w:jc w:val="center"/>
        </w:trPr>
        <w:tc>
          <w:tcPr>
            <w:tcW w:w="704" w:type="dxa"/>
          </w:tcPr>
          <w:p w14:paraId="3C22B2A2" w14:textId="77777777" w:rsidR="003C1B08" w:rsidRPr="00E91AA1" w:rsidRDefault="003C1B08" w:rsidP="00A96981">
            <w:pPr>
              <w:pStyle w:val="TableParagraph"/>
              <w:ind w:left="107"/>
              <w:rPr>
                <w:rFonts w:ascii="Tahoma" w:hAnsi="Tahoma" w:cs="Tahoma"/>
                <w:b/>
                <w:color w:val="000000" w:themeColor="text1"/>
                <w:sz w:val="18"/>
                <w:szCs w:val="18"/>
              </w:rPr>
            </w:pPr>
            <w:r w:rsidRPr="00E91AA1">
              <w:rPr>
                <w:rFonts w:ascii="Tahoma" w:hAnsi="Tahoma" w:cs="Tahoma"/>
                <w:b/>
                <w:color w:val="000000" w:themeColor="text1"/>
                <w:sz w:val="18"/>
                <w:szCs w:val="18"/>
              </w:rPr>
              <w:t>Sr. No.</w:t>
            </w:r>
          </w:p>
        </w:tc>
        <w:tc>
          <w:tcPr>
            <w:tcW w:w="6583" w:type="dxa"/>
            <w:tcBorders>
              <w:right w:val="single" w:sz="4" w:space="0" w:color="auto"/>
            </w:tcBorders>
          </w:tcPr>
          <w:p w14:paraId="1B56CDA2" w14:textId="6EFA15DD" w:rsidR="003C1B08" w:rsidRPr="00E91AA1" w:rsidRDefault="003C1B08" w:rsidP="00A96981">
            <w:pPr>
              <w:pStyle w:val="TableParagraph"/>
              <w:ind w:right="-3"/>
              <w:jc w:val="center"/>
              <w:rPr>
                <w:rFonts w:ascii="Tahoma" w:hAnsi="Tahoma" w:cs="Tahoma"/>
                <w:b/>
                <w:color w:val="000000" w:themeColor="text1"/>
                <w:sz w:val="18"/>
                <w:szCs w:val="18"/>
              </w:rPr>
            </w:pPr>
            <w:r w:rsidRPr="00E91AA1">
              <w:rPr>
                <w:rFonts w:ascii="Tahoma" w:hAnsi="Tahoma" w:cs="Tahoma"/>
                <w:b/>
                <w:color w:val="000000" w:themeColor="text1"/>
                <w:sz w:val="18"/>
                <w:szCs w:val="18"/>
              </w:rPr>
              <w:t>Item Name</w:t>
            </w:r>
          </w:p>
        </w:tc>
        <w:tc>
          <w:tcPr>
            <w:tcW w:w="788" w:type="dxa"/>
            <w:tcBorders>
              <w:left w:val="single" w:sz="4" w:space="0" w:color="auto"/>
            </w:tcBorders>
          </w:tcPr>
          <w:p w14:paraId="6C1B7F77" w14:textId="77777777" w:rsidR="003C1B08" w:rsidRPr="00E91AA1" w:rsidRDefault="003C1B08" w:rsidP="00A96981">
            <w:pPr>
              <w:pStyle w:val="TableParagraph"/>
              <w:ind w:left="107"/>
              <w:rPr>
                <w:rFonts w:ascii="Tahoma" w:hAnsi="Tahoma" w:cs="Tahoma"/>
                <w:b/>
                <w:color w:val="000000" w:themeColor="text1"/>
                <w:sz w:val="18"/>
                <w:szCs w:val="18"/>
              </w:rPr>
            </w:pPr>
            <w:r w:rsidRPr="00E91AA1">
              <w:rPr>
                <w:rFonts w:ascii="Tahoma" w:hAnsi="Tahoma" w:cs="Tahoma"/>
                <w:b/>
                <w:color w:val="000000" w:themeColor="text1"/>
                <w:sz w:val="18"/>
                <w:szCs w:val="18"/>
              </w:rPr>
              <w:t>Qty.</w:t>
            </w:r>
          </w:p>
        </w:tc>
        <w:tc>
          <w:tcPr>
            <w:tcW w:w="851" w:type="dxa"/>
          </w:tcPr>
          <w:p w14:paraId="75F5DA3C" w14:textId="77777777" w:rsidR="003C1B08" w:rsidRPr="00E91AA1" w:rsidRDefault="003C1B08" w:rsidP="00A96981">
            <w:pPr>
              <w:pStyle w:val="TableParagraph"/>
              <w:jc w:val="center"/>
              <w:rPr>
                <w:rFonts w:ascii="Tahoma" w:hAnsi="Tahoma" w:cs="Tahoma"/>
                <w:b/>
                <w:color w:val="000000" w:themeColor="text1"/>
                <w:sz w:val="18"/>
                <w:szCs w:val="18"/>
              </w:rPr>
            </w:pPr>
            <w:r w:rsidRPr="00E91AA1">
              <w:rPr>
                <w:rFonts w:ascii="Tahoma" w:hAnsi="Tahoma" w:cs="Tahoma"/>
                <w:b/>
                <w:color w:val="000000" w:themeColor="text1"/>
                <w:sz w:val="18"/>
                <w:szCs w:val="18"/>
              </w:rPr>
              <w:t>UOM</w:t>
            </w:r>
          </w:p>
        </w:tc>
      </w:tr>
      <w:tr w:rsidR="003C1B08" w:rsidRPr="00E91AA1" w14:paraId="66CEC423" w14:textId="77777777" w:rsidTr="00F5227D">
        <w:trPr>
          <w:trHeight w:val="209"/>
          <w:jc w:val="center"/>
        </w:trPr>
        <w:tc>
          <w:tcPr>
            <w:tcW w:w="704" w:type="dxa"/>
          </w:tcPr>
          <w:p w14:paraId="7CB701C1" w14:textId="77777777" w:rsidR="003613CB" w:rsidRPr="00E91AA1" w:rsidRDefault="003613CB" w:rsidP="00A96981">
            <w:pPr>
              <w:pStyle w:val="TableParagraph"/>
              <w:ind w:left="107"/>
              <w:rPr>
                <w:rFonts w:ascii="Tahoma" w:hAnsi="Tahoma" w:cs="Tahoma"/>
                <w:bCs/>
                <w:color w:val="000000" w:themeColor="text1"/>
                <w:sz w:val="18"/>
                <w:szCs w:val="18"/>
              </w:rPr>
            </w:pPr>
          </w:p>
          <w:p w14:paraId="7956DD29" w14:textId="0549D683" w:rsidR="003C1B08" w:rsidRPr="00E91AA1" w:rsidRDefault="003C1B08" w:rsidP="00A9698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6583" w:type="dxa"/>
          </w:tcPr>
          <w:p w14:paraId="16A9EAE2" w14:textId="77777777" w:rsidR="00714BD3" w:rsidRPr="00E91AA1" w:rsidRDefault="00714BD3" w:rsidP="00CA25AD">
            <w:pPr>
              <w:rPr>
                <w:rFonts w:ascii="Tahoma" w:hAnsi="Tahoma" w:cs="Tahoma"/>
                <w:color w:val="000000" w:themeColor="text1"/>
                <w:sz w:val="18"/>
                <w:szCs w:val="18"/>
              </w:rPr>
            </w:pPr>
          </w:p>
          <w:p w14:paraId="3790BE70" w14:textId="7BFBA52B" w:rsidR="006E4E97" w:rsidRPr="00E91AA1" w:rsidRDefault="006E4E97" w:rsidP="00CA25AD">
            <w:pPr>
              <w:rPr>
                <w:rFonts w:ascii="Tahoma" w:hAnsi="Tahoma" w:cs="Tahoma"/>
                <w:color w:val="000000" w:themeColor="text1"/>
                <w:sz w:val="18"/>
                <w:szCs w:val="18"/>
              </w:rPr>
            </w:pPr>
            <w:r w:rsidRPr="00E91AA1">
              <w:rPr>
                <w:rFonts w:asciiTheme="minorHAnsi" w:hAnsiTheme="minorHAnsi" w:cstheme="minorHAnsi"/>
                <w:color w:val="000000" w:themeColor="text1"/>
              </w:rPr>
              <w:t>Raspberry Pi 5 (8GB)</w:t>
            </w:r>
          </w:p>
        </w:tc>
        <w:tc>
          <w:tcPr>
            <w:tcW w:w="788" w:type="dxa"/>
          </w:tcPr>
          <w:p w14:paraId="46E68E4D" w14:textId="611BF001" w:rsidR="003C1B08" w:rsidRPr="00E91AA1" w:rsidRDefault="006E4E97" w:rsidP="00A9698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5EE01FB" w14:textId="77777777" w:rsidR="003C1B08" w:rsidRPr="00E91AA1" w:rsidRDefault="003C1B08" w:rsidP="00A96981">
            <w:pPr>
              <w:pStyle w:val="TableParagraph"/>
              <w:rPr>
                <w:rFonts w:ascii="Tahoma" w:hAnsi="Tahoma" w:cs="Tahoma"/>
                <w:bCs/>
                <w:color w:val="000000" w:themeColor="text1"/>
                <w:sz w:val="18"/>
                <w:szCs w:val="18"/>
              </w:rPr>
            </w:pPr>
            <w:r w:rsidRPr="00E91AA1">
              <w:rPr>
                <w:rFonts w:ascii="Tahoma" w:hAnsi="Tahoma" w:cs="Tahoma"/>
                <w:bCs/>
                <w:color w:val="000000" w:themeColor="text1"/>
                <w:sz w:val="18"/>
                <w:szCs w:val="18"/>
              </w:rPr>
              <w:t xml:space="preserve"> Nos</w:t>
            </w:r>
          </w:p>
        </w:tc>
      </w:tr>
      <w:tr w:rsidR="0032510A" w:rsidRPr="00E91AA1" w14:paraId="258BE6E9" w14:textId="77777777" w:rsidTr="00035ECC">
        <w:trPr>
          <w:trHeight w:val="209"/>
          <w:jc w:val="center"/>
        </w:trPr>
        <w:tc>
          <w:tcPr>
            <w:tcW w:w="704" w:type="dxa"/>
          </w:tcPr>
          <w:p w14:paraId="7416AECF" w14:textId="726B2D0B" w:rsidR="0032510A" w:rsidRPr="00E91AA1" w:rsidRDefault="00985B97" w:rsidP="0032510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6583" w:type="dxa"/>
            <w:vAlign w:val="bottom"/>
          </w:tcPr>
          <w:p w14:paraId="253D3B8E" w14:textId="0836EF21" w:rsidR="0032510A" w:rsidRPr="00E91AA1" w:rsidRDefault="0032510A" w:rsidP="0032510A">
            <w:pPr>
              <w:rPr>
                <w:rFonts w:ascii="Tahoma" w:hAnsi="Tahoma" w:cs="Tahoma"/>
                <w:color w:val="000000" w:themeColor="text1"/>
                <w:sz w:val="18"/>
                <w:szCs w:val="18"/>
              </w:rPr>
            </w:pPr>
            <w:r w:rsidRPr="00E91AA1">
              <w:rPr>
                <w:rFonts w:asciiTheme="minorHAnsi" w:hAnsiTheme="minorHAnsi" w:cstheme="minorHAnsi"/>
                <w:color w:val="000000" w:themeColor="text1"/>
              </w:rPr>
              <w:t>Open Wrt Capable Router</w:t>
            </w:r>
          </w:p>
        </w:tc>
        <w:tc>
          <w:tcPr>
            <w:tcW w:w="788" w:type="dxa"/>
          </w:tcPr>
          <w:p w14:paraId="39226FE8" w14:textId="3E808221" w:rsidR="0032510A" w:rsidRPr="00E91AA1" w:rsidRDefault="0032510A" w:rsidP="0032510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792BEF65" w14:textId="77777777" w:rsidR="0032510A" w:rsidRPr="00E91AA1" w:rsidRDefault="0032510A" w:rsidP="0032510A">
            <w:pPr>
              <w:pStyle w:val="TableParagraph"/>
              <w:rPr>
                <w:rFonts w:ascii="Tahoma" w:hAnsi="Tahoma" w:cs="Tahoma"/>
                <w:bCs/>
                <w:color w:val="000000" w:themeColor="text1"/>
                <w:sz w:val="18"/>
                <w:szCs w:val="18"/>
              </w:rPr>
            </w:pPr>
          </w:p>
        </w:tc>
      </w:tr>
      <w:tr w:rsidR="0091487A" w:rsidRPr="00E91AA1" w14:paraId="7E53C07B" w14:textId="77777777" w:rsidTr="00D406B2">
        <w:trPr>
          <w:trHeight w:val="209"/>
          <w:jc w:val="center"/>
        </w:trPr>
        <w:tc>
          <w:tcPr>
            <w:tcW w:w="704" w:type="dxa"/>
          </w:tcPr>
          <w:p w14:paraId="2957D063" w14:textId="14ABFDDA" w:rsidR="0091487A" w:rsidRPr="00E91AA1" w:rsidRDefault="00985B97" w:rsidP="0091487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3</w:t>
            </w:r>
          </w:p>
        </w:tc>
        <w:tc>
          <w:tcPr>
            <w:tcW w:w="6583" w:type="dxa"/>
            <w:vAlign w:val="bottom"/>
          </w:tcPr>
          <w:p w14:paraId="28E23C0F" w14:textId="000CA19C" w:rsidR="0091487A" w:rsidRPr="00E91AA1" w:rsidRDefault="0091487A" w:rsidP="0091487A">
            <w:pPr>
              <w:rPr>
                <w:rFonts w:ascii="Tahoma" w:hAnsi="Tahoma" w:cs="Tahoma"/>
                <w:color w:val="000000" w:themeColor="text1"/>
                <w:sz w:val="18"/>
                <w:szCs w:val="18"/>
              </w:rPr>
            </w:pPr>
            <w:r w:rsidRPr="00E91AA1">
              <w:rPr>
                <w:rFonts w:asciiTheme="minorHAnsi" w:hAnsiTheme="minorHAnsi" w:cstheme="minorHAnsi"/>
                <w:color w:val="000000" w:themeColor="text1"/>
              </w:rPr>
              <w:t>DC gear motors + encoder</w:t>
            </w:r>
          </w:p>
        </w:tc>
        <w:tc>
          <w:tcPr>
            <w:tcW w:w="788" w:type="dxa"/>
          </w:tcPr>
          <w:p w14:paraId="0A26D9FA" w14:textId="4BF6271C" w:rsidR="0091487A" w:rsidRPr="00E91AA1" w:rsidRDefault="0091487A" w:rsidP="0091487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20</w:t>
            </w:r>
          </w:p>
        </w:tc>
        <w:tc>
          <w:tcPr>
            <w:tcW w:w="851" w:type="dxa"/>
          </w:tcPr>
          <w:p w14:paraId="0F850D16" w14:textId="77777777" w:rsidR="0091487A" w:rsidRPr="00E91AA1" w:rsidRDefault="0091487A" w:rsidP="0091487A">
            <w:pPr>
              <w:pStyle w:val="TableParagraph"/>
              <w:rPr>
                <w:rFonts w:ascii="Tahoma" w:hAnsi="Tahoma" w:cs="Tahoma"/>
                <w:bCs/>
                <w:color w:val="000000" w:themeColor="text1"/>
                <w:sz w:val="18"/>
                <w:szCs w:val="18"/>
              </w:rPr>
            </w:pPr>
          </w:p>
        </w:tc>
      </w:tr>
      <w:tr w:rsidR="00B53BE0" w:rsidRPr="00E91AA1" w14:paraId="54B46B16" w14:textId="77777777" w:rsidTr="00C7102F">
        <w:trPr>
          <w:trHeight w:val="209"/>
          <w:jc w:val="center"/>
        </w:trPr>
        <w:tc>
          <w:tcPr>
            <w:tcW w:w="704" w:type="dxa"/>
          </w:tcPr>
          <w:p w14:paraId="5A368D2E" w14:textId="25365B9B" w:rsidR="00B53BE0" w:rsidRPr="00E91AA1" w:rsidRDefault="00985B97" w:rsidP="00B53BE0">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6583" w:type="dxa"/>
            <w:vAlign w:val="bottom"/>
          </w:tcPr>
          <w:p w14:paraId="79D3040F" w14:textId="1DC8BEEB" w:rsidR="00B53BE0" w:rsidRPr="00E91AA1" w:rsidRDefault="00B53BE0" w:rsidP="00B53BE0">
            <w:pPr>
              <w:rPr>
                <w:rFonts w:ascii="Tahoma" w:hAnsi="Tahoma" w:cs="Tahoma"/>
                <w:color w:val="000000" w:themeColor="text1"/>
                <w:sz w:val="18"/>
                <w:szCs w:val="18"/>
              </w:rPr>
            </w:pPr>
            <w:r w:rsidRPr="00E91AA1">
              <w:rPr>
                <w:rFonts w:asciiTheme="minorHAnsi" w:hAnsiTheme="minorHAnsi" w:cstheme="minorHAnsi"/>
                <w:color w:val="000000" w:themeColor="text1"/>
              </w:rPr>
              <w:t>Motor driver (4 channel)</w:t>
            </w:r>
          </w:p>
        </w:tc>
        <w:tc>
          <w:tcPr>
            <w:tcW w:w="788" w:type="dxa"/>
          </w:tcPr>
          <w:p w14:paraId="2F4FB84C" w14:textId="39510574" w:rsidR="00B53BE0" w:rsidRPr="00E91AA1" w:rsidRDefault="00B53BE0" w:rsidP="00B53BE0">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05E1766" w14:textId="77777777" w:rsidR="00B53BE0" w:rsidRPr="00E91AA1" w:rsidRDefault="00B53BE0" w:rsidP="00B53BE0">
            <w:pPr>
              <w:pStyle w:val="TableParagraph"/>
              <w:rPr>
                <w:rFonts w:ascii="Tahoma" w:hAnsi="Tahoma" w:cs="Tahoma"/>
                <w:bCs/>
                <w:color w:val="000000" w:themeColor="text1"/>
                <w:sz w:val="18"/>
                <w:szCs w:val="18"/>
              </w:rPr>
            </w:pPr>
          </w:p>
        </w:tc>
      </w:tr>
      <w:tr w:rsidR="00825251" w:rsidRPr="00E91AA1" w14:paraId="5E154A2A" w14:textId="77777777" w:rsidTr="00330BE1">
        <w:trPr>
          <w:trHeight w:val="209"/>
          <w:jc w:val="center"/>
        </w:trPr>
        <w:tc>
          <w:tcPr>
            <w:tcW w:w="704" w:type="dxa"/>
          </w:tcPr>
          <w:p w14:paraId="0F4B147F" w14:textId="316500C2" w:rsidR="00825251" w:rsidRPr="00E91AA1" w:rsidRDefault="00985B97" w:rsidP="0082525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6583" w:type="dxa"/>
            <w:vAlign w:val="bottom"/>
          </w:tcPr>
          <w:p w14:paraId="4E5DFCD7" w14:textId="71AC8C77" w:rsidR="00825251" w:rsidRPr="00E91AA1" w:rsidRDefault="00825251" w:rsidP="00825251">
            <w:pPr>
              <w:rPr>
                <w:rFonts w:ascii="Tahoma" w:hAnsi="Tahoma" w:cs="Tahoma"/>
                <w:color w:val="000000" w:themeColor="text1"/>
                <w:sz w:val="18"/>
                <w:szCs w:val="18"/>
              </w:rPr>
            </w:pPr>
            <w:r w:rsidRPr="00E91AA1">
              <w:rPr>
                <w:rFonts w:asciiTheme="minorHAnsi" w:hAnsiTheme="minorHAnsi" w:cstheme="minorHAnsi"/>
                <w:color w:val="000000" w:themeColor="text1"/>
              </w:rPr>
              <w:t>Li-ion Battery Pack (3S 11.1V 5000mAh)</w:t>
            </w:r>
          </w:p>
        </w:tc>
        <w:tc>
          <w:tcPr>
            <w:tcW w:w="788" w:type="dxa"/>
          </w:tcPr>
          <w:p w14:paraId="06B9A07F" w14:textId="03959796" w:rsidR="00825251" w:rsidRPr="00E91AA1" w:rsidRDefault="00825251" w:rsidP="0082525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A4EDA31" w14:textId="77777777" w:rsidR="00825251" w:rsidRPr="00E91AA1" w:rsidRDefault="00825251" w:rsidP="00825251">
            <w:pPr>
              <w:pStyle w:val="TableParagraph"/>
              <w:rPr>
                <w:rFonts w:ascii="Tahoma" w:hAnsi="Tahoma" w:cs="Tahoma"/>
                <w:bCs/>
                <w:color w:val="000000" w:themeColor="text1"/>
                <w:sz w:val="18"/>
                <w:szCs w:val="18"/>
              </w:rPr>
            </w:pPr>
          </w:p>
        </w:tc>
      </w:tr>
      <w:tr w:rsidR="000844C4" w:rsidRPr="00E91AA1" w14:paraId="33EE8A45" w14:textId="77777777" w:rsidTr="004A5AEA">
        <w:trPr>
          <w:trHeight w:val="209"/>
          <w:jc w:val="center"/>
        </w:trPr>
        <w:tc>
          <w:tcPr>
            <w:tcW w:w="704" w:type="dxa"/>
          </w:tcPr>
          <w:p w14:paraId="50433188" w14:textId="0ADAD5D7" w:rsidR="000844C4" w:rsidRPr="00E91AA1" w:rsidRDefault="00985B97" w:rsidP="000844C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6</w:t>
            </w:r>
          </w:p>
        </w:tc>
        <w:tc>
          <w:tcPr>
            <w:tcW w:w="6583" w:type="dxa"/>
            <w:vAlign w:val="bottom"/>
          </w:tcPr>
          <w:p w14:paraId="3CD01EF3" w14:textId="7A3C5AEA" w:rsidR="000844C4" w:rsidRPr="00E91AA1" w:rsidRDefault="000844C4" w:rsidP="000844C4">
            <w:pPr>
              <w:rPr>
                <w:rFonts w:ascii="Tahoma" w:hAnsi="Tahoma" w:cs="Tahoma"/>
                <w:color w:val="000000" w:themeColor="text1"/>
                <w:sz w:val="18"/>
                <w:szCs w:val="18"/>
              </w:rPr>
            </w:pPr>
            <w:r w:rsidRPr="00E91AA1">
              <w:rPr>
                <w:rFonts w:asciiTheme="minorHAnsi" w:hAnsiTheme="minorHAnsi" w:cstheme="minorHAnsi"/>
                <w:color w:val="000000" w:themeColor="text1"/>
              </w:rPr>
              <w:t>BMS 3S 20A</w:t>
            </w:r>
          </w:p>
        </w:tc>
        <w:tc>
          <w:tcPr>
            <w:tcW w:w="788" w:type="dxa"/>
          </w:tcPr>
          <w:p w14:paraId="17402360" w14:textId="7878C54E" w:rsidR="000844C4" w:rsidRPr="00E91AA1" w:rsidRDefault="000844C4" w:rsidP="000844C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299DE36" w14:textId="77777777" w:rsidR="000844C4" w:rsidRPr="00E91AA1" w:rsidRDefault="000844C4" w:rsidP="000844C4">
            <w:pPr>
              <w:pStyle w:val="TableParagraph"/>
              <w:rPr>
                <w:rFonts w:ascii="Tahoma" w:hAnsi="Tahoma" w:cs="Tahoma"/>
                <w:bCs/>
                <w:color w:val="000000" w:themeColor="text1"/>
                <w:sz w:val="18"/>
                <w:szCs w:val="18"/>
              </w:rPr>
            </w:pPr>
          </w:p>
        </w:tc>
      </w:tr>
      <w:tr w:rsidR="000844C4" w:rsidRPr="00E91AA1" w14:paraId="33362D22" w14:textId="77777777" w:rsidTr="00F5227D">
        <w:trPr>
          <w:trHeight w:val="209"/>
          <w:jc w:val="center"/>
        </w:trPr>
        <w:tc>
          <w:tcPr>
            <w:tcW w:w="704" w:type="dxa"/>
          </w:tcPr>
          <w:p w14:paraId="08B018CB" w14:textId="084A57E6" w:rsidR="000844C4" w:rsidRPr="00E91AA1" w:rsidRDefault="00985B97" w:rsidP="000844C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7</w:t>
            </w:r>
          </w:p>
        </w:tc>
        <w:tc>
          <w:tcPr>
            <w:tcW w:w="6583" w:type="dxa"/>
          </w:tcPr>
          <w:p w14:paraId="66B3C77C" w14:textId="418C00A9" w:rsidR="000844C4" w:rsidRPr="00E91AA1" w:rsidRDefault="001073A8" w:rsidP="000844C4">
            <w:pPr>
              <w:rPr>
                <w:rFonts w:ascii="Tahoma" w:hAnsi="Tahoma" w:cs="Tahoma"/>
                <w:color w:val="000000" w:themeColor="text1"/>
                <w:sz w:val="18"/>
                <w:szCs w:val="18"/>
              </w:rPr>
            </w:pPr>
            <w:r w:rsidRPr="00E91AA1">
              <w:rPr>
                <w:rFonts w:asciiTheme="minorHAnsi" w:hAnsiTheme="minorHAnsi" w:cstheme="minorHAnsi"/>
                <w:color w:val="000000" w:themeColor="text1"/>
              </w:rPr>
              <w:t>Charger</w:t>
            </w:r>
          </w:p>
        </w:tc>
        <w:tc>
          <w:tcPr>
            <w:tcW w:w="788" w:type="dxa"/>
          </w:tcPr>
          <w:p w14:paraId="19F8D28A" w14:textId="3F991304" w:rsidR="000844C4" w:rsidRPr="00E91AA1" w:rsidRDefault="001073A8" w:rsidP="000844C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851" w:type="dxa"/>
          </w:tcPr>
          <w:p w14:paraId="79B1C096" w14:textId="77777777" w:rsidR="000844C4" w:rsidRPr="00E91AA1" w:rsidRDefault="000844C4" w:rsidP="000844C4">
            <w:pPr>
              <w:pStyle w:val="TableParagraph"/>
              <w:rPr>
                <w:rFonts w:ascii="Tahoma" w:hAnsi="Tahoma" w:cs="Tahoma"/>
                <w:bCs/>
                <w:color w:val="000000" w:themeColor="text1"/>
                <w:sz w:val="18"/>
                <w:szCs w:val="18"/>
              </w:rPr>
            </w:pPr>
          </w:p>
        </w:tc>
      </w:tr>
      <w:tr w:rsidR="003678FC" w:rsidRPr="00E91AA1" w14:paraId="69373756" w14:textId="77777777" w:rsidTr="002124E4">
        <w:trPr>
          <w:trHeight w:val="209"/>
          <w:jc w:val="center"/>
        </w:trPr>
        <w:tc>
          <w:tcPr>
            <w:tcW w:w="704" w:type="dxa"/>
          </w:tcPr>
          <w:p w14:paraId="0D9B6478" w14:textId="271ACE46" w:rsidR="003678FC" w:rsidRPr="00E91AA1" w:rsidRDefault="00985B97" w:rsidP="003678F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8</w:t>
            </w:r>
          </w:p>
        </w:tc>
        <w:tc>
          <w:tcPr>
            <w:tcW w:w="6583" w:type="dxa"/>
            <w:vAlign w:val="bottom"/>
          </w:tcPr>
          <w:p w14:paraId="1D6A0D90" w14:textId="05BC42A9" w:rsidR="003678FC" w:rsidRPr="00E91AA1" w:rsidRDefault="003678FC" w:rsidP="003678FC">
            <w:pPr>
              <w:rPr>
                <w:rFonts w:ascii="Tahoma" w:hAnsi="Tahoma" w:cs="Tahoma"/>
                <w:color w:val="000000" w:themeColor="text1"/>
                <w:sz w:val="18"/>
                <w:szCs w:val="18"/>
              </w:rPr>
            </w:pPr>
            <w:r w:rsidRPr="00E91AA1">
              <w:rPr>
                <w:rFonts w:asciiTheme="minorHAnsi" w:hAnsiTheme="minorHAnsi" w:cstheme="minorHAnsi"/>
                <w:color w:val="000000" w:themeColor="text1"/>
              </w:rPr>
              <w:t>IMU</w:t>
            </w:r>
          </w:p>
        </w:tc>
        <w:tc>
          <w:tcPr>
            <w:tcW w:w="788" w:type="dxa"/>
          </w:tcPr>
          <w:p w14:paraId="0897091C" w14:textId="22560A03" w:rsidR="003678FC" w:rsidRPr="00E91AA1" w:rsidRDefault="003678FC" w:rsidP="003678F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54528B4" w14:textId="77777777" w:rsidR="003678FC" w:rsidRPr="00E91AA1" w:rsidRDefault="003678FC" w:rsidP="003678FC">
            <w:pPr>
              <w:pStyle w:val="TableParagraph"/>
              <w:rPr>
                <w:rFonts w:ascii="Tahoma" w:hAnsi="Tahoma" w:cs="Tahoma"/>
                <w:bCs/>
                <w:color w:val="000000" w:themeColor="text1"/>
                <w:sz w:val="18"/>
                <w:szCs w:val="18"/>
              </w:rPr>
            </w:pPr>
          </w:p>
        </w:tc>
      </w:tr>
      <w:tr w:rsidR="00C73B03" w:rsidRPr="00E91AA1" w14:paraId="40690ADB" w14:textId="77777777" w:rsidTr="00662C66">
        <w:trPr>
          <w:trHeight w:val="209"/>
          <w:jc w:val="center"/>
        </w:trPr>
        <w:tc>
          <w:tcPr>
            <w:tcW w:w="704" w:type="dxa"/>
          </w:tcPr>
          <w:p w14:paraId="725D8E70" w14:textId="77F3EA1E" w:rsidR="00C73B03" w:rsidRPr="00E91AA1" w:rsidRDefault="00985B97" w:rsidP="00C73B03">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9</w:t>
            </w:r>
          </w:p>
        </w:tc>
        <w:tc>
          <w:tcPr>
            <w:tcW w:w="6583" w:type="dxa"/>
            <w:vAlign w:val="bottom"/>
          </w:tcPr>
          <w:p w14:paraId="0A2E571A" w14:textId="0A1855B1" w:rsidR="00C73B03" w:rsidRPr="00E91AA1" w:rsidRDefault="00C73B03" w:rsidP="00C73B03">
            <w:pPr>
              <w:rPr>
                <w:rFonts w:ascii="Tahoma" w:hAnsi="Tahoma" w:cs="Tahoma"/>
                <w:color w:val="000000" w:themeColor="text1"/>
                <w:sz w:val="18"/>
                <w:szCs w:val="18"/>
              </w:rPr>
            </w:pPr>
            <w:r w:rsidRPr="00E91AA1">
              <w:rPr>
                <w:rFonts w:asciiTheme="minorHAnsi" w:hAnsiTheme="minorHAnsi" w:cstheme="minorHAnsi"/>
                <w:color w:val="000000" w:themeColor="text1"/>
              </w:rPr>
              <w:t xml:space="preserve">Basic DSRC OBU module (Radio + antenna + board) </w:t>
            </w:r>
          </w:p>
        </w:tc>
        <w:tc>
          <w:tcPr>
            <w:tcW w:w="788" w:type="dxa"/>
          </w:tcPr>
          <w:p w14:paraId="2ED03007" w14:textId="629C0FC3" w:rsidR="00C73B03" w:rsidRPr="00E91AA1" w:rsidRDefault="00C73B03" w:rsidP="00C73B03">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03CF3D23" w14:textId="77777777" w:rsidR="00C73B03" w:rsidRPr="00E91AA1" w:rsidRDefault="00C73B03" w:rsidP="00C73B03">
            <w:pPr>
              <w:pStyle w:val="TableParagraph"/>
              <w:rPr>
                <w:rFonts w:ascii="Tahoma" w:hAnsi="Tahoma" w:cs="Tahoma"/>
                <w:bCs/>
                <w:color w:val="000000" w:themeColor="text1"/>
                <w:sz w:val="18"/>
                <w:szCs w:val="18"/>
              </w:rPr>
            </w:pPr>
          </w:p>
        </w:tc>
      </w:tr>
      <w:tr w:rsidR="00A1327C" w:rsidRPr="00E91AA1" w14:paraId="414F9AEE" w14:textId="77777777" w:rsidTr="009F4F05">
        <w:trPr>
          <w:trHeight w:val="209"/>
          <w:jc w:val="center"/>
        </w:trPr>
        <w:tc>
          <w:tcPr>
            <w:tcW w:w="704" w:type="dxa"/>
          </w:tcPr>
          <w:p w14:paraId="640FE3F6" w14:textId="5EFB31AD" w:rsidR="00A1327C" w:rsidRPr="00E91AA1" w:rsidRDefault="00985B97" w:rsidP="00A1327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6583" w:type="dxa"/>
            <w:vAlign w:val="bottom"/>
          </w:tcPr>
          <w:p w14:paraId="50A94BE1" w14:textId="3793C6B3" w:rsidR="00A1327C" w:rsidRPr="00E91AA1" w:rsidRDefault="00A1327C" w:rsidP="00A1327C">
            <w:pPr>
              <w:rPr>
                <w:rFonts w:ascii="Tahoma" w:hAnsi="Tahoma" w:cs="Tahoma"/>
                <w:color w:val="000000" w:themeColor="text1"/>
                <w:sz w:val="18"/>
                <w:szCs w:val="18"/>
              </w:rPr>
            </w:pPr>
            <w:r w:rsidRPr="00E91AA1">
              <w:rPr>
                <w:rFonts w:asciiTheme="minorHAnsi" w:hAnsiTheme="minorHAnsi" w:cstheme="minorHAnsi"/>
                <w:color w:val="000000" w:themeColor="text1"/>
              </w:rPr>
              <w:t>SD Card</w:t>
            </w:r>
          </w:p>
        </w:tc>
        <w:tc>
          <w:tcPr>
            <w:tcW w:w="788" w:type="dxa"/>
          </w:tcPr>
          <w:p w14:paraId="09D0C5B7" w14:textId="3B3A8942" w:rsidR="00A1327C" w:rsidRPr="00E91AA1" w:rsidRDefault="00A1327C" w:rsidP="00A1327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93DC231" w14:textId="77777777" w:rsidR="00A1327C" w:rsidRPr="00E91AA1" w:rsidRDefault="00A1327C" w:rsidP="00A1327C">
            <w:pPr>
              <w:pStyle w:val="TableParagraph"/>
              <w:rPr>
                <w:rFonts w:ascii="Tahoma" w:hAnsi="Tahoma" w:cs="Tahoma"/>
                <w:bCs/>
                <w:color w:val="000000" w:themeColor="text1"/>
                <w:sz w:val="18"/>
                <w:szCs w:val="18"/>
              </w:rPr>
            </w:pPr>
          </w:p>
        </w:tc>
      </w:tr>
      <w:tr w:rsidR="000E002B" w:rsidRPr="00E91AA1" w14:paraId="678AFDDA" w14:textId="77777777" w:rsidTr="005B2B0A">
        <w:trPr>
          <w:trHeight w:val="209"/>
          <w:jc w:val="center"/>
        </w:trPr>
        <w:tc>
          <w:tcPr>
            <w:tcW w:w="704" w:type="dxa"/>
          </w:tcPr>
          <w:p w14:paraId="73DB23C3" w14:textId="52D60CC4" w:rsidR="000E002B" w:rsidRPr="00E91AA1" w:rsidRDefault="00985B97" w:rsidP="000E002B">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11</w:t>
            </w:r>
          </w:p>
        </w:tc>
        <w:tc>
          <w:tcPr>
            <w:tcW w:w="6583" w:type="dxa"/>
            <w:vAlign w:val="bottom"/>
          </w:tcPr>
          <w:p w14:paraId="38F7DE5C" w14:textId="508AC7C4" w:rsidR="000E002B" w:rsidRPr="00E91AA1" w:rsidRDefault="000E002B" w:rsidP="000E002B">
            <w:pPr>
              <w:rPr>
                <w:rFonts w:ascii="Tahoma" w:hAnsi="Tahoma" w:cs="Tahoma"/>
                <w:color w:val="000000" w:themeColor="text1"/>
                <w:sz w:val="18"/>
                <w:szCs w:val="18"/>
              </w:rPr>
            </w:pPr>
            <w:r w:rsidRPr="00E91AA1">
              <w:rPr>
                <w:rFonts w:asciiTheme="minorHAnsi" w:hAnsiTheme="minorHAnsi" w:cstheme="minorHAnsi"/>
                <w:color w:val="000000" w:themeColor="text1"/>
              </w:rPr>
              <w:t>USB Serial Cable</w:t>
            </w:r>
          </w:p>
        </w:tc>
        <w:tc>
          <w:tcPr>
            <w:tcW w:w="788" w:type="dxa"/>
          </w:tcPr>
          <w:p w14:paraId="181A4644" w14:textId="66E22101" w:rsidR="000E002B" w:rsidRPr="00E91AA1" w:rsidRDefault="000E002B" w:rsidP="000E002B">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851" w:type="dxa"/>
          </w:tcPr>
          <w:p w14:paraId="4306662F" w14:textId="77777777" w:rsidR="000E002B" w:rsidRPr="00E91AA1" w:rsidRDefault="000E002B" w:rsidP="000E002B">
            <w:pPr>
              <w:pStyle w:val="TableParagraph"/>
              <w:rPr>
                <w:rFonts w:ascii="Tahoma" w:hAnsi="Tahoma" w:cs="Tahoma"/>
                <w:bCs/>
                <w:color w:val="000000" w:themeColor="text1"/>
                <w:sz w:val="18"/>
                <w:szCs w:val="18"/>
              </w:rPr>
            </w:pPr>
          </w:p>
        </w:tc>
      </w:tr>
      <w:tr w:rsidR="00877511" w:rsidRPr="00E91AA1" w14:paraId="70BB55B6" w14:textId="77777777" w:rsidTr="00912B17">
        <w:trPr>
          <w:trHeight w:val="209"/>
          <w:jc w:val="center"/>
        </w:trPr>
        <w:tc>
          <w:tcPr>
            <w:tcW w:w="704" w:type="dxa"/>
          </w:tcPr>
          <w:p w14:paraId="12C0D80E" w14:textId="4610D2C7" w:rsidR="00877511" w:rsidRPr="00E91AA1" w:rsidRDefault="00985B97" w:rsidP="008775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12</w:t>
            </w:r>
          </w:p>
        </w:tc>
        <w:tc>
          <w:tcPr>
            <w:tcW w:w="6583" w:type="dxa"/>
            <w:vAlign w:val="bottom"/>
          </w:tcPr>
          <w:p w14:paraId="0B2D5786" w14:textId="422FF047" w:rsidR="00877511" w:rsidRPr="00E91AA1" w:rsidRDefault="00877511" w:rsidP="00877511">
            <w:pPr>
              <w:rPr>
                <w:rFonts w:ascii="Tahoma" w:hAnsi="Tahoma" w:cs="Tahoma"/>
                <w:color w:val="000000" w:themeColor="text1"/>
                <w:sz w:val="18"/>
                <w:szCs w:val="18"/>
              </w:rPr>
            </w:pPr>
            <w:r w:rsidRPr="00E91AA1">
              <w:rPr>
                <w:rFonts w:asciiTheme="minorHAnsi" w:hAnsiTheme="minorHAnsi" w:cstheme="minorHAnsi"/>
                <w:color w:val="000000" w:themeColor="text1"/>
              </w:rPr>
              <w:t>Ethernet Cable</w:t>
            </w:r>
          </w:p>
        </w:tc>
        <w:tc>
          <w:tcPr>
            <w:tcW w:w="788" w:type="dxa"/>
          </w:tcPr>
          <w:p w14:paraId="65835943" w14:textId="5BAA2A8A" w:rsidR="00877511" w:rsidRPr="00E91AA1" w:rsidRDefault="00877511" w:rsidP="008775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851" w:type="dxa"/>
          </w:tcPr>
          <w:p w14:paraId="7B045845" w14:textId="77777777" w:rsidR="00877511" w:rsidRPr="00E91AA1" w:rsidRDefault="00877511" w:rsidP="00877511">
            <w:pPr>
              <w:pStyle w:val="TableParagraph"/>
              <w:rPr>
                <w:rFonts w:ascii="Tahoma" w:hAnsi="Tahoma" w:cs="Tahoma"/>
                <w:bCs/>
                <w:color w:val="000000" w:themeColor="text1"/>
                <w:sz w:val="18"/>
                <w:szCs w:val="18"/>
              </w:rPr>
            </w:pPr>
          </w:p>
        </w:tc>
      </w:tr>
      <w:tr w:rsidR="00BD2011" w:rsidRPr="00E91AA1" w14:paraId="1F401C58" w14:textId="77777777" w:rsidTr="009C702B">
        <w:trPr>
          <w:trHeight w:val="209"/>
          <w:jc w:val="center"/>
        </w:trPr>
        <w:tc>
          <w:tcPr>
            <w:tcW w:w="704" w:type="dxa"/>
          </w:tcPr>
          <w:p w14:paraId="0B28A57D" w14:textId="68906818" w:rsidR="00BD2011" w:rsidRPr="00E91AA1" w:rsidRDefault="00985B97" w:rsidP="00BD20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13</w:t>
            </w:r>
          </w:p>
        </w:tc>
        <w:tc>
          <w:tcPr>
            <w:tcW w:w="6583" w:type="dxa"/>
            <w:vAlign w:val="bottom"/>
          </w:tcPr>
          <w:p w14:paraId="31615D6A" w14:textId="79EEFB63" w:rsidR="00BD2011" w:rsidRPr="00E91AA1" w:rsidRDefault="00BD2011" w:rsidP="00BD2011">
            <w:pPr>
              <w:rPr>
                <w:rFonts w:ascii="Tahoma" w:hAnsi="Tahoma" w:cs="Tahoma"/>
                <w:color w:val="000000" w:themeColor="text1"/>
                <w:sz w:val="18"/>
                <w:szCs w:val="18"/>
              </w:rPr>
            </w:pPr>
            <w:r w:rsidRPr="00E91AA1">
              <w:rPr>
                <w:rFonts w:asciiTheme="minorHAnsi" w:hAnsiTheme="minorHAnsi" w:cstheme="minorHAnsi"/>
                <w:color w:val="000000" w:themeColor="text1"/>
              </w:rPr>
              <w:t>XT60 connectors pair</w:t>
            </w:r>
          </w:p>
        </w:tc>
        <w:tc>
          <w:tcPr>
            <w:tcW w:w="788" w:type="dxa"/>
          </w:tcPr>
          <w:p w14:paraId="7F497D67" w14:textId="058D23E4" w:rsidR="00BD2011" w:rsidRPr="00E91AA1" w:rsidRDefault="00BD2011" w:rsidP="00BD20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30</w:t>
            </w:r>
          </w:p>
        </w:tc>
        <w:tc>
          <w:tcPr>
            <w:tcW w:w="851" w:type="dxa"/>
          </w:tcPr>
          <w:p w14:paraId="415CC6B6" w14:textId="77777777" w:rsidR="00BD2011" w:rsidRPr="00E91AA1" w:rsidRDefault="00BD2011" w:rsidP="00BD2011">
            <w:pPr>
              <w:pStyle w:val="TableParagraph"/>
              <w:rPr>
                <w:rFonts w:ascii="Tahoma" w:hAnsi="Tahoma" w:cs="Tahoma"/>
                <w:bCs/>
                <w:color w:val="000000" w:themeColor="text1"/>
                <w:sz w:val="18"/>
                <w:szCs w:val="18"/>
              </w:rPr>
            </w:pPr>
          </w:p>
        </w:tc>
      </w:tr>
      <w:tr w:rsidR="00BD2011" w:rsidRPr="00E91AA1" w14:paraId="76E3B8BC" w14:textId="77777777" w:rsidTr="00F5227D">
        <w:trPr>
          <w:trHeight w:val="209"/>
          <w:jc w:val="center"/>
        </w:trPr>
        <w:tc>
          <w:tcPr>
            <w:tcW w:w="704" w:type="dxa"/>
          </w:tcPr>
          <w:p w14:paraId="426764C0" w14:textId="32CEE7FB" w:rsidR="00BD2011" w:rsidRPr="00E91AA1" w:rsidRDefault="00985B97" w:rsidP="00BD20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14</w:t>
            </w:r>
          </w:p>
        </w:tc>
        <w:tc>
          <w:tcPr>
            <w:tcW w:w="6583" w:type="dxa"/>
          </w:tcPr>
          <w:p w14:paraId="1390E308" w14:textId="4FCBD5FE" w:rsidR="00BD2011" w:rsidRPr="00E91AA1" w:rsidRDefault="00142D78" w:rsidP="00BD2011">
            <w:pPr>
              <w:rPr>
                <w:rFonts w:ascii="Tahoma" w:hAnsi="Tahoma" w:cs="Tahoma"/>
                <w:color w:val="000000" w:themeColor="text1"/>
                <w:sz w:val="18"/>
                <w:szCs w:val="18"/>
              </w:rPr>
            </w:pPr>
            <w:r w:rsidRPr="00E91AA1">
              <w:rPr>
                <w:rFonts w:asciiTheme="minorHAnsi" w:hAnsiTheme="minorHAnsi" w:cstheme="minorHAnsi"/>
                <w:color w:val="000000" w:themeColor="text1"/>
              </w:rPr>
              <w:t>Fuses</w:t>
            </w:r>
          </w:p>
        </w:tc>
        <w:tc>
          <w:tcPr>
            <w:tcW w:w="788" w:type="dxa"/>
          </w:tcPr>
          <w:p w14:paraId="3862761C" w14:textId="6B4A8255" w:rsidR="00BD2011" w:rsidRPr="00E91AA1" w:rsidRDefault="00142D78" w:rsidP="00BD20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3459DF99" w14:textId="77777777" w:rsidR="00BD2011" w:rsidRPr="00E91AA1" w:rsidRDefault="00BD2011" w:rsidP="00BD2011">
            <w:pPr>
              <w:pStyle w:val="TableParagraph"/>
              <w:rPr>
                <w:rFonts w:ascii="Tahoma" w:hAnsi="Tahoma" w:cs="Tahoma"/>
                <w:bCs/>
                <w:color w:val="000000" w:themeColor="text1"/>
                <w:sz w:val="18"/>
                <w:szCs w:val="18"/>
              </w:rPr>
            </w:pPr>
          </w:p>
        </w:tc>
      </w:tr>
      <w:tr w:rsidR="00D30AE1" w:rsidRPr="00E91AA1" w14:paraId="67FA039A" w14:textId="77777777" w:rsidTr="009248DA">
        <w:trPr>
          <w:trHeight w:val="209"/>
          <w:jc w:val="center"/>
        </w:trPr>
        <w:tc>
          <w:tcPr>
            <w:tcW w:w="704" w:type="dxa"/>
          </w:tcPr>
          <w:p w14:paraId="724AC6A4" w14:textId="7495F9AE" w:rsidR="00D30AE1" w:rsidRPr="00E91AA1" w:rsidRDefault="00985B97" w:rsidP="00D30AE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15</w:t>
            </w:r>
          </w:p>
        </w:tc>
        <w:tc>
          <w:tcPr>
            <w:tcW w:w="6583" w:type="dxa"/>
            <w:vAlign w:val="bottom"/>
          </w:tcPr>
          <w:p w14:paraId="39B363E2" w14:textId="08F00E21" w:rsidR="00D30AE1" w:rsidRPr="00E91AA1" w:rsidRDefault="00D30AE1" w:rsidP="00D30AE1">
            <w:pPr>
              <w:rPr>
                <w:rFonts w:ascii="Tahoma" w:hAnsi="Tahoma" w:cs="Tahoma"/>
                <w:color w:val="000000" w:themeColor="text1"/>
                <w:sz w:val="18"/>
                <w:szCs w:val="18"/>
              </w:rPr>
            </w:pPr>
            <w:r w:rsidRPr="00E91AA1">
              <w:rPr>
                <w:rFonts w:asciiTheme="minorHAnsi" w:hAnsiTheme="minorHAnsi" w:cstheme="minorHAnsi"/>
                <w:color w:val="000000" w:themeColor="text1"/>
              </w:rPr>
              <w:t>RSU host (Small x86 mini PC)</w:t>
            </w:r>
          </w:p>
        </w:tc>
        <w:tc>
          <w:tcPr>
            <w:tcW w:w="788" w:type="dxa"/>
          </w:tcPr>
          <w:p w14:paraId="320BBAEE" w14:textId="7C5ACAAC" w:rsidR="00D30AE1" w:rsidRPr="00E91AA1" w:rsidRDefault="00D30AE1" w:rsidP="00D30AE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070F1089" w14:textId="77777777" w:rsidR="00D30AE1" w:rsidRPr="00E91AA1" w:rsidRDefault="00D30AE1" w:rsidP="00D30AE1">
            <w:pPr>
              <w:pStyle w:val="TableParagraph"/>
              <w:rPr>
                <w:rFonts w:ascii="Tahoma" w:hAnsi="Tahoma" w:cs="Tahoma"/>
                <w:bCs/>
                <w:color w:val="000000" w:themeColor="text1"/>
                <w:sz w:val="18"/>
                <w:szCs w:val="18"/>
              </w:rPr>
            </w:pPr>
          </w:p>
        </w:tc>
      </w:tr>
      <w:tr w:rsidR="00C42DCF" w:rsidRPr="00E91AA1" w14:paraId="0D598D91" w14:textId="77777777" w:rsidTr="003E6606">
        <w:trPr>
          <w:trHeight w:val="209"/>
          <w:jc w:val="center"/>
        </w:trPr>
        <w:tc>
          <w:tcPr>
            <w:tcW w:w="704" w:type="dxa"/>
          </w:tcPr>
          <w:p w14:paraId="797463C2" w14:textId="4F235757" w:rsidR="00C42DCF" w:rsidRPr="00E91AA1" w:rsidRDefault="00985B97" w:rsidP="00C42DCF">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16</w:t>
            </w:r>
          </w:p>
        </w:tc>
        <w:tc>
          <w:tcPr>
            <w:tcW w:w="6583" w:type="dxa"/>
            <w:vAlign w:val="bottom"/>
          </w:tcPr>
          <w:p w14:paraId="012411DA" w14:textId="4FD27F60" w:rsidR="00C42DCF" w:rsidRPr="00E91AA1" w:rsidRDefault="00C42DCF" w:rsidP="00C42DCF">
            <w:pPr>
              <w:rPr>
                <w:rFonts w:ascii="Tahoma" w:hAnsi="Tahoma" w:cs="Tahoma"/>
                <w:color w:val="000000" w:themeColor="text1"/>
                <w:sz w:val="18"/>
                <w:szCs w:val="18"/>
              </w:rPr>
            </w:pPr>
            <w:r w:rsidRPr="00E91AA1">
              <w:rPr>
                <w:rFonts w:asciiTheme="minorHAnsi" w:hAnsiTheme="minorHAnsi" w:cstheme="minorHAnsi"/>
                <w:color w:val="000000" w:themeColor="text1"/>
              </w:rPr>
              <w:t>8-port PoE Switch</w:t>
            </w:r>
          </w:p>
        </w:tc>
        <w:tc>
          <w:tcPr>
            <w:tcW w:w="788" w:type="dxa"/>
          </w:tcPr>
          <w:p w14:paraId="5FCD7BC9" w14:textId="596D6BED" w:rsidR="00C42DCF" w:rsidRPr="00E91AA1" w:rsidRDefault="00C42DCF" w:rsidP="00C42DCF">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6912B293" w14:textId="77777777" w:rsidR="00C42DCF" w:rsidRPr="00E91AA1" w:rsidRDefault="00C42DCF" w:rsidP="00C42DCF">
            <w:pPr>
              <w:pStyle w:val="TableParagraph"/>
              <w:rPr>
                <w:rFonts w:ascii="Tahoma" w:hAnsi="Tahoma" w:cs="Tahoma"/>
                <w:bCs/>
                <w:color w:val="000000" w:themeColor="text1"/>
                <w:sz w:val="18"/>
                <w:szCs w:val="18"/>
              </w:rPr>
            </w:pPr>
          </w:p>
        </w:tc>
      </w:tr>
      <w:tr w:rsidR="008C4E99" w:rsidRPr="00E91AA1" w14:paraId="428645AF" w14:textId="77777777" w:rsidTr="00994F4C">
        <w:trPr>
          <w:trHeight w:val="209"/>
          <w:jc w:val="center"/>
        </w:trPr>
        <w:tc>
          <w:tcPr>
            <w:tcW w:w="704" w:type="dxa"/>
          </w:tcPr>
          <w:p w14:paraId="128E03B3" w14:textId="6EB30744" w:rsidR="008C4E99" w:rsidRPr="00E91AA1" w:rsidRDefault="00985B97" w:rsidP="008C4E99">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17</w:t>
            </w:r>
          </w:p>
        </w:tc>
        <w:tc>
          <w:tcPr>
            <w:tcW w:w="6583" w:type="dxa"/>
            <w:vAlign w:val="bottom"/>
          </w:tcPr>
          <w:p w14:paraId="6D30A8D1" w14:textId="517B111B" w:rsidR="008C4E99" w:rsidRPr="00E91AA1" w:rsidRDefault="008C4E99" w:rsidP="008C4E99">
            <w:pPr>
              <w:rPr>
                <w:rFonts w:ascii="Tahoma" w:hAnsi="Tahoma" w:cs="Tahoma"/>
                <w:color w:val="000000" w:themeColor="text1"/>
                <w:sz w:val="18"/>
                <w:szCs w:val="18"/>
              </w:rPr>
            </w:pPr>
            <w:r w:rsidRPr="00E91AA1">
              <w:rPr>
                <w:rFonts w:asciiTheme="minorHAnsi" w:hAnsiTheme="minorHAnsi" w:cstheme="minorHAnsi"/>
                <w:color w:val="000000" w:themeColor="text1"/>
              </w:rPr>
              <w:t>Crypto Hardware (Microchip)</w:t>
            </w:r>
          </w:p>
        </w:tc>
        <w:tc>
          <w:tcPr>
            <w:tcW w:w="788" w:type="dxa"/>
          </w:tcPr>
          <w:p w14:paraId="7EC93C01" w14:textId="794C0A2D" w:rsidR="008C4E99" w:rsidRPr="00E91AA1" w:rsidRDefault="008C4E99" w:rsidP="008C4E99">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851" w:type="dxa"/>
          </w:tcPr>
          <w:p w14:paraId="090FE9BA" w14:textId="77777777" w:rsidR="008C4E99" w:rsidRPr="00E91AA1" w:rsidRDefault="008C4E99" w:rsidP="008C4E99">
            <w:pPr>
              <w:pStyle w:val="TableParagraph"/>
              <w:rPr>
                <w:rFonts w:ascii="Tahoma" w:hAnsi="Tahoma" w:cs="Tahoma"/>
                <w:bCs/>
                <w:color w:val="000000" w:themeColor="text1"/>
                <w:sz w:val="18"/>
                <w:szCs w:val="18"/>
              </w:rPr>
            </w:pPr>
          </w:p>
        </w:tc>
      </w:tr>
      <w:tr w:rsidR="00754392" w:rsidRPr="00E91AA1" w14:paraId="76B6310F" w14:textId="77777777" w:rsidTr="00064DB6">
        <w:trPr>
          <w:trHeight w:val="209"/>
          <w:jc w:val="center"/>
        </w:trPr>
        <w:tc>
          <w:tcPr>
            <w:tcW w:w="704" w:type="dxa"/>
          </w:tcPr>
          <w:p w14:paraId="21A23917" w14:textId="2E9ADD1A" w:rsidR="00754392" w:rsidRPr="00E91AA1" w:rsidRDefault="00985B97" w:rsidP="00754392">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18</w:t>
            </w:r>
          </w:p>
        </w:tc>
        <w:tc>
          <w:tcPr>
            <w:tcW w:w="6583" w:type="dxa"/>
            <w:vAlign w:val="bottom"/>
          </w:tcPr>
          <w:p w14:paraId="6774DD87" w14:textId="0E61C540" w:rsidR="00754392" w:rsidRPr="00E91AA1" w:rsidRDefault="00754392" w:rsidP="00754392">
            <w:pPr>
              <w:rPr>
                <w:rFonts w:ascii="Tahoma" w:hAnsi="Tahoma" w:cs="Tahoma"/>
                <w:color w:val="000000" w:themeColor="text1"/>
                <w:sz w:val="18"/>
                <w:szCs w:val="18"/>
              </w:rPr>
            </w:pPr>
            <w:r w:rsidRPr="00E91AA1">
              <w:rPr>
                <w:rFonts w:asciiTheme="minorHAnsi" w:hAnsiTheme="minorHAnsi" w:cstheme="minorHAnsi"/>
                <w:color w:val="000000" w:themeColor="text1"/>
              </w:rPr>
              <w:t xml:space="preserve">RF Attenuators </w:t>
            </w:r>
          </w:p>
        </w:tc>
        <w:tc>
          <w:tcPr>
            <w:tcW w:w="788" w:type="dxa"/>
          </w:tcPr>
          <w:p w14:paraId="09636A66" w14:textId="57D8E132" w:rsidR="00754392" w:rsidRPr="00E91AA1" w:rsidRDefault="00754392" w:rsidP="00754392">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45F5832D" w14:textId="77777777" w:rsidR="00754392" w:rsidRPr="00E91AA1" w:rsidRDefault="00754392" w:rsidP="00754392">
            <w:pPr>
              <w:pStyle w:val="TableParagraph"/>
              <w:rPr>
                <w:rFonts w:ascii="Tahoma" w:hAnsi="Tahoma" w:cs="Tahoma"/>
                <w:bCs/>
                <w:color w:val="000000" w:themeColor="text1"/>
                <w:sz w:val="18"/>
                <w:szCs w:val="18"/>
              </w:rPr>
            </w:pPr>
          </w:p>
        </w:tc>
      </w:tr>
      <w:tr w:rsidR="00E30914" w:rsidRPr="00E91AA1" w14:paraId="0E4728C9" w14:textId="77777777" w:rsidTr="00ED78B0">
        <w:trPr>
          <w:trHeight w:val="209"/>
          <w:jc w:val="center"/>
        </w:trPr>
        <w:tc>
          <w:tcPr>
            <w:tcW w:w="704" w:type="dxa"/>
          </w:tcPr>
          <w:p w14:paraId="19890467" w14:textId="3B81531E" w:rsidR="00E30914" w:rsidRPr="00E91AA1" w:rsidRDefault="00985B97" w:rsidP="00E3091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19</w:t>
            </w:r>
          </w:p>
        </w:tc>
        <w:tc>
          <w:tcPr>
            <w:tcW w:w="6583" w:type="dxa"/>
            <w:vAlign w:val="bottom"/>
          </w:tcPr>
          <w:p w14:paraId="387AAF8C" w14:textId="59CF7FC9" w:rsidR="00E30914" w:rsidRPr="00E91AA1" w:rsidRDefault="00E30914" w:rsidP="00E30914">
            <w:pPr>
              <w:rPr>
                <w:rFonts w:ascii="Tahoma" w:hAnsi="Tahoma" w:cs="Tahoma"/>
                <w:color w:val="000000" w:themeColor="text1"/>
                <w:sz w:val="18"/>
                <w:szCs w:val="18"/>
              </w:rPr>
            </w:pPr>
            <w:r w:rsidRPr="00E91AA1">
              <w:rPr>
                <w:rFonts w:asciiTheme="minorHAnsi" w:hAnsiTheme="minorHAnsi" w:cstheme="minorHAnsi"/>
                <w:color w:val="000000" w:themeColor="text1"/>
              </w:rPr>
              <w:t>USB Webcam</w:t>
            </w:r>
          </w:p>
        </w:tc>
        <w:tc>
          <w:tcPr>
            <w:tcW w:w="788" w:type="dxa"/>
          </w:tcPr>
          <w:p w14:paraId="55AD5650" w14:textId="086614F8" w:rsidR="00E30914" w:rsidRPr="00E91AA1" w:rsidRDefault="00E30914" w:rsidP="00E3091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75D52DB3" w14:textId="77777777" w:rsidR="00E30914" w:rsidRPr="00E91AA1" w:rsidRDefault="00E30914" w:rsidP="00E30914">
            <w:pPr>
              <w:pStyle w:val="TableParagraph"/>
              <w:rPr>
                <w:rFonts w:ascii="Tahoma" w:hAnsi="Tahoma" w:cs="Tahoma"/>
                <w:bCs/>
                <w:color w:val="000000" w:themeColor="text1"/>
                <w:sz w:val="18"/>
                <w:szCs w:val="18"/>
              </w:rPr>
            </w:pPr>
          </w:p>
        </w:tc>
      </w:tr>
      <w:tr w:rsidR="001E3458" w:rsidRPr="00E91AA1" w14:paraId="0EC3DD14" w14:textId="77777777" w:rsidTr="00D911B9">
        <w:trPr>
          <w:trHeight w:val="209"/>
          <w:jc w:val="center"/>
        </w:trPr>
        <w:tc>
          <w:tcPr>
            <w:tcW w:w="704" w:type="dxa"/>
          </w:tcPr>
          <w:p w14:paraId="2375B6EC" w14:textId="1FE4CF0A" w:rsidR="001E3458" w:rsidRPr="00E91AA1" w:rsidRDefault="00985B97" w:rsidP="001E3458">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20</w:t>
            </w:r>
          </w:p>
        </w:tc>
        <w:tc>
          <w:tcPr>
            <w:tcW w:w="6583" w:type="dxa"/>
            <w:vAlign w:val="bottom"/>
          </w:tcPr>
          <w:p w14:paraId="75F7314E" w14:textId="19CBE2E1" w:rsidR="001E3458" w:rsidRPr="00E91AA1" w:rsidRDefault="001E3458" w:rsidP="001E3458">
            <w:pPr>
              <w:rPr>
                <w:rFonts w:ascii="Tahoma" w:hAnsi="Tahoma" w:cs="Tahoma"/>
                <w:color w:val="000000" w:themeColor="text1"/>
                <w:sz w:val="18"/>
                <w:szCs w:val="18"/>
              </w:rPr>
            </w:pPr>
            <w:r w:rsidRPr="00E91AA1">
              <w:rPr>
                <w:rFonts w:asciiTheme="minorHAnsi" w:hAnsiTheme="minorHAnsi" w:cstheme="minorHAnsi"/>
                <w:color w:val="000000" w:themeColor="text1"/>
              </w:rPr>
              <w:t>Intel AX200 Industrial Wi-Fi NIC (Vehicle V2X Client)</w:t>
            </w:r>
          </w:p>
        </w:tc>
        <w:tc>
          <w:tcPr>
            <w:tcW w:w="788" w:type="dxa"/>
          </w:tcPr>
          <w:p w14:paraId="272B78AB" w14:textId="3DCB9B51" w:rsidR="001E3458" w:rsidRPr="00E91AA1" w:rsidRDefault="001E3458" w:rsidP="001E3458">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49C1115C" w14:textId="77777777" w:rsidR="001E3458" w:rsidRPr="00E91AA1" w:rsidRDefault="001E3458" w:rsidP="001E3458">
            <w:pPr>
              <w:pStyle w:val="TableParagraph"/>
              <w:rPr>
                <w:rFonts w:ascii="Tahoma" w:hAnsi="Tahoma" w:cs="Tahoma"/>
                <w:bCs/>
                <w:color w:val="000000" w:themeColor="text1"/>
                <w:sz w:val="18"/>
                <w:szCs w:val="18"/>
              </w:rPr>
            </w:pPr>
          </w:p>
        </w:tc>
      </w:tr>
      <w:tr w:rsidR="005152E8" w:rsidRPr="00E91AA1" w14:paraId="0E2F6053" w14:textId="77777777" w:rsidTr="005D0E2D">
        <w:trPr>
          <w:trHeight w:val="209"/>
          <w:jc w:val="center"/>
        </w:trPr>
        <w:tc>
          <w:tcPr>
            <w:tcW w:w="704" w:type="dxa"/>
          </w:tcPr>
          <w:p w14:paraId="6918ED2B" w14:textId="731713E9" w:rsidR="005152E8" w:rsidRPr="00E91AA1" w:rsidRDefault="00985B97" w:rsidP="005152E8">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21</w:t>
            </w:r>
          </w:p>
        </w:tc>
        <w:tc>
          <w:tcPr>
            <w:tcW w:w="6583" w:type="dxa"/>
            <w:vAlign w:val="bottom"/>
          </w:tcPr>
          <w:p w14:paraId="7C4F6FB2" w14:textId="19D92705" w:rsidR="005152E8" w:rsidRPr="00E91AA1" w:rsidRDefault="005152E8" w:rsidP="005152E8">
            <w:pPr>
              <w:rPr>
                <w:rFonts w:ascii="Tahoma" w:hAnsi="Tahoma" w:cs="Tahoma"/>
                <w:color w:val="000000" w:themeColor="text1"/>
                <w:sz w:val="18"/>
                <w:szCs w:val="18"/>
              </w:rPr>
            </w:pPr>
            <w:r w:rsidRPr="00E91AA1">
              <w:rPr>
                <w:rFonts w:asciiTheme="minorHAnsi" w:hAnsiTheme="minorHAnsi" w:cstheme="minorHAnsi"/>
                <w:color w:val="000000" w:themeColor="text1"/>
              </w:rPr>
              <w:t>u-blox NEO-M8N GPS Module with Active Antenna</w:t>
            </w:r>
          </w:p>
        </w:tc>
        <w:tc>
          <w:tcPr>
            <w:tcW w:w="788" w:type="dxa"/>
          </w:tcPr>
          <w:p w14:paraId="0E7D0125" w14:textId="3ABAB572" w:rsidR="005152E8" w:rsidRPr="00E91AA1" w:rsidRDefault="005152E8" w:rsidP="005152E8">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6CA1971F" w14:textId="77777777" w:rsidR="005152E8" w:rsidRPr="00E91AA1" w:rsidRDefault="005152E8" w:rsidP="005152E8">
            <w:pPr>
              <w:pStyle w:val="TableParagraph"/>
              <w:rPr>
                <w:rFonts w:ascii="Tahoma" w:hAnsi="Tahoma" w:cs="Tahoma"/>
                <w:bCs/>
                <w:color w:val="000000" w:themeColor="text1"/>
                <w:sz w:val="18"/>
                <w:szCs w:val="18"/>
              </w:rPr>
            </w:pPr>
          </w:p>
        </w:tc>
      </w:tr>
      <w:tr w:rsidR="00495B9A" w:rsidRPr="00E91AA1" w14:paraId="6D4BE4AF" w14:textId="77777777" w:rsidTr="001173AB">
        <w:trPr>
          <w:trHeight w:val="209"/>
          <w:jc w:val="center"/>
        </w:trPr>
        <w:tc>
          <w:tcPr>
            <w:tcW w:w="704" w:type="dxa"/>
          </w:tcPr>
          <w:p w14:paraId="22097F81" w14:textId="29C716FB" w:rsidR="00495B9A" w:rsidRPr="00E91AA1" w:rsidRDefault="00985B97" w:rsidP="00495B9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22</w:t>
            </w:r>
          </w:p>
        </w:tc>
        <w:tc>
          <w:tcPr>
            <w:tcW w:w="6583" w:type="dxa"/>
            <w:vAlign w:val="bottom"/>
          </w:tcPr>
          <w:p w14:paraId="616D4616" w14:textId="3D81288A" w:rsidR="00495B9A" w:rsidRPr="00E91AA1" w:rsidRDefault="00495B9A" w:rsidP="00495B9A">
            <w:pPr>
              <w:rPr>
                <w:rFonts w:ascii="Tahoma" w:hAnsi="Tahoma" w:cs="Tahoma"/>
                <w:color w:val="000000" w:themeColor="text1"/>
                <w:sz w:val="18"/>
                <w:szCs w:val="18"/>
              </w:rPr>
            </w:pPr>
            <w:r w:rsidRPr="00E91AA1">
              <w:rPr>
                <w:rFonts w:asciiTheme="minorHAnsi" w:hAnsiTheme="minorHAnsi" w:cstheme="minorHAnsi"/>
                <w:color w:val="000000" w:themeColor="text1"/>
              </w:rPr>
              <w:t>Industrial enclosure + vehicle mounting brackets</w:t>
            </w:r>
          </w:p>
        </w:tc>
        <w:tc>
          <w:tcPr>
            <w:tcW w:w="788" w:type="dxa"/>
          </w:tcPr>
          <w:p w14:paraId="3826AC1C" w14:textId="1EFD125F" w:rsidR="00495B9A" w:rsidRPr="00E91AA1" w:rsidRDefault="00495B9A" w:rsidP="00495B9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3EA57A26" w14:textId="77777777" w:rsidR="00495B9A" w:rsidRPr="00E91AA1" w:rsidRDefault="00495B9A" w:rsidP="00495B9A">
            <w:pPr>
              <w:pStyle w:val="TableParagraph"/>
              <w:rPr>
                <w:rFonts w:ascii="Tahoma" w:hAnsi="Tahoma" w:cs="Tahoma"/>
                <w:bCs/>
                <w:color w:val="000000" w:themeColor="text1"/>
                <w:sz w:val="18"/>
                <w:szCs w:val="18"/>
              </w:rPr>
            </w:pPr>
          </w:p>
        </w:tc>
      </w:tr>
      <w:tr w:rsidR="00413A1C" w:rsidRPr="00E91AA1" w14:paraId="15ACC383" w14:textId="77777777" w:rsidTr="00E629BA">
        <w:trPr>
          <w:trHeight w:val="209"/>
          <w:jc w:val="center"/>
        </w:trPr>
        <w:tc>
          <w:tcPr>
            <w:tcW w:w="704" w:type="dxa"/>
          </w:tcPr>
          <w:p w14:paraId="62B1395E" w14:textId="287C4851" w:rsidR="00413A1C" w:rsidRPr="00E91AA1" w:rsidRDefault="00985B97" w:rsidP="00413A1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23</w:t>
            </w:r>
          </w:p>
        </w:tc>
        <w:tc>
          <w:tcPr>
            <w:tcW w:w="6583" w:type="dxa"/>
            <w:vAlign w:val="bottom"/>
          </w:tcPr>
          <w:p w14:paraId="43F2BF36" w14:textId="709EBF55" w:rsidR="00413A1C" w:rsidRPr="00E91AA1" w:rsidRDefault="00413A1C" w:rsidP="00413A1C">
            <w:pPr>
              <w:rPr>
                <w:rFonts w:ascii="Tahoma" w:hAnsi="Tahoma" w:cs="Tahoma"/>
                <w:color w:val="000000" w:themeColor="text1"/>
                <w:sz w:val="18"/>
                <w:szCs w:val="18"/>
              </w:rPr>
            </w:pPr>
            <w:r w:rsidRPr="00E91AA1">
              <w:rPr>
                <w:rFonts w:asciiTheme="minorHAnsi" w:hAnsiTheme="minorHAnsi" w:cstheme="minorHAnsi"/>
                <w:color w:val="000000" w:themeColor="text1"/>
              </w:rPr>
              <w:t>DC-DC Automotive Converter 12V-&gt;5V 5A</w:t>
            </w:r>
          </w:p>
        </w:tc>
        <w:tc>
          <w:tcPr>
            <w:tcW w:w="788" w:type="dxa"/>
          </w:tcPr>
          <w:p w14:paraId="529E6251" w14:textId="151F246E" w:rsidR="00413A1C" w:rsidRPr="00E91AA1" w:rsidRDefault="00413A1C" w:rsidP="00413A1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12EA641" w14:textId="77777777" w:rsidR="00413A1C" w:rsidRPr="00E91AA1" w:rsidRDefault="00413A1C" w:rsidP="00413A1C">
            <w:pPr>
              <w:pStyle w:val="TableParagraph"/>
              <w:rPr>
                <w:rFonts w:ascii="Tahoma" w:hAnsi="Tahoma" w:cs="Tahoma"/>
                <w:bCs/>
                <w:color w:val="000000" w:themeColor="text1"/>
                <w:sz w:val="18"/>
                <w:szCs w:val="18"/>
              </w:rPr>
            </w:pPr>
          </w:p>
        </w:tc>
      </w:tr>
      <w:tr w:rsidR="00AB05B3" w:rsidRPr="00E91AA1" w14:paraId="486386C1" w14:textId="77777777" w:rsidTr="00A97DF2">
        <w:trPr>
          <w:trHeight w:val="209"/>
          <w:jc w:val="center"/>
        </w:trPr>
        <w:tc>
          <w:tcPr>
            <w:tcW w:w="704" w:type="dxa"/>
          </w:tcPr>
          <w:p w14:paraId="55BE5259" w14:textId="68143A4D" w:rsidR="00AB05B3" w:rsidRPr="00E91AA1" w:rsidRDefault="00985B97" w:rsidP="00AB05B3">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24</w:t>
            </w:r>
          </w:p>
        </w:tc>
        <w:tc>
          <w:tcPr>
            <w:tcW w:w="6583" w:type="dxa"/>
            <w:vAlign w:val="bottom"/>
          </w:tcPr>
          <w:p w14:paraId="016A10A7" w14:textId="0771E1EB" w:rsidR="00AB05B3" w:rsidRPr="00E91AA1" w:rsidRDefault="00AB05B3" w:rsidP="00AB05B3">
            <w:pPr>
              <w:rPr>
                <w:rFonts w:ascii="Tahoma" w:hAnsi="Tahoma" w:cs="Tahoma"/>
                <w:color w:val="000000" w:themeColor="text1"/>
                <w:sz w:val="18"/>
                <w:szCs w:val="18"/>
              </w:rPr>
            </w:pPr>
            <w:r w:rsidRPr="00E91AA1">
              <w:rPr>
                <w:rFonts w:asciiTheme="minorHAnsi" w:hAnsiTheme="minorHAnsi" w:cstheme="minorHAnsi"/>
                <w:color w:val="000000" w:themeColor="text1"/>
              </w:rPr>
              <w:t>Ubiquiti UniFi U6-LR Access Point (RSU)</w:t>
            </w:r>
          </w:p>
        </w:tc>
        <w:tc>
          <w:tcPr>
            <w:tcW w:w="788" w:type="dxa"/>
          </w:tcPr>
          <w:p w14:paraId="5D0D94DB" w14:textId="36F4B616" w:rsidR="00AB05B3" w:rsidRPr="00E91AA1" w:rsidRDefault="00AB05B3" w:rsidP="00AB05B3">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6D148C9E" w14:textId="77777777" w:rsidR="00AB05B3" w:rsidRPr="00E91AA1" w:rsidRDefault="00AB05B3" w:rsidP="00AB05B3">
            <w:pPr>
              <w:pStyle w:val="TableParagraph"/>
              <w:rPr>
                <w:rFonts w:ascii="Tahoma" w:hAnsi="Tahoma" w:cs="Tahoma"/>
                <w:bCs/>
                <w:color w:val="000000" w:themeColor="text1"/>
                <w:sz w:val="18"/>
                <w:szCs w:val="18"/>
              </w:rPr>
            </w:pPr>
          </w:p>
        </w:tc>
      </w:tr>
      <w:tr w:rsidR="00040B62" w:rsidRPr="00E91AA1" w14:paraId="41939C0C" w14:textId="77777777" w:rsidTr="00DC6F5F">
        <w:trPr>
          <w:trHeight w:val="209"/>
          <w:jc w:val="center"/>
        </w:trPr>
        <w:tc>
          <w:tcPr>
            <w:tcW w:w="704" w:type="dxa"/>
          </w:tcPr>
          <w:p w14:paraId="26239FA2" w14:textId="0047C8E6" w:rsidR="00040B62" w:rsidRPr="00E91AA1" w:rsidRDefault="00985B97" w:rsidP="00040B62">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25</w:t>
            </w:r>
          </w:p>
        </w:tc>
        <w:tc>
          <w:tcPr>
            <w:tcW w:w="6583" w:type="dxa"/>
            <w:vAlign w:val="bottom"/>
          </w:tcPr>
          <w:p w14:paraId="3FAFC858" w14:textId="66612462" w:rsidR="00040B62" w:rsidRPr="00E91AA1" w:rsidRDefault="00040B62" w:rsidP="00040B62">
            <w:pPr>
              <w:rPr>
                <w:rFonts w:ascii="Tahoma" w:hAnsi="Tahoma" w:cs="Tahoma"/>
                <w:color w:val="000000" w:themeColor="text1"/>
                <w:sz w:val="18"/>
                <w:szCs w:val="18"/>
              </w:rPr>
            </w:pPr>
            <w:r w:rsidRPr="00E91AA1">
              <w:rPr>
                <w:rFonts w:asciiTheme="minorHAnsi" w:hAnsiTheme="minorHAnsi" w:cstheme="minorHAnsi"/>
                <w:color w:val="000000" w:themeColor="text1"/>
              </w:rPr>
              <w:t>PoE Injector for RSU</w:t>
            </w:r>
          </w:p>
        </w:tc>
        <w:tc>
          <w:tcPr>
            <w:tcW w:w="788" w:type="dxa"/>
          </w:tcPr>
          <w:p w14:paraId="55A59E2D" w14:textId="37BDB39F" w:rsidR="00040B62" w:rsidRPr="00E91AA1" w:rsidRDefault="00040B62" w:rsidP="00040B62">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4DB205C1" w14:textId="77777777" w:rsidR="00040B62" w:rsidRPr="00E91AA1" w:rsidRDefault="00040B62" w:rsidP="00040B62">
            <w:pPr>
              <w:pStyle w:val="TableParagraph"/>
              <w:rPr>
                <w:rFonts w:ascii="Tahoma" w:hAnsi="Tahoma" w:cs="Tahoma"/>
                <w:bCs/>
                <w:color w:val="000000" w:themeColor="text1"/>
                <w:sz w:val="18"/>
                <w:szCs w:val="18"/>
              </w:rPr>
            </w:pPr>
          </w:p>
        </w:tc>
      </w:tr>
      <w:tr w:rsidR="00474E11" w:rsidRPr="00E91AA1" w14:paraId="69D5EC0E" w14:textId="77777777" w:rsidTr="00284A60">
        <w:trPr>
          <w:trHeight w:val="209"/>
          <w:jc w:val="center"/>
        </w:trPr>
        <w:tc>
          <w:tcPr>
            <w:tcW w:w="704" w:type="dxa"/>
          </w:tcPr>
          <w:p w14:paraId="3AF0158B" w14:textId="6C1D99FD" w:rsidR="00474E11" w:rsidRPr="00E91AA1" w:rsidRDefault="00985B97" w:rsidP="00474E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26</w:t>
            </w:r>
          </w:p>
        </w:tc>
        <w:tc>
          <w:tcPr>
            <w:tcW w:w="6583" w:type="dxa"/>
            <w:vAlign w:val="bottom"/>
          </w:tcPr>
          <w:p w14:paraId="27773915" w14:textId="069A6031" w:rsidR="00474E11" w:rsidRPr="00E91AA1" w:rsidRDefault="00474E11" w:rsidP="00474E11">
            <w:pPr>
              <w:rPr>
                <w:rFonts w:ascii="Tahoma" w:hAnsi="Tahoma" w:cs="Tahoma"/>
                <w:color w:val="000000" w:themeColor="text1"/>
                <w:sz w:val="18"/>
                <w:szCs w:val="18"/>
              </w:rPr>
            </w:pPr>
            <w:r w:rsidRPr="00E91AA1">
              <w:rPr>
                <w:rFonts w:asciiTheme="minorHAnsi" w:hAnsiTheme="minorHAnsi" w:cstheme="minorHAnsi"/>
                <w:color w:val="000000" w:themeColor="text1"/>
              </w:rPr>
              <w:t>External Antenna sets (GPS/WiFi/LTE)</w:t>
            </w:r>
          </w:p>
        </w:tc>
        <w:tc>
          <w:tcPr>
            <w:tcW w:w="788" w:type="dxa"/>
          </w:tcPr>
          <w:p w14:paraId="23D5AE53" w14:textId="6B68D984" w:rsidR="00474E11" w:rsidRPr="00E91AA1" w:rsidRDefault="00474E11" w:rsidP="00474E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578D7BDF" w14:textId="77777777" w:rsidR="00474E11" w:rsidRPr="00E91AA1" w:rsidRDefault="00474E11" w:rsidP="00474E11">
            <w:pPr>
              <w:pStyle w:val="TableParagraph"/>
              <w:rPr>
                <w:rFonts w:ascii="Tahoma" w:hAnsi="Tahoma" w:cs="Tahoma"/>
                <w:bCs/>
                <w:color w:val="000000" w:themeColor="text1"/>
                <w:sz w:val="18"/>
                <w:szCs w:val="18"/>
              </w:rPr>
            </w:pPr>
          </w:p>
        </w:tc>
      </w:tr>
      <w:tr w:rsidR="00474E11" w:rsidRPr="00E91AA1" w14:paraId="37E8A3CD" w14:textId="77777777" w:rsidTr="00FB4C80">
        <w:trPr>
          <w:trHeight w:val="209"/>
          <w:jc w:val="center"/>
        </w:trPr>
        <w:tc>
          <w:tcPr>
            <w:tcW w:w="704" w:type="dxa"/>
          </w:tcPr>
          <w:p w14:paraId="55B97DA1" w14:textId="6E141D93" w:rsidR="00474E11" w:rsidRPr="00E91AA1" w:rsidRDefault="00985B97" w:rsidP="00474E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27</w:t>
            </w:r>
          </w:p>
        </w:tc>
        <w:tc>
          <w:tcPr>
            <w:tcW w:w="6583" w:type="dxa"/>
            <w:vAlign w:val="bottom"/>
          </w:tcPr>
          <w:p w14:paraId="4815602E" w14:textId="09334AA1" w:rsidR="00474E11" w:rsidRPr="00E91AA1" w:rsidRDefault="00474E11" w:rsidP="00474E11">
            <w:pPr>
              <w:rPr>
                <w:rFonts w:ascii="Tahoma" w:hAnsi="Tahoma" w:cs="Tahoma"/>
                <w:color w:val="000000" w:themeColor="text1"/>
                <w:sz w:val="18"/>
                <w:szCs w:val="18"/>
              </w:rPr>
            </w:pPr>
            <w:r w:rsidRPr="00E91AA1">
              <w:rPr>
                <w:rFonts w:asciiTheme="minorHAnsi" w:hAnsiTheme="minorHAnsi" w:cstheme="minorHAnsi"/>
                <w:color w:val="000000" w:themeColor="text1"/>
              </w:rPr>
              <w:t>CAN Bus Interface for Raspberry Pi (USB-CAN)</w:t>
            </w:r>
          </w:p>
        </w:tc>
        <w:tc>
          <w:tcPr>
            <w:tcW w:w="788" w:type="dxa"/>
          </w:tcPr>
          <w:p w14:paraId="7717A49E" w14:textId="0FC2AD33" w:rsidR="00474E11" w:rsidRPr="00E91AA1" w:rsidRDefault="00474E11" w:rsidP="00474E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61132E6B" w14:textId="77777777" w:rsidR="00474E11" w:rsidRPr="00E91AA1" w:rsidRDefault="00474E11" w:rsidP="00474E11">
            <w:pPr>
              <w:pStyle w:val="TableParagraph"/>
              <w:rPr>
                <w:rFonts w:ascii="Tahoma" w:hAnsi="Tahoma" w:cs="Tahoma"/>
                <w:bCs/>
                <w:color w:val="000000" w:themeColor="text1"/>
                <w:sz w:val="18"/>
                <w:szCs w:val="18"/>
              </w:rPr>
            </w:pPr>
          </w:p>
        </w:tc>
      </w:tr>
    </w:tbl>
    <w:p w14:paraId="5C2ADF0F" w14:textId="77777777" w:rsidR="003C1B08" w:rsidRPr="00E91AA1" w:rsidRDefault="003C1B08" w:rsidP="003C1B08">
      <w:pPr>
        <w:ind w:right="1117"/>
        <w:rPr>
          <w:color w:val="000000" w:themeColor="text1"/>
        </w:rPr>
      </w:pPr>
      <w:bookmarkStart w:id="2" w:name="_Hlk214373706"/>
    </w:p>
    <w:bookmarkEnd w:id="2"/>
    <w:p w14:paraId="73BC16E4" w14:textId="77777777" w:rsidR="003C1B08" w:rsidRPr="00E91AA1" w:rsidRDefault="003C1B08" w:rsidP="003C1B08">
      <w:pPr>
        <w:ind w:right="1117"/>
        <w:rPr>
          <w:color w:val="000000" w:themeColor="text1"/>
        </w:rPr>
      </w:pPr>
    </w:p>
    <w:p w14:paraId="11C71DDF" w14:textId="77777777" w:rsidR="003C1B08" w:rsidRPr="00E91AA1" w:rsidRDefault="003C1B08" w:rsidP="003C1B08">
      <w:pPr>
        <w:ind w:left="720" w:right="98" w:hanging="720"/>
        <w:jc w:val="right"/>
        <w:rPr>
          <w:rFonts w:ascii="Tahoma" w:hAnsi="Tahoma" w:cs="Tahoma"/>
          <w:i/>
          <w:color w:val="000000" w:themeColor="text1"/>
          <w:sz w:val="20"/>
          <w:szCs w:val="20"/>
        </w:rPr>
      </w:pPr>
      <w:r w:rsidRPr="00E91AA1">
        <w:rPr>
          <w:color w:val="000000" w:themeColor="text1"/>
        </w:rPr>
        <w:t xml:space="preserve">                                                                                                     </w:t>
      </w:r>
      <w:r w:rsidRPr="00E91AA1">
        <w:rPr>
          <w:rFonts w:ascii="Tahoma" w:hAnsi="Tahoma" w:cs="Tahoma"/>
          <w:i/>
          <w:color w:val="000000" w:themeColor="text1"/>
          <w:sz w:val="20"/>
          <w:szCs w:val="20"/>
        </w:rPr>
        <w:t>Signature</w:t>
      </w:r>
      <w:r w:rsidRPr="00E91AA1">
        <w:rPr>
          <w:rFonts w:ascii="Tahoma" w:hAnsi="Tahoma" w:cs="Tahoma"/>
          <w:i/>
          <w:color w:val="000000" w:themeColor="text1"/>
          <w:spacing w:val="-2"/>
          <w:sz w:val="20"/>
          <w:szCs w:val="20"/>
        </w:rPr>
        <w:t xml:space="preserve"> </w:t>
      </w:r>
      <w:r w:rsidRPr="00E91AA1">
        <w:rPr>
          <w:rFonts w:ascii="Tahoma" w:hAnsi="Tahoma" w:cs="Tahoma"/>
          <w:i/>
          <w:color w:val="000000" w:themeColor="text1"/>
          <w:sz w:val="20"/>
          <w:szCs w:val="20"/>
        </w:rPr>
        <w:t>with</w:t>
      </w:r>
      <w:r w:rsidRPr="00E91AA1">
        <w:rPr>
          <w:rFonts w:ascii="Tahoma" w:hAnsi="Tahoma" w:cs="Tahoma"/>
          <w:i/>
          <w:color w:val="000000" w:themeColor="text1"/>
          <w:spacing w:val="-2"/>
          <w:sz w:val="20"/>
          <w:szCs w:val="20"/>
        </w:rPr>
        <w:t xml:space="preserve"> </w:t>
      </w:r>
      <w:r w:rsidRPr="00E91AA1">
        <w:rPr>
          <w:rFonts w:ascii="Tahoma" w:hAnsi="Tahoma" w:cs="Tahoma"/>
          <w:i/>
          <w:color w:val="000000" w:themeColor="text1"/>
          <w:sz w:val="20"/>
          <w:szCs w:val="20"/>
        </w:rPr>
        <w:t>seal</w:t>
      </w:r>
    </w:p>
    <w:p w14:paraId="5B7499DD" w14:textId="77777777" w:rsidR="003C1B08" w:rsidRPr="00E91AA1" w:rsidRDefault="003C1B08" w:rsidP="006B340B">
      <w:pPr>
        <w:pStyle w:val="BodyText"/>
        <w:rPr>
          <w:rFonts w:ascii="Tahoma" w:hAnsi="Tahoma" w:cs="Tahoma"/>
          <w:b/>
          <w:color w:val="000000" w:themeColor="text1"/>
          <w:sz w:val="19"/>
          <w:szCs w:val="19"/>
          <w:u w:val="single"/>
        </w:rPr>
      </w:pPr>
    </w:p>
    <w:p w14:paraId="7240303C" w14:textId="77777777" w:rsidR="00503C12" w:rsidRPr="00E91AA1" w:rsidRDefault="00503C12" w:rsidP="006B340B">
      <w:pPr>
        <w:pStyle w:val="BodyText"/>
        <w:rPr>
          <w:rFonts w:ascii="Tahoma" w:hAnsi="Tahoma" w:cs="Tahoma"/>
          <w:b/>
          <w:color w:val="000000" w:themeColor="text1"/>
          <w:sz w:val="19"/>
          <w:szCs w:val="19"/>
          <w:u w:val="single"/>
        </w:rPr>
      </w:pPr>
    </w:p>
    <w:p w14:paraId="75E213F8" w14:textId="315F8FA8" w:rsidR="000E6BE8" w:rsidRPr="00E91AA1" w:rsidRDefault="000E6BE8">
      <w:pPr>
        <w:rPr>
          <w:rFonts w:ascii="Tahoma" w:hAnsi="Tahoma" w:cs="Tahoma"/>
          <w:b/>
          <w:color w:val="000000" w:themeColor="text1"/>
          <w:sz w:val="19"/>
          <w:szCs w:val="19"/>
          <w:u w:val="single"/>
        </w:rPr>
      </w:pPr>
    </w:p>
    <w:p w14:paraId="61833177" w14:textId="77777777" w:rsidR="00714BD3" w:rsidRPr="00E91AA1" w:rsidRDefault="00714BD3">
      <w:pPr>
        <w:rPr>
          <w:rFonts w:ascii="Tahoma" w:hAnsi="Tahoma" w:cs="Tahoma"/>
          <w:b/>
          <w:bCs/>
          <w:color w:val="000000" w:themeColor="text1"/>
          <w:sz w:val="21"/>
          <w:szCs w:val="21"/>
          <w:lang w:val="en-IN"/>
        </w:rPr>
      </w:pPr>
      <w:r w:rsidRPr="00E91AA1">
        <w:rPr>
          <w:rFonts w:ascii="Tahoma" w:hAnsi="Tahoma" w:cs="Tahoma"/>
          <w:b/>
          <w:bCs/>
          <w:color w:val="000000" w:themeColor="text1"/>
          <w:sz w:val="21"/>
          <w:szCs w:val="21"/>
          <w:lang w:val="en-IN"/>
        </w:rPr>
        <w:br w:type="page"/>
      </w:r>
    </w:p>
    <w:p w14:paraId="63DC65AF" w14:textId="3069AF9F" w:rsidR="00E45340" w:rsidRPr="00E91AA1" w:rsidRDefault="00E45340" w:rsidP="00E45340">
      <w:pPr>
        <w:pStyle w:val="ListParagraph"/>
        <w:tabs>
          <w:tab w:val="left" w:pos="1199"/>
        </w:tabs>
        <w:spacing w:line="360" w:lineRule="auto"/>
        <w:ind w:left="426"/>
        <w:jc w:val="right"/>
        <w:rPr>
          <w:rFonts w:ascii="Tahoma" w:hAnsi="Tahoma" w:cs="Tahoma"/>
          <w:b/>
          <w:bCs/>
          <w:color w:val="000000" w:themeColor="text1"/>
          <w:sz w:val="21"/>
          <w:szCs w:val="21"/>
          <w:u w:val="single"/>
          <w:lang w:val="en-IN"/>
        </w:rPr>
      </w:pPr>
      <w:r w:rsidRPr="00E91AA1">
        <w:rPr>
          <w:rFonts w:ascii="Tahoma" w:hAnsi="Tahoma" w:cs="Tahoma"/>
          <w:b/>
          <w:bCs/>
          <w:color w:val="000000" w:themeColor="text1"/>
          <w:sz w:val="21"/>
          <w:szCs w:val="21"/>
          <w:u w:val="single"/>
          <w:lang w:val="en-IN"/>
        </w:rPr>
        <w:lastRenderedPageBreak/>
        <w:t>Annexure</w:t>
      </w:r>
    </w:p>
    <w:p w14:paraId="40D0B041" w14:textId="77777777" w:rsidR="00E45340" w:rsidRPr="00E91AA1" w:rsidRDefault="00E45340" w:rsidP="00E45340">
      <w:pPr>
        <w:pStyle w:val="ListParagraph"/>
        <w:tabs>
          <w:tab w:val="left" w:pos="1199"/>
        </w:tabs>
        <w:spacing w:line="360" w:lineRule="auto"/>
        <w:ind w:left="426"/>
        <w:jc w:val="center"/>
        <w:rPr>
          <w:rFonts w:ascii="Tahoma" w:hAnsi="Tahoma" w:cs="Tahoma"/>
          <w:b/>
          <w:bCs/>
          <w:color w:val="000000" w:themeColor="text1"/>
          <w:sz w:val="31"/>
          <w:szCs w:val="31"/>
          <w:u w:val="single"/>
          <w:lang w:val="en-IN"/>
        </w:rPr>
      </w:pPr>
      <w:r w:rsidRPr="00E91AA1">
        <w:rPr>
          <w:rFonts w:ascii="Tahoma" w:hAnsi="Tahoma" w:cs="Tahoma"/>
          <w:b/>
          <w:bCs/>
          <w:color w:val="000000" w:themeColor="text1"/>
          <w:sz w:val="31"/>
          <w:szCs w:val="31"/>
          <w:u w:val="single"/>
          <w:lang w:val="en-IN"/>
        </w:rPr>
        <w:t>To Whomsoever It May Concern</w:t>
      </w:r>
    </w:p>
    <w:p w14:paraId="1330D72F" w14:textId="7B79F0B6" w:rsidR="00E45340" w:rsidRPr="00E91AA1" w:rsidRDefault="00E45340" w:rsidP="00F5227D">
      <w:pPr>
        <w:pStyle w:val="ListParagraph"/>
        <w:tabs>
          <w:tab w:val="left" w:pos="1199"/>
        </w:tabs>
        <w:ind w:left="66" w:firstLine="0"/>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This is to confirm that we, the undersigned, intend to participate in </w:t>
      </w:r>
      <w:r w:rsidR="00F5227D" w:rsidRPr="00E91AA1">
        <w:rPr>
          <w:rFonts w:ascii="Tahoma" w:hAnsi="Tahoma" w:cs="Tahoma"/>
          <w:b/>
          <w:bCs/>
          <w:color w:val="000000" w:themeColor="text1"/>
          <w:sz w:val="20"/>
          <w:szCs w:val="20"/>
          <w:lang w:val="en-IN"/>
        </w:rPr>
        <w:t xml:space="preserve">Tender No. : </w:t>
      </w:r>
      <w:r w:rsidR="00E91AA1" w:rsidRPr="00E91AA1">
        <w:rPr>
          <w:rFonts w:ascii="Tahoma" w:hAnsi="Tahoma" w:cs="Tahoma"/>
          <w:b/>
          <w:color w:val="000000" w:themeColor="text1"/>
          <w:sz w:val="19"/>
          <w:szCs w:val="19"/>
        </w:rPr>
        <w:t xml:space="preserve">2025-26/CSE/2B/LNM-1292 </w:t>
      </w:r>
      <w:r w:rsidRPr="00E91AA1">
        <w:rPr>
          <w:rFonts w:ascii="Tahoma" w:hAnsi="Tahoma" w:cs="Tahoma"/>
          <w:color w:val="000000" w:themeColor="text1"/>
          <w:sz w:val="20"/>
          <w:szCs w:val="20"/>
          <w:lang w:val="en-IN"/>
        </w:rPr>
        <w:t xml:space="preserve">for the </w:t>
      </w:r>
      <w:r w:rsidR="00CA25AD" w:rsidRPr="00E91AA1">
        <w:rPr>
          <w:rFonts w:ascii="Tahoma" w:hAnsi="Tahoma" w:cs="Tahoma"/>
          <w:color w:val="000000" w:themeColor="text1"/>
          <w:sz w:val="20"/>
          <w:szCs w:val="20"/>
          <w:lang w:val="en-IN"/>
        </w:rPr>
        <w:t>tender</w:t>
      </w:r>
      <w:r w:rsidR="003E1CFA" w:rsidRPr="00E91AA1">
        <w:rPr>
          <w:rFonts w:ascii="Tahoma" w:hAnsi="Tahoma" w:cs="Tahoma"/>
          <w:color w:val="000000" w:themeColor="text1"/>
          <w:sz w:val="20"/>
          <w:szCs w:val="20"/>
          <w:lang w:val="en-IN"/>
        </w:rPr>
        <w:t>/work</w:t>
      </w:r>
      <w:r w:rsidRPr="00E91AA1">
        <w:rPr>
          <w:rFonts w:ascii="Tahoma" w:hAnsi="Tahoma" w:cs="Tahoma"/>
          <w:color w:val="000000" w:themeColor="text1"/>
          <w:sz w:val="20"/>
          <w:szCs w:val="20"/>
          <w:lang w:val="en-IN"/>
        </w:rPr>
        <w:t xml:space="preserve"> titled: </w:t>
      </w:r>
      <w:r w:rsidR="006D4CFE"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Commercial  Test Bed  (Raspberry Pi 5, </w:t>
      </w:r>
      <w:r w:rsidR="00E91AA1" w:rsidRPr="00E91AA1">
        <w:rPr>
          <w:rFonts w:asciiTheme="minorHAnsi" w:hAnsiTheme="minorHAnsi" w:cstheme="minorHAnsi"/>
          <w:color w:val="000000" w:themeColor="text1"/>
        </w:rPr>
        <w:t>Open Wrt Capable Router</w:t>
      </w:r>
      <w:r w:rsidR="00E91AA1" w:rsidRPr="00E91AA1">
        <w:rPr>
          <w:rFonts w:ascii="Tahoma" w:hAnsi="Tahoma" w:cs="Tahoma"/>
          <w:b/>
          <w:bCs/>
          <w:color w:val="000000" w:themeColor="text1"/>
          <w:sz w:val="19"/>
          <w:szCs w:val="19"/>
        </w:rPr>
        <w:t xml:space="preserve"> etc.)</w:t>
      </w:r>
      <w:r w:rsidRPr="00E91AA1">
        <w:rPr>
          <w:rFonts w:ascii="Tahoma" w:hAnsi="Tahoma" w:cs="Tahoma"/>
          <w:color w:val="000000" w:themeColor="text1"/>
          <w:sz w:val="20"/>
          <w:szCs w:val="20"/>
          <w:lang w:val="en-IN"/>
        </w:rPr>
        <w:t>”</w:t>
      </w:r>
    </w:p>
    <w:p w14:paraId="53BBF280" w14:textId="77777777" w:rsidR="00E45340" w:rsidRPr="00E91AA1" w:rsidRDefault="00E45340" w:rsidP="00E45340">
      <w:pPr>
        <w:pStyle w:val="ListParagraph"/>
        <w:tabs>
          <w:tab w:val="left" w:pos="1199"/>
        </w:tabs>
        <w:spacing w:line="360" w:lineRule="auto"/>
        <w:ind w:left="426"/>
        <w:jc w:val="both"/>
        <w:rPr>
          <w:rFonts w:ascii="Tahoma" w:hAnsi="Tahoma" w:cs="Tahoma"/>
          <w:color w:val="000000" w:themeColor="text1"/>
          <w:sz w:val="20"/>
          <w:szCs w:val="20"/>
          <w:lang w:val="en-IN"/>
        </w:rPr>
      </w:pPr>
    </w:p>
    <w:p w14:paraId="46BA332C" w14:textId="369AD402" w:rsidR="00E45340" w:rsidRPr="00E91AA1" w:rsidRDefault="00E45340" w:rsidP="00F5227D">
      <w:pPr>
        <w:pStyle w:val="ListParagraph"/>
        <w:tabs>
          <w:tab w:val="left" w:pos="1199"/>
        </w:tabs>
        <w:spacing w:line="360" w:lineRule="auto"/>
        <w:ind w:left="426"/>
        <w:jc w:val="both"/>
        <w:rPr>
          <w:rFonts w:ascii="Tahoma" w:hAnsi="Tahoma" w:cs="Tahoma"/>
          <w:b/>
          <w:bCs/>
          <w:color w:val="000000" w:themeColor="text1"/>
          <w:sz w:val="20"/>
          <w:szCs w:val="20"/>
          <w:u w:val="single"/>
          <w:lang w:val="en-IN"/>
        </w:rPr>
      </w:pPr>
      <w:r w:rsidRPr="00E91AA1">
        <w:rPr>
          <w:rFonts w:ascii="Tahoma" w:hAnsi="Tahoma" w:cs="Tahoma"/>
          <w:color w:val="000000" w:themeColor="text1"/>
          <w:sz w:val="20"/>
          <w:szCs w:val="20"/>
          <w:lang w:val="en-IN"/>
        </w:rPr>
        <w:t>We hereby certify the following:</w:t>
      </w:r>
    </w:p>
    <w:p w14:paraId="7049F706" w14:textId="77777777" w:rsidR="00E45340" w:rsidRPr="00E91AA1" w:rsidRDefault="00E45340" w:rsidP="00F5227D">
      <w:pPr>
        <w:tabs>
          <w:tab w:val="left" w:pos="1199"/>
        </w:tabs>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No Conflict of Interest:</w:t>
      </w:r>
    </w:p>
    <w:p w14:paraId="60968B6D" w14:textId="77777777" w:rsidR="00E45340" w:rsidRPr="00E91AA1" w:rsidRDefault="00E45340" w:rsidP="00F5227D">
      <w:pPr>
        <w:pStyle w:val="ListParagraph"/>
        <w:numPr>
          <w:ilvl w:val="0"/>
          <w:numId w:val="21"/>
        </w:numPr>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91AA1" w:rsidRDefault="00F5227D" w:rsidP="00F5227D">
      <w:pPr>
        <w:tabs>
          <w:tab w:val="left" w:pos="1199"/>
        </w:tabs>
        <w:jc w:val="both"/>
        <w:rPr>
          <w:rFonts w:ascii="Tahoma" w:hAnsi="Tahoma" w:cs="Tahoma"/>
          <w:b/>
          <w:bCs/>
          <w:color w:val="000000" w:themeColor="text1"/>
          <w:sz w:val="20"/>
          <w:szCs w:val="20"/>
          <w:lang w:val="en-IN"/>
        </w:rPr>
      </w:pPr>
    </w:p>
    <w:p w14:paraId="57EB7AEF" w14:textId="447F71A4" w:rsidR="00F5227D" w:rsidRPr="00E91AA1" w:rsidRDefault="00F5227D" w:rsidP="00F5227D">
      <w:pPr>
        <w:tabs>
          <w:tab w:val="left" w:pos="1199"/>
        </w:tabs>
        <w:jc w:val="both"/>
        <w:rPr>
          <w:rFonts w:ascii="Tahoma" w:hAnsi="Tahoma" w:cs="Tahoma"/>
          <w:b/>
          <w:bCs/>
          <w:color w:val="000000" w:themeColor="text1"/>
          <w:sz w:val="20"/>
          <w:szCs w:val="20"/>
          <w:lang w:val="en-IN"/>
        </w:rPr>
      </w:pPr>
      <w:r w:rsidRPr="00E91AA1">
        <w:rPr>
          <w:rFonts w:ascii="Tahoma" w:hAnsi="Tahoma" w:cs="Tahoma"/>
          <w:b/>
          <w:bCs/>
          <w:color w:val="000000" w:themeColor="text1"/>
          <w:sz w:val="20"/>
          <w:szCs w:val="20"/>
          <w:u w:val="single"/>
          <w:lang w:val="en-IN"/>
        </w:rPr>
        <w:t>Undertaking on Blacklisting &amp; Litigation (Self-Certificate)</w:t>
      </w:r>
      <w:r w:rsidRPr="00E91AA1">
        <w:rPr>
          <w:rFonts w:ascii="Tahoma" w:hAnsi="Tahoma" w:cs="Tahoma"/>
          <w:b/>
          <w:bCs/>
          <w:color w:val="000000" w:themeColor="text1"/>
          <w:sz w:val="20"/>
          <w:szCs w:val="20"/>
          <w:lang w:val="en-IN"/>
        </w:rPr>
        <w:t>:</w:t>
      </w:r>
    </w:p>
    <w:p w14:paraId="7FD80A4C" w14:textId="150589A1" w:rsidR="00F5227D" w:rsidRPr="00E91AA1" w:rsidRDefault="00F5227D" w:rsidP="00F5227D">
      <w:pPr>
        <w:pStyle w:val="ListParagraph"/>
        <w:numPr>
          <w:ilvl w:val="0"/>
          <w:numId w:val="21"/>
        </w:numPr>
        <w:tabs>
          <w:tab w:val="clear" w:pos="720"/>
          <w:tab w:val="num" w:pos="360"/>
          <w:tab w:val="left" w:pos="1199"/>
        </w:tabs>
        <w:ind w:left="360"/>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hereby undertake that:</w:t>
      </w:r>
    </w:p>
    <w:p w14:paraId="1E0FFFE5" w14:textId="2638AA4A"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Our agency/firm has </w:t>
      </w:r>
      <w:r w:rsidRPr="00E91AA1">
        <w:rPr>
          <w:rFonts w:ascii="Tahoma" w:hAnsi="Tahoma" w:cs="Tahoma"/>
          <w:b/>
          <w:bCs/>
          <w:color w:val="000000" w:themeColor="text1"/>
          <w:sz w:val="20"/>
          <w:szCs w:val="20"/>
          <w:lang w:val="en-IN"/>
        </w:rPr>
        <w:t>never been blacklisted</w:t>
      </w:r>
      <w:r w:rsidRPr="00E91AA1">
        <w:rPr>
          <w:rFonts w:ascii="Tahoma" w:hAnsi="Tahoma" w:cs="Tahoma"/>
          <w:color w:val="000000" w:themeColor="text1"/>
          <w:sz w:val="20"/>
          <w:szCs w:val="20"/>
          <w:lang w:val="en-IN"/>
        </w:rPr>
        <w:t xml:space="preserve"> or debarred by any Central Government, State Government, Union Territory administration, or any </w:t>
      </w:r>
      <w:r w:rsidR="005323E4" w:rsidRPr="00E91AA1">
        <w:rPr>
          <w:rFonts w:ascii="Tahoma" w:hAnsi="Tahoma" w:cs="Tahoma"/>
          <w:color w:val="000000" w:themeColor="text1"/>
          <w:sz w:val="20"/>
          <w:szCs w:val="20"/>
          <w:lang w:val="en-IN"/>
        </w:rPr>
        <w:t xml:space="preserve">other </w:t>
      </w:r>
      <w:r w:rsidRPr="00E91AA1">
        <w:rPr>
          <w:rFonts w:ascii="Tahoma" w:hAnsi="Tahoma" w:cs="Tahoma"/>
          <w:color w:val="000000" w:themeColor="text1"/>
          <w:sz w:val="20"/>
          <w:szCs w:val="20"/>
          <w:lang w:val="en-IN"/>
        </w:rPr>
        <w:t>Institution/Organization.</w:t>
      </w:r>
    </w:p>
    <w:p w14:paraId="66D8B873" w14:textId="4A11DBFB"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There is </w:t>
      </w:r>
      <w:r w:rsidRPr="00E91AA1">
        <w:rPr>
          <w:rFonts w:ascii="Tahoma" w:hAnsi="Tahoma" w:cs="Tahoma"/>
          <w:b/>
          <w:bCs/>
          <w:color w:val="000000" w:themeColor="text1"/>
          <w:sz w:val="20"/>
          <w:szCs w:val="20"/>
          <w:lang w:val="en-IN"/>
        </w:rPr>
        <w:t>no ongoing or past litigation</w:t>
      </w:r>
      <w:r w:rsidRPr="00E91AA1">
        <w:rPr>
          <w:rFonts w:ascii="Tahoma" w:hAnsi="Tahoma" w:cs="Tahoma"/>
          <w:color w:val="000000" w:themeColor="text1"/>
          <w:sz w:val="20"/>
          <w:szCs w:val="20"/>
          <w:lang w:val="en-IN"/>
        </w:rPr>
        <w:t xml:space="preserve"> against our agency/firm with any </w:t>
      </w:r>
      <w:r w:rsidR="005323E4" w:rsidRPr="00E91AA1">
        <w:rPr>
          <w:rFonts w:ascii="Tahoma" w:hAnsi="Tahoma" w:cs="Tahoma"/>
          <w:color w:val="000000" w:themeColor="text1"/>
          <w:sz w:val="20"/>
          <w:szCs w:val="20"/>
          <w:lang w:val="en-IN"/>
        </w:rPr>
        <w:t>Central Government, State Government, Union Territory administration, or any other Institution/Organization</w:t>
      </w:r>
      <w:r w:rsidRPr="00E91AA1">
        <w:rPr>
          <w:rFonts w:ascii="Tahoma" w:hAnsi="Tahoma" w:cs="Tahoma"/>
          <w:color w:val="000000" w:themeColor="text1"/>
          <w:sz w:val="20"/>
          <w:szCs w:val="20"/>
          <w:lang w:val="en-IN"/>
        </w:rPr>
        <w:t xml:space="preserve"> on account of </w:t>
      </w:r>
      <w:r w:rsidR="005323E4" w:rsidRPr="00E91AA1">
        <w:rPr>
          <w:rFonts w:ascii="Tahoma" w:hAnsi="Tahoma" w:cs="Tahoma"/>
          <w:color w:val="000000" w:themeColor="text1"/>
          <w:sz w:val="20"/>
          <w:szCs w:val="20"/>
          <w:lang w:val="en-IN"/>
        </w:rPr>
        <w:t xml:space="preserve">any </w:t>
      </w:r>
      <w:r w:rsidRPr="00E91AA1">
        <w:rPr>
          <w:rFonts w:ascii="Tahoma" w:hAnsi="Tahoma" w:cs="Tahoma"/>
          <w:b/>
          <w:bCs/>
          <w:color w:val="000000" w:themeColor="text1"/>
          <w:sz w:val="20"/>
          <w:szCs w:val="20"/>
          <w:lang w:val="en-IN"/>
        </w:rPr>
        <w:t>services</w:t>
      </w:r>
      <w:r w:rsidR="00450A1F" w:rsidRPr="00E91AA1">
        <w:rPr>
          <w:rFonts w:ascii="Tahoma" w:hAnsi="Tahoma" w:cs="Tahoma"/>
          <w:b/>
          <w:bCs/>
          <w:color w:val="000000" w:themeColor="text1"/>
          <w:sz w:val="20"/>
          <w:szCs w:val="20"/>
          <w:lang w:val="en-IN"/>
        </w:rPr>
        <w:t>/suppl</w:t>
      </w:r>
      <w:r w:rsidR="00C16D2C" w:rsidRPr="00E91AA1">
        <w:rPr>
          <w:rFonts w:ascii="Tahoma" w:hAnsi="Tahoma" w:cs="Tahoma"/>
          <w:b/>
          <w:bCs/>
          <w:color w:val="000000" w:themeColor="text1"/>
          <w:sz w:val="20"/>
          <w:szCs w:val="20"/>
          <w:lang w:val="en-IN"/>
        </w:rPr>
        <w:t>ies</w:t>
      </w:r>
      <w:r w:rsidRPr="00E91AA1">
        <w:rPr>
          <w:rFonts w:ascii="Tahoma" w:hAnsi="Tahoma" w:cs="Tahoma"/>
          <w:color w:val="000000" w:themeColor="text1"/>
          <w:sz w:val="20"/>
          <w:szCs w:val="20"/>
          <w:lang w:val="en-IN"/>
        </w:rPr>
        <w:t>.</w:t>
      </w:r>
    </w:p>
    <w:p w14:paraId="2328FFD3" w14:textId="77777777"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p>
    <w:p w14:paraId="7CCB2A98" w14:textId="0947A63D"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 xml:space="preserve">Site Visit </w:t>
      </w:r>
      <w:r w:rsidR="005323E4" w:rsidRPr="00E91AA1">
        <w:rPr>
          <w:rFonts w:ascii="Tahoma" w:hAnsi="Tahoma" w:cs="Tahoma"/>
          <w:b/>
          <w:bCs/>
          <w:color w:val="000000" w:themeColor="text1"/>
          <w:sz w:val="20"/>
          <w:szCs w:val="20"/>
          <w:u w:val="single"/>
          <w:lang w:val="en-IN"/>
        </w:rPr>
        <w:t>/</w:t>
      </w:r>
      <w:r w:rsidRPr="00E91AA1">
        <w:rPr>
          <w:rFonts w:ascii="Tahoma" w:hAnsi="Tahoma" w:cs="Tahoma"/>
          <w:b/>
          <w:bCs/>
          <w:color w:val="000000" w:themeColor="text1"/>
          <w:sz w:val="20"/>
          <w:szCs w:val="20"/>
          <w:u w:val="single"/>
          <w:lang w:val="en-IN"/>
        </w:rPr>
        <w:t>Understanding:</w:t>
      </w:r>
    </w:p>
    <w:p w14:paraId="192DFAE3" w14:textId="1CC139CB" w:rsidR="00E45340" w:rsidRPr="00E91AA1"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confirm that we have visited the site</w:t>
      </w:r>
      <w:r w:rsidR="005323E4" w:rsidRPr="00E91AA1">
        <w:rPr>
          <w:rFonts w:ascii="Tahoma" w:hAnsi="Tahoma" w:cs="Tahoma"/>
          <w:color w:val="000000" w:themeColor="text1"/>
          <w:sz w:val="20"/>
          <w:szCs w:val="20"/>
          <w:lang w:val="en-IN"/>
        </w:rPr>
        <w:t>/</w:t>
      </w:r>
      <w:r w:rsidRPr="00E91AA1">
        <w:rPr>
          <w:rFonts w:ascii="Tahoma" w:hAnsi="Tahoma" w:cs="Tahoma"/>
          <w:color w:val="000000" w:themeColor="text1"/>
          <w:sz w:val="20"/>
          <w:szCs w:val="20"/>
          <w:lang w:val="en-IN"/>
        </w:rPr>
        <w:t>clearly understood the requirements and expectations of the college authorities.</w:t>
      </w:r>
    </w:p>
    <w:p w14:paraId="13FE9F13"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p>
    <w:p w14:paraId="2A294FC1"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Scope of Work:</w:t>
      </w:r>
    </w:p>
    <w:p w14:paraId="0DE56D44" w14:textId="1D476F59" w:rsidR="00E45340" w:rsidRPr="00E91AA1"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have thoroughly reviewed the scope of work mentioned in the bid document. The entire inventory</w:t>
      </w:r>
      <w:r w:rsidR="00F5227D" w:rsidRPr="00E91AA1">
        <w:rPr>
          <w:rFonts w:ascii="Tahoma" w:hAnsi="Tahoma" w:cs="Tahoma"/>
          <w:color w:val="000000" w:themeColor="text1"/>
          <w:sz w:val="20"/>
          <w:szCs w:val="20"/>
          <w:lang w:val="en-IN"/>
        </w:rPr>
        <w:t>/requirement/work</w:t>
      </w:r>
      <w:r w:rsidRPr="00E91AA1">
        <w:rPr>
          <w:rFonts w:ascii="Tahoma" w:hAnsi="Tahoma" w:cs="Tahoma"/>
          <w:color w:val="000000" w:themeColor="text1"/>
          <w:sz w:val="20"/>
          <w:szCs w:val="20"/>
          <w:lang w:val="en-IN"/>
        </w:rPr>
        <w:t xml:space="preserve"> has been verified and found to be in order. We also confirm that no additional items beyond the listed inventory</w:t>
      </w:r>
      <w:r w:rsidR="00F5227D" w:rsidRPr="00E91AA1">
        <w:rPr>
          <w:rFonts w:ascii="Tahoma" w:hAnsi="Tahoma" w:cs="Tahoma"/>
          <w:color w:val="000000" w:themeColor="text1"/>
          <w:sz w:val="20"/>
          <w:szCs w:val="20"/>
          <w:lang w:val="en-IN"/>
        </w:rPr>
        <w:t>/requirement</w:t>
      </w:r>
      <w:r w:rsidRPr="00E91AA1">
        <w:rPr>
          <w:rFonts w:ascii="Tahoma" w:hAnsi="Tahoma" w:cs="Tahoma"/>
          <w:color w:val="000000" w:themeColor="text1"/>
          <w:sz w:val="20"/>
          <w:szCs w:val="20"/>
          <w:lang w:val="en-IN"/>
        </w:rPr>
        <w:t xml:space="preserve"> will be required for successful completion of the work.</w:t>
      </w:r>
      <w:r w:rsidR="005323E4" w:rsidRPr="00E91AA1">
        <w:rPr>
          <w:color w:val="000000" w:themeColor="text1"/>
        </w:rPr>
        <w:t xml:space="preserve"> </w:t>
      </w:r>
      <w:r w:rsidR="005323E4" w:rsidRPr="00E91AA1">
        <w:rPr>
          <w:rFonts w:ascii="Tahoma" w:hAnsi="Tahoma" w:cs="Tahoma"/>
          <w:color w:val="000000" w:themeColor="text1"/>
          <w:sz w:val="20"/>
          <w:szCs w:val="20"/>
        </w:rPr>
        <w:t>However, if any additional item is required during execution, the same shall be provided by us as per the requirement.</w:t>
      </w:r>
    </w:p>
    <w:p w14:paraId="359D8E7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0C258B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AD2FC57" w14:textId="77777777" w:rsidR="00E45340" w:rsidRPr="00E91AA1" w:rsidRDefault="00E45340" w:rsidP="00E45340">
      <w:pPr>
        <w:pStyle w:val="ListParagraph"/>
        <w:tabs>
          <w:tab w:val="left" w:pos="1199"/>
        </w:tabs>
        <w:ind w:left="42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Bidder Details</w:t>
      </w:r>
    </w:p>
    <w:p w14:paraId="4B27597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A10B71"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Name of Bidder: ______________________________________</w:t>
      </w:r>
    </w:p>
    <w:p w14:paraId="2040D1A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1B6F6AF"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Address: _____________________________________________</w:t>
      </w:r>
    </w:p>
    <w:p w14:paraId="132298A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147FD7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Contact Person: _______________________________________</w:t>
      </w:r>
    </w:p>
    <w:p w14:paraId="31D479A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4CD6D0"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Mobile No.: ___________________________________________</w:t>
      </w:r>
    </w:p>
    <w:p w14:paraId="01D9B1CC"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1786967C"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Email ID: _____________________________________________</w:t>
      </w:r>
    </w:p>
    <w:p w14:paraId="2147CF7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5AEDFBF7"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Authorized Signatory: __________________________________</w:t>
      </w:r>
    </w:p>
    <w:p w14:paraId="76E80B5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0910C8"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Signature &amp; Stamp: ____________________________________</w:t>
      </w:r>
    </w:p>
    <w:p w14:paraId="59D59768"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21E46F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E94ADC6"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Date: _________________</w:t>
      </w:r>
    </w:p>
    <w:p w14:paraId="78DB4225" w14:textId="77777777" w:rsidR="00E45340" w:rsidRPr="00E91AA1" w:rsidRDefault="00E45340" w:rsidP="00E45340">
      <w:pPr>
        <w:pStyle w:val="ListParagraph"/>
        <w:tabs>
          <w:tab w:val="left" w:pos="1199"/>
        </w:tabs>
        <w:ind w:left="426"/>
        <w:jc w:val="both"/>
        <w:rPr>
          <w:rFonts w:ascii="Tahoma" w:hAnsi="Tahoma" w:cs="Tahoma"/>
          <w:b/>
          <w:bCs/>
          <w:color w:val="000000" w:themeColor="text1"/>
          <w:sz w:val="20"/>
          <w:szCs w:val="20"/>
          <w:lang w:val="en-IN"/>
        </w:rPr>
      </w:pPr>
      <w:r w:rsidRPr="00E91AA1">
        <w:rPr>
          <w:rFonts w:ascii="Tahoma" w:hAnsi="Tahoma" w:cs="Tahoma"/>
          <w:color w:val="000000" w:themeColor="text1"/>
          <w:sz w:val="20"/>
          <w:szCs w:val="20"/>
          <w:lang w:val="en-IN"/>
        </w:rPr>
        <w:t>Place: ________________</w:t>
      </w:r>
    </w:p>
    <w:p w14:paraId="2760BA18" w14:textId="2FD22EDF" w:rsidR="00BB57A4" w:rsidRPr="00E91AA1" w:rsidRDefault="00243B31" w:rsidP="00E45340">
      <w:pPr>
        <w:rPr>
          <w:rFonts w:ascii="Tahoma" w:hAnsi="Tahoma" w:cs="Tahoma"/>
          <w:i/>
          <w:color w:val="000000" w:themeColor="text1"/>
          <w:sz w:val="19"/>
          <w:szCs w:val="19"/>
          <w:u w:val="single"/>
        </w:rPr>
      </w:pPr>
      <w:r w:rsidRPr="00E91AA1">
        <w:rPr>
          <w:rFonts w:ascii="Tahoma" w:hAnsi="Tahoma" w:cs="Tahoma"/>
          <w:i/>
          <w:color w:val="000000" w:themeColor="text1"/>
          <w:sz w:val="20"/>
          <w:szCs w:val="20"/>
        </w:rPr>
        <w:br w:type="page"/>
      </w:r>
      <w:r w:rsidRPr="00E91AA1">
        <w:rPr>
          <w:rFonts w:ascii="Tahoma" w:hAnsi="Tahoma" w:cs="Tahoma"/>
          <w:b/>
          <w:color w:val="000000" w:themeColor="text1"/>
          <w:sz w:val="19"/>
          <w:szCs w:val="19"/>
          <w:u w:val="single"/>
        </w:rPr>
        <w:lastRenderedPageBreak/>
        <w:t>Commercial</w:t>
      </w:r>
      <w:r w:rsidRPr="00E91AA1">
        <w:rPr>
          <w:rFonts w:ascii="Tahoma" w:hAnsi="Tahoma" w:cs="Tahoma"/>
          <w:b/>
          <w:color w:val="000000" w:themeColor="text1"/>
          <w:spacing w:val="-2"/>
          <w:sz w:val="19"/>
          <w:szCs w:val="19"/>
          <w:u w:val="single"/>
        </w:rPr>
        <w:t xml:space="preserve"> </w:t>
      </w:r>
      <w:r w:rsidRPr="00E91AA1">
        <w:rPr>
          <w:rFonts w:ascii="Tahoma" w:hAnsi="Tahoma" w:cs="Tahoma"/>
          <w:b/>
          <w:color w:val="000000" w:themeColor="text1"/>
          <w:sz w:val="19"/>
          <w:szCs w:val="19"/>
          <w:u w:val="single"/>
        </w:rPr>
        <w:t>Bid:</w:t>
      </w:r>
      <w:r w:rsidRPr="00E91AA1">
        <w:rPr>
          <w:rFonts w:ascii="Tahoma" w:hAnsi="Tahoma" w:cs="Tahoma"/>
          <w:b/>
          <w:color w:val="000000" w:themeColor="text1"/>
          <w:spacing w:val="-1"/>
          <w:sz w:val="19"/>
          <w:szCs w:val="19"/>
          <w:u w:val="single"/>
        </w:rPr>
        <w:t xml:space="preserve"> </w:t>
      </w:r>
      <w:r w:rsidRPr="00E91AA1">
        <w:rPr>
          <w:rFonts w:ascii="Tahoma" w:hAnsi="Tahoma" w:cs="Tahoma"/>
          <w:i/>
          <w:color w:val="000000" w:themeColor="text1"/>
          <w:sz w:val="19"/>
          <w:szCs w:val="19"/>
          <w:u w:val="single"/>
        </w:rPr>
        <w:t>(in</w:t>
      </w:r>
      <w:r w:rsidRPr="00E91AA1">
        <w:rPr>
          <w:rFonts w:ascii="Tahoma" w:hAnsi="Tahoma" w:cs="Tahoma"/>
          <w:i/>
          <w:color w:val="000000" w:themeColor="text1"/>
          <w:spacing w:val="-3"/>
          <w:sz w:val="19"/>
          <w:szCs w:val="19"/>
          <w:u w:val="single"/>
        </w:rPr>
        <w:t xml:space="preserve"> </w:t>
      </w:r>
      <w:r w:rsidRPr="00E91AA1">
        <w:rPr>
          <w:rFonts w:ascii="Tahoma" w:hAnsi="Tahoma" w:cs="Tahoma"/>
          <w:i/>
          <w:color w:val="000000" w:themeColor="text1"/>
          <w:sz w:val="19"/>
          <w:szCs w:val="19"/>
          <w:u w:val="single"/>
        </w:rPr>
        <w:t>separate</w:t>
      </w:r>
      <w:r w:rsidRPr="00E91AA1">
        <w:rPr>
          <w:rFonts w:ascii="Tahoma" w:hAnsi="Tahoma" w:cs="Tahoma"/>
          <w:i/>
          <w:color w:val="000000" w:themeColor="text1"/>
          <w:spacing w:val="-2"/>
          <w:sz w:val="19"/>
          <w:szCs w:val="19"/>
          <w:u w:val="single"/>
        </w:rPr>
        <w:t xml:space="preserve"> </w:t>
      </w:r>
      <w:r w:rsidRPr="00E91AA1">
        <w:rPr>
          <w:rFonts w:ascii="Tahoma" w:hAnsi="Tahoma" w:cs="Tahoma"/>
          <w:i/>
          <w:color w:val="000000" w:themeColor="text1"/>
          <w:sz w:val="19"/>
          <w:szCs w:val="19"/>
          <w:u w:val="single"/>
        </w:rPr>
        <w:t>sealed</w:t>
      </w:r>
      <w:r w:rsidRPr="00E91AA1">
        <w:rPr>
          <w:rFonts w:ascii="Tahoma" w:hAnsi="Tahoma" w:cs="Tahoma"/>
          <w:i/>
          <w:color w:val="000000" w:themeColor="text1"/>
          <w:spacing w:val="-1"/>
          <w:sz w:val="19"/>
          <w:szCs w:val="19"/>
          <w:u w:val="single"/>
        </w:rPr>
        <w:t xml:space="preserve"> </w:t>
      </w:r>
      <w:r w:rsidRPr="00E91AA1">
        <w:rPr>
          <w:rFonts w:ascii="Tahoma" w:hAnsi="Tahoma" w:cs="Tahoma"/>
          <w:i/>
          <w:color w:val="000000" w:themeColor="text1"/>
          <w:sz w:val="19"/>
          <w:szCs w:val="19"/>
          <w:u w:val="single"/>
        </w:rPr>
        <w:t>envelope</w:t>
      </w:r>
      <w:r w:rsidR="00791F02" w:rsidRPr="00E91AA1">
        <w:rPr>
          <w:rFonts w:ascii="Tahoma" w:hAnsi="Tahoma" w:cs="Tahoma"/>
          <w:i/>
          <w:color w:val="000000" w:themeColor="text1"/>
          <w:sz w:val="19"/>
          <w:szCs w:val="19"/>
          <w:u w:val="single"/>
        </w:rPr>
        <w:t>/password protected file via email</w:t>
      </w:r>
      <w:r w:rsidRPr="00E91AA1">
        <w:rPr>
          <w:rFonts w:ascii="Tahoma" w:hAnsi="Tahoma" w:cs="Tahoma"/>
          <w:i/>
          <w:color w:val="000000" w:themeColor="text1"/>
          <w:sz w:val="19"/>
          <w:szCs w:val="19"/>
          <w:u w:val="single"/>
        </w:rPr>
        <w:t>)</w:t>
      </w:r>
    </w:p>
    <w:p w14:paraId="51A260BB" w14:textId="77777777" w:rsidR="00791F02" w:rsidRPr="00E91AA1" w:rsidRDefault="00791F02" w:rsidP="008F4155">
      <w:pPr>
        <w:rPr>
          <w:rFonts w:ascii="Tahoma" w:hAnsi="Tahoma" w:cs="Tahoma"/>
          <w:i/>
          <w:color w:val="000000" w:themeColor="text1"/>
          <w:sz w:val="19"/>
          <w:szCs w:val="19"/>
        </w:rPr>
      </w:pPr>
    </w:p>
    <w:p w14:paraId="054C2630" w14:textId="5557FABF" w:rsidR="00714BD3" w:rsidRPr="00E91AA1" w:rsidRDefault="00714BD3" w:rsidP="00714BD3">
      <w:pPr>
        <w:pStyle w:val="Heading1"/>
        <w:ind w:left="0" w:right="-90"/>
        <w:rPr>
          <w:rFonts w:ascii="Tahoma" w:hAnsi="Tahoma" w:cs="Tahoma"/>
          <w:bCs w:val="0"/>
          <w:color w:val="000000" w:themeColor="text1"/>
          <w:sz w:val="25"/>
          <w:szCs w:val="25"/>
        </w:rPr>
      </w:pPr>
      <w:r w:rsidRPr="00E91AA1">
        <w:rPr>
          <w:rFonts w:ascii="Tahoma" w:hAnsi="Tahoma" w:cs="Tahoma"/>
          <w:bCs w:val="0"/>
          <w:color w:val="000000" w:themeColor="text1"/>
          <w:sz w:val="25"/>
          <w:szCs w:val="25"/>
        </w:rPr>
        <w:t xml:space="preserve">Bid for the </w:t>
      </w:r>
      <w:r w:rsidR="00462551" w:rsidRPr="00E91AA1">
        <w:rPr>
          <w:rFonts w:ascii="Tahoma" w:hAnsi="Tahoma" w:cs="Tahoma"/>
          <w:bCs w:val="0"/>
          <w:color w:val="000000" w:themeColor="text1"/>
          <w:sz w:val="25"/>
          <w:szCs w:val="25"/>
        </w:rPr>
        <w:t>“</w:t>
      </w:r>
      <w:r w:rsidR="00E91AA1" w:rsidRPr="00E91AA1">
        <w:rPr>
          <w:rFonts w:ascii="Tahoma" w:hAnsi="Tahoma" w:cs="Tahoma"/>
          <w:bCs w:val="0"/>
          <w:color w:val="000000" w:themeColor="text1"/>
          <w:sz w:val="25"/>
          <w:szCs w:val="25"/>
        </w:rPr>
        <w:t>Supply for Commercial  Test Bed  (Raspberry Pi 5, Open Wrt Capable Router etc.)</w:t>
      </w:r>
      <w:r w:rsidRPr="00E91AA1">
        <w:rPr>
          <w:rFonts w:ascii="Tahoma" w:hAnsi="Tahoma" w:cs="Tahoma"/>
          <w:bCs w:val="0"/>
          <w:color w:val="000000" w:themeColor="text1"/>
          <w:sz w:val="25"/>
          <w:szCs w:val="25"/>
        </w:rPr>
        <w:t xml:space="preserve">  </w:t>
      </w:r>
    </w:p>
    <w:p w14:paraId="5561C040" w14:textId="63506A22" w:rsidR="00714BD3" w:rsidRPr="00E91AA1" w:rsidRDefault="00714BD3" w:rsidP="00714BD3">
      <w:pPr>
        <w:pStyle w:val="Heading1"/>
        <w:ind w:left="0" w:right="-90"/>
        <w:rPr>
          <w:rFonts w:ascii="Tahoma" w:hAnsi="Tahoma" w:cs="Tahoma"/>
          <w:b w:val="0"/>
          <w:color w:val="000000" w:themeColor="text1"/>
          <w:sz w:val="19"/>
          <w:szCs w:val="19"/>
        </w:rPr>
      </w:pPr>
      <w:r w:rsidRPr="00E91AA1">
        <w:rPr>
          <w:rFonts w:ascii="Tahoma" w:hAnsi="Tahoma" w:cs="Tahoma"/>
          <w:color w:val="000000" w:themeColor="text1"/>
          <w:sz w:val="19"/>
          <w:szCs w:val="19"/>
        </w:rPr>
        <w:t xml:space="preserve">(Tender No. : </w:t>
      </w:r>
      <w:r w:rsidR="00E91AA1" w:rsidRPr="00E91AA1">
        <w:rPr>
          <w:rFonts w:ascii="Tahoma" w:hAnsi="Tahoma" w:cs="Tahoma"/>
          <w:color w:val="000000" w:themeColor="text1"/>
          <w:sz w:val="19"/>
          <w:szCs w:val="19"/>
        </w:rPr>
        <w:t>2025-26/CSE/2B/LNM-</w:t>
      </w:r>
      <w:r w:rsidR="00E91AA1" w:rsidRPr="00E91AA1">
        <w:rPr>
          <w:rFonts w:ascii="Tahoma" w:hAnsi="Tahoma" w:cs="Tahoma"/>
          <w:b w:val="0"/>
          <w:color w:val="000000" w:themeColor="text1"/>
          <w:sz w:val="19"/>
          <w:szCs w:val="19"/>
        </w:rPr>
        <w:t>1292</w:t>
      </w:r>
      <w:r w:rsidRPr="00E91AA1">
        <w:rPr>
          <w:rFonts w:ascii="Tahoma" w:hAnsi="Tahoma" w:cs="Tahoma"/>
          <w:color w:val="000000" w:themeColor="text1"/>
          <w:sz w:val="19"/>
          <w:szCs w:val="19"/>
        </w:rPr>
        <w:t>)</w:t>
      </w:r>
    </w:p>
    <w:p w14:paraId="7BF0B216" w14:textId="60D92422" w:rsidR="00F5227D" w:rsidRPr="00E91AA1" w:rsidRDefault="00F5227D" w:rsidP="00F5227D">
      <w:pPr>
        <w:pStyle w:val="Heading1"/>
        <w:ind w:left="0" w:right="-90"/>
        <w:rPr>
          <w:rFonts w:ascii="Tahoma" w:hAnsi="Tahoma" w:cs="Tahoma"/>
          <w:b w:val="0"/>
          <w:color w:val="000000" w:themeColor="text1"/>
          <w:sz w:val="19"/>
          <w:szCs w:val="19"/>
        </w:rPr>
      </w:pPr>
    </w:p>
    <w:p w14:paraId="44CAEFF3" w14:textId="77777777" w:rsidR="008F4155" w:rsidRPr="00E91AA1" w:rsidRDefault="008F4155" w:rsidP="008F4155">
      <w:pPr>
        <w:spacing w:before="44"/>
        <w:jc w:val="center"/>
        <w:rPr>
          <w:rFonts w:ascii="Tahoma" w:hAnsi="Tahoma" w:cs="Tahoma"/>
          <w:b/>
          <w:color w:val="000000" w:themeColor="text1"/>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E91AA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E91AA1" w:rsidRDefault="00F5227D" w:rsidP="00F5227D">
            <w:pPr>
              <w:pStyle w:val="TableParagraph"/>
              <w:spacing w:before="13"/>
              <w:ind w:left="107"/>
              <w:jc w:val="center"/>
              <w:rPr>
                <w:rFonts w:ascii="Tahoma" w:hAnsi="Tahoma" w:cs="Tahoma"/>
                <w:b/>
                <w:color w:val="000000" w:themeColor="text1"/>
                <w:sz w:val="19"/>
                <w:szCs w:val="19"/>
              </w:rPr>
            </w:pPr>
            <w:r w:rsidRPr="00E91AA1">
              <w:rPr>
                <w:rFonts w:ascii="Tahoma" w:hAnsi="Tahoma" w:cs="Tahoma"/>
                <w:b/>
                <w:color w:val="000000" w:themeColor="text1"/>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E91AA1" w:rsidRDefault="00F5227D" w:rsidP="00F5227D">
            <w:pPr>
              <w:pStyle w:val="TableParagraph"/>
              <w:spacing w:before="13"/>
              <w:jc w:val="center"/>
              <w:rPr>
                <w:rFonts w:ascii="Tahoma" w:hAnsi="Tahoma" w:cs="Tahoma"/>
                <w:b/>
                <w:color w:val="000000" w:themeColor="text1"/>
                <w:spacing w:val="-2"/>
                <w:sz w:val="19"/>
                <w:szCs w:val="19"/>
              </w:rPr>
            </w:pPr>
            <w:r w:rsidRPr="00E91AA1">
              <w:rPr>
                <w:rFonts w:ascii="Tahoma" w:hAnsi="Tahoma" w:cs="Tahoma"/>
                <w:b/>
                <w:color w:val="000000" w:themeColor="text1"/>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E91AA1" w:rsidRDefault="00F5227D" w:rsidP="00F5227D">
            <w:pPr>
              <w:pStyle w:val="TableParagraph"/>
              <w:spacing w:before="13"/>
              <w:ind w:right="10"/>
              <w:jc w:val="center"/>
              <w:rPr>
                <w:rFonts w:ascii="Tahoma" w:hAnsi="Tahoma" w:cs="Tahoma"/>
                <w:b/>
                <w:color w:val="000000" w:themeColor="text1"/>
                <w:sz w:val="19"/>
                <w:szCs w:val="19"/>
              </w:rPr>
            </w:pPr>
            <w:r w:rsidRPr="00E91AA1">
              <w:rPr>
                <w:rFonts w:ascii="Tahoma" w:hAnsi="Tahoma" w:cs="Tahoma"/>
                <w:b/>
                <w:color w:val="000000" w:themeColor="text1"/>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E91AA1" w:rsidRDefault="00F5227D" w:rsidP="00F5227D">
            <w:pPr>
              <w:pStyle w:val="TableParagraph"/>
              <w:ind w:left="89" w:right="77"/>
              <w:jc w:val="center"/>
              <w:rPr>
                <w:rFonts w:ascii="Tahoma" w:hAnsi="Tahoma" w:cs="Tahoma"/>
                <w:b/>
                <w:color w:val="000000" w:themeColor="text1"/>
                <w:spacing w:val="-4"/>
                <w:sz w:val="19"/>
                <w:szCs w:val="19"/>
              </w:rPr>
            </w:pPr>
            <w:r w:rsidRPr="00E91AA1">
              <w:rPr>
                <w:rFonts w:ascii="Tahoma" w:hAnsi="Tahoma" w:cs="Tahoma"/>
                <w:b/>
                <w:color w:val="000000" w:themeColor="text1"/>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E91AA1" w:rsidRDefault="00F5227D" w:rsidP="00F5227D">
            <w:pPr>
              <w:pStyle w:val="TableParagraph"/>
              <w:spacing w:before="13"/>
              <w:ind w:left="108"/>
              <w:jc w:val="center"/>
              <w:rPr>
                <w:rFonts w:ascii="Tahoma" w:hAnsi="Tahoma" w:cs="Tahoma"/>
                <w:b/>
                <w:color w:val="000000" w:themeColor="text1"/>
                <w:sz w:val="19"/>
                <w:szCs w:val="19"/>
              </w:rPr>
            </w:pPr>
            <w:r w:rsidRPr="00E91AA1">
              <w:rPr>
                <w:rFonts w:ascii="Tahoma" w:hAnsi="Tahoma" w:cs="Tahoma"/>
                <w:b/>
                <w:color w:val="000000" w:themeColor="text1"/>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E91AA1" w:rsidRDefault="00F5227D" w:rsidP="00F5227D">
            <w:pPr>
              <w:pStyle w:val="TableParagraph"/>
              <w:spacing w:before="13"/>
              <w:ind w:left="108"/>
              <w:jc w:val="center"/>
              <w:rPr>
                <w:rFonts w:ascii="Tahoma" w:hAnsi="Tahoma" w:cs="Tahoma"/>
                <w:b/>
                <w:color w:val="000000" w:themeColor="text1"/>
                <w:sz w:val="19"/>
                <w:szCs w:val="19"/>
              </w:rPr>
            </w:pPr>
            <w:r w:rsidRPr="00E91AA1">
              <w:rPr>
                <w:rFonts w:ascii="Tahoma" w:hAnsi="Tahoma" w:cs="Tahoma"/>
                <w:b/>
                <w:color w:val="000000" w:themeColor="text1"/>
                <w:sz w:val="19"/>
                <w:szCs w:val="19"/>
              </w:rPr>
              <w:t>Amount</w:t>
            </w:r>
          </w:p>
        </w:tc>
      </w:tr>
      <w:tr w:rsidR="003613CB" w:rsidRPr="00E91AA1"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EBC090E" w14:textId="77777777" w:rsidR="003613CB" w:rsidRPr="00E91AA1" w:rsidRDefault="003613CB" w:rsidP="003613CB">
            <w:pPr>
              <w:pStyle w:val="TableParagraph"/>
              <w:ind w:left="107"/>
              <w:rPr>
                <w:rFonts w:ascii="Tahoma" w:hAnsi="Tahoma" w:cs="Tahoma"/>
                <w:bCs/>
                <w:color w:val="000000" w:themeColor="text1"/>
                <w:sz w:val="18"/>
                <w:szCs w:val="18"/>
              </w:rPr>
            </w:pPr>
          </w:p>
          <w:p w14:paraId="7067CFF7" w14:textId="4EB443C3" w:rsidR="003613CB" w:rsidRPr="00E91AA1" w:rsidRDefault="003613CB" w:rsidP="003613CB">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3965" w:type="dxa"/>
            <w:tcBorders>
              <w:top w:val="single" w:sz="4" w:space="0" w:color="000000"/>
              <w:left w:val="single" w:sz="4" w:space="0" w:color="000000"/>
              <w:bottom w:val="single" w:sz="4" w:space="0" w:color="000000"/>
              <w:right w:val="single" w:sz="4" w:space="0" w:color="000000"/>
            </w:tcBorders>
          </w:tcPr>
          <w:p w14:paraId="74987C55" w14:textId="77777777" w:rsidR="003613CB" w:rsidRPr="00E91AA1" w:rsidRDefault="003613CB" w:rsidP="003613CB">
            <w:pPr>
              <w:rPr>
                <w:rFonts w:ascii="Tahoma" w:hAnsi="Tahoma" w:cs="Tahoma"/>
                <w:color w:val="000000" w:themeColor="text1"/>
                <w:sz w:val="18"/>
                <w:szCs w:val="18"/>
              </w:rPr>
            </w:pPr>
          </w:p>
          <w:p w14:paraId="41BC86CA" w14:textId="18E6C9AF" w:rsidR="003613CB" w:rsidRPr="00E91AA1" w:rsidRDefault="003613CB" w:rsidP="003613CB">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Raspberry Pi 5 (8GB)</w:t>
            </w:r>
          </w:p>
        </w:tc>
        <w:tc>
          <w:tcPr>
            <w:tcW w:w="855" w:type="dxa"/>
            <w:tcBorders>
              <w:top w:val="single" w:sz="4" w:space="0" w:color="000000"/>
              <w:left w:val="single" w:sz="4" w:space="0" w:color="000000"/>
              <w:bottom w:val="single" w:sz="4" w:space="0" w:color="000000"/>
              <w:right w:val="single" w:sz="4" w:space="0" w:color="000000"/>
            </w:tcBorders>
          </w:tcPr>
          <w:p w14:paraId="60BF7C85" w14:textId="77777777" w:rsidR="003613CB" w:rsidRPr="00E91AA1" w:rsidRDefault="003613CB" w:rsidP="003613CB">
            <w:pPr>
              <w:pStyle w:val="TableParagraph"/>
              <w:spacing w:before="13"/>
              <w:ind w:right="10"/>
              <w:jc w:val="center"/>
              <w:rPr>
                <w:rFonts w:ascii="Tahoma" w:hAnsi="Tahoma" w:cs="Tahoma"/>
                <w:bCs/>
                <w:color w:val="000000" w:themeColor="text1"/>
                <w:sz w:val="18"/>
                <w:szCs w:val="18"/>
              </w:rPr>
            </w:pPr>
          </w:p>
          <w:p w14:paraId="788BC161" w14:textId="275E1E5C" w:rsidR="003613CB" w:rsidRPr="00E91AA1" w:rsidRDefault="003613CB" w:rsidP="003613CB">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1B4A54CD" w:rsidR="003613CB" w:rsidRPr="00E91AA1" w:rsidRDefault="003613CB" w:rsidP="003613CB">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3613CB" w:rsidRPr="00E91AA1" w:rsidRDefault="003613CB" w:rsidP="003613CB">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3613CB" w:rsidRPr="00E91AA1" w:rsidRDefault="003613CB" w:rsidP="003613CB">
            <w:pPr>
              <w:pStyle w:val="TableParagraph"/>
              <w:spacing w:before="13"/>
              <w:ind w:left="108"/>
              <w:jc w:val="both"/>
              <w:rPr>
                <w:rFonts w:ascii="Tahoma" w:hAnsi="Tahoma" w:cs="Tahoma"/>
                <w:b/>
                <w:color w:val="000000" w:themeColor="text1"/>
                <w:sz w:val="19"/>
                <w:szCs w:val="19"/>
              </w:rPr>
            </w:pPr>
          </w:p>
        </w:tc>
      </w:tr>
      <w:tr w:rsidR="00830D6C" w:rsidRPr="00E91AA1" w14:paraId="0C212B5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B7E402E" w14:textId="1D3148AC"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35712357" w14:textId="06BDAA6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Open Wrt Capable Router</w:t>
            </w:r>
          </w:p>
        </w:tc>
        <w:tc>
          <w:tcPr>
            <w:tcW w:w="855" w:type="dxa"/>
            <w:tcBorders>
              <w:top w:val="single" w:sz="4" w:space="0" w:color="000000"/>
              <w:left w:val="single" w:sz="4" w:space="0" w:color="000000"/>
              <w:bottom w:val="single" w:sz="4" w:space="0" w:color="000000"/>
              <w:right w:val="single" w:sz="4" w:space="0" w:color="000000"/>
            </w:tcBorders>
          </w:tcPr>
          <w:p w14:paraId="5065998B" w14:textId="353FFD6D"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64C05AA3"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26203B2"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5348D65"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24038B75"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EF22CE7" w14:textId="72EA12AA"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2BB184FE" w14:textId="18DAFC52"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DC gear motors + encoder</w:t>
            </w:r>
          </w:p>
        </w:tc>
        <w:tc>
          <w:tcPr>
            <w:tcW w:w="855" w:type="dxa"/>
            <w:tcBorders>
              <w:top w:val="single" w:sz="4" w:space="0" w:color="000000"/>
              <w:left w:val="single" w:sz="4" w:space="0" w:color="000000"/>
              <w:bottom w:val="single" w:sz="4" w:space="0" w:color="000000"/>
              <w:right w:val="single" w:sz="4" w:space="0" w:color="000000"/>
            </w:tcBorders>
          </w:tcPr>
          <w:p w14:paraId="5447CD7A" w14:textId="240E934F"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20</w:t>
            </w:r>
          </w:p>
        </w:tc>
        <w:tc>
          <w:tcPr>
            <w:tcW w:w="850" w:type="dxa"/>
            <w:tcBorders>
              <w:top w:val="single" w:sz="4" w:space="0" w:color="000000"/>
              <w:left w:val="single" w:sz="4" w:space="0" w:color="000000"/>
              <w:bottom w:val="single" w:sz="4" w:space="0" w:color="000000"/>
              <w:right w:val="single" w:sz="4" w:space="0" w:color="000000"/>
            </w:tcBorders>
          </w:tcPr>
          <w:p w14:paraId="61A2ACEA"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8D086EB"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4AD27"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65048B53"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42C0C47" w14:textId="5E35F60B"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8DFCD58" w14:textId="572CF49D"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Motor driver (4 channel)</w:t>
            </w:r>
          </w:p>
        </w:tc>
        <w:tc>
          <w:tcPr>
            <w:tcW w:w="855" w:type="dxa"/>
            <w:tcBorders>
              <w:top w:val="single" w:sz="4" w:space="0" w:color="000000"/>
              <w:left w:val="single" w:sz="4" w:space="0" w:color="000000"/>
              <w:bottom w:val="single" w:sz="4" w:space="0" w:color="000000"/>
              <w:right w:val="single" w:sz="4" w:space="0" w:color="000000"/>
            </w:tcBorders>
          </w:tcPr>
          <w:p w14:paraId="4CD582BB" w14:textId="72B10519"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6053100"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035AA84"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5DB3171"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1A0547DE"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AC8E093" w14:textId="0C1D76AA"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375C59D2" w14:textId="615DFE7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Li-ion Battery Pack (3S 11.1V 5000mAh)</w:t>
            </w:r>
          </w:p>
        </w:tc>
        <w:tc>
          <w:tcPr>
            <w:tcW w:w="855" w:type="dxa"/>
            <w:tcBorders>
              <w:top w:val="single" w:sz="4" w:space="0" w:color="000000"/>
              <w:left w:val="single" w:sz="4" w:space="0" w:color="000000"/>
              <w:bottom w:val="single" w:sz="4" w:space="0" w:color="000000"/>
              <w:right w:val="single" w:sz="4" w:space="0" w:color="000000"/>
            </w:tcBorders>
          </w:tcPr>
          <w:p w14:paraId="6CEE8ED9" w14:textId="6DF92474"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6EB1891"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41A1E5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0B854B"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53596F6C"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29ADDF5" w14:textId="09F85993"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0A41A9E4" w14:textId="17911161"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BMS 3S 20A</w:t>
            </w:r>
          </w:p>
        </w:tc>
        <w:tc>
          <w:tcPr>
            <w:tcW w:w="855" w:type="dxa"/>
            <w:tcBorders>
              <w:top w:val="single" w:sz="4" w:space="0" w:color="000000"/>
              <w:left w:val="single" w:sz="4" w:space="0" w:color="000000"/>
              <w:bottom w:val="single" w:sz="4" w:space="0" w:color="000000"/>
              <w:right w:val="single" w:sz="4" w:space="0" w:color="000000"/>
            </w:tcBorders>
          </w:tcPr>
          <w:p w14:paraId="141F57EA" w14:textId="335479D3"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17C6C71"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D58D75E"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44B2F12"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374EEBB3"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0C9564D" w14:textId="4AD26759"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7</w:t>
            </w:r>
          </w:p>
        </w:tc>
        <w:tc>
          <w:tcPr>
            <w:tcW w:w="3965" w:type="dxa"/>
            <w:tcBorders>
              <w:top w:val="single" w:sz="4" w:space="0" w:color="000000"/>
              <w:left w:val="single" w:sz="4" w:space="0" w:color="000000"/>
              <w:bottom w:val="single" w:sz="4" w:space="0" w:color="000000"/>
              <w:right w:val="single" w:sz="4" w:space="0" w:color="000000"/>
            </w:tcBorders>
          </w:tcPr>
          <w:p w14:paraId="17008F15" w14:textId="04D3970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Charger</w:t>
            </w:r>
          </w:p>
        </w:tc>
        <w:tc>
          <w:tcPr>
            <w:tcW w:w="855" w:type="dxa"/>
            <w:tcBorders>
              <w:top w:val="single" w:sz="4" w:space="0" w:color="000000"/>
              <w:left w:val="single" w:sz="4" w:space="0" w:color="000000"/>
              <w:bottom w:val="single" w:sz="4" w:space="0" w:color="000000"/>
              <w:right w:val="single" w:sz="4" w:space="0" w:color="000000"/>
            </w:tcBorders>
          </w:tcPr>
          <w:p w14:paraId="0B7DDA92" w14:textId="44569FC5"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7636C084"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D8491F9"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1E0C769"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582B84C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2894CDD" w14:textId="4A3C1E6F"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1856A1EA" w14:textId="7F68684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IMU</w:t>
            </w:r>
          </w:p>
        </w:tc>
        <w:tc>
          <w:tcPr>
            <w:tcW w:w="855" w:type="dxa"/>
            <w:tcBorders>
              <w:top w:val="single" w:sz="4" w:space="0" w:color="000000"/>
              <w:left w:val="single" w:sz="4" w:space="0" w:color="000000"/>
              <w:bottom w:val="single" w:sz="4" w:space="0" w:color="000000"/>
              <w:right w:val="single" w:sz="4" w:space="0" w:color="000000"/>
            </w:tcBorders>
          </w:tcPr>
          <w:p w14:paraId="4E8E4993" w14:textId="63766C53"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3A975C0"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7172F6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8338E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B8633F" w:rsidRPr="00E91AA1" w14:paraId="6163D6B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577161C" w14:textId="74FC737A"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54982462" w14:textId="13E7172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Basic DSRC OBU module (Radio + antenna + board) </w:t>
            </w:r>
          </w:p>
        </w:tc>
        <w:tc>
          <w:tcPr>
            <w:tcW w:w="855" w:type="dxa"/>
            <w:tcBorders>
              <w:top w:val="single" w:sz="4" w:space="0" w:color="000000"/>
              <w:left w:val="single" w:sz="4" w:space="0" w:color="000000"/>
              <w:bottom w:val="single" w:sz="4" w:space="0" w:color="000000"/>
              <w:right w:val="single" w:sz="4" w:space="0" w:color="000000"/>
            </w:tcBorders>
          </w:tcPr>
          <w:p w14:paraId="6BB8B93D" w14:textId="23708C3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8A739BF"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5F0D1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86B1E8"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4A9D5B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EB1BC1A" w14:textId="2FC0BBCE"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2389E898" w14:textId="0FF197C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SD Card</w:t>
            </w:r>
          </w:p>
        </w:tc>
        <w:tc>
          <w:tcPr>
            <w:tcW w:w="855" w:type="dxa"/>
            <w:tcBorders>
              <w:top w:val="single" w:sz="4" w:space="0" w:color="000000"/>
              <w:left w:val="single" w:sz="4" w:space="0" w:color="000000"/>
              <w:bottom w:val="single" w:sz="4" w:space="0" w:color="000000"/>
              <w:right w:val="single" w:sz="4" w:space="0" w:color="000000"/>
            </w:tcBorders>
          </w:tcPr>
          <w:p w14:paraId="7CACDD11" w14:textId="425904F0"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0EA9CAD1"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2D66E4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7522032"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881AB75"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58A9132" w14:textId="6C1F3BE2"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5FF133D5" w14:textId="05493EFF"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USB Serial Cable</w:t>
            </w:r>
          </w:p>
        </w:tc>
        <w:tc>
          <w:tcPr>
            <w:tcW w:w="855" w:type="dxa"/>
            <w:tcBorders>
              <w:top w:val="single" w:sz="4" w:space="0" w:color="000000"/>
              <w:left w:val="single" w:sz="4" w:space="0" w:color="000000"/>
              <w:bottom w:val="single" w:sz="4" w:space="0" w:color="000000"/>
              <w:right w:val="single" w:sz="4" w:space="0" w:color="000000"/>
            </w:tcBorders>
          </w:tcPr>
          <w:p w14:paraId="435E5835" w14:textId="660273B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156ABD54"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AEDEB5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46A992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6AE99B36"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CB4C4B" w14:textId="071DD401"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103A83F5" w14:textId="1E5AD766"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Ethernet Cable</w:t>
            </w:r>
          </w:p>
        </w:tc>
        <w:tc>
          <w:tcPr>
            <w:tcW w:w="855" w:type="dxa"/>
            <w:tcBorders>
              <w:top w:val="single" w:sz="4" w:space="0" w:color="000000"/>
              <w:left w:val="single" w:sz="4" w:space="0" w:color="000000"/>
              <w:bottom w:val="single" w:sz="4" w:space="0" w:color="000000"/>
              <w:right w:val="single" w:sz="4" w:space="0" w:color="000000"/>
            </w:tcBorders>
          </w:tcPr>
          <w:p w14:paraId="2FE51603" w14:textId="1E061DE7"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028A39E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DCDB7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D329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7E5C077"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D96E087" w14:textId="6BB5E315"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703054A9" w14:textId="3BD5975D"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XT60 connectors pair</w:t>
            </w:r>
          </w:p>
        </w:tc>
        <w:tc>
          <w:tcPr>
            <w:tcW w:w="855" w:type="dxa"/>
            <w:tcBorders>
              <w:top w:val="single" w:sz="4" w:space="0" w:color="000000"/>
              <w:left w:val="single" w:sz="4" w:space="0" w:color="000000"/>
              <w:bottom w:val="single" w:sz="4" w:space="0" w:color="000000"/>
              <w:right w:val="single" w:sz="4" w:space="0" w:color="000000"/>
            </w:tcBorders>
          </w:tcPr>
          <w:p w14:paraId="092CCB63" w14:textId="0C1C92A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30</w:t>
            </w:r>
          </w:p>
        </w:tc>
        <w:tc>
          <w:tcPr>
            <w:tcW w:w="850" w:type="dxa"/>
            <w:tcBorders>
              <w:top w:val="single" w:sz="4" w:space="0" w:color="000000"/>
              <w:left w:val="single" w:sz="4" w:space="0" w:color="000000"/>
              <w:bottom w:val="single" w:sz="4" w:space="0" w:color="000000"/>
              <w:right w:val="single" w:sz="4" w:space="0" w:color="000000"/>
            </w:tcBorders>
          </w:tcPr>
          <w:p w14:paraId="16834F56"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6875CD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200E88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5DF6BFD"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79C1B16" w14:textId="3F327ED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14</w:t>
            </w:r>
          </w:p>
        </w:tc>
        <w:tc>
          <w:tcPr>
            <w:tcW w:w="3965" w:type="dxa"/>
            <w:tcBorders>
              <w:top w:val="single" w:sz="4" w:space="0" w:color="000000"/>
              <w:left w:val="single" w:sz="4" w:space="0" w:color="000000"/>
              <w:bottom w:val="single" w:sz="4" w:space="0" w:color="000000"/>
              <w:right w:val="single" w:sz="4" w:space="0" w:color="000000"/>
            </w:tcBorders>
          </w:tcPr>
          <w:p w14:paraId="3AC81653" w14:textId="0F38A8BE"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Fuses</w:t>
            </w:r>
          </w:p>
        </w:tc>
        <w:tc>
          <w:tcPr>
            <w:tcW w:w="855" w:type="dxa"/>
            <w:tcBorders>
              <w:top w:val="single" w:sz="4" w:space="0" w:color="000000"/>
              <w:left w:val="single" w:sz="4" w:space="0" w:color="000000"/>
              <w:bottom w:val="single" w:sz="4" w:space="0" w:color="000000"/>
              <w:right w:val="single" w:sz="4" w:space="0" w:color="000000"/>
            </w:tcBorders>
          </w:tcPr>
          <w:p w14:paraId="290D4765" w14:textId="0BAE4211"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D78ADFA"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9B74A2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A5920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9A48AC2"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B6A4F27" w14:textId="37292CC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286B46D0" w14:textId="41A72396"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RSU host (Small x86 mini PC)</w:t>
            </w:r>
          </w:p>
        </w:tc>
        <w:tc>
          <w:tcPr>
            <w:tcW w:w="855" w:type="dxa"/>
            <w:tcBorders>
              <w:top w:val="single" w:sz="4" w:space="0" w:color="000000"/>
              <w:left w:val="single" w:sz="4" w:space="0" w:color="000000"/>
              <w:bottom w:val="single" w:sz="4" w:space="0" w:color="000000"/>
              <w:right w:val="single" w:sz="4" w:space="0" w:color="000000"/>
            </w:tcBorders>
          </w:tcPr>
          <w:p w14:paraId="36886F05" w14:textId="440CF6C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7DFA8"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DEC011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1F330D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33B7EB2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DF812BA" w14:textId="4064F0FD"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16</w:t>
            </w:r>
          </w:p>
        </w:tc>
        <w:tc>
          <w:tcPr>
            <w:tcW w:w="3965" w:type="dxa"/>
            <w:tcBorders>
              <w:top w:val="single" w:sz="4" w:space="0" w:color="000000"/>
              <w:left w:val="single" w:sz="4" w:space="0" w:color="000000"/>
              <w:bottom w:val="single" w:sz="4" w:space="0" w:color="000000"/>
              <w:right w:val="single" w:sz="4" w:space="0" w:color="000000"/>
            </w:tcBorders>
            <w:vAlign w:val="bottom"/>
          </w:tcPr>
          <w:p w14:paraId="70F32EA7" w14:textId="7B7DDD91"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8-port PoE Switch</w:t>
            </w:r>
          </w:p>
        </w:tc>
        <w:tc>
          <w:tcPr>
            <w:tcW w:w="855" w:type="dxa"/>
            <w:tcBorders>
              <w:top w:val="single" w:sz="4" w:space="0" w:color="000000"/>
              <w:left w:val="single" w:sz="4" w:space="0" w:color="000000"/>
              <w:bottom w:val="single" w:sz="4" w:space="0" w:color="000000"/>
              <w:right w:val="single" w:sz="4" w:space="0" w:color="000000"/>
            </w:tcBorders>
          </w:tcPr>
          <w:p w14:paraId="3C51B707" w14:textId="26AA04B4"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5E752D9"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662175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C271E07"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5773B4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51459" w14:textId="63833F23"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17</w:t>
            </w:r>
          </w:p>
        </w:tc>
        <w:tc>
          <w:tcPr>
            <w:tcW w:w="3965" w:type="dxa"/>
            <w:tcBorders>
              <w:top w:val="single" w:sz="4" w:space="0" w:color="000000"/>
              <w:left w:val="single" w:sz="4" w:space="0" w:color="000000"/>
              <w:bottom w:val="single" w:sz="4" w:space="0" w:color="000000"/>
              <w:right w:val="single" w:sz="4" w:space="0" w:color="000000"/>
            </w:tcBorders>
            <w:vAlign w:val="bottom"/>
          </w:tcPr>
          <w:p w14:paraId="653A5C7E" w14:textId="3D1A0213"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Crypto Hardware (Microchip)</w:t>
            </w:r>
          </w:p>
        </w:tc>
        <w:tc>
          <w:tcPr>
            <w:tcW w:w="855" w:type="dxa"/>
            <w:tcBorders>
              <w:top w:val="single" w:sz="4" w:space="0" w:color="000000"/>
              <w:left w:val="single" w:sz="4" w:space="0" w:color="000000"/>
              <w:bottom w:val="single" w:sz="4" w:space="0" w:color="000000"/>
              <w:right w:val="single" w:sz="4" w:space="0" w:color="000000"/>
            </w:tcBorders>
          </w:tcPr>
          <w:p w14:paraId="0AFB3687" w14:textId="29CE5D02"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626789F8"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924E06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C1020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7A516CEF"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3B42BB" w14:textId="6CD2E1DA"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18</w:t>
            </w:r>
          </w:p>
        </w:tc>
        <w:tc>
          <w:tcPr>
            <w:tcW w:w="3965" w:type="dxa"/>
            <w:tcBorders>
              <w:top w:val="single" w:sz="4" w:space="0" w:color="000000"/>
              <w:left w:val="single" w:sz="4" w:space="0" w:color="000000"/>
              <w:bottom w:val="single" w:sz="4" w:space="0" w:color="000000"/>
              <w:right w:val="single" w:sz="4" w:space="0" w:color="000000"/>
            </w:tcBorders>
            <w:vAlign w:val="bottom"/>
          </w:tcPr>
          <w:p w14:paraId="7A7BC8B0" w14:textId="712F5703"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RF Attenuators </w:t>
            </w:r>
          </w:p>
        </w:tc>
        <w:tc>
          <w:tcPr>
            <w:tcW w:w="855" w:type="dxa"/>
            <w:tcBorders>
              <w:top w:val="single" w:sz="4" w:space="0" w:color="000000"/>
              <w:left w:val="single" w:sz="4" w:space="0" w:color="000000"/>
              <w:bottom w:val="single" w:sz="4" w:space="0" w:color="000000"/>
              <w:right w:val="single" w:sz="4" w:space="0" w:color="000000"/>
            </w:tcBorders>
          </w:tcPr>
          <w:p w14:paraId="79CEF016" w14:textId="402A00CE"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2DD686B"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2FB7E0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51FA6DF"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53A811C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4E22621" w14:textId="266DBC4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19</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D64B3" w14:textId="5ADC904F"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USB Webcam</w:t>
            </w:r>
          </w:p>
        </w:tc>
        <w:tc>
          <w:tcPr>
            <w:tcW w:w="855" w:type="dxa"/>
            <w:tcBorders>
              <w:top w:val="single" w:sz="4" w:space="0" w:color="000000"/>
              <w:left w:val="single" w:sz="4" w:space="0" w:color="000000"/>
              <w:bottom w:val="single" w:sz="4" w:space="0" w:color="000000"/>
              <w:right w:val="single" w:sz="4" w:space="0" w:color="000000"/>
            </w:tcBorders>
          </w:tcPr>
          <w:p w14:paraId="326D2761" w14:textId="5A99207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08C93E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C139CD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75220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6F2548C"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CC39CB6" w14:textId="3F7F08B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20</w:t>
            </w:r>
          </w:p>
        </w:tc>
        <w:tc>
          <w:tcPr>
            <w:tcW w:w="3965" w:type="dxa"/>
            <w:tcBorders>
              <w:top w:val="single" w:sz="4" w:space="0" w:color="000000"/>
              <w:left w:val="single" w:sz="4" w:space="0" w:color="000000"/>
              <w:bottom w:val="single" w:sz="4" w:space="0" w:color="000000"/>
              <w:right w:val="single" w:sz="4" w:space="0" w:color="000000"/>
            </w:tcBorders>
            <w:vAlign w:val="bottom"/>
          </w:tcPr>
          <w:p w14:paraId="275FE9B4" w14:textId="077E10A7"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Intel AX200 Industrial Wi-Fi NIC (Vehicle V2X Client)</w:t>
            </w:r>
          </w:p>
        </w:tc>
        <w:tc>
          <w:tcPr>
            <w:tcW w:w="855" w:type="dxa"/>
            <w:tcBorders>
              <w:top w:val="single" w:sz="4" w:space="0" w:color="000000"/>
              <w:left w:val="single" w:sz="4" w:space="0" w:color="000000"/>
              <w:bottom w:val="single" w:sz="4" w:space="0" w:color="000000"/>
              <w:right w:val="single" w:sz="4" w:space="0" w:color="000000"/>
            </w:tcBorders>
          </w:tcPr>
          <w:p w14:paraId="25957456" w14:textId="0A5184A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19CC7D4"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6AAFFE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27624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5DD648A"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30E9BF3" w14:textId="745BA88D"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81A8D8" w14:textId="7B5E22E7"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u-blox NEO-M8N GPS Module with Active Antenna</w:t>
            </w:r>
          </w:p>
        </w:tc>
        <w:tc>
          <w:tcPr>
            <w:tcW w:w="855" w:type="dxa"/>
            <w:tcBorders>
              <w:top w:val="single" w:sz="4" w:space="0" w:color="000000"/>
              <w:left w:val="single" w:sz="4" w:space="0" w:color="000000"/>
              <w:bottom w:val="single" w:sz="4" w:space="0" w:color="000000"/>
              <w:right w:val="single" w:sz="4" w:space="0" w:color="000000"/>
            </w:tcBorders>
          </w:tcPr>
          <w:p w14:paraId="73375210" w14:textId="656DF78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C5429B9"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3D1661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45551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6F80435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1127EF" w14:textId="46BD900B"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22</w:t>
            </w:r>
          </w:p>
        </w:tc>
        <w:tc>
          <w:tcPr>
            <w:tcW w:w="3965" w:type="dxa"/>
            <w:tcBorders>
              <w:top w:val="single" w:sz="4" w:space="0" w:color="000000"/>
              <w:left w:val="single" w:sz="4" w:space="0" w:color="000000"/>
              <w:bottom w:val="single" w:sz="4" w:space="0" w:color="000000"/>
              <w:right w:val="single" w:sz="4" w:space="0" w:color="000000"/>
            </w:tcBorders>
            <w:vAlign w:val="bottom"/>
          </w:tcPr>
          <w:p w14:paraId="2335EED7" w14:textId="714BD0F5"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Industrial enclosure + vehicle mounting brackets</w:t>
            </w:r>
          </w:p>
        </w:tc>
        <w:tc>
          <w:tcPr>
            <w:tcW w:w="855" w:type="dxa"/>
            <w:tcBorders>
              <w:top w:val="single" w:sz="4" w:space="0" w:color="000000"/>
              <w:left w:val="single" w:sz="4" w:space="0" w:color="000000"/>
              <w:bottom w:val="single" w:sz="4" w:space="0" w:color="000000"/>
              <w:right w:val="single" w:sz="4" w:space="0" w:color="000000"/>
            </w:tcBorders>
          </w:tcPr>
          <w:p w14:paraId="6718810D" w14:textId="049C347A"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21BAC7C"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AB4E5F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8E620A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0A95BF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5A557A5" w14:textId="7795EE5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23</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02C15" w14:textId="4DE50DB1"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DC-DC Automotive Converter 12V-&gt;5V 5A</w:t>
            </w:r>
          </w:p>
        </w:tc>
        <w:tc>
          <w:tcPr>
            <w:tcW w:w="855" w:type="dxa"/>
            <w:tcBorders>
              <w:top w:val="single" w:sz="4" w:space="0" w:color="000000"/>
              <w:left w:val="single" w:sz="4" w:space="0" w:color="000000"/>
              <w:bottom w:val="single" w:sz="4" w:space="0" w:color="000000"/>
              <w:right w:val="single" w:sz="4" w:space="0" w:color="000000"/>
            </w:tcBorders>
          </w:tcPr>
          <w:p w14:paraId="344804FC" w14:textId="674B1ED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9F40BFE"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7CDDF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B5B827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D8BE75B"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2149A0D" w14:textId="47EAC1EC"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24</w:t>
            </w:r>
          </w:p>
        </w:tc>
        <w:tc>
          <w:tcPr>
            <w:tcW w:w="3965" w:type="dxa"/>
            <w:tcBorders>
              <w:top w:val="single" w:sz="4" w:space="0" w:color="000000"/>
              <w:left w:val="single" w:sz="4" w:space="0" w:color="000000"/>
              <w:bottom w:val="single" w:sz="4" w:space="0" w:color="000000"/>
              <w:right w:val="single" w:sz="4" w:space="0" w:color="000000"/>
            </w:tcBorders>
            <w:vAlign w:val="bottom"/>
          </w:tcPr>
          <w:p w14:paraId="3B669C18" w14:textId="141E4DD5"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Ubiquiti UniFi U6-LR Access Point (RSU)</w:t>
            </w:r>
          </w:p>
        </w:tc>
        <w:tc>
          <w:tcPr>
            <w:tcW w:w="855" w:type="dxa"/>
            <w:tcBorders>
              <w:top w:val="single" w:sz="4" w:space="0" w:color="000000"/>
              <w:left w:val="single" w:sz="4" w:space="0" w:color="000000"/>
              <w:bottom w:val="single" w:sz="4" w:space="0" w:color="000000"/>
              <w:right w:val="single" w:sz="4" w:space="0" w:color="000000"/>
            </w:tcBorders>
          </w:tcPr>
          <w:p w14:paraId="6A7F2779" w14:textId="699CA8B6"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A363C"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9F572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6DED486"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77931AE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F86E639" w14:textId="3A014122"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25</w:t>
            </w:r>
          </w:p>
        </w:tc>
        <w:tc>
          <w:tcPr>
            <w:tcW w:w="3965" w:type="dxa"/>
            <w:tcBorders>
              <w:top w:val="single" w:sz="4" w:space="0" w:color="000000"/>
              <w:left w:val="single" w:sz="4" w:space="0" w:color="000000"/>
              <w:bottom w:val="single" w:sz="4" w:space="0" w:color="000000"/>
              <w:right w:val="single" w:sz="4" w:space="0" w:color="000000"/>
            </w:tcBorders>
            <w:vAlign w:val="bottom"/>
          </w:tcPr>
          <w:p w14:paraId="753B1888" w14:textId="5D2C8839"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PoE Injector for RSU</w:t>
            </w:r>
          </w:p>
        </w:tc>
        <w:tc>
          <w:tcPr>
            <w:tcW w:w="855" w:type="dxa"/>
            <w:tcBorders>
              <w:top w:val="single" w:sz="4" w:space="0" w:color="000000"/>
              <w:left w:val="single" w:sz="4" w:space="0" w:color="000000"/>
              <w:bottom w:val="single" w:sz="4" w:space="0" w:color="000000"/>
              <w:right w:val="single" w:sz="4" w:space="0" w:color="000000"/>
            </w:tcBorders>
          </w:tcPr>
          <w:p w14:paraId="7729151C" w14:textId="1072C881"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7E1BCF2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E7E2D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9F71951"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CA8BA9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8071BDA" w14:textId="1E82AF8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26</w:t>
            </w:r>
          </w:p>
        </w:tc>
        <w:tc>
          <w:tcPr>
            <w:tcW w:w="3965" w:type="dxa"/>
            <w:tcBorders>
              <w:top w:val="single" w:sz="4" w:space="0" w:color="000000"/>
              <w:left w:val="single" w:sz="4" w:space="0" w:color="000000"/>
              <w:bottom w:val="single" w:sz="4" w:space="0" w:color="000000"/>
              <w:right w:val="single" w:sz="4" w:space="0" w:color="000000"/>
            </w:tcBorders>
            <w:vAlign w:val="bottom"/>
          </w:tcPr>
          <w:p w14:paraId="53C44798" w14:textId="16942CB4"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External Antenna sets (GPS/WiFi/LTE)</w:t>
            </w:r>
          </w:p>
        </w:tc>
        <w:tc>
          <w:tcPr>
            <w:tcW w:w="855" w:type="dxa"/>
            <w:tcBorders>
              <w:top w:val="single" w:sz="4" w:space="0" w:color="000000"/>
              <w:left w:val="single" w:sz="4" w:space="0" w:color="000000"/>
              <w:bottom w:val="single" w:sz="4" w:space="0" w:color="000000"/>
              <w:right w:val="single" w:sz="4" w:space="0" w:color="000000"/>
            </w:tcBorders>
          </w:tcPr>
          <w:p w14:paraId="2BFB8469" w14:textId="4D83AF62"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6B138316"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698E61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2C0E1F2"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14FC0E4"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7D35805" w14:textId="4FEC3311"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27</w:t>
            </w:r>
          </w:p>
        </w:tc>
        <w:tc>
          <w:tcPr>
            <w:tcW w:w="3965" w:type="dxa"/>
            <w:tcBorders>
              <w:top w:val="single" w:sz="4" w:space="0" w:color="000000"/>
              <w:left w:val="single" w:sz="4" w:space="0" w:color="000000"/>
              <w:bottom w:val="single" w:sz="4" w:space="0" w:color="000000"/>
              <w:right w:val="single" w:sz="4" w:space="0" w:color="000000"/>
            </w:tcBorders>
            <w:vAlign w:val="bottom"/>
          </w:tcPr>
          <w:p w14:paraId="61E4AE34" w14:textId="337005A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CAN Bus Interface for Raspberry Pi (USB-CAN)</w:t>
            </w:r>
          </w:p>
        </w:tc>
        <w:tc>
          <w:tcPr>
            <w:tcW w:w="855" w:type="dxa"/>
            <w:tcBorders>
              <w:top w:val="single" w:sz="4" w:space="0" w:color="000000"/>
              <w:left w:val="single" w:sz="4" w:space="0" w:color="000000"/>
              <w:bottom w:val="single" w:sz="4" w:space="0" w:color="000000"/>
              <w:right w:val="single" w:sz="4" w:space="0" w:color="000000"/>
            </w:tcBorders>
          </w:tcPr>
          <w:p w14:paraId="1CFBDA6F" w14:textId="6B963993"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04F78A20"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7AB12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8EA5871"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F5227D" w:rsidRPr="00E91AA1" w14:paraId="7C65CBFE" w14:textId="77777777" w:rsidTr="00F5227D">
        <w:trPr>
          <w:trHeight w:val="268"/>
          <w:jc w:val="center"/>
        </w:trPr>
        <w:tc>
          <w:tcPr>
            <w:tcW w:w="8039" w:type="dxa"/>
            <w:gridSpan w:val="5"/>
          </w:tcPr>
          <w:p w14:paraId="43990EE4" w14:textId="77777777" w:rsidR="00F5227D" w:rsidRPr="00E91AA1" w:rsidRDefault="00F5227D" w:rsidP="00F5227D">
            <w:pPr>
              <w:pStyle w:val="TableParagraph"/>
              <w:ind w:right="93"/>
              <w:jc w:val="right"/>
              <w:rPr>
                <w:rFonts w:ascii="Tahoma" w:hAnsi="Tahoma" w:cs="Tahoma"/>
                <w:color w:val="000000" w:themeColor="text1"/>
                <w:sz w:val="20"/>
                <w:szCs w:val="20"/>
              </w:rPr>
            </w:pPr>
            <w:r w:rsidRPr="00E91AA1">
              <w:rPr>
                <w:rFonts w:ascii="Tahoma" w:hAnsi="Tahoma" w:cs="Tahoma"/>
                <w:color w:val="000000" w:themeColor="text1"/>
                <w:sz w:val="20"/>
                <w:szCs w:val="20"/>
              </w:rPr>
              <w:t>Total</w:t>
            </w:r>
          </w:p>
        </w:tc>
        <w:tc>
          <w:tcPr>
            <w:tcW w:w="1228" w:type="dxa"/>
          </w:tcPr>
          <w:p w14:paraId="61DD2874" w14:textId="77777777" w:rsidR="00F5227D" w:rsidRPr="00E91AA1" w:rsidRDefault="00F5227D" w:rsidP="00F5227D">
            <w:pPr>
              <w:pStyle w:val="TableParagraph"/>
              <w:jc w:val="both"/>
              <w:rPr>
                <w:rFonts w:ascii="Tahoma" w:hAnsi="Tahoma" w:cs="Tahoma"/>
                <w:color w:val="000000" w:themeColor="text1"/>
                <w:sz w:val="20"/>
                <w:szCs w:val="20"/>
              </w:rPr>
            </w:pPr>
          </w:p>
        </w:tc>
      </w:tr>
      <w:tr w:rsidR="00F5227D" w:rsidRPr="00E91AA1" w14:paraId="720F8D11" w14:textId="77777777" w:rsidTr="00F5227D">
        <w:trPr>
          <w:trHeight w:val="268"/>
          <w:jc w:val="center"/>
        </w:trPr>
        <w:tc>
          <w:tcPr>
            <w:tcW w:w="8039" w:type="dxa"/>
            <w:gridSpan w:val="5"/>
          </w:tcPr>
          <w:p w14:paraId="684FD804" w14:textId="77777777" w:rsidR="00F5227D" w:rsidRPr="00E91AA1" w:rsidRDefault="00F5227D" w:rsidP="00F5227D">
            <w:pPr>
              <w:pStyle w:val="TableParagraph"/>
              <w:ind w:right="95"/>
              <w:jc w:val="right"/>
              <w:rPr>
                <w:rFonts w:ascii="Tahoma" w:hAnsi="Tahoma" w:cs="Tahoma"/>
                <w:color w:val="000000" w:themeColor="text1"/>
                <w:sz w:val="20"/>
                <w:szCs w:val="20"/>
              </w:rPr>
            </w:pPr>
            <w:r w:rsidRPr="00E91AA1">
              <w:rPr>
                <w:rFonts w:ascii="Tahoma" w:hAnsi="Tahoma" w:cs="Tahoma"/>
                <w:color w:val="000000" w:themeColor="text1"/>
                <w:sz w:val="20"/>
                <w:szCs w:val="20"/>
              </w:rPr>
              <w:t>GST</w:t>
            </w:r>
          </w:p>
        </w:tc>
        <w:tc>
          <w:tcPr>
            <w:tcW w:w="1228" w:type="dxa"/>
          </w:tcPr>
          <w:p w14:paraId="5A1EFE53" w14:textId="77777777" w:rsidR="00F5227D" w:rsidRPr="00E91AA1" w:rsidRDefault="00F5227D" w:rsidP="00F5227D">
            <w:pPr>
              <w:pStyle w:val="TableParagraph"/>
              <w:jc w:val="both"/>
              <w:rPr>
                <w:rFonts w:ascii="Tahoma" w:hAnsi="Tahoma" w:cs="Tahoma"/>
                <w:color w:val="000000" w:themeColor="text1"/>
                <w:sz w:val="20"/>
                <w:szCs w:val="20"/>
              </w:rPr>
            </w:pPr>
          </w:p>
        </w:tc>
      </w:tr>
      <w:tr w:rsidR="00F5227D" w:rsidRPr="00E91AA1" w14:paraId="4EB62386" w14:textId="77777777" w:rsidTr="00F5227D">
        <w:trPr>
          <w:trHeight w:val="270"/>
          <w:jc w:val="center"/>
        </w:trPr>
        <w:tc>
          <w:tcPr>
            <w:tcW w:w="8039" w:type="dxa"/>
            <w:gridSpan w:val="5"/>
          </w:tcPr>
          <w:p w14:paraId="59A3B9FD" w14:textId="77777777" w:rsidR="00F5227D" w:rsidRPr="00E91AA1" w:rsidRDefault="00F5227D" w:rsidP="00A96981">
            <w:pPr>
              <w:pStyle w:val="TableParagraph"/>
              <w:ind w:right="93"/>
              <w:jc w:val="right"/>
              <w:rPr>
                <w:rFonts w:ascii="Tahoma" w:hAnsi="Tahoma" w:cs="Tahoma"/>
                <w:color w:val="000000" w:themeColor="text1"/>
                <w:sz w:val="20"/>
                <w:szCs w:val="20"/>
              </w:rPr>
            </w:pPr>
            <w:r w:rsidRPr="00E91AA1">
              <w:rPr>
                <w:rFonts w:ascii="Tahoma" w:hAnsi="Tahoma" w:cs="Tahoma"/>
                <w:color w:val="000000" w:themeColor="text1"/>
                <w:sz w:val="20"/>
                <w:szCs w:val="20"/>
              </w:rPr>
              <w:t>Total</w:t>
            </w:r>
            <w:r w:rsidRPr="00E91AA1">
              <w:rPr>
                <w:rFonts w:ascii="Tahoma" w:hAnsi="Tahoma" w:cs="Tahoma"/>
                <w:color w:val="000000" w:themeColor="text1"/>
                <w:spacing w:val="-3"/>
                <w:sz w:val="20"/>
                <w:szCs w:val="20"/>
              </w:rPr>
              <w:t xml:space="preserve"> </w:t>
            </w:r>
            <w:r w:rsidRPr="00E91AA1">
              <w:rPr>
                <w:rFonts w:ascii="Tahoma" w:hAnsi="Tahoma" w:cs="Tahoma"/>
                <w:color w:val="000000" w:themeColor="text1"/>
                <w:sz w:val="20"/>
                <w:szCs w:val="20"/>
              </w:rPr>
              <w:t>including GST</w:t>
            </w:r>
          </w:p>
        </w:tc>
        <w:tc>
          <w:tcPr>
            <w:tcW w:w="1228" w:type="dxa"/>
          </w:tcPr>
          <w:p w14:paraId="7922FFA4" w14:textId="77777777" w:rsidR="00F5227D" w:rsidRPr="00E91AA1" w:rsidRDefault="00F5227D" w:rsidP="00A96981">
            <w:pPr>
              <w:pStyle w:val="TableParagraph"/>
              <w:rPr>
                <w:rFonts w:ascii="Tahoma" w:hAnsi="Tahoma" w:cs="Tahoma"/>
                <w:color w:val="000000" w:themeColor="text1"/>
                <w:sz w:val="20"/>
                <w:szCs w:val="20"/>
              </w:rPr>
            </w:pPr>
          </w:p>
        </w:tc>
      </w:tr>
    </w:tbl>
    <w:p w14:paraId="591E3FB3" w14:textId="77777777" w:rsidR="001A470A" w:rsidRPr="00E91AA1" w:rsidRDefault="001A470A" w:rsidP="001A470A">
      <w:pPr>
        <w:tabs>
          <w:tab w:val="left" w:pos="1199"/>
        </w:tabs>
        <w:rPr>
          <w:rFonts w:ascii="Tahoma" w:eastAsia="Arial" w:hAnsi="Tahoma" w:cs="Tahoma"/>
          <w:color w:val="000000" w:themeColor="text1"/>
          <w:spacing w:val="3"/>
          <w:sz w:val="19"/>
          <w:szCs w:val="19"/>
          <w:lang w:val="en-IN"/>
        </w:rPr>
      </w:pPr>
    </w:p>
    <w:p w14:paraId="57561216" w14:textId="77777777" w:rsidR="001A470A" w:rsidRPr="00E91AA1" w:rsidRDefault="001A470A" w:rsidP="001A470A">
      <w:pPr>
        <w:rPr>
          <w:rFonts w:ascii="Tahoma" w:hAnsi="Tahoma" w:cs="Tahoma"/>
          <w:b/>
          <w:color w:val="000000" w:themeColor="text1"/>
          <w:sz w:val="19"/>
          <w:szCs w:val="19"/>
        </w:rPr>
      </w:pPr>
      <w:r w:rsidRPr="00E91AA1">
        <w:rPr>
          <w:rFonts w:ascii="Tahoma" w:hAnsi="Tahoma" w:cs="Tahoma"/>
          <w:b/>
          <w:color w:val="000000" w:themeColor="text1"/>
          <w:sz w:val="19"/>
          <w:szCs w:val="19"/>
          <w:u w:val="single"/>
        </w:rPr>
        <w:t>GENERAL</w:t>
      </w:r>
      <w:r w:rsidRPr="00E91AA1">
        <w:rPr>
          <w:rFonts w:ascii="Tahoma" w:hAnsi="Tahoma" w:cs="Tahoma"/>
          <w:b/>
          <w:color w:val="000000" w:themeColor="text1"/>
          <w:spacing w:val="-9"/>
          <w:sz w:val="19"/>
          <w:szCs w:val="19"/>
          <w:u w:val="single"/>
        </w:rPr>
        <w:t xml:space="preserve"> </w:t>
      </w:r>
      <w:r w:rsidRPr="00E91AA1">
        <w:rPr>
          <w:rFonts w:ascii="Tahoma" w:hAnsi="Tahoma" w:cs="Tahoma"/>
          <w:b/>
          <w:color w:val="000000" w:themeColor="text1"/>
          <w:sz w:val="19"/>
          <w:szCs w:val="19"/>
          <w:u w:val="single"/>
        </w:rPr>
        <w:t>TERMS</w:t>
      </w:r>
      <w:r w:rsidRPr="00E91AA1">
        <w:rPr>
          <w:rFonts w:ascii="Tahoma" w:hAnsi="Tahoma" w:cs="Tahoma"/>
          <w:b/>
          <w:color w:val="000000" w:themeColor="text1"/>
          <w:spacing w:val="-2"/>
          <w:sz w:val="19"/>
          <w:szCs w:val="19"/>
          <w:u w:val="single"/>
        </w:rPr>
        <w:t xml:space="preserve"> </w:t>
      </w:r>
      <w:r w:rsidRPr="00E91AA1">
        <w:rPr>
          <w:rFonts w:ascii="Tahoma" w:hAnsi="Tahoma" w:cs="Tahoma"/>
          <w:b/>
          <w:color w:val="000000" w:themeColor="text1"/>
          <w:sz w:val="19"/>
          <w:szCs w:val="19"/>
          <w:u w:val="single"/>
        </w:rPr>
        <w:t>AND</w:t>
      </w:r>
      <w:r w:rsidRPr="00E91AA1">
        <w:rPr>
          <w:rFonts w:ascii="Tahoma" w:hAnsi="Tahoma" w:cs="Tahoma"/>
          <w:b/>
          <w:color w:val="000000" w:themeColor="text1"/>
          <w:spacing w:val="-4"/>
          <w:sz w:val="19"/>
          <w:szCs w:val="19"/>
          <w:u w:val="single"/>
        </w:rPr>
        <w:t xml:space="preserve"> </w:t>
      </w:r>
      <w:r w:rsidRPr="00E91AA1">
        <w:rPr>
          <w:rFonts w:ascii="Tahoma" w:hAnsi="Tahoma" w:cs="Tahoma"/>
          <w:b/>
          <w:color w:val="000000" w:themeColor="text1"/>
          <w:spacing w:val="-2"/>
          <w:sz w:val="19"/>
          <w:szCs w:val="19"/>
          <w:u w:val="single"/>
        </w:rPr>
        <w:t>CONDITIONS</w:t>
      </w:r>
      <w:r w:rsidRPr="00E91AA1">
        <w:rPr>
          <w:rFonts w:ascii="Tahoma" w:hAnsi="Tahoma" w:cs="Tahoma"/>
          <w:b/>
          <w:color w:val="000000" w:themeColor="text1"/>
          <w:spacing w:val="-2"/>
          <w:sz w:val="19"/>
          <w:szCs w:val="19"/>
        </w:rPr>
        <w:t>:</w:t>
      </w:r>
    </w:p>
    <w:p w14:paraId="2AB0468E" w14:textId="787E9961"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lastRenderedPageBreak/>
        <w:t>Bid must be submitted on an F.O.R. basis for delivery at: The LNM Institute of Information Technology, Gram – Rupa Ki Nangal, Post – Sumel, Via – Jamdoli, Jaipur – 302031.</w:t>
      </w:r>
    </w:p>
    <w:p w14:paraId="59F09AE8" w14:textId="6F221A27"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Bid shall remain valid for a minimum period of 30 days. No change in prices will be accepted during the validity period.</w:t>
      </w:r>
    </w:p>
    <w:p w14:paraId="7E7394FD" w14:textId="0A52501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LNMIIT reserves the right to reject any quotation without assigning any reason.</w:t>
      </w:r>
    </w:p>
    <w:p w14:paraId="33279E87" w14:textId="12D6666F"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Payment terms shall be mutually decided and agreed upon between the Institute and the vendor.</w:t>
      </w:r>
    </w:p>
    <w:p w14:paraId="11F97B2F" w14:textId="46246406"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bidder must submit a No Conflict of Interest Declaration along with the bid.</w:t>
      </w:r>
    </w:p>
    <w:p w14:paraId="2AF78142" w14:textId="7D1E20C1"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bid must be submitted on the company’s letterhead and in the LNMIIT-prescribed format only.</w:t>
      </w:r>
    </w:p>
    <w:p w14:paraId="742689E1" w14:textId="07DB7F8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Any item or service not being supplied by the bidder must be clearly mentioned separately in the bid.</w:t>
      </w:r>
    </w:p>
    <w:p w14:paraId="058472D4" w14:textId="0AB74737"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Vendors must provide a photocopy of their cheque/cancelled cheque along with the invoice for payment processing.</w:t>
      </w:r>
    </w:p>
    <w:p w14:paraId="4535ECAE" w14:textId="3433CA2B"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Prices shall be quoted in Indian Rupees (INR) only.</w:t>
      </w:r>
    </w:p>
    <w:p w14:paraId="40C5BBDB" w14:textId="41DFAE8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In case two or more bidders quote the same rates, the final selection shall be made through a draw of lots conducted by a committee comprising LNMIIT administrative members</w:t>
      </w:r>
      <w:r w:rsidR="00F51031" w:rsidRPr="00E91AA1">
        <w:rPr>
          <w:rFonts w:ascii="Tahoma" w:eastAsia="Arial" w:hAnsi="Tahoma" w:cs="Tahoma"/>
          <w:color w:val="000000" w:themeColor="text1"/>
          <w:spacing w:val="3"/>
          <w:sz w:val="19"/>
          <w:szCs w:val="19"/>
          <w:lang w:val="en-IN"/>
        </w:rPr>
        <w:t>(PCC)</w:t>
      </w:r>
      <w:r w:rsidRPr="00E91AA1">
        <w:rPr>
          <w:rFonts w:ascii="Tahoma" w:eastAsia="Arial" w:hAnsi="Tahoma" w:cs="Tahoma"/>
          <w:color w:val="000000" w:themeColor="text1"/>
          <w:spacing w:val="3"/>
          <w:sz w:val="19"/>
          <w:szCs w:val="19"/>
          <w:lang w:val="en-IN"/>
        </w:rPr>
        <w:t>.</w:t>
      </w:r>
    </w:p>
    <w:p w14:paraId="688AB6ED" w14:textId="3D472D5A"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5C7C143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3E8DC6F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752CA1A8" w14:textId="06C5A413" w:rsidR="00BB57A4" w:rsidRPr="00E91AA1" w:rsidRDefault="00FC1353" w:rsidP="007C473D">
      <w:pPr>
        <w:pStyle w:val="ListParagraph"/>
        <w:tabs>
          <w:tab w:val="left" w:pos="1199"/>
        </w:tabs>
        <w:ind w:left="0" w:firstLine="0"/>
        <w:jc w:val="right"/>
        <w:rPr>
          <w:rFonts w:ascii="Tahoma" w:hAnsi="Tahoma" w:cs="Tahoma"/>
          <w:b/>
          <w:bCs/>
          <w:color w:val="000000" w:themeColor="text1"/>
          <w:sz w:val="19"/>
          <w:szCs w:val="19"/>
        </w:rPr>
      </w:pPr>
      <w:r w:rsidRPr="00E91AA1">
        <w:rPr>
          <w:rFonts w:ascii="Tahoma" w:hAnsi="Tahoma" w:cs="Tahoma"/>
          <w:b/>
          <w:bCs/>
          <w:color w:val="000000" w:themeColor="text1"/>
          <w:sz w:val="19"/>
          <w:szCs w:val="19"/>
        </w:rPr>
        <w:t>Signature with seal</w:t>
      </w:r>
    </w:p>
    <w:sectPr w:rsidR="00BB57A4" w:rsidRPr="00E91AA1"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F3D3D" w14:textId="77777777" w:rsidR="0098337B" w:rsidRDefault="0098337B" w:rsidP="00290070">
      <w:r>
        <w:separator/>
      </w:r>
    </w:p>
  </w:endnote>
  <w:endnote w:type="continuationSeparator" w:id="0">
    <w:p w14:paraId="35644799" w14:textId="77777777" w:rsidR="0098337B" w:rsidRDefault="0098337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ACA41" w14:textId="77777777" w:rsidR="0098337B" w:rsidRDefault="0098337B" w:rsidP="00290070">
      <w:r>
        <w:separator/>
      </w:r>
    </w:p>
  </w:footnote>
  <w:footnote w:type="continuationSeparator" w:id="0">
    <w:p w14:paraId="7690E5E8" w14:textId="77777777" w:rsidR="0098337B" w:rsidRDefault="0098337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62"/>
    <w:rsid w:val="00040BF6"/>
    <w:rsid w:val="00066109"/>
    <w:rsid w:val="00083FC5"/>
    <w:rsid w:val="000844C4"/>
    <w:rsid w:val="00095749"/>
    <w:rsid w:val="000C0798"/>
    <w:rsid w:val="000E002B"/>
    <w:rsid w:val="000E6BE8"/>
    <w:rsid w:val="001073A8"/>
    <w:rsid w:val="00142D78"/>
    <w:rsid w:val="00182666"/>
    <w:rsid w:val="0019560D"/>
    <w:rsid w:val="001A470A"/>
    <w:rsid w:val="001E3458"/>
    <w:rsid w:val="001F486D"/>
    <w:rsid w:val="002057EC"/>
    <w:rsid w:val="002420DF"/>
    <w:rsid w:val="00243B31"/>
    <w:rsid w:val="002750A2"/>
    <w:rsid w:val="00290070"/>
    <w:rsid w:val="003160DC"/>
    <w:rsid w:val="00316F72"/>
    <w:rsid w:val="00322218"/>
    <w:rsid w:val="0032510A"/>
    <w:rsid w:val="00337C63"/>
    <w:rsid w:val="003613CB"/>
    <w:rsid w:val="00362EBE"/>
    <w:rsid w:val="003678FC"/>
    <w:rsid w:val="003A318F"/>
    <w:rsid w:val="003C16A7"/>
    <w:rsid w:val="003C1B08"/>
    <w:rsid w:val="003E1CFA"/>
    <w:rsid w:val="00413A1C"/>
    <w:rsid w:val="00426BE4"/>
    <w:rsid w:val="00450A1F"/>
    <w:rsid w:val="00461914"/>
    <w:rsid w:val="00462551"/>
    <w:rsid w:val="00472D98"/>
    <w:rsid w:val="00474E11"/>
    <w:rsid w:val="0048150A"/>
    <w:rsid w:val="00495B9A"/>
    <w:rsid w:val="004A56A7"/>
    <w:rsid w:val="004B0E8B"/>
    <w:rsid w:val="004C3070"/>
    <w:rsid w:val="004E5363"/>
    <w:rsid w:val="00503C12"/>
    <w:rsid w:val="005152E8"/>
    <w:rsid w:val="005179CE"/>
    <w:rsid w:val="0053021C"/>
    <w:rsid w:val="005323E4"/>
    <w:rsid w:val="0055568C"/>
    <w:rsid w:val="00556D99"/>
    <w:rsid w:val="00561BF9"/>
    <w:rsid w:val="00566727"/>
    <w:rsid w:val="00583058"/>
    <w:rsid w:val="005E769A"/>
    <w:rsid w:val="00650CAD"/>
    <w:rsid w:val="006A3E60"/>
    <w:rsid w:val="006B340B"/>
    <w:rsid w:val="006B5114"/>
    <w:rsid w:val="006B7017"/>
    <w:rsid w:val="006C3171"/>
    <w:rsid w:val="006C3534"/>
    <w:rsid w:val="006C5167"/>
    <w:rsid w:val="006D4CFE"/>
    <w:rsid w:val="006E4E97"/>
    <w:rsid w:val="006F0E7C"/>
    <w:rsid w:val="00713261"/>
    <w:rsid w:val="00713E16"/>
    <w:rsid w:val="00714BD3"/>
    <w:rsid w:val="0072714E"/>
    <w:rsid w:val="00736F0C"/>
    <w:rsid w:val="00754392"/>
    <w:rsid w:val="00761FC9"/>
    <w:rsid w:val="00791F02"/>
    <w:rsid w:val="007B1A6A"/>
    <w:rsid w:val="007B28DD"/>
    <w:rsid w:val="007B78DF"/>
    <w:rsid w:val="007C473D"/>
    <w:rsid w:val="0080336B"/>
    <w:rsid w:val="008123D3"/>
    <w:rsid w:val="00825251"/>
    <w:rsid w:val="00830D6C"/>
    <w:rsid w:val="00866367"/>
    <w:rsid w:val="00877511"/>
    <w:rsid w:val="008826FA"/>
    <w:rsid w:val="00885A81"/>
    <w:rsid w:val="008B02CD"/>
    <w:rsid w:val="008C4E99"/>
    <w:rsid w:val="008D1E2E"/>
    <w:rsid w:val="008F4155"/>
    <w:rsid w:val="0091487A"/>
    <w:rsid w:val="00920157"/>
    <w:rsid w:val="00976514"/>
    <w:rsid w:val="00977A4C"/>
    <w:rsid w:val="0098337B"/>
    <w:rsid w:val="00985B97"/>
    <w:rsid w:val="00986050"/>
    <w:rsid w:val="00997F5F"/>
    <w:rsid w:val="009C33AB"/>
    <w:rsid w:val="009C57E5"/>
    <w:rsid w:val="009D37D3"/>
    <w:rsid w:val="009E3970"/>
    <w:rsid w:val="009E7C17"/>
    <w:rsid w:val="00A03494"/>
    <w:rsid w:val="00A1327C"/>
    <w:rsid w:val="00A14111"/>
    <w:rsid w:val="00A76DA8"/>
    <w:rsid w:val="00A92363"/>
    <w:rsid w:val="00AB05B3"/>
    <w:rsid w:val="00B12070"/>
    <w:rsid w:val="00B53BE0"/>
    <w:rsid w:val="00B549C0"/>
    <w:rsid w:val="00B56509"/>
    <w:rsid w:val="00B70C1D"/>
    <w:rsid w:val="00B71CAE"/>
    <w:rsid w:val="00B8633F"/>
    <w:rsid w:val="00B949FE"/>
    <w:rsid w:val="00BA4D7F"/>
    <w:rsid w:val="00BB57A4"/>
    <w:rsid w:val="00BD2011"/>
    <w:rsid w:val="00BF3B89"/>
    <w:rsid w:val="00BF7622"/>
    <w:rsid w:val="00C16D2C"/>
    <w:rsid w:val="00C42DCF"/>
    <w:rsid w:val="00C73B03"/>
    <w:rsid w:val="00CA25AD"/>
    <w:rsid w:val="00CE5F40"/>
    <w:rsid w:val="00D06625"/>
    <w:rsid w:val="00D14F72"/>
    <w:rsid w:val="00D30AE1"/>
    <w:rsid w:val="00D4255E"/>
    <w:rsid w:val="00D74F32"/>
    <w:rsid w:val="00DA15F9"/>
    <w:rsid w:val="00DC3C87"/>
    <w:rsid w:val="00DE2E94"/>
    <w:rsid w:val="00E15BBC"/>
    <w:rsid w:val="00E30914"/>
    <w:rsid w:val="00E40D98"/>
    <w:rsid w:val="00E45340"/>
    <w:rsid w:val="00E558B5"/>
    <w:rsid w:val="00E72997"/>
    <w:rsid w:val="00E74550"/>
    <w:rsid w:val="00E871DC"/>
    <w:rsid w:val="00E91AA1"/>
    <w:rsid w:val="00EB58BF"/>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4</cp:revision>
  <cp:lastPrinted>2025-11-17T07:16:00Z</cp:lastPrinted>
  <dcterms:created xsi:type="dcterms:W3CDTF">2026-02-12T07:22:00Z</dcterms:created>
  <dcterms:modified xsi:type="dcterms:W3CDTF">2026-05-24T06:30:00Z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