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714FF" w14:textId="77777777" w:rsidR="004648C6" w:rsidRDefault="004648C6" w:rsidP="008F4155">
      <w:pPr>
        <w:pStyle w:val="NormalWeb"/>
        <w:spacing w:before="0" w:beforeAutospacing="0" w:after="0" w:afterAutospacing="0"/>
        <w:jc w:val="right"/>
        <w:rPr>
          <w:rFonts w:ascii="Tahoma" w:hAnsi="Tahoma" w:cs="Tahoma"/>
          <w:b/>
          <w:bCs/>
          <w:color w:val="000000"/>
          <w:sz w:val="19"/>
          <w:szCs w:val="19"/>
          <w:u w:val="single"/>
        </w:rPr>
      </w:pPr>
    </w:p>
    <w:p w14:paraId="6F608526" w14:textId="0D19F163"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0109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354767">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354767">
        <w:rPr>
          <w:rFonts w:ascii="Tahoma" w:hAnsi="Tahoma" w:cs="Tahoma"/>
          <w:b/>
          <w:color w:val="4F81BD" w:themeColor="accent1"/>
          <w:sz w:val="19"/>
          <w:szCs w:val="19"/>
        </w:rPr>
        <w:t>1348</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Default="00F84C31" w:rsidP="00354767">
      <w:pPr>
        <w:pStyle w:val="NormalWeb"/>
        <w:spacing w:before="0" w:beforeAutospacing="0" w:after="0" w:afterAutospacing="0"/>
        <w:jc w:val="both"/>
        <w:rPr>
          <w:rFonts w:ascii="Tahoma" w:hAnsi="Tahoma" w:cs="Tahoma"/>
          <w:color w:val="000000"/>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24DFB1A" w14:textId="77777777" w:rsidR="00601218" w:rsidRPr="009E3970" w:rsidRDefault="00601218" w:rsidP="00354767">
      <w:pPr>
        <w:pStyle w:val="NormalWeb"/>
        <w:spacing w:before="0" w:beforeAutospacing="0" w:after="0" w:afterAutospacing="0"/>
        <w:jc w:val="both"/>
        <w:rPr>
          <w:rFonts w:ascii="Tahoma" w:hAnsi="Tahoma" w:cs="Tahoma"/>
          <w:sz w:val="19"/>
          <w:szCs w:val="19"/>
        </w:rPr>
      </w:pPr>
    </w:p>
    <w:p w14:paraId="62053F00" w14:textId="0F7411C2" w:rsidR="00F84C31" w:rsidRPr="00354767" w:rsidRDefault="00F84C31" w:rsidP="00354767">
      <w:pPr>
        <w:pStyle w:val="Heading1"/>
        <w:ind w:left="0" w:right="-90"/>
        <w:jc w:val="both"/>
        <w:rPr>
          <w:rFonts w:ascii="Tahoma" w:hAnsi="Tahoma" w:cs="Tahoma"/>
          <w:bCs w:val="0"/>
          <w:sz w:val="20"/>
          <w:szCs w:val="20"/>
          <w:u w:val="none"/>
        </w:rPr>
      </w:pPr>
      <w:r w:rsidRPr="00354767">
        <w:rPr>
          <w:rFonts w:ascii="Tahoma" w:hAnsi="Tahoma" w:cs="Tahoma"/>
          <w:color w:val="000000"/>
          <w:sz w:val="19"/>
          <w:szCs w:val="19"/>
          <w:u w:val="none"/>
        </w:rPr>
        <w:t xml:space="preserve">The institute invites proposals from competent vendors for </w:t>
      </w:r>
      <w:r w:rsidRPr="00354767">
        <w:rPr>
          <w:rFonts w:ascii="Tahoma" w:hAnsi="Tahoma" w:cs="Tahoma"/>
          <w:color w:val="000000"/>
          <w:sz w:val="19"/>
          <w:szCs w:val="19"/>
          <w:highlight w:val="yellow"/>
          <w:u w:val="none"/>
        </w:rPr>
        <w:t>“</w:t>
      </w:r>
      <w:r w:rsidR="00601218" w:rsidRPr="00354767">
        <w:rPr>
          <w:rFonts w:ascii="Tahoma" w:hAnsi="Tahoma" w:cs="Tahoma"/>
          <w:bCs w:val="0"/>
          <w:sz w:val="24"/>
          <w:szCs w:val="24"/>
          <w:highlight w:val="yellow"/>
          <w:u w:val="none"/>
        </w:rPr>
        <w:t>Supply of Industrial Crystal Salt</w:t>
      </w:r>
      <w:r w:rsidRPr="00354767">
        <w:rPr>
          <w:rFonts w:ascii="Tahoma" w:hAnsi="Tahoma" w:cs="Tahoma"/>
          <w:color w:val="000000"/>
          <w:sz w:val="19"/>
          <w:szCs w:val="19"/>
          <w:u w:val="none"/>
        </w:rPr>
        <w:t xml:space="preserve">”. Bidders can submit their sealed </w:t>
      </w:r>
      <w:proofErr w:type="gramStart"/>
      <w:r w:rsidR="005179CE" w:rsidRPr="00354767">
        <w:rPr>
          <w:rFonts w:ascii="Tahoma" w:hAnsi="Tahoma" w:cs="Tahoma"/>
          <w:color w:val="000000"/>
          <w:sz w:val="19"/>
          <w:szCs w:val="19"/>
          <w:u w:val="none"/>
        </w:rPr>
        <w:t>offers</w:t>
      </w:r>
      <w:r w:rsidRPr="00354767">
        <w:rPr>
          <w:rFonts w:ascii="Tahoma" w:hAnsi="Tahoma" w:cs="Tahoma"/>
          <w:color w:val="000000"/>
          <w:sz w:val="19"/>
          <w:szCs w:val="19"/>
          <w:u w:val="none"/>
        </w:rPr>
        <w:t>/s</w:t>
      </w:r>
      <w:proofErr w:type="gramEnd"/>
      <w:r w:rsidRPr="00354767">
        <w:rPr>
          <w:rFonts w:ascii="Tahoma" w:hAnsi="Tahoma" w:cs="Tahoma"/>
          <w:color w:val="000000"/>
          <w:sz w:val="19"/>
          <w:szCs w:val="19"/>
          <w:u w:val="none"/>
        </w:rPr>
        <w:t xml:space="preserve"> at the following address by Email/Speed-Post/ Registered Post/ By-hand/courier before 05:00 PM on </w:t>
      </w:r>
      <w:r w:rsidR="00211DD2">
        <w:rPr>
          <w:rFonts w:ascii="Tahoma" w:hAnsi="Tahoma" w:cs="Tahoma"/>
          <w:color w:val="000000"/>
          <w:sz w:val="19"/>
          <w:szCs w:val="19"/>
          <w:highlight w:val="yellow"/>
          <w:u w:val="none"/>
        </w:rPr>
        <w:t>10</w:t>
      </w:r>
      <w:r w:rsidR="00C0109E" w:rsidRPr="00354767">
        <w:rPr>
          <w:rFonts w:ascii="Tahoma" w:hAnsi="Tahoma" w:cs="Tahoma"/>
          <w:color w:val="000000"/>
          <w:sz w:val="19"/>
          <w:szCs w:val="19"/>
          <w:highlight w:val="yellow"/>
          <w:u w:val="none"/>
        </w:rPr>
        <w:t>/0</w:t>
      </w:r>
      <w:r w:rsidR="00211DD2">
        <w:rPr>
          <w:rFonts w:ascii="Tahoma" w:hAnsi="Tahoma" w:cs="Tahoma"/>
          <w:color w:val="000000"/>
          <w:sz w:val="19"/>
          <w:szCs w:val="19"/>
          <w:highlight w:val="yellow"/>
          <w:u w:val="none"/>
        </w:rPr>
        <w:t>6</w:t>
      </w:r>
      <w:r w:rsidR="00C0109E" w:rsidRPr="00354767">
        <w:rPr>
          <w:rFonts w:ascii="Tahoma" w:hAnsi="Tahoma" w:cs="Tahoma"/>
          <w:color w:val="000000"/>
          <w:sz w:val="19"/>
          <w:szCs w:val="19"/>
          <w:highlight w:val="yellow"/>
          <w:u w:val="none"/>
        </w:rPr>
        <w:t>/2026</w:t>
      </w:r>
      <w:r w:rsidR="00714BD3" w:rsidRPr="00354767">
        <w:rPr>
          <w:rFonts w:ascii="Tahoma" w:hAnsi="Tahoma" w:cs="Tahoma"/>
          <w:color w:val="000000"/>
          <w:sz w:val="19"/>
          <w:szCs w:val="19"/>
          <w:highlight w:val="yellow"/>
          <w:u w:val="none"/>
        </w:rPr>
        <w:t xml:space="preserve"> (Last date of bid receiving)</w:t>
      </w:r>
      <w:r w:rsidRPr="00354767">
        <w:rPr>
          <w:rFonts w:ascii="Tahoma" w:hAnsi="Tahoma" w:cs="Tahoma"/>
          <w:color w:val="000000"/>
          <w:sz w:val="19"/>
          <w:szCs w:val="19"/>
          <w:u w:val="none"/>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3939140"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601218">
        <w:rPr>
          <w:rFonts w:ascii="Tahoma" w:hAnsi="Tahoma" w:cs="Tahoma"/>
          <w:bCs/>
          <w:sz w:val="25"/>
          <w:szCs w:val="25"/>
          <w:highlight w:val="yellow"/>
        </w:rPr>
        <w:t xml:space="preserve">Supply of Industrial Crystal </w:t>
      </w:r>
      <w:proofErr w:type="gramStart"/>
      <w:r w:rsidR="00601218">
        <w:rPr>
          <w:rFonts w:ascii="Tahoma" w:hAnsi="Tahoma" w:cs="Tahoma"/>
          <w:bCs/>
          <w:sz w:val="25"/>
          <w:szCs w:val="25"/>
          <w:highlight w:val="yellow"/>
        </w:rPr>
        <w:t>Salts</w:t>
      </w:r>
      <w:r w:rsidR="00C0109E" w:rsidRPr="00714BD3">
        <w:rPr>
          <w:rFonts w:ascii="Tahoma" w:hAnsi="Tahoma" w:cs="Tahoma"/>
          <w:b/>
          <w:bCs/>
          <w:color w:val="000000"/>
          <w:sz w:val="19"/>
          <w:szCs w:val="19"/>
          <w:highlight w:val="yellow"/>
        </w:rPr>
        <w:t xml:space="preserve"> </w:t>
      </w:r>
      <w:r w:rsidR="00362EBE" w:rsidRPr="00714BD3">
        <w:rPr>
          <w:rFonts w:ascii="Tahoma" w:hAnsi="Tahoma" w:cs="Tahoma"/>
          <w:b/>
          <w:bCs/>
          <w:color w:val="000000"/>
          <w:sz w:val="19"/>
          <w:szCs w:val="19"/>
          <w:highlight w:val="yellow"/>
        </w:rPr>
        <w:t>”</w:t>
      </w:r>
      <w:proofErr w:type="gramEnd"/>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p>
    <w:p w14:paraId="316D6EA9" w14:textId="03262228"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601218">
        <w:rPr>
          <w:rFonts w:ascii="Tahoma" w:hAnsi="Tahoma" w:cs="Tahoma"/>
          <w:bCs/>
          <w:sz w:val="25"/>
          <w:szCs w:val="25"/>
          <w:highlight w:val="yellow"/>
        </w:rPr>
        <w:t>Supply of Industrial Crystal Salts</w:t>
      </w:r>
      <w:r w:rsidR="00362EBE" w:rsidRPr="00714BD3">
        <w:rPr>
          <w:rFonts w:ascii="Tahoma" w:hAnsi="Tahoma" w:cs="Tahoma"/>
          <w:b/>
          <w:sz w:val="19"/>
          <w:szCs w:val="19"/>
          <w:highlight w:val="yellow"/>
        </w:rPr>
        <w:t>”.</w:t>
      </w:r>
    </w:p>
    <w:p w14:paraId="4E3B1F7D" w14:textId="7C4EB949"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601218">
        <w:rPr>
          <w:rFonts w:ascii="Tahoma" w:hAnsi="Tahoma" w:cs="Tahoma"/>
          <w:bCs/>
          <w:sz w:val="25"/>
          <w:szCs w:val="25"/>
          <w:highlight w:val="yellow"/>
        </w:rPr>
        <w:t>Supply of Industrial Crystal Salts</w:t>
      </w:r>
      <w:proofErr w:type="gramStart"/>
      <w:r w:rsidR="00714BD3" w:rsidRPr="00714BD3">
        <w:rPr>
          <w:rFonts w:ascii="Tahoma" w:hAnsi="Tahoma" w:cs="Tahoma"/>
          <w:b/>
          <w:bCs/>
          <w:color w:val="000000"/>
          <w:sz w:val="19"/>
          <w:szCs w:val="19"/>
          <w:highlight w:val="yellow"/>
        </w:rPr>
        <w:t xml:space="preserve">”) </w:t>
      </w:r>
      <w:r w:rsidR="00761FC9" w:rsidRPr="009E3970">
        <w:rPr>
          <w:rFonts w:ascii="Tahoma" w:hAnsi="Tahoma" w:cs="Tahoma"/>
          <w:b/>
          <w:sz w:val="19"/>
          <w:szCs w:val="19"/>
        </w:rPr>
        <w:t xml:space="preserve">  </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C0109E">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00D06625" w:rsidRPr="009E3970">
        <w:rPr>
          <w:rFonts w:ascii="Tahoma" w:hAnsi="Tahoma" w:cs="Tahoma"/>
          <w:b/>
          <w:color w:val="4F81BD" w:themeColor="accent1"/>
          <w:sz w:val="19"/>
          <w:szCs w:val="19"/>
        </w:rPr>
        <w:t>/</w:t>
      </w:r>
      <w:r w:rsidR="00354767">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354767">
        <w:rPr>
          <w:rFonts w:ascii="Tahoma" w:hAnsi="Tahoma" w:cs="Tahoma"/>
          <w:b/>
          <w:color w:val="4F81BD" w:themeColor="accent1"/>
          <w:sz w:val="19"/>
          <w:szCs w:val="19"/>
        </w:rPr>
        <w:t>1348</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2FCE6CAB" w14:textId="73271FBA" w:rsidR="00601218" w:rsidRPr="00714BD3" w:rsidRDefault="000E6BE8" w:rsidP="00601218">
      <w:pPr>
        <w:pStyle w:val="Heading1"/>
        <w:ind w:left="0" w:right="-90"/>
        <w:rPr>
          <w:rFonts w:ascii="Tahoma" w:hAnsi="Tahoma" w:cs="Tahoma"/>
          <w:bCs w:val="0"/>
          <w:sz w:val="25"/>
          <w:szCs w:val="25"/>
        </w:rPr>
      </w:pPr>
      <w:r w:rsidRPr="009E3970">
        <w:rPr>
          <w:rFonts w:ascii="Tahoma" w:hAnsi="Tahoma" w:cs="Tahoma"/>
          <w:bCs w:val="0"/>
          <w:sz w:val="19"/>
          <w:szCs w:val="19"/>
        </w:rPr>
        <w:t xml:space="preserve">Bid for the </w:t>
      </w:r>
      <w:r w:rsidR="00601218">
        <w:rPr>
          <w:rFonts w:ascii="Tahoma" w:hAnsi="Tahoma" w:cs="Tahoma"/>
          <w:bCs w:val="0"/>
          <w:sz w:val="25"/>
          <w:szCs w:val="25"/>
        </w:rPr>
        <w:t>Supply of Industrial Crystal Salts</w:t>
      </w:r>
    </w:p>
    <w:p w14:paraId="541A0383" w14:textId="1D2B9E0F" w:rsidR="000E6BE8" w:rsidRPr="009E3970" w:rsidRDefault="000E6BE8" w:rsidP="000E6BE8">
      <w:pPr>
        <w:pStyle w:val="Heading1"/>
        <w:ind w:left="0" w:right="-90"/>
        <w:rPr>
          <w:rFonts w:ascii="Tahoma" w:hAnsi="Tahoma" w:cs="Tahoma"/>
          <w:bCs w:val="0"/>
          <w:sz w:val="19"/>
          <w:szCs w:val="19"/>
        </w:rPr>
      </w:pPr>
    </w:p>
    <w:p w14:paraId="380EBDBC" w14:textId="159AA77A"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354767">
        <w:rPr>
          <w:rFonts w:ascii="Tahoma" w:hAnsi="Tahoma" w:cs="Tahoma"/>
          <w:sz w:val="19"/>
          <w:szCs w:val="19"/>
        </w:rPr>
        <w:t>Estate</w:t>
      </w:r>
      <w:r w:rsidRPr="009E3970">
        <w:rPr>
          <w:rFonts w:ascii="Tahoma" w:hAnsi="Tahoma" w:cs="Tahoma"/>
          <w:sz w:val="19"/>
          <w:szCs w:val="19"/>
        </w:rPr>
        <w:t>/2B/LNM-</w:t>
      </w:r>
      <w:r w:rsidR="00354767">
        <w:rPr>
          <w:rFonts w:ascii="Tahoma" w:hAnsi="Tahoma" w:cs="Tahoma"/>
          <w:sz w:val="19"/>
          <w:szCs w:val="19"/>
        </w:rPr>
        <w:t>1348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1DBAB9AE" w14:textId="04548CAF" w:rsidR="00503C12" w:rsidRPr="009E3970" w:rsidRDefault="00503C12" w:rsidP="003C1B08">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36543519" w:rsidR="00714BD3" w:rsidRPr="009E3970" w:rsidRDefault="00601218" w:rsidP="00C0109E">
            <w:pPr>
              <w:rPr>
                <w:rFonts w:ascii="Tahoma" w:hAnsi="Tahoma" w:cs="Tahoma"/>
                <w:sz w:val="18"/>
                <w:szCs w:val="18"/>
              </w:rPr>
            </w:pPr>
            <w:r w:rsidRPr="00601218">
              <w:rPr>
                <w:rFonts w:ascii="Tahoma" w:hAnsi="Tahoma" w:cs="Tahoma"/>
                <w:sz w:val="18"/>
                <w:szCs w:val="18"/>
              </w:rPr>
              <w:t xml:space="preserve">Supply of refined, Powered Form industrial crystal salt, with 97% purity (common salt for industrial purposes) in packing of 50 kg. (each), FORSITE, including packaging, loading-unloading, and all taxes. Maximum Capacity at a </w:t>
            </w:r>
            <w:proofErr w:type="gramStart"/>
            <w:r w:rsidRPr="00601218">
              <w:rPr>
                <w:rFonts w:ascii="Tahoma" w:hAnsi="Tahoma" w:cs="Tahoma"/>
                <w:sz w:val="18"/>
                <w:szCs w:val="18"/>
              </w:rPr>
              <w:t>time :</w:t>
            </w:r>
            <w:proofErr w:type="gramEnd"/>
            <w:r w:rsidRPr="00601218">
              <w:rPr>
                <w:rFonts w:ascii="Tahoma" w:hAnsi="Tahoma" w:cs="Tahoma"/>
                <w:sz w:val="18"/>
                <w:szCs w:val="18"/>
              </w:rPr>
              <w:t xml:space="preserve"> 100 Bags</w:t>
            </w:r>
          </w:p>
        </w:tc>
        <w:tc>
          <w:tcPr>
            <w:tcW w:w="788" w:type="dxa"/>
          </w:tcPr>
          <w:p w14:paraId="46E68E4D" w14:textId="2DBBB28C" w:rsidR="003C1B08" w:rsidRPr="009E3970" w:rsidRDefault="00601218" w:rsidP="00A96981">
            <w:pPr>
              <w:pStyle w:val="TableParagraph"/>
              <w:ind w:left="107"/>
              <w:jc w:val="center"/>
              <w:rPr>
                <w:rFonts w:ascii="Tahoma" w:hAnsi="Tahoma" w:cs="Tahoma"/>
                <w:bCs/>
                <w:sz w:val="18"/>
                <w:szCs w:val="18"/>
              </w:rPr>
            </w:pPr>
            <w:r>
              <w:rPr>
                <w:rFonts w:ascii="Tahoma" w:hAnsi="Tahoma" w:cs="Tahoma"/>
                <w:bCs/>
                <w:sz w:val="18"/>
                <w:szCs w:val="18"/>
              </w:rPr>
              <w:t>3000</w:t>
            </w:r>
          </w:p>
        </w:tc>
        <w:tc>
          <w:tcPr>
            <w:tcW w:w="851" w:type="dxa"/>
          </w:tcPr>
          <w:p w14:paraId="15EE01FB" w14:textId="19D85FA9"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w:t>
            </w:r>
            <w:r w:rsidR="00601218">
              <w:rPr>
                <w:rFonts w:ascii="Tahoma" w:hAnsi="Tahoma" w:cs="Tahoma"/>
                <w:bCs/>
                <w:sz w:val="18"/>
                <w:szCs w:val="18"/>
              </w:rPr>
              <w:t>Bags</w:t>
            </w: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3DC65AF" w14:textId="69179D81" w:rsidR="00E45340" w:rsidRPr="009E3970" w:rsidRDefault="00714BD3" w:rsidP="00354767">
      <w:pPr>
        <w:jc w:val="right"/>
        <w:rPr>
          <w:rFonts w:ascii="Tahoma" w:hAnsi="Tahoma" w:cs="Tahoma"/>
          <w:b/>
          <w:bCs/>
          <w:sz w:val="21"/>
          <w:szCs w:val="21"/>
          <w:u w:val="single"/>
          <w:lang w:val="en-IN"/>
        </w:rPr>
      </w:pPr>
      <w:r w:rsidRPr="00714BD3">
        <w:rPr>
          <w:rFonts w:ascii="Tahoma" w:hAnsi="Tahoma" w:cs="Tahoma"/>
          <w:b/>
          <w:bCs/>
          <w:sz w:val="21"/>
          <w:szCs w:val="21"/>
          <w:lang w:val="en-IN"/>
        </w:rPr>
        <w:br w:type="page"/>
      </w:r>
      <w:r w:rsidR="00E45340"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5190D794" w:rsidR="00E45340" w:rsidRPr="00354767" w:rsidRDefault="00E45340" w:rsidP="00354767">
      <w:pPr>
        <w:pStyle w:val="Heading1"/>
        <w:ind w:left="0" w:right="-90"/>
        <w:jc w:val="both"/>
        <w:rPr>
          <w:rFonts w:ascii="Tahoma" w:hAnsi="Tahoma" w:cs="Tahoma"/>
          <w:bCs w:val="0"/>
          <w:sz w:val="25"/>
          <w:szCs w:val="25"/>
          <w:u w:val="non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sz w:val="20"/>
          <w:szCs w:val="20"/>
          <w:lang w:val="en-IN"/>
        </w:rPr>
        <w:t xml:space="preserve">Tender </w:t>
      </w:r>
      <w:proofErr w:type="gramStart"/>
      <w:r w:rsidR="00F5227D" w:rsidRPr="009E3970">
        <w:rPr>
          <w:rFonts w:ascii="Tahoma" w:hAnsi="Tahoma" w:cs="Tahoma"/>
          <w:sz w:val="20"/>
          <w:szCs w:val="20"/>
          <w:lang w:val="en-IN"/>
        </w:rPr>
        <w:t>No. :</w:t>
      </w:r>
      <w:proofErr w:type="gramEnd"/>
      <w:r w:rsidR="00F5227D" w:rsidRPr="009E3970">
        <w:rPr>
          <w:rFonts w:ascii="Tahoma" w:hAnsi="Tahoma" w:cs="Tahoma"/>
          <w:sz w:val="20"/>
          <w:szCs w:val="20"/>
          <w:lang w:val="en-IN"/>
        </w:rPr>
        <w:t xml:space="preserve"> 202</w:t>
      </w:r>
      <w:r w:rsidR="00C0109E">
        <w:rPr>
          <w:rFonts w:ascii="Tahoma" w:hAnsi="Tahoma" w:cs="Tahoma"/>
          <w:sz w:val="20"/>
          <w:szCs w:val="20"/>
          <w:lang w:val="en-IN"/>
        </w:rPr>
        <w:t>6</w:t>
      </w:r>
      <w:r w:rsidR="00F5227D" w:rsidRPr="009E3970">
        <w:rPr>
          <w:rFonts w:ascii="Tahoma" w:hAnsi="Tahoma" w:cs="Tahoma"/>
          <w:sz w:val="20"/>
          <w:szCs w:val="20"/>
          <w:lang w:val="en-IN"/>
        </w:rPr>
        <w:t>-</w:t>
      </w:r>
      <w:r w:rsidR="00F5227D" w:rsidRPr="00601218">
        <w:rPr>
          <w:rFonts w:ascii="Tahoma" w:hAnsi="Tahoma" w:cs="Tahoma"/>
          <w:sz w:val="20"/>
          <w:szCs w:val="20"/>
          <w:u w:val="none"/>
          <w:lang w:val="en-IN"/>
        </w:rPr>
        <w:t>2</w:t>
      </w:r>
      <w:r w:rsidR="00C0109E" w:rsidRPr="00601218">
        <w:rPr>
          <w:rFonts w:ascii="Tahoma" w:hAnsi="Tahoma" w:cs="Tahoma"/>
          <w:sz w:val="20"/>
          <w:szCs w:val="20"/>
          <w:u w:val="none"/>
          <w:lang w:val="en-IN"/>
        </w:rPr>
        <w:t>7</w:t>
      </w:r>
      <w:r w:rsidR="00F5227D" w:rsidRPr="00601218">
        <w:rPr>
          <w:rFonts w:ascii="Tahoma" w:hAnsi="Tahoma" w:cs="Tahoma"/>
          <w:sz w:val="20"/>
          <w:szCs w:val="20"/>
          <w:u w:val="none"/>
          <w:lang w:val="en-IN"/>
        </w:rPr>
        <w:t>/Estate/2B/LNM-</w:t>
      </w:r>
      <w:r w:rsidR="00354767">
        <w:rPr>
          <w:rFonts w:ascii="Tahoma" w:hAnsi="Tahoma" w:cs="Tahoma"/>
          <w:sz w:val="20"/>
          <w:szCs w:val="20"/>
          <w:u w:val="none"/>
          <w:lang w:val="en-IN"/>
        </w:rPr>
        <w:t>134</w:t>
      </w:r>
      <w:r w:rsidR="00D05557">
        <w:rPr>
          <w:rFonts w:ascii="Tahoma" w:hAnsi="Tahoma" w:cs="Tahoma"/>
          <w:sz w:val="20"/>
          <w:szCs w:val="20"/>
          <w:u w:val="none"/>
          <w:lang w:val="en-IN"/>
        </w:rPr>
        <w:t>8</w:t>
      </w:r>
      <w:r w:rsidR="00354767">
        <w:rPr>
          <w:rFonts w:ascii="Tahoma" w:hAnsi="Tahoma" w:cs="Tahoma"/>
          <w:sz w:val="20"/>
          <w:szCs w:val="20"/>
          <w:u w:val="none"/>
          <w:lang w:val="en-IN"/>
        </w:rPr>
        <w:t xml:space="preserve"> </w:t>
      </w:r>
      <w:r w:rsidRPr="00601218">
        <w:rPr>
          <w:rFonts w:ascii="Tahoma" w:hAnsi="Tahoma" w:cs="Tahoma"/>
          <w:sz w:val="20"/>
          <w:szCs w:val="20"/>
          <w:u w:val="none"/>
          <w:lang w:val="en-IN"/>
        </w:rPr>
        <w:t xml:space="preserve">for the </w:t>
      </w:r>
      <w:r w:rsidR="00CA25AD" w:rsidRPr="00601218">
        <w:rPr>
          <w:rFonts w:ascii="Tahoma" w:hAnsi="Tahoma" w:cs="Tahoma"/>
          <w:sz w:val="20"/>
          <w:szCs w:val="20"/>
          <w:u w:val="none"/>
          <w:lang w:val="en-IN"/>
        </w:rPr>
        <w:t>tender</w:t>
      </w:r>
      <w:r w:rsidR="003E1CFA" w:rsidRPr="00601218">
        <w:rPr>
          <w:rFonts w:ascii="Tahoma" w:hAnsi="Tahoma" w:cs="Tahoma"/>
          <w:sz w:val="20"/>
          <w:szCs w:val="20"/>
          <w:u w:val="none"/>
          <w:lang w:val="en-IN"/>
        </w:rPr>
        <w:t>/work</w:t>
      </w:r>
      <w:r w:rsidRPr="00601218">
        <w:rPr>
          <w:rFonts w:ascii="Tahoma" w:hAnsi="Tahoma" w:cs="Tahoma"/>
          <w:sz w:val="20"/>
          <w:szCs w:val="20"/>
          <w:u w:val="none"/>
          <w:lang w:val="en-IN"/>
        </w:rPr>
        <w:t xml:space="preserve"> titled: “</w:t>
      </w:r>
      <w:r w:rsidR="00601218" w:rsidRPr="00601218">
        <w:rPr>
          <w:rFonts w:ascii="Tahoma" w:hAnsi="Tahoma" w:cs="Tahoma"/>
          <w:bCs w:val="0"/>
          <w:sz w:val="25"/>
          <w:szCs w:val="25"/>
          <w:u w:val="none"/>
        </w:rPr>
        <w:t>Supply of Industrial Crystal Salts</w:t>
      </w:r>
      <w:r w:rsidRPr="00354767">
        <w:rPr>
          <w:rFonts w:ascii="Tahoma" w:hAnsi="Tahoma" w:cs="Tahoma"/>
          <w:sz w:val="20"/>
          <w:szCs w:val="20"/>
          <w:lang w:val="en-IN"/>
        </w:rPr>
        <w:t>”</w:t>
      </w:r>
    </w:p>
    <w:p w14:paraId="7744722D" w14:textId="77777777" w:rsidR="00354767" w:rsidRDefault="00354767" w:rsidP="00F5227D">
      <w:pPr>
        <w:pStyle w:val="ListParagraph"/>
        <w:tabs>
          <w:tab w:val="left" w:pos="1199"/>
        </w:tabs>
        <w:spacing w:line="360" w:lineRule="auto"/>
        <w:ind w:left="426"/>
        <w:jc w:val="both"/>
        <w:rPr>
          <w:rFonts w:ascii="Tahoma" w:hAnsi="Tahoma" w:cs="Tahoma"/>
          <w:sz w:val="20"/>
          <w:szCs w:val="20"/>
          <w:lang w:val="en-IN"/>
        </w:rPr>
      </w:pPr>
    </w:p>
    <w:p w14:paraId="46BA332C" w14:textId="303B8AB1"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17DD2C4D"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bookmarkStart w:id="1" w:name="_Hlk227747444"/>
      <w:r w:rsidR="00601218">
        <w:rPr>
          <w:rFonts w:ascii="Tahoma" w:hAnsi="Tahoma" w:cs="Tahoma"/>
          <w:bCs w:val="0"/>
          <w:sz w:val="25"/>
          <w:szCs w:val="25"/>
        </w:rPr>
        <w:t>Supply of Industrial Crystal Salts</w:t>
      </w:r>
    </w:p>
    <w:bookmarkEnd w:id="1"/>
    <w:p w14:paraId="5561C040" w14:textId="46EB3A96"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354767">
        <w:rPr>
          <w:rFonts w:ascii="Tahoma" w:hAnsi="Tahoma" w:cs="Tahoma"/>
          <w:sz w:val="19"/>
          <w:szCs w:val="19"/>
        </w:rPr>
        <w:t>Estate</w:t>
      </w:r>
      <w:r w:rsidRPr="009E3970">
        <w:rPr>
          <w:rFonts w:ascii="Tahoma" w:hAnsi="Tahoma" w:cs="Tahoma"/>
          <w:sz w:val="19"/>
          <w:szCs w:val="19"/>
        </w:rPr>
        <w:t>/2B/LNM-</w:t>
      </w:r>
      <w:r w:rsidR="00354767">
        <w:rPr>
          <w:rFonts w:ascii="Tahoma" w:hAnsi="Tahoma" w:cs="Tahoma"/>
          <w:sz w:val="19"/>
          <w:szCs w:val="19"/>
        </w:rPr>
        <w:t>134</w:t>
      </w:r>
      <w:r w:rsidR="00D05557">
        <w:rPr>
          <w:rFonts w:ascii="Tahoma" w:hAnsi="Tahoma" w:cs="Tahoma"/>
          <w:sz w:val="19"/>
          <w:szCs w:val="19"/>
        </w:rPr>
        <w:t>8</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C0109E"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C0109E" w:rsidRPr="00601218" w:rsidRDefault="00C0109E" w:rsidP="00C0109E">
            <w:pPr>
              <w:pStyle w:val="TableParagraph"/>
              <w:spacing w:before="13"/>
              <w:ind w:left="107"/>
              <w:jc w:val="both"/>
              <w:rPr>
                <w:rFonts w:ascii="Tahoma" w:hAnsi="Tahoma" w:cs="Tahoma"/>
                <w:bCs/>
                <w:sz w:val="19"/>
                <w:szCs w:val="19"/>
              </w:rPr>
            </w:pPr>
            <w:r w:rsidRPr="00601218">
              <w:rPr>
                <w:rFonts w:ascii="Tahoma" w:hAnsi="Tahoma" w:cs="Tahoma"/>
                <w:bCs/>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6F27DCBE" w:rsidR="00C0109E" w:rsidRPr="009E3970" w:rsidRDefault="00601218" w:rsidP="00C0109E">
            <w:pPr>
              <w:pStyle w:val="TableParagraph"/>
              <w:spacing w:before="13"/>
              <w:ind w:left="160" w:right="139"/>
              <w:jc w:val="both"/>
              <w:rPr>
                <w:rFonts w:ascii="Tahoma" w:hAnsi="Tahoma" w:cs="Tahoma"/>
                <w:b/>
                <w:spacing w:val="-2"/>
                <w:sz w:val="19"/>
                <w:szCs w:val="19"/>
              </w:rPr>
            </w:pPr>
            <w:r w:rsidRPr="00601218">
              <w:rPr>
                <w:rFonts w:ascii="Tahoma" w:hAnsi="Tahoma" w:cs="Tahoma"/>
                <w:sz w:val="18"/>
                <w:szCs w:val="18"/>
              </w:rPr>
              <w:t xml:space="preserve">Supply of refined, Powered Form industrial crystal salt, with 97% purity (common salt for industrial purposes) in packing of 50 kg. (each), FORSITE, including packaging, loading-unloading and all </w:t>
            </w:r>
            <w:proofErr w:type="gramStart"/>
            <w:r w:rsidRPr="00601218">
              <w:rPr>
                <w:rFonts w:ascii="Tahoma" w:hAnsi="Tahoma" w:cs="Tahoma"/>
                <w:sz w:val="18"/>
                <w:szCs w:val="18"/>
              </w:rPr>
              <w:t>taxes.Maximum</w:t>
            </w:r>
            <w:proofErr w:type="gramEnd"/>
            <w:r w:rsidRPr="00601218">
              <w:rPr>
                <w:rFonts w:ascii="Tahoma" w:hAnsi="Tahoma" w:cs="Tahoma"/>
                <w:sz w:val="18"/>
                <w:szCs w:val="18"/>
              </w:rPr>
              <w:t xml:space="preserve"> Capacity at a </w:t>
            </w:r>
            <w:proofErr w:type="gramStart"/>
            <w:r w:rsidRPr="00601218">
              <w:rPr>
                <w:rFonts w:ascii="Tahoma" w:hAnsi="Tahoma" w:cs="Tahoma"/>
                <w:sz w:val="18"/>
                <w:szCs w:val="18"/>
              </w:rPr>
              <w:t>time :</w:t>
            </w:r>
            <w:proofErr w:type="gramEnd"/>
            <w:r w:rsidRPr="00601218">
              <w:rPr>
                <w:rFonts w:ascii="Tahoma" w:hAnsi="Tahoma" w:cs="Tahoma"/>
                <w:sz w:val="18"/>
                <w:szCs w:val="18"/>
              </w:rPr>
              <w:t xml:space="preserve"> 100 Bags</w:t>
            </w:r>
          </w:p>
        </w:tc>
        <w:tc>
          <w:tcPr>
            <w:tcW w:w="855" w:type="dxa"/>
            <w:tcBorders>
              <w:top w:val="single" w:sz="4" w:space="0" w:color="000000"/>
              <w:left w:val="single" w:sz="4" w:space="0" w:color="000000"/>
              <w:bottom w:val="single" w:sz="4" w:space="0" w:color="000000"/>
              <w:right w:val="single" w:sz="4" w:space="0" w:color="000000"/>
            </w:tcBorders>
          </w:tcPr>
          <w:p w14:paraId="788BC161" w14:textId="6350A298" w:rsidR="00C0109E" w:rsidRPr="00601218" w:rsidRDefault="00601218" w:rsidP="00C0109E">
            <w:pPr>
              <w:pStyle w:val="TableParagraph"/>
              <w:spacing w:before="13"/>
              <w:ind w:right="10"/>
              <w:jc w:val="center"/>
              <w:rPr>
                <w:rFonts w:ascii="Tahoma" w:hAnsi="Tahoma" w:cs="Tahoma"/>
                <w:bCs/>
                <w:sz w:val="19"/>
                <w:szCs w:val="19"/>
              </w:rPr>
            </w:pPr>
            <w:r w:rsidRPr="00601218">
              <w:rPr>
                <w:rFonts w:ascii="Tahoma" w:hAnsi="Tahoma" w:cs="Tahoma"/>
                <w:bCs/>
                <w:sz w:val="19"/>
                <w:szCs w:val="19"/>
              </w:rPr>
              <w:t>3000</w:t>
            </w:r>
          </w:p>
        </w:tc>
        <w:tc>
          <w:tcPr>
            <w:tcW w:w="850" w:type="dxa"/>
            <w:tcBorders>
              <w:top w:val="single" w:sz="4" w:space="0" w:color="000000"/>
              <w:left w:val="single" w:sz="4" w:space="0" w:color="000000"/>
              <w:bottom w:val="single" w:sz="4" w:space="0" w:color="000000"/>
              <w:right w:val="single" w:sz="4" w:space="0" w:color="000000"/>
            </w:tcBorders>
          </w:tcPr>
          <w:p w14:paraId="2486A9D0" w14:textId="479BF227" w:rsidR="00C0109E" w:rsidRPr="00601218" w:rsidRDefault="00601218" w:rsidP="00C0109E">
            <w:pPr>
              <w:pStyle w:val="TableParagraph"/>
              <w:ind w:left="89" w:right="77"/>
              <w:jc w:val="both"/>
              <w:rPr>
                <w:rFonts w:ascii="Tahoma" w:hAnsi="Tahoma" w:cs="Tahoma"/>
                <w:bCs/>
                <w:spacing w:val="-4"/>
                <w:sz w:val="19"/>
                <w:szCs w:val="19"/>
              </w:rPr>
            </w:pPr>
            <w:r w:rsidRPr="00601218">
              <w:rPr>
                <w:rFonts w:ascii="Tahoma" w:hAnsi="Tahoma" w:cs="Tahoma"/>
                <w:bCs/>
                <w:spacing w:val="-4"/>
                <w:sz w:val="19"/>
                <w:szCs w:val="19"/>
              </w:rPr>
              <w:t>Bags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C0109E" w:rsidRPr="009E3970" w:rsidRDefault="00C0109E"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C0109E" w:rsidRPr="009E3970" w:rsidRDefault="00C0109E" w:rsidP="00C0109E">
            <w:pPr>
              <w:pStyle w:val="TableParagraph"/>
              <w:spacing w:before="13"/>
              <w:ind w:left="108"/>
              <w:jc w:val="both"/>
              <w:rPr>
                <w:rFonts w:ascii="Tahoma" w:hAnsi="Tahoma" w:cs="Tahoma"/>
                <w:b/>
                <w:sz w:val="19"/>
                <w:szCs w:val="19"/>
              </w:rPr>
            </w:pPr>
          </w:p>
        </w:tc>
      </w:tr>
      <w:tr w:rsidR="00C0109E" w:rsidRPr="009E3970" w14:paraId="7C65CBFE" w14:textId="77777777" w:rsidTr="00F5227D">
        <w:trPr>
          <w:trHeight w:val="268"/>
          <w:jc w:val="center"/>
        </w:trPr>
        <w:tc>
          <w:tcPr>
            <w:tcW w:w="8039" w:type="dxa"/>
            <w:gridSpan w:val="5"/>
          </w:tcPr>
          <w:p w14:paraId="43990EE4"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C0109E" w:rsidRPr="009E3970" w:rsidRDefault="00C0109E" w:rsidP="00C0109E">
            <w:pPr>
              <w:pStyle w:val="TableParagraph"/>
              <w:jc w:val="both"/>
              <w:rPr>
                <w:rFonts w:ascii="Tahoma" w:hAnsi="Tahoma" w:cs="Tahoma"/>
                <w:sz w:val="20"/>
                <w:szCs w:val="20"/>
              </w:rPr>
            </w:pPr>
          </w:p>
        </w:tc>
      </w:tr>
      <w:tr w:rsidR="00C0109E" w:rsidRPr="009E3970" w14:paraId="720F8D11" w14:textId="77777777" w:rsidTr="00F5227D">
        <w:trPr>
          <w:trHeight w:val="268"/>
          <w:jc w:val="center"/>
        </w:trPr>
        <w:tc>
          <w:tcPr>
            <w:tcW w:w="8039" w:type="dxa"/>
            <w:gridSpan w:val="5"/>
          </w:tcPr>
          <w:p w14:paraId="684FD804" w14:textId="77777777" w:rsidR="00C0109E" w:rsidRPr="009E3970" w:rsidRDefault="00C0109E" w:rsidP="00C0109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C0109E" w:rsidRPr="009E3970" w:rsidRDefault="00C0109E" w:rsidP="00C0109E">
            <w:pPr>
              <w:pStyle w:val="TableParagraph"/>
              <w:jc w:val="both"/>
              <w:rPr>
                <w:rFonts w:ascii="Tahoma" w:hAnsi="Tahoma" w:cs="Tahoma"/>
                <w:sz w:val="20"/>
                <w:szCs w:val="20"/>
              </w:rPr>
            </w:pPr>
          </w:p>
        </w:tc>
      </w:tr>
      <w:tr w:rsidR="00C0109E" w:rsidRPr="009E3970" w14:paraId="4EB62386" w14:textId="77777777" w:rsidTr="00F5227D">
        <w:trPr>
          <w:trHeight w:val="270"/>
          <w:jc w:val="center"/>
        </w:trPr>
        <w:tc>
          <w:tcPr>
            <w:tcW w:w="8039" w:type="dxa"/>
            <w:gridSpan w:val="5"/>
          </w:tcPr>
          <w:p w14:paraId="59A3B9FD"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C0109E" w:rsidRPr="009E3970" w:rsidRDefault="00C0109E" w:rsidP="00C0109E">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CCCBF" w14:textId="77777777" w:rsidR="0098389B" w:rsidRDefault="0098389B" w:rsidP="00290070">
      <w:r>
        <w:separator/>
      </w:r>
    </w:p>
  </w:endnote>
  <w:endnote w:type="continuationSeparator" w:id="0">
    <w:p w14:paraId="609816B2" w14:textId="77777777" w:rsidR="0098389B" w:rsidRDefault="0098389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B8FFF" w14:textId="77777777" w:rsidR="0098389B" w:rsidRDefault="0098389B" w:rsidP="00290070">
      <w:r>
        <w:separator/>
      </w:r>
    </w:p>
  </w:footnote>
  <w:footnote w:type="continuationSeparator" w:id="0">
    <w:p w14:paraId="3709258E" w14:textId="77777777" w:rsidR="0098389B" w:rsidRDefault="0098389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4138E"/>
    <w:rsid w:val="00055041"/>
    <w:rsid w:val="00083FC5"/>
    <w:rsid w:val="00095749"/>
    <w:rsid w:val="000C0798"/>
    <w:rsid w:val="000E6BE8"/>
    <w:rsid w:val="00182666"/>
    <w:rsid w:val="0019560D"/>
    <w:rsid w:val="001A470A"/>
    <w:rsid w:val="001F486D"/>
    <w:rsid w:val="00211DD2"/>
    <w:rsid w:val="002420DF"/>
    <w:rsid w:val="00243B31"/>
    <w:rsid w:val="00265F8D"/>
    <w:rsid w:val="002750A2"/>
    <w:rsid w:val="00290070"/>
    <w:rsid w:val="00316F72"/>
    <w:rsid w:val="00321F48"/>
    <w:rsid w:val="00322218"/>
    <w:rsid w:val="00337C63"/>
    <w:rsid w:val="00354767"/>
    <w:rsid w:val="00362EBE"/>
    <w:rsid w:val="003C16A7"/>
    <w:rsid w:val="003C1B08"/>
    <w:rsid w:val="003E1CFA"/>
    <w:rsid w:val="00450A1F"/>
    <w:rsid w:val="00461914"/>
    <w:rsid w:val="004648C6"/>
    <w:rsid w:val="00472D98"/>
    <w:rsid w:val="00482B44"/>
    <w:rsid w:val="004B0E8B"/>
    <w:rsid w:val="004C3070"/>
    <w:rsid w:val="00503C12"/>
    <w:rsid w:val="005179CE"/>
    <w:rsid w:val="0053021C"/>
    <w:rsid w:val="005323E4"/>
    <w:rsid w:val="0055568C"/>
    <w:rsid w:val="00561BF9"/>
    <w:rsid w:val="00566727"/>
    <w:rsid w:val="00583058"/>
    <w:rsid w:val="005E769A"/>
    <w:rsid w:val="00601218"/>
    <w:rsid w:val="00646185"/>
    <w:rsid w:val="0066573B"/>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389B"/>
    <w:rsid w:val="00986050"/>
    <w:rsid w:val="00997F5F"/>
    <w:rsid w:val="009C1635"/>
    <w:rsid w:val="009C33AB"/>
    <w:rsid w:val="009C57E5"/>
    <w:rsid w:val="009D37D3"/>
    <w:rsid w:val="009E3970"/>
    <w:rsid w:val="00A03494"/>
    <w:rsid w:val="00A14111"/>
    <w:rsid w:val="00A76DA8"/>
    <w:rsid w:val="00A92363"/>
    <w:rsid w:val="00B524A7"/>
    <w:rsid w:val="00B549C0"/>
    <w:rsid w:val="00B56509"/>
    <w:rsid w:val="00B70C1D"/>
    <w:rsid w:val="00B949FE"/>
    <w:rsid w:val="00BB57A4"/>
    <w:rsid w:val="00C0109E"/>
    <w:rsid w:val="00C16D2C"/>
    <w:rsid w:val="00CA25AD"/>
    <w:rsid w:val="00D05557"/>
    <w:rsid w:val="00D06625"/>
    <w:rsid w:val="00D06F11"/>
    <w:rsid w:val="00D14F72"/>
    <w:rsid w:val="00E15BBC"/>
    <w:rsid w:val="00E40D98"/>
    <w:rsid w:val="00E45340"/>
    <w:rsid w:val="00E558B5"/>
    <w:rsid w:val="00E72997"/>
    <w:rsid w:val="00F037DE"/>
    <w:rsid w:val="00F03EDE"/>
    <w:rsid w:val="00F51031"/>
    <w:rsid w:val="00F5227D"/>
    <w:rsid w:val="00F61F8F"/>
    <w:rsid w:val="00F71115"/>
    <w:rsid w:val="00F84C31"/>
    <w:rsid w:val="00FE31BD"/>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1607</Words>
  <Characters>9161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2026-04-22T04:55:00Z</cp:lastPrinted>
  <dcterms:created xsi:type="dcterms:W3CDTF">2026-05-19T12:20:00Z</dcterms:created>
  <dcterms:modified xsi:type="dcterms:W3CDTF">2026-05-29T09:54:00Z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