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0415476E" w:rsidR="005179CE" w:rsidRPr="009E3970" w:rsidRDefault="00F84C31" w:rsidP="002842F0">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 xml:space="preserve">Tender </w:t>
      </w:r>
      <w:proofErr w:type="gramStart"/>
      <w:r w:rsidRPr="009E3970">
        <w:rPr>
          <w:rFonts w:ascii="Tahoma" w:hAnsi="Tahoma" w:cs="Tahoma"/>
          <w:b/>
          <w:bCs/>
          <w:color w:val="000000"/>
          <w:sz w:val="19"/>
          <w:szCs w:val="19"/>
          <w:u w:val="single"/>
        </w:rPr>
        <w:t>No:.</w:t>
      </w:r>
      <w:proofErr w:type="gramEnd"/>
      <w:r w:rsidRPr="009E3970">
        <w:rPr>
          <w:rFonts w:ascii="Tahoma" w:hAnsi="Tahoma" w:cs="Tahoma"/>
          <w:b/>
          <w:color w:val="4F81BD" w:themeColor="accent1"/>
          <w:sz w:val="19"/>
          <w:szCs w:val="19"/>
        </w:rPr>
        <w:t xml:space="preserve"> </w:t>
      </w:r>
      <w:r w:rsidR="002842F0">
        <w:rPr>
          <w:rFonts w:ascii="Tahoma" w:hAnsi="Tahoma" w:cs="Tahoma"/>
          <w:b/>
          <w:bCs/>
          <w:color w:val="4F81BD" w:themeColor="accent1"/>
          <w:sz w:val="19"/>
          <w:szCs w:val="19"/>
        </w:rPr>
        <w:t>2026-27/CW/2B/ LNM-1396E</w:t>
      </w: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9E397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A058D2A" w14:textId="253AAC8D"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65274115" w:rsidR="00F84C31" w:rsidRPr="00F80383" w:rsidRDefault="00F84C31" w:rsidP="004164EC">
      <w:pPr>
        <w:pStyle w:val="NormalWeb"/>
        <w:spacing w:before="200"/>
        <w:jc w:val="both"/>
        <w:rPr>
          <w:rFonts w:ascii="Tahoma" w:hAnsi="Tahoma" w:cs="Tahoma"/>
          <w:color w:val="000000"/>
          <w:sz w:val="19"/>
          <w:szCs w:val="19"/>
          <w:highlight w:val="yellow"/>
          <w:lang w:val="en-IN"/>
        </w:rPr>
      </w:pPr>
      <w:r w:rsidRPr="009E3970">
        <w:rPr>
          <w:rFonts w:ascii="Tahoma" w:hAnsi="Tahoma" w:cs="Tahoma"/>
          <w:color w:val="000000"/>
          <w:sz w:val="19"/>
          <w:szCs w:val="19"/>
        </w:rPr>
        <w:t xml:space="preserve">The institute invites proposals from competent vendors for </w:t>
      </w:r>
      <w:r w:rsidR="000E4237">
        <w:rPr>
          <w:rFonts w:ascii="Tahoma" w:hAnsi="Tahoma" w:cs="Tahoma"/>
          <w:color w:val="000000"/>
          <w:sz w:val="19"/>
          <w:szCs w:val="19"/>
        </w:rPr>
        <w:t>“</w:t>
      </w:r>
      <w:r w:rsidR="004164EC" w:rsidRPr="00AE0432">
        <w:rPr>
          <w:rFonts w:ascii="Tahoma" w:hAnsi="Tahoma" w:cs="Tahoma"/>
          <w:b/>
          <w:bCs/>
          <w:color w:val="000000"/>
          <w:sz w:val="19"/>
          <w:szCs w:val="19"/>
          <w:highlight w:val="yellow"/>
        </w:rPr>
        <w:t xml:space="preserve">Supply of </w:t>
      </w:r>
      <w:r w:rsidR="00766927">
        <w:rPr>
          <w:rFonts w:ascii="Tahoma" w:hAnsi="Tahoma" w:cs="Tahoma"/>
          <w:b/>
          <w:bCs/>
          <w:color w:val="000000"/>
          <w:sz w:val="19"/>
          <w:szCs w:val="19"/>
          <w:highlight w:val="yellow"/>
        </w:rPr>
        <w:t>Mini table</w:t>
      </w:r>
      <w:r w:rsidR="004164EC" w:rsidRPr="004164EC">
        <w:rPr>
          <w:rFonts w:ascii="Tahoma" w:hAnsi="Tahoma" w:cs="Tahoma"/>
          <w:b/>
          <w:bCs/>
          <w:color w:val="000000"/>
          <w:sz w:val="19"/>
          <w:szCs w:val="19"/>
        </w:rPr>
        <w:t>.</w:t>
      </w:r>
      <w:r w:rsidRPr="009E3970">
        <w:rPr>
          <w:rFonts w:ascii="Tahoma" w:hAnsi="Tahoma" w:cs="Tahoma"/>
          <w:color w:val="000000"/>
          <w:sz w:val="19"/>
          <w:szCs w:val="19"/>
        </w:rPr>
        <w:t xml:space="preserve">”. Bidders can submit their sealed </w:t>
      </w:r>
      <w:proofErr w:type="gramStart"/>
      <w:r w:rsidR="005179CE" w:rsidRPr="009E3970">
        <w:rPr>
          <w:rFonts w:ascii="Tahoma" w:hAnsi="Tahoma" w:cs="Tahoma"/>
          <w:color w:val="000000"/>
          <w:sz w:val="19"/>
          <w:szCs w:val="19"/>
        </w:rPr>
        <w:t>offers</w:t>
      </w:r>
      <w:r w:rsidRPr="009E3970">
        <w:rPr>
          <w:rFonts w:ascii="Tahoma" w:hAnsi="Tahoma" w:cs="Tahoma"/>
          <w:color w:val="000000"/>
          <w:sz w:val="19"/>
          <w:szCs w:val="19"/>
        </w:rPr>
        <w:t>/s</w:t>
      </w:r>
      <w:proofErr w:type="gramEnd"/>
      <w:r w:rsidRPr="009E3970">
        <w:rPr>
          <w:rFonts w:ascii="Tahoma" w:hAnsi="Tahoma" w:cs="Tahoma"/>
          <w:color w:val="000000"/>
          <w:sz w:val="19"/>
          <w:szCs w:val="19"/>
        </w:rPr>
        <w:t xml:space="preserve"> at the following address by Email/Speed-Post/ Registered Post/ By-hand/courier before 05:00 PM on </w:t>
      </w:r>
      <w:r w:rsidR="002842F0">
        <w:rPr>
          <w:rFonts w:ascii="Tahoma" w:hAnsi="Tahoma" w:cs="Tahoma"/>
          <w:b/>
          <w:bCs/>
          <w:color w:val="000000"/>
          <w:sz w:val="19"/>
          <w:szCs w:val="19"/>
          <w:highlight w:val="yellow"/>
          <w:u w:val="single"/>
        </w:rPr>
        <w:t>10</w:t>
      </w:r>
      <w:r w:rsidR="00A24357" w:rsidRPr="00A24357">
        <w:rPr>
          <w:rFonts w:ascii="Tahoma" w:hAnsi="Tahoma" w:cs="Tahoma"/>
          <w:b/>
          <w:bCs/>
          <w:color w:val="000000"/>
          <w:sz w:val="19"/>
          <w:szCs w:val="19"/>
          <w:highlight w:val="yellow"/>
          <w:u w:val="single"/>
        </w:rPr>
        <w:t>/0</w:t>
      </w:r>
      <w:r w:rsidR="00EC01DE">
        <w:rPr>
          <w:rFonts w:ascii="Tahoma" w:hAnsi="Tahoma" w:cs="Tahoma"/>
          <w:b/>
          <w:bCs/>
          <w:color w:val="000000"/>
          <w:sz w:val="19"/>
          <w:szCs w:val="19"/>
          <w:highlight w:val="yellow"/>
          <w:u w:val="single"/>
        </w:rPr>
        <w:t>6</w:t>
      </w:r>
      <w:r w:rsidR="00A24357" w:rsidRPr="00A24357">
        <w:rPr>
          <w:rFonts w:ascii="Tahoma" w:hAnsi="Tahoma" w:cs="Tahoma"/>
          <w:b/>
          <w:bCs/>
          <w:color w:val="000000"/>
          <w:sz w:val="19"/>
          <w:szCs w:val="19"/>
          <w:highlight w:val="yellow"/>
          <w:u w:val="single"/>
        </w:rPr>
        <w:t>/</w:t>
      </w:r>
      <w:proofErr w:type="gramStart"/>
      <w:r w:rsidR="00A24357" w:rsidRPr="00A24357">
        <w:rPr>
          <w:rFonts w:ascii="Tahoma" w:hAnsi="Tahoma" w:cs="Tahoma"/>
          <w:b/>
          <w:bCs/>
          <w:color w:val="000000"/>
          <w:sz w:val="19"/>
          <w:szCs w:val="19"/>
          <w:highlight w:val="yellow"/>
          <w:u w:val="single"/>
        </w:rPr>
        <w:t>2026</w:t>
      </w:r>
      <w:r w:rsidR="00714BD3" w:rsidRPr="00A24357">
        <w:rPr>
          <w:rFonts w:ascii="Tahoma" w:hAnsi="Tahoma" w:cs="Tahoma"/>
          <w:b/>
          <w:bCs/>
          <w:color w:val="000000"/>
          <w:sz w:val="19"/>
          <w:szCs w:val="19"/>
          <w:highlight w:val="yellow"/>
          <w:u w:val="single"/>
        </w:rPr>
        <w:t xml:space="preserve"> </w:t>
      </w:r>
      <w:r w:rsidRPr="009E3970">
        <w:rPr>
          <w:rFonts w:ascii="Tahoma" w:hAnsi="Tahoma" w:cs="Tahoma"/>
          <w:b/>
          <w:bCs/>
          <w:color w:val="000000"/>
          <w:sz w:val="19"/>
          <w:szCs w:val="19"/>
        </w:rPr>
        <w:t>.</w:t>
      </w:r>
      <w:proofErr w:type="gramEnd"/>
    </w:p>
    <w:p w14:paraId="7E4ECC6C"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5A32CBC2" w14:textId="77777777" w:rsidR="00F84C31" w:rsidRPr="009E3970" w:rsidRDefault="00F84C31" w:rsidP="008F4155">
      <w:pPr>
        <w:rPr>
          <w:rFonts w:ascii="Tahoma" w:hAnsi="Tahoma" w:cs="Tahoma"/>
          <w:sz w:val="19"/>
          <w:szCs w:val="19"/>
        </w:rPr>
      </w:pP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Via – Jamdoli, Jaipur- 302031</w:t>
      </w:r>
    </w:p>
    <w:p w14:paraId="1FD5C4AD" w14:textId="77777777" w:rsidR="00F84C31" w:rsidRPr="009E3970" w:rsidRDefault="00F84C31" w:rsidP="008F4155">
      <w:pPr>
        <w:rPr>
          <w:rFonts w:ascii="Tahoma" w:hAnsi="Tahoma" w:cs="Tahoma"/>
          <w:sz w:val="19"/>
          <w:szCs w:val="19"/>
        </w:rPr>
      </w:pPr>
    </w:p>
    <w:p w14:paraId="66E6EED9" w14:textId="77777777"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 xml:space="preserve">Option 2: Password-protected online submission via </w:t>
      </w:r>
      <w:proofErr w:type="gramStart"/>
      <w:r w:rsidRPr="009E3970">
        <w:rPr>
          <w:rFonts w:ascii="Tahoma" w:hAnsi="Tahoma" w:cs="Tahoma"/>
          <w:b/>
          <w:bCs/>
          <w:color w:val="000000"/>
          <w:sz w:val="19"/>
          <w:szCs w:val="19"/>
          <w:u w:val="single"/>
        </w:rPr>
        <w:t>Email</w:t>
      </w:r>
      <w:proofErr w:type="gramEnd"/>
      <w:r w:rsidRPr="009E3970">
        <w:rPr>
          <w:rFonts w:ascii="Tahoma" w:hAnsi="Tahoma" w:cs="Tahoma"/>
          <w:b/>
          <w:bCs/>
          <w:color w:val="000000"/>
          <w:sz w:val="19"/>
          <w:szCs w:val="19"/>
          <w:u w:val="single"/>
        </w:rPr>
        <w:t> </w:t>
      </w:r>
    </w:p>
    <w:p w14:paraId="4465D80B"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8F4155">
      <w:pPr>
        <w:rPr>
          <w:rFonts w:ascii="Tahoma" w:hAnsi="Tahoma" w:cs="Tahoma"/>
          <w:sz w:val="19"/>
          <w:szCs w:val="19"/>
        </w:rPr>
      </w:pPr>
    </w:p>
    <w:p w14:paraId="22802101"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9"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77777777"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48243E0E" w14:textId="371EFC65" w:rsidR="00F84C31" w:rsidRPr="00F80383" w:rsidRDefault="00F84C31" w:rsidP="00F80383">
      <w:pPr>
        <w:pStyle w:val="NormalWeb"/>
        <w:numPr>
          <w:ilvl w:val="0"/>
          <w:numId w:val="12"/>
        </w:numPr>
        <w:ind w:left="360"/>
        <w:jc w:val="both"/>
        <w:textAlignment w:val="baseline"/>
        <w:rPr>
          <w:rFonts w:ascii="Tahoma" w:hAnsi="Tahoma" w:cs="Tahoma"/>
          <w:color w:val="000000"/>
          <w:sz w:val="19"/>
          <w:szCs w:val="19"/>
          <w:highlight w:val="yellow"/>
          <w:lang w:val="en-IN"/>
        </w:rPr>
      </w:pPr>
      <w:r w:rsidRPr="009E3970">
        <w:rPr>
          <w:rFonts w:ascii="Tahoma" w:hAnsi="Tahoma" w:cs="Tahoma"/>
          <w:b/>
          <w:bCs/>
          <w:color w:val="000000"/>
          <w:sz w:val="19"/>
          <w:szCs w:val="19"/>
        </w:rPr>
        <w:t>Technical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AE0432" w:rsidRPr="00714BD3">
        <w:rPr>
          <w:rFonts w:ascii="Tahoma" w:hAnsi="Tahoma" w:cs="Tahoma"/>
          <w:b/>
          <w:bCs/>
          <w:color w:val="000000"/>
          <w:sz w:val="19"/>
          <w:szCs w:val="19"/>
          <w:highlight w:val="yellow"/>
        </w:rPr>
        <w:t>“</w:t>
      </w:r>
      <w:r w:rsidR="00AE0432" w:rsidRPr="00AE0432">
        <w:rPr>
          <w:rFonts w:ascii="Tahoma" w:hAnsi="Tahoma" w:cs="Tahoma"/>
          <w:b/>
          <w:bCs/>
          <w:color w:val="000000"/>
          <w:sz w:val="19"/>
          <w:szCs w:val="19"/>
          <w:highlight w:val="yellow"/>
          <w:lang w:val="en-IN"/>
        </w:rPr>
        <w:t>Supply</w:t>
      </w:r>
      <w:r w:rsidR="00AE0432" w:rsidRPr="00AE0432">
        <w:rPr>
          <w:rFonts w:ascii="Tahoma" w:hAnsi="Tahoma" w:cs="Tahoma"/>
          <w:b/>
          <w:bCs/>
          <w:color w:val="000000"/>
          <w:sz w:val="19"/>
          <w:szCs w:val="19"/>
          <w:highlight w:val="yellow"/>
        </w:rPr>
        <w:t xml:space="preserve"> of</w:t>
      </w:r>
      <w:r w:rsidR="00AE0432">
        <w:rPr>
          <w:rFonts w:ascii="Tahoma" w:hAnsi="Tahoma" w:cs="Tahoma"/>
          <w:b/>
          <w:bCs/>
          <w:color w:val="000000"/>
          <w:sz w:val="19"/>
          <w:szCs w:val="19"/>
          <w:highlight w:val="yellow"/>
        </w:rPr>
        <w:t xml:space="preserve"> </w:t>
      </w:r>
      <w:r w:rsidR="00766927">
        <w:rPr>
          <w:rFonts w:ascii="Tahoma" w:hAnsi="Tahoma" w:cs="Tahoma"/>
          <w:b/>
          <w:bCs/>
          <w:color w:val="000000"/>
          <w:sz w:val="19"/>
          <w:szCs w:val="19"/>
          <w:highlight w:val="yellow"/>
        </w:rPr>
        <w:t>Mini table</w:t>
      </w:r>
      <w:r w:rsidR="00362EBE" w:rsidRPr="00F80383">
        <w:rPr>
          <w:rFonts w:ascii="Tahoma" w:hAnsi="Tahoma" w:cs="Tahoma"/>
          <w:b/>
          <w:bCs/>
          <w:color w:val="000000"/>
          <w:sz w:val="19"/>
          <w:szCs w:val="19"/>
          <w:highlight w:val="yellow"/>
        </w:rPr>
        <w:t>”</w:t>
      </w:r>
      <w:r w:rsidR="00976514" w:rsidRPr="00F80383">
        <w:rPr>
          <w:rFonts w:ascii="Tahoma" w:hAnsi="Tahoma" w:cs="Tahoma"/>
          <w:b/>
          <w:bCs/>
          <w:color w:val="000000"/>
          <w:sz w:val="19"/>
          <w:szCs w:val="19"/>
          <w:highlight w:val="yellow"/>
        </w:rPr>
        <w:t>.</w:t>
      </w:r>
      <w:r w:rsidR="00761FC9" w:rsidRPr="00F80383">
        <w:rPr>
          <w:rFonts w:ascii="Tahoma" w:hAnsi="Tahoma" w:cs="Tahoma"/>
          <w:b/>
          <w:sz w:val="19"/>
          <w:szCs w:val="19"/>
          <w:highlight w:val="yellow"/>
        </w:rPr>
        <w:t xml:space="preserve"> </w:t>
      </w:r>
      <w:r w:rsidR="00714BD3" w:rsidRPr="00F80383">
        <w:rPr>
          <w:rFonts w:ascii="Tahoma" w:hAnsi="Tahoma" w:cs="Tahoma"/>
          <w:b/>
          <w:sz w:val="19"/>
          <w:szCs w:val="19"/>
          <w:highlight w:val="yellow"/>
        </w:rPr>
        <w:t xml:space="preserve"> </w:t>
      </w:r>
      <w:bookmarkStart w:id="0" w:name="_Hlk219040947"/>
      <w:r w:rsidR="00CE2F2E" w:rsidRPr="00F80383">
        <w:rPr>
          <w:rFonts w:ascii="Tahoma" w:hAnsi="Tahoma" w:cs="Tahoma"/>
          <w:b/>
          <w:sz w:val="19"/>
          <w:szCs w:val="19"/>
          <w:highlight w:val="yellow"/>
        </w:rPr>
        <w:t>(Technical bid must be submitted without password protection)</w:t>
      </w:r>
      <w:bookmarkEnd w:id="0"/>
    </w:p>
    <w:p w14:paraId="316D6EA9" w14:textId="3AC583F6" w:rsidR="00F84C31" w:rsidRPr="00F80383" w:rsidRDefault="00F84C31" w:rsidP="00F80383">
      <w:pPr>
        <w:pStyle w:val="NormalWeb"/>
        <w:numPr>
          <w:ilvl w:val="0"/>
          <w:numId w:val="12"/>
        </w:numPr>
        <w:tabs>
          <w:tab w:val="num" w:pos="360"/>
        </w:tabs>
        <w:spacing w:after="280"/>
        <w:ind w:left="360"/>
        <w:jc w:val="both"/>
        <w:textAlignment w:val="baseline"/>
        <w:rPr>
          <w:rFonts w:ascii="Tahoma" w:hAnsi="Tahoma" w:cs="Tahoma"/>
          <w:color w:val="000000"/>
          <w:sz w:val="19"/>
          <w:szCs w:val="19"/>
          <w:highlight w:val="yellow"/>
          <w:lang w:val="en-IN"/>
        </w:rPr>
      </w:pPr>
      <w:r w:rsidRPr="009E3970">
        <w:rPr>
          <w:rFonts w:ascii="Tahoma" w:hAnsi="Tahoma" w:cs="Tahoma"/>
          <w:b/>
          <w:bCs/>
          <w:color w:val="000000"/>
          <w:sz w:val="19"/>
          <w:szCs w:val="19"/>
        </w:rPr>
        <w:t>Commercial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AE0432" w:rsidRPr="00714BD3">
        <w:rPr>
          <w:rFonts w:ascii="Tahoma" w:hAnsi="Tahoma" w:cs="Tahoma"/>
          <w:color w:val="000000"/>
          <w:sz w:val="19"/>
          <w:szCs w:val="19"/>
          <w:highlight w:val="yellow"/>
        </w:rPr>
        <w:t>“</w:t>
      </w:r>
      <w:r w:rsidR="00AE0432" w:rsidRPr="00AE0432">
        <w:rPr>
          <w:rFonts w:ascii="Tahoma" w:hAnsi="Tahoma" w:cs="Tahoma"/>
          <w:b/>
          <w:bCs/>
          <w:color w:val="000000"/>
          <w:sz w:val="19"/>
          <w:szCs w:val="19"/>
          <w:highlight w:val="yellow"/>
          <w:lang w:val="en-IN"/>
        </w:rPr>
        <w:t>Supply</w:t>
      </w:r>
      <w:r w:rsidR="00AE0432" w:rsidRPr="00AE0432">
        <w:rPr>
          <w:rFonts w:ascii="Tahoma" w:hAnsi="Tahoma" w:cs="Tahoma"/>
          <w:b/>
          <w:bCs/>
          <w:color w:val="000000"/>
          <w:sz w:val="19"/>
          <w:szCs w:val="19"/>
          <w:highlight w:val="yellow"/>
        </w:rPr>
        <w:t xml:space="preserve"> of</w:t>
      </w:r>
      <w:r w:rsidR="00AE0432">
        <w:rPr>
          <w:rFonts w:ascii="Tahoma" w:hAnsi="Tahoma" w:cs="Tahoma"/>
          <w:b/>
          <w:bCs/>
          <w:color w:val="000000"/>
          <w:sz w:val="19"/>
          <w:szCs w:val="19"/>
          <w:highlight w:val="yellow"/>
        </w:rPr>
        <w:t xml:space="preserve"> </w:t>
      </w:r>
      <w:r w:rsidR="00766927">
        <w:rPr>
          <w:rFonts w:ascii="Tahoma" w:hAnsi="Tahoma" w:cs="Tahoma"/>
          <w:b/>
          <w:bCs/>
          <w:color w:val="000000"/>
          <w:sz w:val="19"/>
          <w:szCs w:val="19"/>
          <w:highlight w:val="yellow"/>
        </w:rPr>
        <w:t>Mini table</w:t>
      </w:r>
      <w:r w:rsidR="00CE2F2E" w:rsidRPr="004164EC">
        <w:rPr>
          <w:rFonts w:ascii="Tahoma" w:hAnsi="Tahoma" w:cs="Tahoma"/>
          <w:b/>
          <w:sz w:val="19"/>
          <w:szCs w:val="19"/>
          <w:highlight w:val="yellow"/>
        </w:rPr>
        <w:t xml:space="preserve">” </w:t>
      </w:r>
      <w:bookmarkStart w:id="1" w:name="_Hlk219038875"/>
      <w:bookmarkStart w:id="2" w:name="_Hlk219040953"/>
      <w:r w:rsidR="00CE2F2E" w:rsidRPr="00F80383">
        <w:rPr>
          <w:rFonts w:ascii="Tahoma" w:hAnsi="Tahoma" w:cs="Tahoma"/>
          <w:b/>
          <w:sz w:val="19"/>
          <w:szCs w:val="19"/>
          <w:highlight w:val="yellow"/>
        </w:rPr>
        <w:t>(The Commercial bid must be submitted with password protection.)</w:t>
      </w:r>
      <w:bookmarkEnd w:id="1"/>
      <w:bookmarkEnd w:id="2"/>
    </w:p>
    <w:p w14:paraId="070F4B0F" w14:textId="2F1BD1FA" w:rsidR="00D83A12" w:rsidRPr="009E3970" w:rsidRDefault="00F84C31" w:rsidP="00D83A12">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color w:val="000000"/>
          <w:sz w:val="19"/>
          <w:szCs w:val="19"/>
        </w:rPr>
        <w:t>Both Envelopes</w:t>
      </w:r>
      <w:r w:rsidR="00D06625" w:rsidRPr="009E3970">
        <w:rPr>
          <w:rFonts w:ascii="Tahoma" w:hAnsi="Tahoma" w:cs="Tahoma"/>
          <w:color w:val="000000"/>
          <w:sz w:val="19"/>
          <w:szCs w:val="19"/>
        </w:rPr>
        <w:t>/files</w:t>
      </w:r>
      <w:r w:rsidRPr="009E3970">
        <w:rPr>
          <w:rFonts w:ascii="Tahoma" w:hAnsi="Tahoma" w:cs="Tahoma"/>
          <w:color w:val="000000"/>
          <w:sz w:val="19"/>
          <w:szCs w:val="19"/>
        </w:rPr>
        <w:t xml:space="preserve"> should be enclosed</w:t>
      </w:r>
      <w:r w:rsidR="00D06625" w:rsidRPr="009E3970">
        <w:rPr>
          <w:rFonts w:ascii="Tahoma" w:hAnsi="Tahoma" w:cs="Tahoma"/>
          <w:color w:val="000000"/>
          <w:sz w:val="19"/>
          <w:szCs w:val="19"/>
        </w:rPr>
        <w:t>/attached</w:t>
      </w:r>
      <w:r w:rsidRPr="009E3970">
        <w:rPr>
          <w:rFonts w:ascii="Tahoma" w:hAnsi="Tahoma" w:cs="Tahoma"/>
          <w:color w:val="000000"/>
          <w:sz w:val="19"/>
          <w:szCs w:val="19"/>
        </w:rPr>
        <w:t xml:space="preserve"> in a single envelope</w:t>
      </w:r>
      <w:r w:rsidR="00D06625" w:rsidRPr="009E3970">
        <w:rPr>
          <w:rFonts w:ascii="Tahoma" w:hAnsi="Tahoma" w:cs="Tahoma"/>
          <w:color w:val="000000"/>
          <w:sz w:val="19"/>
          <w:szCs w:val="19"/>
        </w:rPr>
        <w:t>/email</w:t>
      </w:r>
      <w:r w:rsidRPr="009E3970">
        <w:rPr>
          <w:rFonts w:ascii="Tahoma" w:hAnsi="Tahoma" w:cs="Tahoma"/>
          <w:color w:val="000000"/>
          <w:sz w:val="19"/>
          <w:szCs w:val="19"/>
        </w:rPr>
        <w:t xml:space="preserve"> bearing the heading </w:t>
      </w:r>
      <w:r w:rsidRPr="00714BD3">
        <w:rPr>
          <w:rFonts w:ascii="Tahoma" w:hAnsi="Tahoma" w:cs="Tahoma"/>
          <w:color w:val="000000"/>
          <w:sz w:val="19"/>
          <w:szCs w:val="19"/>
          <w:highlight w:val="yellow"/>
        </w:rPr>
        <w:t>“</w:t>
      </w:r>
      <w:r w:rsidRPr="00714BD3">
        <w:rPr>
          <w:rFonts w:ascii="Tahoma" w:hAnsi="Tahoma" w:cs="Tahoma"/>
          <w:b/>
          <w:bCs/>
          <w:color w:val="000000"/>
          <w:sz w:val="19"/>
          <w:szCs w:val="19"/>
          <w:highlight w:val="yellow"/>
        </w:rPr>
        <w:t>Bid for</w:t>
      </w:r>
      <w:r w:rsidRPr="00714BD3">
        <w:rPr>
          <w:rFonts w:ascii="Tahoma" w:hAnsi="Tahoma" w:cs="Tahoma"/>
          <w:color w:val="000000"/>
          <w:sz w:val="19"/>
          <w:szCs w:val="19"/>
          <w:highlight w:val="yellow"/>
        </w:rPr>
        <w:t xml:space="preserve"> </w:t>
      </w:r>
      <w:r w:rsidR="000054FC" w:rsidRPr="00714BD3">
        <w:rPr>
          <w:rFonts w:ascii="Tahoma" w:hAnsi="Tahoma" w:cs="Tahoma"/>
          <w:b/>
          <w:bCs/>
          <w:color w:val="000000"/>
          <w:sz w:val="19"/>
          <w:szCs w:val="19"/>
          <w:highlight w:val="yellow"/>
        </w:rPr>
        <w:t>the</w:t>
      </w:r>
      <w:r w:rsidR="000054FC" w:rsidRPr="00714BD3">
        <w:rPr>
          <w:rFonts w:ascii="Tahoma" w:hAnsi="Tahoma" w:cs="Tahoma"/>
          <w:color w:val="000000"/>
          <w:sz w:val="19"/>
          <w:szCs w:val="19"/>
          <w:highlight w:val="yellow"/>
        </w:rPr>
        <w:t xml:space="preserve"> </w:t>
      </w:r>
      <w:proofErr w:type="gramStart"/>
      <w:r w:rsidR="00714BD3" w:rsidRPr="00714BD3">
        <w:rPr>
          <w:rFonts w:ascii="Tahoma" w:hAnsi="Tahoma" w:cs="Tahoma"/>
          <w:b/>
          <w:bCs/>
          <w:color w:val="000000"/>
          <w:sz w:val="19"/>
          <w:szCs w:val="19"/>
          <w:highlight w:val="yellow"/>
        </w:rPr>
        <w:t>“</w:t>
      </w:r>
      <w:r w:rsidR="00F80383" w:rsidRPr="00F80383">
        <w:rPr>
          <w:rFonts w:ascii="Tahoma" w:hAnsi="Tahoma" w:cs="Tahoma"/>
          <w:color w:val="000000"/>
          <w:sz w:val="19"/>
          <w:szCs w:val="19"/>
          <w:highlight w:val="yellow"/>
          <w:lang w:val="en-IN"/>
        </w:rPr>
        <w:t> </w:t>
      </w:r>
      <w:r w:rsidR="00AE0432" w:rsidRPr="00AE0432">
        <w:rPr>
          <w:rFonts w:ascii="Tahoma" w:hAnsi="Tahoma" w:cs="Tahoma"/>
          <w:b/>
          <w:bCs/>
          <w:color w:val="000000"/>
          <w:sz w:val="19"/>
          <w:szCs w:val="19"/>
          <w:highlight w:val="yellow"/>
          <w:lang w:val="en-IN"/>
        </w:rPr>
        <w:t>Supply</w:t>
      </w:r>
      <w:proofErr w:type="gramEnd"/>
      <w:r w:rsidR="00AE0432" w:rsidRPr="00AE0432">
        <w:rPr>
          <w:rFonts w:ascii="Tahoma" w:hAnsi="Tahoma" w:cs="Tahoma"/>
          <w:b/>
          <w:bCs/>
          <w:color w:val="000000"/>
          <w:sz w:val="19"/>
          <w:szCs w:val="19"/>
          <w:highlight w:val="yellow"/>
        </w:rPr>
        <w:t xml:space="preserve"> of</w:t>
      </w:r>
      <w:r w:rsidR="00AE0432">
        <w:rPr>
          <w:rFonts w:ascii="Tahoma" w:hAnsi="Tahoma" w:cs="Tahoma"/>
          <w:b/>
          <w:bCs/>
          <w:color w:val="000000"/>
          <w:sz w:val="19"/>
          <w:szCs w:val="19"/>
          <w:highlight w:val="yellow"/>
        </w:rPr>
        <w:t xml:space="preserve"> </w:t>
      </w:r>
      <w:r w:rsidR="00766927">
        <w:rPr>
          <w:rFonts w:ascii="Tahoma" w:hAnsi="Tahoma" w:cs="Tahoma"/>
          <w:b/>
          <w:bCs/>
          <w:color w:val="000000"/>
          <w:sz w:val="19"/>
          <w:szCs w:val="19"/>
          <w:highlight w:val="yellow"/>
        </w:rPr>
        <w:t xml:space="preserve">Mini </w:t>
      </w:r>
      <w:proofErr w:type="gramStart"/>
      <w:r w:rsidR="00766927">
        <w:rPr>
          <w:rFonts w:ascii="Tahoma" w:hAnsi="Tahoma" w:cs="Tahoma"/>
          <w:b/>
          <w:bCs/>
          <w:color w:val="000000"/>
          <w:sz w:val="19"/>
          <w:szCs w:val="19"/>
          <w:highlight w:val="yellow"/>
        </w:rPr>
        <w:t>table</w:t>
      </w:r>
      <w:r w:rsidR="00714BD3" w:rsidRPr="00714BD3">
        <w:rPr>
          <w:rFonts w:ascii="Tahoma" w:hAnsi="Tahoma" w:cs="Tahoma"/>
          <w:b/>
          <w:bCs/>
          <w:color w:val="000000"/>
          <w:sz w:val="19"/>
          <w:szCs w:val="19"/>
          <w:highlight w:val="yellow"/>
        </w:rPr>
        <w:t>”</w:t>
      </w:r>
      <w:r w:rsidR="00761FC9" w:rsidRPr="009E3970">
        <w:rPr>
          <w:rFonts w:ascii="Tahoma" w:hAnsi="Tahoma" w:cs="Tahoma"/>
          <w:b/>
          <w:sz w:val="19"/>
          <w:szCs w:val="19"/>
        </w:rPr>
        <w:t xml:space="preserve">  </w:t>
      </w:r>
      <w:r w:rsidR="00D06625" w:rsidRPr="009E3970">
        <w:rPr>
          <w:rFonts w:ascii="Tahoma" w:hAnsi="Tahoma" w:cs="Tahoma"/>
          <w:b/>
          <w:sz w:val="19"/>
          <w:szCs w:val="19"/>
        </w:rPr>
        <w:t>(</w:t>
      </w:r>
      <w:proofErr w:type="gramEnd"/>
      <w:r w:rsidR="00D06625" w:rsidRPr="009E3970">
        <w:rPr>
          <w:rFonts w:ascii="Tahoma" w:hAnsi="Tahoma" w:cs="Tahoma"/>
          <w:b/>
          <w:sz w:val="19"/>
          <w:szCs w:val="19"/>
        </w:rPr>
        <w:t xml:space="preserve">Tender </w:t>
      </w:r>
      <w:proofErr w:type="gramStart"/>
      <w:r w:rsidR="00D06625" w:rsidRPr="009E3970">
        <w:rPr>
          <w:rFonts w:ascii="Tahoma" w:hAnsi="Tahoma" w:cs="Tahoma"/>
          <w:b/>
          <w:sz w:val="19"/>
          <w:szCs w:val="19"/>
        </w:rPr>
        <w:t>No. :</w:t>
      </w:r>
      <w:proofErr w:type="gramEnd"/>
      <w:r w:rsidR="00D06625" w:rsidRPr="009E3970">
        <w:rPr>
          <w:rFonts w:ascii="Tahoma" w:hAnsi="Tahoma" w:cs="Tahoma"/>
          <w:b/>
          <w:sz w:val="19"/>
          <w:szCs w:val="19"/>
        </w:rPr>
        <w:t xml:space="preserve"> </w:t>
      </w:r>
      <w:r w:rsidR="002842F0">
        <w:rPr>
          <w:rFonts w:ascii="Tahoma" w:hAnsi="Tahoma" w:cs="Tahoma"/>
          <w:b/>
          <w:bCs/>
          <w:color w:val="4F81BD" w:themeColor="accent1"/>
          <w:sz w:val="19"/>
          <w:szCs w:val="19"/>
        </w:rPr>
        <w:t>2026-27/CW/2B/ LNM-1396E</w:t>
      </w:r>
    </w:p>
    <w:p w14:paraId="1865A646" w14:textId="70BF2975" w:rsidR="00976514" w:rsidRPr="009E3970" w:rsidRDefault="00976514" w:rsidP="00D83A12">
      <w:pPr>
        <w:pStyle w:val="NormalWeb"/>
        <w:spacing w:after="28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004ACA89" w:rsidR="00316F72" w:rsidRPr="009E397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773E86E5" w:rsidR="00BB57A4" w:rsidRPr="009E3970" w:rsidRDefault="007B3AE0" w:rsidP="008F4155">
      <w:pPr>
        <w:rPr>
          <w:rFonts w:ascii="Tahoma" w:hAnsi="Tahoma" w:cs="Tahoma"/>
          <w:i/>
          <w:sz w:val="19"/>
          <w:szCs w:val="19"/>
          <w:u w:val="single"/>
        </w:rPr>
      </w:pPr>
      <w:r w:rsidRPr="009E3970">
        <w:rPr>
          <w:rFonts w:ascii="Tahoma" w:hAnsi="Tahoma" w:cs="Tahoma"/>
          <w:b/>
          <w:sz w:val="19"/>
          <w:szCs w:val="19"/>
          <w:u w:val="single"/>
        </w:rPr>
        <w:lastRenderedPageBreak/>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541A0383" w14:textId="0F69EC54" w:rsidR="000E6BE8" w:rsidRPr="00F80383" w:rsidRDefault="000E6BE8" w:rsidP="00F80383">
      <w:pPr>
        <w:pStyle w:val="Heading1"/>
        <w:ind w:left="0" w:right="-90"/>
        <w:rPr>
          <w:rFonts w:ascii="Tahoma" w:hAnsi="Tahoma" w:cs="Tahoma"/>
          <w:bCs w:val="0"/>
          <w:sz w:val="19"/>
          <w:szCs w:val="19"/>
          <w:highlight w:val="yellow"/>
          <w:lang w:val="en-IN"/>
        </w:rPr>
      </w:pPr>
      <w:r w:rsidRPr="009E3970">
        <w:rPr>
          <w:rFonts w:ascii="Tahoma" w:hAnsi="Tahoma" w:cs="Tahoma"/>
          <w:bCs w:val="0"/>
          <w:sz w:val="19"/>
          <w:szCs w:val="19"/>
        </w:rPr>
        <w:t xml:space="preserve">Bid for </w:t>
      </w:r>
      <w:proofErr w:type="gramStart"/>
      <w:r w:rsidRPr="009E3970">
        <w:rPr>
          <w:rFonts w:ascii="Tahoma" w:hAnsi="Tahoma" w:cs="Tahoma"/>
          <w:bCs w:val="0"/>
          <w:sz w:val="19"/>
          <w:szCs w:val="19"/>
        </w:rPr>
        <w:t xml:space="preserve">the </w:t>
      </w:r>
      <w:r w:rsidR="00F80383" w:rsidRPr="00F80383">
        <w:rPr>
          <w:rFonts w:ascii="Tahoma" w:hAnsi="Tahoma" w:cs="Tahoma"/>
          <w:bCs w:val="0"/>
          <w:sz w:val="19"/>
          <w:szCs w:val="19"/>
          <w:highlight w:val="yellow"/>
          <w:lang w:val="en-IN"/>
        </w:rPr>
        <w:t> </w:t>
      </w:r>
      <w:r w:rsidR="00AE0432">
        <w:rPr>
          <w:rFonts w:ascii="Tahoma" w:hAnsi="Tahoma" w:cs="Tahoma"/>
          <w:color w:val="000000"/>
          <w:sz w:val="19"/>
          <w:szCs w:val="19"/>
          <w:highlight w:val="yellow"/>
        </w:rPr>
        <w:t>Supply</w:t>
      </w:r>
      <w:proofErr w:type="gramEnd"/>
      <w:r w:rsidR="00AE0432">
        <w:rPr>
          <w:rFonts w:ascii="Tahoma" w:hAnsi="Tahoma" w:cs="Tahoma"/>
          <w:color w:val="000000"/>
          <w:sz w:val="19"/>
          <w:szCs w:val="19"/>
          <w:highlight w:val="yellow"/>
        </w:rPr>
        <w:t xml:space="preserve"> of </w:t>
      </w:r>
      <w:r w:rsidR="00766927">
        <w:rPr>
          <w:rFonts w:ascii="Tahoma" w:hAnsi="Tahoma" w:cs="Tahoma"/>
          <w:color w:val="000000"/>
          <w:sz w:val="19"/>
          <w:szCs w:val="19"/>
          <w:highlight w:val="yellow"/>
        </w:rPr>
        <w:t>Mini table</w:t>
      </w:r>
    </w:p>
    <w:p w14:paraId="378CFB63" w14:textId="69DE8926" w:rsidR="00D83A12" w:rsidRPr="009E3970" w:rsidRDefault="00791F02" w:rsidP="00D83A12">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w:t>
      </w:r>
      <w:r w:rsidR="002842F0">
        <w:rPr>
          <w:rFonts w:ascii="Tahoma" w:hAnsi="Tahoma" w:cs="Tahoma"/>
          <w:b/>
          <w:bCs/>
          <w:color w:val="4F81BD" w:themeColor="accent1"/>
          <w:sz w:val="19"/>
          <w:szCs w:val="19"/>
        </w:rPr>
        <w:t>2026-27/CW/2B/ LNM-1396E</w:t>
      </w:r>
    </w:p>
    <w:p w14:paraId="28919EE1" w14:textId="3694D643" w:rsidR="00791F02" w:rsidRPr="009E3970" w:rsidRDefault="00791F02" w:rsidP="00D83A12">
      <w:pPr>
        <w:pStyle w:val="Heading1"/>
        <w:ind w:left="0" w:right="-90"/>
        <w:rPr>
          <w:rFonts w:ascii="Tahoma" w:hAnsi="Tahoma" w:cs="Tahoma"/>
          <w:bCs w:val="0"/>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 xml:space="preserve">PAN Card </w:t>
            </w:r>
            <w:proofErr w:type="gramStart"/>
            <w:r w:rsidRPr="009E3970">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E3970" w:rsidRDefault="00A92363" w:rsidP="00A92363">
            <w:pPr>
              <w:pStyle w:val="BodyText"/>
              <w:rPr>
                <w:rFonts w:ascii="Tahoma" w:hAnsi="Tahoma" w:cs="Tahoma"/>
                <w:bCs/>
                <w:sz w:val="19"/>
                <w:szCs w:val="19"/>
              </w:rPr>
            </w:pPr>
            <w:proofErr w:type="gramStart"/>
            <w:r w:rsidRPr="009E3970">
              <w:rPr>
                <w:rFonts w:ascii="Tahoma" w:hAnsi="Tahoma" w:cs="Tahoma"/>
                <w:bCs/>
                <w:sz w:val="19"/>
                <w:szCs w:val="19"/>
              </w:rPr>
              <w:t>Detail</w:t>
            </w:r>
            <w:proofErr w:type="gramEnd"/>
            <w:r w:rsidRPr="009E397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E3970" w:rsidRDefault="00976514" w:rsidP="00A92363">
            <w:pPr>
              <w:pStyle w:val="BodyText"/>
              <w:rPr>
                <w:rFonts w:ascii="Tahoma" w:hAnsi="Tahoma" w:cs="Tahoma"/>
                <w:bCs/>
                <w:sz w:val="19"/>
                <w:szCs w:val="19"/>
              </w:rPr>
            </w:pPr>
          </w:p>
        </w:tc>
      </w:tr>
      <w:tr w:rsidR="00976514" w:rsidRPr="009E397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 xml:space="preserve">Scanned copy of EMD/ Tender Fees </w:t>
            </w:r>
            <w:r w:rsidR="006C3534" w:rsidRPr="009E3970">
              <w:rPr>
                <w:rFonts w:ascii="Tahoma" w:hAnsi="Tahoma" w:cs="Tahoma"/>
                <w:bCs/>
                <w:sz w:val="19"/>
                <w:szCs w:val="19"/>
              </w:rPr>
              <w:t xml:space="preserve">paid through </w:t>
            </w:r>
            <w:r w:rsidRPr="009E3970">
              <w:rPr>
                <w:rFonts w:ascii="Tahoma" w:hAnsi="Tahoma" w:cs="Tahoma"/>
                <w:bCs/>
                <w:sz w:val="19"/>
                <w:szCs w:val="19"/>
              </w:rPr>
              <w:t>RTGS/NEFT</w:t>
            </w:r>
            <w:r w:rsidR="00F5227D" w:rsidRPr="009E3970">
              <w:rPr>
                <w:rFonts w:ascii="Tahoma" w:hAnsi="Tahoma" w:cs="Tahoma"/>
                <w:bCs/>
                <w:sz w:val="19"/>
                <w:szCs w:val="19"/>
              </w:rPr>
              <w:t xml:space="preserve"> (</w:t>
            </w:r>
            <w:r w:rsidR="00F5227D" w:rsidRPr="009E3970">
              <w:rPr>
                <w:rFonts w:ascii="Tahoma" w:hAnsi="Tahoma" w:cs="Tahoma"/>
                <w:b/>
                <w:sz w:val="19"/>
                <w:szCs w:val="19"/>
              </w:rPr>
              <w:t>if required/asked in the tende</w:t>
            </w:r>
            <w:r w:rsidR="00F5227D"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9E3970" w:rsidRDefault="00976514" w:rsidP="00A92363">
            <w:pPr>
              <w:pStyle w:val="BodyText"/>
              <w:rPr>
                <w:rFonts w:ascii="Tahoma" w:hAnsi="Tahoma" w:cs="Tahoma"/>
                <w:bCs/>
                <w:sz w:val="19"/>
                <w:szCs w:val="19"/>
              </w:rPr>
            </w:pPr>
          </w:p>
        </w:tc>
      </w:tr>
      <w:tr w:rsidR="00976514" w:rsidRPr="009E397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9E3970" w:rsidRDefault="006C3534" w:rsidP="00976514">
            <w:pPr>
              <w:pStyle w:val="BodyText"/>
              <w:rPr>
                <w:rFonts w:ascii="Tahoma" w:hAnsi="Tahoma" w:cs="Tahoma"/>
                <w:bCs/>
                <w:sz w:val="19"/>
                <w:szCs w:val="19"/>
              </w:rPr>
            </w:pPr>
            <w:r w:rsidRPr="009E3970">
              <w:rPr>
                <w:rFonts w:ascii="Tahoma" w:hAnsi="Tahoma" w:cs="Tahoma"/>
                <w:bCs/>
                <w:sz w:val="19"/>
                <w:szCs w:val="19"/>
              </w:rPr>
              <w:t xml:space="preserve">Xerox copies of MoUs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9E3970" w:rsidRDefault="00976514" w:rsidP="00A92363">
            <w:pPr>
              <w:pStyle w:val="BodyText"/>
              <w:rPr>
                <w:rFonts w:ascii="Tahoma" w:hAnsi="Tahoma" w:cs="Tahoma"/>
                <w:bCs/>
                <w:sz w:val="19"/>
                <w:szCs w:val="19"/>
              </w:rPr>
            </w:pPr>
          </w:p>
        </w:tc>
      </w:tr>
    </w:tbl>
    <w:p w14:paraId="3BDA0ABF" w14:textId="77777777" w:rsidR="002842F0" w:rsidRDefault="002842F0" w:rsidP="006B340B">
      <w:pPr>
        <w:pStyle w:val="BodyText"/>
        <w:rPr>
          <w:rFonts w:ascii="Tahoma" w:hAnsi="Tahoma" w:cs="Tahoma"/>
          <w:b/>
          <w:sz w:val="19"/>
          <w:szCs w:val="19"/>
          <w:u w:val="single"/>
        </w:rPr>
      </w:pPr>
    </w:p>
    <w:p w14:paraId="0FEF6364" w14:textId="77777777" w:rsidR="002842F0" w:rsidRDefault="002842F0">
      <w:pPr>
        <w:rPr>
          <w:rFonts w:ascii="Tahoma" w:hAnsi="Tahoma" w:cs="Tahoma"/>
          <w:b/>
          <w:sz w:val="19"/>
          <w:szCs w:val="19"/>
          <w:u w:val="single"/>
        </w:rPr>
      </w:pPr>
      <w:r>
        <w:rPr>
          <w:rFonts w:ascii="Tahoma" w:hAnsi="Tahoma" w:cs="Tahoma"/>
          <w:b/>
          <w:sz w:val="19"/>
          <w:szCs w:val="19"/>
          <w:u w:val="single"/>
        </w:rPr>
        <w:br w:type="page"/>
      </w:r>
    </w:p>
    <w:p w14:paraId="7C9BA672" w14:textId="36DB238B" w:rsidR="003C1B08" w:rsidRDefault="003C1B08" w:rsidP="006B340B">
      <w:pPr>
        <w:pStyle w:val="BodyText"/>
        <w:rPr>
          <w:rFonts w:ascii="Tahoma" w:hAnsi="Tahoma" w:cs="Tahoma"/>
          <w:b/>
          <w:bCs/>
          <w:sz w:val="20"/>
          <w:szCs w:val="20"/>
          <w:u w:val="single"/>
        </w:rPr>
      </w:pPr>
      <w:r w:rsidRPr="009E3970">
        <w:rPr>
          <w:rFonts w:ascii="Tahoma" w:hAnsi="Tahoma" w:cs="Tahoma"/>
          <w:b/>
          <w:sz w:val="19"/>
          <w:szCs w:val="19"/>
          <w:u w:val="single"/>
        </w:rPr>
        <w:lastRenderedPageBreak/>
        <w:t xml:space="preserve">Drawing/sample </w:t>
      </w:r>
      <w:proofErr w:type="gramStart"/>
      <w:r w:rsidRPr="009E3970">
        <w:rPr>
          <w:rFonts w:ascii="Tahoma" w:hAnsi="Tahoma" w:cs="Tahoma"/>
          <w:b/>
          <w:sz w:val="19"/>
          <w:szCs w:val="19"/>
          <w:u w:val="single"/>
        </w:rPr>
        <w:t>photograph</w:t>
      </w:r>
      <w:r w:rsidR="007C473D" w:rsidRPr="009E73A0">
        <w:rPr>
          <w:rFonts w:ascii="Tahoma" w:hAnsi="Tahoma" w:cs="Tahoma"/>
          <w:b/>
          <w:bCs/>
          <w:sz w:val="20"/>
          <w:szCs w:val="20"/>
          <w:highlight w:val="yellow"/>
          <w:u w:val="single"/>
        </w:rPr>
        <w:t>(</w:t>
      </w:r>
      <w:proofErr w:type="gramEnd"/>
      <w:r w:rsidR="007C473D" w:rsidRPr="009E73A0">
        <w:rPr>
          <w:rFonts w:ascii="Tahoma" w:hAnsi="Tahoma" w:cs="Tahoma"/>
          <w:b/>
          <w:bCs/>
          <w:sz w:val="20"/>
          <w:szCs w:val="20"/>
          <w:highlight w:val="yellow"/>
          <w:u w:val="single"/>
        </w:rPr>
        <w:t>Typical)</w:t>
      </w:r>
    </w:p>
    <w:p w14:paraId="49B6963C" w14:textId="52E6C834" w:rsidR="00ED2FF9" w:rsidRDefault="00ED2FF9" w:rsidP="006B340B">
      <w:pPr>
        <w:pStyle w:val="BodyText"/>
        <w:rPr>
          <w:rFonts w:ascii="Tahoma" w:hAnsi="Tahoma" w:cs="Tahoma"/>
          <w:b/>
          <w:bCs/>
          <w:sz w:val="20"/>
          <w:szCs w:val="20"/>
          <w:u w:val="single"/>
        </w:rPr>
      </w:pPr>
    </w:p>
    <w:p w14:paraId="296660A0" w14:textId="06F6078C" w:rsidR="001D29F2" w:rsidRDefault="00CD0FFF" w:rsidP="006B340B">
      <w:pPr>
        <w:pStyle w:val="BodyText"/>
        <w:rPr>
          <w:rFonts w:ascii="Tahoma" w:hAnsi="Tahoma" w:cs="Tahoma"/>
          <w:b/>
          <w:bCs/>
          <w:sz w:val="20"/>
          <w:szCs w:val="20"/>
          <w:u w:val="single"/>
        </w:rPr>
      </w:pPr>
      <w:r>
        <w:rPr>
          <w:rFonts w:ascii="Tahoma" w:hAnsi="Tahoma" w:cs="Tahoma"/>
          <w:b/>
          <w:bCs/>
          <w:noProof/>
          <w:sz w:val="20"/>
          <w:szCs w:val="20"/>
          <w:u w:val="single"/>
        </w:rPr>
        <w:drawing>
          <wp:inline distT="0" distB="0" distL="0" distR="0" wp14:anchorId="00EE96A7" wp14:editId="69FB9AC2">
            <wp:extent cx="2356756" cy="2301072"/>
            <wp:effectExtent l="0" t="0" r="5715" b="4445"/>
            <wp:docPr id="273595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4901" t="11768" r="21191" b="18053"/>
                    <a:stretch>
                      <a:fillRect/>
                    </a:stretch>
                  </pic:blipFill>
                  <pic:spPr bwMode="auto">
                    <a:xfrm>
                      <a:off x="0" y="0"/>
                      <a:ext cx="2368384" cy="2312425"/>
                    </a:xfrm>
                    <a:prstGeom prst="rect">
                      <a:avLst/>
                    </a:prstGeom>
                    <a:noFill/>
                    <a:ln>
                      <a:noFill/>
                    </a:ln>
                    <a:extLst>
                      <a:ext uri="{53640926-AAD7-44D8-BBD7-CCE9431645EC}">
                        <a14:shadowObscured xmlns:a14="http://schemas.microsoft.com/office/drawing/2010/main"/>
                      </a:ext>
                    </a:extLst>
                  </pic:spPr>
                </pic:pic>
              </a:graphicData>
            </a:graphic>
          </wp:inline>
        </w:drawing>
      </w:r>
      <w:r w:rsidR="00A443E7">
        <w:rPr>
          <w:rFonts w:ascii="Tahoma" w:hAnsi="Tahoma" w:cs="Tahoma"/>
          <w:b/>
          <w:bCs/>
          <w:noProof/>
          <w:sz w:val="20"/>
          <w:szCs w:val="20"/>
          <w:u w:val="single"/>
        </w:rPr>
        <w:drawing>
          <wp:inline distT="0" distB="0" distL="0" distR="0" wp14:anchorId="1D18EACF" wp14:editId="544A0FE2">
            <wp:extent cx="3235569" cy="1782402"/>
            <wp:effectExtent l="0" t="0" r="3175" b="8890"/>
            <wp:docPr id="164815417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7935" t="20899" r="15920" b="23171"/>
                    <a:stretch>
                      <a:fillRect/>
                    </a:stretch>
                  </pic:blipFill>
                  <pic:spPr bwMode="auto">
                    <a:xfrm>
                      <a:off x="0" y="0"/>
                      <a:ext cx="3260779" cy="1796290"/>
                    </a:xfrm>
                    <a:prstGeom prst="rect">
                      <a:avLst/>
                    </a:prstGeom>
                    <a:noFill/>
                    <a:ln>
                      <a:noFill/>
                    </a:ln>
                    <a:extLst>
                      <a:ext uri="{53640926-AAD7-44D8-BBD7-CCE9431645EC}">
                        <a14:shadowObscured xmlns:a14="http://schemas.microsoft.com/office/drawing/2010/main"/>
                      </a:ext>
                    </a:extLst>
                  </pic:spPr>
                </pic:pic>
              </a:graphicData>
            </a:graphic>
          </wp:inline>
        </w:drawing>
      </w:r>
      <w:r w:rsidR="00FC32FD">
        <w:rPr>
          <w:rFonts w:ascii="Tahoma" w:hAnsi="Tahoma" w:cs="Tahoma"/>
          <w:b/>
          <w:bCs/>
          <w:noProof/>
          <w:sz w:val="20"/>
          <w:szCs w:val="20"/>
          <w:u w:val="single"/>
        </w:rPr>
        <w:drawing>
          <wp:inline distT="0" distB="0" distL="0" distR="0" wp14:anchorId="1E9066E7" wp14:editId="61BA9C7E">
            <wp:extent cx="3135299" cy="1315454"/>
            <wp:effectExtent l="0" t="0" r="8255" b="0"/>
            <wp:docPr id="185595119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20830" b="23228"/>
                    <a:stretch>
                      <a:fillRect/>
                    </a:stretch>
                  </pic:blipFill>
                  <pic:spPr bwMode="auto">
                    <a:xfrm>
                      <a:off x="0" y="0"/>
                      <a:ext cx="3152708" cy="1322758"/>
                    </a:xfrm>
                    <a:prstGeom prst="rect">
                      <a:avLst/>
                    </a:prstGeom>
                    <a:noFill/>
                    <a:ln>
                      <a:noFill/>
                    </a:ln>
                    <a:extLst>
                      <a:ext uri="{53640926-AAD7-44D8-BBD7-CCE9431645EC}">
                        <a14:shadowObscured xmlns:a14="http://schemas.microsoft.com/office/drawing/2010/main"/>
                      </a:ext>
                    </a:extLst>
                  </pic:spPr>
                </pic:pic>
              </a:graphicData>
            </a:graphic>
          </wp:inline>
        </w:drawing>
      </w:r>
    </w:p>
    <w:p w14:paraId="1DBAB9AE" w14:textId="45FD67C2" w:rsidR="00503C12" w:rsidRPr="001372E3" w:rsidRDefault="001372E3" w:rsidP="001372E3">
      <w:r>
        <w:rPr>
          <w:noProof/>
        </w:rPr>
        <w:t xml:space="preserve">           </w:t>
      </w:r>
      <w:r>
        <w:t xml:space="preserve">                            </w:t>
      </w:r>
    </w:p>
    <w:p w14:paraId="1131194B" w14:textId="488E659E" w:rsidR="00714BD3" w:rsidRDefault="00714BD3" w:rsidP="00714BD3">
      <w:pPr>
        <w:pStyle w:val="BodyText"/>
        <w:rPr>
          <w:rFonts w:ascii="Tahoma" w:hAnsi="Tahoma" w:cs="Tahoma"/>
          <w:sz w:val="19"/>
          <w:szCs w:val="19"/>
        </w:rPr>
      </w:pPr>
      <w:r w:rsidRPr="00A92363">
        <w:rPr>
          <w:rFonts w:ascii="Tahoma" w:hAnsi="Tahoma" w:cs="Tahoma"/>
          <w:sz w:val="19"/>
          <w:szCs w:val="19"/>
          <w:u w:val="single"/>
        </w:rPr>
        <w:t>Scope of work</w:t>
      </w:r>
    </w:p>
    <w:p w14:paraId="66BB9908" w14:textId="77777777" w:rsidR="00714BD3" w:rsidRDefault="00714BD3" w:rsidP="00714BD3">
      <w:pPr>
        <w:pStyle w:val="BodyText"/>
        <w:rPr>
          <w:rFonts w:ascii="Tahoma" w:hAnsi="Tahoma" w:cs="Tahoma"/>
          <w:sz w:val="19"/>
          <w:szCs w:val="19"/>
        </w:rPr>
      </w:pPr>
    </w:p>
    <w:p w14:paraId="4DE1436C" w14:textId="02DBF847"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/arrangement </w:t>
      </w:r>
      <w:r w:rsidRPr="00976514">
        <w:rPr>
          <w:rFonts w:ascii="Tahoma" w:hAnsi="Tahoma" w:cs="Tahoma"/>
          <w:sz w:val="19"/>
          <w:szCs w:val="19"/>
        </w:rPr>
        <w:t>of given items at LNMIIT Jaipur campus.</w:t>
      </w:r>
    </w:p>
    <w:p w14:paraId="4B7FAC04" w14:textId="55E459C7" w:rsidR="003C1B08" w:rsidRPr="00714BD3"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6337113E" w14:textId="77777777" w:rsidR="003C1B08" w:rsidRDefault="003C1B08" w:rsidP="003C1B08">
      <w:pPr>
        <w:rPr>
          <w:rFonts w:ascii="Tahoma" w:hAnsi="Tahoma" w:cs="Tahoma"/>
          <w:b/>
          <w:sz w:val="16"/>
          <w:szCs w:val="16"/>
          <w:u w:val="single"/>
        </w:rPr>
      </w:pPr>
    </w:p>
    <w:p w14:paraId="180147F5" w14:textId="77777777" w:rsidR="00714BD3" w:rsidRPr="009E3970" w:rsidRDefault="00714BD3" w:rsidP="003C1B08">
      <w:pPr>
        <w:rPr>
          <w:rFonts w:ascii="Tahoma" w:hAnsi="Tahoma" w:cs="Tahoma"/>
          <w:b/>
          <w:sz w:val="16"/>
          <w:szCs w:val="16"/>
          <w:u w:val="single"/>
        </w:rPr>
      </w:pPr>
    </w:p>
    <w:p w14:paraId="529D5914" w14:textId="77777777" w:rsidR="003C1B08" w:rsidRPr="009E3970" w:rsidRDefault="003C1B08" w:rsidP="003C1B08">
      <w:pPr>
        <w:jc w:val="both"/>
        <w:rPr>
          <w:rFonts w:ascii="Tahoma" w:hAnsi="Tahoma" w:cs="Tahoma"/>
          <w:b/>
          <w:sz w:val="18"/>
          <w:szCs w:val="18"/>
        </w:rPr>
      </w:pPr>
      <w:r w:rsidRPr="009E3970">
        <w:rPr>
          <w:rFonts w:ascii="Tahoma" w:hAnsi="Tahoma" w:cs="Tahoma"/>
          <w:b/>
          <w:sz w:val="18"/>
          <w:szCs w:val="18"/>
          <w:u w:val="single"/>
        </w:rPr>
        <w:t>Technical</w:t>
      </w:r>
      <w:r w:rsidRPr="009E3970">
        <w:rPr>
          <w:rFonts w:ascii="Tahoma" w:hAnsi="Tahoma" w:cs="Tahoma"/>
          <w:b/>
          <w:spacing w:val="-5"/>
          <w:sz w:val="18"/>
          <w:szCs w:val="18"/>
          <w:u w:val="single"/>
        </w:rPr>
        <w:t xml:space="preserve"> </w:t>
      </w:r>
      <w:r w:rsidRPr="009E3970">
        <w:rPr>
          <w:rFonts w:ascii="Tahoma" w:hAnsi="Tahoma" w:cs="Tahoma"/>
          <w:b/>
          <w:sz w:val="18"/>
          <w:szCs w:val="18"/>
          <w:u w:val="single"/>
        </w:rPr>
        <w:t>specification:</w:t>
      </w:r>
      <w:r w:rsidRPr="009E3970">
        <w:rPr>
          <w:rFonts w:ascii="Tahoma" w:hAnsi="Tahoma" w:cs="Tahoma"/>
          <w:b/>
          <w:spacing w:val="-10"/>
          <w:sz w:val="18"/>
          <w:szCs w:val="18"/>
          <w:u w:val="single"/>
        </w:rPr>
        <w:t xml:space="preserve"> </w:t>
      </w:r>
    </w:p>
    <w:p w14:paraId="796F4122" w14:textId="77777777" w:rsidR="003C1B08" w:rsidRPr="009E3970" w:rsidRDefault="003C1B08" w:rsidP="003C1B08">
      <w:pPr>
        <w:pStyle w:val="BodyText"/>
        <w:rPr>
          <w:rFonts w:ascii="Tahoma" w:hAnsi="Tahoma" w:cs="Tahoma"/>
          <w:b/>
          <w:sz w:val="18"/>
          <w:szCs w:val="18"/>
        </w:rPr>
      </w:pPr>
      <w:r w:rsidRPr="009E3970">
        <w:rPr>
          <w:rFonts w:ascii="Tahoma" w:hAnsi="Tahoma" w:cs="Tahoma"/>
          <w:b/>
          <w:sz w:val="18"/>
          <w:szCs w:val="18"/>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05"/>
        <w:gridCol w:w="6482"/>
        <w:gridCol w:w="788"/>
        <w:gridCol w:w="851"/>
      </w:tblGrid>
      <w:tr w:rsidR="003C1B08" w:rsidRPr="009E3970" w14:paraId="73C2201D" w14:textId="77777777" w:rsidTr="0035198D">
        <w:trPr>
          <w:trHeight w:val="64"/>
          <w:tblHeader/>
          <w:jc w:val="center"/>
        </w:trPr>
        <w:tc>
          <w:tcPr>
            <w:tcW w:w="805" w:type="dxa"/>
          </w:tcPr>
          <w:p w14:paraId="3C22B2A2" w14:textId="77777777" w:rsidR="003C1B08" w:rsidRPr="009E3970" w:rsidRDefault="003C1B08" w:rsidP="00A96981">
            <w:pPr>
              <w:pStyle w:val="TableParagraph"/>
              <w:ind w:left="107"/>
              <w:rPr>
                <w:rFonts w:ascii="Tahoma" w:hAnsi="Tahoma" w:cs="Tahoma"/>
                <w:b/>
                <w:sz w:val="18"/>
                <w:szCs w:val="18"/>
              </w:rPr>
            </w:pPr>
            <w:r w:rsidRPr="009E3970">
              <w:rPr>
                <w:rFonts w:ascii="Tahoma" w:hAnsi="Tahoma" w:cs="Tahoma"/>
                <w:b/>
                <w:sz w:val="18"/>
                <w:szCs w:val="18"/>
              </w:rPr>
              <w:t>Sr. No.</w:t>
            </w:r>
          </w:p>
        </w:tc>
        <w:tc>
          <w:tcPr>
            <w:tcW w:w="6482" w:type="dxa"/>
            <w:tcBorders>
              <w:right w:val="single" w:sz="4" w:space="0" w:color="auto"/>
            </w:tcBorders>
          </w:tcPr>
          <w:p w14:paraId="1B56CDA2" w14:textId="6EFA15DD" w:rsidR="003C1B08" w:rsidRPr="009E3970" w:rsidRDefault="003C1B08" w:rsidP="00A96981">
            <w:pPr>
              <w:pStyle w:val="TableParagraph"/>
              <w:ind w:right="-3"/>
              <w:jc w:val="center"/>
              <w:rPr>
                <w:rFonts w:ascii="Tahoma" w:hAnsi="Tahoma" w:cs="Tahoma"/>
                <w:b/>
                <w:sz w:val="18"/>
                <w:szCs w:val="18"/>
              </w:rPr>
            </w:pPr>
            <w:r w:rsidRPr="009E3970">
              <w:rPr>
                <w:rFonts w:ascii="Tahoma" w:hAnsi="Tahoma" w:cs="Tahoma"/>
                <w:b/>
                <w:sz w:val="18"/>
                <w:szCs w:val="18"/>
              </w:rPr>
              <w:t>Item Name</w:t>
            </w:r>
          </w:p>
        </w:tc>
        <w:tc>
          <w:tcPr>
            <w:tcW w:w="788" w:type="dxa"/>
            <w:tcBorders>
              <w:left w:val="single" w:sz="4" w:space="0" w:color="auto"/>
            </w:tcBorders>
          </w:tcPr>
          <w:p w14:paraId="6C1B7F77" w14:textId="77777777" w:rsidR="003C1B08" w:rsidRPr="009E3970" w:rsidRDefault="003C1B08" w:rsidP="00A96981">
            <w:pPr>
              <w:pStyle w:val="TableParagraph"/>
              <w:ind w:left="107"/>
              <w:rPr>
                <w:rFonts w:ascii="Tahoma" w:hAnsi="Tahoma" w:cs="Tahoma"/>
                <w:b/>
                <w:sz w:val="18"/>
                <w:szCs w:val="18"/>
              </w:rPr>
            </w:pPr>
            <w:r w:rsidRPr="009E3970">
              <w:rPr>
                <w:rFonts w:ascii="Tahoma" w:hAnsi="Tahoma" w:cs="Tahoma"/>
                <w:b/>
                <w:sz w:val="18"/>
                <w:szCs w:val="18"/>
              </w:rPr>
              <w:t>Qty.</w:t>
            </w:r>
          </w:p>
        </w:tc>
        <w:tc>
          <w:tcPr>
            <w:tcW w:w="851" w:type="dxa"/>
          </w:tcPr>
          <w:p w14:paraId="75F5DA3C" w14:textId="77777777" w:rsidR="003C1B08" w:rsidRPr="009E3970" w:rsidRDefault="003C1B08" w:rsidP="00A96981">
            <w:pPr>
              <w:pStyle w:val="TableParagraph"/>
              <w:jc w:val="center"/>
              <w:rPr>
                <w:rFonts w:ascii="Tahoma" w:hAnsi="Tahoma" w:cs="Tahoma"/>
                <w:b/>
                <w:sz w:val="18"/>
                <w:szCs w:val="18"/>
              </w:rPr>
            </w:pPr>
            <w:r w:rsidRPr="009E3970">
              <w:rPr>
                <w:rFonts w:ascii="Tahoma" w:hAnsi="Tahoma" w:cs="Tahoma"/>
                <w:b/>
                <w:sz w:val="18"/>
                <w:szCs w:val="18"/>
              </w:rPr>
              <w:t>UOM</w:t>
            </w:r>
          </w:p>
        </w:tc>
      </w:tr>
      <w:tr w:rsidR="003C1B08" w:rsidRPr="009E3970" w14:paraId="66CEC423" w14:textId="77777777" w:rsidTr="0035198D">
        <w:trPr>
          <w:trHeight w:val="209"/>
          <w:jc w:val="center"/>
        </w:trPr>
        <w:tc>
          <w:tcPr>
            <w:tcW w:w="805" w:type="dxa"/>
          </w:tcPr>
          <w:p w14:paraId="7956DD29" w14:textId="77777777" w:rsidR="003C1B08" w:rsidRPr="009E3970" w:rsidRDefault="003C1B08" w:rsidP="00A96981">
            <w:pPr>
              <w:pStyle w:val="TableParagraph"/>
              <w:ind w:left="107"/>
              <w:rPr>
                <w:rFonts w:ascii="Tahoma" w:hAnsi="Tahoma" w:cs="Tahoma"/>
                <w:bCs/>
                <w:sz w:val="18"/>
                <w:szCs w:val="18"/>
              </w:rPr>
            </w:pPr>
            <w:r w:rsidRPr="009E3970">
              <w:rPr>
                <w:rFonts w:ascii="Tahoma" w:hAnsi="Tahoma" w:cs="Tahoma"/>
                <w:bCs/>
                <w:sz w:val="18"/>
                <w:szCs w:val="18"/>
              </w:rPr>
              <w:t>1</w:t>
            </w:r>
          </w:p>
        </w:tc>
        <w:tc>
          <w:tcPr>
            <w:tcW w:w="6482" w:type="dxa"/>
          </w:tcPr>
          <w:p w14:paraId="388FA5CA" w14:textId="0A96C809" w:rsidR="00714BD3" w:rsidRDefault="00766927" w:rsidP="004A10FD">
            <w:pPr>
              <w:spacing w:line="276" w:lineRule="auto"/>
              <w:rPr>
                <w:rFonts w:ascii="Tahoma" w:hAnsi="Tahoma" w:cs="Tahoma"/>
                <w:b/>
                <w:sz w:val="19"/>
                <w:szCs w:val="19"/>
              </w:rPr>
            </w:pPr>
            <w:r>
              <w:rPr>
                <w:rFonts w:ascii="Tahoma" w:hAnsi="Tahoma" w:cs="Tahoma"/>
                <w:b/>
                <w:sz w:val="19"/>
                <w:szCs w:val="19"/>
              </w:rPr>
              <w:t>Supply of Mini table</w:t>
            </w:r>
            <w:r w:rsidR="000926A9">
              <w:rPr>
                <w:rFonts w:ascii="Tahoma" w:hAnsi="Tahoma" w:cs="Tahoma"/>
                <w:b/>
                <w:sz w:val="19"/>
                <w:szCs w:val="19"/>
              </w:rPr>
              <w:t xml:space="preserve"> (Bed Table)</w:t>
            </w:r>
          </w:p>
          <w:p w14:paraId="6EBBCDEE" w14:textId="6FC0B9CD" w:rsidR="005607B1" w:rsidRPr="000F1D45" w:rsidRDefault="0003328D" w:rsidP="004A10FD">
            <w:pPr>
              <w:pStyle w:val="ListParagraph"/>
              <w:numPr>
                <w:ilvl w:val="0"/>
                <w:numId w:val="36"/>
              </w:numPr>
              <w:spacing w:line="276" w:lineRule="auto"/>
              <w:rPr>
                <w:rFonts w:ascii="Tahoma" w:hAnsi="Tahoma" w:cs="Tahoma"/>
                <w:bCs/>
                <w:sz w:val="19"/>
                <w:szCs w:val="19"/>
              </w:rPr>
            </w:pPr>
            <w:r w:rsidRPr="000F1D45">
              <w:rPr>
                <w:rFonts w:ascii="Tahoma" w:hAnsi="Tahoma" w:cs="Tahoma"/>
                <w:bCs/>
                <w:sz w:val="19"/>
                <w:szCs w:val="19"/>
              </w:rPr>
              <w:t>Top=30inch x 18inch, height=1</w:t>
            </w:r>
            <w:r w:rsidR="00646AFF" w:rsidRPr="000F1D45">
              <w:rPr>
                <w:rFonts w:ascii="Tahoma" w:hAnsi="Tahoma" w:cs="Tahoma"/>
                <w:bCs/>
                <w:sz w:val="19"/>
                <w:szCs w:val="19"/>
              </w:rPr>
              <w:t>2</w:t>
            </w:r>
            <w:r w:rsidRPr="000F1D45">
              <w:rPr>
                <w:rFonts w:ascii="Tahoma" w:hAnsi="Tahoma" w:cs="Tahoma"/>
                <w:bCs/>
                <w:sz w:val="19"/>
                <w:szCs w:val="19"/>
              </w:rPr>
              <w:t xml:space="preserve"> inch</w:t>
            </w:r>
            <w:r w:rsidR="001C4F44" w:rsidRPr="000F1D45">
              <w:rPr>
                <w:rFonts w:ascii="Tahoma" w:hAnsi="Tahoma" w:cs="Tahoma"/>
                <w:bCs/>
                <w:sz w:val="19"/>
                <w:szCs w:val="19"/>
              </w:rPr>
              <w:t xml:space="preserve"> </w:t>
            </w:r>
            <w:r w:rsidR="00646AFF" w:rsidRPr="000F1D45">
              <w:rPr>
                <w:rFonts w:ascii="Tahoma" w:hAnsi="Tahoma" w:cs="Tahoma"/>
                <w:bCs/>
                <w:sz w:val="19"/>
                <w:szCs w:val="19"/>
              </w:rPr>
              <w:t xml:space="preserve">+ </w:t>
            </w:r>
            <w:r w:rsidR="0065301A" w:rsidRPr="000F1D45">
              <w:rPr>
                <w:rFonts w:ascii="Tahoma" w:hAnsi="Tahoma" w:cs="Tahoma"/>
                <w:bCs/>
                <w:sz w:val="19"/>
                <w:szCs w:val="19"/>
              </w:rPr>
              <w:t>12</w:t>
            </w:r>
            <w:r w:rsidR="005D4527" w:rsidRPr="000F1D45">
              <w:rPr>
                <w:rFonts w:ascii="Tahoma" w:hAnsi="Tahoma" w:cs="Tahoma"/>
                <w:bCs/>
                <w:sz w:val="19"/>
                <w:szCs w:val="19"/>
              </w:rPr>
              <w:t xml:space="preserve">mm </w:t>
            </w:r>
            <w:r w:rsidR="005607B1" w:rsidRPr="000F1D45">
              <w:rPr>
                <w:rFonts w:ascii="Tahoma" w:hAnsi="Tahoma" w:cs="Tahoma"/>
                <w:bCs/>
                <w:sz w:val="19"/>
                <w:szCs w:val="19"/>
              </w:rPr>
              <w:t>plywood</w:t>
            </w:r>
            <w:r w:rsidR="001C4F44" w:rsidRPr="000F1D45">
              <w:rPr>
                <w:rFonts w:ascii="Tahoma" w:hAnsi="Tahoma" w:cs="Tahoma"/>
                <w:bCs/>
                <w:sz w:val="19"/>
                <w:szCs w:val="19"/>
              </w:rPr>
              <w:t xml:space="preserve"> </w:t>
            </w:r>
            <w:r w:rsidR="005607B1" w:rsidRPr="000F1D45">
              <w:rPr>
                <w:rFonts w:ascii="Tahoma" w:hAnsi="Tahoma" w:cs="Tahoma"/>
                <w:bCs/>
                <w:sz w:val="19"/>
                <w:szCs w:val="19"/>
              </w:rPr>
              <w:t>(waterproof, termite proof, non-toxic)</w:t>
            </w:r>
          </w:p>
          <w:p w14:paraId="26136174" w14:textId="6522C0A3" w:rsidR="004E445D" w:rsidRPr="000F1D45" w:rsidRDefault="00227D2B" w:rsidP="004A10FD">
            <w:pPr>
              <w:pStyle w:val="ListParagraph"/>
              <w:numPr>
                <w:ilvl w:val="0"/>
                <w:numId w:val="36"/>
              </w:numPr>
              <w:spacing w:line="276" w:lineRule="auto"/>
              <w:rPr>
                <w:rFonts w:ascii="Tahoma" w:hAnsi="Tahoma" w:cs="Tahoma"/>
                <w:bCs/>
                <w:sz w:val="19"/>
                <w:szCs w:val="19"/>
              </w:rPr>
            </w:pPr>
            <w:r w:rsidRPr="000F1D45">
              <w:rPr>
                <w:rFonts w:ascii="Tahoma" w:hAnsi="Tahoma" w:cs="Tahoma"/>
                <w:bCs/>
                <w:sz w:val="19"/>
                <w:szCs w:val="19"/>
              </w:rPr>
              <w:t>paste</w:t>
            </w:r>
            <w:r w:rsidR="00355BC1" w:rsidRPr="000F1D45">
              <w:rPr>
                <w:rFonts w:ascii="Tahoma" w:hAnsi="Tahoma" w:cs="Tahoma"/>
                <w:bCs/>
                <w:sz w:val="19"/>
                <w:szCs w:val="19"/>
              </w:rPr>
              <w:t xml:space="preserve">1mm </w:t>
            </w:r>
            <w:r w:rsidR="001C4F44" w:rsidRPr="000F1D45">
              <w:rPr>
                <w:rFonts w:ascii="Tahoma" w:hAnsi="Tahoma" w:cs="Tahoma"/>
                <w:bCs/>
                <w:sz w:val="19"/>
                <w:szCs w:val="19"/>
              </w:rPr>
              <w:t>mica</w:t>
            </w:r>
            <w:r w:rsidR="00B21EB1" w:rsidRPr="000F1D45">
              <w:rPr>
                <w:rFonts w:ascii="Tahoma" w:hAnsi="Tahoma" w:cs="Tahoma"/>
                <w:bCs/>
                <w:sz w:val="19"/>
                <w:szCs w:val="19"/>
              </w:rPr>
              <w:t xml:space="preserve"> on all sides with </w:t>
            </w:r>
            <w:r w:rsidRPr="000F1D45">
              <w:rPr>
                <w:rFonts w:ascii="Tahoma" w:hAnsi="Tahoma" w:cs="Tahoma"/>
                <w:bCs/>
                <w:sz w:val="19"/>
                <w:szCs w:val="19"/>
              </w:rPr>
              <w:t xml:space="preserve">teak </w:t>
            </w:r>
            <w:r w:rsidR="00B21EB1" w:rsidRPr="000F1D45">
              <w:rPr>
                <w:rFonts w:ascii="Tahoma" w:hAnsi="Tahoma" w:cs="Tahoma"/>
                <w:bCs/>
                <w:sz w:val="19"/>
                <w:szCs w:val="19"/>
              </w:rPr>
              <w:t>margin</w:t>
            </w:r>
            <w:r w:rsidR="00A02F97" w:rsidRPr="000F1D45">
              <w:rPr>
                <w:rFonts w:ascii="Tahoma" w:hAnsi="Tahoma" w:cs="Tahoma"/>
                <w:bCs/>
                <w:sz w:val="19"/>
                <w:szCs w:val="19"/>
              </w:rPr>
              <w:t xml:space="preserve"> (2~3mm thick and breadth</w:t>
            </w:r>
            <w:r w:rsidR="00C95B0C" w:rsidRPr="000F1D45">
              <w:rPr>
                <w:rFonts w:ascii="Tahoma" w:hAnsi="Tahoma" w:cs="Tahoma"/>
                <w:bCs/>
                <w:sz w:val="19"/>
                <w:szCs w:val="19"/>
              </w:rPr>
              <w:t xml:space="preserve"> same as plywood</w:t>
            </w:r>
            <w:r w:rsidR="00A02F97" w:rsidRPr="000F1D45">
              <w:rPr>
                <w:rFonts w:ascii="Tahoma" w:hAnsi="Tahoma" w:cs="Tahoma"/>
                <w:bCs/>
                <w:sz w:val="19"/>
                <w:szCs w:val="19"/>
              </w:rPr>
              <w:t>)</w:t>
            </w:r>
            <w:r w:rsidR="00B21EB1" w:rsidRPr="000F1D45">
              <w:rPr>
                <w:rFonts w:ascii="Tahoma" w:hAnsi="Tahoma" w:cs="Tahoma"/>
                <w:bCs/>
                <w:sz w:val="19"/>
                <w:szCs w:val="19"/>
              </w:rPr>
              <w:t xml:space="preserve"> on all sides</w:t>
            </w:r>
            <w:r w:rsidR="0065301A" w:rsidRPr="000F1D45">
              <w:rPr>
                <w:rFonts w:ascii="Tahoma" w:hAnsi="Tahoma" w:cs="Tahoma"/>
                <w:bCs/>
                <w:sz w:val="19"/>
                <w:szCs w:val="19"/>
              </w:rPr>
              <w:t xml:space="preserve"> </w:t>
            </w:r>
            <w:r w:rsidR="00C95B0C" w:rsidRPr="000F1D45">
              <w:rPr>
                <w:rFonts w:ascii="Tahoma" w:hAnsi="Tahoma" w:cs="Tahoma"/>
                <w:bCs/>
                <w:sz w:val="19"/>
                <w:szCs w:val="19"/>
              </w:rPr>
              <w:t>or PVC tape edge band</w:t>
            </w:r>
            <w:r w:rsidR="000F1D45" w:rsidRPr="000F1D45">
              <w:rPr>
                <w:rFonts w:ascii="Tahoma" w:hAnsi="Tahoma" w:cs="Tahoma"/>
                <w:bCs/>
                <w:sz w:val="19"/>
                <w:szCs w:val="19"/>
              </w:rPr>
              <w:t>ing in place of margin.</w:t>
            </w:r>
          </w:p>
          <w:p w14:paraId="6C3E739C" w14:textId="77777777" w:rsidR="007200EF" w:rsidRPr="000F1D45" w:rsidRDefault="0065301A" w:rsidP="004A10FD">
            <w:pPr>
              <w:pStyle w:val="ListParagraph"/>
              <w:numPr>
                <w:ilvl w:val="0"/>
                <w:numId w:val="36"/>
              </w:numPr>
              <w:spacing w:line="276" w:lineRule="auto"/>
              <w:rPr>
                <w:rFonts w:ascii="Tahoma" w:hAnsi="Tahoma" w:cs="Tahoma"/>
                <w:sz w:val="18"/>
                <w:szCs w:val="18"/>
              </w:rPr>
            </w:pPr>
            <w:r w:rsidRPr="000F1D45">
              <w:rPr>
                <w:rFonts w:ascii="Tahoma" w:hAnsi="Tahoma" w:cs="Tahoma"/>
                <w:bCs/>
                <w:sz w:val="19"/>
                <w:szCs w:val="19"/>
              </w:rPr>
              <w:t xml:space="preserve">brackets for mounting </w:t>
            </w:r>
            <w:r w:rsidR="00504F55" w:rsidRPr="000F1D45">
              <w:rPr>
                <w:rFonts w:ascii="Tahoma" w:hAnsi="Tahoma" w:cs="Tahoma"/>
                <w:bCs/>
                <w:sz w:val="19"/>
                <w:szCs w:val="19"/>
              </w:rPr>
              <w:t xml:space="preserve">Side piller properly fixed </w:t>
            </w:r>
            <w:r w:rsidR="00C06EFD" w:rsidRPr="000F1D45">
              <w:rPr>
                <w:rFonts w:ascii="Tahoma" w:hAnsi="Tahoma" w:cs="Tahoma"/>
                <w:bCs/>
                <w:sz w:val="19"/>
                <w:szCs w:val="19"/>
              </w:rPr>
              <w:t>using brackets</w:t>
            </w:r>
            <w:r w:rsidR="00504F55" w:rsidRPr="000F1D45">
              <w:rPr>
                <w:rFonts w:ascii="Tahoma" w:hAnsi="Tahoma" w:cs="Tahoma"/>
                <w:bCs/>
                <w:sz w:val="19"/>
                <w:szCs w:val="19"/>
              </w:rPr>
              <w:t xml:space="preserve"> and nails.</w:t>
            </w:r>
            <w:r w:rsidRPr="000F1D45">
              <w:rPr>
                <w:rFonts w:ascii="Tahoma" w:hAnsi="Tahoma" w:cs="Tahoma"/>
                <w:bCs/>
                <w:sz w:val="19"/>
                <w:szCs w:val="19"/>
              </w:rPr>
              <w:t xml:space="preserve"> </w:t>
            </w:r>
            <w:r w:rsidR="001C4F44" w:rsidRPr="000F1D45">
              <w:rPr>
                <w:rFonts w:ascii="Tahoma" w:hAnsi="Tahoma" w:cs="Tahoma"/>
                <w:bCs/>
                <w:sz w:val="19"/>
                <w:szCs w:val="19"/>
              </w:rPr>
              <w:t xml:space="preserve">  </w:t>
            </w:r>
          </w:p>
          <w:p w14:paraId="3790BE70" w14:textId="00D25173" w:rsidR="000F1D45" w:rsidRPr="000F1D45" w:rsidRDefault="001836DC" w:rsidP="004A10FD">
            <w:pPr>
              <w:pStyle w:val="ListParagraph"/>
              <w:numPr>
                <w:ilvl w:val="0"/>
                <w:numId w:val="36"/>
              </w:numPr>
              <w:spacing w:line="276" w:lineRule="auto"/>
              <w:rPr>
                <w:rFonts w:ascii="Tahoma" w:hAnsi="Tahoma" w:cs="Tahoma"/>
                <w:sz w:val="18"/>
                <w:szCs w:val="18"/>
              </w:rPr>
            </w:pPr>
            <w:r>
              <w:rPr>
                <w:rFonts w:ascii="Tahoma" w:hAnsi="Tahoma" w:cs="Tahoma"/>
                <w:bCs/>
                <w:sz w:val="19"/>
                <w:szCs w:val="19"/>
              </w:rPr>
              <w:t xml:space="preserve">Two nylon glides/studs on bottom of each side (Two on each </w:t>
            </w:r>
            <w:proofErr w:type="gramStart"/>
            <w:r>
              <w:rPr>
                <w:rFonts w:ascii="Tahoma" w:hAnsi="Tahoma" w:cs="Tahoma"/>
                <w:bCs/>
                <w:sz w:val="19"/>
                <w:szCs w:val="19"/>
              </w:rPr>
              <w:t>sides</w:t>
            </w:r>
            <w:proofErr w:type="gramEnd"/>
            <w:r>
              <w:rPr>
                <w:rFonts w:ascii="Tahoma" w:hAnsi="Tahoma" w:cs="Tahoma"/>
                <w:bCs/>
                <w:sz w:val="19"/>
                <w:szCs w:val="19"/>
              </w:rPr>
              <w:t>)</w:t>
            </w:r>
          </w:p>
        </w:tc>
        <w:tc>
          <w:tcPr>
            <w:tcW w:w="788" w:type="dxa"/>
          </w:tcPr>
          <w:p w14:paraId="46E68E4D" w14:textId="431FF155" w:rsidR="003C1B08" w:rsidRPr="009E3970" w:rsidRDefault="0035198D" w:rsidP="00A96981">
            <w:pPr>
              <w:pStyle w:val="TableParagraph"/>
              <w:ind w:left="107"/>
              <w:jc w:val="center"/>
              <w:rPr>
                <w:rFonts w:ascii="Tahoma" w:hAnsi="Tahoma" w:cs="Tahoma"/>
                <w:bCs/>
                <w:sz w:val="18"/>
                <w:szCs w:val="18"/>
              </w:rPr>
            </w:pPr>
            <w:r>
              <w:rPr>
                <w:rFonts w:ascii="Tahoma" w:hAnsi="Tahoma" w:cs="Tahoma"/>
                <w:bCs/>
                <w:sz w:val="18"/>
                <w:szCs w:val="18"/>
              </w:rPr>
              <w:t>120</w:t>
            </w:r>
          </w:p>
        </w:tc>
        <w:tc>
          <w:tcPr>
            <w:tcW w:w="851" w:type="dxa"/>
          </w:tcPr>
          <w:p w14:paraId="15EE01FB" w14:textId="77777777" w:rsidR="003C1B08" w:rsidRPr="009E3970" w:rsidRDefault="003C1B08" w:rsidP="00A96981">
            <w:pPr>
              <w:pStyle w:val="TableParagraph"/>
              <w:rPr>
                <w:rFonts w:ascii="Tahoma" w:hAnsi="Tahoma" w:cs="Tahoma"/>
                <w:bCs/>
                <w:sz w:val="18"/>
                <w:szCs w:val="18"/>
              </w:rPr>
            </w:pPr>
            <w:r w:rsidRPr="009E3970">
              <w:rPr>
                <w:rFonts w:ascii="Tahoma" w:hAnsi="Tahoma" w:cs="Tahoma"/>
                <w:bCs/>
                <w:sz w:val="18"/>
                <w:szCs w:val="18"/>
              </w:rPr>
              <w:t xml:space="preserve"> Nos</w:t>
            </w:r>
          </w:p>
        </w:tc>
      </w:tr>
    </w:tbl>
    <w:p w14:paraId="5C2ADF0F" w14:textId="77777777" w:rsidR="003C1B08" w:rsidRPr="009E3970" w:rsidRDefault="003C1B08" w:rsidP="003C1B08">
      <w:pPr>
        <w:ind w:right="1117"/>
      </w:pPr>
      <w:bookmarkStart w:id="3" w:name="_Hlk214373706"/>
    </w:p>
    <w:bookmarkEnd w:id="3"/>
    <w:p w14:paraId="73BC16E4" w14:textId="77777777" w:rsidR="003C1B08" w:rsidRPr="009E3970" w:rsidRDefault="003C1B08" w:rsidP="003C1B08">
      <w:pPr>
        <w:ind w:right="1117"/>
      </w:pPr>
    </w:p>
    <w:p w14:paraId="11C71DDF" w14:textId="77777777" w:rsidR="003C1B08" w:rsidRPr="009E3970" w:rsidRDefault="003C1B08" w:rsidP="003C1B08">
      <w:pPr>
        <w:ind w:left="720" w:right="98" w:hanging="720"/>
        <w:jc w:val="right"/>
        <w:rPr>
          <w:rFonts w:ascii="Tahoma" w:hAnsi="Tahoma" w:cs="Tahoma"/>
          <w:i/>
          <w:sz w:val="20"/>
          <w:szCs w:val="20"/>
        </w:rPr>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5B7499DD" w14:textId="77777777" w:rsidR="003C1B08" w:rsidRPr="009E3970" w:rsidRDefault="003C1B08" w:rsidP="006B340B">
      <w:pPr>
        <w:pStyle w:val="BodyText"/>
        <w:rPr>
          <w:rFonts w:ascii="Tahoma" w:hAnsi="Tahoma" w:cs="Tahoma"/>
          <w:b/>
          <w:sz w:val="19"/>
          <w:szCs w:val="19"/>
          <w:u w:val="single"/>
        </w:rPr>
      </w:pPr>
    </w:p>
    <w:p w14:paraId="7240303C" w14:textId="77777777" w:rsidR="00503C12" w:rsidRPr="009E3970" w:rsidRDefault="00503C12" w:rsidP="006B340B">
      <w:pPr>
        <w:pStyle w:val="BodyText"/>
        <w:rPr>
          <w:rFonts w:ascii="Tahoma" w:hAnsi="Tahoma" w:cs="Tahoma"/>
          <w:b/>
          <w:sz w:val="19"/>
          <w:szCs w:val="19"/>
          <w:u w:val="single"/>
        </w:rPr>
      </w:pPr>
    </w:p>
    <w:p w14:paraId="2C9EDA3E" w14:textId="77777777" w:rsidR="002842F0" w:rsidRDefault="002842F0">
      <w:pPr>
        <w:rPr>
          <w:rFonts w:ascii="Tahoma" w:hAnsi="Tahoma" w:cs="Tahoma"/>
          <w:b/>
          <w:bCs/>
          <w:sz w:val="21"/>
          <w:szCs w:val="21"/>
          <w:u w:val="single"/>
          <w:lang w:val="en-IN"/>
        </w:rPr>
      </w:pPr>
      <w:r>
        <w:rPr>
          <w:rFonts w:ascii="Tahoma" w:hAnsi="Tahoma" w:cs="Tahoma"/>
          <w:b/>
          <w:bCs/>
          <w:sz w:val="21"/>
          <w:szCs w:val="21"/>
          <w:u w:val="single"/>
          <w:lang w:val="en-IN"/>
        </w:rPr>
        <w:br w:type="page"/>
      </w:r>
    </w:p>
    <w:p w14:paraId="63DC65AF" w14:textId="6DC4A946" w:rsidR="00E45340" w:rsidRPr="009E3970" w:rsidRDefault="00A169B7" w:rsidP="00A169B7">
      <w:pPr>
        <w:rPr>
          <w:rFonts w:ascii="Tahoma" w:hAnsi="Tahoma" w:cs="Tahoma"/>
          <w:b/>
          <w:bCs/>
          <w:sz w:val="21"/>
          <w:szCs w:val="21"/>
          <w:u w:val="single"/>
          <w:lang w:val="en-IN"/>
        </w:rPr>
      </w:pPr>
      <w:r>
        <w:rPr>
          <w:rFonts w:ascii="Tahoma" w:hAnsi="Tahoma" w:cs="Tahoma"/>
          <w:b/>
          <w:bCs/>
          <w:sz w:val="21"/>
          <w:szCs w:val="21"/>
          <w:u w:val="single"/>
          <w:lang w:val="en-IN"/>
        </w:rPr>
        <w:lastRenderedPageBreak/>
        <w:t>A</w:t>
      </w:r>
      <w:r w:rsidR="00E45340" w:rsidRPr="009E3970">
        <w:rPr>
          <w:rFonts w:ascii="Tahoma" w:hAnsi="Tahoma" w:cs="Tahoma"/>
          <w:b/>
          <w:bCs/>
          <w:sz w:val="21"/>
          <w:szCs w:val="21"/>
          <w:u w:val="single"/>
          <w:lang w:val="en-IN"/>
        </w:rPr>
        <w:t>nnexure</w:t>
      </w: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330D72F" w14:textId="58985F9B" w:rsidR="00E45340" w:rsidRPr="00CE2F2E" w:rsidRDefault="00E45340" w:rsidP="00327891">
      <w:pPr>
        <w:pStyle w:val="NormalWeb"/>
        <w:spacing w:before="0" w:beforeAutospacing="0" w:after="0" w:afterAutospacing="0"/>
        <w:jc w:val="both"/>
        <w:rPr>
          <w:rFonts w:ascii="Tahoma" w:hAnsi="Tahoma" w:cs="Tahoma"/>
          <w:b/>
          <w:bCs/>
          <w:color w:val="000000"/>
          <w:sz w:val="19"/>
          <w:szCs w:val="19"/>
          <w:u w:val="single"/>
        </w:rPr>
      </w:pPr>
      <w:r w:rsidRPr="009E3970">
        <w:rPr>
          <w:rFonts w:ascii="Tahoma" w:hAnsi="Tahoma" w:cs="Tahoma"/>
          <w:sz w:val="20"/>
          <w:szCs w:val="20"/>
          <w:lang w:val="en-IN"/>
        </w:rPr>
        <w:t xml:space="preserve">This is to confirm that we, the undersigned, intend to participate in </w:t>
      </w:r>
      <w:r w:rsidR="00F5227D" w:rsidRPr="009E3970">
        <w:rPr>
          <w:rFonts w:ascii="Tahoma" w:hAnsi="Tahoma" w:cs="Tahoma"/>
          <w:b/>
          <w:bCs/>
          <w:sz w:val="20"/>
          <w:szCs w:val="20"/>
          <w:lang w:val="en-IN"/>
        </w:rPr>
        <w:t xml:space="preserve">Tender </w:t>
      </w:r>
      <w:proofErr w:type="gramStart"/>
      <w:r w:rsidR="00F5227D" w:rsidRPr="009E3970">
        <w:rPr>
          <w:rFonts w:ascii="Tahoma" w:hAnsi="Tahoma" w:cs="Tahoma"/>
          <w:b/>
          <w:bCs/>
          <w:sz w:val="20"/>
          <w:szCs w:val="20"/>
          <w:lang w:val="en-IN"/>
        </w:rPr>
        <w:t>No. :</w:t>
      </w:r>
      <w:proofErr w:type="gramEnd"/>
      <w:r w:rsidR="00F5227D" w:rsidRPr="009E3970">
        <w:rPr>
          <w:rFonts w:ascii="Tahoma" w:hAnsi="Tahoma" w:cs="Tahoma"/>
          <w:b/>
          <w:bCs/>
          <w:sz w:val="20"/>
          <w:szCs w:val="20"/>
          <w:lang w:val="en-IN"/>
        </w:rPr>
        <w:t xml:space="preserve"> </w:t>
      </w:r>
      <w:r w:rsidR="002842F0">
        <w:rPr>
          <w:rFonts w:ascii="Tahoma" w:hAnsi="Tahoma" w:cs="Tahoma"/>
          <w:b/>
          <w:bCs/>
          <w:color w:val="4F81BD" w:themeColor="accent1"/>
          <w:sz w:val="19"/>
          <w:szCs w:val="19"/>
        </w:rPr>
        <w:t>2026-27/CW/2B/ LNM-1396E</w:t>
      </w:r>
      <w:r w:rsidR="00D83A12">
        <w:rPr>
          <w:rFonts w:ascii="Tahoma" w:hAnsi="Tahoma" w:cs="Tahoma"/>
          <w:b/>
          <w:bCs/>
          <w:color w:val="000000"/>
          <w:sz w:val="19"/>
          <w:szCs w:val="19"/>
          <w:u w:val="single"/>
        </w:rPr>
        <w:t xml:space="preserve"> </w:t>
      </w:r>
      <w:r w:rsidRPr="00CE2F2E">
        <w:rPr>
          <w:rFonts w:ascii="Tahoma" w:hAnsi="Tahoma" w:cs="Tahoma"/>
          <w:sz w:val="20"/>
          <w:szCs w:val="20"/>
          <w:lang w:val="en-IN"/>
        </w:rPr>
        <w:t xml:space="preserve">for the </w:t>
      </w:r>
      <w:r w:rsidR="00CA25AD" w:rsidRPr="00CE2F2E">
        <w:rPr>
          <w:rFonts w:ascii="Tahoma" w:hAnsi="Tahoma" w:cs="Tahoma"/>
          <w:sz w:val="20"/>
          <w:szCs w:val="20"/>
          <w:lang w:val="en-IN"/>
        </w:rPr>
        <w:t>tender</w:t>
      </w:r>
      <w:r w:rsidR="003E1CFA" w:rsidRPr="00CE2F2E">
        <w:rPr>
          <w:rFonts w:ascii="Tahoma" w:hAnsi="Tahoma" w:cs="Tahoma"/>
          <w:sz w:val="20"/>
          <w:szCs w:val="20"/>
          <w:lang w:val="en-IN"/>
        </w:rPr>
        <w:t>/work</w:t>
      </w:r>
      <w:r w:rsidRPr="00CE2F2E">
        <w:rPr>
          <w:rFonts w:ascii="Tahoma" w:hAnsi="Tahoma" w:cs="Tahoma"/>
          <w:sz w:val="20"/>
          <w:szCs w:val="20"/>
          <w:lang w:val="en-IN"/>
        </w:rPr>
        <w:t xml:space="preserve"> titled: “</w:t>
      </w:r>
      <w:r w:rsidR="00AE0432">
        <w:rPr>
          <w:rFonts w:ascii="Tahoma" w:hAnsi="Tahoma" w:cs="Tahoma"/>
          <w:b/>
          <w:bCs/>
          <w:color w:val="000000"/>
          <w:sz w:val="19"/>
          <w:szCs w:val="19"/>
          <w:highlight w:val="yellow"/>
        </w:rPr>
        <w:t>Supply of</w:t>
      </w:r>
      <w:r w:rsidR="00766927">
        <w:rPr>
          <w:rFonts w:ascii="Tahoma" w:hAnsi="Tahoma" w:cs="Tahoma"/>
          <w:b/>
          <w:bCs/>
          <w:color w:val="000000"/>
          <w:sz w:val="19"/>
          <w:szCs w:val="19"/>
          <w:highlight w:val="yellow"/>
        </w:rPr>
        <w:t xml:space="preserve"> Mini table</w:t>
      </w:r>
      <w:r w:rsidR="00CE2F2E" w:rsidRPr="00714BD3">
        <w:rPr>
          <w:rFonts w:ascii="Tahoma" w:hAnsi="Tahoma" w:cs="Tahoma"/>
          <w:b/>
          <w:bCs/>
          <w:color w:val="000000"/>
          <w:sz w:val="19"/>
          <w:szCs w:val="19"/>
          <w:highlight w:val="yellow"/>
        </w:rPr>
        <w:t>”</w:t>
      </w:r>
    </w:p>
    <w:p w14:paraId="53BBF280" w14:textId="77777777" w:rsidR="00E45340" w:rsidRPr="009E397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054C2630" w14:textId="0E0F1ABA" w:rsidR="00714BD3" w:rsidRPr="00714BD3" w:rsidRDefault="00714BD3" w:rsidP="00714BD3">
      <w:pPr>
        <w:pStyle w:val="Heading1"/>
        <w:ind w:left="0" w:right="-90"/>
        <w:rPr>
          <w:rFonts w:ascii="Tahoma" w:hAnsi="Tahoma" w:cs="Tahoma"/>
          <w:bCs w:val="0"/>
          <w:sz w:val="25"/>
          <w:szCs w:val="25"/>
        </w:rPr>
      </w:pPr>
      <w:r w:rsidRPr="00714BD3">
        <w:rPr>
          <w:rFonts w:ascii="Tahoma" w:hAnsi="Tahoma" w:cs="Tahoma"/>
          <w:bCs w:val="0"/>
          <w:sz w:val="25"/>
          <w:szCs w:val="25"/>
        </w:rPr>
        <w:t xml:space="preserve">Bid for the </w:t>
      </w:r>
      <w:r w:rsidRPr="00714BD3">
        <w:rPr>
          <w:rFonts w:ascii="Tahoma" w:hAnsi="Tahoma" w:cs="Tahoma"/>
          <w:bCs w:val="0"/>
          <w:sz w:val="25"/>
          <w:szCs w:val="25"/>
          <w:highlight w:val="yellow"/>
        </w:rPr>
        <w:t>_</w:t>
      </w:r>
      <w:r w:rsidR="00AE0432">
        <w:rPr>
          <w:rFonts w:ascii="Tahoma" w:hAnsi="Tahoma" w:cs="Tahoma"/>
          <w:color w:val="000000"/>
          <w:sz w:val="19"/>
          <w:szCs w:val="19"/>
          <w:highlight w:val="yellow"/>
        </w:rPr>
        <w:t xml:space="preserve">Supply of </w:t>
      </w:r>
      <w:r w:rsidR="00766927">
        <w:rPr>
          <w:rFonts w:ascii="Tahoma" w:hAnsi="Tahoma" w:cs="Tahoma"/>
          <w:color w:val="000000"/>
          <w:sz w:val="19"/>
          <w:szCs w:val="19"/>
          <w:highlight w:val="yellow"/>
        </w:rPr>
        <w:t>Mini table</w:t>
      </w:r>
      <w:r w:rsidRPr="00714BD3">
        <w:rPr>
          <w:rFonts w:ascii="Tahoma" w:hAnsi="Tahoma" w:cs="Tahoma"/>
          <w:bCs w:val="0"/>
          <w:sz w:val="25"/>
          <w:szCs w:val="25"/>
        </w:rPr>
        <w:t xml:space="preserve">  </w:t>
      </w:r>
    </w:p>
    <w:p w14:paraId="3CED0512" w14:textId="1E735A48" w:rsidR="00D83A12" w:rsidRPr="009E3970" w:rsidRDefault="00714BD3" w:rsidP="00D83A12">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w:t>
      </w:r>
      <w:r w:rsidR="002842F0">
        <w:rPr>
          <w:rFonts w:ascii="Tahoma" w:hAnsi="Tahoma" w:cs="Tahoma"/>
          <w:b/>
          <w:bCs/>
          <w:color w:val="4F81BD" w:themeColor="accent1"/>
          <w:sz w:val="19"/>
          <w:szCs w:val="19"/>
        </w:rPr>
        <w:t>2026-27/CW/2B/ LNM-1396E</w:t>
      </w:r>
      <w:r w:rsidR="002842F0">
        <w:rPr>
          <w:rFonts w:ascii="Tahoma" w:hAnsi="Tahoma" w:cs="Tahoma"/>
          <w:b/>
          <w:bCs/>
          <w:color w:val="4F81BD" w:themeColor="accent1"/>
          <w:sz w:val="19"/>
          <w:szCs w:val="19"/>
        </w:rPr>
        <w:t>)</w:t>
      </w:r>
    </w:p>
    <w:p w14:paraId="44CAEFF3" w14:textId="6BE85F06" w:rsidR="008F4155" w:rsidRPr="009E3970" w:rsidRDefault="008F4155" w:rsidP="00D83A12">
      <w:pPr>
        <w:pStyle w:val="Heading1"/>
        <w:ind w:left="0" w:right="-90"/>
        <w:rPr>
          <w:rFonts w:ascii="Tahoma" w:hAnsi="Tahoma" w:cs="Tahoma"/>
          <w:b w:val="0"/>
          <w:sz w:val="19"/>
          <w:szCs w:val="19"/>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3965"/>
        <w:gridCol w:w="855"/>
        <w:gridCol w:w="850"/>
        <w:gridCol w:w="1519"/>
        <w:gridCol w:w="1228"/>
      </w:tblGrid>
      <w:tr w:rsidR="00F5227D" w:rsidRPr="009E3970" w14:paraId="0F84B030"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F5227D" w:rsidRPr="009E3970" w:rsidRDefault="00F5227D" w:rsidP="00F5227D">
            <w:pPr>
              <w:pStyle w:val="TableParagraph"/>
              <w:spacing w:before="13"/>
              <w:ind w:left="107"/>
              <w:jc w:val="center"/>
              <w:rPr>
                <w:rFonts w:ascii="Tahoma" w:hAnsi="Tahoma" w:cs="Tahoma"/>
                <w:b/>
                <w:sz w:val="19"/>
                <w:szCs w:val="19"/>
              </w:rPr>
            </w:pPr>
            <w:r w:rsidRPr="009E3970">
              <w:rPr>
                <w:rFonts w:ascii="Tahoma" w:hAnsi="Tahoma" w:cs="Tahoma"/>
                <w:b/>
                <w:sz w:val="19"/>
                <w:szCs w:val="19"/>
              </w:rPr>
              <w:t>S.No.</w:t>
            </w:r>
          </w:p>
        </w:tc>
        <w:tc>
          <w:tcPr>
            <w:tcW w:w="3965" w:type="dxa"/>
            <w:tcBorders>
              <w:top w:val="single" w:sz="4" w:space="0" w:color="000000"/>
              <w:left w:val="single" w:sz="4" w:space="0" w:color="000000"/>
              <w:bottom w:val="single" w:sz="4" w:space="0" w:color="000000"/>
              <w:right w:val="single" w:sz="4" w:space="0" w:color="000000"/>
            </w:tcBorders>
          </w:tcPr>
          <w:p w14:paraId="465ADFDE" w14:textId="1443ABB5" w:rsidR="00F5227D" w:rsidRPr="009E3970" w:rsidRDefault="00F5227D" w:rsidP="00F5227D">
            <w:pPr>
              <w:pStyle w:val="TableParagraph"/>
              <w:spacing w:before="13"/>
              <w:jc w:val="center"/>
              <w:rPr>
                <w:rFonts w:ascii="Tahoma" w:hAnsi="Tahoma" w:cs="Tahoma"/>
                <w:b/>
                <w:spacing w:val="-2"/>
                <w:sz w:val="19"/>
                <w:szCs w:val="19"/>
              </w:rPr>
            </w:pPr>
            <w:r w:rsidRPr="009E3970">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274B2A1B" w14:textId="77777777" w:rsidR="00F5227D" w:rsidRPr="009E3970" w:rsidRDefault="00F5227D" w:rsidP="00F5227D">
            <w:pPr>
              <w:pStyle w:val="TableParagraph"/>
              <w:spacing w:before="13"/>
              <w:ind w:right="10"/>
              <w:jc w:val="center"/>
              <w:rPr>
                <w:rFonts w:ascii="Tahoma" w:hAnsi="Tahoma" w:cs="Tahoma"/>
                <w:b/>
                <w:sz w:val="19"/>
                <w:szCs w:val="19"/>
              </w:rPr>
            </w:pPr>
            <w:r w:rsidRPr="009E3970">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F5227D" w:rsidRPr="009E3970" w:rsidRDefault="00F5227D" w:rsidP="00F5227D">
            <w:pPr>
              <w:pStyle w:val="TableParagraph"/>
              <w:ind w:left="89" w:right="77"/>
              <w:jc w:val="center"/>
              <w:rPr>
                <w:rFonts w:ascii="Tahoma" w:hAnsi="Tahoma" w:cs="Tahoma"/>
                <w:b/>
                <w:spacing w:val="-4"/>
                <w:sz w:val="19"/>
                <w:szCs w:val="19"/>
              </w:rPr>
            </w:pPr>
            <w:r w:rsidRPr="009E3970">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Amount</w:t>
            </w:r>
          </w:p>
        </w:tc>
      </w:tr>
      <w:tr w:rsidR="00F5227D" w:rsidRPr="009E3970" w14:paraId="4E63DCEE"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067CFF7" w14:textId="77777777" w:rsidR="00F5227D" w:rsidRPr="009E3970" w:rsidRDefault="00F5227D" w:rsidP="00F5227D">
            <w:pPr>
              <w:pStyle w:val="TableParagraph"/>
              <w:spacing w:before="13"/>
              <w:ind w:left="107"/>
              <w:jc w:val="both"/>
              <w:rPr>
                <w:rFonts w:ascii="Tahoma" w:hAnsi="Tahoma" w:cs="Tahoma"/>
                <w:b/>
                <w:sz w:val="19"/>
                <w:szCs w:val="19"/>
              </w:rPr>
            </w:pPr>
            <w:r w:rsidRPr="009E3970">
              <w:rPr>
                <w:rFonts w:ascii="Tahoma" w:hAnsi="Tahoma" w:cs="Tahoma"/>
                <w:b/>
                <w:sz w:val="19"/>
                <w:szCs w:val="19"/>
              </w:rPr>
              <w:t>1.</w:t>
            </w:r>
          </w:p>
        </w:tc>
        <w:tc>
          <w:tcPr>
            <w:tcW w:w="3965" w:type="dxa"/>
            <w:tcBorders>
              <w:top w:val="single" w:sz="4" w:space="0" w:color="000000"/>
              <w:left w:val="single" w:sz="4" w:space="0" w:color="000000"/>
              <w:bottom w:val="single" w:sz="4" w:space="0" w:color="000000"/>
              <w:right w:val="single" w:sz="4" w:space="0" w:color="000000"/>
            </w:tcBorders>
          </w:tcPr>
          <w:p w14:paraId="521F9781" w14:textId="77777777" w:rsidR="008C6230" w:rsidRDefault="008C6230" w:rsidP="004A10FD">
            <w:pPr>
              <w:spacing w:line="276" w:lineRule="auto"/>
              <w:rPr>
                <w:rFonts w:ascii="Tahoma" w:hAnsi="Tahoma" w:cs="Tahoma"/>
                <w:b/>
                <w:sz w:val="19"/>
                <w:szCs w:val="19"/>
              </w:rPr>
            </w:pPr>
            <w:r>
              <w:rPr>
                <w:rFonts w:ascii="Tahoma" w:hAnsi="Tahoma" w:cs="Tahoma"/>
                <w:b/>
                <w:sz w:val="19"/>
                <w:szCs w:val="19"/>
              </w:rPr>
              <w:t>Supply of Mini table (Bed Table)</w:t>
            </w:r>
          </w:p>
          <w:p w14:paraId="21042162" w14:textId="77777777" w:rsidR="008C6230" w:rsidRPr="000F1D45" w:rsidRDefault="008C6230" w:rsidP="004A10FD">
            <w:pPr>
              <w:pStyle w:val="ListParagraph"/>
              <w:numPr>
                <w:ilvl w:val="0"/>
                <w:numId w:val="36"/>
              </w:numPr>
              <w:spacing w:line="276" w:lineRule="auto"/>
              <w:rPr>
                <w:rFonts w:ascii="Tahoma" w:hAnsi="Tahoma" w:cs="Tahoma"/>
                <w:bCs/>
                <w:sz w:val="19"/>
                <w:szCs w:val="19"/>
              </w:rPr>
            </w:pPr>
            <w:r w:rsidRPr="000F1D45">
              <w:rPr>
                <w:rFonts w:ascii="Tahoma" w:hAnsi="Tahoma" w:cs="Tahoma"/>
                <w:bCs/>
                <w:sz w:val="19"/>
                <w:szCs w:val="19"/>
              </w:rPr>
              <w:t>Top=30inch x 18inch, height=12 inch + 12mm plywood (waterproof, termite proof, non-toxic)</w:t>
            </w:r>
          </w:p>
          <w:p w14:paraId="36816732" w14:textId="77777777" w:rsidR="008C6230" w:rsidRPr="000F1D45" w:rsidRDefault="008C6230" w:rsidP="004A10FD">
            <w:pPr>
              <w:pStyle w:val="ListParagraph"/>
              <w:numPr>
                <w:ilvl w:val="0"/>
                <w:numId w:val="36"/>
              </w:numPr>
              <w:spacing w:line="276" w:lineRule="auto"/>
              <w:rPr>
                <w:rFonts w:ascii="Tahoma" w:hAnsi="Tahoma" w:cs="Tahoma"/>
                <w:bCs/>
                <w:sz w:val="19"/>
                <w:szCs w:val="19"/>
              </w:rPr>
            </w:pPr>
            <w:r w:rsidRPr="000F1D45">
              <w:rPr>
                <w:rFonts w:ascii="Tahoma" w:hAnsi="Tahoma" w:cs="Tahoma"/>
                <w:bCs/>
                <w:sz w:val="19"/>
                <w:szCs w:val="19"/>
              </w:rPr>
              <w:t>paste1mm mica on all sides with teak margin (2~3mm thick and breadth same as plywood) on all sides or PVC tape edge banding in place of margin.</w:t>
            </w:r>
          </w:p>
          <w:p w14:paraId="580466BD" w14:textId="77777777" w:rsidR="008C6230" w:rsidRDefault="008C6230" w:rsidP="004A10FD">
            <w:pPr>
              <w:pStyle w:val="ListParagraph"/>
              <w:numPr>
                <w:ilvl w:val="0"/>
                <w:numId w:val="36"/>
              </w:numPr>
              <w:spacing w:line="276" w:lineRule="auto"/>
              <w:rPr>
                <w:rFonts w:ascii="Tahoma" w:hAnsi="Tahoma" w:cs="Tahoma"/>
                <w:bCs/>
                <w:sz w:val="19"/>
                <w:szCs w:val="19"/>
              </w:rPr>
            </w:pPr>
            <w:r w:rsidRPr="000F1D45">
              <w:rPr>
                <w:rFonts w:ascii="Tahoma" w:hAnsi="Tahoma" w:cs="Tahoma"/>
                <w:bCs/>
                <w:sz w:val="19"/>
                <w:szCs w:val="19"/>
              </w:rPr>
              <w:t xml:space="preserve">brackets for mounting Side piller properly fixed using brackets and nails.   </w:t>
            </w:r>
          </w:p>
          <w:p w14:paraId="41BC86CA" w14:textId="239CF8E0" w:rsidR="00F5227D" w:rsidRPr="0035198D" w:rsidRDefault="008C6230" w:rsidP="004A10FD">
            <w:pPr>
              <w:pStyle w:val="ListParagraph"/>
              <w:numPr>
                <w:ilvl w:val="0"/>
                <w:numId w:val="36"/>
              </w:numPr>
              <w:spacing w:line="276" w:lineRule="auto"/>
              <w:rPr>
                <w:rFonts w:ascii="Tahoma" w:hAnsi="Tahoma" w:cs="Tahoma"/>
                <w:bCs/>
                <w:sz w:val="19"/>
                <w:szCs w:val="19"/>
              </w:rPr>
            </w:pPr>
            <w:r>
              <w:rPr>
                <w:rFonts w:ascii="Tahoma" w:hAnsi="Tahoma" w:cs="Tahoma"/>
                <w:bCs/>
                <w:sz w:val="19"/>
                <w:szCs w:val="19"/>
              </w:rPr>
              <w:t xml:space="preserve">Two nylon glides/studs on bottom of each side (Two on each </w:t>
            </w:r>
            <w:proofErr w:type="gramStart"/>
            <w:r>
              <w:rPr>
                <w:rFonts w:ascii="Tahoma" w:hAnsi="Tahoma" w:cs="Tahoma"/>
                <w:bCs/>
                <w:sz w:val="19"/>
                <w:szCs w:val="19"/>
              </w:rPr>
              <w:t>sides</w:t>
            </w:r>
            <w:proofErr w:type="gramEnd"/>
            <w:r>
              <w:rPr>
                <w:rFonts w:ascii="Tahoma" w:hAnsi="Tahoma" w:cs="Tahoma"/>
                <w:bCs/>
                <w:sz w:val="19"/>
                <w:szCs w:val="19"/>
              </w:rPr>
              <w:t>)</w:t>
            </w:r>
          </w:p>
        </w:tc>
        <w:tc>
          <w:tcPr>
            <w:tcW w:w="855" w:type="dxa"/>
            <w:tcBorders>
              <w:top w:val="single" w:sz="4" w:space="0" w:color="000000"/>
              <w:left w:val="single" w:sz="4" w:space="0" w:color="000000"/>
              <w:bottom w:val="single" w:sz="4" w:space="0" w:color="000000"/>
              <w:right w:val="single" w:sz="4" w:space="0" w:color="000000"/>
            </w:tcBorders>
          </w:tcPr>
          <w:p w14:paraId="788BC161" w14:textId="7827BEDB" w:rsidR="00F5227D" w:rsidRPr="009E3970" w:rsidRDefault="00BF4713" w:rsidP="00F5227D">
            <w:pPr>
              <w:pStyle w:val="TableParagraph"/>
              <w:spacing w:before="13"/>
              <w:ind w:right="10"/>
              <w:jc w:val="center"/>
              <w:rPr>
                <w:rFonts w:ascii="Tahoma" w:hAnsi="Tahoma" w:cs="Tahoma"/>
                <w:b/>
                <w:sz w:val="19"/>
                <w:szCs w:val="19"/>
              </w:rPr>
            </w:pPr>
            <w:r>
              <w:rPr>
                <w:rFonts w:ascii="Tahoma" w:hAnsi="Tahoma" w:cs="Tahoma"/>
                <w:b/>
                <w:sz w:val="19"/>
                <w:szCs w:val="19"/>
              </w:rPr>
              <w:t>120</w:t>
            </w:r>
          </w:p>
        </w:tc>
        <w:tc>
          <w:tcPr>
            <w:tcW w:w="850" w:type="dxa"/>
            <w:tcBorders>
              <w:top w:val="single" w:sz="4" w:space="0" w:color="000000"/>
              <w:left w:val="single" w:sz="4" w:space="0" w:color="000000"/>
              <w:bottom w:val="single" w:sz="4" w:space="0" w:color="000000"/>
              <w:right w:val="single" w:sz="4" w:space="0" w:color="000000"/>
            </w:tcBorders>
          </w:tcPr>
          <w:p w14:paraId="2486A9D0" w14:textId="02566A78" w:rsidR="00F5227D" w:rsidRPr="009E3970" w:rsidRDefault="002842F0" w:rsidP="00F5227D">
            <w:pPr>
              <w:pStyle w:val="TableParagraph"/>
              <w:ind w:left="89" w:right="77"/>
              <w:jc w:val="both"/>
              <w:rPr>
                <w:rFonts w:ascii="Tahoma" w:hAnsi="Tahoma" w:cs="Tahoma"/>
                <w:b/>
                <w:spacing w:val="-4"/>
                <w:sz w:val="19"/>
                <w:szCs w:val="19"/>
              </w:rPr>
            </w:pPr>
            <w:r>
              <w:rPr>
                <w:rFonts w:ascii="Tahoma" w:hAnsi="Tahoma" w:cs="Tahoma"/>
                <w:b/>
                <w:spacing w:val="-4"/>
                <w:sz w:val="19"/>
                <w:szCs w:val="19"/>
              </w:rPr>
              <w:t>Nos.</w:t>
            </w:r>
          </w:p>
        </w:tc>
        <w:tc>
          <w:tcPr>
            <w:tcW w:w="1519" w:type="dxa"/>
            <w:tcBorders>
              <w:top w:val="single" w:sz="4" w:space="0" w:color="000000"/>
              <w:left w:val="single" w:sz="4" w:space="0" w:color="000000"/>
              <w:bottom w:val="single" w:sz="4" w:space="0" w:color="000000"/>
              <w:right w:val="single" w:sz="4" w:space="0" w:color="000000"/>
            </w:tcBorders>
          </w:tcPr>
          <w:p w14:paraId="5D2D68E7" w14:textId="77777777" w:rsidR="00F5227D" w:rsidRPr="009E3970" w:rsidRDefault="00F5227D" w:rsidP="00F5227D">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21E45AD" w14:textId="77777777" w:rsidR="00F5227D" w:rsidRPr="009E3970" w:rsidRDefault="00F5227D" w:rsidP="00F5227D">
            <w:pPr>
              <w:pStyle w:val="TableParagraph"/>
              <w:spacing w:before="13"/>
              <w:ind w:left="108"/>
              <w:jc w:val="both"/>
              <w:rPr>
                <w:rFonts w:ascii="Tahoma" w:hAnsi="Tahoma" w:cs="Tahoma"/>
                <w:b/>
                <w:sz w:val="19"/>
                <w:szCs w:val="19"/>
              </w:rPr>
            </w:pPr>
          </w:p>
        </w:tc>
      </w:tr>
      <w:tr w:rsidR="00F5227D" w:rsidRPr="009E3970" w14:paraId="7C65CBFE" w14:textId="77777777" w:rsidTr="00F5227D">
        <w:trPr>
          <w:trHeight w:val="268"/>
          <w:jc w:val="center"/>
        </w:trPr>
        <w:tc>
          <w:tcPr>
            <w:tcW w:w="8039" w:type="dxa"/>
            <w:gridSpan w:val="5"/>
          </w:tcPr>
          <w:p w14:paraId="43990EE4" w14:textId="77777777" w:rsidR="00F5227D" w:rsidRPr="009E3970" w:rsidRDefault="00F5227D" w:rsidP="00F5227D">
            <w:pPr>
              <w:pStyle w:val="TableParagraph"/>
              <w:ind w:right="93"/>
              <w:jc w:val="right"/>
              <w:rPr>
                <w:rFonts w:ascii="Tahoma" w:hAnsi="Tahoma" w:cs="Tahoma"/>
                <w:sz w:val="20"/>
                <w:szCs w:val="20"/>
              </w:rPr>
            </w:pPr>
            <w:r w:rsidRPr="009E3970">
              <w:rPr>
                <w:rFonts w:ascii="Tahoma" w:hAnsi="Tahoma" w:cs="Tahoma"/>
                <w:sz w:val="20"/>
                <w:szCs w:val="20"/>
              </w:rPr>
              <w:t>Total</w:t>
            </w:r>
          </w:p>
        </w:tc>
        <w:tc>
          <w:tcPr>
            <w:tcW w:w="1228" w:type="dxa"/>
          </w:tcPr>
          <w:p w14:paraId="61DD2874" w14:textId="77777777" w:rsidR="00F5227D" w:rsidRPr="009E3970" w:rsidRDefault="00F5227D" w:rsidP="00F5227D">
            <w:pPr>
              <w:pStyle w:val="TableParagraph"/>
              <w:jc w:val="both"/>
              <w:rPr>
                <w:rFonts w:ascii="Tahoma" w:hAnsi="Tahoma" w:cs="Tahoma"/>
                <w:sz w:val="20"/>
                <w:szCs w:val="20"/>
              </w:rPr>
            </w:pPr>
          </w:p>
        </w:tc>
      </w:tr>
      <w:tr w:rsidR="00F5227D" w:rsidRPr="009E3970" w14:paraId="720F8D11" w14:textId="77777777" w:rsidTr="00F5227D">
        <w:trPr>
          <w:trHeight w:val="268"/>
          <w:jc w:val="center"/>
        </w:trPr>
        <w:tc>
          <w:tcPr>
            <w:tcW w:w="8039" w:type="dxa"/>
            <w:gridSpan w:val="5"/>
          </w:tcPr>
          <w:p w14:paraId="684FD804" w14:textId="77777777" w:rsidR="00F5227D" w:rsidRPr="009E3970" w:rsidRDefault="00F5227D" w:rsidP="00F5227D">
            <w:pPr>
              <w:pStyle w:val="TableParagraph"/>
              <w:ind w:right="95"/>
              <w:jc w:val="right"/>
              <w:rPr>
                <w:rFonts w:ascii="Tahoma" w:hAnsi="Tahoma" w:cs="Tahoma"/>
                <w:sz w:val="20"/>
                <w:szCs w:val="20"/>
              </w:rPr>
            </w:pPr>
            <w:r w:rsidRPr="009E3970">
              <w:rPr>
                <w:rFonts w:ascii="Tahoma" w:hAnsi="Tahoma" w:cs="Tahoma"/>
                <w:sz w:val="20"/>
                <w:szCs w:val="20"/>
              </w:rPr>
              <w:t>GST</w:t>
            </w:r>
          </w:p>
        </w:tc>
        <w:tc>
          <w:tcPr>
            <w:tcW w:w="1228" w:type="dxa"/>
          </w:tcPr>
          <w:p w14:paraId="5A1EFE53" w14:textId="77777777" w:rsidR="00F5227D" w:rsidRPr="009E3970" w:rsidRDefault="00F5227D" w:rsidP="00F5227D">
            <w:pPr>
              <w:pStyle w:val="TableParagraph"/>
              <w:jc w:val="both"/>
              <w:rPr>
                <w:rFonts w:ascii="Tahoma" w:hAnsi="Tahoma" w:cs="Tahoma"/>
                <w:sz w:val="20"/>
                <w:szCs w:val="20"/>
              </w:rPr>
            </w:pPr>
          </w:p>
        </w:tc>
      </w:tr>
      <w:tr w:rsidR="00F5227D" w:rsidRPr="009E3970" w14:paraId="4EB62386" w14:textId="77777777" w:rsidTr="00F5227D">
        <w:trPr>
          <w:trHeight w:val="270"/>
          <w:jc w:val="center"/>
        </w:trPr>
        <w:tc>
          <w:tcPr>
            <w:tcW w:w="8039" w:type="dxa"/>
            <w:gridSpan w:val="5"/>
          </w:tcPr>
          <w:p w14:paraId="59A3B9FD" w14:textId="77777777" w:rsidR="00F5227D" w:rsidRPr="009E3970" w:rsidRDefault="00F5227D" w:rsidP="00A96981">
            <w:pPr>
              <w:pStyle w:val="TableParagraph"/>
              <w:ind w:right="93"/>
              <w:jc w:val="right"/>
              <w:rPr>
                <w:rFonts w:ascii="Tahoma" w:hAnsi="Tahoma" w:cs="Tahoma"/>
                <w:sz w:val="20"/>
                <w:szCs w:val="20"/>
              </w:rPr>
            </w:pPr>
            <w:r w:rsidRPr="009E3970">
              <w:rPr>
                <w:rFonts w:ascii="Tahoma" w:hAnsi="Tahoma" w:cs="Tahoma"/>
                <w:sz w:val="20"/>
                <w:szCs w:val="20"/>
              </w:rPr>
              <w:t>Total</w:t>
            </w:r>
            <w:r w:rsidRPr="009E3970">
              <w:rPr>
                <w:rFonts w:ascii="Tahoma" w:hAnsi="Tahoma" w:cs="Tahoma"/>
                <w:spacing w:val="-3"/>
                <w:sz w:val="20"/>
                <w:szCs w:val="20"/>
              </w:rPr>
              <w:t xml:space="preserve"> </w:t>
            </w:r>
            <w:r w:rsidRPr="009E3970">
              <w:rPr>
                <w:rFonts w:ascii="Tahoma" w:hAnsi="Tahoma" w:cs="Tahoma"/>
                <w:sz w:val="20"/>
                <w:szCs w:val="20"/>
              </w:rPr>
              <w:t>including GST</w:t>
            </w:r>
          </w:p>
        </w:tc>
        <w:tc>
          <w:tcPr>
            <w:tcW w:w="1228" w:type="dxa"/>
          </w:tcPr>
          <w:p w14:paraId="7922FFA4" w14:textId="77777777" w:rsidR="00F5227D" w:rsidRPr="009E3970" w:rsidRDefault="00F5227D" w:rsidP="00A96981">
            <w:pPr>
              <w:pStyle w:val="TableParagraph"/>
              <w:rPr>
                <w:rFonts w:ascii="Tahoma" w:hAnsi="Tahoma" w:cs="Tahoma"/>
                <w:sz w:val="20"/>
                <w:szCs w:val="20"/>
              </w:rPr>
            </w:pPr>
          </w:p>
        </w:tc>
      </w:tr>
    </w:tbl>
    <w:p w14:paraId="591E3FB3" w14:textId="77777777" w:rsidR="001A470A" w:rsidRPr="009E3970" w:rsidRDefault="001A470A" w:rsidP="001A470A">
      <w:pPr>
        <w:tabs>
          <w:tab w:val="left" w:pos="1199"/>
        </w:tabs>
        <w:rPr>
          <w:rFonts w:ascii="Tahoma" w:eastAsia="Arial" w:hAnsi="Tahoma" w:cs="Tahoma"/>
          <w:spacing w:val="3"/>
          <w:sz w:val="19"/>
          <w:szCs w:val="19"/>
          <w:lang w:val="en-IN"/>
        </w:rPr>
      </w:pPr>
    </w:p>
    <w:p w14:paraId="57561216" w14:textId="77777777" w:rsidR="001A470A" w:rsidRPr="009E3970" w:rsidRDefault="001A470A" w:rsidP="001A470A">
      <w:pPr>
        <w:rPr>
          <w:rFonts w:ascii="Tahoma" w:hAnsi="Tahoma" w:cs="Tahoma"/>
          <w:b/>
          <w:sz w:val="19"/>
          <w:szCs w:val="19"/>
        </w:rPr>
      </w:pPr>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232FA95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Prices must be inclusive of all charges such as packing, forwarding, transit insurance, transportation, loading, unloading (up to </w:t>
      </w:r>
      <w:r w:rsidR="002B1D8F">
        <w:rPr>
          <w:rFonts w:ascii="Tahoma" w:eastAsia="Arial" w:hAnsi="Tahoma" w:cs="Tahoma"/>
          <w:spacing w:val="3"/>
          <w:sz w:val="19"/>
          <w:szCs w:val="19"/>
          <w:lang w:val="en-IN"/>
        </w:rPr>
        <w:t>100</w:t>
      </w:r>
      <w:r w:rsidRPr="00290070">
        <w:rPr>
          <w:rFonts w:ascii="Tahoma" w:eastAsia="Arial" w:hAnsi="Tahoma" w:cs="Tahoma"/>
          <w:spacing w:val="3"/>
          <w:sz w:val="19"/>
          <w:szCs w:val="19"/>
          <w:lang w:val="en-IN"/>
        </w:rPr>
        <w:t xml:space="preserve"> meters</w:t>
      </w:r>
      <w:r w:rsidR="002B1D8F">
        <w:rPr>
          <w:rFonts w:ascii="Tahoma" w:eastAsia="Arial" w:hAnsi="Tahoma" w:cs="Tahoma"/>
          <w:spacing w:val="3"/>
          <w:sz w:val="19"/>
          <w:szCs w:val="19"/>
          <w:lang w:val="en-IN"/>
        </w:rPr>
        <w:t>/up to three floors</w:t>
      </w:r>
      <w:r w:rsidRPr="00290070">
        <w:rPr>
          <w:rFonts w:ascii="Tahoma" w:eastAsia="Arial" w:hAnsi="Tahoma" w:cs="Tahoma"/>
          <w:spacing w:val="3"/>
          <w:sz w:val="19"/>
          <w:szCs w:val="19"/>
          <w:lang w:val="en-IN"/>
        </w:rPr>
        <w:t>),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The bidder must submit a No </w:t>
      </w:r>
      <w:proofErr w:type="gramStart"/>
      <w:r w:rsidRPr="00290070">
        <w:rPr>
          <w:rFonts w:ascii="Tahoma" w:eastAsia="Arial" w:hAnsi="Tahoma" w:cs="Tahoma"/>
          <w:spacing w:val="3"/>
          <w:sz w:val="19"/>
          <w:szCs w:val="19"/>
          <w:lang w:val="en-IN"/>
        </w:rPr>
        <w:t>Conflict of Interest</w:t>
      </w:r>
      <w:proofErr w:type="gramEnd"/>
      <w:r w:rsidRPr="00290070">
        <w:rPr>
          <w:rFonts w:ascii="Tahoma" w:eastAsia="Arial" w:hAnsi="Tahoma" w:cs="Tahoma"/>
          <w:spacing w:val="3"/>
          <w:sz w:val="19"/>
          <w:szCs w:val="19"/>
          <w:lang w:val="en-IN"/>
        </w:rPr>
        <w:t xml:space="preserve">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290070">
        <w:rPr>
          <w:rFonts w:ascii="Tahoma" w:eastAsia="Arial" w:hAnsi="Tahoma" w:cs="Tahoma"/>
          <w:spacing w:val="3"/>
          <w:sz w:val="19"/>
          <w:szCs w:val="19"/>
          <w:lang w:val="en-IN"/>
        </w:rPr>
        <w:t>members</w:t>
      </w:r>
      <w:r w:rsidR="00F51031" w:rsidRPr="00290070">
        <w:rPr>
          <w:rFonts w:ascii="Tahoma" w:eastAsia="Arial" w:hAnsi="Tahoma" w:cs="Tahoma"/>
          <w:spacing w:val="3"/>
          <w:sz w:val="19"/>
          <w:szCs w:val="19"/>
          <w:lang w:val="en-IN"/>
        </w:rPr>
        <w:t>(</w:t>
      </w:r>
      <w:proofErr w:type="gramEnd"/>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752CA1A8" w14:textId="06C5A413" w:rsidR="00BB57A4" w:rsidRPr="00866367" w:rsidRDefault="007B3AE0"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188031" w14:textId="77777777" w:rsidR="00D4529F" w:rsidRDefault="00D4529F" w:rsidP="00290070">
      <w:r>
        <w:separator/>
      </w:r>
    </w:p>
  </w:endnote>
  <w:endnote w:type="continuationSeparator" w:id="0">
    <w:p w14:paraId="34A4EB75" w14:textId="77777777" w:rsidR="00D4529F" w:rsidRDefault="00D4529F"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auto"/>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A396DA" w14:textId="77777777" w:rsidR="00D4529F" w:rsidRDefault="00D4529F" w:rsidP="00290070">
      <w:r>
        <w:separator/>
      </w:r>
    </w:p>
  </w:footnote>
  <w:footnote w:type="continuationSeparator" w:id="0">
    <w:p w14:paraId="190824FA" w14:textId="77777777" w:rsidR="00D4529F" w:rsidRDefault="00D4529F"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E4D13B7"/>
    <w:multiLevelType w:val="hybridMultilevel"/>
    <w:tmpl w:val="127A56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1"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2" w15:restartNumberingAfterBreak="0">
    <w:nsid w:val="5A73418C"/>
    <w:multiLevelType w:val="hybridMultilevel"/>
    <w:tmpl w:val="B4EC6C4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4"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6"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63064E1"/>
    <w:multiLevelType w:val="hybridMultilevel"/>
    <w:tmpl w:val="A4281E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30"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1"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3"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20"/>
  </w:num>
  <w:num w:numId="5" w16cid:durableId="946304729">
    <w:abstractNumId w:val="25"/>
  </w:num>
  <w:num w:numId="6" w16cid:durableId="804008517">
    <w:abstractNumId w:val="21"/>
  </w:num>
  <w:num w:numId="7" w16cid:durableId="230240977">
    <w:abstractNumId w:val="6"/>
  </w:num>
  <w:num w:numId="8" w16cid:durableId="397898122">
    <w:abstractNumId w:val="4"/>
  </w:num>
  <w:num w:numId="9" w16cid:durableId="1850870385">
    <w:abstractNumId w:val="32"/>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3"/>
  </w:num>
  <w:num w:numId="15" w16cid:durableId="606236350">
    <w:abstractNumId w:val="14"/>
  </w:num>
  <w:num w:numId="16" w16cid:durableId="24018447">
    <w:abstractNumId w:val="24"/>
  </w:num>
  <w:num w:numId="17" w16cid:durableId="1661621506">
    <w:abstractNumId w:val="26"/>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7"/>
  </w:num>
  <w:num w:numId="22" w16cid:durableId="735324410">
    <w:abstractNumId w:val="13"/>
  </w:num>
  <w:num w:numId="23" w16cid:durableId="1022779379">
    <w:abstractNumId w:val="29"/>
  </w:num>
  <w:num w:numId="24" w16cid:durableId="835462285">
    <w:abstractNumId w:val="7"/>
  </w:num>
  <w:num w:numId="25" w16cid:durableId="1242642964">
    <w:abstractNumId w:val="19"/>
  </w:num>
  <w:num w:numId="26" w16cid:durableId="120266653">
    <w:abstractNumId w:val="0"/>
  </w:num>
  <w:num w:numId="27" w16cid:durableId="436950498">
    <w:abstractNumId w:val="11"/>
  </w:num>
  <w:num w:numId="28" w16cid:durableId="1391802089">
    <w:abstractNumId w:val="17"/>
  </w:num>
  <w:num w:numId="29" w16cid:durableId="1143933674">
    <w:abstractNumId w:val="33"/>
  </w:num>
  <w:num w:numId="30" w16cid:durableId="1568153367">
    <w:abstractNumId w:val="16"/>
  </w:num>
  <w:num w:numId="31" w16cid:durableId="1219440602">
    <w:abstractNumId w:val="31"/>
  </w:num>
  <w:num w:numId="32" w16cid:durableId="1999111110">
    <w:abstractNumId w:val="30"/>
  </w:num>
  <w:num w:numId="33" w16cid:durableId="3468345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47945096">
    <w:abstractNumId w:val="28"/>
  </w:num>
  <w:num w:numId="35" w16cid:durableId="1172256303">
    <w:abstractNumId w:val="22"/>
  </w:num>
  <w:num w:numId="36" w16cid:durableId="184990630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06ADA"/>
    <w:rsid w:val="000170D1"/>
    <w:rsid w:val="0003328D"/>
    <w:rsid w:val="0003474F"/>
    <w:rsid w:val="00040BF6"/>
    <w:rsid w:val="000612E8"/>
    <w:rsid w:val="00083FC5"/>
    <w:rsid w:val="000926A9"/>
    <w:rsid w:val="00095749"/>
    <w:rsid w:val="000C0798"/>
    <w:rsid w:val="000D2556"/>
    <w:rsid w:val="000D33BD"/>
    <w:rsid w:val="000E4237"/>
    <w:rsid w:val="000E6BE8"/>
    <w:rsid w:val="000F1D45"/>
    <w:rsid w:val="00105BB3"/>
    <w:rsid w:val="001372E3"/>
    <w:rsid w:val="00182666"/>
    <w:rsid w:val="001836DC"/>
    <w:rsid w:val="0019560D"/>
    <w:rsid w:val="001A470A"/>
    <w:rsid w:val="001B0CF1"/>
    <w:rsid w:val="001C4F44"/>
    <w:rsid w:val="001D29F2"/>
    <w:rsid w:val="001D3584"/>
    <w:rsid w:val="001D41CF"/>
    <w:rsid w:val="001F486D"/>
    <w:rsid w:val="001F4AC0"/>
    <w:rsid w:val="00213892"/>
    <w:rsid w:val="00227D2B"/>
    <w:rsid w:val="00236439"/>
    <w:rsid w:val="002420DF"/>
    <w:rsid w:val="00243B31"/>
    <w:rsid w:val="002447EB"/>
    <w:rsid w:val="002750A2"/>
    <w:rsid w:val="00280D1B"/>
    <w:rsid w:val="002842F0"/>
    <w:rsid w:val="00290070"/>
    <w:rsid w:val="002B1D8F"/>
    <w:rsid w:val="002D4D3C"/>
    <w:rsid w:val="002F6777"/>
    <w:rsid w:val="00316F72"/>
    <w:rsid w:val="00322218"/>
    <w:rsid w:val="00327891"/>
    <w:rsid w:val="00335ADC"/>
    <w:rsid w:val="00337C63"/>
    <w:rsid w:val="00340BA4"/>
    <w:rsid w:val="00344162"/>
    <w:rsid w:val="0035198D"/>
    <w:rsid w:val="00355BC1"/>
    <w:rsid w:val="00362EBE"/>
    <w:rsid w:val="003C16A7"/>
    <w:rsid w:val="003C1B08"/>
    <w:rsid w:val="003D69E1"/>
    <w:rsid w:val="003E1CFA"/>
    <w:rsid w:val="004164EC"/>
    <w:rsid w:val="00450A1F"/>
    <w:rsid w:val="00461914"/>
    <w:rsid w:val="00471911"/>
    <w:rsid w:val="00472D98"/>
    <w:rsid w:val="004972E2"/>
    <w:rsid w:val="004A10FD"/>
    <w:rsid w:val="004B0E8B"/>
    <w:rsid w:val="004B1A8D"/>
    <w:rsid w:val="004C3070"/>
    <w:rsid w:val="004E0224"/>
    <w:rsid w:val="004E445D"/>
    <w:rsid w:val="00503C12"/>
    <w:rsid w:val="00504C04"/>
    <w:rsid w:val="00504F55"/>
    <w:rsid w:val="005179CE"/>
    <w:rsid w:val="0053021C"/>
    <w:rsid w:val="005323E4"/>
    <w:rsid w:val="0055568C"/>
    <w:rsid w:val="005607B1"/>
    <w:rsid w:val="00561BF9"/>
    <w:rsid w:val="00566727"/>
    <w:rsid w:val="00583058"/>
    <w:rsid w:val="005A31A2"/>
    <w:rsid w:val="005B1ADE"/>
    <w:rsid w:val="005C5556"/>
    <w:rsid w:val="005D4527"/>
    <w:rsid w:val="005E769A"/>
    <w:rsid w:val="00610EBF"/>
    <w:rsid w:val="00646AFF"/>
    <w:rsid w:val="00647B23"/>
    <w:rsid w:val="0065301A"/>
    <w:rsid w:val="00672F8C"/>
    <w:rsid w:val="00677847"/>
    <w:rsid w:val="006A2A12"/>
    <w:rsid w:val="006A3E60"/>
    <w:rsid w:val="006B340B"/>
    <w:rsid w:val="006B5114"/>
    <w:rsid w:val="006B7017"/>
    <w:rsid w:val="006C3534"/>
    <w:rsid w:val="006C5167"/>
    <w:rsid w:val="006E61A2"/>
    <w:rsid w:val="00713E16"/>
    <w:rsid w:val="00714BD3"/>
    <w:rsid w:val="007200EF"/>
    <w:rsid w:val="0072714E"/>
    <w:rsid w:val="00761FC9"/>
    <w:rsid w:val="00762E94"/>
    <w:rsid w:val="00765011"/>
    <w:rsid w:val="00766927"/>
    <w:rsid w:val="007902A7"/>
    <w:rsid w:val="00791F02"/>
    <w:rsid w:val="007B1A6A"/>
    <w:rsid w:val="007B28DD"/>
    <w:rsid w:val="007B3AE0"/>
    <w:rsid w:val="007C0D8A"/>
    <w:rsid w:val="007C473D"/>
    <w:rsid w:val="0080253E"/>
    <w:rsid w:val="0081008E"/>
    <w:rsid w:val="00821285"/>
    <w:rsid w:val="0083263F"/>
    <w:rsid w:val="0083493B"/>
    <w:rsid w:val="00866367"/>
    <w:rsid w:val="008826FA"/>
    <w:rsid w:val="00885A81"/>
    <w:rsid w:val="008B1112"/>
    <w:rsid w:val="008B131A"/>
    <w:rsid w:val="008B1FCD"/>
    <w:rsid w:val="008C6230"/>
    <w:rsid w:val="008D67BB"/>
    <w:rsid w:val="008E6BAE"/>
    <w:rsid w:val="008F3337"/>
    <w:rsid w:val="008F4155"/>
    <w:rsid w:val="0090188D"/>
    <w:rsid w:val="00920157"/>
    <w:rsid w:val="00933451"/>
    <w:rsid w:val="0094139C"/>
    <w:rsid w:val="009572FF"/>
    <w:rsid w:val="00976514"/>
    <w:rsid w:val="00977A4C"/>
    <w:rsid w:val="00986050"/>
    <w:rsid w:val="0099521B"/>
    <w:rsid w:val="00997F5F"/>
    <w:rsid w:val="009B3B68"/>
    <w:rsid w:val="009C33AB"/>
    <w:rsid w:val="009C57E5"/>
    <w:rsid w:val="009D37D3"/>
    <w:rsid w:val="009E3970"/>
    <w:rsid w:val="009F4018"/>
    <w:rsid w:val="009F6BCE"/>
    <w:rsid w:val="00A02304"/>
    <w:rsid w:val="00A02F97"/>
    <w:rsid w:val="00A03494"/>
    <w:rsid w:val="00A14111"/>
    <w:rsid w:val="00A169B7"/>
    <w:rsid w:val="00A24357"/>
    <w:rsid w:val="00A443E7"/>
    <w:rsid w:val="00A76DA8"/>
    <w:rsid w:val="00A92363"/>
    <w:rsid w:val="00AB7635"/>
    <w:rsid w:val="00AE0432"/>
    <w:rsid w:val="00AF0267"/>
    <w:rsid w:val="00AF2ABF"/>
    <w:rsid w:val="00B21EB1"/>
    <w:rsid w:val="00B549C0"/>
    <w:rsid w:val="00B56509"/>
    <w:rsid w:val="00B949FE"/>
    <w:rsid w:val="00BB264D"/>
    <w:rsid w:val="00BB57A4"/>
    <w:rsid w:val="00BC6CA1"/>
    <w:rsid w:val="00BF4713"/>
    <w:rsid w:val="00C06EFD"/>
    <w:rsid w:val="00C16D2C"/>
    <w:rsid w:val="00C22D04"/>
    <w:rsid w:val="00C34B27"/>
    <w:rsid w:val="00C50B02"/>
    <w:rsid w:val="00C95B0C"/>
    <w:rsid w:val="00C97281"/>
    <w:rsid w:val="00CA25AD"/>
    <w:rsid w:val="00CA3479"/>
    <w:rsid w:val="00CB50EE"/>
    <w:rsid w:val="00CB6A29"/>
    <w:rsid w:val="00CD0232"/>
    <w:rsid w:val="00CD0FFF"/>
    <w:rsid w:val="00CE2F2E"/>
    <w:rsid w:val="00D06625"/>
    <w:rsid w:val="00D14F72"/>
    <w:rsid w:val="00D4529F"/>
    <w:rsid w:val="00D56389"/>
    <w:rsid w:val="00D630CC"/>
    <w:rsid w:val="00D83A12"/>
    <w:rsid w:val="00D93416"/>
    <w:rsid w:val="00DC2198"/>
    <w:rsid w:val="00DE655C"/>
    <w:rsid w:val="00DF4BE9"/>
    <w:rsid w:val="00E15BBC"/>
    <w:rsid w:val="00E36DDE"/>
    <w:rsid w:val="00E40D98"/>
    <w:rsid w:val="00E45340"/>
    <w:rsid w:val="00E558B5"/>
    <w:rsid w:val="00E722B5"/>
    <w:rsid w:val="00E72997"/>
    <w:rsid w:val="00EB1674"/>
    <w:rsid w:val="00EC01DE"/>
    <w:rsid w:val="00EC4F9E"/>
    <w:rsid w:val="00ED2FF9"/>
    <w:rsid w:val="00EE40D5"/>
    <w:rsid w:val="00EE6EAD"/>
    <w:rsid w:val="00EF4A30"/>
    <w:rsid w:val="00F037DE"/>
    <w:rsid w:val="00F03EDE"/>
    <w:rsid w:val="00F26246"/>
    <w:rsid w:val="00F51031"/>
    <w:rsid w:val="00F5227D"/>
    <w:rsid w:val="00F61F8F"/>
    <w:rsid w:val="00F71115"/>
    <w:rsid w:val="00F75E98"/>
    <w:rsid w:val="00F80383"/>
    <w:rsid w:val="00F84C31"/>
    <w:rsid w:val="00F971B7"/>
    <w:rsid w:val="00FB5740"/>
    <w:rsid w:val="00FC32FD"/>
    <w:rsid w:val="00FF02DA"/>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document@lnmiit.ac.i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mailto:tender-password@lnmiit.ac.i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32EC1D-10A4-4A0E-8130-9A894988D0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5</Pages>
  <Words>1701</Words>
  <Characters>9698</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118</cp:revision>
  <cp:lastPrinted>2025-11-17T07:16:00Z</cp:lastPrinted>
  <dcterms:created xsi:type="dcterms:W3CDTF">2026-05-08T09:11:00Z</dcterms:created>
  <dcterms:modified xsi:type="dcterms:W3CDTF">2026-06-02T13:12:00Z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867f070b-c8f9-4366-bd3e-1db7b4a00735</vt:lpwstr>
  </property>
</Properties>
</file>