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648EC1" w14:textId="5C4E9055" w:rsidR="001B32AE" w:rsidRPr="00B94990" w:rsidRDefault="00F07A49" w:rsidP="00B94990">
      <w:pPr>
        <w:pStyle w:val="NoSpacing"/>
        <w:jc w:val="center"/>
        <w:rPr>
          <w:b/>
          <w:bCs/>
          <w:sz w:val="32"/>
          <w:szCs w:val="32"/>
        </w:rPr>
      </w:pPr>
      <w:r w:rsidRPr="00B94990">
        <w:rPr>
          <w:b/>
          <w:bCs/>
          <w:sz w:val="32"/>
          <w:szCs w:val="32"/>
        </w:rPr>
        <w:t>Supply and Installation of Variable Refrigerant Volume (VRV)/ Variable Refrigerant Flow (VRF) Air-Conditioning Machines for Boys Hostel–</w:t>
      </w:r>
      <w:r w:rsidR="00884C29">
        <w:rPr>
          <w:b/>
          <w:bCs/>
          <w:sz w:val="32"/>
          <w:szCs w:val="32"/>
        </w:rPr>
        <w:t xml:space="preserve">2 </w:t>
      </w:r>
      <w:r w:rsidRPr="00B94990">
        <w:rPr>
          <w:b/>
          <w:bCs/>
          <w:sz w:val="32"/>
          <w:szCs w:val="32"/>
        </w:rPr>
        <w:t xml:space="preserve">and </w:t>
      </w:r>
      <w:r w:rsidR="00884C29">
        <w:rPr>
          <w:b/>
          <w:bCs/>
          <w:sz w:val="32"/>
          <w:szCs w:val="32"/>
        </w:rPr>
        <w:t>3</w:t>
      </w:r>
    </w:p>
    <w:p w14:paraId="4B61B21A" w14:textId="52F246C1" w:rsidR="001B32AE" w:rsidRPr="00505F79" w:rsidRDefault="001B32AE" w:rsidP="001B32AE">
      <w:pPr>
        <w:pStyle w:val="Header"/>
        <w:jc w:val="center"/>
      </w:pPr>
      <w:r w:rsidRPr="00505F79">
        <w:rPr>
          <w:noProof/>
        </w:rPr>
        <w:drawing>
          <wp:anchor distT="0" distB="0" distL="114300" distR="114300" simplePos="0" relativeHeight="251659264" behindDoc="1" locked="0" layoutInCell="1" allowOverlap="1" wp14:anchorId="22E14135" wp14:editId="1F76F09B">
            <wp:simplePos x="0" y="0"/>
            <wp:positionH relativeFrom="column">
              <wp:posOffset>0</wp:posOffset>
            </wp:positionH>
            <wp:positionV relativeFrom="paragraph">
              <wp:posOffset>285115</wp:posOffset>
            </wp:positionV>
            <wp:extent cx="5943600" cy="3714750"/>
            <wp:effectExtent l="0" t="0" r="0" b="0"/>
            <wp:wrapTight wrapText="bothSides">
              <wp:wrapPolygon edited="0">
                <wp:start x="0" y="0"/>
                <wp:lineTo x="0" y="21489"/>
                <wp:lineTo x="21531" y="21489"/>
                <wp:lineTo x="21531" y="0"/>
                <wp:lineTo x="0" y="0"/>
              </wp:wrapPolygon>
            </wp:wrapTight>
            <wp:docPr id="577160651" name="Picture 1" descr="A building with a triangular roof&#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160651" name="Picture 1" descr="A building with a triangular roof&#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714750"/>
                    </a:xfrm>
                    <a:prstGeom prst="rect">
                      <a:avLst/>
                    </a:prstGeom>
                    <a:noFill/>
                    <a:ln>
                      <a:noFill/>
                    </a:ln>
                  </pic:spPr>
                </pic:pic>
              </a:graphicData>
            </a:graphic>
          </wp:anchor>
        </w:drawing>
      </w:r>
    </w:p>
    <w:p w14:paraId="0B527670" w14:textId="77777777" w:rsidR="001B32AE" w:rsidRPr="00505F79" w:rsidRDefault="001B32AE"/>
    <w:p w14:paraId="5075C1BD" w14:textId="77777777" w:rsidR="001B32AE" w:rsidRPr="00D6393F" w:rsidRDefault="001B32AE" w:rsidP="001B32AE">
      <w:pPr>
        <w:jc w:val="center"/>
        <w:rPr>
          <w:rFonts w:ascii="Times New Roman" w:hAnsi="Times New Roman" w:cs="Times New Roman"/>
          <w:b/>
          <w:bCs/>
          <w:sz w:val="36"/>
          <w:szCs w:val="36"/>
        </w:rPr>
      </w:pPr>
      <w:r w:rsidRPr="00D6393F">
        <w:rPr>
          <w:rFonts w:ascii="Times New Roman" w:hAnsi="Times New Roman" w:cs="Times New Roman"/>
          <w:b/>
          <w:bCs/>
          <w:sz w:val="36"/>
          <w:szCs w:val="36"/>
        </w:rPr>
        <w:t>TENDER DOCUMENT</w:t>
      </w:r>
    </w:p>
    <w:p w14:paraId="1F4338B8" w14:textId="4AF59509" w:rsidR="00C82D23" w:rsidRPr="00D6393F" w:rsidRDefault="00C82D23" w:rsidP="00CB153F">
      <w:pPr>
        <w:jc w:val="center"/>
        <w:rPr>
          <w:rFonts w:ascii="Times New Roman" w:hAnsi="Times New Roman" w:cs="Times New Roman"/>
          <w:b/>
          <w:bCs/>
          <w:sz w:val="36"/>
          <w:szCs w:val="36"/>
        </w:rPr>
      </w:pPr>
      <w:r w:rsidRPr="00D6393F">
        <w:rPr>
          <w:rFonts w:ascii="Times New Roman" w:hAnsi="Times New Roman" w:cs="Times New Roman"/>
          <w:b/>
          <w:bCs/>
          <w:sz w:val="36"/>
          <w:szCs w:val="36"/>
        </w:rPr>
        <w:t>FOR</w:t>
      </w:r>
    </w:p>
    <w:p w14:paraId="540C9D03" w14:textId="5FD52563" w:rsidR="00C82D23" w:rsidRPr="00D6393F" w:rsidRDefault="00F07A49" w:rsidP="00CB153F">
      <w:pPr>
        <w:ind w:firstLine="720"/>
        <w:jc w:val="center"/>
        <w:rPr>
          <w:rFonts w:ascii="Times New Roman" w:hAnsi="Times New Roman" w:cs="Times New Roman"/>
          <w:b/>
          <w:bCs/>
          <w:sz w:val="36"/>
          <w:szCs w:val="36"/>
          <w:u w:val="single"/>
        </w:rPr>
      </w:pPr>
      <w:r w:rsidRPr="00D6393F">
        <w:rPr>
          <w:rFonts w:ascii="Times New Roman" w:hAnsi="Times New Roman" w:cs="Times New Roman"/>
          <w:b/>
          <w:bCs/>
          <w:sz w:val="36"/>
          <w:szCs w:val="36"/>
          <w:u w:val="single"/>
        </w:rPr>
        <w:t>VRV</w:t>
      </w:r>
      <w:r w:rsidR="009C3C52">
        <w:rPr>
          <w:rFonts w:ascii="Times New Roman" w:hAnsi="Times New Roman" w:cs="Times New Roman"/>
          <w:b/>
          <w:bCs/>
          <w:sz w:val="36"/>
          <w:szCs w:val="36"/>
          <w:u w:val="single"/>
        </w:rPr>
        <w:t>/VRF</w:t>
      </w:r>
      <w:r w:rsidR="002029A2">
        <w:rPr>
          <w:rFonts w:ascii="Times New Roman" w:hAnsi="Times New Roman" w:cs="Times New Roman"/>
          <w:b/>
          <w:bCs/>
          <w:sz w:val="36"/>
          <w:szCs w:val="36"/>
          <w:u w:val="single"/>
        </w:rPr>
        <w:t xml:space="preserve"> AT BOYS HOSTEL </w:t>
      </w:r>
      <w:r w:rsidR="00884C29">
        <w:rPr>
          <w:rFonts w:ascii="Times New Roman" w:hAnsi="Times New Roman" w:cs="Times New Roman"/>
          <w:b/>
          <w:bCs/>
          <w:sz w:val="36"/>
          <w:szCs w:val="36"/>
          <w:u w:val="single"/>
        </w:rPr>
        <w:t>2</w:t>
      </w:r>
      <w:r w:rsidR="002029A2">
        <w:rPr>
          <w:rFonts w:ascii="Times New Roman" w:hAnsi="Times New Roman" w:cs="Times New Roman"/>
          <w:b/>
          <w:bCs/>
          <w:sz w:val="36"/>
          <w:szCs w:val="36"/>
          <w:u w:val="single"/>
        </w:rPr>
        <w:t xml:space="preserve"> &amp;</w:t>
      </w:r>
      <w:r w:rsidR="00884C29">
        <w:rPr>
          <w:rFonts w:ascii="Times New Roman" w:hAnsi="Times New Roman" w:cs="Times New Roman"/>
          <w:b/>
          <w:bCs/>
          <w:sz w:val="36"/>
          <w:szCs w:val="36"/>
          <w:u w:val="single"/>
        </w:rPr>
        <w:t xml:space="preserve"> 3</w:t>
      </w:r>
    </w:p>
    <w:p w14:paraId="1C9D148D" w14:textId="77777777" w:rsidR="00F07A49" w:rsidRPr="00505F79" w:rsidRDefault="00F07A49" w:rsidP="00D6393F">
      <w:pPr>
        <w:rPr>
          <w:rFonts w:ascii="Times New Roman" w:hAnsi="Times New Roman" w:cs="Times New Roman"/>
          <w:b/>
          <w:bCs/>
          <w:sz w:val="52"/>
          <w:szCs w:val="52"/>
          <w:u w:val="single"/>
        </w:rPr>
      </w:pPr>
    </w:p>
    <w:p w14:paraId="78711C17" w14:textId="77777777" w:rsidR="008F3944" w:rsidRPr="00505F79" w:rsidRDefault="008F3944" w:rsidP="001B32AE">
      <w:pPr>
        <w:spacing w:after="0"/>
        <w:ind w:hanging="426"/>
        <w:jc w:val="center"/>
        <w:rPr>
          <w:rFonts w:ascii="Times New Roman" w:hAnsi="Times New Roman" w:cs="Times New Roman"/>
          <w:b/>
          <w:bCs/>
          <w:sz w:val="32"/>
          <w:szCs w:val="32"/>
        </w:rPr>
      </w:pPr>
    </w:p>
    <w:p w14:paraId="171B73CC" w14:textId="22C847A4" w:rsidR="001B32AE" w:rsidRPr="00505F79" w:rsidRDefault="001B32AE" w:rsidP="001B32AE">
      <w:pPr>
        <w:spacing w:after="0"/>
        <w:ind w:hanging="426"/>
        <w:jc w:val="center"/>
        <w:rPr>
          <w:rFonts w:ascii="Times New Roman" w:hAnsi="Times New Roman" w:cs="Times New Roman"/>
          <w:b/>
          <w:bCs/>
          <w:sz w:val="40"/>
          <w:szCs w:val="40"/>
        </w:rPr>
      </w:pPr>
      <w:r w:rsidRPr="00505F79">
        <w:rPr>
          <w:rFonts w:ascii="Times New Roman" w:hAnsi="Times New Roman" w:cs="Times New Roman"/>
          <w:b/>
          <w:bCs/>
          <w:sz w:val="32"/>
          <w:szCs w:val="32"/>
        </w:rPr>
        <w:t>THE LNM INSTITUTE OF INFORMATION TECHNOLOGY</w:t>
      </w:r>
      <w:r w:rsidRPr="00505F79">
        <w:rPr>
          <w:rFonts w:ascii="Times New Roman" w:hAnsi="Times New Roman" w:cs="Times New Roman"/>
          <w:b/>
          <w:bCs/>
          <w:sz w:val="40"/>
          <w:szCs w:val="40"/>
        </w:rPr>
        <w:t>,</w:t>
      </w:r>
    </w:p>
    <w:p w14:paraId="021514DF" w14:textId="77777777" w:rsidR="00D6393F" w:rsidRDefault="001B32AE" w:rsidP="00D6393F">
      <w:pPr>
        <w:spacing w:after="0"/>
        <w:ind w:hanging="426"/>
        <w:jc w:val="center"/>
        <w:rPr>
          <w:rFonts w:ascii="Times New Roman" w:hAnsi="Times New Roman" w:cs="Times New Roman"/>
          <w:b/>
          <w:bCs/>
          <w:sz w:val="32"/>
          <w:szCs w:val="32"/>
        </w:rPr>
      </w:pPr>
      <w:r w:rsidRPr="00505F79">
        <w:rPr>
          <w:rFonts w:ascii="Times New Roman" w:hAnsi="Times New Roman" w:cs="Times New Roman"/>
          <w:b/>
          <w:bCs/>
          <w:sz w:val="40"/>
          <w:szCs w:val="40"/>
        </w:rPr>
        <w:t xml:space="preserve"> </w:t>
      </w:r>
      <w:r w:rsidRPr="00505F79">
        <w:rPr>
          <w:rFonts w:ascii="Times New Roman" w:hAnsi="Times New Roman" w:cs="Times New Roman"/>
          <w:b/>
          <w:bCs/>
          <w:sz w:val="32"/>
          <w:szCs w:val="32"/>
        </w:rPr>
        <w:t>RUPA KI NANGAL, VIA JAMDOLI, JAIPUR, RAJASTHAN</w:t>
      </w:r>
      <w:r w:rsidR="00D1032E" w:rsidRPr="00505F79">
        <w:rPr>
          <w:rFonts w:ascii="Times New Roman" w:hAnsi="Times New Roman" w:cs="Times New Roman"/>
          <w:b/>
          <w:bCs/>
          <w:sz w:val="32"/>
          <w:szCs w:val="32"/>
        </w:rPr>
        <w:t>.</w:t>
      </w:r>
    </w:p>
    <w:p w14:paraId="4E3401CB" w14:textId="77777777" w:rsidR="009C3C52" w:rsidRDefault="009C3C52" w:rsidP="00CB153F">
      <w:pPr>
        <w:spacing w:after="0"/>
        <w:rPr>
          <w:rFonts w:ascii="Times New Roman" w:hAnsi="Times New Roman"/>
          <w:b/>
          <w:sz w:val="44"/>
          <w:szCs w:val="44"/>
        </w:rPr>
      </w:pPr>
    </w:p>
    <w:p w14:paraId="3ABD502C" w14:textId="15FE0C8C" w:rsidR="001F4311" w:rsidRPr="00D6393F" w:rsidRDefault="001F4311" w:rsidP="00D6393F">
      <w:pPr>
        <w:spacing w:after="0"/>
        <w:ind w:hanging="426"/>
        <w:jc w:val="center"/>
        <w:rPr>
          <w:rFonts w:ascii="Times New Roman" w:hAnsi="Times New Roman" w:cs="Times New Roman"/>
          <w:b/>
          <w:bCs/>
          <w:sz w:val="32"/>
          <w:szCs w:val="32"/>
        </w:rPr>
      </w:pPr>
      <w:r w:rsidRPr="00FB5BE6">
        <w:rPr>
          <w:rFonts w:ascii="Times New Roman" w:hAnsi="Times New Roman"/>
          <w:b/>
          <w:sz w:val="44"/>
          <w:szCs w:val="44"/>
        </w:rPr>
        <w:lastRenderedPageBreak/>
        <w:t>Index</w:t>
      </w:r>
    </w:p>
    <w:p w14:paraId="6637EF97" w14:textId="77777777" w:rsidR="001F4311" w:rsidRPr="00FB5BE6" w:rsidRDefault="001F4311" w:rsidP="001F4311">
      <w:pPr>
        <w:jc w:val="center"/>
        <w:rPr>
          <w:rFonts w:ascii="Times New Roman" w:hAnsi="Times New Roman"/>
          <w:b/>
          <w:sz w:val="24"/>
          <w:szCs w:val="24"/>
        </w:rPr>
      </w:pPr>
    </w:p>
    <w:tbl>
      <w:tblPr>
        <w:tblStyle w:val="TableGrid"/>
        <w:tblW w:w="9469" w:type="dxa"/>
        <w:tblLook w:val="04A0" w:firstRow="1" w:lastRow="0" w:firstColumn="1" w:lastColumn="0" w:noHBand="0" w:noVBand="1"/>
      </w:tblPr>
      <w:tblGrid>
        <w:gridCol w:w="1000"/>
        <w:gridCol w:w="6173"/>
        <w:gridCol w:w="2296"/>
      </w:tblGrid>
      <w:tr w:rsidR="00FB5BE6" w:rsidRPr="00FB5BE6" w14:paraId="02E56E8F" w14:textId="77777777" w:rsidTr="001F4311">
        <w:trPr>
          <w:trHeight w:val="442"/>
        </w:trPr>
        <w:tc>
          <w:tcPr>
            <w:tcW w:w="1000" w:type="dxa"/>
          </w:tcPr>
          <w:p w14:paraId="746B9E4E" w14:textId="5C9E03CC" w:rsidR="001F4311" w:rsidRPr="00FB5BE6" w:rsidRDefault="001F4311" w:rsidP="001F4311">
            <w:pPr>
              <w:jc w:val="center"/>
              <w:rPr>
                <w:rFonts w:ascii="Times New Roman" w:hAnsi="Times New Roman"/>
                <w:b/>
                <w:sz w:val="28"/>
                <w:szCs w:val="28"/>
              </w:rPr>
            </w:pPr>
            <w:r w:rsidRPr="00FB5BE6">
              <w:rPr>
                <w:rFonts w:ascii="Times New Roman" w:hAnsi="Times New Roman"/>
                <w:b/>
                <w:sz w:val="28"/>
                <w:szCs w:val="28"/>
              </w:rPr>
              <w:t>Sno.</w:t>
            </w:r>
          </w:p>
        </w:tc>
        <w:tc>
          <w:tcPr>
            <w:tcW w:w="6173" w:type="dxa"/>
          </w:tcPr>
          <w:p w14:paraId="5FA4FF9C" w14:textId="4940D738" w:rsidR="001F4311" w:rsidRPr="00FB5BE6" w:rsidRDefault="001F4311" w:rsidP="001F4311">
            <w:pPr>
              <w:jc w:val="center"/>
              <w:rPr>
                <w:rFonts w:ascii="Times New Roman" w:hAnsi="Times New Roman"/>
                <w:b/>
                <w:sz w:val="28"/>
                <w:szCs w:val="28"/>
              </w:rPr>
            </w:pPr>
            <w:r w:rsidRPr="00FB5BE6">
              <w:rPr>
                <w:rFonts w:ascii="Times New Roman" w:hAnsi="Times New Roman"/>
                <w:b/>
                <w:sz w:val="28"/>
                <w:szCs w:val="28"/>
              </w:rPr>
              <w:t>Description</w:t>
            </w:r>
          </w:p>
        </w:tc>
        <w:tc>
          <w:tcPr>
            <w:tcW w:w="2296" w:type="dxa"/>
          </w:tcPr>
          <w:p w14:paraId="57EEE574" w14:textId="22DC142F" w:rsidR="001F4311" w:rsidRPr="00FB5BE6" w:rsidRDefault="001F4311" w:rsidP="001F4311">
            <w:pPr>
              <w:jc w:val="center"/>
              <w:rPr>
                <w:rFonts w:ascii="Times New Roman" w:hAnsi="Times New Roman"/>
                <w:b/>
                <w:sz w:val="28"/>
                <w:szCs w:val="28"/>
              </w:rPr>
            </w:pPr>
            <w:r w:rsidRPr="00FB5BE6">
              <w:rPr>
                <w:rFonts w:ascii="Times New Roman" w:hAnsi="Times New Roman"/>
                <w:b/>
                <w:sz w:val="28"/>
                <w:szCs w:val="28"/>
              </w:rPr>
              <w:t>Page No.</w:t>
            </w:r>
          </w:p>
        </w:tc>
      </w:tr>
      <w:tr w:rsidR="00FB5BE6" w:rsidRPr="00FB5BE6" w14:paraId="7FFF67A8" w14:textId="77777777" w:rsidTr="001F4311">
        <w:trPr>
          <w:trHeight w:val="442"/>
        </w:trPr>
        <w:tc>
          <w:tcPr>
            <w:tcW w:w="1000" w:type="dxa"/>
          </w:tcPr>
          <w:p w14:paraId="36CF0824" w14:textId="04B26D6F" w:rsidR="001F4311" w:rsidRPr="00FB5BE6" w:rsidRDefault="001F4311" w:rsidP="001F4311">
            <w:pPr>
              <w:jc w:val="center"/>
              <w:rPr>
                <w:rFonts w:ascii="Times New Roman" w:hAnsi="Times New Roman"/>
                <w:b/>
                <w:sz w:val="24"/>
                <w:szCs w:val="24"/>
              </w:rPr>
            </w:pPr>
            <w:r w:rsidRPr="00FB5BE6">
              <w:rPr>
                <w:rFonts w:ascii="Times New Roman" w:hAnsi="Times New Roman"/>
                <w:b/>
                <w:sz w:val="24"/>
                <w:szCs w:val="24"/>
              </w:rPr>
              <w:t>1.</w:t>
            </w:r>
          </w:p>
        </w:tc>
        <w:tc>
          <w:tcPr>
            <w:tcW w:w="6173" w:type="dxa"/>
          </w:tcPr>
          <w:p w14:paraId="3F781CA8" w14:textId="78234CE2" w:rsidR="001F4311" w:rsidRPr="00FB5BE6" w:rsidRDefault="001F4311" w:rsidP="001F4311">
            <w:pPr>
              <w:rPr>
                <w:rFonts w:ascii="Times New Roman" w:hAnsi="Times New Roman"/>
                <w:bCs/>
                <w:sz w:val="24"/>
                <w:szCs w:val="24"/>
              </w:rPr>
            </w:pPr>
            <w:r w:rsidRPr="00FB5BE6">
              <w:rPr>
                <w:rFonts w:ascii="Times New Roman" w:hAnsi="Times New Roman"/>
                <w:bCs/>
                <w:sz w:val="24"/>
                <w:szCs w:val="24"/>
              </w:rPr>
              <w:t>Notice Inviting Tender</w:t>
            </w:r>
          </w:p>
        </w:tc>
        <w:tc>
          <w:tcPr>
            <w:tcW w:w="2296" w:type="dxa"/>
          </w:tcPr>
          <w:p w14:paraId="7DF01FC3" w14:textId="48210771" w:rsidR="001F4311" w:rsidRPr="00FB5BE6" w:rsidRDefault="001F4311" w:rsidP="001F4311">
            <w:pPr>
              <w:jc w:val="center"/>
              <w:rPr>
                <w:rFonts w:ascii="Times New Roman" w:hAnsi="Times New Roman"/>
                <w:b/>
                <w:sz w:val="24"/>
                <w:szCs w:val="24"/>
              </w:rPr>
            </w:pPr>
            <w:r w:rsidRPr="00FB5BE6">
              <w:rPr>
                <w:rFonts w:ascii="Times New Roman" w:hAnsi="Times New Roman"/>
                <w:b/>
                <w:sz w:val="24"/>
                <w:szCs w:val="24"/>
              </w:rPr>
              <w:t>3</w:t>
            </w:r>
          </w:p>
        </w:tc>
      </w:tr>
      <w:tr w:rsidR="003C7B16" w:rsidRPr="00FB5BE6" w14:paraId="033015AE" w14:textId="77777777" w:rsidTr="001F4311">
        <w:trPr>
          <w:trHeight w:val="442"/>
        </w:trPr>
        <w:tc>
          <w:tcPr>
            <w:tcW w:w="1000" w:type="dxa"/>
          </w:tcPr>
          <w:p w14:paraId="4824864D" w14:textId="3F05DA8D" w:rsidR="003C7B16" w:rsidRPr="00FB5BE6" w:rsidRDefault="003C7B16" w:rsidP="001F4311">
            <w:pPr>
              <w:jc w:val="center"/>
              <w:rPr>
                <w:rFonts w:ascii="Times New Roman" w:hAnsi="Times New Roman"/>
                <w:b/>
                <w:sz w:val="24"/>
                <w:szCs w:val="24"/>
              </w:rPr>
            </w:pPr>
            <w:r w:rsidRPr="00FB5BE6">
              <w:rPr>
                <w:rFonts w:ascii="Times New Roman" w:hAnsi="Times New Roman"/>
                <w:b/>
                <w:sz w:val="24"/>
                <w:szCs w:val="24"/>
              </w:rPr>
              <w:t>2.</w:t>
            </w:r>
          </w:p>
        </w:tc>
        <w:tc>
          <w:tcPr>
            <w:tcW w:w="6173" w:type="dxa"/>
          </w:tcPr>
          <w:p w14:paraId="3C411855" w14:textId="18171C72" w:rsidR="003C7B16" w:rsidRPr="00FB5BE6" w:rsidRDefault="003C7B16" w:rsidP="001F4311">
            <w:pPr>
              <w:rPr>
                <w:rFonts w:ascii="Times New Roman" w:hAnsi="Times New Roman"/>
                <w:bCs/>
                <w:sz w:val="24"/>
                <w:szCs w:val="24"/>
              </w:rPr>
            </w:pPr>
            <w:r w:rsidRPr="00FB5BE6">
              <w:rPr>
                <w:rFonts w:ascii="Times New Roman" w:hAnsi="Times New Roman"/>
                <w:bCs/>
                <w:sz w:val="24"/>
                <w:szCs w:val="24"/>
              </w:rPr>
              <w:t>Instructions to bidders</w:t>
            </w:r>
          </w:p>
        </w:tc>
        <w:tc>
          <w:tcPr>
            <w:tcW w:w="2296" w:type="dxa"/>
          </w:tcPr>
          <w:p w14:paraId="284F3EFC" w14:textId="4EBC4DC6" w:rsidR="003C7B16" w:rsidRPr="00FB5BE6" w:rsidRDefault="00FB5BE6" w:rsidP="001F4311">
            <w:pPr>
              <w:jc w:val="center"/>
              <w:rPr>
                <w:rFonts w:ascii="Times New Roman" w:hAnsi="Times New Roman"/>
                <w:b/>
                <w:sz w:val="24"/>
                <w:szCs w:val="24"/>
              </w:rPr>
            </w:pPr>
            <w:r w:rsidRPr="00FB5BE6">
              <w:rPr>
                <w:rFonts w:ascii="Times New Roman" w:hAnsi="Times New Roman"/>
                <w:b/>
                <w:sz w:val="24"/>
                <w:szCs w:val="24"/>
              </w:rPr>
              <w:t>4</w:t>
            </w:r>
          </w:p>
        </w:tc>
      </w:tr>
      <w:tr w:rsidR="00FB5BE6" w:rsidRPr="00FB5BE6" w14:paraId="605EE667" w14:textId="77777777" w:rsidTr="001F4311">
        <w:trPr>
          <w:trHeight w:val="442"/>
        </w:trPr>
        <w:tc>
          <w:tcPr>
            <w:tcW w:w="1000" w:type="dxa"/>
          </w:tcPr>
          <w:p w14:paraId="0438A6EC" w14:textId="75788D61" w:rsidR="001F4311" w:rsidRPr="00FB5BE6" w:rsidRDefault="003C7B16" w:rsidP="001F4311">
            <w:pPr>
              <w:jc w:val="center"/>
              <w:rPr>
                <w:rFonts w:ascii="Times New Roman" w:hAnsi="Times New Roman"/>
                <w:b/>
                <w:sz w:val="24"/>
                <w:szCs w:val="24"/>
              </w:rPr>
            </w:pPr>
            <w:r w:rsidRPr="00FB5BE6">
              <w:rPr>
                <w:rFonts w:ascii="Times New Roman" w:hAnsi="Times New Roman"/>
                <w:b/>
                <w:sz w:val="24"/>
                <w:szCs w:val="24"/>
              </w:rPr>
              <w:t>3</w:t>
            </w:r>
            <w:r w:rsidR="001F4311" w:rsidRPr="00FB5BE6">
              <w:rPr>
                <w:rFonts w:ascii="Times New Roman" w:hAnsi="Times New Roman"/>
                <w:b/>
                <w:sz w:val="24"/>
                <w:szCs w:val="24"/>
              </w:rPr>
              <w:t>.</w:t>
            </w:r>
          </w:p>
        </w:tc>
        <w:tc>
          <w:tcPr>
            <w:tcW w:w="6173" w:type="dxa"/>
          </w:tcPr>
          <w:p w14:paraId="0C686E33" w14:textId="11F03B56" w:rsidR="001F4311" w:rsidRPr="00FB5BE6" w:rsidRDefault="001F4311" w:rsidP="001F4311">
            <w:pPr>
              <w:rPr>
                <w:rFonts w:ascii="Times New Roman" w:hAnsi="Times New Roman"/>
                <w:bCs/>
                <w:sz w:val="24"/>
                <w:szCs w:val="24"/>
              </w:rPr>
            </w:pPr>
            <w:r w:rsidRPr="00FB5BE6">
              <w:rPr>
                <w:rFonts w:ascii="Times New Roman" w:hAnsi="Times New Roman"/>
                <w:bCs/>
                <w:sz w:val="24"/>
                <w:szCs w:val="24"/>
              </w:rPr>
              <w:t>Eligibility Criteria</w:t>
            </w:r>
          </w:p>
        </w:tc>
        <w:tc>
          <w:tcPr>
            <w:tcW w:w="2296" w:type="dxa"/>
          </w:tcPr>
          <w:p w14:paraId="1D58526D" w14:textId="6C6F8183" w:rsidR="001F4311" w:rsidRPr="00FB5BE6" w:rsidRDefault="00185888" w:rsidP="001F4311">
            <w:pPr>
              <w:jc w:val="center"/>
              <w:rPr>
                <w:rFonts w:ascii="Times New Roman" w:hAnsi="Times New Roman"/>
                <w:b/>
                <w:sz w:val="24"/>
                <w:szCs w:val="24"/>
              </w:rPr>
            </w:pPr>
            <w:r>
              <w:rPr>
                <w:rFonts w:ascii="Times New Roman" w:hAnsi="Times New Roman"/>
                <w:b/>
                <w:sz w:val="24"/>
                <w:szCs w:val="24"/>
              </w:rPr>
              <w:t>6</w:t>
            </w:r>
          </w:p>
        </w:tc>
      </w:tr>
      <w:tr w:rsidR="00FB5BE6" w:rsidRPr="00FB5BE6" w14:paraId="56A4538F" w14:textId="77777777" w:rsidTr="001F4311">
        <w:trPr>
          <w:trHeight w:val="442"/>
        </w:trPr>
        <w:tc>
          <w:tcPr>
            <w:tcW w:w="1000" w:type="dxa"/>
          </w:tcPr>
          <w:p w14:paraId="33B9F036" w14:textId="75D021DA" w:rsidR="001F4311" w:rsidRPr="00FB5BE6" w:rsidRDefault="003C7B16" w:rsidP="001F4311">
            <w:pPr>
              <w:jc w:val="center"/>
              <w:rPr>
                <w:rFonts w:ascii="Times New Roman" w:hAnsi="Times New Roman"/>
                <w:b/>
                <w:sz w:val="24"/>
                <w:szCs w:val="24"/>
              </w:rPr>
            </w:pPr>
            <w:r w:rsidRPr="00FB5BE6">
              <w:rPr>
                <w:rFonts w:ascii="Times New Roman" w:hAnsi="Times New Roman"/>
                <w:b/>
                <w:sz w:val="24"/>
                <w:szCs w:val="24"/>
              </w:rPr>
              <w:t>4</w:t>
            </w:r>
            <w:r w:rsidR="001F4311" w:rsidRPr="00FB5BE6">
              <w:rPr>
                <w:rFonts w:ascii="Times New Roman" w:hAnsi="Times New Roman"/>
                <w:b/>
                <w:sz w:val="24"/>
                <w:szCs w:val="24"/>
              </w:rPr>
              <w:t>.</w:t>
            </w:r>
          </w:p>
        </w:tc>
        <w:tc>
          <w:tcPr>
            <w:tcW w:w="6173" w:type="dxa"/>
          </w:tcPr>
          <w:p w14:paraId="7F410594" w14:textId="0994C1DD" w:rsidR="001F4311" w:rsidRPr="00FB5BE6" w:rsidRDefault="001F4311" w:rsidP="001F4311">
            <w:pPr>
              <w:rPr>
                <w:rFonts w:ascii="Times New Roman" w:hAnsi="Times New Roman"/>
                <w:bCs/>
                <w:sz w:val="24"/>
                <w:szCs w:val="24"/>
              </w:rPr>
            </w:pPr>
            <w:r w:rsidRPr="00FB5BE6">
              <w:rPr>
                <w:rFonts w:ascii="Times New Roman" w:hAnsi="Times New Roman"/>
                <w:bCs/>
                <w:sz w:val="24"/>
                <w:szCs w:val="24"/>
              </w:rPr>
              <w:t>Scope of work</w:t>
            </w:r>
          </w:p>
        </w:tc>
        <w:tc>
          <w:tcPr>
            <w:tcW w:w="2296" w:type="dxa"/>
          </w:tcPr>
          <w:p w14:paraId="7C800748" w14:textId="75A0A800" w:rsidR="001F4311" w:rsidRPr="00FB5BE6" w:rsidRDefault="00FB5BE6" w:rsidP="001F4311">
            <w:pPr>
              <w:jc w:val="center"/>
              <w:rPr>
                <w:rFonts w:ascii="Times New Roman" w:hAnsi="Times New Roman"/>
                <w:b/>
                <w:sz w:val="24"/>
                <w:szCs w:val="24"/>
              </w:rPr>
            </w:pPr>
            <w:r w:rsidRPr="00FB5BE6">
              <w:rPr>
                <w:rFonts w:ascii="Times New Roman" w:hAnsi="Times New Roman"/>
                <w:b/>
                <w:sz w:val="24"/>
                <w:szCs w:val="24"/>
              </w:rPr>
              <w:t>8</w:t>
            </w:r>
          </w:p>
        </w:tc>
      </w:tr>
      <w:tr w:rsidR="00FB5BE6" w:rsidRPr="00FB5BE6" w14:paraId="5893E1E5" w14:textId="77777777" w:rsidTr="001F4311">
        <w:trPr>
          <w:trHeight w:val="442"/>
        </w:trPr>
        <w:tc>
          <w:tcPr>
            <w:tcW w:w="1000" w:type="dxa"/>
          </w:tcPr>
          <w:p w14:paraId="79267F45" w14:textId="07A01C77" w:rsidR="001F4311" w:rsidRPr="00FB5BE6" w:rsidRDefault="003C7B16" w:rsidP="001F4311">
            <w:pPr>
              <w:jc w:val="center"/>
              <w:rPr>
                <w:rFonts w:ascii="Times New Roman" w:hAnsi="Times New Roman"/>
                <w:b/>
                <w:sz w:val="24"/>
                <w:szCs w:val="24"/>
              </w:rPr>
            </w:pPr>
            <w:r w:rsidRPr="00FB5BE6">
              <w:rPr>
                <w:rFonts w:ascii="Times New Roman" w:hAnsi="Times New Roman"/>
                <w:b/>
                <w:sz w:val="24"/>
                <w:szCs w:val="24"/>
              </w:rPr>
              <w:t>5</w:t>
            </w:r>
            <w:r w:rsidR="001F4311" w:rsidRPr="00FB5BE6">
              <w:rPr>
                <w:rFonts w:ascii="Times New Roman" w:hAnsi="Times New Roman"/>
                <w:b/>
                <w:sz w:val="24"/>
                <w:szCs w:val="24"/>
              </w:rPr>
              <w:t>.</w:t>
            </w:r>
          </w:p>
        </w:tc>
        <w:tc>
          <w:tcPr>
            <w:tcW w:w="6173" w:type="dxa"/>
          </w:tcPr>
          <w:p w14:paraId="54ED709A" w14:textId="7EDCF2F2" w:rsidR="001F4311" w:rsidRPr="00FB5BE6" w:rsidRDefault="001F4311" w:rsidP="001F4311">
            <w:pPr>
              <w:rPr>
                <w:rFonts w:ascii="Times New Roman" w:hAnsi="Times New Roman"/>
                <w:bCs/>
                <w:sz w:val="24"/>
                <w:szCs w:val="24"/>
              </w:rPr>
            </w:pPr>
            <w:r w:rsidRPr="00FB5BE6">
              <w:rPr>
                <w:rFonts w:ascii="Times New Roman" w:hAnsi="Times New Roman"/>
                <w:bCs/>
                <w:sz w:val="24"/>
                <w:szCs w:val="24"/>
              </w:rPr>
              <w:t>General Terms of Conditions</w:t>
            </w:r>
          </w:p>
        </w:tc>
        <w:tc>
          <w:tcPr>
            <w:tcW w:w="2296" w:type="dxa"/>
          </w:tcPr>
          <w:p w14:paraId="3405AB92" w14:textId="7DADC98D" w:rsidR="001F4311" w:rsidRPr="00FB5BE6" w:rsidRDefault="001F4311" w:rsidP="001F4311">
            <w:pPr>
              <w:jc w:val="center"/>
              <w:rPr>
                <w:rFonts w:ascii="Times New Roman" w:hAnsi="Times New Roman"/>
                <w:b/>
                <w:sz w:val="24"/>
                <w:szCs w:val="24"/>
              </w:rPr>
            </w:pPr>
            <w:r w:rsidRPr="00FB5BE6">
              <w:rPr>
                <w:rFonts w:ascii="Times New Roman" w:hAnsi="Times New Roman"/>
                <w:b/>
                <w:sz w:val="24"/>
                <w:szCs w:val="24"/>
              </w:rPr>
              <w:t>1</w:t>
            </w:r>
            <w:r w:rsidR="004A197C">
              <w:rPr>
                <w:rFonts w:ascii="Times New Roman" w:hAnsi="Times New Roman"/>
                <w:b/>
                <w:sz w:val="24"/>
                <w:szCs w:val="24"/>
              </w:rPr>
              <w:t>5</w:t>
            </w:r>
          </w:p>
        </w:tc>
      </w:tr>
      <w:tr w:rsidR="00FB5BE6" w:rsidRPr="00FB5BE6" w14:paraId="7E32F90E" w14:textId="77777777" w:rsidTr="001F4311">
        <w:trPr>
          <w:trHeight w:val="442"/>
        </w:trPr>
        <w:tc>
          <w:tcPr>
            <w:tcW w:w="1000" w:type="dxa"/>
          </w:tcPr>
          <w:p w14:paraId="6CE9DD4B" w14:textId="6F7BC10D" w:rsidR="001F4311" w:rsidRPr="00FB5BE6" w:rsidRDefault="003C7B16" w:rsidP="001F4311">
            <w:pPr>
              <w:jc w:val="center"/>
              <w:rPr>
                <w:rFonts w:ascii="Times New Roman" w:hAnsi="Times New Roman"/>
                <w:b/>
                <w:sz w:val="24"/>
                <w:szCs w:val="24"/>
              </w:rPr>
            </w:pPr>
            <w:r w:rsidRPr="00FB5BE6">
              <w:rPr>
                <w:rFonts w:ascii="Times New Roman" w:hAnsi="Times New Roman"/>
                <w:b/>
                <w:sz w:val="24"/>
                <w:szCs w:val="24"/>
              </w:rPr>
              <w:t>7</w:t>
            </w:r>
            <w:r w:rsidR="001F4311" w:rsidRPr="00FB5BE6">
              <w:rPr>
                <w:rFonts w:ascii="Times New Roman" w:hAnsi="Times New Roman"/>
                <w:b/>
                <w:sz w:val="24"/>
                <w:szCs w:val="24"/>
              </w:rPr>
              <w:t>.</w:t>
            </w:r>
          </w:p>
        </w:tc>
        <w:tc>
          <w:tcPr>
            <w:tcW w:w="6173" w:type="dxa"/>
          </w:tcPr>
          <w:p w14:paraId="62DB6FD1" w14:textId="62159201" w:rsidR="001F4311" w:rsidRPr="00FB5BE6" w:rsidRDefault="001F4311" w:rsidP="001F4311">
            <w:pPr>
              <w:rPr>
                <w:rFonts w:ascii="Times New Roman" w:hAnsi="Times New Roman"/>
                <w:bCs/>
                <w:sz w:val="24"/>
                <w:szCs w:val="24"/>
              </w:rPr>
            </w:pPr>
            <w:r w:rsidRPr="00FB5BE6">
              <w:rPr>
                <w:rFonts w:ascii="Times New Roman" w:hAnsi="Times New Roman"/>
                <w:bCs/>
                <w:sz w:val="24"/>
                <w:szCs w:val="24"/>
              </w:rPr>
              <w:t xml:space="preserve">Technical Specifications for </w:t>
            </w:r>
            <w:r w:rsidR="005D555E">
              <w:rPr>
                <w:rFonts w:ascii="Times New Roman" w:hAnsi="Times New Roman"/>
                <w:bCs/>
                <w:sz w:val="24"/>
                <w:szCs w:val="24"/>
              </w:rPr>
              <w:t xml:space="preserve">VRV/VRF AC </w:t>
            </w:r>
          </w:p>
        </w:tc>
        <w:tc>
          <w:tcPr>
            <w:tcW w:w="2296" w:type="dxa"/>
          </w:tcPr>
          <w:p w14:paraId="175DA295" w14:textId="75E57BEF" w:rsidR="001F4311" w:rsidRPr="00FB5BE6" w:rsidRDefault="005D555E" w:rsidP="001F4311">
            <w:pPr>
              <w:jc w:val="center"/>
              <w:rPr>
                <w:rFonts w:ascii="Times New Roman" w:hAnsi="Times New Roman"/>
                <w:b/>
                <w:sz w:val="24"/>
                <w:szCs w:val="24"/>
              </w:rPr>
            </w:pPr>
            <w:r>
              <w:rPr>
                <w:rFonts w:ascii="Times New Roman" w:hAnsi="Times New Roman"/>
                <w:b/>
                <w:sz w:val="24"/>
                <w:szCs w:val="24"/>
              </w:rPr>
              <w:t>1</w:t>
            </w:r>
            <w:r w:rsidR="004A197C">
              <w:rPr>
                <w:rFonts w:ascii="Times New Roman" w:hAnsi="Times New Roman"/>
                <w:b/>
                <w:sz w:val="24"/>
                <w:szCs w:val="24"/>
              </w:rPr>
              <w:t>8</w:t>
            </w:r>
          </w:p>
        </w:tc>
      </w:tr>
      <w:tr w:rsidR="00FB5BE6" w:rsidRPr="00FB5BE6" w14:paraId="327197A1" w14:textId="77777777" w:rsidTr="001F4311">
        <w:trPr>
          <w:trHeight w:val="442"/>
        </w:trPr>
        <w:tc>
          <w:tcPr>
            <w:tcW w:w="1000" w:type="dxa"/>
          </w:tcPr>
          <w:p w14:paraId="04898081" w14:textId="09210C3B" w:rsidR="001F4311" w:rsidRPr="00FB5BE6" w:rsidRDefault="003C7B16" w:rsidP="001F4311">
            <w:pPr>
              <w:jc w:val="center"/>
              <w:rPr>
                <w:rFonts w:ascii="Times New Roman" w:hAnsi="Times New Roman"/>
                <w:b/>
                <w:sz w:val="24"/>
                <w:szCs w:val="24"/>
              </w:rPr>
            </w:pPr>
            <w:r w:rsidRPr="00FB5BE6">
              <w:rPr>
                <w:rFonts w:ascii="Times New Roman" w:hAnsi="Times New Roman"/>
                <w:b/>
                <w:sz w:val="24"/>
                <w:szCs w:val="24"/>
              </w:rPr>
              <w:t>8</w:t>
            </w:r>
            <w:r w:rsidR="001F4311" w:rsidRPr="00FB5BE6">
              <w:rPr>
                <w:rFonts w:ascii="Times New Roman" w:hAnsi="Times New Roman"/>
                <w:b/>
                <w:sz w:val="24"/>
                <w:szCs w:val="24"/>
              </w:rPr>
              <w:t>.</w:t>
            </w:r>
          </w:p>
        </w:tc>
        <w:tc>
          <w:tcPr>
            <w:tcW w:w="6173" w:type="dxa"/>
          </w:tcPr>
          <w:p w14:paraId="2A13966D" w14:textId="2E93CBCE" w:rsidR="001F4311" w:rsidRPr="00FB5BE6" w:rsidRDefault="00F259E7" w:rsidP="00F259E7">
            <w:pPr>
              <w:rPr>
                <w:rFonts w:ascii="Times New Roman" w:hAnsi="Times New Roman"/>
                <w:bCs/>
                <w:sz w:val="24"/>
                <w:szCs w:val="24"/>
              </w:rPr>
            </w:pPr>
            <w:r w:rsidRPr="00FB5BE6">
              <w:rPr>
                <w:rFonts w:ascii="Times New Roman" w:hAnsi="Times New Roman"/>
                <w:bCs/>
                <w:sz w:val="24"/>
                <w:szCs w:val="24"/>
              </w:rPr>
              <w:t>List of Approved makes</w:t>
            </w:r>
          </w:p>
        </w:tc>
        <w:tc>
          <w:tcPr>
            <w:tcW w:w="2296" w:type="dxa"/>
          </w:tcPr>
          <w:p w14:paraId="4C7EAAF7" w14:textId="24FF229E" w:rsidR="001F4311" w:rsidRPr="00FB5BE6" w:rsidRDefault="004A197C" w:rsidP="001F4311">
            <w:pPr>
              <w:jc w:val="center"/>
              <w:rPr>
                <w:rFonts w:ascii="Times New Roman" w:hAnsi="Times New Roman"/>
                <w:b/>
                <w:sz w:val="24"/>
                <w:szCs w:val="24"/>
              </w:rPr>
            </w:pPr>
            <w:r>
              <w:rPr>
                <w:rFonts w:ascii="Times New Roman" w:hAnsi="Times New Roman"/>
                <w:b/>
                <w:sz w:val="24"/>
                <w:szCs w:val="24"/>
              </w:rPr>
              <w:t>20</w:t>
            </w:r>
          </w:p>
        </w:tc>
      </w:tr>
      <w:tr w:rsidR="005E69CB" w:rsidRPr="00FB5BE6" w14:paraId="56ABC16F" w14:textId="77777777" w:rsidTr="001F4311">
        <w:trPr>
          <w:trHeight w:val="442"/>
        </w:trPr>
        <w:tc>
          <w:tcPr>
            <w:tcW w:w="1000" w:type="dxa"/>
          </w:tcPr>
          <w:p w14:paraId="42AF6B35" w14:textId="1AFD9F57" w:rsidR="005E69CB" w:rsidRPr="00FB5BE6" w:rsidRDefault="005E69CB" w:rsidP="001F4311">
            <w:pPr>
              <w:jc w:val="center"/>
              <w:rPr>
                <w:rFonts w:ascii="Times New Roman" w:hAnsi="Times New Roman"/>
                <w:b/>
                <w:sz w:val="24"/>
                <w:szCs w:val="24"/>
              </w:rPr>
            </w:pPr>
            <w:r>
              <w:rPr>
                <w:rFonts w:ascii="Times New Roman" w:hAnsi="Times New Roman"/>
                <w:b/>
                <w:sz w:val="24"/>
                <w:szCs w:val="24"/>
              </w:rPr>
              <w:t>9.</w:t>
            </w:r>
          </w:p>
        </w:tc>
        <w:tc>
          <w:tcPr>
            <w:tcW w:w="6173" w:type="dxa"/>
          </w:tcPr>
          <w:p w14:paraId="5EB0A78B" w14:textId="070822F7" w:rsidR="005E69CB" w:rsidRPr="00FB5BE6" w:rsidRDefault="005E69CB" w:rsidP="00F259E7">
            <w:pPr>
              <w:rPr>
                <w:rFonts w:ascii="Times New Roman" w:hAnsi="Times New Roman"/>
                <w:bCs/>
                <w:sz w:val="24"/>
                <w:szCs w:val="24"/>
              </w:rPr>
            </w:pPr>
            <w:r>
              <w:rPr>
                <w:rFonts w:ascii="Times New Roman" w:hAnsi="Times New Roman"/>
                <w:bCs/>
                <w:sz w:val="24"/>
                <w:szCs w:val="24"/>
              </w:rPr>
              <w:t xml:space="preserve">Technical Specifications for Electrical Works </w:t>
            </w:r>
          </w:p>
        </w:tc>
        <w:tc>
          <w:tcPr>
            <w:tcW w:w="2296" w:type="dxa"/>
          </w:tcPr>
          <w:p w14:paraId="3A1870CA" w14:textId="38EDA848" w:rsidR="005E69CB" w:rsidRDefault="004A197C" w:rsidP="001F4311">
            <w:pPr>
              <w:jc w:val="center"/>
              <w:rPr>
                <w:rFonts w:ascii="Times New Roman" w:hAnsi="Times New Roman"/>
                <w:b/>
                <w:sz w:val="24"/>
                <w:szCs w:val="24"/>
              </w:rPr>
            </w:pPr>
            <w:r>
              <w:rPr>
                <w:rFonts w:ascii="Times New Roman" w:hAnsi="Times New Roman"/>
                <w:b/>
                <w:sz w:val="24"/>
                <w:szCs w:val="24"/>
              </w:rPr>
              <w:t>20</w:t>
            </w:r>
          </w:p>
        </w:tc>
      </w:tr>
      <w:tr w:rsidR="001F1B08" w:rsidRPr="00FB5BE6" w14:paraId="68A04F6B" w14:textId="77777777" w:rsidTr="001F4311">
        <w:trPr>
          <w:trHeight w:val="442"/>
        </w:trPr>
        <w:tc>
          <w:tcPr>
            <w:tcW w:w="1000" w:type="dxa"/>
          </w:tcPr>
          <w:p w14:paraId="26477326" w14:textId="4D3E1FE2" w:rsidR="001F1B08" w:rsidRPr="00FB5BE6" w:rsidRDefault="005E69CB" w:rsidP="001F4311">
            <w:pPr>
              <w:jc w:val="center"/>
              <w:rPr>
                <w:rFonts w:ascii="Times New Roman" w:hAnsi="Times New Roman"/>
                <w:b/>
                <w:sz w:val="24"/>
                <w:szCs w:val="24"/>
              </w:rPr>
            </w:pPr>
            <w:r>
              <w:rPr>
                <w:rFonts w:ascii="Times New Roman" w:hAnsi="Times New Roman"/>
                <w:b/>
                <w:sz w:val="24"/>
                <w:szCs w:val="24"/>
              </w:rPr>
              <w:t>10</w:t>
            </w:r>
            <w:r w:rsidR="001F1B08">
              <w:rPr>
                <w:rFonts w:ascii="Times New Roman" w:hAnsi="Times New Roman"/>
                <w:b/>
                <w:sz w:val="24"/>
                <w:szCs w:val="24"/>
              </w:rPr>
              <w:t>.</w:t>
            </w:r>
          </w:p>
        </w:tc>
        <w:tc>
          <w:tcPr>
            <w:tcW w:w="6173" w:type="dxa"/>
          </w:tcPr>
          <w:p w14:paraId="1E19490E" w14:textId="59EC2DB8" w:rsidR="001F1B08" w:rsidRPr="00FB5BE6" w:rsidRDefault="001F1B08" w:rsidP="00F259E7">
            <w:pPr>
              <w:rPr>
                <w:rFonts w:ascii="Times New Roman" w:hAnsi="Times New Roman"/>
                <w:bCs/>
                <w:sz w:val="24"/>
                <w:szCs w:val="24"/>
              </w:rPr>
            </w:pPr>
            <w:r>
              <w:rPr>
                <w:rFonts w:ascii="Times New Roman" w:hAnsi="Times New Roman"/>
                <w:bCs/>
                <w:sz w:val="24"/>
                <w:szCs w:val="24"/>
              </w:rPr>
              <w:t>Schedule of Quantities</w:t>
            </w:r>
          </w:p>
        </w:tc>
        <w:tc>
          <w:tcPr>
            <w:tcW w:w="2296" w:type="dxa"/>
          </w:tcPr>
          <w:p w14:paraId="4B14662B" w14:textId="71940A39" w:rsidR="001F1B08" w:rsidRPr="00FB5BE6" w:rsidRDefault="0010286B" w:rsidP="001F4311">
            <w:pPr>
              <w:jc w:val="center"/>
              <w:rPr>
                <w:rFonts w:ascii="Times New Roman" w:hAnsi="Times New Roman"/>
                <w:b/>
                <w:sz w:val="24"/>
                <w:szCs w:val="24"/>
              </w:rPr>
            </w:pPr>
            <w:r>
              <w:rPr>
                <w:rFonts w:ascii="Times New Roman" w:hAnsi="Times New Roman"/>
                <w:b/>
                <w:sz w:val="24"/>
                <w:szCs w:val="24"/>
              </w:rPr>
              <w:t>2</w:t>
            </w:r>
            <w:r w:rsidR="004A197C">
              <w:rPr>
                <w:rFonts w:ascii="Times New Roman" w:hAnsi="Times New Roman"/>
                <w:b/>
                <w:sz w:val="24"/>
                <w:szCs w:val="24"/>
              </w:rPr>
              <w:t>8</w:t>
            </w:r>
          </w:p>
        </w:tc>
      </w:tr>
      <w:tr w:rsidR="00FB5BE6" w:rsidRPr="00FB5BE6" w14:paraId="4B503DAE" w14:textId="77777777" w:rsidTr="001F4311">
        <w:trPr>
          <w:trHeight w:val="442"/>
        </w:trPr>
        <w:tc>
          <w:tcPr>
            <w:tcW w:w="1000" w:type="dxa"/>
          </w:tcPr>
          <w:p w14:paraId="465E82EE" w14:textId="0D110BD5" w:rsidR="001F4311" w:rsidRPr="00FB5BE6" w:rsidRDefault="001F1B08" w:rsidP="001F4311">
            <w:pPr>
              <w:jc w:val="center"/>
              <w:rPr>
                <w:rFonts w:ascii="Times New Roman" w:hAnsi="Times New Roman"/>
                <w:b/>
                <w:sz w:val="24"/>
                <w:szCs w:val="24"/>
              </w:rPr>
            </w:pPr>
            <w:r>
              <w:rPr>
                <w:rFonts w:ascii="Times New Roman" w:hAnsi="Times New Roman"/>
                <w:b/>
                <w:sz w:val="24"/>
                <w:szCs w:val="24"/>
              </w:rPr>
              <w:t>1</w:t>
            </w:r>
            <w:r w:rsidR="005E69CB">
              <w:rPr>
                <w:rFonts w:ascii="Times New Roman" w:hAnsi="Times New Roman"/>
                <w:b/>
                <w:sz w:val="24"/>
                <w:szCs w:val="24"/>
              </w:rPr>
              <w:t>1</w:t>
            </w:r>
            <w:r>
              <w:rPr>
                <w:rFonts w:ascii="Times New Roman" w:hAnsi="Times New Roman"/>
                <w:b/>
                <w:sz w:val="24"/>
                <w:szCs w:val="24"/>
              </w:rPr>
              <w:t>.</w:t>
            </w:r>
          </w:p>
        </w:tc>
        <w:tc>
          <w:tcPr>
            <w:tcW w:w="6173" w:type="dxa"/>
          </w:tcPr>
          <w:p w14:paraId="32D1C857" w14:textId="347D8A79" w:rsidR="001F4311" w:rsidRPr="00FB5BE6" w:rsidRDefault="00F259E7" w:rsidP="00F259E7">
            <w:pPr>
              <w:rPr>
                <w:rFonts w:ascii="Times New Roman" w:hAnsi="Times New Roman"/>
                <w:bCs/>
                <w:sz w:val="24"/>
                <w:szCs w:val="24"/>
              </w:rPr>
            </w:pPr>
            <w:r w:rsidRPr="00FB5BE6">
              <w:rPr>
                <w:rFonts w:ascii="Times New Roman" w:hAnsi="Times New Roman"/>
                <w:bCs/>
                <w:sz w:val="24"/>
                <w:szCs w:val="24"/>
              </w:rPr>
              <w:t>Affidavit</w:t>
            </w:r>
          </w:p>
        </w:tc>
        <w:tc>
          <w:tcPr>
            <w:tcW w:w="2296" w:type="dxa"/>
          </w:tcPr>
          <w:p w14:paraId="34FF9051" w14:textId="07214D3C" w:rsidR="001F4311" w:rsidRPr="00FB5BE6" w:rsidRDefault="004A197C" w:rsidP="001F4311">
            <w:pPr>
              <w:jc w:val="center"/>
              <w:rPr>
                <w:rFonts w:ascii="Times New Roman" w:hAnsi="Times New Roman"/>
                <w:b/>
                <w:sz w:val="24"/>
                <w:szCs w:val="24"/>
              </w:rPr>
            </w:pPr>
            <w:r>
              <w:rPr>
                <w:rFonts w:ascii="Times New Roman" w:hAnsi="Times New Roman"/>
                <w:b/>
                <w:sz w:val="24"/>
                <w:szCs w:val="24"/>
              </w:rPr>
              <w:t>32</w:t>
            </w:r>
          </w:p>
        </w:tc>
      </w:tr>
      <w:tr w:rsidR="00FB5BE6" w:rsidRPr="00FB5BE6" w14:paraId="58A1FFFA" w14:textId="77777777" w:rsidTr="001F4311">
        <w:trPr>
          <w:trHeight w:val="442"/>
        </w:trPr>
        <w:tc>
          <w:tcPr>
            <w:tcW w:w="1000" w:type="dxa"/>
          </w:tcPr>
          <w:p w14:paraId="33CAC277" w14:textId="252CB9AF" w:rsidR="001F4311" w:rsidRPr="00FB5BE6" w:rsidRDefault="003C7B16" w:rsidP="001F4311">
            <w:pPr>
              <w:jc w:val="center"/>
              <w:rPr>
                <w:rFonts w:ascii="Times New Roman" w:hAnsi="Times New Roman"/>
                <w:b/>
                <w:sz w:val="24"/>
                <w:szCs w:val="24"/>
              </w:rPr>
            </w:pPr>
            <w:r w:rsidRPr="00FB5BE6">
              <w:rPr>
                <w:rFonts w:ascii="Times New Roman" w:hAnsi="Times New Roman"/>
                <w:b/>
                <w:sz w:val="24"/>
                <w:szCs w:val="24"/>
              </w:rPr>
              <w:t>1</w:t>
            </w:r>
            <w:r w:rsidR="005E69CB">
              <w:rPr>
                <w:rFonts w:ascii="Times New Roman" w:hAnsi="Times New Roman"/>
                <w:b/>
                <w:sz w:val="24"/>
                <w:szCs w:val="24"/>
              </w:rPr>
              <w:t>2</w:t>
            </w:r>
            <w:r w:rsidR="001F1B08">
              <w:rPr>
                <w:rFonts w:ascii="Times New Roman" w:hAnsi="Times New Roman"/>
                <w:b/>
                <w:sz w:val="24"/>
                <w:szCs w:val="24"/>
              </w:rPr>
              <w:t>.</w:t>
            </w:r>
          </w:p>
        </w:tc>
        <w:tc>
          <w:tcPr>
            <w:tcW w:w="6173" w:type="dxa"/>
          </w:tcPr>
          <w:p w14:paraId="0493106C" w14:textId="1F9A6D2C" w:rsidR="001F4311" w:rsidRPr="00FB5BE6" w:rsidRDefault="00F259E7" w:rsidP="00F259E7">
            <w:pPr>
              <w:rPr>
                <w:rFonts w:ascii="Times New Roman" w:hAnsi="Times New Roman"/>
                <w:bCs/>
                <w:sz w:val="24"/>
                <w:szCs w:val="24"/>
              </w:rPr>
            </w:pPr>
            <w:r w:rsidRPr="00FB5BE6">
              <w:rPr>
                <w:rFonts w:ascii="Times New Roman" w:hAnsi="Times New Roman"/>
                <w:bCs/>
                <w:sz w:val="24"/>
                <w:szCs w:val="24"/>
              </w:rPr>
              <w:t>Proforma EMD/Performance bank guarantee/Security deposit</w:t>
            </w:r>
          </w:p>
        </w:tc>
        <w:tc>
          <w:tcPr>
            <w:tcW w:w="2296" w:type="dxa"/>
          </w:tcPr>
          <w:p w14:paraId="18E9B3C3" w14:textId="1D72CFFC" w:rsidR="001F4311" w:rsidRPr="00FB5BE6" w:rsidRDefault="004A197C" w:rsidP="001F4311">
            <w:pPr>
              <w:jc w:val="center"/>
              <w:rPr>
                <w:rFonts w:ascii="Times New Roman" w:hAnsi="Times New Roman"/>
                <w:b/>
                <w:sz w:val="24"/>
                <w:szCs w:val="24"/>
              </w:rPr>
            </w:pPr>
            <w:r>
              <w:rPr>
                <w:rFonts w:ascii="Times New Roman" w:hAnsi="Times New Roman"/>
                <w:b/>
                <w:sz w:val="24"/>
                <w:szCs w:val="24"/>
              </w:rPr>
              <w:t>33</w:t>
            </w:r>
          </w:p>
        </w:tc>
      </w:tr>
      <w:tr w:rsidR="00505F79" w:rsidRPr="00505F79" w14:paraId="142C3F5E" w14:textId="77777777" w:rsidTr="001F4311">
        <w:trPr>
          <w:trHeight w:val="442"/>
        </w:trPr>
        <w:tc>
          <w:tcPr>
            <w:tcW w:w="1000" w:type="dxa"/>
          </w:tcPr>
          <w:p w14:paraId="79CD2451" w14:textId="7BFED3C9" w:rsidR="00F259E7" w:rsidRPr="004F6848" w:rsidRDefault="003C7B16" w:rsidP="001F4311">
            <w:pPr>
              <w:jc w:val="center"/>
              <w:rPr>
                <w:rFonts w:ascii="Times New Roman" w:hAnsi="Times New Roman"/>
                <w:b/>
                <w:sz w:val="24"/>
                <w:szCs w:val="24"/>
              </w:rPr>
            </w:pPr>
            <w:r w:rsidRPr="004F6848">
              <w:rPr>
                <w:rFonts w:ascii="Times New Roman" w:hAnsi="Times New Roman"/>
                <w:b/>
                <w:sz w:val="24"/>
                <w:szCs w:val="24"/>
              </w:rPr>
              <w:t>1</w:t>
            </w:r>
            <w:r w:rsidR="005E69CB">
              <w:rPr>
                <w:rFonts w:ascii="Times New Roman" w:hAnsi="Times New Roman"/>
                <w:b/>
                <w:sz w:val="24"/>
                <w:szCs w:val="24"/>
              </w:rPr>
              <w:t>3</w:t>
            </w:r>
            <w:r w:rsidR="001F1B08">
              <w:rPr>
                <w:rFonts w:ascii="Times New Roman" w:hAnsi="Times New Roman"/>
                <w:b/>
                <w:sz w:val="24"/>
                <w:szCs w:val="24"/>
              </w:rPr>
              <w:t>.</w:t>
            </w:r>
          </w:p>
        </w:tc>
        <w:tc>
          <w:tcPr>
            <w:tcW w:w="6173" w:type="dxa"/>
          </w:tcPr>
          <w:p w14:paraId="4DF7244C" w14:textId="1451E9E2" w:rsidR="00F259E7" w:rsidRPr="004F6848" w:rsidRDefault="004F6848" w:rsidP="00F259E7">
            <w:pPr>
              <w:rPr>
                <w:rFonts w:ascii="Times New Roman" w:hAnsi="Times New Roman"/>
                <w:bCs/>
                <w:sz w:val="24"/>
                <w:szCs w:val="24"/>
              </w:rPr>
            </w:pPr>
            <w:r w:rsidRPr="004F6848">
              <w:rPr>
                <w:rFonts w:ascii="Times New Roman" w:hAnsi="Times New Roman"/>
                <w:bCs/>
                <w:sz w:val="24"/>
                <w:szCs w:val="24"/>
              </w:rPr>
              <w:t>Price bid</w:t>
            </w:r>
          </w:p>
        </w:tc>
        <w:tc>
          <w:tcPr>
            <w:tcW w:w="2296" w:type="dxa"/>
          </w:tcPr>
          <w:p w14:paraId="1D384E9B" w14:textId="04F2C7B2" w:rsidR="00F259E7" w:rsidRPr="004F6848" w:rsidRDefault="002E59ED" w:rsidP="001F4311">
            <w:pPr>
              <w:jc w:val="center"/>
              <w:rPr>
                <w:rFonts w:ascii="Times New Roman" w:hAnsi="Times New Roman"/>
                <w:b/>
                <w:sz w:val="24"/>
                <w:szCs w:val="24"/>
              </w:rPr>
            </w:pPr>
            <w:r>
              <w:rPr>
                <w:rFonts w:ascii="Times New Roman" w:hAnsi="Times New Roman"/>
                <w:b/>
                <w:sz w:val="24"/>
                <w:szCs w:val="24"/>
              </w:rPr>
              <w:t>3</w:t>
            </w:r>
            <w:r w:rsidR="004A197C">
              <w:rPr>
                <w:rFonts w:ascii="Times New Roman" w:hAnsi="Times New Roman"/>
                <w:b/>
                <w:sz w:val="24"/>
                <w:szCs w:val="24"/>
              </w:rPr>
              <w:t xml:space="preserve">6 </w:t>
            </w:r>
          </w:p>
        </w:tc>
      </w:tr>
    </w:tbl>
    <w:p w14:paraId="26B24F8B" w14:textId="74DC1923" w:rsidR="000F1F1B" w:rsidRPr="009B2D3D" w:rsidRDefault="001F4311" w:rsidP="001F4311">
      <w:pPr>
        <w:jc w:val="center"/>
        <w:rPr>
          <w:rFonts w:ascii="Times New Roman" w:hAnsi="Times New Roman" w:cs="Times New Roman"/>
          <w:b/>
          <w:bCs/>
          <w:sz w:val="40"/>
          <w:szCs w:val="40"/>
        </w:rPr>
      </w:pPr>
      <w:r w:rsidRPr="009B2D3D">
        <w:rPr>
          <w:rFonts w:ascii="Times New Roman" w:hAnsi="Times New Roman"/>
          <w:b/>
          <w:sz w:val="24"/>
          <w:szCs w:val="24"/>
        </w:rPr>
        <w:br w:type="page"/>
      </w:r>
      <w:r w:rsidR="000F1F1B" w:rsidRPr="009B2D3D">
        <w:rPr>
          <w:rFonts w:ascii="Times New Roman" w:hAnsi="Times New Roman" w:cs="Times New Roman"/>
          <w:b/>
          <w:bCs/>
          <w:sz w:val="40"/>
          <w:szCs w:val="40"/>
        </w:rPr>
        <w:lastRenderedPageBreak/>
        <w:t>Notice Inviting Bid</w:t>
      </w:r>
    </w:p>
    <w:p w14:paraId="6BCFEAA7" w14:textId="7C0DC1B9" w:rsidR="000F1F1B" w:rsidRPr="009B2D3D" w:rsidRDefault="000F1F1B" w:rsidP="00F07A49">
      <w:pPr>
        <w:jc w:val="center"/>
        <w:rPr>
          <w:rFonts w:ascii="Times New Roman" w:hAnsi="Times New Roman" w:cs="Times New Roman"/>
          <w:b/>
          <w:bCs/>
          <w:sz w:val="32"/>
          <w:szCs w:val="32"/>
        </w:rPr>
      </w:pPr>
      <w:r w:rsidRPr="009B2D3D">
        <w:rPr>
          <w:rFonts w:ascii="Times New Roman" w:hAnsi="Times New Roman" w:cs="Times New Roman"/>
          <w:b/>
          <w:bCs/>
          <w:sz w:val="32"/>
          <w:szCs w:val="32"/>
        </w:rPr>
        <w:t>(Competitive bidding)</w:t>
      </w:r>
    </w:p>
    <w:p w14:paraId="21855CD6" w14:textId="5A3803E5" w:rsidR="00AF4BA7" w:rsidRDefault="000F1F1B" w:rsidP="00AF4BA7">
      <w:pPr>
        <w:jc w:val="both"/>
        <w:rPr>
          <w:rFonts w:asciiTheme="majorBidi" w:hAnsiTheme="majorBidi" w:cstheme="majorBidi"/>
          <w:sz w:val="24"/>
          <w:szCs w:val="24"/>
        </w:rPr>
      </w:pPr>
      <w:r w:rsidRPr="009B2D3D">
        <w:rPr>
          <w:rFonts w:ascii="Times New Roman" w:hAnsi="Times New Roman" w:cs="Times New Roman"/>
          <w:sz w:val="32"/>
          <w:szCs w:val="32"/>
        </w:rPr>
        <w:t xml:space="preserve">The Director on behalf of </w:t>
      </w:r>
      <w:r w:rsidRPr="009B2D3D">
        <w:rPr>
          <w:rFonts w:ascii="Times New Roman" w:hAnsi="Times New Roman" w:cs="Times New Roman"/>
          <w:b/>
          <w:sz w:val="32"/>
          <w:szCs w:val="32"/>
        </w:rPr>
        <w:t xml:space="preserve">THE LNM INSTITUTE OF INFORMATION TECHNOLOGY, JAIPUR (“LNMIIT”) </w:t>
      </w:r>
      <w:r w:rsidRPr="009B2D3D">
        <w:rPr>
          <w:rFonts w:ascii="Times New Roman" w:hAnsi="Times New Roman" w:cs="Times New Roman"/>
          <w:sz w:val="32"/>
          <w:szCs w:val="32"/>
        </w:rPr>
        <w:t xml:space="preserve">having its office at </w:t>
      </w:r>
      <w:r w:rsidRPr="009B2D3D">
        <w:rPr>
          <w:rFonts w:ascii="Times New Roman" w:hAnsi="Times New Roman" w:cs="Times New Roman"/>
          <w:b/>
          <w:sz w:val="32"/>
          <w:szCs w:val="32"/>
        </w:rPr>
        <w:t xml:space="preserve">Rupa ki Nangal, Via Jamdoli, Jaipur </w:t>
      </w:r>
      <w:r w:rsidR="00AF4BA7" w:rsidRPr="00AF4BA7">
        <w:rPr>
          <w:rFonts w:asciiTheme="majorBidi" w:hAnsiTheme="majorBidi" w:cstheme="majorBidi"/>
          <w:sz w:val="32"/>
          <w:szCs w:val="32"/>
        </w:rPr>
        <w:t xml:space="preserve"> </w:t>
      </w:r>
      <w:r w:rsidR="00AF4BA7">
        <w:rPr>
          <w:rFonts w:asciiTheme="majorBidi" w:hAnsiTheme="majorBidi" w:cstheme="majorBidi"/>
          <w:sz w:val="24"/>
          <w:szCs w:val="24"/>
        </w:rPr>
        <w:t>i</w:t>
      </w:r>
      <w:r w:rsidR="00AF4BA7" w:rsidRPr="0098100E">
        <w:rPr>
          <w:rFonts w:asciiTheme="majorBidi" w:hAnsiTheme="majorBidi" w:cstheme="majorBidi"/>
          <w:sz w:val="24"/>
          <w:szCs w:val="24"/>
        </w:rPr>
        <w:t>nvites item-rate tenders from eligible firms/agencies for the following works through online and hard-copy submission under a two-bid system: the Technical Bid to be submitted both online and in hard copy, and the Financial Bid to be submitted in hard copy only.</w:t>
      </w:r>
    </w:p>
    <w:p w14:paraId="14473AE3" w14:textId="77777777" w:rsidR="00AF4BA7" w:rsidRPr="0098100E" w:rsidRDefault="00AF4BA7" w:rsidP="00AF4BA7">
      <w:pPr>
        <w:jc w:val="both"/>
        <w:rPr>
          <w:rFonts w:asciiTheme="majorBidi" w:hAnsiTheme="majorBidi" w:cstheme="majorBidi"/>
          <w:color w:val="00B0F0"/>
          <w:sz w:val="19"/>
          <w:szCs w:val="19"/>
        </w:rPr>
      </w:pPr>
      <w:hyperlink r:id="rId8" w:history="1">
        <w:r w:rsidRPr="0098100E">
          <w:rPr>
            <w:rStyle w:val="Hyperlink"/>
            <w:rFonts w:asciiTheme="majorBidi" w:eastAsiaTheme="majorEastAsia" w:hAnsiTheme="majorBidi" w:cstheme="majorBidi"/>
            <w:b/>
            <w:bCs/>
            <w:color w:val="00B0F0"/>
            <w:sz w:val="19"/>
            <w:szCs w:val="19"/>
          </w:rPr>
          <w:t>tender-document@lnmiit.ac.in</w:t>
        </w:r>
      </w:hyperlink>
      <w:r w:rsidRPr="0098100E">
        <w:rPr>
          <w:rFonts w:asciiTheme="majorBidi" w:hAnsiTheme="majorBidi" w:cstheme="majorBidi"/>
          <w:b/>
          <w:bCs/>
          <w:color w:val="00B0F0"/>
          <w:sz w:val="19"/>
          <w:szCs w:val="19"/>
          <w:u w:val="single"/>
        </w:rPr>
        <w:t xml:space="preserve"> </w:t>
      </w:r>
      <w:r w:rsidRPr="0098100E">
        <w:rPr>
          <w:rFonts w:asciiTheme="majorBidi" w:hAnsiTheme="majorBidi" w:cstheme="majorBidi"/>
          <w:b/>
          <w:bCs/>
          <w:color w:val="00B0F0"/>
          <w:sz w:val="19"/>
          <w:szCs w:val="19"/>
        </w:rPr>
        <w:t>(password-protected document)</w:t>
      </w:r>
    </w:p>
    <w:p w14:paraId="0BAAD256" w14:textId="005C557E" w:rsidR="00AF4BA7" w:rsidRPr="0098100E" w:rsidRDefault="00AF4BA7" w:rsidP="00AF4BA7">
      <w:pPr>
        <w:pStyle w:val="NormalWeb"/>
        <w:spacing w:before="0" w:beforeAutospacing="0" w:after="0" w:afterAutospacing="0"/>
        <w:jc w:val="both"/>
        <w:rPr>
          <w:rFonts w:asciiTheme="majorBidi" w:hAnsiTheme="majorBidi" w:cstheme="majorBidi"/>
          <w:b/>
          <w:bCs/>
          <w:color w:val="00B0F0"/>
          <w:sz w:val="19"/>
          <w:szCs w:val="19"/>
        </w:rPr>
      </w:pPr>
    </w:p>
    <w:p w14:paraId="528F60B9" w14:textId="4E0076E7" w:rsidR="00F3524B" w:rsidRPr="009B2D3D" w:rsidRDefault="000F1F1B" w:rsidP="000F1F1B">
      <w:pPr>
        <w:jc w:val="both"/>
        <w:rPr>
          <w:rFonts w:ascii="Times New Roman" w:hAnsi="Times New Roman" w:cs="Times New Roman"/>
          <w:sz w:val="32"/>
          <w:szCs w:val="32"/>
        </w:rPr>
      </w:pPr>
      <w:r w:rsidRPr="009B2D3D">
        <w:rPr>
          <w:rFonts w:ascii="Times New Roman" w:hAnsi="Times New Roman" w:cs="Times New Roman"/>
          <w:b/>
          <w:bCs/>
          <w:sz w:val="32"/>
          <w:szCs w:val="32"/>
        </w:rPr>
        <w:t>Name of the Project</w:t>
      </w:r>
      <w:r w:rsidRPr="009B2D3D">
        <w:rPr>
          <w:rFonts w:ascii="Times New Roman" w:hAnsi="Times New Roman" w:cs="Times New Roman"/>
          <w:sz w:val="32"/>
          <w:szCs w:val="32"/>
        </w:rPr>
        <w:t>:</w:t>
      </w:r>
      <w:bookmarkStart w:id="0" w:name="_Hlk167982557"/>
      <w:r w:rsidR="00F07A49" w:rsidRPr="00F07A49">
        <w:rPr>
          <w:rFonts w:ascii="Tahoma" w:eastAsia="Calibri" w:hAnsi="Tahoma" w:cs="Tahoma"/>
          <w:b/>
          <w:bCs/>
          <w:color w:val="000000"/>
          <w:kern w:val="0"/>
          <w:sz w:val="20"/>
          <w:szCs w:val="20"/>
          <w:lang w:val="en-US"/>
          <w14:ligatures w14:val="none"/>
        </w:rPr>
        <w:t xml:space="preserve"> </w:t>
      </w:r>
      <w:r w:rsidR="00F07A49" w:rsidRPr="00F07A49">
        <w:rPr>
          <w:rFonts w:ascii="Times New Roman" w:hAnsi="Times New Roman" w:cs="Times New Roman"/>
          <w:b/>
          <w:bCs/>
          <w:sz w:val="32"/>
          <w:szCs w:val="32"/>
          <w:lang w:val="en-US"/>
        </w:rPr>
        <w:t>Supply and Installation of Variable Refrigerant Volume (VRV)/ Variable Refrigerant Flow (VRF) Air-Conditioning Machines for Boys Hostel–</w:t>
      </w:r>
      <w:r w:rsidR="00AC6E34">
        <w:rPr>
          <w:rFonts w:ascii="Times New Roman" w:hAnsi="Times New Roman" w:cs="Times New Roman"/>
          <w:b/>
          <w:bCs/>
          <w:sz w:val="32"/>
          <w:szCs w:val="32"/>
          <w:lang w:val="en-US"/>
        </w:rPr>
        <w:t>2</w:t>
      </w:r>
      <w:r w:rsidR="00F07A49" w:rsidRPr="00F07A49">
        <w:rPr>
          <w:rFonts w:ascii="Times New Roman" w:hAnsi="Times New Roman" w:cs="Times New Roman"/>
          <w:b/>
          <w:bCs/>
          <w:sz w:val="32"/>
          <w:szCs w:val="32"/>
          <w:lang w:val="en-US"/>
        </w:rPr>
        <w:t xml:space="preserve"> and</w:t>
      </w:r>
      <w:r w:rsidR="00AC6E34">
        <w:rPr>
          <w:rFonts w:ascii="Times New Roman" w:hAnsi="Times New Roman" w:cs="Times New Roman"/>
          <w:b/>
          <w:bCs/>
          <w:sz w:val="32"/>
          <w:szCs w:val="32"/>
          <w:lang w:val="en-US"/>
        </w:rPr>
        <w:t xml:space="preserve"> 3</w:t>
      </w:r>
      <w:r w:rsidR="00F07A49" w:rsidRPr="00F07A49">
        <w:rPr>
          <w:rFonts w:ascii="Times New Roman" w:hAnsi="Times New Roman" w:cs="Times New Roman"/>
          <w:b/>
          <w:bCs/>
          <w:sz w:val="32"/>
          <w:szCs w:val="32"/>
          <w:lang w:val="en-US"/>
        </w:rPr>
        <w:t>.”.</w:t>
      </w:r>
      <w:r w:rsidR="00F07A49" w:rsidRPr="00F07A49">
        <w:rPr>
          <w:rFonts w:ascii="Times New Roman" w:hAnsi="Times New Roman" w:cs="Times New Roman"/>
          <w:sz w:val="32"/>
          <w:szCs w:val="32"/>
          <w:lang w:val="en-US"/>
        </w:rPr>
        <w:t xml:space="preserve"> </w:t>
      </w:r>
      <w:r w:rsidRPr="009B2D3D">
        <w:rPr>
          <w:rFonts w:ascii="Times New Roman" w:hAnsi="Times New Roman" w:cs="Times New Roman"/>
          <w:sz w:val="32"/>
          <w:szCs w:val="32"/>
        </w:rPr>
        <w:t xml:space="preserve"> </w:t>
      </w:r>
      <w:r w:rsidR="002029A2">
        <w:rPr>
          <w:rFonts w:ascii="Times New Roman" w:hAnsi="Times New Roman" w:cs="Times New Roman"/>
          <w:sz w:val="32"/>
          <w:szCs w:val="32"/>
        </w:rPr>
        <w:t xml:space="preserve">at </w:t>
      </w:r>
      <w:r w:rsidR="003C1AA0" w:rsidRPr="009B2D3D">
        <w:rPr>
          <w:rFonts w:ascii="Times New Roman" w:hAnsi="Times New Roman" w:cs="Times New Roman"/>
          <w:b/>
          <w:bCs/>
          <w:sz w:val="32"/>
          <w:szCs w:val="32"/>
          <w:u w:val="single"/>
        </w:rPr>
        <w:t xml:space="preserve">LNMIIT </w:t>
      </w:r>
      <w:r w:rsidR="003C1AA0" w:rsidRPr="009B2D3D">
        <w:rPr>
          <w:rFonts w:ascii="Times New Roman" w:hAnsi="Times New Roman" w:cs="Times New Roman"/>
          <w:sz w:val="32"/>
          <w:szCs w:val="32"/>
        </w:rPr>
        <w:t>Jaipur</w:t>
      </w:r>
      <w:r w:rsidR="00F3524B" w:rsidRPr="009B2D3D">
        <w:rPr>
          <w:rFonts w:ascii="Times New Roman" w:hAnsi="Times New Roman" w:cs="Times New Roman"/>
          <w:sz w:val="32"/>
          <w:szCs w:val="32"/>
        </w:rPr>
        <w:t>.</w:t>
      </w:r>
    </w:p>
    <w:p w14:paraId="55B2C97C" w14:textId="7B1970FD" w:rsidR="000F1F1B" w:rsidRDefault="00F3524B" w:rsidP="000F1F1B">
      <w:pPr>
        <w:jc w:val="both"/>
        <w:rPr>
          <w:rFonts w:ascii="Times New Roman" w:hAnsi="Times New Roman" w:cs="Times New Roman"/>
          <w:sz w:val="32"/>
          <w:szCs w:val="32"/>
        </w:rPr>
      </w:pPr>
      <w:r w:rsidRPr="009B2D3D">
        <w:rPr>
          <w:rFonts w:ascii="Times New Roman" w:hAnsi="Times New Roman" w:cs="Times New Roman"/>
          <w:b/>
          <w:bCs/>
          <w:sz w:val="32"/>
          <w:szCs w:val="32"/>
        </w:rPr>
        <w:t>Sub Head:</w:t>
      </w:r>
      <w:r w:rsidRPr="009B2D3D">
        <w:rPr>
          <w:rFonts w:ascii="Times New Roman" w:hAnsi="Times New Roman" w:cs="Times New Roman"/>
          <w:sz w:val="32"/>
          <w:szCs w:val="32"/>
        </w:rPr>
        <w:t xml:space="preserve"> </w:t>
      </w:r>
      <w:r w:rsidRPr="009B2D3D">
        <w:rPr>
          <w:rFonts w:ascii="Times New Roman" w:hAnsi="Times New Roman" w:cs="Times New Roman"/>
          <w:b/>
          <w:bCs/>
          <w:sz w:val="32"/>
          <w:szCs w:val="32"/>
        </w:rPr>
        <w:t xml:space="preserve">Supply Installation, Testing and commissioning of </w:t>
      </w:r>
      <w:r w:rsidR="00F07A49">
        <w:rPr>
          <w:rFonts w:ascii="Times New Roman" w:hAnsi="Times New Roman" w:cs="Times New Roman"/>
          <w:b/>
          <w:bCs/>
          <w:sz w:val="32"/>
          <w:szCs w:val="32"/>
        </w:rPr>
        <w:t>VRV</w:t>
      </w:r>
      <w:r w:rsidR="009C3C52">
        <w:rPr>
          <w:rFonts w:ascii="Times New Roman" w:hAnsi="Times New Roman" w:cs="Times New Roman"/>
          <w:b/>
          <w:bCs/>
          <w:sz w:val="32"/>
          <w:szCs w:val="32"/>
        </w:rPr>
        <w:t>/VRF</w:t>
      </w:r>
      <w:r w:rsidR="00F07A49">
        <w:rPr>
          <w:rFonts w:ascii="Times New Roman" w:hAnsi="Times New Roman" w:cs="Times New Roman"/>
          <w:b/>
          <w:bCs/>
          <w:sz w:val="32"/>
          <w:szCs w:val="32"/>
        </w:rPr>
        <w:t xml:space="preserve"> </w:t>
      </w:r>
      <w:r w:rsidR="002E5FEF">
        <w:rPr>
          <w:rFonts w:ascii="Times New Roman" w:hAnsi="Times New Roman" w:cs="Times New Roman"/>
          <w:b/>
          <w:bCs/>
          <w:sz w:val="32"/>
          <w:szCs w:val="32"/>
        </w:rPr>
        <w:t xml:space="preserve">AC </w:t>
      </w:r>
      <w:r w:rsidR="002E5FEF" w:rsidRPr="009B2D3D">
        <w:rPr>
          <w:rFonts w:ascii="Times New Roman" w:hAnsi="Times New Roman" w:cs="Times New Roman"/>
          <w:b/>
          <w:bCs/>
          <w:sz w:val="32"/>
          <w:szCs w:val="32"/>
        </w:rPr>
        <w:t>works</w:t>
      </w:r>
      <w:r w:rsidRPr="009B2D3D">
        <w:rPr>
          <w:rFonts w:ascii="Times New Roman" w:hAnsi="Times New Roman" w:cs="Times New Roman"/>
          <w:sz w:val="32"/>
          <w:szCs w:val="32"/>
        </w:rPr>
        <w:t>.</w:t>
      </w:r>
      <w:r w:rsidR="000F1F1B" w:rsidRPr="009B2D3D">
        <w:rPr>
          <w:rFonts w:ascii="Times New Roman" w:hAnsi="Times New Roman" w:cs="Times New Roman"/>
          <w:sz w:val="32"/>
          <w:szCs w:val="32"/>
        </w:rPr>
        <w:t xml:space="preserve"> </w:t>
      </w:r>
    </w:p>
    <w:p w14:paraId="756AEC59" w14:textId="6C168196" w:rsidR="00CB454D" w:rsidRDefault="00CB454D" w:rsidP="000F1F1B">
      <w:pPr>
        <w:jc w:val="both"/>
        <w:rPr>
          <w:rFonts w:ascii="Times New Roman" w:hAnsi="Times New Roman" w:cs="Times New Roman"/>
          <w:sz w:val="32"/>
          <w:szCs w:val="32"/>
        </w:rPr>
      </w:pPr>
    </w:p>
    <w:p w14:paraId="7054EFEE" w14:textId="5934E381" w:rsidR="00CB454D" w:rsidRPr="00CB454D" w:rsidRDefault="00CB454D" w:rsidP="000F1F1B">
      <w:pPr>
        <w:jc w:val="both"/>
        <w:rPr>
          <w:rFonts w:ascii="Tahoma" w:hAnsi="Tahoma" w:cs="Tahoma"/>
          <w:sz w:val="24"/>
          <w:szCs w:val="24"/>
        </w:rPr>
      </w:pPr>
      <w:r w:rsidRPr="00CB454D">
        <w:rPr>
          <w:rFonts w:ascii="Tahoma" w:hAnsi="Tahoma" w:cs="Tahoma"/>
          <w:sz w:val="24"/>
          <w:szCs w:val="24"/>
        </w:rPr>
        <w:t xml:space="preserve">Tender No. /NIT No.: </w:t>
      </w:r>
      <w:r w:rsidRPr="00CB454D">
        <w:rPr>
          <w:rFonts w:ascii="Tahoma" w:hAnsi="Tahoma" w:cs="Tahoma"/>
          <w:b/>
          <w:color w:val="156082" w:themeColor="accent1"/>
          <w:sz w:val="24"/>
          <w:szCs w:val="24"/>
        </w:rPr>
        <w:t>2026-27/</w:t>
      </w:r>
      <w:r w:rsidRPr="00CB454D">
        <w:rPr>
          <w:rFonts w:ascii="Tahoma" w:hAnsi="Tahoma" w:cs="Tahoma"/>
          <w:b/>
          <w:color w:val="156082" w:themeColor="accent1"/>
          <w:sz w:val="24"/>
          <w:szCs w:val="24"/>
        </w:rPr>
        <w:t>Estate</w:t>
      </w:r>
      <w:r w:rsidRPr="00CB454D">
        <w:rPr>
          <w:rFonts w:ascii="Tahoma" w:hAnsi="Tahoma" w:cs="Tahoma"/>
          <w:b/>
          <w:color w:val="156082" w:themeColor="accent1"/>
          <w:sz w:val="24"/>
          <w:szCs w:val="24"/>
        </w:rPr>
        <w:t>/2B/LNM-</w:t>
      </w:r>
      <w:r w:rsidRPr="00CB454D">
        <w:rPr>
          <w:rFonts w:ascii="Tahoma" w:hAnsi="Tahoma" w:cs="Tahoma"/>
          <w:b/>
          <w:color w:val="156082" w:themeColor="accent1"/>
          <w:sz w:val="24"/>
          <w:szCs w:val="24"/>
        </w:rPr>
        <w:t>1404</w:t>
      </w:r>
    </w:p>
    <w:bookmarkEnd w:id="0"/>
    <w:p w14:paraId="46E88DE3" w14:textId="77777777" w:rsidR="000F1F1B" w:rsidRPr="009B2D3D" w:rsidRDefault="000F1F1B" w:rsidP="000F1F1B">
      <w:pPr>
        <w:jc w:val="both"/>
        <w:rPr>
          <w:rFonts w:ascii="Times New Roman" w:hAnsi="Times New Roman" w:cs="Times New Roman"/>
          <w:sz w:val="4"/>
          <w:szCs w:val="4"/>
        </w:rPr>
      </w:pPr>
    </w:p>
    <w:p w14:paraId="62981042" w14:textId="77777777" w:rsidR="000F1F1B" w:rsidRPr="009B2D3D" w:rsidRDefault="000F1F1B" w:rsidP="000F1F1B">
      <w:pPr>
        <w:spacing w:after="0" w:line="276" w:lineRule="auto"/>
        <w:jc w:val="both"/>
        <w:rPr>
          <w:rFonts w:ascii="Times New Roman" w:hAnsi="Times New Roman" w:cs="Times New Roman"/>
          <w:sz w:val="32"/>
          <w:szCs w:val="32"/>
        </w:rPr>
      </w:pPr>
      <w:r w:rsidRPr="009B2D3D">
        <w:rPr>
          <w:rFonts w:ascii="Times New Roman" w:hAnsi="Times New Roman" w:cs="Times New Roman"/>
          <w:b/>
          <w:bCs/>
          <w:sz w:val="32"/>
          <w:szCs w:val="32"/>
        </w:rPr>
        <w:t>Detail of the Tender bid</w:t>
      </w:r>
      <w:r w:rsidRPr="009B2D3D">
        <w:rPr>
          <w:rFonts w:ascii="Times New Roman" w:hAnsi="Times New Roman" w:cs="Times New Roman"/>
          <w:sz w:val="32"/>
          <w:szCs w:val="32"/>
        </w:rPr>
        <w:t>:</w:t>
      </w:r>
    </w:p>
    <w:p w14:paraId="7EB4A929" w14:textId="6485BF8D" w:rsidR="000F1F1B" w:rsidRPr="009B2D3D" w:rsidRDefault="000F1F1B" w:rsidP="000F1F1B">
      <w:pPr>
        <w:spacing w:after="0" w:line="276" w:lineRule="auto"/>
        <w:rPr>
          <w:rFonts w:ascii="Times New Roman" w:hAnsi="Times New Roman" w:cs="Times New Roman"/>
          <w:b/>
          <w:bCs/>
          <w:sz w:val="32"/>
          <w:szCs w:val="32"/>
        </w:rPr>
      </w:pPr>
      <w:r w:rsidRPr="009B2D3D">
        <w:rPr>
          <w:rFonts w:ascii="Times New Roman" w:hAnsi="Times New Roman" w:cs="Times New Roman"/>
          <w:sz w:val="32"/>
          <w:szCs w:val="32"/>
        </w:rPr>
        <w:t xml:space="preserve">Earnest Money: </w:t>
      </w:r>
      <w:r w:rsidR="00B01AFD" w:rsidRPr="009B2D3D">
        <w:rPr>
          <w:rFonts w:ascii="Times New Roman" w:hAnsi="Times New Roman" w:cs="Times New Roman"/>
          <w:b/>
          <w:bCs/>
          <w:sz w:val="32"/>
          <w:szCs w:val="32"/>
        </w:rPr>
        <w:t>Rs</w:t>
      </w:r>
      <w:r w:rsidR="00B01AFD" w:rsidRPr="00AB3D82">
        <w:rPr>
          <w:rFonts w:ascii="Times New Roman" w:hAnsi="Times New Roman" w:cs="Times New Roman"/>
          <w:b/>
          <w:bCs/>
          <w:sz w:val="32"/>
          <w:szCs w:val="32"/>
        </w:rPr>
        <w:t>.</w:t>
      </w:r>
      <w:r w:rsidR="00A67D47" w:rsidRPr="00A67D47">
        <w:rPr>
          <w:rFonts w:ascii="Times New Roman" w:hAnsi="Times New Roman" w:cs="Times New Roman"/>
          <w:b/>
          <w:bCs/>
          <w:sz w:val="32"/>
          <w:szCs w:val="32"/>
        </w:rPr>
        <w:t>14,00,000 (Fourteen Lakh)</w:t>
      </w:r>
    </w:p>
    <w:p w14:paraId="73CA8D64" w14:textId="341BAF6B" w:rsidR="000F1F1B" w:rsidRPr="009B2D3D" w:rsidRDefault="000F1F1B" w:rsidP="000F1F1B">
      <w:pPr>
        <w:spacing w:after="0" w:line="276" w:lineRule="auto"/>
        <w:rPr>
          <w:rFonts w:ascii="Times New Roman" w:hAnsi="Times New Roman" w:cs="Times New Roman"/>
          <w:b/>
          <w:bCs/>
          <w:sz w:val="32"/>
          <w:szCs w:val="32"/>
        </w:rPr>
      </w:pPr>
      <w:r w:rsidRPr="009B2D3D">
        <w:rPr>
          <w:rFonts w:ascii="Times New Roman" w:hAnsi="Times New Roman" w:cs="Times New Roman"/>
          <w:sz w:val="32"/>
          <w:szCs w:val="32"/>
        </w:rPr>
        <w:t xml:space="preserve">Period of Completion: </w:t>
      </w:r>
      <w:r w:rsidR="00C74998">
        <w:rPr>
          <w:rFonts w:ascii="Times New Roman" w:hAnsi="Times New Roman" w:cs="Times New Roman"/>
          <w:b/>
          <w:bCs/>
          <w:sz w:val="32"/>
          <w:szCs w:val="32"/>
        </w:rPr>
        <w:t>3 Month</w:t>
      </w:r>
      <w:r w:rsidRPr="009B2D3D">
        <w:rPr>
          <w:rFonts w:ascii="Times New Roman" w:hAnsi="Times New Roman" w:cs="Times New Roman"/>
          <w:b/>
          <w:bCs/>
          <w:sz w:val="32"/>
          <w:szCs w:val="32"/>
        </w:rPr>
        <w:t>.</w:t>
      </w:r>
    </w:p>
    <w:p w14:paraId="3C9F2D24" w14:textId="3CBA6333" w:rsidR="000F1F1B" w:rsidRPr="009B2D3D" w:rsidRDefault="00B01AFD" w:rsidP="000F1F1B">
      <w:pPr>
        <w:spacing w:after="0" w:line="276" w:lineRule="auto"/>
        <w:rPr>
          <w:rFonts w:ascii="Times New Roman" w:hAnsi="Times New Roman" w:cs="Times New Roman"/>
          <w:b/>
          <w:bCs/>
          <w:sz w:val="32"/>
          <w:szCs w:val="32"/>
        </w:rPr>
      </w:pPr>
      <w:r w:rsidRPr="009B2D3D">
        <w:rPr>
          <w:rFonts w:ascii="Times New Roman" w:hAnsi="Times New Roman" w:cs="Times New Roman"/>
          <w:sz w:val="32"/>
          <w:szCs w:val="32"/>
        </w:rPr>
        <w:t>Mobilization</w:t>
      </w:r>
      <w:r w:rsidR="000F1F1B" w:rsidRPr="009B2D3D">
        <w:rPr>
          <w:rFonts w:ascii="Times New Roman" w:hAnsi="Times New Roman" w:cs="Times New Roman"/>
          <w:sz w:val="32"/>
          <w:szCs w:val="32"/>
        </w:rPr>
        <w:t xml:space="preserve"> time -</w:t>
      </w:r>
      <w:r w:rsidR="000F1F1B" w:rsidRPr="009B2D3D">
        <w:rPr>
          <w:rFonts w:ascii="Times New Roman" w:hAnsi="Times New Roman" w:cs="Times New Roman"/>
          <w:b/>
          <w:bCs/>
          <w:sz w:val="32"/>
          <w:szCs w:val="32"/>
        </w:rPr>
        <w:t xml:space="preserve"> </w:t>
      </w:r>
      <w:r w:rsidRPr="009B2D3D">
        <w:rPr>
          <w:rFonts w:ascii="Times New Roman" w:hAnsi="Times New Roman" w:cs="Times New Roman"/>
          <w:b/>
          <w:bCs/>
          <w:sz w:val="32"/>
          <w:szCs w:val="32"/>
        </w:rPr>
        <w:t>Nil</w:t>
      </w:r>
    </w:p>
    <w:p w14:paraId="419382A3" w14:textId="2A793FA8" w:rsidR="000F1F1B" w:rsidRPr="002D0872" w:rsidRDefault="000F1F1B" w:rsidP="000F1F1B">
      <w:pPr>
        <w:spacing w:after="0" w:line="276" w:lineRule="auto"/>
        <w:rPr>
          <w:rFonts w:ascii="Times New Roman" w:hAnsi="Times New Roman" w:cs="Times New Roman"/>
          <w:sz w:val="32"/>
          <w:szCs w:val="32"/>
        </w:rPr>
      </w:pPr>
      <w:r w:rsidRPr="009B2D3D">
        <w:rPr>
          <w:rFonts w:ascii="Times New Roman" w:hAnsi="Times New Roman" w:cs="Times New Roman"/>
          <w:sz w:val="32"/>
          <w:szCs w:val="32"/>
        </w:rPr>
        <w:t>Date of Issue of Bid</w:t>
      </w:r>
      <w:r w:rsidRPr="002D0872">
        <w:rPr>
          <w:rFonts w:ascii="Times New Roman" w:hAnsi="Times New Roman" w:cs="Times New Roman"/>
          <w:b/>
          <w:bCs/>
          <w:sz w:val="32"/>
          <w:szCs w:val="32"/>
        </w:rPr>
        <w:t xml:space="preserve">: </w:t>
      </w:r>
      <w:r w:rsidR="00C74998">
        <w:rPr>
          <w:rFonts w:ascii="Times New Roman" w:hAnsi="Times New Roman" w:cs="Times New Roman"/>
          <w:b/>
          <w:bCs/>
          <w:sz w:val="32"/>
          <w:szCs w:val="32"/>
        </w:rPr>
        <w:t>04</w:t>
      </w:r>
      <w:r w:rsidRPr="002D0872">
        <w:rPr>
          <w:rFonts w:ascii="Times New Roman" w:hAnsi="Times New Roman" w:cs="Times New Roman"/>
          <w:b/>
          <w:bCs/>
          <w:sz w:val="32"/>
          <w:szCs w:val="32"/>
        </w:rPr>
        <w:t>.</w:t>
      </w:r>
      <w:r w:rsidR="00AC6E34">
        <w:rPr>
          <w:rFonts w:ascii="Times New Roman" w:hAnsi="Times New Roman" w:cs="Times New Roman"/>
          <w:b/>
          <w:bCs/>
          <w:sz w:val="32"/>
          <w:szCs w:val="32"/>
        </w:rPr>
        <w:t>0</w:t>
      </w:r>
      <w:r w:rsidR="00C74998">
        <w:rPr>
          <w:rFonts w:ascii="Times New Roman" w:hAnsi="Times New Roman" w:cs="Times New Roman"/>
          <w:b/>
          <w:bCs/>
          <w:sz w:val="32"/>
          <w:szCs w:val="32"/>
        </w:rPr>
        <w:t>6</w:t>
      </w:r>
      <w:r w:rsidRPr="002D0872">
        <w:rPr>
          <w:rFonts w:ascii="Times New Roman" w:hAnsi="Times New Roman" w:cs="Times New Roman"/>
          <w:b/>
          <w:bCs/>
          <w:sz w:val="32"/>
          <w:szCs w:val="32"/>
        </w:rPr>
        <w:t>.202</w:t>
      </w:r>
      <w:r w:rsidR="00AC6E34">
        <w:rPr>
          <w:rFonts w:ascii="Times New Roman" w:hAnsi="Times New Roman" w:cs="Times New Roman"/>
          <w:b/>
          <w:bCs/>
          <w:sz w:val="32"/>
          <w:szCs w:val="32"/>
        </w:rPr>
        <w:t>6</w:t>
      </w:r>
    </w:p>
    <w:p w14:paraId="530788C5" w14:textId="766A91CA" w:rsidR="000F1F1B" w:rsidRPr="002D0872" w:rsidRDefault="000F1F1B" w:rsidP="000F1F1B">
      <w:pPr>
        <w:spacing w:after="0" w:line="276" w:lineRule="auto"/>
        <w:rPr>
          <w:rFonts w:ascii="Times New Roman" w:hAnsi="Times New Roman" w:cs="Times New Roman"/>
          <w:b/>
          <w:bCs/>
          <w:sz w:val="32"/>
          <w:szCs w:val="32"/>
        </w:rPr>
      </w:pPr>
      <w:r w:rsidRPr="002D0872">
        <w:rPr>
          <w:rFonts w:ascii="Times New Roman" w:hAnsi="Times New Roman" w:cs="Times New Roman"/>
          <w:sz w:val="32"/>
          <w:szCs w:val="32"/>
        </w:rPr>
        <w:t>Date &amp; Time of Pre-</w:t>
      </w:r>
      <w:r w:rsidRPr="002D0872">
        <w:rPr>
          <w:rFonts w:ascii="Times New Roman" w:hAnsi="Times New Roman" w:cs="Times New Roman"/>
          <w:b/>
          <w:bCs/>
          <w:sz w:val="32"/>
          <w:szCs w:val="32"/>
        </w:rPr>
        <w:t xml:space="preserve">Bid Meeting: </w:t>
      </w:r>
      <w:r w:rsidR="00215035">
        <w:rPr>
          <w:rFonts w:ascii="Times New Roman" w:hAnsi="Times New Roman" w:cs="Times New Roman"/>
          <w:b/>
          <w:bCs/>
          <w:sz w:val="32"/>
          <w:szCs w:val="32"/>
        </w:rPr>
        <w:t>1100</w:t>
      </w:r>
      <w:r w:rsidR="00802CC8" w:rsidRPr="002D0872">
        <w:rPr>
          <w:rFonts w:ascii="Times New Roman" w:hAnsi="Times New Roman" w:cs="Times New Roman"/>
          <w:b/>
          <w:bCs/>
          <w:sz w:val="32"/>
          <w:szCs w:val="32"/>
        </w:rPr>
        <w:t xml:space="preserve">hrs </w:t>
      </w:r>
      <w:r w:rsidR="00AC6E34">
        <w:rPr>
          <w:rFonts w:ascii="Times New Roman" w:hAnsi="Times New Roman" w:cs="Times New Roman"/>
          <w:b/>
          <w:bCs/>
          <w:sz w:val="32"/>
          <w:szCs w:val="32"/>
        </w:rPr>
        <w:t>20</w:t>
      </w:r>
      <w:r w:rsidR="00802CC8" w:rsidRPr="002D0872">
        <w:rPr>
          <w:rFonts w:ascii="Times New Roman" w:hAnsi="Times New Roman" w:cs="Times New Roman"/>
          <w:b/>
          <w:bCs/>
          <w:sz w:val="32"/>
          <w:szCs w:val="32"/>
        </w:rPr>
        <w:t>.</w:t>
      </w:r>
      <w:r w:rsidR="00AC6E34">
        <w:rPr>
          <w:rFonts w:ascii="Times New Roman" w:hAnsi="Times New Roman" w:cs="Times New Roman"/>
          <w:b/>
          <w:bCs/>
          <w:sz w:val="32"/>
          <w:szCs w:val="32"/>
        </w:rPr>
        <w:t>0</w:t>
      </w:r>
      <w:r w:rsidR="00C74998">
        <w:rPr>
          <w:rFonts w:ascii="Times New Roman" w:hAnsi="Times New Roman" w:cs="Times New Roman"/>
          <w:b/>
          <w:bCs/>
          <w:sz w:val="32"/>
          <w:szCs w:val="32"/>
        </w:rPr>
        <w:t>6</w:t>
      </w:r>
      <w:r w:rsidR="00802CC8" w:rsidRPr="002D0872">
        <w:rPr>
          <w:rFonts w:ascii="Times New Roman" w:hAnsi="Times New Roman" w:cs="Times New Roman"/>
          <w:b/>
          <w:bCs/>
          <w:sz w:val="32"/>
          <w:szCs w:val="32"/>
        </w:rPr>
        <w:t>.202</w:t>
      </w:r>
      <w:r w:rsidR="00AF4BA7">
        <w:rPr>
          <w:rFonts w:ascii="Times New Roman" w:hAnsi="Times New Roman" w:cs="Times New Roman"/>
          <w:b/>
          <w:bCs/>
          <w:sz w:val="32"/>
          <w:szCs w:val="32"/>
        </w:rPr>
        <w:t>6</w:t>
      </w:r>
    </w:p>
    <w:p w14:paraId="6316DA6F" w14:textId="583C0DE0" w:rsidR="000F1F1B" w:rsidRPr="002D0872" w:rsidRDefault="000F1F1B" w:rsidP="000F1F1B">
      <w:pPr>
        <w:spacing w:after="0" w:line="276" w:lineRule="auto"/>
        <w:rPr>
          <w:rFonts w:ascii="Times New Roman" w:hAnsi="Times New Roman" w:cs="Times New Roman"/>
          <w:sz w:val="32"/>
          <w:szCs w:val="32"/>
        </w:rPr>
      </w:pPr>
      <w:r w:rsidRPr="002D0872">
        <w:rPr>
          <w:rFonts w:ascii="Times New Roman" w:hAnsi="Times New Roman" w:cs="Times New Roman"/>
          <w:sz w:val="32"/>
          <w:szCs w:val="32"/>
        </w:rPr>
        <w:t xml:space="preserve">Last date &amp; time of submission of bid document: </w:t>
      </w:r>
      <w:r w:rsidR="00C74998">
        <w:rPr>
          <w:rFonts w:ascii="Times New Roman" w:hAnsi="Times New Roman" w:cs="Times New Roman"/>
          <w:b/>
          <w:bCs/>
          <w:sz w:val="32"/>
          <w:szCs w:val="32"/>
        </w:rPr>
        <w:t>30</w:t>
      </w:r>
      <w:r w:rsidRPr="002D0872">
        <w:rPr>
          <w:rFonts w:ascii="Times New Roman" w:hAnsi="Times New Roman" w:cs="Times New Roman"/>
          <w:b/>
          <w:bCs/>
          <w:sz w:val="32"/>
          <w:szCs w:val="32"/>
        </w:rPr>
        <w:t>.</w:t>
      </w:r>
      <w:r w:rsidR="00215035">
        <w:rPr>
          <w:rFonts w:ascii="Times New Roman" w:hAnsi="Times New Roman" w:cs="Times New Roman"/>
          <w:b/>
          <w:bCs/>
          <w:sz w:val="32"/>
          <w:szCs w:val="32"/>
        </w:rPr>
        <w:t>0</w:t>
      </w:r>
      <w:r w:rsidR="00C74998">
        <w:rPr>
          <w:rFonts w:ascii="Times New Roman" w:hAnsi="Times New Roman" w:cs="Times New Roman"/>
          <w:b/>
          <w:bCs/>
          <w:sz w:val="32"/>
          <w:szCs w:val="32"/>
        </w:rPr>
        <w:t>6</w:t>
      </w:r>
      <w:r w:rsidRPr="002D0872">
        <w:rPr>
          <w:rFonts w:ascii="Times New Roman" w:hAnsi="Times New Roman" w:cs="Times New Roman"/>
          <w:b/>
          <w:bCs/>
          <w:sz w:val="32"/>
          <w:szCs w:val="32"/>
        </w:rPr>
        <w:t>.202</w:t>
      </w:r>
      <w:r w:rsidR="00215035">
        <w:rPr>
          <w:rFonts w:ascii="Times New Roman" w:hAnsi="Times New Roman" w:cs="Times New Roman"/>
          <w:b/>
          <w:bCs/>
          <w:sz w:val="32"/>
          <w:szCs w:val="32"/>
        </w:rPr>
        <w:t>6</w:t>
      </w:r>
    </w:p>
    <w:p w14:paraId="2C63F5C3" w14:textId="695D4B76" w:rsidR="000F1F1B" w:rsidRPr="009B2D3D" w:rsidRDefault="000F1F1B" w:rsidP="000F1F1B">
      <w:pPr>
        <w:spacing w:after="0" w:line="276" w:lineRule="auto"/>
        <w:rPr>
          <w:rFonts w:ascii="Times New Roman" w:hAnsi="Times New Roman" w:cs="Times New Roman"/>
          <w:sz w:val="32"/>
          <w:szCs w:val="32"/>
        </w:rPr>
      </w:pPr>
      <w:r w:rsidRPr="009B2D3D">
        <w:rPr>
          <w:rFonts w:ascii="Times New Roman" w:hAnsi="Times New Roman" w:cs="Times New Roman"/>
          <w:sz w:val="32"/>
          <w:szCs w:val="32"/>
        </w:rPr>
        <w:t>Phone No.: 0141-3526</w:t>
      </w:r>
      <w:r w:rsidR="00476E30">
        <w:rPr>
          <w:rFonts w:ascii="Times New Roman" w:hAnsi="Times New Roman" w:cs="Times New Roman"/>
          <w:sz w:val="32"/>
          <w:szCs w:val="32"/>
        </w:rPr>
        <w:t>111</w:t>
      </w:r>
    </w:p>
    <w:p w14:paraId="11D7F436" w14:textId="1E384164" w:rsidR="000F1F1B" w:rsidRPr="009B2D3D" w:rsidRDefault="000F1F1B" w:rsidP="000F1F1B">
      <w:pPr>
        <w:spacing w:after="0"/>
        <w:rPr>
          <w:rFonts w:ascii="Times New Roman" w:hAnsi="Times New Roman" w:cs="Times New Roman"/>
          <w:sz w:val="32"/>
          <w:szCs w:val="32"/>
        </w:rPr>
      </w:pPr>
      <w:r w:rsidRPr="009B2D3D">
        <w:rPr>
          <w:rFonts w:ascii="Times New Roman" w:hAnsi="Times New Roman" w:cs="Times New Roman"/>
          <w:sz w:val="32"/>
          <w:szCs w:val="32"/>
        </w:rPr>
        <w:t>Email id:</w:t>
      </w:r>
      <w:r w:rsidR="0071125F">
        <w:rPr>
          <w:rFonts w:ascii="Times New Roman" w:hAnsi="Times New Roman" w:cs="Times New Roman"/>
          <w:sz w:val="32"/>
          <w:szCs w:val="32"/>
        </w:rPr>
        <w:t xml:space="preserve"> Purchase.officer@lnmiit.ac.in</w:t>
      </w:r>
    </w:p>
    <w:p w14:paraId="24C08234" w14:textId="77777777" w:rsidR="000F1F1B" w:rsidRPr="009B2D3D" w:rsidRDefault="000F1F1B" w:rsidP="000F1F1B">
      <w:pPr>
        <w:spacing w:after="0"/>
        <w:rPr>
          <w:rFonts w:ascii="Times New Roman" w:hAnsi="Times New Roman" w:cs="Times New Roman"/>
          <w:sz w:val="32"/>
          <w:szCs w:val="32"/>
        </w:rPr>
      </w:pPr>
    </w:p>
    <w:p w14:paraId="4FA78288" w14:textId="77777777" w:rsidR="00F43657" w:rsidRPr="009B2D3D" w:rsidRDefault="000F1F1B" w:rsidP="000F1F1B">
      <w:pPr>
        <w:spacing w:after="0"/>
        <w:rPr>
          <w:rFonts w:ascii="Times New Roman" w:hAnsi="Times New Roman" w:cs="Times New Roman"/>
          <w:b/>
          <w:bCs/>
          <w:sz w:val="32"/>
          <w:szCs w:val="32"/>
        </w:rPr>
      </w:pPr>
      <w:r w:rsidRPr="009B2D3D">
        <w:rPr>
          <w:rFonts w:ascii="Times New Roman" w:hAnsi="Times New Roman" w:cs="Times New Roman"/>
          <w:sz w:val="32"/>
          <w:szCs w:val="32"/>
        </w:rPr>
        <w:tab/>
        <w:t xml:space="preserve">       </w:t>
      </w:r>
      <w:r w:rsidRPr="009B2D3D">
        <w:rPr>
          <w:rFonts w:ascii="Times New Roman" w:hAnsi="Times New Roman" w:cs="Times New Roman"/>
          <w:sz w:val="32"/>
          <w:szCs w:val="32"/>
        </w:rPr>
        <w:tab/>
      </w:r>
      <w:r w:rsidRPr="009B2D3D">
        <w:rPr>
          <w:rFonts w:ascii="Times New Roman" w:hAnsi="Times New Roman" w:cs="Times New Roman"/>
          <w:sz w:val="32"/>
          <w:szCs w:val="32"/>
        </w:rPr>
        <w:tab/>
      </w:r>
      <w:r w:rsidRPr="009B2D3D">
        <w:rPr>
          <w:rFonts w:ascii="Times New Roman" w:hAnsi="Times New Roman" w:cs="Times New Roman"/>
          <w:sz w:val="32"/>
          <w:szCs w:val="32"/>
        </w:rPr>
        <w:tab/>
      </w:r>
      <w:r w:rsidRPr="009B2D3D">
        <w:rPr>
          <w:rFonts w:ascii="Times New Roman" w:hAnsi="Times New Roman" w:cs="Times New Roman"/>
          <w:sz w:val="32"/>
          <w:szCs w:val="32"/>
        </w:rPr>
        <w:tab/>
      </w:r>
      <w:r w:rsidRPr="009B2D3D">
        <w:rPr>
          <w:rFonts w:ascii="Times New Roman" w:hAnsi="Times New Roman" w:cs="Times New Roman"/>
          <w:sz w:val="32"/>
          <w:szCs w:val="32"/>
        </w:rPr>
        <w:tab/>
      </w:r>
      <w:r w:rsidRPr="009B2D3D">
        <w:rPr>
          <w:rFonts w:ascii="Times New Roman" w:hAnsi="Times New Roman" w:cs="Times New Roman"/>
          <w:sz w:val="32"/>
          <w:szCs w:val="32"/>
        </w:rPr>
        <w:tab/>
      </w:r>
      <w:r w:rsidRPr="009B2D3D">
        <w:rPr>
          <w:rFonts w:ascii="Times New Roman" w:hAnsi="Times New Roman" w:cs="Times New Roman"/>
          <w:sz w:val="32"/>
          <w:szCs w:val="32"/>
        </w:rPr>
        <w:tab/>
      </w:r>
      <w:r w:rsidRPr="009B2D3D">
        <w:rPr>
          <w:rFonts w:ascii="Times New Roman" w:hAnsi="Times New Roman" w:cs="Times New Roman"/>
          <w:b/>
          <w:bCs/>
          <w:sz w:val="32"/>
          <w:szCs w:val="32"/>
        </w:rPr>
        <w:t xml:space="preserve">       </w:t>
      </w:r>
      <w:r w:rsidR="00F43657" w:rsidRPr="009B2D3D">
        <w:rPr>
          <w:rFonts w:ascii="Times New Roman" w:hAnsi="Times New Roman" w:cs="Times New Roman"/>
          <w:b/>
          <w:bCs/>
          <w:sz w:val="32"/>
          <w:szCs w:val="32"/>
        </w:rPr>
        <w:tab/>
      </w:r>
      <w:r w:rsidR="00F43657" w:rsidRPr="009B2D3D">
        <w:rPr>
          <w:rFonts w:ascii="Times New Roman" w:hAnsi="Times New Roman" w:cs="Times New Roman"/>
          <w:b/>
          <w:bCs/>
          <w:sz w:val="32"/>
          <w:szCs w:val="32"/>
        </w:rPr>
        <w:tab/>
      </w:r>
      <w:r w:rsidR="00F43657" w:rsidRPr="009B2D3D">
        <w:rPr>
          <w:rFonts w:ascii="Times New Roman" w:hAnsi="Times New Roman" w:cs="Times New Roman"/>
          <w:b/>
          <w:bCs/>
          <w:sz w:val="32"/>
          <w:szCs w:val="32"/>
        </w:rPr>
        <w:tab/>
      </w:r>
    </w:p>
    <w:p w14:paraId="16EB74C3" w14:textId="77777777" w:rsidR="00F43657" w:rsidRPr="009B2D3D" w:rsidRDefault="00F43657" w:rsidP="000F1F1B">
      <w:pPr>
        <w:spacing w:after="0"/>
        <w:rPr>
          <w:rFonts w:ascii="Times New Roman" w:hAnsi="Times New Roman" w:cs="Times New Roman"/>
          <w:b/>
          <w:bCs/>
          <w:sz w:val="32"/>
          <w:szCs w:val="32"/>
        </w:rPr>
      </w:pPr>
    </w:p>
    <w:p w14:paraId="084FBC6B" w14:textId="68476B47" w:rsidR="000F1F1B" w:rsidRPr="009B2D3D" w:rsidRDefault="000F1F1B" w:rsidP="00F43657">
      <w:pPr>
        <w:spacing w:after="0"/>
        <w:ind w:left="7200" w:firstLine="720"/>
        <w:rPr>
          <w:rFonts w:ascii="Times New Roman" w:hAnsi="Times New Roman" w:cs="Times New Roman"/>
          <w:b/>
          <w:bCs/>
          <w:sz w:val="32"/>
          <w:szCs w:val="32"/>
        </w:rPr>
      </w:pPr>
      <w:r w:rsidRPr="009B2D3D">
        <w:rPr>
          <w:rFonts w:ascii="Times New Roman" w:hAnsi="Times New Roman" w:cs="Times New Roman"/>
          <w:b/>
          <w:bCs/>
          <w:sz w:val="32"/>
          <w:szCs w:val="32"/>
        </w:rPr>
        <w:t>Director</w:t>
      </w:r>
    </w:p>
    <w:p w14:paraId="6EF0BF2F" w14:textId="0EA4A18C" w:rsidR="00F43657" w:rsidRDefault="000F1F1B" w:rsidP="00E41193">
      <w:pPr>
        <w:spacing w:after="0"/>
        <w:rPr>
          <w:rFonts w:ascii="Times New Roman" w:hAnsi="Times New Roman" w:cs="Times New Roman"/>
          <w:b/>
          <w:bCs/>
          <w:sz w:val="32"/>
          <w:szCs w:val="32"/>
        </w:rPr>
      </w:pPr>
      <w:r w:rsidRPr="009B2D3D">
        <w:rPr>
          <w:rFonts w:ascii="Times New Roman" w:hAnsi="Times New Roman" w:cs="Times New Roman"/>
          <w:b/>
          <w:bCs/>
          <w:sz w:val="32"/>
          <w:szCs w:val="32"/>
        </w:rPr>
        <w:lastRenderedPageBreak/>
        <w:t xml:space="preserve">                                                                               </w:t>
      </w:r>
      <w:r w:rsidR="00F43657" w:rsidRPr="009B2D3D">
        <w:rPr>
          <w:rFonts w:ascii="Times New Roman" w:hAnsi="Times New Roman" w:cs="Times New Roman"/>
          <w:b/>
          <w:bCs/>
          <w:sz w:val="32"/>
          <w:szCs w:val="32"/>
        </w:rPr>
        <w:tab/>
      </w:r>
      <w:r w:rsidR="00F43657" w:rsidRPr="009B2D3D">
        <w:rPr>
          <w:rFonts w:ascii="Times New Roman" w:hAnsi="Times New Roman" w:cs="Times New Roman"/>
          <w:b/>
          <w:bCs/>
          <w:sz w:val="32"/>
          <w:szCs w:val="32"/>
        </w:rPr>
        <w:tab/>
      </w:r>
      <w:r w:rsidR="00F43657" w:rsidRPr="009B2D3D">
        <w:rPr>
          <w:rFonts w:ascii="Times New Roman" w:hAnsi="Times New Roman" w:cs="Times New Roman"/>
          <w:b/>
          <w:bCs/>
          <w:sz w:val="32"/>
          <w:szCs w:val="32"/>
        </w:rPr>
        <w:tab/>
      </w:r>
      <w:r w:rsidRPr="009B2D3D">
        <w:rPr>
          <w:rFonts w:ascii="Times New Roman" w:hAnsi="Times New Roman" w:cs="Times New Roman"/>
          <w:b/>
          <w:bCs/>
          <w:sz w:val="32"/>
          <w:szCs w:val="32"/>
        </w:rPr>
        <w:t>LNMIIT</w:t>
      </w:r>
    </w:p>
    <w:p w14:paraId="3AA68CD9" w14:textId="77777777" w:rsidR="004D14B7" w:rsidRDefault="004D14B7" w:rsidP="00E41193">
      <w:pPr>
        <w:spacing w:after="0"/>
        <w:rPr>
          <w:rFonts w:ascii="Times New Roman" w:hAnsi="Times New Roman" w:cs="Times New Roman"/>
          <w:b/>
          <w:bCs/>
          <w:sz w:val="32"/>
          <w:szCs w:val="32"/>
        </w:rPr>
      </w:pPr>
    </w:p>
    <w:p w14:paraId="2DF79BAC" w14:textId="77777777" w:rsidR="004D14B7" w:rsidRPr="009B2D3D" w:rsidRDefault="004D14B7" w:rsidP="00E41193">
      <w:pPr>
        <w:spacing w:after="0"/>
        <w:rPr>
          <w:rFonts w:ascii="Times New Roman" w:hAnsi="Times New Roman" w:cs="Times New Roman"/>
          <w:b/>
          <w:bCs/>
          <w:sz w:val="32"/>
          <w:szCs w:val="32"/>
        </w:rPr>
      </w:pPr>
    </w:p>
    <w:p w14:paraId="43A12EC6" w14:textId="122B7F31" w:rsidR="00C41097" w:rsidRDefault="00C41097" w:rsidP="00C41097">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Instructions for the Bidder</w:t>
      </w:r>
    </w:p>
    <w:p w14:paraId="1C9E1337" w14:textId="4AFC2F03" w:rsidR="00C64D1B" w:rsidRDefault="00C41097">
      <w:pPr>
        <w:pStyle w:val="BodyTextIndent3"/>
        <w:numPr>
          <w:ilvl w:val="0"/>
          <w:numId w:val="6"/>
        </w:numPr>
        <w:jc w:val="both"/>
        <w:rPr>
          <w:rFonts w:ascii="Times New Roman" w:hAnsi="Times New Roman" w:cs="Times New Roman"/>
          <w:sz w:val="24"/>
          <w:szCs w:val="24"/>
        </w:rPr>
      </w:pPr>
      <w:r w:rsidRPr="00BD3B20">
        <w:rPr>
          <w:rFonts w:ascii="Times New Roman" w:hAnsi="Times New Roman" w:cs="Times New Roman"/>
          <w:sz w:val="24"/>
          <w:szCs w:val="24"/>
        </w:rPr>
        <w:t xml:space="preserve">This Notice Inviting Tenders </w:t>
      </w:r>
      <w:r w:rsidRPr="00BD3B20">
        <w:rPr>
          <w:rFonts w:ascii="Times New Roman" w:hAnsi="Times New Roman" w:cs="Times New Roman"/>
          <w:b/>
          <w:bCs/>
          <w:sz w:val="24"/>
          <w:szCs w:val="24"/>
        </w:rPr>
        <w:t>(Part-1,2,3 &amp; 4)</w:t>
      </w:r>
      <w:r>
        <w:rPr>
          <w:rFonts w:ascii="Times New Roman" w:hAnsi="Times New Roman" w:cs="Times New Roman"/>
          <w:sz w:val="24"/>
          <w:szCs w:val="24"/>
        </w:rPr>
        <w:t xml:space="preserve"> i.e. </w:t>
      </w:r>
      <w:r w:rsidRPr="00BD3B20">
        <w:rPr>
          <w:rFonts w:ascii="Times New Roman" w:hAnsi="Times New Roman" w:cs="Times New Roman"/>
          <w:sz w:val="24"/>
          <w:szCs w:val="24"/>
        </w:rPr>
        <w:t>Eligibility criteria for the bidder</w:t>
      </w:r>
      <w:r>
        <w:rPr>
          <w:rFonts w:ascii="Times New Roman" w:hAnsi="Times New Roman" w:cs="Times New Roman"/>
          <w:sz w:val="24"/>
          <w:szCs w:val="24"/>
        </w:rPr>
        <w:t>,</w:t>
      </w:r>
      <w:r w:rsidRPr="00BD3B20">
        <w:rPr>
          <w:rFonts w:ascii="Times New Roman" w:hAnsi="Times New Roman" w:cs="Times New Roman"/>
          <w:sz w:val="24"/>
          <w:szCs w:val="24"/>
        </w:rPr>
        <w:t xml:space="preserve"> Scope of work, Terms &amp; conditions, Comprehensive warranty, Defects liability period, Comprehensive Maintenance for 5 years, </w:t>
      </w:r>
      <w:r>
        <w:rPr>
          <w:rFonts w:ascii="Times New Roman" w:hAnsi="Times New Roman" w:cs="Times New Roman"/>
          <w:sz w:val="24"/>
          <w:szCs w:val="24"/>
        </w:rPr>
        <w:t>General terms &amp; conditions, General technical conditions, technical specifications, List of approved makes, Affidavit, Proforma for Bank guarantee, Price bid</w:t>
      </w:r>
      <w:r w:rsidR="002029A2">
        <w:rPr>
          <w:rFonts w:ascii="Times New Roman" w:hAnsi="Times New Roman" w:cs="Times New Roman"/>
          <w:sz w:val="24"/>
          <w:szCs w:val="24"/>
        </w:rPr>
        <w:t xml:space="preserve"> </w:t>
      </w:r>
      <w:r w:rsidRPr="00BD3B20">
        <w:rPr>
          <w:rFonts w:ascii="Times New Roman" w:hAnsi="Times New Roman" w:cs="Times New Roman"/>
          <w:sz w:val="24"/>
          <w:szCs w:val="24"/>
        </w:rPr>
        <w:t xml:space="preserve"> </w:t>
      </w:r>
      <w:r>
        <w:rPr>
          <w:rFonts w:ascii="Times New Roman" w:hAnsi="Times New Roman" w:cs="Times New Roman"/>
          <w:sz w:val="24"/>
          <w:szCs w:val="24"/>
        </w:rPr>
        <w:t>shall f</w:t>
      </w:r>
      <w:r w:rsidRPr="00BD3B20">
        <w:rPr>
          <w:rFonts w:ascii="Times New Roman" w:hAnsi="Times New Roman" w:cs="Times New Roman"/>
          <w:sz w:val="24"/>
          <w:szCs w:val="24"/>
        </w:rPr>
        <w:t>orm the TENDER DOCUMENTS.</w:t>
      </w:r>
    </w:p>
    <w:p w14:paraId="2560D332" w14:textId="77777777" w:rsidR="00C64D1B" w:rsidRPr="00B271D0" w:rsidRDefault="00C64D1B">
      <w:pPr>
        <w:pStyle w:val="BodyTextIndent3"/>
        <w:numPr>
          <w:ilvl w:val="0"/>
          <w:numId w:val="6"/>
        </w:numPr>
        <w:jc w:val="both"/>
        <w:rPr>
          <w:rFonts w:ascii="Times New Roman" w:hAnsi="Times New Roman" w:cs="Times New Roman"/>
          <w:sz w:val="24"/>
          <w:szCs w:val="24"/>
        </w:rPr>
      </w:pPr>
      <w:r w:rsidRPr="00B271D0">
        <w:rPr>
          <w:rFonts w:ascii="Times New Roman" w:hAnsi="Times New Roman" w:cs="Times New Roman"/>
          <w:sz w:val="24"/>
          <w:szCs w:val="24"/>
        </w:rPr>
        <w:t>The bid document shall be submitted in two envelopes consisting of the following:</w:t>
      </w:r>
    </w:p>
    <w:p w14:paraId="0E92F9D6" w14:textId="77777777" w:rsidR="00C64D1B" w:rsidRPr="00B271D0" w:rsidRDefault="00C64D1B" w:rsidP="00C64D1B">
      <w:pPr>
        <w:pStyle w:val="BodyTextIndent3"/>
        <w:spacing w:after="0"/>
        <w:ind w:left="720"/>
        <w:jc w:val="both"/>
        <w:rPr>
          <w:rFonts w:ascii="Times New Roman" w:hAnsi="Times New Roman" w:cs="Times New Roman"/>
          <w:sz w:val="24"/>
          <w:szCs w:val="24"/>
        </w:rPr>
      </w:pPr>
      <w:r w:rsidRPr="00B271D0">
        <w:rPr>
          <w:rFonts w:ascii="Times New Roman" w:hAnsi="Times New Roman" w:cs="Times New Roman"/>
          <w:b/>
          <w:bCs/>
          <w:sz w:val="24"/>
          <w:szCs w:val="24"/>
        </w:rPr>
        <w:t>Envelope 1</w:t>
      </w:r>
      <w:r w:rsidRPr="00B271D0">
        <w:rPr>
          <w:rFonts w:ascii="Times New Roman" w:hAnsi="Times New Roman" w:cs="Times New Roman"/>
          <w:sz w:val="24"/>
          <w:szCs w:val="24"/>
        </w:rPr>
        <w:t>: Bid document duly signed and stamped by the authorised signatory along with the EMD as specified.</w:t>
      </w:r>
    </w:p>
    <w:p w14:paraId="378743F6" w14:textId="77777777" w:rsidR="00C64D1B" w:rsidRPr="00B271D0" w:rsidRDefault="00C64D1B" w:rsidP="00C64D1B">
      <w:pPr>
        <w:pStyle w:val="BodyTextIndent3"/>
        <w:spacing w:after="0"/>
        <w:ind w:left="720"/>
        <w:jc w:val="both"/>
        <w:rPr>
          <w:rFonts w:ascii="Times New Roman" w:hAnsi="Times New Roman" w:cs="Times New Roman"/>
          <w:sz w:val="24"/>
          <w:szCs w:val="24"/>
        </w:rPr>
      </w:pPr>
      <w:r w:rsidRPr="00B271D0">
        <w:rPr>
          <w:rFonts w:ascii="Times New Roman" w:hAnsi="Times New Roman" w:cs="Times New Roman"/>
          <w:b/>
          <w:bCs/>
          <w:sz w:val="24"/>
          <w:szCs w:val="24"/>
        </w:rPr>
        <w:t>Envelope :2</w:t>
      </w:r>
      <w:r w:rsidRPr="00B271D0">
        <w:rPr>
          <w:rFonts w:ascii="Times New Roman" w:hAnsi="Times New Roman" w:cs="Times New Roman"/>
          <w:sz w:val="24"/>
          <w:szCs w:val="24"/>
        </w:rPr>
        <w:t>: Price Bid.</w:t>
      </w:r>
    </w:p>
    <w:p w14:paraId="5B46F734" w14:textId="77777777" w:rsidR="00C64D1B" w:rsidRPr="00B271D0" w:rsidRDefault="00C64D1B" w:rsidP="00C64D1B">
      <w:pPr>
        <w:pStyle w:val="BodyTextIndent3"/>
        <w:spacing w:after="0"/>
        <w:ind w:left="720"/>
        <w:jc w:val="both"/>
        <w:rPr>
          <w:rFonts w:ascii="Times New Roman" w:hAnsi="Times New Roman" w:cs="Times New Roman"/>
          <w:sz w:val="24"/>
          <w:szCs w:val="24"/>
        </w:rPr>
      </w:pPr>
    </w:p>
    <w:p w14:paraId="4C8660A1" w14:textId="77777777" w:rsidR="00C64D1B" w:rsidRPr="00B271D0" w:rsidRDefault="00C64D1B" w:rsidP="00C64D1B">
      <w:pPr>
        <w:pStyle w:val="BodyTextIndent3"/>
        <w:ind w:left="720"/>
        <w:jc w:val="both"/>
        <w:rPr>
          <w:rFonts w:ascii="Times New Roman" w:hAnsi="Times New Roman" w:cs="Times New Roman"/>
          <w:sz w:val="24"/>
          <w:szCs w:val="24"/>
        </w:rPr>
      </w:pPr>
      <w:r w:rsidRPr="00B271D0">
        <w:rPr>
          <w:rFonts w:ascii="Times New Roman" w:hAnsi="Times New Roman" w:cs="Times New Roman"/>
          <w:sz w:val="24"/>
          <w:szCs w:val="24"/>
        </w:rPr>
        <w:t xml:space="preserve">Price bid envelope </w:t>
      </w:r>
      <w:proofErr w:type="spellStart"/>
      <w:r w:rsidRPr="00B271D0">
        <w:rPr>
          <w:rFonts w:ascii="Times New Roman" w:hAnsi="Times New Roman" w:cs="Times New Roman"/>
          <w:sz w:val="24"/>
          <w:szCs w:val="24"/>
        </w:rPr>
        <w:t>i.e</w:t>
      </w:r>
      <w:proofErr w:type="spellEnd"/>
      <w:r w:rsidRPr="00B271D0">
        <w:rPr>
          <w:rFonts w:ascii="Times New Roman" w:hAnsi="Times New Roman" w:cs="Times New Roman"/>
          <w:sz w:val="24"/>
          <w:szCs w:val="24"/>
        </w:rPr>
        <w:t xml:space="preserve"> envelope 2 will be opened only of those bidders who successfully meet the eligibility criteria.</w:t>
      </w:r>
    </w:p>
    <w:p w14:paraId="33C9A725" w14:textId="77777777" w:rsidR="00C41097" w:rsidRDefault="00C41097">
      <w:pPr>
        <w:pStyle w:val="ListParagraph"/>
        <w:numPr>
          <w:ilvl w:val="0"/>
          <w:numId w:val="6"/>
        </w:numPr>
        <w:tabs>
          <w:tab w:val="left" w:pos="0"/>
        </w:tabs>
        <w:jc w:val="both"/>
        <w:rPr>
          <w:rFonts w:ascii="Times New Roman" w:hAnsi="Times New Roman"/>
          <w:sz w:val="24"/>
          <w:szCs w:val="24"/>
        </w:rPr>
      </w:pPr>
      <w:r w:rsidRPr="00982369">
        <w:rPr>
          <w:rFonts w:ascii="Times New Roman" w:hAnsi="Times New Roman"/>
          <w:sz w:val="24"/>
          <w:szCs w:val="24"/>
        </w:rPr>
        <w:t>The Contractors are to pay the amount of earnest money as specified in the tender notice separately along with the Tender. Tenders for which earnest money deposit has not been received separately shall be returned unopened/not to be considered for further processing.</w:t>
      </w:r>
    </w:p>
    <w:p w14:paraId="5A1E0650" w14:textId="77777777" w:rsidR="00C41097" w:rsidRPr="00982369" w:rsidRDefault="00C41097" w:rsidP="00C41097">
      <w:pPr>
        <w:pStyle w:val="ListParagraph"/>
        <w:tabs>
          <w:tab w:val="left" w:pos="0"/>
        </w:tabs>
        <w:jc w:val="both"/>
        <w:rPr>
          <w:rFonts w:ascii="Times New Roman" w:hAnsi="Times New Roman"/>
          <w:sz w:val="10"/>
          <w:szCs w:val="10"/>
        </w:rPr>
      </w:pPr>
    </w:p>
    <w:p w14:paraId="4CE51D07" w14:textId="3B3DA794" w:rsidR="00C41097" w:rsidRDefault="00C41097">
      <w:pPr>
        <w:pStyle w:val="ListParagraph"/>
        <w:numPr>
          <w:ilvl w:val="0"/>
          <w:numId w:val="6"/>
        </w:numPr>
        <w:spacing w:line="276" w:lineRule="auto"/>
        <w:jc w:val="both"/>
        <w:rPr>
          <w:rFonts w:ascii="Times New Roman" w:hAnsi="Times New Roman"/>
          <w:sz w:val="24"/>
          <w:szCs w:val="24"/>
        </w:rPr>
      </w:pPr>
      <w:r w:rsidRPr="00982369">
        <w:rPr>
          <w:rFonts w:ascii="Times New Roman" w:hAnsi="Times New Roman"/>
          <w:sz w:val="24"/>
          <w:szCs w:val="24"/>
        </w:rPr>
        <w:t>The Contractor should certify that he has studied the Work at site and acquainted himself with the position regarding, materials &amp; labour required for the work.</w:t>
      </w:r>
    </w:p>
    <w:p w14:paraId="0C9779F3" w14:textId="4B8C4458" w:rsidR="00C41097" w:rsidRDefault="00C41097">
      <w:pPr>
        <w:pStyle w:val="BodyText2"/>
        <w:numPr>
          <w:ilvl w:val="0"/>
          <w:numId w:val="6"/>
        </w:numPr>
        <w:spacing w:line="276" w:lineRule="auto"/>
        <w:jc w:val="both"/>
        <w:rPr>
          <w:rFonts w:ascii="Times New Roman" w:hAnsi="Times New Roman"/>
          <w:sz w:val="24"/>
          <w:szCs w:val="24"/>
        </w:rPr>
      </w:pPr>
      <w:r w:rsidRPr="008F35B1">
        <w:rPr>
          <w:rFonts w:ascii="Times New Roman" w:hAnsi="Times New Roman"/>
          <w:sz w:val="24"/>
          <w:szCs w:val="24"/>
        </w:rPr>
        <w:t xml:space="preserve">Should the Contractor notice any discrepancy or error in any statement made, he shall immediately bring to the notice of </w:t>
      </w:r>
      <w:r w:rsidRPr="002D7334">
        <w:rPr>
          <w:rFonts w:ascii="Times New Roman" w:hAnsi="Times New Roman"/>
          <w:sz w:val="24"/>
          <w:szCs w:val="24"/>
        </w:rPr>
        <w:t xml:space="preserve">the </w:t>
      </w:r>
      <w:r w:rsidRPr="002D7334">
        <w:rPr>
          <w:rFonts w:ascii="Times New Roman" w:hAnsi="Times New Roman"/>
          <w:b/>
          <w:bCs/>
          <w:sz w:val="24"/>
          <w:szCs w:val="24"/>
        </w:rPr>
        <w:t>LNMIIT-</w:t>
      </w:r>
      <w:r w:rsidR="002E5FEF">
        <w:rPr>
          <w:rFonts w:ascii="Times New Roman" w:hAnsi="Times New Roman"/>
          <w:b/>
          <w:bCs/>
          <w:sz w:val="24"/>
          <w:szCs w:val="24"/>
        </w:rPr>
        <w:t xml:space="preserve">Electrical </w:t>
      </w:r>
      <w:r w:rsidR="008B01A5">
        <w:rPr>
          <w:rFonts w:ascii="Times New Roman" w:hAnsi="Times New Roman"/>
          <w:b/>
          <w:bCs/>
          <w:sz w:val="24"/>
          <w:szCs w:val="24"/>
        </w:rPr>
        <w:t xml:space="preserve">Engineer </w:t>
      </w:r>
      <w:r w:rsidR="008B01A5" w:rsidRPr="002D7334">
        <w:rPr>
          <w:rFonts w:ascii="Times New Roman" w:hAnsi="Times New Roman"/>
          <w:b/>
          <w:bCs/>
          <w:sz w:val="24"/>
          <w:szCs w:val="24"/>
        </w:rPr>
        <w:t>of</w:t>
      </w:r>
      <w:r w:rsidRPr="002D7334">
        <w:rPr>
          <w:rFonts w:ascii="Times New Roman" w:hAnsi="Times New Roman"/>
          <w:b/>
          <w:bCs/>
          <w:sz w:val="24"/>
          <w:szCs w:val="24"/>
        </w:rPr>
        <w:t xml:space="preserve"> LNMIIT, Jaipur (</w:t>
      </w:r>
      <w:r w:rsidR="002E5FEF" w:rsidRPr="002E5FEF">
        <w:rPr>
          <w:rFonts w:ascii="Times New Roman" w:hAnsi="Times New Roman"/>
          <w:b/>
          <w:bCs/>
          <w:sz w:val="24"/>
          <w:szCs w:val="24"/>
        </w:rPr>
        <w:t>jrengineer.electrical1@lnmiit.ac.in</w:t>
      </w:r>
      <w:r w:rsidRPr="002D7334">
        <w:rPr>
          <w:rFonts w:ascii="Times New Roman" w:hAnsi="Times New Roman"/>
          <w:b/>
          <w:bCs/>
          <w:sz w:val="24"/>
          <w:szCs w:val="24"/>
        </w:rPr>
        <w:t>)</w:t>
      </w:r>
      <w:r w:rsidRPr="008F35B1">
        <w:rPr>
          <w:rFonts w:ascii="Times New Roman" w:hAnsi="Times New Roman"/>
          <w:sz w:val="24"/>
          <w:szCs w:val="24"/>
        </w:rPr>
        <w:t xml:space="preserve"> and obtain clarifications before submitting the tender.  The tender shall be recorded as such in the covering letter to the tender, failing which the Owner shall have right to ask the Contractor to execute the Work according to the statement made in the tender, without any compensation.</w:t>
      </w:r>
    </w:p>
    <w:p w14:paraId="2A2E220A" w14:textId="77777777" w:rsidR="00C41097" w:rsidRDefault="00C41097">
      <w:pPr>
        <w:pStyle w:val="ListParagraph"/>
        <w:numPr>
          <w:ilvl w:val="0"/>
          <w:numId w:val="6"/>
        </w:numPr>
        <w:jc w:val="both"/>
        <w:rPr>
          <w:rFonts w:ascii="Times New Roman" w:hAnsi="Times New Roman" w:cs="Times New Roman"/>
          <w:sz w:val="24"/>
          <w:szCs w:val="24"/>
        </w:rPr>
      </w:pPr>
      <w:r w:rsidRPr="00F37BDC">
        <w:rPr>
          <w:rFonts w:ascii="Times New Roman" w:hAnsi="Times New Roman" w:cs="Times New Roman"/>
          <w:sz w:val="24"/>
          <w:szCs w:val="24"/>
        </w:rPr>
        <w:t>The Rates should be quoted in figures and words, and the respective amounts or total shall be given by each TENDERER. In case of any difference in rates in figures / words, those given in words, shall hold good as quoted rate and in case of any difference in rates and Total amount, quoted Rates shall hold good.</w:t>
      </w:r>
    </w:p>
    <w:p w14:paraId="46DCAD67" w14:textId="77777777" w:rsidR="00C41097" w:rsidRPr="00F37BDC" w:rsidRDefault="00C41097" w:rsidP="00C41097">
      <w:pPr>
        <w:pStyle w:val="ListParagraph"/>
        <w:jc w:val="both"/>
        <w:rPr>
          <w:rFonts w:ascii="Times New Roman" w:hAnsi="Times New Roman" w:cs="Times New Roman"/>
          <w:sz w:val="12"/>
          <w:szCs w:val="12"/>
        </w:rPr>
      </w:pPr>
    </w:p>
    <w:p w14:paraId="1AF5251B" w14:textId="5CB38956" w:rsidR="00C41097" w:rsidRDefault="00C41097">
      <w:pPr>
        <w:pStyle w:val="ListParagraph"/>
        <w:numPr>
          <w:ilvl w:val="0"/>
          <w:numId w:val="6"/>
        </w:numPr>
        <w:jc w:val="both"/>
        <w:rPr>
          <w:rFonts w:ascii="Times New Roman" w:hAnsi="Times New Roman" w:cs="Times New Roman"/>
          <w:sz w:val="24"/>
          <w:szCs w:val="24"/>
        </w:rPr>
      </w:pPr>
      <w:r w:rsidRPr="00F37BDC">
        <w:rPr>
          <w:rFonts w:ascii="Times New Roman" w:hAnsi="Times New Roman" w:cs="Times New Roman"/>
          <w:sz w:val="24"/>
          <w:szCs w:val="24"/>
        </w:rPr>
        <w:t xml:space="preserve">The TENDERS shall remain valid for acceptance for </w:t>
      </w:r>
      <w:r w:rsidR="00AF5C2A">
        <w:rPr>
          <w:rFonts w:ascii="Times New Roman" w:hAnsi="Times New Roman" w:cs="Times New Roman"/>
          <w:sz w:val="24"/>
          <w:szCs w:val="24"/>
        </w:rPr>
        <w:t>6</w:t>
      </w:r>
      <w:r w:rsidRPr="00A90313">
        <w:rPr>
          <w:rFonts w:ascii="Times New Roman" w:hAnsi="Times New Roman" w:cs="Times New Roman"/>
          <w:b/>
          <w:bCs/>
          <w:sz w:val="24"/>
          <w:szCs w:val="24"/>
        </w:rPr>
        <w:t>0</w:t>
      </w:r>
      <w:r w:rsidRPr="00F37BDC">
        <w:rPr>
          <w:rFonts w:ascii="Times New Roman" w:hAnsi="Times New Roman" w:cs="Times New Roman"/>
          <w:sz w:val="24"/>
          <w:szCs w:val="24"/>
        </w:rPr>
        <w:t xml:space="preserve"> days from the last date of Submission.</w:t>
      </w:r>
    </w:p>
    <w:p w14:paraId="499D4ABC" w14:textId="77777777" w:rsidR="00C41097" w:rsidRPr="00F37BDC" w:rsidRDefault="00C41097" w:rsidP="00C41097">
      <w:pPr>
        <w:pStyle w:val="ListParagraph"/>
        <w:rPr>
          <w:rFonts w:ascii="Times New Roman" w:hAnsi="Times New Roman" w:cs="Times New Roman"/>
          <w:sz w:val="12"/>
          <w:szCs w:val="12"/>
        </w:rPr>
      </w:pPr>
    </w:p>
    <w:p w14:paraId="3248E48A" w14:textId="48F341EB" w:rsidR="00C41097" w:rsidRDefault="00C41097">
      <w:pPr>
        <w:pStyle w:val="ListParagraph"/>
        <w:numPr>
          <w:ilvl w:val="0"/>
          <w:numId w:val="6"/>
        </w:numPr>
        <w:jc w:val="both"/>
        <w:rPr>
          <w:rFonts w:ascii="Times New Roman" w:hAnsi="Times New Roman" w:cs="Times New Roman"/>
          <w:sz w:val="24"/>
          <w:szCs w:val="24"/>
        </w:rPr>
      </w:pPr>
      <w:r w:rsidRPr="00F37BDC">
        <w:rPr>
          <w:rFonts w:ascii="Times New Roman" w:hAnsi="Times New Roman" w:cs="Times New Roman"/>
          <w:sz w:val="24"/>
          <w:szCs w:val="24"/>
        </w:rPr>
        <w:t xml:space="preserve">The successful TENDERER shall be intimated about the Award of </w:t>
      </w:r>
      <w:r w:rsidR="00CB153F" w:rsidRPr="00F37BDC">
        <w:rPr>
          <w:rFonts w:ascii="Times New Roman" w:hAnsi="Times New Roman" w:cs="Times New Roman"/>
          <w:sz w:val="24"/>
          <w:szCs w:val="24"/>
        </w:rPr>
        <w:t>Work,</w:t>
      </w:r>
      <w:r w:rsidRPr="00F37BDC">
        <w:rPr>
          <w:rFonts w:ascii="Times New Roman" w:hAnsi="Times New Roman" w:cs="Times New Roman"/>
          <w:sz w:val="24"/>
          <w:szCs w:val="24"/>
        </w:rPr>
        <w:t xml:space="preserve"> and the Earnest Money Deposits of other TENDERERS shall be returned without any interest on the amount deposited.</w:t>
      </w:r>
    </w:p>
    <w:p w14:paraId="31745E98" w14:textId="77777777" w:rsidR="00C41097" w:rsidRPr="00F37BDC" w:rsidRDefault="00C41097" w:rsidP="00C41097">
      <w:pPr>
        <w:pStyle w:val="ListParagraph"/>
        <w:rPr>
          <w:rFonts w:ascii="Times New Roman" w:hAnsi="Times New Roman" w:cs="Times New Roman"/>
          <w:sz w:val="24"/>
          <w:szCs w:val="24"/>
        </w:rPr>
      </w:pPr>
    </w:p>
    <w:p w14:paraId="585DCC9A" w14:textId="77777777" w:rsidR="00C41097" w:rsidRDefault="00C41097">
      <w:pPr>
        <w:pStyle w:val="ListParagraph"/>
        <w:numPr>
          <w:ilvl w:val="0"/>
          <w:numId w:val="6"/>
        </w:numPr>
        <w:jc w:val="both"/>
        <w:rPr>
          <w:rFonts w:ascii="Times New Roman" w:hAnsi="Times New Roman" w:cs="Times New Roman"/>
          <w:sz w:val="24"/>
          <w:szCs w:val="24"/>
        </w:rPr>
      </w:pPr>
      <w:r w:rsidRPr="00F37BDC">
        <w:rPr>
          <w:rFonts w:ascii="Times New Roman" w:hAnsi="Times New Roman" w:cs="Times New Roman"/>
          <w:sz w:val="24"/>
          <w:szCs w:val="24"/>
        </w:rPr>
        <w:lastRenderedPageBreak/>
        <w:t xml:space="preserve">The </w:t>
      </w:r>
      <w:r>
        <w:rPr>
          <w:rFonts w:ascii="Times New Roman" w:hAnsi="Times New Roman" w:cs="Times New Roman"/>
          <w:sz w:val="24"/>
          <w:szCs w:val="24"/>
        </w:rPr>
        <w:t>LNMIIT</w:t>
      </w:r>
      <w:r w:rsidRPr="00F37BDC">
        <w:rPr>
          <w:rFonts w:ascii="Times New Roman" w:hAnsi="Times New Roman" w:cs="Times New Roman"/>
          <w:sz w:val="24"/>
          <w:szCs w:val="24"/>
        </w:rPr>
        <w:t xml:space="preserve"> reserves the right to reject any / all TENDERS without assigning any reason and shall not be bound to accept the lowest or any other TENDER.</w:t>
      </w:r>
    </w:p>
    <w:p w14:paraId="217F128E" w14:textId="77777777" w:rsidR="00C41097" w:rsidRPr="00F37BDC" w:rsidRDefault="00C41097" w:rsidP="00C41097">
      <w:pPr>
        <w:pStyle w:val="ListParagraph"/>
        <w:rPr>
          <w:rFonts w:ascii="Times New Roman" w:hAnsi="Times New Roman" w:cs="Times New Roman"/>
          <w:sz w:val="24"/>
          <w:szCs w:val="24"/>
        </w:rPr>
      </w:pPr>
    </w:p>
    <w:p w14:paraId="22F78690" w14:textId="77777777" w:rsidR="00C41097" w:rsidRDefault="00C41097">
      <w:pPr>
        <w:pStyle w:val="ListParagraph"/>
        <w:numPr>
          <w:ilvl w:val="0"/>
          <w:numId w:val="6"/>
        </w:numPr>
        <w:jc w:val="both"/>
        <w:rPr>
          <w:rFonts w:ascii="Times New Roman" w:hAnsi="Times New Roman" w:cs="Times New Roman"/>
          <w:sz w:val="24"/>
          <w:szCs w:val="24"/>
        </w:rPr>
      </w:pPr>
      <w:r w:rsidRPr="00F37BDC">
        <w:rPr>
          <w:rFonts w:ascii="Times New Roman" w:hAnsi="Times New Roman" w:cs="Times New Roman"/>
          <w:sz w:val="24"/>
          <w:szCs w:val="24"/>
        </w:rPr>
        <w:t>TENDER not accompanied by the requisite EARNEST MONEY DEPOSIT in the specified form or accompanied with the conditional offer are liable to be summarily rejected</w:t>
      </w:r>
      <w:r>
        <w:rPr>
          <w:rFonts w:ascii="Times New Roman" w:hAnsi="Times New Roman" w:cs="Times New Roman"/>
          <w:sz w:val="24"/>
          <w:szCs w:val="24"/>
        </w:rPr>
        <w:t>.</w:t>
      </w:r>
    </w:p>
    <w:p w14:paraId="0CF205E7" w14:textId="77777777" w:rsidR="00C41097" w:rsidRPr="00457482" w:rsidRDefault="00C41097" w:rsidP="00C41097">
      <w:pPr>
        <w:pStyle w:val="ListParagraph"/>
        <w:rPr>
          <w:rFonts w:ascii="Times New Roman" w:hAnsi="Times New Roman" w:cs="Times New Roman"/>
          <w:sz w:val="12"/>
          <w:szCs w:val="12"/>
        </w:rPr>
      </w:pPr>
    </w:p>
    <w:p w14:paraId="3BD91C40" w14:textId="77777777" w:rsidR="00C41097" w:rsidRPr="00AC429E" w:rsidRDefault="00C41097">
      <w:pPr>
        <w:pStyle w:val="ListParagraph"/>
        <w:numPr>
          <w:ilvl w:val="0"/>
          <w:numId w:val="6"/>
        </w:numPr>
        <w:jc w:val="both"/>
        <w:rPr>
          <w:rFonts w:ascii="Times New Roman" w:hAnsi="Times New Roman" w:cs="Times New Roman"/>
          <w:sz w:val="24"/>
          <w:szCs w:val="24"/>
        </w:rPr>
      </w:pPr>
      <w:r w:rsidRPr="00641FCF">
        <w:rPr>
          <w:rFonts w:ascii="Times New Roman" w:eastAsia="Times New Roman" w:hAnsi="Times New Roman" w:cs="Times New Roman"/>
          <w:bCs/>
          <w:snapToGrid w:val="0"/>
          <w:kern w:val="0"/>
          <w:sz w:val="24"/>
          <w:szCs w:val="24"/>
          <w:lang w:val="en-US"/>
          <w14:ligatures w14:val="none"/>
        </w:rPr>
        <w:t xml:space="preserve">The Bidder should stamp and sign the document </w:t>
      </w:r>
      <w:proofErr w:type="gramStart"/>
      <w:r>
        <w:rPr>
          <w:rFonts w:ascii="Times New Roman" w:eastAsia="Times New Roman" w:hAnsi="Times New Roman" w:cs="Times New Roman"/>
          <w:bCs/>
          <w:snapToGrid w:val="0"/>
          <w:kern w:val="0"/>
          <w:sz w:val="24"/>
          <w:szCs w:val="24"/>
          <w:lang w:val="en-US"/>
          <w14:ligatures w14:val="none"/>
        </w:rPr>
        <w:t xml:space="preserve">in order </w:t>
      </w:r>
      <w:r w:rsidRPr="00641FCF">
        <w:rPr>
          <w:rFonts w:ascii="Times New Roman" w:eastAsia="Times New Roman" w:hAnsi="Times New Roman" w:cs="Times New Roman"/>
          <w:bCs/>
          <w:snapToGrid w:val="0"/>
          <w:kern w:val="0"/>
          <w:sz w:val="24"/>
          <w:szCs w:val="24"/>
          <w:lang w:val="en-US"/>
          <w14:ligatures w14:val="none"/>
        </w:rPr>
        <w:t>to</w:t>
      </w:r>
      <w:proofErr w:type="gramEnd"/>
      <w:r w:rsidRPr="00641FCF">
        <w:rPr>
          <w:rFonts w:ascii="Times New Roman" w:eastAsia="Times New Roman" w:hAnsi="Times New Roman" w:cs="Times New Roman"/>
          <w:bCs/>
          <w:snapToGrid w:val="0"/>
          <w:kern w:val="0"/>
          <w:sz w:val="24"/>
          <w:szCs w:val="24"/>
          <w:lang w:val="en-US"/>
          <w14:ligatures w14:val="none"/>
        </w:rPr>
        <w:t xml:space="preserve"> ascertain that he complies with all the specifications and terms and conditions mentioned in the Bid</w:t>
      </w:r>
      <w:r>
        <w:rPr>
          <w:rFonts w:ascii="Times New Roman" w:eastAsia="Times New Roman" w:hAnsi="Times New Roman" w:cs="Times New Roman"/>
          <w:bCs/>
          <w:snapToGrid w:val="0"/>
          <w:kern w:val="0"/>
          <w:sz w:val="24"/>
          <w:szCs w:val="24"/>
          <w:lang w:val="en-US"/>
          <w14:ligatures w14:val="none"/>
        </w:rPr>
        <w:t>.</w:t>
      </w:r>
    </w:p>
    <w:p w14:paraId="131D98F9" w14:textId="77777777" w:rsidR="00C41097" w:rsidRPr="00AC429E" w:rsidRDefault="00C41097" w:rsidP="00C41097">
      <w:pPr>
        <w:pStyle w:val="ListParagraph"/>
        <w:rPr>
          <w:rFonts w:ascii="Times New Roman" w:hAnsi="Times New Roman" w:cs="Times New Roman"/>
          <w:sz w:val="24"/>
          <w:szCs w:val="24"/>
        </w:rPr>
      </w:pPr>
    </w:p>
    <w:p w14:paraId="71823423" w14:textId="4F9A7FA7" w:rsidR="00C41097" w:rsidRDefault="00C41097">
      <w:pPr>
        <w:pStyle w:val="ListParagraph"/>
        <w:numPr>
          <w:ilvl w:val="0"/>
          <w:numId w:val="6"/>
        </w:numPr>
        <w:jc w:val="both"/>
        <w:rPr>
          <w:rFonts w:ascii="Times New Roman" w:hAnsi="Times New Roman" w:cs="Times New Roman"/>
          <w:sz w:val="24"/>
          <w:szCs w:val="24"/>
        </w:rPr>
      </w:pPr>
      <w:r>
        <w:rPr>
          <w:rFonts w:ascii="Times New Roman" w:hAnsi="Times New Roman" w:cs="Times New Roman"/>
          <w:sz w:val="24"/>
          <w:szCs w:val="24"/>
        </w:rPr>
        <w:t xml:space="preserve">Earnest money deposit will be paid online or thru Demand </w:t>
      </w:r>
      <w:r w:rsidR="00A74BCE">
        <w:rPr>
          <w:rFonts w:ascii="Times New Roman" w:hAnsi="Times New Roman" w:cs="Times New Roman"/>
          <w:sz w:val="24"/>
          <w:szCs w:val="24"/>
        </w:rPr>
        <w:t>draft or</w:t>
      </w:r>
      <w:r w:rsidR="00AF5C2A">
        <w:rPr>
          <w:rFonts w:ascii="Times New Roman" w:hAnsi="Times New Roman" w:cs="Times New Roman"/>
          <w:sz w:val="24"/>
          <w:szCs w:val="24"/>
        </w:rPr>
        <w:t xml:space="preserve"> by online bank transfer</w:t>
      </w:r>
      <w:r>
        <w:rPr>
          <w:rFonts w:ascii="Times New Roman" w:hAnsi="Times New Roman" w:cs="Times New Roman"/>
          <w:sz w:val="24"/>
          <w:szCs w:val="24"/>
        </w:rPr>
        <w:t xml:space="preserve"> to the following bank account:</w:t>
      </w:r>
    </w:p>
    <w:p w14:paraId="2B171EF3" w14:textId="77777777" w:rsidR="00C41097" w:rsidRPr="0019567A" w:rsidRDefault="00C41097" w:rsidP="00C41097">
      <w:pPr>
        <w:pStyle w:val="ListParagraph"/>
        <w:rPr>
          <w:rFonts w:ascii="Times New Roman" w:hAnsi="Times New Roman" w:cs="Times New Roman"/>
          <w:sz w:val="24"/>
          <w:szCs w:val="24"/>
        </w:rPr>
      </w:pPr>
    </w:p>
    <w:p w14:paraId="310B0A0C" w14:textId="77777777" w:rsidR="00C41097" w:rsidRPr="0019567A" w:rsidRDefault="00C41097" w:rsidP="00C41097">
      <w:pPr>
        <w:tabs>
          <w:tab w:val="left" w:pos="720"/>
        </w:tabs>
        <w:spacing w:after="0"/>
        <w:ind w:left="709" w:hanging="799"/>
        <w:jc w:val="center"/>
        <w:rPr>
          <w:rFonts w:ascii="Times New Roman" w:hAnsi="Times New Roman" w:cs="Times New Roman"/>
          <w:sz w:val="24"/>
          <w:szCs w:val="24"/>
        </w:rPr>
      </w:pPr>
      <w:r w:rsidRPr="0019567A">
        <w:rPr>
          <w:rFonts w:ascii="Times New Roman" w:hAnsi="Times New Roman" w:cs="Times New Roman"/>
          <w:sz w:val="24"/>
          <w:szCs w:val="24"/>
        </w:rPr>
        <w:t xml:space="preserve">                                          Account Name       </w:t>
      </w:r>
      <w:proofErr w:type="gramStart"/>
      <w:r w:rsidRPr="0019567A">
        <w:rPr>
          <w:rFonts w:ascii="Times New Roman" w:hAnsi="Times New Roman" w:cs="Times New Roman"/>
          <w:sz w:val="24"/>
          <w:szCs w:val="24"/>
        </w:rPr>
        <w:t xml:space="preserve">  :</w:t>
      </w:r>
      <w:proofErr w:type="gramEnd"/>
      <w:r w:rsidRPr="0019567A">
        <w:rPr>
          <w:rFonts w:ascii="Times New Roman" w:hAnsi="Times New Roman" w:cs="Times New Roman"/>
          <w:sz w:val="24"/>
          <w:szCs w:val="24"/>
        </w:rPr>
        <w:t xml:space="preserve"> </w:t>
      </w:r>
      <w:proofErr w:type="gramStart"/>
      <w:r w:rsidRPr="0019567A">
        <w:rPr>
          <w:rFonts w:ascii="Times New Roman" w:hAnsi="Times New Roman" w:cs="Times New Roman"/>
          <w:sz w:val="24"/>
          <w:szCs w:val="24"/>
        </w:rPr>
        <w:t>“ The</w:t>
      </w:r>
      <w:proofErr w:type="gramEnd"/>
      <w:r w:rsidRPr="0019567A">
        <w:rPr>
          <w:rFonts w:ascii="Times New Roman" w:hAnsi="Times New Roman" w:cs="Times New Roman"/>
          <w:sz w:val="24"/>
          <w:szCs w:val="24"/>
        </w:rPr>
        <w:t xml:space="preserve"> LNM Institute of Information Technology”</w:t>
      </w:r>
    </w:p>
    <w:p w14:paraId="0F8D49ED" w14:textId="77777777" w:rsidR="00C41097" w:rsidRPr="0019567A" w:rsidRDefault="00C41097" w:rsidP="00C41097">
      <w:pPr>
        <w:tabs>
          <w:tab w:val="left" w:pos="720"/>
        </w:tabs>
        <w:spacing w:after="0"/>
        <w:ind w:left="709" w:hanging="799"/>
        <w:jc w:val="center"/>
        <w:rPr>
          <w:rFonts w:ascii="Times New Roman" w:hAnsi="Times New Roman" w:cs="Times New Roman"/>
          <w:sz w:val="24"/>
          <w:szCs w:val="24"/>
        </w:rPr>
      </w:pPr>
      <w:r w:rsidRPr="0019567A">
        <w:rPr>
          <w:rFonts w:ascii="Times New Roman" w:hAnsi="Times New Roman" w:cs="Times New Roman"/>
          <w:sz w:val="24"/>
          <w:szCs w:val="24"/>
        </w:rPr>
        <w:t xml:space="preserve">Account No.   </w:t>
      </w:r>
      <w:proofErr w:type="gramStart"/>
      <w:r w:rsidRPr="0019567A">
        <w:rPr>
          <w:rFonts w:ascii="Times New Roman" w:hAnsi="Times New Roman" w:cs="Times New Roman"/>
          <w:sz w:val="24"/>
          <w:szCs w:val="24"/>
        </w:rPr>
        <w:t xml:space="preserve">  :</w:t>
      </w:r>
      <w:proofErr w:type="gramEnd"/>
      <w:r w:rsidRPr="0019567A">
        <w:rPr>
          <w:rFonts w:ascii="Times New Roman" w:hAnsi="Times New Roman" w:cs="Times New Roman"/>
          <w:sz w:val="24"/>
          <w:szCs w:val="24"/>
        </w:rPr>
        <w:t xml:space="preserve">       001201038168</w:t>
      </w:r>
    </w:p>
    <w:p w14:paraId="3A59BB3A" w14:textId="77777777" w:rsidR="00C41097" w:rsidRPr="0019567A" w:rsidRDefault="00C41097" w:rsidP="00C41097">
      <w:pPr>
        <w:tabs>
          <w:tab w:val="left" w:pos="720"/>
        </w:tabs>
        <w:spacing w:after="0"/>
        <w:ind w:left="709" w:hanging="799"/>
        <w:jc w:val="center"/>
        <w:rPr>
          <w:rFonts w:ascii="Times New Roman" w:hAnsi="Times New Roman" w:cs="Times New Roman"/>
          <w:sz w:val="24"/>
          <w:szCs w:val="24"/>
        </w:rPr>
      </w:pPr>
      <w:r w:rsidRPr="0019567A">
        <w:rPr>
          <w:rFonts w:ascii="Times New Roman" w:hAnsi="Times New Roman" w:cs="Times New Roman"/>
          <w:sz w:val="24"/>
          <w:szCs w:val="24"/>
        </w:rPr>
        <w:t xml:space="preserve">Bank                  </w:t>
      </w:r>
      <w:proofErr w:type="gramStart"/>
      <w:r w:rsidRPr="0019567A">
        <w:rPr>
          <w:rFonts w:ascii="Times New Roman" w:hAnsi="Times New Roman" w:cs="Times New Roman"/>
          <w:sz w:val="24"/>
          <w:szCs w:val="24"/>
        </w:rPr>
        <w:t xml:space="preserve">  :</w:t>
      </w:r>
      <w:proofErr w:type="gramEnd"/>
      <w:r w:rsidRPr="0019567A">
        <w:rPr>
          <w:rFonts w:ascii="Times New Roman" w:hAnsi="Times New Roman" w:cs="Times New Roman"/>
          <w:sz w:val="24"/>
          <w:szCs w:val="24"/>
        </w:rPr>
        <w:t xml:space="preserve">       ICICI Bank Ltd.</w:t>
      </w:r>
    </w:p>
    <w:p w14:paraId="1F706768" w14:textId="77777777" w:rsidR="00C41097" w:rsidRPr="0019567A" w:rsidRDefault="00C41097" w:rsidP="00C41097">
      <w:pPr>
        <w:tabs>
          <w:tab w:val="left" w:pos="720"/>
        </w:tabs>
        <w:spacing w:after="0"/>
        <w:ind w:left="709" w:hanging="799"/>
        <w:jc w:val="center"/>
        <w:rPr>
          <w:rFonts w:ascii="Times New Roman" w:hAnsi="Times New Roman" w:cs="Times New Roman"/>
          <w:sz w:val="24"/>
          <w:szCs w:val="24"/>
        </w:rPr>
      </w:pPr>
      <w:r>
        <w:rPr>
          <w:rFonts w:ascii="Times New Roman" w:hAnsi="Times New Roman" w:cs="Times New Roman"/>
          <w:sz w:val="24"/>
          <w:szCs w:val="24"/>
        </w:rPr>
        <w:t xml:space="preserve">        </w:t>
      </w:r>
      <w:r w:rsidRPr="0019567A">
        <w:rPr>
          <w:rFonts w:ascii="Times New Roman" w:hAnsi="Times New Roman" w:cs="Times New Roman"/>
          <w:sz w:val="24"/>
          <w:szCs w:val="24"/>
        </w:rPr>
        <w:t xml:space="preserve">Branch       </w:t>
      </w:r>
      <w:proofErr w:type="gramStart"/>
      <w:r w:rsidRPr="0019567A">
        <w:rPr>
          <w:rFonts w:ascii="Times New Roman" w:hAnsi="Times New Roman" w:cs="Times New Roman"/>
          <w:sz w:val="24"/>
          <w:szCs w:val="24"/>
        </w:rPr>
        <w:t xml:space="preserve">  :</w:t>
      </w:r>
      <w:proofErr w:type="gramEnd"/>
      <w:r w:rsidRPr="0019567A">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9567A">
        <w:rPr>
          <w:rFonts w:ascii="Times New Roman" w:hAnsi="Times New Roman" w:cs="Times New Roman"/>
          <w:sz w:val="24"/>
          <w:szCs w:val="24"/>
        </w:rPr>
        <w:t>C-Scheme, Jaipur</w:t>
      </w:r>
    </w:p>
    <w:p w14:paraId="363BB143" w14:textId="77777777" w:rsidR="00C41097" w:rsidRPr="0019567A" w:rsidRDefault="00C41097" w:rsidP="00C41097">
      <w:pPr>
        <w:tabs>
          <w:tab w:val="left" w:pos="720"/>
        </w:tabs>
        <w:spacing w:after="0"/>
        <w:ind w:left="709" w:hanging="799"/>
        <w:jc w:val="center"/>
        <w:rPr>
          <w:rFonts w:ascii="Times New Roman" w:hAnsi="Times New Roman" w:cs="Times New Roman"/>
          <w:sz w:val="24"/>
          <w:szCs w:val="24"/>
        </w:rPr>
      </w:pPr>
      <w:r w:rsidRPr="0019567A">
        <w:rPr>
          <w:rFonts w:ascii="Times New Roman" w:hAnsi="Times New Roman" w:cs="Times New Roman"/>
          <w:sz w:val="24"/>
          <w:szCs w:val="24"/>
        </w:rPr>
        <w:t xml:space="preserve">IFSC Code   </w:t>
      </w:r>
      <w:proofErr w:type="gramStart"/>
      <w:r w:rsidRPr="0019567A">
        <w:rPr>
          <w:rFonts w:ascii="Times New Roman" w:hAnsi="Times New Roman" w:cs="Times New Roman"/>
          <w:sz w:val="24"/>
          <w:szCs w:val="24"/>
        </w:rPr>
        <w:t xml:space="preserve">  :</w:t>
      </w:r>
      <w:proofErr w:type="gramEnd"/>
      <w:r w:rsidRPr="0019567A">
        <w:rPr>
          <w:rFonts w:ascii="Times New Roman" w:hAnsi="Times New Roman" w:cs="Times New Roman"/>
          <w:sz w:val="24"/>
          <w:szCs w:val="24"/>
        </w:rPr>
        <w:t xml:space="preserve">       ICIC0000012</w:t>
      </w:r>
    </w:p>
    <w:p w14:paraId="2B0C1ED3" w14:textId="77777777" w:rsidR="00C41097" w:rsidRDefault="00C41097" w:rsidP="00C41097">
      <w:pPr>
        <w:tabs>
          <w:tab w:val="left" w:pos="720"/>
        </w:tabs>
        <w:spacing w:after="0"/>
        <w:ind w:left="709" w:hanging="799"/>
        <w:jc w:val="center"/>
        <w:rPr>
          <w:rFonts w:ascii="Times New Roman" w:hAnsi="Times New Roman" w:cs="Times New Roman"/>
          <w:sz w:val="24"/>
          <w:szCs w:val="24"/>
        </w:rPr>
      </w:pPr>
      <w:r w:rsidRPr="0019567A">
        <w:rPr>
          <w:rFonts w:ascii="Times New Roman" w:hAnsi="Times New Roman" w:cs="Times New Roman"/>
          <w:sz w:val="24"/>
          <w:szCs w:val="24"/>
        </w:rPr>
        <w:t xml:space="preserve">Account type  </w:t>
      </w:r>
      <w:proofErr w:type="gramStart"/>
      <w:r w:rsidRPr="0019567A">
        <w:rPr>
          <w:rFonts w:ascii="Times New Roman" w:hAnsi="Times New Roman" w:cs="Times New Roman"/>
          <w:sz w:val="24"/>
          <w:szCs w:val="24"/>
        </w:rPr>
        <w:t xml:space="preserve">  :</w:t>
      </w:r>
      <w:proofErr w:type="gramEnd"/>
      <w:r w:rsidRPr="0019567A">
        <w:rPr>
          <w:rFonts w:ascii="Times New Roman" w:hAnsi="Times New Roman" w:cs="Times New Roman"/>
          <w:sz w:val="24"/>
          <w:szCs w:val="24"/>
        </w:rPr>
        <w:t xml:space="preserve">       Saving account</w:t>
      </w:r>
    </w:p>
    <w:p w14:paraId="0B074312" w14:textId="77777777" w:rsidR="00C41097" w:rsidRDefault="00C41097" w:rsidP="00C41097">
      <w:pPr>
        <w:tabs>
          <w:tab w:val="left" w:pos="720"/>
        </w:tabs>
        <w:spacing w:after="0"/>
        <w:ind w:left="709" w:hanging="799"/>
        <w:jc w:val="center"/>
        <w:rPr>
          <w:rFonts w:ascii="Times New Roman" w:hAnsi="Times New Roman" w:cs="Times New Roman"/>
          <w:sz w:val="24"/>
          <w:szCs w:val="24"/>
        </w:rPr>
      </w:pPr>
    </w:p>
    <w:p w14:paraId="30A4C8C8" w14:textId="71BCD40A" w:rsidR="00C41097" w:rsidRDefault="00C41097" w:rsidP="00C41097">
      <w:pPr>
        <w:tabs>
          <w:tab w:val="left" w:pos="720"/>
        </w:tabs>
        <w:spacing w:after="0"/>
        <w:ind w:left="709" w:hanging="799"/>
        <w:jc w:val="both"/>
        <w:rPr>
          <w:rFonts w:ascii="Times New Roman" w:hAnsi="Times New Roman" w:cs="Times New Roman"/>
          <w:b/>
          <w:bCs/>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5458DB">
        <w:rPr>
          <w:rFonts w:ascii="Times New Roman" w:hAnsi="Times New Roman" w:cs="Times New Roman"/>
          <w:sz w:val="24"/>
          <w:szCs w:val="24"/>
        </w:rPr>
        <w:t xml:space="preserve">The acknowledgement of the </w:t>
      </w:r>
      <w:r>
        <w:rPr>
          <w:rFonts w:ascii="Times New Roman" w:hAnsi="Times New Roman" w:cs="Times New Roman"/>
          <w:sz w:val="24"/>
          <w:szCs w:val="24"/>
        </w:rPr>
        <w:t>EMD</w:t>
      </w:r>
      <w:r w:rsidRPr="005458DB">
        <w:rPr>
          <w:rFonts w:ascii="Times New Roman" w:hAnsi="Times New Roman" w:cs="Times New Roman"/>
          <w:sz w:val="24"/>
          <w:szCs w:val="24"/>
        </w:rPr>
        <w:t xml:space="preserve"> should be mailed to the finance officer on the email: </w:t>
      </w:r>
      <w:r w:rsidR="00AF5C2A">
        <w:rPr>
          <w:rFonts w:ascii="Times New Roman" w:hAnsi="Times New Roman" w:cs="Times New Roman"/>
          <w:b/>
          <w:bCs/>
          <w:i/>
          <w:iCs/>
          <w:sz w:val="24"/>
          <w:szCs w:val="24"/>
          <w:u w:val="single"/>
        </w:rPr>
        <w:t>cfo</w:t>
      </w:r>
      <w:r w:rsidRPr="005458DB">
        <w:rPr>
          <w:rFonts w:ascii="Times New Roman" w:hAnsi="Times New Roman" w:cs="Times New Roman"/>
          <w:b/>
          <w:bCs/>
          <w:i/>
          <w:iCs/>
          <w:sz w:val="24"/>
          <w:szCs w:val="24"/>
          <w:u w:val="single"/>
        </w:rPr>
        <w:t>@lnmiit.ac.in</w:t>
      </w:r>
      <w:r w:rsidRPr="005458DB">
        <w:rPr>
          <w:rFonts w:ascii="Times New Roman" w:hAnsi="Times New Roman" w:cs="Times New Roman"/>
          <w:b/>
          <w:bCs/>
          <w:sz w:val="24"/>
          <w:szCs w:val="24"/>
        </w:rPr>
        <w:t>.</w:t>
      </w:r>
    </w:p>
    <w:p w14:paraId="3CB75FD2" w14:textId="77777777" w:rsidR="00C41097" w:rsidRPr="005458DB" w:rsidRDefault="00C41097" w:rsidP="00C41097">
      <w:pPr>
        <w:tabs>
          <w:tab w:val="left" w:pos="720"/>
        </w:tabs>
        <w:spacing w:after="0"/>
        <w:ind w:left="709" w:hanging="799"/>
        <w:jc w:val="both"/>
        <w:rPr>
          <w:rFonts w:ascii="Times New Roman" w:hAnsi="Times New Roman" w:cs="Times New Roman"/>
          <w:sz w:val="24"/>
          <w:szCs w:val="24"/>
        </w:rPr>
      </w:pPr>
    </w:p>
    <w:p w14:paraId="61E3D9D9" w14:textId="77777777" w:rsidR="00C41097" w:rsidRPr="0019567A" w:rsidRDefault="00C41097">
      <w:pPr>
        <w:pStyle w:val="ListParagraph"/>
        <w:numPr>
          <w:ilvl w:val="0"/>
          <w:numId w:val="6"/>
        </w:numPr>
        <w:tabs>
          <w:tab w:val="left" w:pos="720"/>
        </w:tabs>
        <w:spacing w:line="276" w:lineRule="auto"/>
        <w:jc w:val="both"/>
        <w:rPr>
          <w:b/>
          <w:sz w:val="24"/>
          <w:szCs w:val="24"/>
        </w:rPr>
      </w:pPr>
      <w:r w:rsidRPr="0019567A">
        <w:rPr>
          <w:b/>
          <w:sz w:val="24"/>
          <w:szCs w:val="24"/>
        </w:rPr>
        <w:t xml:space="preserve">Co-ordination with other agencies / </w:t>
      </w:r>
      <w:r>
        <w:rPr>
          <w:b/>
          <w:sz w:val="24"/>
          <w:szCs w:val="24"/>
        </w:rPr>
        <w:t>contractors</w:t>
      </w:r>
      <w:r w:rsidRPr="0019567A">
        <w:rPr>
          <w:b/>
          <w:sz w:val="24"/>
          <w:szCs w:val="24"/>
        </w:rPr>
        <w:t xml:space="preserve"> appointed directly by the owner: </w:t>
      </w:r>
    </w:p>
    <w:p w14:paraId="7D293C82" w14:textId="77777777" w:rsidR="00C41097" w:rsidRPr="0019567A" w:rsidRDefault="00C41097" w:rsidP="00C41097">
      <w:pPr>
        <w:pStyle w:val="BodyTextIndent3"/>
        <w:spacing w:after="0" w:line="276" w:lineRule="auto"/>
        <w:ind w:left="720"/>
        <w:jc w:val="both"/>
        <w:rPr>
          <w:rFonts w:ascii="Times New Roman" w:hAnsi="Times New Roman" w:cs="Times New Roman"/>
          <w:sz w:val="24"/>
          <w:szCs w:val="24"/>
        </w:rPr>
      </w:pPr>
      <w:r w:rsidRPr="0019567A">
        <w:rPr>
          <w:rFonts w:ascii="Times New Roman" w:hAnsi="Times New Roman" w:cs="Times New Roman"/>
          <w:sz w:val="24"/>
          <w:szCs w:val="24"/>
        </w:rPr>
        <w:t xml:space="preserve">The </w:t>
      </w:r>
      <w:r>
        <w:rPr>
          <w:rFonts w:ascii="Times New Roman" w:hAnsi="Times New Roman" w:cs="Times New Roman"/>
          <w:sz w:val="24"/>
          <w:szCs w:val="24"/>
        </w:rPr>
        <w:t>Successful bidder</w:t>
      </w:r>
      <w:r w:rsidRPr="0019567A">
        <w:rPr>
          <w:rFonts w:ascii="Times New Roman" w:hAnsi="Times New Roman" w:cs="Times New Roman"/>
          <w:sz w:val="24"/>
          <w:szCs w:val="24"/>
        </w:rPr>
        <w:t xml:space="preserve"> shall co-ordinate and provide facilities for the </w:t>
      </w:r>
      <w:r>
        <w:rPr>
          <w:rFonts w:ascii="Times New Roman" w:hAnsi="Times New Roman" w:cs="Times New Roman"/>
          <w:sz w:val="24"/>
          <w:szCs w:val="24"/>
        </w:rPr>
        <w:t>contractors appointed by the LNMIIT</w:t>
      </w:r>
      <w:r w:rsidRPr="0019567A">
        <w:rPr>
          <w:rFonts w:ascii="Times New Roman" w:hAnsi="Times New Roman" w:cs="Times New Roman"/>
          <w:sz w:val="24"/>
          <w:szCs w:val="24"/>
        </w:rPr>
        <w:t>.</w:t>
      </w:r>
    </w:p>
    <w:p w14:paraId="32034FE6" w14:textId="77777777" w:rsidR="00C41097" w:rsidRDefault="00C41097" w:rsidP="00C41097">
      <w:pPr>
        <w:pStyle w:val="ListParagraph"/>
        <w:spacing w:line="276" w:lineRule="auto"/>
        <w:jc w:val="both"/>
        <w:rPr>
          <w:rFonts w:ascii="Times New Roman" w:hAnsi="Times New Roman" w:cs="Times New Roman"/>
          <w:sz w:val="24"/>
          <w:szCs w:val="24"/>
        </w:rPr>
      </w:pPr>
      <w:r w:rsidRPr="0019567A">
        <w:rPr>
          <w:rFonts w:ascii="Times New Roman" w:hAnsi="Times New Roman" w:cs="Times New Roman"/>
          <w:sz w:val="24"/>
          <w:szCs w:val="24"/>
        </w:rPr>
        <w:t xml:space="preserve">In addition to the above Clauses all requirements will have to be implemented by the </w:t>
      </w:r>
      <w:r>
        <w:rPr>
          <w:rFonts w:ascii="Times New Roman" w:hAnsi="Times New Roman" w:cs="Times New Roman"/>
          <w:sz w:val="24"/>
          <w:szCs w:val="24"/>
        </w:rPr>
        <w:t xml:space="preserve">Bidder </w:t>
      </w:r>
      <w:r w:rsidRPr="0019567A">
        <w:rPr>
          <w:rFonts w:ascii="Times New Roman" w:hAnsi="Times New Roman" w:cs="Times New Roman"/>
          <w:sz w:val="24"/>
          <w:szCs w:val="24"/>
        </w:rPr>
        <w:t>for all persons employed by him working on the Site including monitoring to ensure implementation etc., employed directly by the Owner.</w:t>
      </w:r>
    </w:p>
    <w:p w14:paraId="441CEA05" w14:textId="77777777" w:rsidR="00C41097" w:rsidRDefault="00C41097" w:rsidP="00C41097">
      <w:pPr>
        <w:pStyle w:val="ListParagraph"/>
        <w:spacing w:line="276" w:lineRule="auto"/>
        <w:jc w:val="both"/>
        <w:rPr>
          <w:rFonts w:ascii="Times New Roman" w:hAnsi="Times New Roman" w:cs="Times New Roman"/>
          <w:sz w:val="24"/>
          <w:szCs w:val="24"/>
        </w:rPr>
      </w:pPr>
    </w:p>
    <w:p w14:paraId="244A95E3" w14:textId="77777777" w:rsidR="00C41097" w:rsidRPr="00802D7B" w:rsidRDefault="00C41097">
      <w:pPr>
        <w:pStyle w:val="ListParagraph"/>
        <w:numPr>
          <w:ilvl w:val="0"/>
          <w:numId w:val="6"/>
        </w:numPr>
        <w:tabs>
          <w:tab w:val="left" w:pos="720"/>
        </w:tabs>
        <w:spacing w:line="276" w:lineRule="auto"/>
        <w:jc w:val="both"/>
        <w:rPr>
          <w:rFonts w:ascii="Times New Roman" w:hAnsi="Times New Roman" w:cs="Times New Roman"/>
          <w:sz w:val="12"/>
          <w:szCs w:val="12"/>
        </w:rPr>
      </w:pPr>
      <w:r w:rsidRPr="00802D7B">
        <w:rPr>
          <w:rFonts w:ascii="Times New Roman" w:hAnsi="Times New Roman" w:cs="Times New Roman"/>
          <w:sz w:val="24"/>
          <w:szCs w:val="24"/>
        </w:rPr>
        <w:t xml:space="preserve">The tender of any Contractor not complying with any of the above instructions 1 to </w:t>
      </w:r>
      <w:r>
        <w:rPr>
          <w:rFonts w:ascii="Times New Roman" w:hAnsi="Times New Roman" w:cs="Times New Roman"/>
          <w:sz w:val="24"/>
          <w:szCs w:val="24"/>
        </w:rPr>
        <w:t>12</w:t>
      </w:r>
      <w:r w:rsidRPr="00802D7B">
        <w:rPr>
          <w:rFonts w:ascii="Times New Roman" w:hAnsi="Times New Roman" w:cs="Times New Roman"/>
          <w:sz w:val="24"/>
          <w:szCs w:val="24"/>
        </w:rPr>
        <w:t xml:space="preserve"> may be rejected.</w:t>
      </w:r>
    </w:p>
    <w:p w14:paraId="5C64F7A9" w14:textId="77777777" w:rsidR="00C41097" w:rsidRDefault="00C41097" w:rsidP="00C41097">
      <w:pPr>
        <w:pStyle w:val="ListParagraph"/>
        <w:spacing w:line="276" w:lineRule="auto"/>
        <w:jc w:val="both"/>
        <w:rPr>
          <w:rFonts w:ascii="Times New Roman" w:hAnsi="Times New Roman" w:cs="Times New Roman"/>
          <w:sz w:val="24"/>
          <w:szCs w:val="24"/>
        </w:rPr>
      </w:pPr>
      <w:r w:rsidRPr="00802D7B">
        <w:rPr>
          <w:rFonts w:ascii="Times New Roman" w:hAnsi="Times New Roman" w:cs="Times New Roman"/>
          <w:sz w:val="24"/>
          <w:szCs w:val="24"/>
        </w:rPr>
        <w:t>I / We have carefully read the above said instructions have understood the same and shall comply with the same.</w:t>
      </w:r>
    </w:p>
    <w:p w14:paraId="287DF233" w14:textId="77777777" w:rsidR="00C41097" w:rsidRDefault="00C41097" w:rsidP="00C41097">
      <w:pPr>
        <w:pStyle w:val="ListParagraph"/>
        <w:spacing w:line="276" w:lineRule="auto"/>
        <w:jc w:val="both"/>
        <w:rPr>
          <w:rFonts w:ascii="Times New Roman" w:hAnsi="Times New Roman" w:cs="Times New Roman"/>
          <w:sz w:val="24"/>
          <w:szCs w:val="24"/>
        </w:rPr>
      </w:pPr>
    </w:p>
    <w:p w14:paraId="02C16646" w14:textId="77777777" w:rsidR="00C41097" w:rsidRDefault="00C41097" w:rsidP="00C41097">
      <w:pPr>
        <w:pStyle w:val="ListParagraph"/>
        <w:spacing w:line="276" w:lineRule="auto"/>
        <w:jc w:val="both"/>
        <w:rPr>
          <w:rFonts w:ascii="Times New Roman" w:hAnsi="Times New Roman" w:cs="Times New Roman"/>
          <w:sz w:val="24"/>
          <w:szCs w:val="24"/>
        </w:rPr>
      </w:pPr>
    </w:p>
    <w:p w14:paraId="507D3371" w14:textId="77777777" w:rsidR="00C41097" w:rsidRPr="002E1536" w:rsidRDefault="00C41097" w:rsidP="00C41097">
      <w:pPr>
        <w:pStyle w:val="ListParagraph"/>
        <w:spacing w:line="276" w:lineRule="auto"/>
        <w:jc w:val="both"/>
        <w:rPr>
          <w:rFonts w:ascii="Times New Roman" w:hAnsi="Times New Roman" w:cs="Times New Roman"/>
          <w:b/>
          <w:bCs/>
          <w:sz w:val="24"/>
          <w:szCs w:val="24"/>
        </w:rPr>
      </w:pPr>
      <w:proofErr w:type="gramStart"/>
      <w:r w:rsidRPr="002E1536">
        <w:rPr>
          <w:rFonts w:ascii="Times New Roman" w:hAnsi="Times New Roman" w:cs="Times New Roman"/>
          <w:b/>
          <w:bCs/>
          <w:sz w:val="24"/>
          <w:szCs w:val="24"/>
        </w:rPr>
        <w:t>Place :</w:t>
      </w:r>
      <w:proofErr w:type="gramEnd"/>
      <w:r w:rsidRPr="002E1536">
        <w:rPr>
          <w:rFonts w:ascii="Times New Roman" w:hAnsi="Times New Roman" w:cs="Times New Roman"/>
          <w:b/>
          <w:bCs/>
          <w:sz w:val="24"/>
          <w:szCs w:val="24"/>
        </w:rPr>
        <w:t xml:space="preserve"> </w:t>
      </w:r>
      <w:r w:rsidRPr="002E1536">
        <w:rPr>
          <w:rFonts w:ascii="Times New Roman" w:hAnsi="Times New Roman" w:cs="Times New Roman"/>
          <w:b/>
          <w:bCs/>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2E1536">
        <w:rPr>
          <w:rFonts w:ascii="Times New Roman" w:hAnsi="Times New Roman" w:cs="Times New Roman"/>
          <w:b/>
          <w:bCs/>
          <w:sz w:val="24"/>
          <w:szCs w:val="24"/>
        </w:rPr>
        <w:t>Signature of the Contractor</w:t>
      </w:r>
    </w:p>
    <w:p w14:paraId="6E2B4FBD" w14:textId="77777777" w:rsidR="00C41097" w:rsidRDefault="00C41097" w:rsidP="00C41097">
      <w:pPr>
        <w:pStyle w:val="ListParagraph"/>
        <w:spacing w:line="276" w:lineRule="auto"/>
        <w:jc w:val="both"/>
        <w:rPr>
          <w:rFonts w:ascii="Times New Roman" w:hAnsi="Times New Roman" w:cs="Times New Roman"/>
          <w:sz w:val="24"/>
          <w:szCs w:val="24"/>
        </w:rPr>
      </w:pPr>
      <w:r w:rsidRPr="002E1536">
        <w:rPr>
          <w:rFonts w:ascii="Times New Roman" w:hAnsi="Times New Roman" w:cs="Times New Roman"/>
          <w:b/>
          <w:bCs/>
          <w:sz w:val="24"/>
          <w:szCs w:val="24"/>
        </w:rPr>
        <w:t>Date: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2E1536">
        <w:rPr>
          <w:rFonts w:ascii="Times New Roman" w:hAnsi="Times New Roman" w:cs="Times New Roman"/>
          <w:b/>
          <w:bCs/>
          <w:sz w:val="24"/>
          <w:szCs w:val="24"/>
        </w:rPr>
        <w:t>With seal &amp; address</w:t>
      </w:r>
    </w:p>
    <w:p w14:paraId="0E9F06C4" w14:textId="77777777" w:rsidR="00C41097" w:rsidRDefault="00C41097" w:rsidP="00C41097">
      <w:pPr>
        <w:pStyle w:val="ListParagraph"/>
        <w:spacing w:line="276" w:lineRule="auto"/>
        <w:jc w:val="both"/>
        <w:rPr>
          <w:rFonts w:ascii="Times New Roman" w:hAnsi="Times New Roman" w:cs="Times New Roman"/>
          <w:sz w:val="24"/>
          <w:szCs w:val="24"/>
        </w:rPr>
      </w:pPr>
    </w:p>
    <w:p w14:paraId="05D33F7C" w14:textId="77777777" w:rsidR="00C41097" w:rsidRDefault="00C41097" w:rsidP="00C41097">
      <w:pPr>
        <w:pStyle w:val="ListParagraph"/>
        <w:spacing w:line="276" w:lineRule="auto"/>
        <w:jc w:val="both"/>
        <w:rPr>
          <w:rFonts w:ascii="Times New Roman" w:hAnsi="Times New Roman" w:cs="Times New Roman"/>
          <w:sz w:val="24"/>
          <w:szCs w:val="24"/>
        </w:rPr>
      </w:pPr>
    </w:p>
    <w:p w14:paraId="143726F4" w14:textId="77777777" w:rsidR="00C41097" w:rsidRDefault="00C41097" w:rsidP="00C41097">
      <w:pPr>
        <w:pStyle w:val="ListParagraph"/>
        <w:spacing w:line="276" w:lineRule="auto"/>
        <w:jc w:val="both"/>
        <w:rPr>
          <w:rFonts w:ascii="Times New Roman" w:hAnsi="Times New Roman" w:cs="Times New Roman"/>
          <w:sz w:val="24"/>
          <w:szCs w:val="24"/>
        </w:rPr>
      </w:pPr>
    </w:p>
    <w:p w14:paraId="22DE2D3E" w14:textId="77777777" w:rsidR="00C41097" w:rsidRDefault="00C41097" w:rsidP="00C41097">
      <w:pPr>
        <w:pStyle w:val="ListParagraph"/>
        <w:spacing w:line="276" w:lineRule="auto"/>
        <w:jc w:val="both"/>
        <w:rPr>
          <w:rFonts w:ascii="Times New Roman" w:hAnsi="Times New Roman" w:cs="Times New Roman"/>
          <w:sz w:val="24"/>
          <w:szCs w:val="24"/>
        </w:rPr>
      </w:pPr>
    </w:p>
    <w:p w14:paraId="407A6BC1" w14:textId="77777777" w:rsidR="00C41097" w:rsidRPr="002E1536" w:rsidRDefault="00C41097" w:rsidP="00C41097">
      <w:pPr>
        <w:pStyle w:val="ListParagraph"/>
        <w:spacing w:line="276" w:lineRule="auto"/>
        <w:jc w:val="both"/>
        <w:rPr>
          <w:rFonts w:ascii="Times New Roman" w:hAnsi="Times New Roman" w:cs="Times New Roman"/>
          <w:b/>
          <w:bCs/>
          <w:sz w:val="24"/>
          <w:szCs w:val="24"/>
        </w:rPr>
      </w:pPr>
      <w:r>
        <w:rPr>
          <w:rFonts w:ascii="Times New Roman" w:hAnsi="Times New Roman" w:cs="Times New Roman"/>
          <w:sz w:val="24"/>
          <w:szCs w:val="24"/>
        </w:rPr>
        <w:lastRenderedPageBreak/>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2E1536">
        <w:rPr>
          <w:rFonts w:ascii="Times New Roman" w:hAnsi="Times New Roman" w:cs="Times New Roman"/>
          <w:b/>
          <w:bCs/>
          <w:sz w:val="24"/>
          <w:szCs w:val="24"/>
        </w:rPr>
        <w:t>Name of the Contractor: -</w:t>
      </w:r>
    </w:p>
    <w:p w14:paraId="3384A8DA" w14:textId="77777777" w:rsidR="00C41097" w:rsidRPr="002E1536" w:rsidRDefault="00C41097" w:rsidP="00C41097">
      <w:pPr>
        <w:pStyle w:val="ListParagraph"/>
        <w:spacing w:line="276" w:lineRule="auto"/>
        <w:jc w:val="both"/>
        <w:rPr>
          <w:rFonts w:ascii="Times New Roman" w:hAnsi="Times New Roman" w:cs="Times New Roman"/>
          <w:b/>
          <w:bCs/>
          <w:sz w:val="24"/>
          <w:szCs w:val="24"/>
        </w:rPr>
      </w:pP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t>Contact No.</w:t>
      </w:r>
    </w:p>
    <w:p w14:paraId="034E6F97" w14:textId="77777777" w:rsidR="00C41097" w:rsidRPr="002E1536" w:rsidRDefault="00C41097" w:rsidP="00C41097">
      <w:pPr>
        <w:pStyle w:val="ListParagraph"/>
        <w:spacing w:line="276" w:lineRule="auto"/>
        <w:jc w:val="both"/>
        <w:rPr>
          <w:rFonts w:ascii="Times New Roman" w:hAnsi="Times New Roman" w:cs="Times New Roman"/>
          <w:b/>
          <w:bCs/>
          <w:sz w:val="24"/>
          <w:szCs w:val="24"/>
        </w:rPr>
      </w:pP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r>
      <w:r w:rsidRPr="002E1536">
        <w:rPr>
          <w:rFonts w:ascii="Times New Roman" w:hAnsi="Times New Roman" w:cs="Times New Roman"/>
          <w:b/>
          <w:bCs/>
          <w:sz w:val="24"/>
          <w:szCs w:val="24"/>
        </w:rPr>
        <w:tab/>
        <w:t>e-mail id:</w:t>
      </w:r>
    </w:p>
    <w:p w14:paraId="4CD4B8D5" w14:textId="06EDD27D" w:rsidR="00641FCF" w:rsidRPr="000B57C1" w:rsidRDefault="00641FCF" w:rsidP="00053E9A">
      <w:pPr>
        <w:jc w:val="both"/>
        <w:rPr>
          <w:rFonts w:ascii="Times New Roman" w:eastAsia="Times New Roman" w:hAnsi="Times New Roman" w:cs="Times New Roman"/>
          <w:b/>
          <w:snapToGrid w:val="0"/>
          <w:kern w:val="0"/>
          <w:sz w:val="28"/>
          <w:szCs w:val="28"/>
          <w:lang w:val="en-US"/>
          <w14:ligatures w14:val="none"/>
        </w:rPr>
      </w:pPr>
      <w:r w:rsidRPr="000B57C1">
        <w:rPr>
          <w:rFonts w:ascii="Times New Roman" w:eastAsia="Times New Roman" w:hAnsi="Times New Roman" w:cs="Times New Roman"/>
          <w:b/>
          <w:snapToGrid w:val="0"/>
          <w:kern w:val="0"/>
          <w:sz w:val="28"/>
          <w:szCs w:val="28"/>
          <w:lang w:val="en-US"/>
          <w14:ligatures w14:val="none"/>
        </w:rPr>
        <w:t>Part-1</w:t>
      </w:r>
    </w:p>
    <w:p w14:paraId="041C3D11" w14:textId="6BD98405" w:rsidR="000F1F1B" w:rsidRPr="000B57C1" w:rsidRDefault="003F5B3A" w:rsidP="00D2403A">
      <w:pPr>
        <w:jc w:val="center"/>
        <w:rPr>
          <w:rFonts w:ascii="Times New Roman" w:eastAsia="Times New Roman" w:hAnsi="Times New Roman" w:cs="Times New Roman"/>
          <w:b/>
          <w:snapToGrid w:val="0"/>
          <w:kern w:val="0"/>
          <w:sz w:val="28"/>
          <w:szCs w:val="28"/>
          <w:lang w:val="en-US"/>
          <w14:ligatures w14:val="none"/>
        </w:rPr>
      </w:pPr>
      <w:r w:rsidRPr="000B57C1">
        <w:rPr>
          <w:rFonts w:ascii="Times New Roman" w:eastAsia="Times New Roman" w:hAnsi="Times New Roman" w:cs="Times New Roman"/>
          <w:b/>
          <w:snapToGrid w:val="0"/>
          <w:kern w:val="0"/>
          <w:sz w:val="28"/>
          <w:szCs w:val="28"/>
          <w:lang w:val="en-US"/>
          <w14:ligatures w14:val="none"/>
        </w:rPr>
        <w:t>Eligibility Criteria for the OEM (</w:t>
      </w:r>
      <w:r w:rsidR="00BC3567">
        <w:rPr>
          <w:rFonts w:ascii="Times New Roman" w:eastAsia="Times New Roman" w:hAnsi="Times New Roman" w:cs="Times New Roman"/>
          <w:b/>
          <w:snapToGrid w:val="0"/>
          <w:kern w:val="0"/>
          <w:sz w:val="28"/>
          <w:szCs w:val="28"/>
          <w:lang w:val="en-US"/>
          <w14:ligatures w14:val="none"/>
        </w:rPr>
        <w:t xml:space="preserve">VRV AC </w:t>
      </w:r>
      <w:r w:rsidRPr="000B57C1">
        <w:rPr>
          <w:rFonts w:ascii="Times New Roman" w:eastAsia="Times New Roman" w:hAnsi="Times New Roman" w:cs="Times New Roman"/>
          <w:b/>
          <w:snapToGrid w:val="0"/>
          <w:kern w:val="0"/>
          <w:sz w:val="28"/>
          <w:szCs w:val="28"/>
          <w:lang w:val="en-US"/>
          <w14:ligatures w14:val="none"/>
        </w:rPr>
        <w:t>Manufacturer)</w:t>
      </w:r>
    </w:p>
    <w:tbl>
      <w:tblPr>
        <w:tblStyle w:val="TableGrid"/>
        <w:tblW w:w="0" w:type="auto"/>
        <w:tblLook w:val="04A0" w:firstRow="1" w:lastRow="0" w:firstColumn="1" w:lastColumn="0" w:noHBand="0" w:noVBand="1"/>
      </w:tblPr>
      <w:tblGrid>
        <w:gridCol w:w="988"/>
        <w:gridCol w:w="3118"/>
        <w:gridCol w:w="5244"/>
      </w:tblGrid>
      <w:tr w:rsidR="00505F79" w:rsidRPr="00505F79" w14:paraId="556B56F4" w14:textId="77777777" w:rsidTr="003F5B3A">
        <w:tc>
          <w:tcPr>
            <w:tcW w:w="988" w:type="dxa"/>
          </w:tcPr>
          <w:p w14:paraId="603A14EA" w14:textId="29FF3129" w:rsidR="003F5B3A" w:rsidRPr="005D7144" w:rsidRDefault="003F5B3A" w:rsidP="003F5B3A">
            <w:pPr>
              <w:jc w:val="center"/>
              <w:rPr>
                <w:rFonts w:ascii="Times New Roman" w:eastAsia="Times New Roman" w:hAnsi="Times New Roman" w:cs="Times New Roman"/>
                <w:b/>
                <w:snapToGrid w:val="0"/>
                <w:kern w:val="0"/>
                <w:sz w:val="28"/>
                <w:szCs w:val="28"/>
                <w:lang w:val="en-US"/>
                <w14:ligatures w14:val="none"/>
              </w:rPr>
            </w:pPr>
            <w:r w:rsidRPr="005D7144">
              <w:rPr>
                <w:rFonts w:ascii="Times New Roman" w:eastAsia="Times New Roman" w:hAnsi="Times New Roman" w:cs="Times New Roman"/>
                <w:b/>
                <w:snapToGrid w:val="0"/>
                <w:kern w:val="0"/>
                <w:sz w:val="28"/>
                <w:szCs w:val="28"/>
                <w:lang w:val="en-US"/>
                <w14:ligatures w14:val="none"/>
              </w:rPr>
              <w:t>Sno.</w:t>
            </w:r>
          </w:p>
        </w:tc>
        <w:tc>
          <w:tcPr>
            <w:tcW w:w="3118" w:type="dxa"/>
          </w:tcPr>
          <w:p w14:paraId="2F414C85" w14:textId="39D1B8FB" w:rsidR="003F5B3A" w:rsidRPr="000B57C1" w:rsidRDefault="003F5B3A" w:rsidP="003F5B3A">
            <w:pPr>
              <w:jc w:val="center"/>
              <w:rPr>
                <w:rFonts w:ascii="Times New Roman" w:eastAsia="Times New Roman" w:hAnsi="Times New Roman" w:cs="Times New Roman"/>
                <w:b/>
                <w:snapToGrid w:val="0"/>
                <w:kern w:val="0"/>
                <w:sz w:val="28"/>
                <w:szCs w:val="28"/>
                <w:lang w:val="en-US"/>
                <w14:ligatures w14:val="none"/>
              </w:rPr>
            </w:pPr>
            <w:r w:rsidRPr="000B57C1">
              <w:rPr>
                <w:rFonts w:ascii="Times New Roman" w:eastAsia="Times New Roman" w:hAnsi="Times New Roman" w:cs="Times New Roman"/>
                <w:b/>
                <w:snapToGrid w:val="0"/>
                <w:kern w:val="0"/>
                <w:sz w:val="28"/>
                <w:szCs w:val="28"/>
                <w:lang w:val="en-US"/>
                <w14:ligatures w14:val="none"/>
              </w:rPr>
              <w:t>Parameter</w:t>
            </w:r>
          </w:p>
        </w:tc>
        <w:tc>
          <w:tcPr>
            <w:tcW w:w="5244" w:type="dxa"/>
          </w:tcPr>
          <w:p w14:paraId="7721594A" w14:textId="4A105153" w:rsidR="003F5B3A" w:rsidRPr="000B57C1" w:rsidRDefault="003F5B3A" w:rsidP="003F5B3A">
            <w:pPr>
              <w:jc w:val="center"/>
              <w:rPr>
                <w:rFonts w:ascii="Times New Roman" w:eastAsia="Times New Roman" w:hAnsi="Times New Roman" w:cs="Times New Roman"/>
                <w:b/>
                <w:snapToGrid w:val="0"/>
                <w:kern w:val="0"/>
                <w:sz w:val="28"/>
                <w:szCs w:val="28"/>
                <w:lang w:val="en-US"/>
                <w14:ligatures w14:val="none"/>
              </w:rPr>
            </w:pPr>
            <w:r w:rsidRPr="000B57C1">
              <w:rPr>
                <w:rFonts w:ascii="Times New Roman" w:eastAsia="Times New Roman" w:hAnsi="Times New Roman" w:cs="Times New Roman"/>
                <w:b/>
                <w:snapToGrid w:val="0"/>
                <w:kern w:val="0"/>
                <w:sz w:val="28"/>
                <w:szCs w:val="28"/>
                <w:lang w:val="en-US"/>
                <w14:ligatures w14:val="none"/>
              </w:rPr>
              <w:t>Documents to be submitted by Bidder</w:t>
            </w:r>
          </w:p>
        </w:tc>
      </w:tr>
      <w:tr w:rsidR="00505F79" w:rsidRPr="00505F79" w14:paraId="696378CD" w14:textId="77777777" w:rsidTr="003F5B3A">
        <w:tc>
          <w:tcPr>
            <w:tcW w:w="988" w:type="dxa"/>
          </w:tcPr>
          <w:p w14:paraId="11F3BE36" w14:textId="71563C56" w:rsidR="003F5B3A" w:rsidRPr="005D7144" w:rsidRDefault="003F5B3A" w:rsidP="003F5B3A">
            <w:pPr>
              <w:jc w:val="center"/>
              <w:rPr>
                <w:rFonts w:ascii="Times New Roman" w:eastAsia="Times New Roman" w:hAnsi="Times New Roman" w:cs="Times New Roman"/>
                <w:b/>
                <w:snapToGrid w:val="0"/>
                <w:kern w:val="0"/>
                <w:sz w:val="28"/>
                <w:szCs w:val="28"/>
                <w:lang w:val="en-US"/>
                <w14:ligatures w14:val="none"/>
              </w:rPr>
            </w:pPr>
            <w:r w:rsidRPr="005D7144">
              <w:rPr>
                <w:rFonts w:ascii="Times New Roman" w:eastAsia="Times New Roman" w:hAnsi="Times New Roman" w:cs="Times New Roman"/>
                <w:b/>
                <w:snapToGrid w:val="0"/>
                <w:kern w:val="0"/>
                <w:sz w:val="28"/>
                <w:szCs w:val="28"/>
                <w:lang w:val="en-US"/>
                <w14:ligatures w14:val="none"/>
              </w:rPr>
              <w:t>1</w:t>
            </w:r>
          </w:p>
        </w:tc>
        <w:tc>
          <w:tcPr>
            <w:tcW w:w="3118" w:type="dxa"/>
          </w:tcPr>
          <w:p w14:paraId="18BEA983" w14:textId="77777777" w:rsidR="003F5B3A" w:rsidRPr="000B57C1" w:rsidRDefault="003F5B3A" w:rsidP="003F5B3A">
            <w:pPr>
              <w:jc w:val="center"/>
              <w:rPr>
                <w:rFonts w:ascii="Times New Roman" w:eastAsia="Times New Roman" w:hAnsi="Times New Roman" w:cs="Times New Roman"/>
                <w:b/>
                <w:snapToGrid w:val="0"/>
                <w:kern w:val="0"/>
                <w:sz w:val="28"/>
                <w:szCs w:val="28"/>
                <w:lang w:val="en-US"/>
                <w14:ligatures w14:val="none"/>
              </w:rPr>
            </w:pPr>
            <w:r w:rsidRPr="000B57C1">
              <w:rPr>
                <w:rFonts w:ascii="Times New Roman" w:eastAsia="Times New Roman" w:hAnsi="Times New Roman" w:cs="Times New Roman"/>
                <w:b/>
                <w:snapToGrid w:val="0"/>
                <w:kern w:val="0"/>
                <w:sz w:val="28"/>
                <w:szCs w:val="28"/>
                <w:lang w:val="en-US"/>
                <w14:ligatures w14:val="none"/>
              </w:rPr>
              <w:t>Earnest Money Deposit:</w:t>
            </w:r>
          </w:p>
          <w:p w14:paraId="04692EE2" w14:textId="604AC0D9" w:rsidR="003F5B3A" w:rsidRPr="000B57C1" w:rsidRDefault="003F5B3A" w:rsidP="006E0DA7">
            <w:pPr>
              <w:rPr>
                <w:rFonts w:ascii="Times New Roman" w:eastAsia="Times New Roman" w:hAnsi="Times New Roman" w:cs="Times New Roman"/>
                <w:b/>
                <w:snapToGrid w:val="0"/>
                <w:kern w:val="0"/>
                <w:sz w:val="24"/>
                <w:szCs w:val="24"/>
                <w:lang w:val="en-US"/>
                <w14:ligatures w14:val="none"/>
              </w:rPr>
            </w:pPr>
          </w:p>
          <w:p w14:paraId="4ED4E2DA" w14:textId="145593F3" w:rsidR="003F5B3A" w:rsidRPr="000B57C1" w:rsidRDefault="003F5B3A" w:rsidP="003F5B3A">
            <w:pPr>
              <w:jc w:val="center"/>
              <w:rPr>
                <w:rFonts w:ascii="Times New Roman" w:eastAsia="Times New Roman" w:hAnsi="Times New Roman" w:cs="Times New Roman"/>
                <w:b/>
                <w:snapToGrid w:val="0"/>
                <w:kern w:val="0"/>
                <w:sz w:val="28"/>
                <w:szCs w:val="28"/>
                <w:lang w:val="en-US"/>
                <w14:ligatures w14:val="none"/>
              </w:rPr>
            </w:pPr>
          </w:p>
        </w:tc>
        <w:tc>
          <w:tcPr>
            <w:tcW w:w="5244" w:type="dxa"/>
          </w:tcPr>
          <w:p w14:paraId="4E26F46A" w14:textId="323EE558" w:rsidR="003F5B3A" w:rsidRPr="000B57C1" w:rsidRDefault="003F5B3A" w:rsidP="003F5B3A">
            <w:pPr>
              <w:jc w:val="both"/>
              <w:rPr>
                <w:rFonts w:ascii="Times New Roman" w:eastAsia="Times New Roman" w:hAnsi="Times New Roman" w:cs="Times New Roman"/>
                <w:bCs/>
                <w:snapToGrid w:val="0"/>
                <w:kern w:val="0"/>
                <w:sz w:val="24"/>
                <w:szCs w:val="24"/>
                <w:lang w:val="en-US"/>
                <w14:ligatures w14:val="none"/>
              </w:rPr>
            </w:pPr>
            <w:r w:rsidRPr="000B57C1">
              <w:rPr>
                <w:rFonts w:ascii="Times New Roman" w:eastAsia="Times New Roman" w:hAnsi="Times New Roman" w:cs="Times New Roman"/>
                <w:bCs/>
                <w:snapToGrid w:val="0"/>
                <w:kern w:val="0"/>
                <w:sz w:val="24"/>
                <w:szCs w:val="24"/>
                <w:lang w:val="en-US"/>
                <w14:ligatures w14:val="none"/>
              </w:rPr>
              <w:t xml:space="preserve">The bidder should submit </w:t>
            </w:r>
            <w:r w:rsidR="002029A2" w:rsidRPr="000B57C1">
              <w:rPr>
                <w:rFonts w:ascii="Times New Roman" w:eastAsia="Times New Roman" w:hAnsi="Times New Roman" w:cs="Times New Roman"/>
                <w:bCs/>
                <w:snapToGrid w:val="0"/>
                <w:kern w:val="0"/>
                <w:sz w:val="24"/>
                <w:szCs w:val="24"/>
                <w:lang w:val="en-US"/>
                <w14:ligatures w14:val="none"/>
              </w:rPr>
              <w:t>an</w:t>
            </w:r>
            <w:r w:rsidRPr="000B57C1">
              <w:rPr>
                <w:rFonts w:ascii="Times New Roman" w:eastAsia="Times New Roman" w:hAnsi="Times New Roman" w:cs="Times New Roman"/>
                <w:bCs/>
                <w:snapToGrid w:val="0"/>
                <w:kern w:val="0"/>
                <w:sz w:val="24"/>
                <w:szCs w:val="24"/>
                <w:lang w:val="en-US"/>
                <w14:ligatures w14:val="none"/>
              </w:rPr>
              <w:t xml:space="preserve"> EMD of </w:t>
            </w:r>
            <w:r w:rsidRPr="000B57C1">
              <w:rPr>
                <w:rFonts w:ascii="Times New Roman" w:eastAsia="Times New Roman" w:hAnsi="Times New Roman" w:cs="Times New Roman"/>
                <w:b/>
                <w:snapToGrid w:val="0"/>
                <w:kern w:val="0"/>
                <w:sz w:val="24"/>
                <w:szCs w:val="24"/>
                <w:lang w:val="en-US"/>
                <w14:ligatures w14:val="none"/>
              </w:rPr>
              <w:t xml:space="preserve">Rs. </w:t>
            </w:r>
            <w:r w:rsidR="00A67D47" w:rsidRPr="00A67D47">
              <w:rPr>
                <w:b/>
                <w:bCs/>
              </w:rPr>
              <w:t xml:space="preserve"> </w:t>
            </w:r>
            <w:r w:rsidR="00A67D47" w:rsidRPr="00A67D47">
              <w:rPr>
                <w:rFonts w:ascii="Times New Roman" w:eastAsia="Times New Roman" w:hAnsi="Times New Roman" w:cs="Times New Roman"/>
                <w:b/>
                <w:bCs/>
                <w:snapToGrid w:val="0"/>
                <w:kern w:val="0"/>
                <w:sz w:val="24"/>
                <w:szCs w:val="24"/>
                <w14:ligatures w14:val="none"/>
              </w:rPr>
              <w:t>14,00,000</w:t>
            </w:r>
            <w:r w:rsidR="00A67D47" w:rsidRPr="00A67D47">
              <w:rPr>
                <w:rFonts w:ascii="Times New Roman" w:eastAsia="Times New Roman" w:hAnsi="Times New Roman" w:cs="Times New Roman"/>
                <w:bCs/>
                <w:snapToGrid w:val="0"/>
                <w:kern w:val="0"/>
                <w:sz w:val="24"/>
                <w:szCs w:val="24"/>
                <w14:ligatures w14:val="none"/>
              </w:rPr>
              <w:t xml:space="preserve"> (Fourteen Lakh</w:t>
            </w:r>
            <w:r w:rsidR="00A67D47">
              <w:rPr>
                <w:rFonts w:ascii="Times New Roman" w:eastAsia="Times New Roman" w:hAnsi="Times New Roman" w:cs="Times New Roman"/>
                <w:bCs/>
                <w:snapToGrid w:val="0"/>
                <w:kern w:val="0"/>
                <w:sz w:val="24"/>
                <w:szCs w:val="24"/>
                <w14:ligatures w14:val="none"/>
              </w:rPr>
              <w:t xml:space="preserve"> only</w:t>
            </w:r>
            <w:r w:rsidR="00A67D47" w:rsidRPr="00A67D47">
              <w:rPr>
                <w:rFonts w:ascii="Times New Roman" w:eastAsia="Times New Roman" w:hAnsi="Times New Roman" w:cs="Times New Roman"/>
                <w:bCs/>
                <w:snapToGrid w:val="0"/>
                <w:kern w:val="0"/>
                <w:sz w:val="24"/>
                <w:szCs w:val="24"/>
                <w14:ligatures w14:val="none"/>
              </w:rPr>
              <w:t>)</w:t>
            </w:r>
          </w:p>
          <w:p w14:paraId="580F98BD" w14:textId="45CC8514" w:rsidR="003F5B3A" w:rsidRPr="000B57C1" w:rsidRDefault="003F5B3A" w:rsidP="003F5B3A">
            <w:pPr>
              <w:jc w:val="both"/>
              <w:rPr>
                <w:rFonts w:ascii="Times New Roman" w:eastAsia="Times New Roman" w:hAnsi="Times New Roman" w:cs="Times New Roman"/>
                <w:b/>
                <w:snapToGrid w:val="0"/>
                <w:kern w:val="0"/>
                <w:sz w:val="24"/>
                <w:szCs w:val="24"/>
                <w:lang w:val="en-US"/>
                <w14:ligatures w14:val="none"/>
              </w:rPr>
            </w:pPr>
          </w:p>
        </w:tc>
      </w:tr>
      <w:tr w:rsidR="00505F79" w:rsidRPr="00505F79" w14:paraId="3B76A607" w14:textId="77777777" w:rsidTr="003F5B3A">
        <w:tc>
          <w:tcPr>
            <w:tcW w:w="988" w:type="dxa"/>
          </w:tcPr>
          <w:p w14:paraId="5F6ED326" w14:textId="343412FB" w:rsidR="003F5B3A" w:rsidRPr="005D7144" w:rsidRDefault="00AF5C2A" w:rsidP="003F5B3A">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2</w:t>
            </w:r>
            <w:r w:rsidR="00022739" w:rsidRPr="005D7144">
              <w:rPr>
                <w:rFonts w:ascii="Times New Roman" w:eastAsia="Times New Roman" w:hAnsi="Times New Roman" w:cs="Times New Roman"/>
                <w:b/>
                <w:snapToGrid w:val="0"/>
                <w:kern w:val="0"/>
                <w:sz w:val="28"/>
                <w:szCs w:val="28"/>
                <w:lang w:val="en-US"/>
                <w14:ligatures w14:val="none"/>
              </w:rPr>
              <w:t>.</w:t>
            </w:r>
          </w:p>
        </w:tc>
        <w:tc>
          <w:tcPr>
            <w:tcW w:w="3118" w:type="dxa"/>
          </w:tcPr>
          <w:p w14:paraId="13CFC6E4" w14:textId="5585E1AF" w:rsidR="003F5B3A" w:rsidRPr="000B57C1" w:rsidRDefault="00022739" w:rsidP="00022739">
            <w:pPr>
              <w:jc w:val="both"/>
              <w:rPr>
                <w:rFonts w:ascii="Times New Roman" w:eastAsia="Times New Roman" w:hAnsi="Times New Roman" w:cs="Times New Roman"/>
                <w:b/>
                <w:snapToGrid w:val="0"/>
                <w:kern w:val="0"/>
                <w:sz w:val="28"/>
                <w:szCs w:val="28"/>
                <w:lang w:val="en-US"/>
                <w14:ligatures w14:val="none"/>
              </w:rPr>
            </w:pPr>
            <w:r w:rsidRPr="000B57C1">
              <w:rPr>
                <w:rFonts w:ascii="Times New Roman" w:eastAsia="Times New Roman" w:hAnsi="Times New Roman" w:cs="Times New Roman"/>
                <w:b/>
                <w:snapToGrid w:val="0"/>
                <w:kern w:val="0"/>
                <w:sz w:val="28"/>
                <w:szCs w:val="28"/>
                <w:lang w:val="en-US"/>
                <w14:ligatures w14:val="none"/>
              </w:rPr>
              <w:t>OEM/</w:t>
            </w:r>
            <w:r w:rsidR="00BC3567">
              <w:rPr>
                <w:rFonts w:ascii="Times New Roman" w:eastAsia="Times New Roman" w:hAnsi="Times New Roman" w:cs="Times New Roman"/>
                <w:b/>
                <w:snapToGrid w:val="0"/>
                <w:kern w:val="0"/>
                <w:sz w:val="28"/>
                <w:szCs w:val="28"/>
                <w:lang w:val="en-US"/>
                <w14:ligatures w14:val="none"/>
              </w:rPr>
              <w:t xml:space="preserve">VRV AC </w:t>
            </w:r>
            <w:r w:rsidRPr="000B57C1">
              <w:rPr>
                <w:rFonts w:ascii="Times New Roman" w:eastAsia="Times New Roman" w:hAnsi="Times New Roman" w:cs="Times New Roman"/>
                <w:b/>
                <w:snapToGrid w:val="0"/>
                <w:kern w:val="0"/>
                <w:sz w:val="28"/>
                <w:szCs w:val="28"/>
                <w:lang w:val="en-US"/>
                <w14:ligatures w14:val="none"/>
              </w:rPr>
              <w:t>Manufacturer Turnover</w:t>
            </w:r>
          </w:p>
          <w:p w14:paraId="39A742AE" w14:textId="3C1E599A" w:rsidR="00022739" w:rsidRPr="000B57C1" w:rsidRDefault="00022739" w:rsidP="00022739">
            <w:pPr>
              <w:jc w:val="both"/>
              <w:rPr>
                <w:rFonts w:ascii="Times New Roman" w:eastAsia="Times New Roman" w:hAnsi="Times New Roman" w:cs="Times New Roman"/>
                <w:b/>
                <w:snapToGrid w:val="0"/>
                <w:kern w:val="0"/>
                <w:sz w:val="28"/>
                <w:szCs w:val="28"/>
                <w:lang w:val="en-US"/>
                <w14:ligatures w14:val="none"/>
              </w:rPr>
            </w:pPr>
          </w:p>
        </w:tc>
        <w:tc>
          <w:tcPr>
            <w:tcW w:w="5244" w:type="dxa"/>
          </w:tcPr>
          <w:p w14:paraId="60B5D9F0" w14:textId="0652A360" w:rsidR="003F5B3A" w:rsidRPr="000B57C1" w:rsidRDefault="00022739" w:rsidP="00F43F0E">
            <w:pPr>
              <w:rPr>
                <w:rFonts w:ascii="Times New Roman" w:eastAsia="Times New Roman" w:hAnsi="Times New Roman" w:cs="Times New Roman"/>
                <w:b/>
                <w:snapToGrid w:val="0"/>
                <w:kern w:val="0"/>
                <w:sz w:val="28"/>
                <w:szCs w:val="28"/>
                <w:lang w:val="en-US"/>
                <w14:ligatures w14:val="none"/>
              </w:rPr>
            </w:pPr>
            <w:r w:rsidRPr="000B57C1">
              <w:rPr>
                <w:rFonts w:ascii="Times New Roman" w:eastAsia="Times New Roman" w:hAnsi="Times New Roman" w:cs="Times New Roman"/>
                <w:bCs/>
                <w:snapToGrid w:val="0"/>
                <w:kern w:val="0"/>
                <w:sz w:val="24"/>
                <w:szCs w:val="24"/>
                <w:lang w:val="en-US"/>
                <w14:ligatures w14:val="none"/>
              </w:rPr>
              <w:t xml:space="preserve">The </w:t>
            </w:r>
            <w:r w:rsidR="00FD59D6" w:rsidRPr="000B57C1">
              <w:rPr>
                <w:rFonts w:ascii="Times New Roman" w:eastAsia="Times New Roman" w:hAnsi="Times New Roman" w:cs="Times New Roman"/>
                <w:bCs/>
                <w:snapToGrid w:val="0"/>
                <w:kern w:val="0"/>
                <w:sz w:val="24"/>
                <w:szCs w:val="24"/>
                <w:lang w:val="en-US"/>
                <w14:ligatures w14:val="none"/>
              </w:rPr>
              <w:t>OEM</w:t>
            </w:r>
            <w:r w:rsidR="00215035">
              <w:rPr>
                <w:rFonts w:ascii="Times New Roman" w:eastAsia="Times New Roman" w:hAnsi="Times New Roman" w:cs="Times New Roman"/>
                <w:bCs/>
                <w:snapToGrid w:val="0"/>
                <w:kern w:val="0"/>
                <w:sz w:val="24"/>
                <w:szCs w:val="24"/>
                <w:lang w:val="en-US"/>
                <w14:ligatures w14:val="none"/>
              </w:rPr>
              <w:t>/Vendor</w:t>
            </w:r>
            <w:r w:rsidRPr="000B57C1">
              <w:rPr>
                <w:rFonts w:ascii="Times New Roman" w:eastAsia="Times New Roman" w:hAnsi="Times New Roman" w:cs="Times New Roman"/>
                <w:bCs/>
                <w:snapToGrid w:val="0"/>
                <w:kern w:val="0"/>
                <w:sz w:val="24"/>
                <w:szCs w:val="24"/>
                <w:lang w:val="en-US"/>
                <w14:ligatures w14:val="none"/>
              </w:rPr>
              <w:t xml:space="preserve"> should submit the CA Certified turnover document for the Financial Turnover of Bidder for last three Financial Years </w:t>
            </w:r>
            <w:proofErr w:type="spellStart"/>
            <w:r w:rsidRPr="000B57C1">
              <w:rPr>
                <w:rFonts w:ascii="Times New Roman" w:eastAsia="Times New Roman" w:hAnsi="Times New Roman" w:cs="Times New Roman"/>
                <w:bCs/>
                <w:snapToGrid w:val="0"/>
                <w:kern w:val="0"/>
                <w:sz w:val="24"/>
                <w:szCs w:val="24"/>
                <w:lang w:val="en-US"/>
                <w14:ligatures w14:val="none"/>
              </w:rPr>
              <w:t>i.e</w:t>
            </w:r>
            <w:proofErr w:type="spellEnd"/>
            <w:r w:rsidRPr="000B57C1">
              <w:rPr>
                <w:rFonts w:ascii="Times New Roman" w:eastAsia="Times New Roman" w:hAnsi="Times New Roman" w:cs="Times New Roman"/>
                <w:bCs/>
                <w:snapToGrid w:val="0"/>
                <w:kern w:val="0"/>
                <w:sz w:val="24"/>
                <w:szCs w:val="24"/>
                <w:lang w:val="en-US"/>
                <w14:ligatures w14:val="none"/>
              </w:rPr>
              <w:t xml:space="preserve"> FY 202</w:t>
            </w:r>
            <w:r w:rsidR="00BC3567">
              <w:rPr>
                <w:rFonts w:ascii="Times New Roman" w:eastAsia="Times New Roman" w:hAnsi="Times New Roman" w:cs="Times New Roman"/>
                <w:bCs/>
                <w:snapToGrid w:val="0"/>
                <w:kern w:val="0"/>
                <w:sz w:val="24"/>
                <w:szCs w:val="24"/>
                <w:lang w:val="en-US"/>
                <w14:ligatures w14:val="none"/>
              </w:rPr>
              <w:t>2</w:t>
            </w:r>
            <w:r w:rsidRPr="000B57C1">
              <w:rPr>
                <w:rFonts w:ascii="Times New Roman" w:eastAsia="Times New Roman" w:hAnsi="Times New Roman" w:cs="Times New Roman"/>
                <w:bCs/>
                <w:snapToGrid w:val="0"/>
                <w:kern w:val="0"/>
                <w:sz w:val="24"/>
                <w:szCs w:val="24"/>
                <w:lang w:val="en-US"/>
                <w14:ligatures w14:val="none"/>
              </w:rPr>
              <w:t>-2</w:t>
            </w:r>
            <w:r w:rsidR="00BC3567">
              <w:rPr>
                <w:rFonts w:ascii="Times New Roman" w:eastAsia="Times New Roman" w:hAnsi="Times New Roman" w:cs="Times New Roman"/>
                <w:bCs/>
                <w:snapToGrid w:val="0"/>
                <w:kern w:val="0"/>
                <w:sz w:val="24"/>
                <w:szCs w:val="24"/>
                <w:lang w:val="en-US"/>
                <w14:ligatures w14:val="none"/>
              </w:rPr>
              <w:t>3</w:t>
            </w:r>
            <w:r w:rsidRPr="000B57C1">
              <w:rPr>
                <w:rFonts w:ascii="Times New Roman" w:eastAsia="Times New Roman" w:hAnsi="Times New Roman" w:cs="Times New Roman"/>
                <w:bCs/>
                <w:snapToGrid w:val="0"/>
                <w:kern w:val="0"/>
                <w:sz w:val="24"/>
                <w:szCs w:val="24"/>
                <w:lang w:val="en-US"/>
                <w14:ligatures w14:val="none"/>
              </w:rPr>
              <w:t>, 202</w:t>
            </w:r>
            <w:r w:rsidR="00BC3567">
              <w:rPr>
                <w:rFonts w:ascii="Times New Roman" w:eastAsia="Times New Roman" w:hAnsi="Times New Roman" w:cs="Times New Roman"/>
                <w:bCs/>
                <w:snapToGrid w:val="0"/>
                <w:kern w:val="0"/>
                <w:sz w:val="24"/>
                <w:szCs w:val="24"/>
                <w:lang w:val="en-US"/>
                <w14:ligatures w14:val="none"/>
              </w:rPr>
              <w:t>3</w:t>
            </w:r>
            <w:r w:rsidRPr="000B57C1">
              <w:rPr>
                <w:rFonts w:ascii="Times New Roman" w:eastAsia="Times New Roman" w:hAnsi="Times New Roman" w:cs="Times New Roman"/>
                <w:bCs/>
                <w:snapToGrid w:val="0"/>
                <w:kern w:val="0"/>
                <w:sz w:val="24"/>
                <w:szCs w:val="24"/>
                <w:lang w:val="en-US"/>
                <w14:ligatures w14:val="none"/>
              </w:rPr>
              <w:t>-</w:t>
            </w:r>
            <w:proofErr w:type="gramStart"/>
            <w:r w:rsidRPr="000B57C1">
              <w:rPr>
                <w:rFonts w:ascii="Times New Roman" w:eastAsia="Times New Roman" w:hAnsi="Times New Roman" w:cs="Times New Roman"/>
                <w:bCs/>
                <w:snapToGrid w:val="0"/>
                <w:kern w:val="0"/>
                <w:sz w:val="24"/>
                <w:szCs w:val="24"/>
                <w:lang w:val="en-US"/>
                <w14:ligatures w14:val="none"/>
              </w:rPr>
              <w:t>2</w:t>
            </w:r>
            <w:r w:rsidR="00BC3567">
              <w:rPr>
                <w:rFonts w:ascii="Times New Roman" w:eastAsia="Times New Roman" w:hAnsi="Times New Roman" w:cs="Times New Roman"/>
                <w:bCs/>
                <w:snapToGrid w:val="0"/>
                <w:kern w:val="0"/>
                <w:sz w:val="24"/>
                <w:szCs w:val="24"/>
                <w:lang w:val="en-US"/>
                <w14:ligatures w14:val="none"/>
              </w:rPr>
              <w:t>4</w:t>
            </w:r>
            <w:r w:rsidRPr="000B57C1">
              <w:rPr>
                <w:rFonts w:ascii="Times New Roman" w:eastAsia="Times New Roman" w:hAnsi="Times New Roman" w:cs="Times New Roman"/>
                <w:bCs/>
                <w:snapToGrid w:val="0"/>
                <w:kern w:val="0"/>
                <w:sz w:val="24"/>
                <w:szCs w:val="24"/>
                <w:lang w:val="en-US"/>
                <w14:ligatures w14:val="none"/>
              </w:rPr>
              <w:t xml:space="preserve">, </w:t>
            </w:r>
            <w:r w:rsidR="00F43F0E">
              <w:rPr>
                <w:rFonts w:ascii="Times New Roman" w:eastAsia="Times New Roman" w:hAnsi="Times New Roman" w:cs="Times New Roman"/>
                <w:bCs/>
                <w:snapToGrid w:val="0"/>
                <w:kern w:val="0"/>
                <w:sz w:val="24"/>
                <w:szCs w:val="24"/>
                <w:lang w:val="en-US"/>
                <w14:ligatures w14:val="none"/>
              </w:rPr>
              <w:t xml:space="preserve"> and</w:t>
            </w:r>
            <w:proofErr w:type="gramEnd"/>
            <w:r w:rsidR="00F43F0E">
              <w:rPr>
                <w:rFonts w:ascii="Times New Roman" w:eastAsia="Times New Roman" w:hAnsi="Times New Roman" w:cs="Times New Roman"/>
                <w:bCs/>
                <w:snapToGrid w:val="0"/>
                <w:kern w:val="0"/>
                <w:sz w:val="24"/>
                <w:szCs w:val="24"/>
                <w:lang w:val="en-US"/>
                <w14:ligatures w14:val="none"/>
              </w:rPr>
              <w:t xml:space="preserve"> </w:t>
            </w:r>
            <w:r w:rsidRPr="000B57C1">
              <w:rPr>
                <w:rFonts w:ascii="Times New Roman" w:eastAsia="Times New Roman" w:hAnsi="Times New Roman" w:cs="Times New Roman"/>
                <w:bCs/>
                <w:snapToGrid w:val="0"/>
                <w:kern w:val="0"/>
                <w:sz w:val="24"/>
                <w:szCs w:val="24"/>
                <w:lang w:val="en-US"/>
                <w14:ligatures w14:val="none"/>
              </w:rPr>
              <w:t>202</w:t>
            </w:r>
            <w:r w:rsidR="00BC3567">
              <w:rPr>
                <w:rFonts w:ascii="Times New Roman" w:eastAsia="Times New Roman" w:hAnsi="Times New Roman" w:cs="Times New Roman"/>
                <w:bCs/>
                <w:snapToGrid w:val="0"/>
                <w:kern w:val="0"/>
                <w:sz w:val="24"/>
                <w:szCs w:val="24"/>
                <w:lang w:val="en-US"/>
                <w14:ligatures w14:val="none"/>
              </w:rPr>
              <w:t>4</w:t>
            </w:r>
            <w:r w:rsidRPr="000B57C1">
              <w:rPr>
                <w:rFonts w:ascii="Times New Roman" w:eastAsia="Times New Roman" w:hAnsi="Times New Roman" w:cs="Times New Roman"/>
                <w:bCs/>
                <w:snapToGrid w:val="0"/>
                <w:kern w:val="0"/>
                <w:sz w:val="24"/>
                <w:szCs w:val="24"/>
                <w:lang w:val="en-US"/>
                <w14:ligatures w14:val="none"/>
              </w:rPr>
              <w:t>-</w:t>
            </w:r>
            <w:proofErr w:type="gramStart"/>
            <w:r w:rsidRPr="000B57C1">
              <w:rPr>
                <w:rFonts w:ascii="Times New Roman" w:eastAsia="Times New Roman" w:hAnsi="Times New Roman" w:cs="Times New Roman"/>
                <w:bCs/>
                <w:snapToGrid w:val="0"/>
                <w:kern w:val="0"/>
                <w:sz w:val="24"/>
                <w:szCs w:val="24"/>
                <w:lang w:val="en-US"/>
                <w14:ligatures w14:val="none"/>
              </w:rPr>
              <w:t>2</w:t>
            </w:r>
            <w:r w:rsidR="00BC3567">
              <w:rPr>
                <w:rFonts w:ascii="Times New Roman" w:eastAsia="Times New Roman" w:hAnsi="Times New Roman" w:cs="Times New Roman"/>
                <w:bCs/>
                <w:snapToGrid w:val="0"/>
                <w:kern w:val="0"/>
                <w:sz w:val="24"/>
                <w:szCs w:val="24"/>
                <w:lang w:val="en-US"/>
                <w14:ligatures w14:val="none"/>
              </w:rPr>
              <w:t>5</w:t>
            </w:r>
            <w:r w:rsidR="00F43F0E">
              <w:rPr>
                <w:rFonts w:ascii="Times New Roman" w:eastAsia="Times New Roman" w:hAnsi="Times New Roman" w:cs="Times New Roman"/>
                <w:bCs/>
                <w:snapToGrid w:val="0"/>
                <w:kern w:val="0"/>
                <w:sz w:val="24"/>
                <w:szCs w:val="24"/>
                <w:lang w:val="en-US"/>
                <w14:ligatures w14:val="none"/>
              </w:rPr>
              <w:t xml:space="preserve"> .</w:t>
            </w:r>
            <w:proofErr w:type="gramEnd"/>
          </w:p>
        </w:tc>
      </w:tr>
      <w:tr w:rsidR="00505F79" w:rsidRPr="00505F79" w14:paraId="555EAB69" w14:textId="77777777" w:rsidTr="003F5B3A">
        <w:tc>
          <w:tcPr>
            <w:tcW w:w="988" w:type="dxa"/>
          </w:tcPr>
          <w:p w14:paraId="51CC2C37" w14:textId="757EB90C" w:rsidR="003F5B3A" w:rsidRPr="005D7144" w:rsidRDefault="00F43F0E" w:rsidP="003F5B3A">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3</w:t>
            </w:r>
            <w:r w:rsidR="006E0DA7" w:rsidRPr="005D7144">
              <w:rPr>
                <w:rFonts w:ascii="Times New Roman" w:eastAsia="Times New Roman" w:hAnsi="Times New Roman" w:cs="Times New Roman"/>
                <w:b/>
                <w:snapToGrid w:val="0"/>
                <w:kern w:val="0"/>
                <w:sz w:val="28"/>
                <w:szCs w:val="28"/>
                <w:lang w:val="en-US"/>
                <w14:ligatures w14:val="none"/>
              </w:rPr>
              <w:t>.</w:t>
            </w:r>
          </w:p>
        </w:tc>
        <w:tc>
          <w:tcPr>
            <w:tcW w:w="3118" w:type="dxa"/>
          </w:tcPr>
          <w:p w14:paraId="20C9135F" w14:textId="7EFF9C75" w:rsidR="003F5B3A" w:rsidRPr="005D7144" w:rsidRDefault="00053E9A" w:rsidP="00053E9A">
            <w:pPr>
              <w:rPr>
                <w:rFonts w:ascii="Times New Roman" w:eastAsia="Times New Roman" w:hAnsi="Times New Roman" w:cs="Times New Roman"/>
                <w:b/>
                <w:snapToGrid w:val="0"/>
                <w:kern w:val="0"/>
                <w:sz w:val="28"/>
                <w:szCs w:val="28"/>
                <w:lang w:val="en-US"/>
                <w14:ligatures w14:val="none"/>
              </w:rPr>
            </w:pPr>
            <w:r w:rsidRPr="005D7144">
              <w:rPr>
                <w:rFonts w:ascii="Times New Roman" w:eastAsia="Times New Roman" w:hAnsi="Times New Roman" w:cs="Times New Roman"/>
                <w:b/>
                <w:snapToGrid w:val="0"/>
                <w:kern w:val="0"/>
                <w:sz w:val="28"/>
                <w:szCs w:val="28"/>
                <w:lang w:val="en-US"/>
                <w14:ligatures w14:val="none"/>
              </w:rPr>
              <w:t xml:space="preserve">OEM </w:t>
            </w:r>
            <w:r w:rsidRPr="005D7144">
              <w:rPr>
                <w:rFonts w:ascii="Times New Roman" w:eastAsia="Times New Roman" w:hAnsi="Times New Roman" w:cs="Times New Roman"/>
                <w:bCs/>
                <w:snapToGrid w:val="0"/>
                <w:kern w:val="0"/>
                <w:sz w:val="28"/>
                <w:szCs w:val="28"/>
                <w:lang w:val="en-US"/>
                <w14:ligatures w14:val="none"/>
              </w:rPr>
              <w:t>Authorized Certificate</w:t>
            </w:r>
          </w:p>
        </w:tc>
        <w:tc>
          <w:tcPr>
            <w:tcW w:w="5244" w:type="dxa"/>
          </w:tcPr>
          <w:p w14:paraId="5CF8F1BC" w14:textId="128D7458" w:rsidR="003F5B3A" w:rsidRPr="000B57C1" w:rsidRDefault="00476E30" w:rsidP="00053E9A">
            <w:pPr>
              <w:jc w:val="both"/>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Cs/>
                <w:snapToGrid w:val="0"/>
                <w:kern w:val="0"/>
                <w:sz w:val="24"/>
                <w:szCs w:val="24"/>
                <w:lang w:val="en-US"/>
                <w14:ligatures w14:val="none"/>
              </w:rPr>
              <w:t xml:space="preserve">The </w:t>
            </w:r>
            <w:r w:rsidRPr="000B57C1">
              <w:rPr>
                <w:rFonts w:ascii="Times New Roman" w:eastAsia="Times New Roman" w:hAnsi="Times New Roman" w:cs="Times New Roman"/>
                <w:bCs/>
                <w:snapToGrid w:val="0"/>
                <w:kern w:val="0"/>
                <w:sz w:val="24"/>
                <w:szCs w:val="24"/>
                <w:lang w:val="en-US"/>
                <w14:ligatures w14:val="none"/>
              </w:rPr>
              <w:t>OEM</w:t>
            </w:r>
            <w:r w:rsidR="009C3C52" w:rsidRPr="000B57C1">
              <w:rPr>
                <w:rFonts w:ascii="Times New Roman" w:eastAsia="Times New Roman" w:hAnsi="Times New Roman" w:cs="Times New Roman"/>
                <w:bCs/>
                <w:snapToGrid w:val="0"/>
                <w:kern w:val="0"/>
                <w:sz w:val="24"/>
                <w:szCs w:val="24"/>
                <w:lang w:val="en-US"/>
                <w14:ligatures w14:val="none"/>
              </w:rPr>
              <w:t xml:space="preserve"> shall</w:t>
            </w:r>
            <w:r w:rsidR="00053E9A" w:rsidRPr="000B57C1">
              <w:rPr>
                <w:rFonts w:ascii="Times New Roman" w:eastAsia="Times New Roman" w:hAnsi="Times New Roman" w:cs="Times New Roman"/>
                <w:bCs/>
                <w:snapToGrid w:val="0"/>
                <w:kern w:val="0"/>
                <w:sz w:val="24"/>
                <w:szCs w:val="24"/>
                <w:lang w:val="en-US"/>
                <w14:ligatures w14:val="none"/>
              </w:rPr>
              <w:t xml:space="preserve"> submit an undertaking whereby the bidder declares itself is OEM on his letterhead duly signed and stamped</w:t>
            </w:r>
            <w:r w:rsidR="00215035">
              <w:rPr>
                <w:rFonts w:ascii="Times New Roman" w:eastAsia="Times New Roman" w:hAnsi="Times New Roman" w:cs="Times New Roman"/>
                <w:bCs/>
                <w:snapToGrid w:val="0"/>
                <w:kern w:val="0"/>
                <w:sz w:val="24"/>
                <w:szCs w:val="24"/>
                <w:lang w:val="en-US"/>
                <w14:ligatures w14:val="none"/>
              </w:rPr>
              <w:t xml:space="preserve">. </w:t>
            </w:r>
            <w:r w:rsidR="002029A2">
              <w:rPr>
                <w:rFonts w:ascii="Times New Roman" w:eastAsia="Times New Roman" w:hAnsi="Times New Roman" w:cs="Times New Roman"/>
                <w:bCs/>
                <w:snapToGrid w:val="0"/>
                <w:kern w:val="0"/>
                <w:sz w:val="24"/>
                <w:szCs w:val="24"/>
                <w:lang w:val="en-US"/>
                <w14:ligatures w14:val="none"/>
              </w:rPr>
              <w:t xml:space="preserve">In case </w:t>
            </w:r>
            <w:r>
              <w:rPr>
                <w:rFonts w:ascii="Times New Roman" w:eastAsia="Times New Roman" w:hAnsi="Times New Roman" w:cs="Times New Roman"/>
                <w:bCs/>
                <w:snapToGrid w:val="0"/>
                <w:kern w:val="0"/>
                <w:sz w:val="24"/>
                <w:szCs w:val="24"/>
                <w:lang w:val="en-US"/>
                <w14:ligatures w14:val="none"/>
              </w:rPr>
              <w:t xml:space="preserve">of </w:t>
            </w:r>
            <w:proofErr w:type="gramStart"/>
            <w:r>
              <w:rPr>
                <w:rFonts w:ascii="Times New Roman" w:eastAsia="Times New Roman" w:hAnsi="Times New Roman" w:cs="Times New Roman"/>
                <w:bCs/>
                <w:snapToGrid w:val="0"/>
                <w:kern w:val="0"/>
                <w:sz w:val="24"/>
                <w:szCs w:val="24"/>
                <w:lang w:val="en-US"/>
                <w14:ligatures w14:val="none"/>
              </w:rPr>
              <w:t>Vendor</w:t>
            </w:r>
            <w:proofErr w:type="gramEnd"/>
            <w:r w:rsidR="002029A2">
              <w:rPr>
                <w:rFonts w:ascii="Times New Roman" w:eastAsia="Times New Roman" w:hAnsi="Times New Roman" w:cs="Times New Roman"/>
                <w:bCs/>
                <w:snapToGrid w:val="0"/>
                <w:kern w:val="0"/>
                <w:sz w:val="24"/>
                <w:szCs w:val="24"/>
                <w:lang w:val="en-US"/>
                <w14:ligatures w14:val="none"/>
              </w:rPr>
              <w:t xml:space="preserve"> </w:t>
            </w:r>
            <w:proofErr w:type="gramStart"/>
            <w:r w:rsidR="002029A2">
              <w:rPr>
                <w:rFonts w:ascii="Times New Roman" w:eastAsia="Times New Roman" w:hAnsi="Times New Roman" w:cs="Times New Roman"/>
                <w:bCs/>
                <w:snapToGrid w:val="0"/>
                <w:kern w:val="0"/>
                <w:sz w:val="24"/>
                <w:szCs w:val="24"/>
                <w:lang w:val="en-US"/>
                <w14:ligatures w14:val="none"/>
              </w:rPr>
              <w:t xml:space="preserve">they </w:t>
            </w:r>
            <w:r w:rsidR="00215035">
              <w:rPr>
                <w:rFonts w:ascii="Times New Roman" w:eastAsia="Times New Roman" w:hAnsi="Times New Roman" w:cs="Times New Roman"/>
                <w:bCs/>
                <w:snapToGrid w:val="0"/>
                <w:kern w:val="0"/>
                <w:sz w:val="24"/>
                <w:szCs w:val="24"/>
                <w:lang w:val="en-US"/>
                <w14:ligatures w14:val="none"/>
              </w:rPr>
              <w:t xml:space="preserve"> ha</w:t>
            </w:r>
            <w:r w:rsidR="002029A2">
              <w:rPr>
                <w:rFonts w:ascii="Times New Roman" w:eastAsia="Times New Roman" w:hAnsi="Times New Roman" w:cs="Times New Roman"/>
                <w:bCs/>
                <w:snapToGrid w:val="0"/>
                <w:kern w:val="0"/>
                <w:sz w:val="24"/>
                <w:szCs w:val="24"/>
                <w:lang w:val="en-US"/>
                <w14:ligatures w14:val="none"/>
              </w:rPr>
              <w:t>ve</w:t>
            </w:r>
            <w:proofErr w:type="gramEnd"/>
            <w:r w:rsidR="00215035">
              <w:rPr>
                <w:rFonts w:ascii="Times New Roman" w:eastAsia="Times New Roman" w:hAnsi="Times New Roman" w:cs="Times New Roman"/>
                <w:bCs/>
                <w:snapToGrid w:val="0"/>
                <w:kern w:val="0"/>
                <w:sz w:val="24"/>
                <w:szCs w:val="24"/>
                <w:lang w:val="en-US"/>
                <w14:ligatures w14:val="none"/>
              </w:rPr>
              <w:t xml:space="preserve"> to submit </w:t>
            </w:r>
            <w:r w:rsidR="009C3C52">
              <w:rPr>
                <w:rFonts w:ascii="Times New Roman" w:eastAsia="Times New Roman" w:hAnsi="Times New Roman" w:cs="Times New Roman"/>
                <w:bCs/>
                <w:snapToGrid w:val="0"/>
                <w:kern w:val="0"/>
                <w:sz w:val="24"/>
                <w:szCs w:val="24"/>
                <w:lang w:val="en-US"/>
                <w14:ligatures w14:val="none"/>
              </w:rPr>
              <w:t>certificates</w:t>
            </w:r>
            <w:r w:rsidR="00215035">
              <w:rPr>
                <w:rFonts w:ascii="Times New Roman" w:eastAsia="Times New Roman" w:hAnsi="Times New Roman" w:cs="Times New Roman"/>
                <w:bCs/>
                <w:snapToGrid w:val="0"/>
                <w:kern w:val="0"/>
                <w:sz w:val="24"/>
                <w:szCs w:val="24"/>
                <w:lang w:val="en-US"/>
                <w14:ligatures w14:val="none"/>
              </w:rPr>
              <w:t xml:space="preserve"> that they are the authorized vendors of the OEM.</w:t>
            </w:r>
          </w:p>
        </w:tc>
      </w:tr>
      <w:tr w:rsidR="00505F79" w:rsidRPr="00505F79" w14:paraId="012E16D5" w14:textId="77777777" w:rsidTr="003F5B3A">
        <w:tc>
          <w:tcPr>
            <w:tcW w:w="988" w:type="dxa"/>
          </w:tcPr>
          <w:p w14:paraId="2BE2CD7D" w14:textId="709A765F" w:rsidR="003F5B3A" w:rsidRPr="005D7144" w:rsidRDefault="00F43F0E" w:rsidP="003F5B3A">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4</w:t>
            </w:r>
            <w:r w:rsidR="006E0DA7" w:rsidRPr="005D7144">
              <w:rPr>
                <w:rFonts w:ascii="Times New Roman" w:eastAsia="Times New Roman" w:hAnsi="Times New Roman" w:cs="Times New Roman"/>
                <w:b/>
                <w:snapToGrid w:val="0"/>
                <w:kern w:val="0"/>
                <w:sz w:val="28"/>
                <w:szCs w:val="28"/>
                <w:lang w:val="en-US"/>
                <w14:ligatures w14:val="none"/>
              </w:rPr>
              <w:t>.</w:t>
            </w:r>
          </w:p>
        </w:tc>
        <w:tc>
          <w:tcPr>
            <w:tcW w:w="3118" w:type="dxa"/>
          </w:tcPr>
          <w:p w14:paraId="36F1EEEE" w14:textId="6A82A687" w:rsidR="003F5B3A" w:rsidRPr="005D7144" w:rsidRDefault="00227CE4" w:rsidP="00227CE4">
            <w:pPr>
              <w:rPr>
                <w:rFonts w:ascii="Times New Roman" w:eastAsia="Times New Roman" w:hAnsi="Times New Roman" w:cs="Times New Roman"/>
                <w:b/>
                <w:snapToGrid w:val="0"/>
                <w:kern w:val="0"/>
                <w:sz w:val="28"/>
                <w:szCs w:val="28"/>
                <w:lang w:val="en-US"/>
                <w14:ligatures w14:val="none"/>
              </w:rPr>
            </w:pPr>
            <w:r w:rsidRPr="005D7144">
              <w:rPr>
                <w:rFonts w:ascii="Times New Roman" w:eastAsia="Times New Roman" w:hAnsi="Times New Roman" w:cs="Times New Roman"/>
                <w:b/>
                <w:snapToGrid w:val="0"/>
                <w:kern w:val="0"/>
                <w:sz w:val="28"/>
                <w:szCs w:val="28"/>
                <w:lang w:val="en-US"/>
                <w14:ligatures w14:val="none"/>
              </w:rPr>
              <w:t>Experience criteria &amp; Past performance for the bidder</w:t>
            </w:r>
          </w:p>
        </w:tc>
        <w:tc>
          <w:tcPr>
            <w:tcW w:w="5244" w:type="dxa"/>
          </w:tcPr>
          <w:p w14:paraId="78835652" w14:textId="5550521C" w:rsidR="003F5B3A" w:rsidRPr="005D7144" w:rsidRDefault="004365C4" w:rsidP="004365C4">
            <w:pPr>
              <w:rPr>
                <w:rFonts w:ascii="Times New Roman" w:eastAsia="Times New Roman" w:hAnsi="Times New Roman" w:cs="Times New Roman"/>
                <w:bCs/>
                <w:snapToGrid w:val="0"/>
                <w:kern w:val="0"/>
                <w:sz w:val="24"/>
                <w:szCs w:val="24"/>
                <w:lang w:val="en-US"/>
                <w14:ligatures w14:val="none"/>
              </w:rPr>
            </w:pPr>
            <w:r w:rsidRPr="005D7144">
              <w:rPr>
                <w:rFonts w:ascii="Times New Roman" w:eastAsia="Times New Roman" w:hAnsi="Times New Roman" w:cs="Times New Roman"/>
                <w:bCs/>
                <w:snapToGrid w:val="0"/>
                <w:kern w:val="0"/>
                <w:sz w:val="24"/>
                <w:szCs w:val="24"/>
                <w:lang w:val="en-US"/>
                <w14:ligatures w14:val="none"/>
              </w:rPr>
              <w:t xml:space="preserve">To qualify, each bidder should have supplied /executed similar category product/work </w:t>
            </w:r>
            <w:proofErr w:type="spellStart"/>
            <w:r w:rsidRPr="005D7144">
              <w:rPr>
                <w:rFonts w:ascii="Times New Roman" w:eastAsia="Times New Roman" w:hAnsi="Times New Roman" w:cs="Times New Roman"/>
                <w:bCs/>
                <w:snapToGrid w:val="0"/>
                <w:kern w:val="0"/>
                <w:sz w:val="24"/>
                <w:szCs w:val="24"/>
                <w:lang w:val="en-US"/>
                <w14:ligatures w14:val="none"/>
              </w:rPr>
              <w:t>i.e</w:t>
            </w:r>
            <w:proofErr w:type="spellEnd"/>
            <w:r w:rsidRPr="005D7144">
              <w:rPr>
                <w:rFonts w:ascii="Times New Roman" w:eastAsia="Times New Roman" w:hAnsi="Times New Roman" w:cs="Times New Roman"/>
                <w:bCs/>
                <w:snapToGrid w:val="0"/>
                <w:kern w:val="0"/>
                <w:sz w:val="24"/>
                <w:szCs w:val="24"/>
                <w:lang w:val="en-US"/>
                <w14:ligatures w14:val="none"/>
              </w:rPr>
              <w:t xml:space="preserve"> SITC of the </w:t>
            </w:r>
            <w:r w:rsidR="000E6B18">
              <w:rPr>
                <w:rFonts w:ascii="Times New Roman" w:eastAsia="Times New Roman" w:hAnsi="Times New Roman" w:cs="Times New Roman"/>
                <w:bCs/>
                <w:snapToGrid w:val="0"/>
                <w:kern w:val="0"/>
                <w:sz w:val="24"/>
                <w:szCs w:val="24"/>
                <w:lang w:val="en-US"/>
                <w14:ligatures w14:val="none"/>
              </w:rPr>
              <w:t xml:space="preserve">VRV /VRF </w:t>
            </w:r>
            <w:r w:rsidR="002029A2">
              <w:rPr>
                <w:rFonts w:ascii="Times New Roman" w:eastAsia="Times New Roman" w:hAnsi="Times New Roman" w:cs="Times New Roman"/>
                <w:bCs/>
                <w:snapToGrid w:val="0"/>
                <w:kern w:val="0"/>
                <w:sz w:val="24"/>
                <w:szCs w:val="24"/>
                <w:lang w:val="en-US"/>
                <w14:ligatures w14:val="none"/>
              </w:rPr>
              <w:t xml:space="preserve">AC </w:t>
            </w:r>
            <w:r w:rsidR="002029A2" w:rsidRPr="005D7144">
              <w:rPr>
                <w:rFonts w:ascii="Times New Roman" w:eastAsia="Times New Roman" w:hAnsi="Times New Roman" w:cs="Times New Roman"/>
                <w:bCs/>
                <w:snapToGrid w:val="0"/>
                <w:kern w:val="0"/>
                <w:sz w:val="24"/>
                <w:szCs w:val="24"/>
                <w:lang w:val="en-US"/>
                <w14:ligatures w14:val="none"/>
              </w:rPr>
              <w:t>in</w:t>
            </w:r>
            <w:r w:rsidRPr="005D7144">
              <w:rPr>
                <w:rFonts w:ascii="Times New Roman" w:eastAsia="Times New Roman" w:hAnsi="Times New Roman" w:cs="Times New Roman"/>
                <w:bCs/>
                <w:snapToGrid w:val="0"/>
                <w:kern w:val="0"/>
                <w:sz w:val="24"/>
                <w:szCs w:val="24"/>
                <w:lang w:val="en-US"/>
                <w14:ligatures w14:val="none"/>
              </w:rPr>
              <w:t xml:space="preserve"> any Govt. Department/PSU/ Public Listed Company in last five years with:</w:t>
            </w:r>
          </w:p>
          <w:p w14:paraId="284B2C3C" w14:textId="77777777" w:rsidR="004365C4" w:rsidRPr="00293DCC" w:rsidRDefault="004365C4" w:rsidP="004365C4">
            <w:pPr>
              <w:rPr>
                <w:rFonts w:ascii="Times New Roman" w:eastAsia="Times New Roman" w:hAnsi="Times New Roman" w:cs="Times New Roman"/>
                <w:bCs/>
                <w:snapToGrid w:val="0"/>
                <w:kern w:val="0"/>
                <w:sz w:val="12"/>
                <w:szCs w:val="12"/>
                <w:lang w:val="en-US"/>
                <w14:ligatures w14:val="none"/>
              </w:rPr>
            </w:pPr>
          </w:p>
          <w:p w14:paraId="23246C8F" w14:textId="666904D9" w:rsidR="004365C4" w:rsidRPr="005D7144" w:rsidRDefault="004365C4" w:rsidP="004365C4">
            <w:pPr>
              <w:rPr>
                <w:rFonts w:ascii="Times New Roman" w:eastAsia="Times New Roman" w:hAnsi="Times New Roman" w:cs="Times New Roman"/>
                <w:b/>
                <w:snapToGrid w:val="0"/>
                <w:kern w:val="0"/>
                <w:sz w:val="24"/>
                <w:szCs w:val="24"/>
                <w:lang w:val="en-US"/>
                <w14:ligatures w14:val="none"/>
              </w:rPr>
            </w:pPr>
            <w:r w:rsidRPr="005D7144">
              <w:rPr>
                <w:rFonts w:ascii="Times New Roman" w:eastAsia="Times New Roman" w:hAnsi="Times New Roman" w:cs="Times New Roman"/>
                <w:bCs/>
                <w:snapToGrid w:val="0"/>
                <w:kern w:val="0"/>
                <w:sz w:val="24"/>
                <w:szCs w:val="24"/>
                <w:lang w:val="en-US"/>
                <w14:ligatures w14:val="none"/>
              </w:rPr>
              <w:t>One work</w:t>
            </w:r>
            <w:r w:rsidR="001F4F8E" w:rsidRPr="005D7144">
              <w:rPr>
                <w:rFonts w:ascii="Times New Roman" w:eastAsia="Times New Roman" w:hAnsi="Times New Roman" w:cs="Times New Roman"/>
                <w:bCs/>
                <w:snapToGrid w:val="0"/>
                <w:kern w:val="0"/>
                <w:sz w:val="24"/>
                <w:szCs w:val="24"/>
                <w:lang w:val="en-US"/>
                <w14:ligatures w14:val="none"/>
              </w:rPr>
              <w:t xml:space="preserve">s </w:t>
            </w:r>
            <w:proofErr w:type="gramStart"/>
            <w:r w:rsidR="001F4F8E" w:rsidRPr="005D7144">
              <w:rPr>
                <w:rFonts w:ascii="Times New Roman" w:eastAsia="Times New Roman" w:hAnsi="Times New Roman" w:cs="Times New Roman"/>
                <w:bCs/>
                <w:snapToGrid w:val="0"/>
                <w:kern w:val="0"/>
                <w:sz w:val="24"/>
                <w:szCs w:val="24"/>
                <w:lang w:val="en-US"/>
                <w14:ligatures w14:val="none"/>
              </w:rPr>
              <w:t>of</w:t>
            </w:r>
            <w:proofErr w:type="gramEnd"/>
            <w:r w:rsidR="001F4F8E" w:rsidRPr="005D7144">
              <w:rPr>
                <w:rFonts w:ascii="Times New Roman" w:eastAsia="Times New Roman" w:hAnsi="Times New Roman" w:cs="Times New Roman"/>
                <w:bCs/>
                <w:snapToGrid w:val="0"/>
                <w:kern w:val="0"/>
                <w:sz w:val="24"/>
                <w:szCs w:val="24"/>
                <w:lang w:val="en-US"/>
                <w14:ligatures w14:val="none"/>
              </w:rPr>
              <w:t xml:space="preserve"> minimum value of </w:t>
            </w:r>
            <w:r w:rsidR="001F4F8E" w:rsidRPr="005D7144">
              <w:rPr>
                <w:rFonts w:ascii="Times New Roman" w:eastAsia="Times New Roman" w:hAnsi="Times New Roman" w:cs="Times New Roman"/>
                <w:b/>
                <w:snapToGrid w:val="0"/>
                <w:kern w:val="0"/>
                <w:sz w:val="24"/>
                <w:szCs w:val="24"/>
                <w:lang w:val="en-US"/>
                <w14:ligatures w14:val="none"/>
              </w:rPr>
              <w:t xml:space="preserve">Rs. </w:t>
            </w:r>
            <w:r w:rsidR="00215035">
              <w:rPr>
                <w:rFonts w:ascii="Times New Roman" w:eastAsia="Times New Roman" w:hAnsi="Times New Roman" w:cs="Times New Roman"/>
                <w:b/>
                <w:snapToGrid w:val="0"/>
                <w:kern w:val="0"/>
                <w:sz w:val="24"/>
                <w:szCs w:val="24"/>
                <w:lang w:val="en-US"/>
                <w14:ligatures w14:val="none"/>
              </w:rPr>
              <w:t>7</w:t>
            </w:r>
            <w:r w:rsidR="001F4F8E" w:rsidRPr="005D7144">
              <w:rPr>
                <w:rFonts w:ascii="Times New Roman" w:eastAsia="Times New Roman" w:hAnsi="Times New Roman" w:cs="Times New Roman"/>
                <w:b/>
                <w:snapToGrid w:val="0"/>
                <w:kern w:val="0"/>
                <w:sz w:val="24"/>
                <w:szCs w:val="24"/>
                <w:lang w:val="en-US"/>
                <w14:ligatures w14:val="none"/>
              </w:rPr>
              <w:t>,</w:t>
            </w:r>
            <w:r w:rsidR="00F43F0E">
              <w:rPr>
                <w:rFonts w:ascii="Times New Roman" w:eastAsia="Times New Roman" w:hAnsi="Times New Roman" w:cs="Times New Roman"/>
                <w:b/>
                <w:snapToGrid w:val="0"/>
                <w:kern w:val="0"/>
                <w:sz w:val="24"/>
                <w:szCs w:val="24"/>
                <w:lang w:val="en-US"/>
                <w14:ligatures w14:val="none"/>
              </w:rPr>
              <w:t>00</w:t>
            </w:r>
            <w:r w:rsidR="001F4F8E" w:rsidRPr="005D7144">
              <w:rPr>
                <w:rFonts w:ascii="Times New Roman" w:eastAsia="Times New Roman" w:hAnsi="Times New Roman" w:cs="Times New Roman"/>
                <w:b/>
                <w:snapToGrid w:val="0"/>
                <w:kern w:val="0"/>
                <w:sz w:val="24"/>
                <w:szCs w:val="24"/>
                <w:lang w:val="en-US"/>
                <w14:ligatures w14:val="none"/>
              </w:rPr>
              <w:t>,</w:t>
            </w:r>
            <w:r w:rsidR="00F43F0E">
              <w:rPr>
                <w:rFonts w:ascii="Times New Roman" w:eastAsia="Times New Roman" w:hAnsi="Times New Roman" w:cs="Times New Roman"/>
                <w:b/>
                <w:snapToGrid w:val="0"/>
                <w:kern w:val="0"/>
                <w:sz w:val="24"/>
                <w:szCs w:val="24"/>
                <w:lang w:val="en-US"/>
                <w14:ligatures w14:val="none"/>
              </w:rPr>
              <w:t>0</w:t>
            </w:r>
            <w:r w:rsidR="001F4F8E" w:rsidRPr="005D7144">
              <w:rPr>
                <w:rFonts w:ascii="Times New Roman" w:eastAsia="Times New Roman" w:hAnsi="Times New Roman" w:cs="Times New Roman"/>
                <w:b/>
                <w:snapToGrid w:val="0"/>
                <w:kern w:val="0"/>
                <w:sz w:val="24"/>
                <w:szCs w:val="24"/>
                <w:lang w:val="en-US"/>
                <w14:ligatures w14:val="none"/>
              </w:rPr>
              <w:t>0,000/-</w:t>
            </w:r>
          </w:p>
          <w:p w14:paraId="65DA45F1" w14:textId="5B8BA30D" w:rsidR="001F4F8E" w:rsidRPr="005D7144" w:rsidRDefault="001F4F8E" w:rsidP="004365C4">
            <w:pPr>
              <w:rPr>
                <w:rFonts w:ascii="Times New Roman" w:eastAsia="Times New Roman" w:hAnsi="Times New Roman" w:cs="Times New Roman"/>
                <w:bCs/>
                <w:snapToGrid w:val="0"/>
                <w:kern w:val="0"/>
                <w:sz w:val="24"/>
                <w:szCs w:val="24"/>
                <w:lang w:val="en-US"/>
                <w14:ligatures w14:val="none"/>
              </w:rPr>
            </w:pPr>
            <w:r w:rsidRPr="005D7144">
              <w:rPr>
                <w:rFonts w:ascii="Times New Roman" w:eastAsia="Times New Roman" w:hAnsi="Times New Roman" w:cs="Times New Roman"/>
                <w:bCs/>
                <w:snapToGrid w:val="0"/>
                <w:kern w:val="0"/>
                <w:sz w:val="24"/>
                <w:szCs w:val="24"/>
                <w:lang w:val="en-US"/>
                <w14:ligatures w14:val="none"/>
              </w:rPr>
              <w:t>Or</w:t>
            </w:r>
          </w:p>
          <w:p w14:paraId="150C30D1" w14:textId="27B52BD7" w:rsidR="001F4F8E" w:rsidRPr="005D7144" w:rsidRDefault="001F4F8E" w:rsidP="004365C4">
            <w:pPr>
              <w:rPr>
                <w:rFonts w:ascii="Times New Roman" w:eastAsia="Times New Roman" w:hAnsi="Times New Roman" w:cs="Times New Roman"/>
                <w:b/>
                <w:snapToGrid w:val="0"/>
                <w:kern w:val="0"/>
                <w:sz w:val="24"/>
                <w:szCs w:val="24"/>
                <w:lang w:val="en-US"/>
                <w14:ligatures w14:val="none"/>
              </w:rPr>
            </w:pPr>
            <w:r w:rsidRPr="005D7144">
              <w:rPr>
                <w:rFonts w:ascii="Times New Roman" w:eastAsia="Times New Roman" w:hAnsi="Times New Roman" w:cs="Times New Roman"/>
                <w:bCs/>
                <w:snapToGrid w:val="0"/>
                <w:kern w:val="0"/>
                <w:sz w:val="24"/>
                <w:szCs w:val="24"/>
                <w:lang w:val="en-US"/>
                <w14:ligatures w14:val="none"/>
              </w:rPr>
              <w:t xml:space="preserve">Two works of minimum value of </w:t>
            </w:r>
            <w:r w:rsidRPr="005D7144">
              <w:rPr>
                <w:rFonts w:ascii="Times New Roman" w:eastAsia="Times New Roman" w:hAnsi="Times New Roman" w:cs="Times New Roman"/>
                <w:b/>
                <w:snapToGrid w:val="0"/>
                <w:kern w:val="0"/>
                <w:sz w:val="24"/>
                <w:szCs w:val="24"/>
                <w:lang w:val="en-US"/>
                <w14:ligatures w14:val="none"/>
              </w:rPr>
              <w:t xml:space="preserve">Rs. </w:t>
            </w:r>
            <w:r w:rsidR="00215035">
              <w:rPr>
                <w:rFonts w:ascii="Times New Roman" w:eastAsia="Times New Roman" w:hAnsi="Times New Roman" w:cs="Times New Roman"/>
                <w:b/>
                <w:snapToGrid w:val="0"/>
                <w:kern w:val="0"/>
                <w:sz w:val="24"/>
                <w:szCs w:val="24"/>
                <w:lang w:val="en-US"/>
                <w14:ligatures w14:val="none"/>
              </w:rPr>
              <w:t>4</w:t>
            </w:r>
            <w:r w:rsidRPr="005D7144">
              <w:rPr>
                <w:rFonts w:ascii="Times New Roman" w:eastAsia="Times New Roman" w:hAnsi="Times New Roman" w:cs="Times New Roman"/>
                <w:b/>
                <w:snapToGrid w:val="0"/>
                <w:kern w:val="0"/>
                <w:sz w:val="24"/>
                <w:szCs w:val="24"/>
                <w:lang w:val="en-US"/>
                <w14:ligatures w14:val="none"/>
              </w:rPr>
              <w:t>,</w:t>
            </w:r>
            <w:r w:rsidR="005D7144" w:rsidRPr="005D7144">
              <w:rPr>
                <w:rFonts w:ascii="Times New Roman" w:eastAsia="Times New Roman" w:hAnsi="Times New Roman" w:cs="Times New Roman"/>
                <w:b/>
                <w:snapToGrid w:val="0"/>
                <w:kern w:val="0"/>
                <w:sz w:val="24"/>
                <w:szCs w:val="24"/>
                <w:lang w:val="en-US"/>
                <w14:ligatures w14:val="none"/>
              </w:rPr>
              <w:t>0</w:t>
            </w:r>
            <w:r w:rsidR="00F43F0E">
              <w:rPr>
                <w:rFonts w:ascii="Times New Roman" w:eastAsia="Times New Roman" w:hAnsi="Times New Roman" w:cs="Times New Roman"/>
                <w:b/>
                <w:snapToGrid w:val="0"/>
                <w:kern w:val="0"/>
                <w:sz w:val="24"/>
                <w:szCs w:val="24"/>
                <w:lang w:val="en-US"/>
                <w14:ligatures w14:val="none"/>
              </w:rPr>
              <w:t>0</w:t>
            </w:r>
            <w:r w:rsidRPr="005D7144">
              <w:rPr>
                <w:rFonts w:ascii="Times New Roman" w:eastAsia="Times New Roman" w:hAnsi="Times New Roman" w:cs="Times New Roman"/>
                <w:b/>
                <w:snapToGrid w:val="0"/>
                <w:kern w:val="0"/>
                <w:sz w:val="24"/>
                <w:szCs w:val="24"/>
                <w:lang w:val="en-US"/>
                <w14:ligatures w14:val="none"/>
              </w:rPr>
              <w:t>,</w:t>
            </w:r>
            <w:r w:rsidR="00F43F0E">
              <w:rPr>
                <w:rFonts w:ascii="Times New Roman" w:eastAsia="Times New Roman" w:hAnsi="Times New Roman" w:cs="Times New Roman"/>
                <w:b/>
                <w:snapToGrid w:val="0"/>
                <w:kern w:val="0"/>
                <w:sz w:val="24"/>
                <w:szCs w:val="24"/>
                <w:lang w:val="en-US"/>
                <w14:ligatures w14:val="none"/>
              </w:rPr>
              <w:t>0</w:t>
            </w:r>
            <w:r w:rsidRPr="005D7144">
              <w:rPr>
                <w:rFonts w:ascii="Times New Roman" w:eastAsia="Times New Roman" w:hAnsi="Times New Roman" w:cs="Times New Roman"/>
                <w:b/>
                <w:snapToGrid w:val="0"/>
                <w:kern w:val="0"/>
                <w:sz w:val="24"/>
                <w:szCs w:val="24"/>
                <w:lang w:val="en-US"/>
                <w14:ligatures w14:val="none"/>
              </w:rPr>
              <w:t>0,000/-</w:t>
            </w:r>
          </w:p>
          <w:p w14:paraId="2AFCD1FC" w14:textId="550CEFF9" w:rsidR="001F4F8E" w:rsidRPr="005D7144" w:rsidRDefault="001F4F8E" w:rsidP="004365C4">
            <w:pPr>
              <w:rPr>
                <w:rFonts w:ascii="Times New Roman" w:eastAsia="Times New Roman" w:hAnsi="Times New Roman" w:cs="Times New Roman"/>
                <w:bCs/>
                <w:snapToGrid w:val="0"/>
                <w:kern w:val="0"/>
                <w:sz w:val="24"/>
                <w:szCs w:val="24"/>
                <w:lang w:val="en-US"/>
                <w14:ligatures w14:val="none"/>
              </w:rPr>
            </w:pPr>
            <w:r w:rsidRPr="005D7144">
              <w:rPr>
                <w:rFonts w:ascii="Times New Roman" w:eastAsia="Times New Roman" w:hAnsi="Times New Roman" w:cs="Times New Roman"/>
                <w:bCs/>
                <w:snapToGrid w:val="0"/>
                <w:kern w:val="0"/>
                <w:sz w:val="24"/>
                <w:szCs w:val="24"/>
                <w:lang w:val="en-US"/>
                <w14:ligatures w14:val="none"/>
              </w:rPr>
              <w:t>Or</w:t>
            </w:r>
          </w:p>
          <w:p w14:paraId="149AED9A" w14:textId="04033D39" w:rsidR="001F4F8E" w:rsidRPr="005D7144" w:rsidRDefault="001F4F8E" w:rsidP="004365C4">
            <w:pPr>
              <w:rPr>
                <w:rFonts w:ascii="Times New Roman" w:eastAsia="Times New Roman" w:hAnsi="Times New Roman" w:cs="Times New Roman"/>
                <w:bCs/>
                <w:snapToGrid w:val="0"/>
                <w:kern w:val="0"/>
                <w:sz w:val="24"/>
                <w:szCs w:val="24"/>
                <w:lang w:val="en-US"/>
                <w14:ligatures w14:val="none"/>
              </w:rPr>
            </w:pPr>
            <w:r w:rsidRPr="005D7144">
              <w:rPr>
                <w:rFonts w:ascii="Times New Roman" w:eastAsia="Times New Roman" w:hAnsi="Times New Roman" w:cs="Times New Roman"/>
                <w:bCs/>
                <w:snapToGrid w:val="0"/>
                <w:kern w:val="0"/>
                <w:sz w:val="24"/>
                <w:szCs w:val="24"/>
                <w:lang w:val="en-US"/>
                <w14:ligatures w14:val="none"/>
              </w:rPr>
              <w:t>Three works of minimum value of Rs.</w:t>
            </w:r>
            <w:r w:rsidRPr="005D7144">
              <w:rPr>
                <w:rFonts w:ascii="Times New Roman" w:eastAsia="Times New Roman" w:hAnsi="Times New Roman" w:cs="Times New Roman"/>
                <w:b/>
                <w:snapToGrid w:val="0"/>
                <w:kern w:val="0"/>
                <w:sz w:val="24"/>
                <w:szCs w:val="24"/>
                <w:lang w:val="en-US"/>
                <w14:ligatures w14:val="none"/>
              </w:rPr>
              <w:t xml:space="preserve"> </w:t>
            </w:r>
            <w:r w:rsidR="005D7144" w:rsidRPr="005D7144">
              <w:rPr>
                <w:rFonts w:ascii="Times New Roman" w:eastAsia="Times New Roman" w:hAnsi="Times New Roman" w:cs="Times New Roman"/>
                <w:b/>
                <w:snapToGrid w:val="0"/>
                <w:kern w:val="0"/>
                <w:sz w:val="24"/>
                <w:szCs w:val="24"/>
                <w:lang w:val="en-US"/>
                <w14:ligatures w14:val="none"/>
              </w:rPr>
              <w:t>2</w:t>
            </w:r>
            <w:r w:rsidR="00215035">
              <w:rPr>
                <w:rFonts w:ascii="Times New Roman" w:eastAsia="Times New Roman" w:hAnsi="Times New Roman" w:cs="Times New Roman"/>
                <w:b/>
                <w:snapToGrid w:val="0"/>
                <w:kern w:val="0"/>
                <w:sz w:val="24"/>
                <w:szCs w:val="24"/>
                <w:lang w:val="en-US"/>
                <w14:ligatures w14:val="none"/>
              </w:rPr>
              <w:t>.5</w:t>
            </w:r>
            <w:r w:rsidR="00A337E7" w:rsidRPr="005D7144">
              <w:rPr>
                <w:rFonts w:ascii="Times New Roman" w:eastAsia="Times New Roman" w:hAnsi="Times New Roman" w:cs="Times New Roman"/>
                <w:b/>
                <w:snapToGrid w:val="0"/>
                <w:kern w:val="0"/>
                <w:sz w:val="24"/>
                <w:szCs w:val="24"/>
                <w:lang w:val="en-US"/>
                <w14:ligatures w14:val="none"/>
              </w:rPr>
              <w:t>,</w:t>
            </w:r>
            <w:r w:rsidR="005D7144" w:rsidRPr="005D7144">
              <w:rPr>
                <w:rFonts w:ascii="Times New Roman" w:eastAsia="Times New Roman" w:hAnsi="Times New Roman" w:cs="Times New Roman"/>
                <w:b/>
                <w:snapToGrid w:val="0"/>
                <w:kern w:val="0"/>
                <w:sz w:val="24"/>
                <w:szCs w:val="24"/>
                <w:lang w:val="en-US"/>
                <w14:ligatures w14:val="none"/>
              </w:rPr>
              <w:t>0</w:t>
            </w:r>
            <w:r w:rsidR="00F43F0E">
              <w:rPr>
                <w:rFonts w:ascii="Times New Roman" w:eastAsia="Times New Roman" w:hAnsi="Times New Roman" w:cs="Times New Roman"/>
                <w:b/>
                <w:snapToGrid w:val="0"/>
                <w:kern w:val="0"/>
                <w:sz w:val="24"/>
                <w:szCs w:val="24"/>
                <w:lang w:val="en-US"/>
                <w14:ligatures w14:val="none"/>
              </w:rPr>
              <w:t>0</w:t>
            </w:r>
            <w:r w:rsidR="00A337E7" w:rsidRPr="005D7144">
              <w:rPr>
                <w:rFonts w:ascii="Times New Roman" w:eastAsia="Times New Roman" w:hAnsi="Times New Roman" w:cs="Times New Roman"/>
                <w:b/>
                <w:snapToGrid w:val="0"/>
                <w:kern w:val="0"/>
                <w:sz w:val="24"/>
                <w:szCs w:val="24"/>
                <w:lang w:val="en-US"/>
                <w14:ligatures w14:val="none"/>
              </w:rPr>
              <w:t>,</w:t>
            </w:r>
            <w:r w:rsidR="00F43F0E">
              <w:rPr>
                <w:rFonts w:ascii="Times New Roman" w:eastAsia="Times New Roman" w:hAnsi="Times New Roman" w:cs="Times New Roman"/>
                <w:b/>
                <w:snapToGrid w:val="0"/>
                <w:kern w:val="0"/>
                <w:sz w:val="24"/>
                <w:szCs w:val="24"/>
                <w:lang w:val="en-US"/>
                <w14:ligatures w14:val="none"/>
              </w:rPr>
              <w:t>0</w:t>
            </w:r>
            <w:r w:rsidR="00A337E7" w:rsidRPr="005D7144">
              <w:rPr>
                <w:rFonts w:ascii="Times New Roman" w:eastAsia="Times New Roman" w:hAnsi="Times New Roman" w:cs="Times New Roman"/>
                <w:b/>
                <w:snapToGrid w:val="0"/>
                <w:kern w:val="0"/>
                <w:sz w:val="24"/>
                <w:szCs w:val="24"/>
                <w:lang w:val="en-US"/>
                <w14:ligatures w14:val="none"/>
              </w:rPr>
              <w:t>0,000/-</w:t>
            </w:r>
          </w:p>
          <w:p w14:paraId="71CF844C" w14:textId="77777777" w:rsidR="004365C4" w:rsidRPr="00293DCC" w:rsidRDefault="004365C4" w:rsidP="004365C4">
            <w:pPr>
              <w:rPr>
                <w:rFonts w:ascii="Times New Roman" w:eastAsia="Times New Roman" w:hAnsi="Times New Roman" w:cs="Times New Roman"/>
                <w:bCs/>
                <w:snapToGrid w:val="0"/>
                <w:kern w:val="0"/>
                <w:sz w:val="10"/>
                <w:szCs w:val="10"/>
                <w:lang w:val="en-US"/>
                <w14:ligatures w14:val="none"/>
              </w:rPr>
            </w:pPr>
          </w:p>
          <w:p w14:paraId="1B45591B" w14:textId="12A8FAAB" w:rsidR="004365C4" w:rsidRPr="005D7144" w:rsidRDefault="00A337E7" w:rsidP="00A337E7">
            <w:pPr>
              <w:rPr>
                <w:rFonts w:ascii="Times New Roman" w:eastAsia="Times New Roman" w:hAnsi="Times New Roman" w:cs="Times New Roman"/>
                <w:bCs/>
                <w:snapToGrid w:val="0"/>
                <w:kern w:val="0"/>
                <w:sz w:val="24"/>
                <w:szCs w:val="24"/>
                <w:lang w:val="en-US"/>
                <w14:ligatures w14:val="none"/>
              </w:rPr>
            </w:pPr>
            <w:r w:rsidRPr="005D7144">
              <w:rPr>
                <w:rFonts w:ascii="Times New Roman" w:eastAsia="Times New Roman" w:hAnsi="Times New Roman" w:cs="Times New Roman"/>
                <w:bCs/>
                <w:snapToGrid w:val="0"/>
                <w:kern w:val="0"/>
                <w:sz w:val="24"/>
                <w:szCs w:val="24"/>
                <w:lang w:val="en-US"/>
                <w14:ligatures w14:val="none"/>
              </w:rPr>
              <w:t>Requirements: - Completion certificates mentioning order number and order value issued by the relevant competent Authority</w:t>
            </w:r>
          </w:p>
          <w:p w14:paraId="7A67F4FA" w14:textId="66E4DD58" w:rsidR="004365C4" w:rsidRPr="00686438" w:rsidRDefault="004365C4" w:rsidP="004365C4">
            <w:pPr>
              <w:rPr>
                <w:rFonts w:ascii="Times New Roman" w:eastAsia="Times New Roman" w:hAnsi="Times New Roman" w:cs="Times New Roman"/>
                <w:bCs/>
                <w:snapToGrid w:val="0"/>
                <w:kern w:val="0"/>
                <w:sz w:val="14"/>
                <w:szCs w:val="14"/>
                <w:lang w:val="en-US"/>
                <w14:ligatures w14:val="none"/>
              </w:rPr>
            </w:pPr>
          </w:p>
        </w:tc>
      </w:tr>
      <w:tr w:rsidR="00505F79" w:rsidRPr="00505F79" w14:paraId="7B09E6DD" w14:textId="77777777" w:rsidTr="003F5B3A">
        <w:tc>
          <w:tcPr>
            <w:tcW w:w="988" w:type="dxa"/>
          </w:tcPr>
          <w:p w14:paraId="4D549F2E" w14:textId="75F1312D" w:rsidR="003F5B3A" w:rsidRPr="00F83B53" w:rsidRDefault="00F43F0E" w:rsidP="003F5B3A">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5</w:t>
            </w:r>
            <w:r w:rsidR="00A337E7" w:rsidRPr="00F83B53">
              <w:rPr>
                <w:rFonts w:ascii="Times New Roman" w:eastAsia="Times New Roman" w:hAnsi="Times New Roman" w:cs="Times New Roman"/>
                <w:b/>
                <w:snapToGrid w:val="0"/>
                <w:kern w:val="0"/>
                <w:sz w:val="28"/>
                <w:szCs w:val="28"/>
                <w:lang w:val="en-US"/>
                <w14:ligatures w14:val="none"/>
              </w:rPr>
              <w:t>.</w:t>
            </w:r>
          </w:p>
        </w:tc>
        <w:tc>
          <w:tcPr>
            <w:tcW w:w="3118" w:type="dxa"/>
          </w:tcPr>
          <w:p w14:paraId="714BF3A8" w14:textId="77777777" w:rsidR="006739CB" w:rsidRPr="00F83B53" w:rsidRDefault="006739CB" w:rsidP="006739CB">
            <w:pPr>
              <w:jc w:val="both"/>
              <w:rPr>
                <w:rFonts w:ascii="Times New Roman" w:eastAsia="Times New Roman" w:hAnsi="Times New Roman" w:cs="Times New Roman"/>
                <w:b/>
                <w:snapToGrid w:val="0"/>
                <w:kern w:val="0"/>
                <w:sz w:val="24"/>
                <w:szCs w:val="24"/>
                <w:lang w:val="en-US"/>
                <w14:ligatures w14:val="none"/>
              </w:rPr>
            </w:pPr>
            <w:r w:rsidRPr="00F83B53">
              <w:rPr>
                <w:rFonts w:ascii="Times New Roman" w:eastAsia="Times New Roman" w:hAnsi="Times New Roman" w:cs="Times New Roman"/>
                <w:b/>
                <w:snapToGrid w:val="0"/>
                <w:kern w:val="0"/>
                <w:sz w:val="24"/>
                <w:szCs w:val="24"/>
                <w:lang w:val="en-US"/>
                <w14:ligatures w14:val="none"/>
              </w:rPr>
              <w:t xml:space="preserve">Experience Criteria &amp; </w:t>
            </w:r>
          </w:p>
          <w:p w14:paraId="5E788AFE" w14:textId="63C26A2A" w:rsidR="003F5B3A" w:rsidRPr="00F83B53" w:rsidRDefault="006739CB" w:rsidP="006739CB">
            <w:pPr>
              <w:jc w:val="both"/>
              <w:rPr>
                <w:rFonts w:ascii="Times New Roman" w:eastAsia="Times New Roman" w:hAnsi="Times New Roman" w:cs="Times New Roman"/>
                <w:b/>
                <w:snapToGrid w:val="0"/>
                <w:kern w:val="0"/>
                <w:sz w:val="24"/>
                <w:szCs w:val="24"/>
                <w:lang w:val="en-US"/>
                <w14:ligatures w14:val="none"/>
              </w:rPr>
            </w:pPr>
            <w:r w:rsidRPr="00F83B53">
              <w:rPr>
                <w:rFonts w:ascii="Times New Roman" w:eastAsia="Times New Roman" w:hAnsi="Times New Roman" w:cs="Times New Roman"/>
                <w:b/>
                <w:snapToGrid w:val="0"/>
                <w:kern w:val="0"/>
                <w:sz w:val="24"/>
                <w:szCs w:val="24"/>
                <w:lang w:val="en-US"/>
                <w14:ligatures w14:val="none"/>
              </w:rPr>
              <w:t>Past Performance for the OEM/</w:t>
            </w:r>
            <w:r w:rsidR="00BC3567">
              <w:rPr>
                <w:rFonts w:ascii="Times New Roman" w:eastAsia="Times New Roman" w:hAnsi="Times New Roman" w:cs="Times New Roman"/>
                <w:b/>
                <w:snapToGrid w:val="0"/>
                <w:kern w:val="0"/>
                <w:sz w:val="24"/>
                <w:szCs w:val="24"/>
                <w:lang w:val="en-US"/>
                <w14:ligatures w14:val="none"/>
              </w:rPr>
              <w:t>VRV</w:t>
            </w:r>
            <w:r w:rsidR="009C3C52">
              <w:rPr>
                <w:rFonts w:ascii="Times New Roman" w:eastAsia="Times New Roman" w:hAnsi="Times New Roman" w:cs="Times New Roman"/>
                <w:b/>
                <w:snapToGrid w:val="0"/>
                <w:kern w:val="0"/>
                <w:sz w:val="24"/>
                <w:szCs w:val="24"/>
                <w:lang w:val="en-US"/>
                <w14:ligatures w14:val="none"/>
              </w:rPr>
              <w:t>/VRF</w:t>
            </w:r>
            <w:r w:rsidR="00BC3567">
              <w:rPr>
                <w:rFonts w:ascii="Times New Roman" w:eastAsia="Times New Roman" w:hAnsi="Times New Roman" w:cs="Times New Roman"/>
                <w:b/>
                <w:snapToGrid w:val="0"/>
                <w:kern w:val="0"/>
                <w:sz w:val="24"/>
                <w:szCs w:val="24"/>
                <w:lang w:val="en-US"/>
                <w14:ligatures w14:val="none"/>
              </w:rPr>
              <w:t xml:space="preserve"> AC </w:t>
            </w:r>
            <w:r w:rsidR="00BC3567" w:rsidRPr="00F83B53">
              <w:rPr>
                <w:rFonts w:ascii="Times New Roman" w:eastAsia="Times New Roman" w:hAnsi="Times New Roman" w:cs="Times New Roman"/>
                <w:b/>
                <w:snapToGrid w:val="0"/>
                <w:kern w:val="0"/>
                <w:sz w:val="24"/>
                <w:szCs w:val="24"/>
                <w:lang w:val="en-US"/>
                <w14:ligatures w14:val="none"/>
              </w:rPr>
              <w:t>Manufacturer</w:t>
            </w:r>
          </w:p>
          <w:p w14:paraId="31C4E1F2" w14:textId="77777777" w:rsidR="00B14974" w:rsidRPr="00F83B53" w:rsidRDefault="00B14974" w:rsidP="006739CB">
            <w:pPr>
              <w:jc w:val="both"/>
              <w:rPr>
                <w:rFonts w:ascii="Times New Roman" w:eastAsia="Times New Roman" w:hAnsi="Times New Roman" w:cs="Times New Roman"/>
                <w:b/>
                <w:snapToGrid w:val="0"/>
                <w:kern w:val="0"/>
                <w:sz w:val="24"/>
                <w:szCs w:val="24"/>
                <w:lang w:val="en-US"/>
                <w14:ligatures w14:val="none"/>
              </w:rPr>
            </w:pPr>
          </w:p>
          <w:p w14:paraId="426B88E5" w14:textId="740EA77B" w:rsidR="00B14974" w:rsidRPr="00F83B53" w:rsidRDefault="00B14974" w:rsidP="006739CB">
            <w:pPr>
              <w:jc w:val="both"/>
              <w:rPr>
                <w:rFonts w:ascii="Times New Roman" w:eastAsia="Times New Roman" w:hAnsi="Times New Roman" w:cs="Times New Roman"/>
                <w:b/>
                <w:snapToGrid w:val="0"/>
                <w:kern w:val="0"/>
                <w:sz w:val="24"/>
                <w:szCs w:val="24"/>
                <w:lang w:val="en-US"/>
                <w14:ligatures w14:val="none"/>
              </w:rPr>
            </w:pPr>
          </w:p>
        </w:tc>
        <w:tc>
          <w:tcPr>
            <w:tcW w:w="5244" w:type="dxa"/>
          </w:tcPr>
          <w:p w14:paraId="326F8339" w14:textId="6D39B2ED" w:rsidR="003F5B3A" w:rsidRPr="00F83B53" w:rsidRDefault="006739CB" w:rsidP="006739CB">
            <w:pPr>
              <w:jc w:val="both"/>
              <w:rPr>
                <w:rFonts w:ascii="Times New Roman" w:eastAsia="Times New Roman" w:hAnsi="Times New Roman" w:cs="Times New Roman"/>
                <w:bCs/>
                <w:snapToGrid w:val="0"/>
                <w:kern w:val="0"/>
                <w:sz w:val="28"/>
                <w:szCs w:val="28"/>
                <w:lang w:val="en-US"/>
                <w14:ligatures w14:val="none"/>
              </w:rPr>
            </w:pPr>
            <w:r w:rsidRPr="00F83B53">
              <w:rPr>
                <w:rFonts w:ascii="Times New Roman" w:eastAsia="Times New Roman" w:hAnsi="Times New Roman" w:cs="Times New Roman"/>
                <w:bCs/>
                <w:snapToGrid w:val="0"/>
                <w:kern w:val="0"/>
                <w:sz w:val="24"/>
                <w:szCs w:val="24"/>
                <w:lang w:val="en-US"/>
                <w14:ligatures w14:val="none"/>
              </w:rPr>
              <w:t xml:space="preserve">The OEM shall have manufacturing experience of </w:t>
            </w:r>
            <w:r w:rsidR="000E6B18">
              <w:rPr>
                <w:rFonts w:ascii="Times New Roman" w:eastAsia="Times New Roman" w:hAnsi="Times New Roman" w:cs="Times New Roman"/>
                <w:bCs/>
                <w:snapToGrid w:val="0"/>
                <w:kern w:val="0"/>
                <w:sz w:val="24"/>
                <w:szCs w:val="24"/>
                <w:lang w:val="en-US"/>
                <w14:ligatures w14:val="none"/>
              </w:rPr>
              <w:t xml:space="preserve">VRV/VRF AC </w:t>
            </w:r>
            <w:r w:rsidRPr="00F83B53">
              <w:rPr>
                <w:rFonts w:ascii="Times New Roman" w:eastAsia="Times New Roman" w:hAnsi="Times New Roman" w:cs="Times New Roman"/>
                <w:bCs/>
                <w:snapToGrid w:val="0"/>
                <w:kern w:val="0"/>
                <w:sz w:val="24"/>
                <w:szCs w:val="24"/>
                <w:lang w:val="en-US"/>
                <w14:ligatures w14:val="none"/>
              </w:rPr>
              <w:t xml:space="preserve">for </w:t>
            </w:r>
            <w:r w:rsidR="00277BFB" w:rsidRPr="00F83B53">
              <w:rPr>
                <w:rFonts w:ascii="Times New Roman" w:eastAsia="Times New Roman" w:hAnsi="Times New Roman" w:cs="Times New Roman"/>
                <w:bCs/>
                <w:snapToGrid w:val="0"/>
                <w:kern w:val="0"/>
                <w:sz w:val="24"/>
                <w:szCs w:val="24"/>
                <w:lang w:val="en-US"/>
                <w14:ligatures w14:val="none"/>
              </w:rPr>
              <w:t>a minimum of</w:t>
            </w:r>
            <w:r w:rsidRPr="00F83B53">
              <w:rPr>
                <w:rFonts w:ascii="Times New Roman" w:eastAsia="Times New Roman" w:hAnsi="Times New Roman" w:cs="Times New Roman"/>
                <w:bCs/>
                <w:snapToGrid w:val="0"/>
                <w:kern w:val="0"/>
                <w:sz w:val="24"/>
                <w:szCs w:val="24"/>
                <w:lang w:val="en-US"/>
                <w14:ligatures w14:val="none"/>
              </w:rPr>
              <w:t xml:space="preserve"> 1</w:t>
            </w:r>
            <w:r w:rsidR="002029A2">
              <w:rPr>
                <w:rFonts w:ascii="Times New Roman" w:eastAsia="Times New Roman" w:hAnsi="Times New Roman" w:cs="Times New Roman"/>
                <w:bCs/>
                <w:snapToGrid w:val="0"/>
                <w:kern w:val="0"/>
                <w:sz w:val="24"/>
                <w:szCs w:val="24"/>
                <w:lang w:val="en-US"/>
                <w14:ligatures w14:val="none"/>
              </w:rPr>
              <w:t>0</w:t>
            </w:r>
            <w:r w:rsidRPr="00F83B53">
              <w:rPr>
                <w:rFonts w:ascii="Times New Roman" w:eastAsia="Times New Roman" w:hAnsi="Times New Roman" w:cs="Times New Roman"/>
                <w:bCs/>
                <w:snapToGrid w:val="0"/>
                <w:kern w:val="0"/>
                <w:sz w:val="24"/>
                <w:szCs w:val="24"/>
                <w:lang w:val="en-US"/>
                <w14:ligatures w14:val="none"/>
              </w:rPr>
              <w:t xml:space="preserve"> years. The Bidder should submit valid documentary evidence in support of</w:t>
            </w:r>
            <w:r w:rsidR="00F43F0E">
              <w:rPr>
                <w:rFonts w:ascii="Times New Roman" w:eastAsia="Times New Roman" w:hAnsi="Times New Roman" w:cs="Times New Roman"/>
                <w:bCs/>
                <w:snapToGrid w:val="0"/>
                <w:kern w:val="0"/>
                <w:sz w:val="24"/>
                <w:szCs w:val="24"/>
                <w:lang w:val="en-US"/>
                <w14:ligatures w14:val="none"/>
              </w:rPr>
              <w:t xml:space="preserve"> the </w:t>
            </w:r>
            <w:r w:rsidRPr="00F83B53">
              <w:rPr>
                <w:rFonts w:ascii="Times New Roman" w:eastAsia="Times New Roman" w:hAnsi="Times New Roman" w:cs="Times New Roman"/>
                <w:bCs/>
                <w:snapToGrid w:val="0"/>
                <w:kern w:val="0"/>
                <w:sz w:val="24"/>
                <w:szCs w:val="24"/>
                <w:lang w:val="en-US"/>
                <w14:ligatures w14:val="none"/>
              </w:rPr>
              <w:t>same.</w:t>
            </w:r>
          </w:p>
        </w:tc>
      </w:tr>
      <w:tr w:rsidR="00505F79" w:rsidRPr="00505F79" w14:paraId="19ECA722" w14:textId="77777777" w:rsidTr="003F5B3A">
        <w:tc>
          <w:tcPr>
            <w:tcW w:w="988" w:type="dxa"/>
          </w:tcPr>
          <w:p w14:paraId="062A8E52" w14:textId="1AE8E825" w:rsidR="00B14974" w:rsidRPr="00505F79" w:rsidRDefault="00F43F0E" w:rsidP="003F5B3A">
            <w:pPr>
              <w:jc w:val="center"/>
              <w:rPr>
                <w:rFonts w:ascii="Times New Roman" w:eastAsia="Times New Roman" w:hAnsi="Times New Roman" w:cs="Times New Roman"/>
                <w:b/>
                <w:snapToGrid w:val="0"/>
                <w:color w:val="FF000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6</w:t>
            </w:r>
            <w:r w:rsidR="00B14974" w:rsidRPr="00020460">
              <w:rPr>
                <w:rFonts w:ascii="Times New Roman" w:eastAsia="Times New Roman" w:hAnsi="Times New Roman" w:cs="Times New Roman"/>
                <w:b/>
                <w:snapToGrid w:val="0"/>
                <w:kern w:val="0"/>
                <w:sz w:val="28"/>
                <w:szCs w:val="28"/>
                <w:lang w:val="en-US"/>
                <w14:ligatures w14:val="none"/>
              </w:rPr>
              <w:t>.</w:t>
            </w:r>
          </w:p>
        </w:tc>
        <w:tc>
          <w:tcPr>
            <w:tcW w:w="3118" w:type="dxa"/>
          </w:tcPr>
          <w:p w14:paraId="338D880B" w14:textId="77777777" w:rsidR="00B14974" w:rsidRPr="005E6A3C" w:rsidRDefault="00B14974" w:rsidP="00B14974">
            <w:pPr>
              <w:jc w:val="both"/>
              <w:rPr>
                <w:rFonts w:ascii="Times New Roman" w:eastAsia="Times New Roman" w:hAnsi="Times New Roman" w:cs="Times New Roman"/>
                <w:b/>
                <w:snapToGrid w:val="0"/>
                <w:kern w:val="0"/>
                <w:sz w:val="24"/>
                <w:szCs w:val="24"/>
                <w:lang w:val="en-US"/>
                <w14:ligatures w14:val="none"/>
              </w:rPr>
            </w:pPr>
            <w:r w:rsidRPr="005E6A3C">
              <w:rPr>
                <w:rFonts w:ascii="Times New Roman" w:eastAsia="Times New Roman" w:hAnsi="Times New Roman" w:cs="Times New Roman"/>
                <w:b/>
                <w:snapToGrid w:val="0"/>
                <w:kern w:val="0"/>
                <w:sz w:val="24"/>
                <w:szCs w:val="24"/>
                <w:lang w:val="en-US"/>
                <w14:ligatures w14:val="none"/>
              </w:rPr>
              <w:t xml:space="preserve">Necessary Qualifying </w:t>
            </w:r>
          </w:p>
          <w:p w14:paraId="57A8D973" w14:textId="4678D49A" w:rsidR="00B14974" w:rsidRPr="005E6A3C" w:rsidRDefault="00B14974" w:rsidP="00B14974">
            <w:pPr>
              <w:jc w:val="both"/>
              <w:rPr>
                <w:rFonts w:ascii="Times New Roman" w:eastAsia="Times New Roman" w:hAnsi="Times New Roman" w:cs="Times New Roman"/>
                <w:b/>
                <w:snapToGrid w:val="0"/>
                <w:kern w:val="0"/>
                <w:sz w:val="24"/>
                <w:szCs w:val="24"/>
                <w:lang w:val="en-US"/>
                <w14:ligatures w14:val="none"/>
              </w:rPr>
            </w:pPr>
            <w:r w:rsidRPr="005E6A3C">
              <w:rPr>
                <w:rFonts w:ascii="Times New Roman" w:eastAsia="Times New Roman" w:hAnsi="Times New Roman" w:cs="Times New Roman"/>
                <w:b/>
                <w:snapToGrid w:val="0"/>
                <w:kern w:val="0"/>
                <w:sz w:val="24"/>
                <w:szCs w:val="24"/>
                <w:lang w:val="en-US"/>
                <w14:ligatures w14:val="none"/>
              </w:rPr>
              <w:t>Criteria for OEM/</w:t>
            </w:r>
            <w:r w:rsidR="00BC3567">
              <w:rPr>
                <w:rFonts w:ascii="Times New Roman" w:eastAsia="Times New Roman" w:hAnsi="Times New Roman" w:cs="Times New Roman"/>
                <w:b/>
                <w:snapToGrid w:val="0"/>
                <w:kern w:val="0"/>
                <w:sz w:val="24"/>
                <w:szCs w:val="24"/>
                <w:lang w:val="en-US"/>
                <w14:ligatures w14:val="none"/>
              </w:rPr>
              <w:t xml:space="preserve">VRV AC </w:t>
            </w:r>
            <w:r w:rsidRPr="005E6A3C">
              <w:rPr>
                <w:rFonts w:ascii="Times New Roman" w:eastAsia="Times New Roman" w:hAnsi="Times New Roman" w:cs="Times New Roman"/>
                <w:b/>
                <w:snapToGrid w:val="0"/>
                <w:kern w:val="0"/>
                <w:sz w:val="24"/>
                <w:szCs w:val="24"/>
                <w:lang w:val="en-US"/>
                <w14:ligatures w14:val="none"/>
              </w:rPr>
              <w:t xml:space="preserve"> </w:t>
            </w:r>
          </w:p>
          <w:p w14:paraId="29A28448" w14:textId="03AAE740" w:rsidR="00B14974" w:rsidRPr="005E6A3C" w:rsidRDefault="00B14974" w:rsidP="00B14974">
            <w:pPr>
              <w:jc w:val="both"/>
              <w:rPr>
                <w:rFonts w:ascii="Times New Roman" w:eastAsia="Times New Roman" w:hAnsi="Times New Roman" w:cs="Times New Roman"/>
                <w:b/>
                <w:snapToGrid w:val="0"/>
                <w:kern w:val="0"/>
                <w:sz w:val="24"/>
                <w:szCs w:val="24"/>
                <w:lang w:val="en-US"/>
                <w14:ligatures w14:val="none"/>
              </w:rPr>
            </w:pPr>
            <w:r w:rsidRPr="005E6A3C">
              <w:rPr>
                <w:rFonts w:ascii="Times New Roman" w:eastAsia="Times New Roman" w:hAnsi="Times New Roman" w:cs="Times New Roman"/>
                <w:b/>
                <w:snapToGrid w:val="0"/>
                <w:kern w:val="0"/>
                <w:sz w:val="24"/>
                <w:szCs w:val="24"/>
                <w:lang w:val="en-US"/>
                <w14:ligatures w14:val="none"/>
              </w:rPr>
              <w:t>Manufacturer</w:t>
            </w:r>
          </w:p>
        </w:tc>
        <w:tc>
          <w:tcPr>
            <w:tcW w:w="5244" w:type="dxa"/>
          </w:tcPr>
          <w:p w14:paraId="5D173CE3" w14:textId="0100B01C" w:rsidR="00B14974" w:rsidRPr="005E6A3C" w:rsidRDefault="00B14974" w:rsidP="00B14974">
            <w:pPr>
              <w:jc w:val="both"/>
              <w:rPr>
                <w:rFonts w:ascii="Times New Roman" w:eastAsia="Times New Roman" w:hAnsi="Times New Roman" w:cs="Times New Roman"/>
                <w:bCs/>
                <w:snapToGrid w:val="0"/>
                <w:kern w:val="0"/>
                <w:sz w:val="24"/>
                <w:szCs w:val="24"/>
                <w:lang w:val="en-US"/>
                <w14:ligatures w14:val="none"/>
              </w:rPr>
            </w:pPr>
            <w:r w:rsidRPr="005E6A3C">
              <w:rPr>
                <w:rFonts w:ascii="Times New Roman" w:eastAsia="Times New Roman" w:hAnsi="Times New Roman" w:cs="Times New Roman"/>
                <w:bCs/>
                <w:snapToGrid w:val="0"/>
                <w:kern w:val="0"/>
                <w:sz w:val="24"/>
                <w:szCs w:val="24"/>
                <w:lang w:val="en-US"/>
                <w14:ligatures w14:val="none"/>
              </w:rPr>
              <w:t xml:space="preserve">To qualify, the OEM/ </w:t>
            </w:r>
            <w:r w:rsidR="000E6B18">
              <w:rPr>
                <w:rFonts w:ascii="Times New Roman" w:eastAsia="Times New Roman" w:hAnsi="Times New Roman" w:cs="Times New Roman"/>
                <w:bCs/>
                <w:snapToGrid w:val="0"/>
                <w:kern w:val="0"/>
                <w:sz w:val="24"/>
                <w:szCs w:val="24"/>
                <w:lang w:val="en-US"/>
                <w14:ligatures w14:val="none"/>
              </w:rPr>
              <w:t xml:space="preserve">VRV/VRF AC </w:t>
            </w:r>
            <w:r w:rsidR="000E6B18" w:rsidRPr="005E6A3C">
              <w:rPr>
                <w:rFonts w:ascii="Times New Roman" w:eastAsia="Times New Roman" w:hAnsi="Times New Roman" w:cs="Times New Roman"/>
                <w:bCs/>
                <w:snapToGrid w:val="0"/>
                <w:kern w:val="0"/>
                <w:sz w:val="24"/>
                <w:szCs w:val="24"/>
                <w:lang w:val="en-US"/>
                <w14:ligatures w14:val="none"/>
              </w:rPr>
              <w:t>Manufacturer</w:t>
            </w:r>
            <w:r w:rsidRPr="005E6A3C">
              <w:rPr>
                <w:rFonts w:ascii="Times New Roman" w:eastAsia="Times New Roman" w:hAnsi="Times New Roman" w:cs="Times New Roman"/>
                <w:bCs/>
                <w:snapToGrid w:val="0"/>
                <w:kern w:val="0"/>
                <w:sz w:val="24"/>
                <w:szCs w:val="24"/>
                <w:lang w:val="en-US"/>
                <w14:ligatures w14:val="none"/>
              </w:rPr>
              <w:t xml:space="preserve"> should comply </w:t>
            </w:r>
            <w:r w:rsidR="0064773B" w:rsidRPr="005E6A3C">
              <w:rPr>
                <w:rFonts w:ascii="Times New Roman" w:eastAsia="Times New Roman" w:hAnsi="Times New Roman" w:cs="Times New Roman"/>
                <w:bCs/>
                <w:snapToGrid w:val="0"/>
                <w:kern w:val="0"/>
                <w:sz w:val="24"/>
                <w:szCs w:val="24"/>
                <w:lang w:val="en-US"/>
                <w14:ligatures w14:val="none"/>
              </w:rPr>
              <w:t>with the following</w:t>
            </w:r>
            <w:r w:rsidRPr="005E6A3C">
              <w:rPr>
                <w:rFonts w:ascii="Times New Roman" w:eastAsia="Times New Roman" w:hAnsi="Times New Roman" w:cs="Times New Roman"/>
                <w:bCs/>
                <w:snapToGrid w:val="0"/>
                <w:kern w:val="0"/>
                <w:sz w:val="24"/>
                <w:szCs w:val="24"/>
                <w:lang w:val="en-US"/>
                <w14:ligatures w14:val="none"/>
              </w:rPr>
              <w:t xml:space="preserve"> conditions:</w:t>
            </w:r>
          </w:p>
          <w:p w14:paraId="763ADA5D" w14:textId="77777777" w:rsidR="00B14974" w:rsidRPr="005E6A3C" w:rsidRDefault="00B14974" w:rsidP="00B14974">
            <w:pPr>
              <w:jc w:val="both"/>
              <w:rPr>
                <w:rFonts w:ascii="Times New Roman" w:eastAsia="Times New Roman" w:hAnsi="Times New Roman" w:cs="Times New Roman"/>
                <w:bCs/>
                <w:snapToGrid w:val="0"/>
                <w:kern w:val="0"/>
                <w:sz w:val="24"/>
                <w:szCs w:val="24"/>
                <w:lang w:val="en-US"/>
                <w14:ligatures w14:val="none"/>
              </w:rPr>
            </w:pPr>
          </w:p>
          <w:p w14:paraId="5ECDE229" w14:textId="19D67EB6" w:rsidR="00B14974" w:rsidRPr="005E6A3C" w:rsidRDefault="00B14974" w:rsidP="00B14974">
            <w:pPr>
              <w:jc w:val="both"/>
              <w:rPr>
                <w:rFonts w:ascii="Times New Roman" w:eastAsia="Times New Roman" w:hAnsi="Times New Roman" w:cs="Times New Roman"/>
                <w:bCs/>
                <w:snapToGrid w:val="0"/>
                <w:kern w:val="0"/>
                <w:sz w:val="24"/>
                <w:szCs w:val="24"/>
                <w:lang w:val="en-US"/>
                <w14:ligatures w14:val="none"/>
              </w:rPr>
            </w:pPr>
            <w:r w:rsidRPr="005E6A3C">
              <w:rPr>
                <w:rFonts w:ascii="Times New Roman" w:eastAsia="Times New Roman" w:hAnsi="Times New Roman" w:cs="Times New Roman"/>
                <w:bCs/>
                <w:snapToGrid w:val="0"/>
                <w:kern w:val="0"/>
                <w:sz w:val="24"/>
                <w:szCs w:val="24"/>
                <w:lang w:val="en-US"/>
                <w14:ligatures w14:val="none"/>
              </w:rPr>
              <w:lastRenderedPageBreak/>
              <w:t xml:space="preserve">1) Manufacturing and Testing Facility, R&amp;D Centre and dedicated training </w:t>
            </w:r>
            <w:r w:rsidR="0064773B" w:rsidRPr="005E6A3C">
              <w:rPr>
                <w:rFonts w:ascii="Times New Roman" w:eastAsia="Times New Roman" w:hAnsi="Times New Roman" w:cs="Times New Roman"/>
                <w:bCs/>
                <w:snapToGrid w:val="0"/>
                <w:kern w:val="0"/>
                <w:sz w:val="24"/>
                <w:szCs w:val="24"/>
                <w:lang w:val="en-US"/>
                <w14:ligatures w14:val="none"/>
              </w:rPr>
              <w:t>center</w:t>
            </w:r>
            <w:r w:rsidRPr="005E6A3C">
              <w:rPr>
                <w:rFonts w:ascii="Times New Roman" w:eastAsia="Times New Roman" w:hAnsi="Times New Roman" w:cs="Times New Roman"/>
                <w:bCs/>
                <w:snapToGrid w:val="0"/>
                <w:kern w:val="0"/>
                <w:sz w:val="24"/>
                <w:szCs w:val="24"/>
                <w:lang w:val="en-US"/>
                <w14:ligatures w14:val="none"/>
              </w:rPr>
              <w:t xml:space="preserve"> to train its personnel in India. </w:t>
            </w:r>
          </w:p>
          <w:p w14:paraId="5DED6EB3" w14:textId="3D612C32" w:rsidR="00B14974" w:rsidRPr="005E6A3C" w:rsidRDefault="00B14974" w:rsidP="00B14974">
            <w:pPr>
              <w:jc w:val="both"/>
              <w:rPr>
                <w:rFonts w:ascii="Times New Roman" w:eastAsia="Times New Roman" w:hAnsi="Times New Roman" w:cs="Times New Roman"/>
                <w:bCs/>
                <w:snapToGrid w:val="0"/>
                <w:kern w:val="0"/>
                <w:sz w:val="24"/>
                <w:szCs w:val="24"/>
                <w:lang w:val="en-US"/>
                <w14:ligatures w14:val="none"/>
              </w:rPr>
            </w:pPr>
            <w:r w:rsidRPr="005E6A3C">
              <w:rPr>
                <w:rFonts w:ascii="Times New Roman" w:eastAsia="Times New Roman" w:hAnsi="Times New Roman" w:cs="Times New Roman"/>
                <w:bCs/>
                <w:snapToGrid w:val="0"/>
                <w:kern w:val="0"/>
                <w:sz w:val="24"/>
                <w:szCs w:val="24"/>
                <w:lang w:val="en-US"/>
                <w14:ligatures w14:val="none"/>
              </w:rPr>
              <w:t xml:space="preserve">2) Domestic Production capacity of the factory in India shall not be less than </w:t>
            </w:r>
            <w:r w:rsidR="00277BFB">
              <w:rPr>
                <w:rFonts w:ascii="Times New Roman" w:eastAsia="Times New Roman" w:hAnsi="Times New Roman" w:cs="Times New Roman"/>
                <w:bCs/>
                <w:snapToGrid w:val="0"/>
                <w:kern w:val="0"/>
                <w:sz w:val="24"/>
                <w:szCs w:val="24"/>
                <w:lang w:val="en-US"/>
                <w14:ligatures w14:val="none"/>
              </w:rPr>
              <w:t>5</w:t>
            </w:r>
            <w:r w:rsidRPr="005E6A3C">
              <w:rPr>
                <w:rFonts w:ascii="Times New Roman" w:eastAsia="Times New Roman" w:hAnsi="Times New Roman" w:cs="Times New Roman"/>
                <w:bCs/>
                <w:snapToGrid w:val="0"/>
                <w:kern w:val="0"/>
                <w:sz w:val="24"/>
                <w:szCs w:val="24"/>
                <w:lang w:val="en-US"/>
                <w14:ligatures w14:val="none"/>
              </w:rPr>
              <w:t xml:space="preserve">00 </w:t>
            </w:r>
            <w:r w:rsidR="00BC3567">
              <w:rPr>
                <w:rFonts w:ascii="Times New Roman" w:eastAsia="Times New Roman" w:hAnsi="Times New Roman" w:cs="Times New Roman"/>
                <w:bCs/>
                <w:snapToGrid w:val="0"/>
                <w:kern w:val="0"/>
                <w:sz w:val="24"/>
                <w:szCs w:val="24"/>
                <w:lang w:val="en-US"/>
                <w14:ligatures w14:val="none"/>
              </w:rPr>
              <w:t xml:space="preserve">VRV </w:t>
            </w:r>
            <w:r w:rsidR="0064773B">
              <w:rPr>
                <w:rFonts w:ascii="Times New Roman" w:eastAsia="Times New Roman" w:hAnsi="Times New Roman" w:cs="Times New Roman"/>
                <w:bCs/>
                <w:snapToGrid w:val="0"/>
                <w:kern w:val="0"/>
                <w:sz w:val="24"/>
                <w:szCs w:val="24"/>
                <w:lang w:val="en-US"/>
                <w14:ligatures w14:val="none"/>
              </w:rPr>
              <w:t xml:space="preserve">AC </w:t>
            </w:r>
            <w:r w:rsidR="0064773B" w:rsidRPr="005E6A3C">
              <w:rPr>
                <w:rFonts w:ascii="Times New Roman" w:eastAsia="Times New Roman" w:hAnsi="Times New Roman" w:cs="Times New Roman"/>
                <w:bCs/>
                <w:snapToGrid w:val="0"/>
                <w:kern w:val="0"/>
                <w:sz w:val="24"/>
                <w:szCs w:val="24"/>
                <w:lang w:val="en-US"/>
                <w14:ligatures w14:val="none"/>
              </w:rPr>
              <w:t>per</w:t>
            </w:r>
            <w:r w:rsidRPr="005E6A3C">
              <w:rPr>
                <w:rFonts w:ascii="Times New Roman" w:eastAsia="Times New Roman" w:hAnsi="Times New Roman" w:cs="Times New Roman"/>
                <w:bCs/>
                <w:snapToGrid w:val="0"/>
                <w:kern w:val="0"/>
                <w:sz w:val="24"/>
                <w:szCs w:val="24"/>
                <w:lang w:val="en-US"/>
                <w14:ligatures w14:val="none"/>
              </w:rPr>
              <w:t xml:space="preserve"> an</w:t>
            </w:r>
            <w:r w:rsidR="00277BFB">
              <w:rPr>
                <w:rFonts w:ascii="Times New Roman" w:eastAsia="Times New Roman" w:hAnsi="Times New Roman" w:cs="Times New Roman"/>
                <w:bCs/>
                <w:snapToGrid w:val="0"/>
                <w:kern w:val="0"/>
                <w:sz w:val="24"/>
                <w:szCs w:val="24"/>
                <w:lang w:val="en-US"/>
                <w14:ligatures w14:val="none"/>
              </w:rPr>
              <w:t>num.</w:t>
            </w:r>
          </w:p>
          <w:p w14:paraId="4C3589E0" w14:textId="10C0E78E" w:rsidR="00B14974" w:rsidRPr="005E6A3C" w:rsidRDefault="00277BFB" w:rsidP="00B14974">
            <w:pPr>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3</w:t>
            </w:r>
            <w:r w:rsidR="00B14974" w:rsidRPr="005E6A3C">
              <w:rPr>
                <w:rFonts w:ascii="Times New Roman" w:eastAsia="Times New Roman" w:hAnsi="Times New Roman" w:cs="Times New Roman"/>
                <w:bCs/>
                <w:snapToGrid w:val="0"/>
                <w:kern w:val="0"/>
                <w:sz w:val="24"/>
                <w:szCs w:val="24"/>
                <w:lang w:val="en-US"/>
                <w14:ligatures w14:val="none"/>
              </w:rPr>
              <w:t xml:space="preserve">) The </w:t>
            </w:r>
            <w:r w:rsidR="00BC3567">
              <w:rPr>
                <w:rFonts w:ascii="Times New Roman" w:eastAsia="Times New Roman" w:hAnsi="Times New Roman" w:cs="Times New Roman"/>
                <w:bCs/>
                <w:snapToGrid w:val="0"/>
                <w:kern w:val="0"/>
                <w:sz w:val="24"/>
                <w:szCs w:val="24"/>
                <w:lang w:val="en-US"/>
                <w14:ligatures w14:val="none"/>
              </w:rPr>
              <w:t>VRV</w:t>
            </w:r>
            <w:r w:rsidR="009C3C52">
              <w:rPr>
                <w:rFonts w:ascii="Times New Roman" w:eastAsia="Times New Roman" w:hAnsi="Times New Roman" w:cs="Times New Roman"/>
                <w:bCs/>
                <w:snapToGrid w:val="0"/>
                <w:kern w:val="0"/>
                <w:sz w:val="24"/>
                <w:szCs w:val="24"/>
                <w:lang w:val="en-US"/>
                <w14:ligatures w14:val="none"/>
              </w:rPr>
              <w:t>/VRF</w:t>
            </w:r>
            <w:r w:rsidR="00BC3567">
              <w:rPr>
                <w:rFonts w:ascii="Times New Roman" w:eastAsia="Times New Roman" w:hAnsi="Times New Roman" w:cs="Times New Roman"/>
                <w:bCs/>
                <w:snapToGrid w:val="0"/>
                <w:kern w:val="0"/>
                <w:sz w:val="24"/>
                <w:szCs w:val="24"/>
                <w:lang w:val="en-US"/>
                <w14:ligatures w14:val="none"/>
              </w:rPr>
              <w:t xml:space="preserve"> </w:t>
            </w:r>
            <w:r w:rsidR="0064773B">
              <w:rPr>
                <w:rFonts w:ascii="Times New Roman" w:eastAsia="Times New Roman" w:hAnsi="Times New Roman" w:cs="Times New Roman"/>
                <w:bCs/>
                <w:snapToGrid w:val="0"/>
                <w:kern w:val="0"/>
                <w:sz w:val="24"/>
                <w:szCs w:val="24"/>
                <w:lang w:val="en-US"/>
                <w14:ligatures w14:val="none"/>
              </w:rPr>
              <w:t xml:space="preserve">AC </w:t>
            </w:r>
            <w:r w:rsidR="0064773B" w:rsidRPr="005E6A3C">
              <w:rPr>
                <w:rFonts w:ascii="Times New Roman" w:eastAsia="Times New Roman" w:hAnsi="Times New Roman" w:cs="Times New Roman"/>
                <w:bCs/>
                <w:snapToGrid w:val="0"/>
                <w:kern w:val="0"/>
                <w:sz w:val="24"/>
                <w:szCs w:val="24"/>
                <w:lang w:val="en-US"/>
                <w14:ligatures w14:val="none"/>
              </w:rPr>
              <w:t>manufacturer</w:t>
            </w:r>
            <w:r w:rsidR="00B14974" w:rsidRPr="005E6A3C">
              <w:rPr>
                <w:rFonts w:ascii="Times New Roman" w:eastAsia="Times New Roman" w:hAnsi="Times New Roman" w:cs="Times New Roman"/>
                <w:bCs/>
                <w:snapToGrid w:val="0"/>
                <w:kern w:val="0"/>
                <w:sz w:val="24"/>
                <w:szCs w:val="24"/>
                <w:lang w:val="en-US"/>
                <w14:ligatures w14:val="none"/>
              </w:rPr>
              <w:t xml:space="preserve"> shall furnish an undertaking regarding availability of spares for entire life of the </w:t>
            </w:r>
            <w:r w:rsidR="00BC3567">
              <w:rPr>
                <w:rFonts w:ascii="Times New Roman" w:eastAsia="Times New Roman" w:hAnsi="Times New Roman" w:cs="Times New Roman"/>
                <w:bCs/>
                <w:snapToGrid w:val="0"/>
                <w:kern w:val="0"/>
                <w:sz w:val="24"/>
                <w:szCs w:val="24"/>
                <w:lang w:val="en-US"/>
                <w14:ligatures w14:val="none"/>
              </w:rPr>
              <w:t xml:space="preserve">VRV AC </w:t>
            </w:r>
            <w:proofErr w:type="spellStart"/>
            <w:r w:rsidR="00B14974" w:rsidRPr="005E6A3C">
              <w:rPr>
                <w:rFonts w:ascii="Times New Roman" w:eastAsia="Times New Roman" w:hAnsi="Times New Roman" w:cs="Times New Roman"/>
                <w:bCs/>
                <w:snapToGrid w:val="0"/>
                <w:kern w:val="0"/>
                <w:sz w:val="24"/>
                <w:szCs w:val="24"/>
                <w:lang w:val="en-US"/>
                <w14:ligatures w14:val="none"/>
              </w:rPr>
              <w:t>i.e</w:t>
            </w:r>
            <w:proofErr w:type="spellEnd"/>
            <w:r w:rsidR="00B14974" w:rsidRPr="005E6A3C">
              <w:rPr>
                <w:rFonts w:ascii="Times New Roman" w:eastAsia="Times New Roman" w:hAnsi="Times New Roman" w:cs="Times New Roman"/>
                <w:bCs/>
                <w:snapToGrid w:val="0"/>
                <w:kern w:val="0"/>
                <w:sz w:val="24"/>
                <w:szCs w:val="24"/>
                <w:lang w:val="en-US"/>
                <w14:ligatures w14:val="none"/>
              </w:rPr>
              <w:t xml:space="preserve"> 15 to 20 years </w:t>
            </w:r>
          </w:p>
          <w:p w14:paraId="3CF727D3" w14:textId="1FE0A982" w:rsidR="00B14974" w:rsidRPr="005E6A3C" w:rsidRDefault="00277BFB" w:rsidP="00B14974">
            <w:pPr>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4</w:t>
            </w:r>
            <w:r w:rsidR="00B14974" w:rsidRPr="005E6A3C">
              <w:rPr>
                <w:rFonts w:ascii="Times New Roman" w:eastAsia="Times New Roman" w:hAnsi="Times New Roman" w:cs="Times New Roman"/>
                <w:bCs/>
                <w:snapToGrid w:val="0"/>
                <w:kern w:val="0"/>
                <w:sz w:val="24"/>
                <w:szCs w:val="24"/>
                <w:lang w:val="en-US"/>
                <w14:ligatures w14:val="none"/>
              </w:rPr>
              <w:t xml:space="preserve">) The </w:t>
            </w:r>
            <w:r w:rsidR="0064773B">
              <w:rPr>
                <w:rFonts w:ascii="Times New Roman" w:eastAsia="Times New Roman" w:hAnsi="Times New Roman" w:cs="Times New Roman"/>
                <w:bCs/>
                <w:snapToGrid w:val="0"/>
                <w:kern w:val="0"/>
                <w:sz w:val="24"/>
                <w:szCs w:val="24"/>
                <w:lang w:val="en-US"/>
                <w14:ligatures w14:val="none"/>
              </w:rPr>
              <w:t>VRV</w:t>
            </w:r>
            <w:r w:rsidR="009C3C52">
              <w:rPr>
                <w:rFonts w:ascii="Times New Roman" w:eastAsia="Times New Roman" w:hAnsi="Times New Roman" w:cs="Times New Roman"/>
                <w:bCs/>
                <w:snapToGrid w:val="0"/>
                <w:kern w:val="0"/>
                <w:sz w:val="24"/>
                <w:szCs w:val="24"/>
                <w:lang w:val="en-US"/>
                <w14:ligatures w14:val="none"/>
              </w:rPr>
              <w:t xml:space="preserve">/VRF </w:t>
            </w:r>
            <w:r w:rsidR="000E6B18">
              <w:rPr>
                <w:rFonts w:ascii="Times New Roman" w:eastAsia="Times New Roman" w:hAnsi="Times New Roman" w:cs="Times New Roman"/>
                <w:bCs/>
                <w:snapToGrid w:val="0"/>
                <w:kern w:val="0"/>
                <w:sz w:val="24"/>
                <w:szCs w:val="24"/>
                <w:lang w:val="en-US"/>
                <w14:ligatures w14:val="none"/>
              </w:rPr>
              <w:t xml:space="preserve">AC </w:t>
            </w:r>
            <w:r w:rsidR="000E6B18" w:rsidRPr="005E6A3C">
              <w:rPr>
                <w:rFonts w:ascii="Times New Roman" w:eastAsia="Times New Roman" w:hAnsi="Times New Roman" w:cs="Times New Roman"/>
                <w:bCs/>
                <w:snapToGrid w:val="0"/>
                <w:kern w:val="0"/>
                <w:sz w:val="24"/>
                <w:szCs w:val="24"/>
                <w:lang w:val="en-US"/>
                <w14:ligatures w14:val="none"/>
              </w:rPr>
              <w:t>manufacturer</w:t>
            </w:r>
            <w:r w:rsidR="00B14974" w:rsidRPr="005E6A3C">
              <w:rPr>
                <w:rFonts w:ascii="Times New Roman" w:eastAsia="Times New Roman" w:hAnsi="Times New Roman" w:cs="Times New Roman"/>
                <w:bCs/>
                <w:snapToGrid w:val="0"/>
                <w:kern w:val="0"/>
                <w:sz w:val="24"/>
                <w:szCs w:val="24"/>
                <w:lang w:val="en-US"/>
                <w14:ligatures w14:val="none"/>
              </w:rPr>
              <w:t xml:space="preserve"> shall furnish an undertaking </w:t>
            </w:r>
            <w:r w:rsidR="0080674A" w:rsidRPr="005E6A3C">
              <w:rPr>
                <w:rFonts w:ascii="Times New Roman" w:eastAsia="Times New Roman" w:hAnsi="Times New Roman" w:cs="Times New Roman"/>
                <w:bCs/>
                <w:snapToGrid w:val="0"/>
                <w:kern w:val="0"/>
                <w:sz w:val="24"/>
                <w:szCs w:val="24"/>
                <w:lang w:val="en-US"/>
                <w14:ligatures w14:val="none"/>
              </w:rPr>
              <w:t>that:</w:t>
            </w:r>
            <w:r w:rsidR="00B14974" w:rsidRPr="005E6A3C">
              <w:rPr>
                <w:rFonts w:ascii="Times New Roman" w:eastAsia="Times New Roman" w:hAnsi="Times New Roman" w:cs="Times New Roman"/>
                <w:bCs/>
                <w:snapToGrid w:val="0"/>
                <w:kern w:val="0"/>
                <w:sz w:val="24"/>
                <w:szCs w:val="24"/>
                <w:lang w:val="en-US"/>
                <w14:ligatures w14:val="none"/>
              </w:rPr>
              <w:t xml:space="preserve"> </w:t>
            </w:r>
          </w:p>
          <w:p w14:paraId="7FBCAF4D" w14:textId="0979B9D7" w:rsidR="00B14974" w:rsidRPr="005E6A3C" w:rsidRDefault="00B14974" w:rsidP="00B14974">
            <w:pPr>
              <w:jc w:val="both"/>
              <w:rPr>
                <w:rFonts w:ascii="Times New Roman" w:eastAsia="Times New Roman" w:hAnsi="Times New Roman" w:cs="Times New Roman"/>
                <w:bCs/>
                <w:snapToGrid w:val="0"/>
                <w:kern w:val="0"/>
                <w:sz w:val="24"/>
                <w:szCs w:val="24"/>
                <w:lang w:val="en-US"/>
                <w14:ligatures w14:val="none"/>
              </w:rPr>
            </w:pPr>
            <w:r w:rsidRPr="005E6A3C">
              <w:rPr>
                <w:rFonts w:ascii="Times New Roman" w:eastAsia="Times New Roman" w:hAnsi="Times New Roman" w:cs="Times New Roman"/>
                <w:bCs/>
                <w:snapToGrid w:val="0"/>
                <w:kern w:val="0"/>
                <w:sz w:val="24"/>
                <w:szCs w:val="24"/>
                <w:lang w:val="en-US"/>
                <w14:ligatures w14:val="none"/>
              </w:rPr>
              <w:t xml:space="preserve">a) </w:t>
            </w:r>
            <w:r w:rsidR="0064773B">
              <w:rPr>
                <w:rFonts w:ascii="Times New Roman" w:eastAsia="Times New Roman" w:hAnsi="Times New Roman" w:cs="Times New Roman"/>
                <w:bCs/>
                <w:snapToGrid w:val="0"/>
                <w:kern w:val="0"/>
                <w:sz w:val="24"/>
                <w:szCs w:val="24"/>
                <w:lang w:val="en-US"/>
                <w14:ligatures w14:val="none"/>
              </w:rPr>
              <w:t>VRV</w:t>
            </w:r>
            <w:r w:rsidR="009C3C52">
              <w:rPr>
                <w:rFonts w:ascii="Times New Roman" w:eastAsia="Times New Roman" w:hAnsi="Times New Roman" w:cs="Times New Roman"/>
                <w:bCs/>
                <w:snapToGrid w:val="0"/>
                <w:kern w:val="0"/>
                <w:sz w:val="24"/>
                <w:szCs w:val="24"/>
                <w:lang w:val="en-US"/>
                <w14:ligatures w14:val="none"/>
              </w:rPr>
              <w:t>/</w:t>
            </w:r>
            <w:r w:rsidR="003C1AA0">
              <w:rPr>
                <w:rFonts w:ascii="Times New Roman" w:eastAsia="Times New Roman" w:hAnsi="Times New Roman" w:cs="Times New Roman"/>
                <w:bCs/>
                <w:snapToGrid w:val="0"/>
                <w:kern w:val="0"/>
                <w:sz w:val="24"/>
                <w:szCs w:val="24"/>
                <w:lang w:val="en-US"/>
                <w14:ligatures w14:val="none"/>
              </w:rPr>
              <w:t>VRF AC</w:t>
            </w:r>
            <w:r w:rsidR="000E6B18">
              <w:rPr>
                <w:rFonts w:ascii="Times New Roman" w:eastAsia="Times New Roman" w:hAnsi="Times New Roman" w:cs="Times New Roman"/>
                <w:bCs/>
                <w:snapToGrid w:val="0"/>
                <w:kern w:val="0"/>
                <w:sz w:val="24"/>
                <w:szCs w:val="24"/>
                <w:lang w:val="en-US"/>
                <w14:ligatures w14:val="none"/>
              </w:rPr>
              <w:t xml:space="preserve"> </w:t>
            </w:r>
            <w:r w:rsidR="000E6B18" w:rsidRPr="005E6A3C">
              <w:rPr>
                <w:rFonts w:ascii="Times New Roman" w:eastAsia="Times New Roman" w:hAnsi="Times New Roman" w:cs="Times New Roman"/>
                <w:bCs/>
                <w:snapToGrid w:val="0"/>
                <w:kern w:val="0"/>
                <w:sz w:val="24"/>
                <w:szCs w:val="24"/>
                <w:lang w:val="en-US"/>
                <w14:ligatures w14:val="none"/>
              </w:rPr>
              <w:t>tests</w:t>
            </w:r>
            <w:r w:rsidRPr="005E6A3C">
              <w:rPr>
                <w:rFonts w:ascii="Times New Roman" w:eastAsia="Times New Roman" w:hAnsi="Times New Roman" w:cs="Times New Roman"/>
                <w:bCs/>
                <w:snapToGrid w:val="0"/>
                <w:kern w:val="0"/>
                <w:sz w:val="24"/>
                <w:szCs w:val="24"/>
                <w:lang w:val="en-US"/>
                <w14:ligatures w14:val="none"/>
              </w:rPr>
              <w:t xml:space="preserve"> and safety features confirms to relevant updated Indian standards </w:t>
            </w:r>
          </w:p>
          <w:p w14:paraId="049E0E0B" w14:textId="719CB85A" w:rsidR="00B14974" w:rsidRPr="005E6A3C" w:rsidRDefault="00B14974" w:rsidP="00B14974">
            <w:pPr>
              <w:jc w:val="both"/>
              <w:rPr>
                <w:rFonts w:ascii="Times New Roman" w:eastAsia="Times New Roman" w:hAnsi="Times New Roman" w:cs="Times New Roman"/>
                <w:bCs/>
                <w:snapToGrid w:val="0"/>
                <w:kern w:val="0"/>
                <w:sz w:val="24"/>
                <w:szCs w:val="24"/>
                <w:lang w:val="en-US"/>
                <w14:ligatures w14:val="none"/>
              </w:rPr>
            </w:pPr>
            <w:r w:rsidRPr="005E6A3C">
              <w:rPr>
                <w:rFonts w:ascii="Times New Roman" w:eastAsia="Times New Roman" w:hAnsi="Times New Roman" w:cs="Times New Roman"/>
                <w:bCs/>
                <w:snapToGrid w:val="0"/>
                <w:kern w:val="0"/>
                <w:sz w:val="24"/>
                <w:szCs w:val="24"/>
                <w:lang w:val="en-US"/>
                <w14:ligatures w14:val="none"/>
              </w:rPr>
              <w:t xml:space="preserve">b) Quality standards shall </w:t>
            </w:r>
            <w:r w:rsidR="000E6B18" w:rsidRPr="005E6A3C">
              <w:rPr>
                <w:rFonts w:ascii="Times New Roman" w:eastAsia="Times New Roman" w:hAnsi="Times New Roman" w:cs="Times New Roman"/>
                <w:bCs/>
                <w:snapToGrid w:val="0"/>
                <w:kern w:val="0"/>
                <w:sz w:val="24"/>
                <w:szCs w:val="24"/>
                <w:lang w:val="en-US"/>
                <w14:ligatures w14:val="none"/>
              </w:rPr>
              <w:t>be confirmed</w:t>
            </w:r>
            <w:r w:rsidRPr="005E6A3C">
              <w:rPr>
                <w:rFonts w:ascii="Times New Roman" w:eastAsia="Times New Roman" w:hAnsi="Times New Roman" w:cs="Times New Roman"/>
                <w:bCs/>
                <w:snapToGrid w:val="0"/>
                <w:kern w:val="0"/>
                <w:sz w:val="24"/>
                <w:szCs w:val="24"/>
                <w:lang w:val="en-US"/>
                <w14:ligatures w14:val="none"/>
              </w:rPr>
              <w:t xml:space="preserve"> to IS/ISO—</w:t>
            </w:r>
          </w:p>
          <w:p w14:paraId="3E8D7338" w14:textId="77777777" w:rsidR="00B14974" w:rsidRPr="005E6A3C" w:rsidRDefault="00B14974" w:rsidP="00B14974">
            <w:pPr>
              <w:jc w:val="both"/>
              <w:rPr>
                <w:rFonts w:ascii="Times New Roman" w:eastAsia="Times New Roman" w:hAnsi="Times New Roman" w:cs="Times New Roman"/>
                <w:bCs/>
                <w:snapToGrid w:val="0"/>
                <w:kern w:val="0"/>
                <w:sz w:val="24"/>
                <w:szCs w:val="24"/>
                <w:lang w:val="en-US"/>
                <w14:ligatures w14:val="none"/>
              </w:rPr>
            </w:pPr>
            <w:r w:rsidRPr="005E6A3C">
              <w:rPr>
                <w:rFonts w:ascii="Times New Roman" w:eastAsia="Times New Roman" w:hAnsi="Times New Roman" w:cs="Times New Roman"/>
                <w:bCs/>
                <w:snapToGrid w:val="0"/>
                <w:kern w:val="0"/>
                <w:sz w:val="24"/>
                <w:szCs w:val="24"/>
                <w:lang w:val="en-US"/>
                <w14:ligatures w14:val="none"/>
              </w:rPr>
              <w:t xml:space="preserve">9001:2015 </w:t>
            </w:r>
          </w:p>
          <w:p w14:paraId="6EAC9690" w14:textId="03543B59" w:rsidR="00B14974" w:rsidRPr="005E6A3C" w:rsidRDefault="00277BFB" w:rsidP="00B14974">
            <w:pPr>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5</w:t>
            </w:r>
            <w:r w:rsidR="00B14974" w:rsidRPr="005E6A3C">
              <w:rPr>
                <w:rFonts w:ascii="Times New Roman" w:eastAsia="Times New Roman" w:hAnsi="Times New Roman" w:cs="Times New Roman"/>
                <w:bCs/>
                <w:snapToGrid w:val="0"/>
                <w:kern w:val="0"/>
                <w:sz w:val="24"/>
                <w:szCs w:val="24"/>
                <w:lang w:val="en-US"/>
                <w14:ligatures w14:val="none"/>
              </w:rPr>
              <w:t xml:space="preserve">) Details of Tollfree Number, Emai-Id for lodging </w:t>
            </w:r>
          </w:p>
          <w:p w14:paraId="02FAA658" w14:textId="6E190FE4" w:rsidR="00B14974" w:rsidRPr="005E6A3C" w:rsidRDefault="00B14974" w:rsidP="00B14974">
            <w:pPr>
              <w:jc w:val="both"/>
              <w:rPr>
                <w:rFonts w:ascii="Times New Roman" w:eastAsia="Times New Roman" w:hAnsi="Times New Roman" w:cs="Times New Roman"/>
                <w:bCs/>
                <w:snapToGrid w:val="0"/>
                <w:kern w:val="0"/>
                <w:sz w:val="24"/>
                <w:szCs w:val="24"/>
                <w:lang w:val="en-US"/>
                <w14:ligatures w14:val="none"/>
              </w:rPr>
            </w:pPr>
            <w:r w:rsidRPr="005E6A3C">
              <w:rPr>
                <w:rFonts w:ascii="Times New Roman" w:eastAsia="Times New Roman" w:hAnsi="Times New Roman" w:cs="Times New Roman"/>
                <w:bCs/>
                <w:snapToGrid w:val="0"/>
                <w:kern w:val="0"/>
                <w:sz w:val="24"/>
                <w:szCs w:val="24"/>
                <w:lang w:val="en-US"/>
                <w14:ligatures w14:val="none"/>
              </w:rPr>
              <w:t>complaints shall be provided.</w:t>
            </w:r>
          </w:p>
          <w:p w14:paraId="5AB9833D" w14:textId="0F948ABA" w:rsidR="00B14974" w:rsidRPr="005E6A3C" w:rsidRDefault="00B14974" w:rsidP="00B14974">
            <w:pPr>
              <w:jc w:val="both"/>
              <w:rPr>
                <w:rFonts w:ascii="Times New Roman" w:eastAsia="Times New Roman" w:hAnsi="Times New Roman" w:cs="Times New Roman"/>
                <w:bCs/>
                <w:snapToGrid w:val="0"/>
                <w:kern w:val="0"/>
                <w:sz w:val="24"/>
                <w:szCs w:val="24"/>
                <w:lang w:val="en-US"/>
                <w14:ligatures w14:val="none"/>
              </w:rPr>
            </w:pPr>
          </w:p>
        </w:tc>
      </w:tr>
      <w:tr w:rsidR="00505F79" w:rsidRPr="00505F79" w14:paraId="6B8339C3" w14:textId="77777777" w:rsidTr="003F5B3A">
        <w:tc>
          <w:tcPr>
            <w:tcW w:w="988" w:type="dxa"/>
          </w:tcPr>
          <w:p w14:paraId="09F70CE9" w14:textId="5A37ECDD" w:rsidR="00B14974" w:rsidRPr="0084090C" w:rsidRDefault="00F43F0E" w:rsidP="003F5B3A">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lastRenderedPageBreak/>
              <w:t>7</w:t>
            </w:r>
            <w:r w:rsidR="00B14974" w:rsidRPr="0084090C">
              <w:rPr>
                <w:rFonts w:ascii="Times New Roman" w:eastAsia="Times New Roman" w:hAnsi="Times New Roman" w:cs="Times New Roman"/>
                <w:b/>
                <w:snapToGrid w:val="0"/>
                <w:kern w:val="0"/>
                <w:sz w:val="28"/>
                <w:szCs w:val="28"/>
                <w:lang w:val="en-US"/>
                <w14:ligatures w14:val="none"/>
              </w:rPr>
              <w:t>.</w:t>
            </w:r>
          </w:p>
        </w:tc>
        <w:tc>
          <w:tcPr>
            <w:tcW w:w="3118" w:type="dxa"/>
          </w:tcPr>
          <w:p w14:paraId="65B6FE8A" w14:textId="7676A1BC" w:rsidR="00B14974" w:rsidRPr="0084090C" w:rsidRDefault="00B14974" w:rsidP="00B14974">
            <w:pPr>
              <w:jc w:val="both"/>
              <w:rPr>
                <w:rFonts w:ascii="Times New Roman" w:eastAsia="Times New Roman" w:hAnsi="Times New Roman" w:cs="Times New Roman"/>
                <w:b/>
                <w:snapToGrid w:val="0"/>
                <w:kern w:val="0"/>
                <w:sz w:val="24"/>
                <w:szCs w:val="24"/>
                <w:lang w:val="en-US"/>
                <w14:ligatures w14:val="none"/>
              </w:rPr>
            </w:pPr>
            <w:r w:rsidRPr="0084090C">
              <w:rPr>
                <w:rFonts w:ascii="Times New Roman" w:eastAsia="Times New Roman" w:hAnsi="Times New Roman" w:cs="Times New Roman"/>
                <w:b/>
                <w:snapToGrid w:val="0"/>
                <w:kern w:val="0"/>
                <w:sz w:val="24"/>
                <w:szCs w:val="24"/>
                <w:lang w:val="en-US"/>
                <w14:ligatures w14:val="none"/>
              </w:rPr>
              <w:t>GST number</w:t>
            </w:r>
          </w:p>
        </w:tc>
        <w:tc>
          <w:tcPr>
            <w:tcW w:w="5244" w:type="dxa"/>
          </w:tcPr>
          <w:p w14:paraId="384FE14E" w14:textId="40D87847" w:rsidR="00B14974" w:rsidRPr="0084090C" w:rsidRDefault="00B14974" w:rsidP="00B14974">
            <w:pPr>
              <w:jc w:val="both"/>
              <w:rPr>
                <w:rFonts w:ascii="Times New Roman" w:eastAsia="Times New Roman" w:hAnsi="Times New Roman" w:cs="Times New Roman"/>
                <w:bCs/>
                <w:snapToGrid w:val="0"/>
                <w:kern w:val="0"/>
                <w:sz w:val="24"/>
                <w:szCs w:val="24"/>
                <w:lang w:val="en-US"/>
                <w14:ligatures w14:val="none"/>
              </w:rPr>
            </w:pPr>
            <w:r w:rsidRPr="0084090C">
              <w:rPr>
                <w:rFonts w:ascii="Times New Roman" w:eastAsia="Times New Roman" w:hAnsi="Times New Roman" w:cs="Times New Roman"/>
                <w:bCs/>
                <w:snapToGrid w:val="0"/>
                <w:kern w:val="0"/>
                <w:sz w:val="24"/>
                <w:szCs w:val="24"/>
                <w:lang w:val="en-US"/>
                <w14:ligatures w14:val="none"/>
              </w:rPr>
              <w:t>The bidder should attach GST number detail mandatorily</w:t>
            </w:r>
          </w:p>
        </w:tc>
      </w:tr>
      <w:tr w:rsidR="00505F79" w:rsidRPr="00505F79" w14:paraId="329A5EB5" w14:textId="77777777" w:rsidTr="003F5B3A">
        <w:tc>
          <w:tcPr>
            <w:tcW w:w="988" w:type="dxa"/>
          </w:tcPr>
          <w:p w14:paraId="08CD396D" w14:textId="7FBEEC8B" w:rsidR="00B14974" w:rsidRPr="0084090C" w:rsidRDefault="00F43F0E" w:rsidP="003F5B3A">
            <w:pPr>
              <w:jc w:val="cente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t>8</w:t>
            </w:r>
            <w:r w:rsidR="00B14974" w:rsidRPr="0084090C">
              <w:rPr>
                <w:rFonts w:ascii="Times New Roman" w:eastAsia="Times New Roman" w:hAnsi="Times New Roman" w:cs="Times New Roman"/>
                <w:b/>
                <w:snapToGrid w:val="0"/>
                <w:kern w:val="0"/>
                <w:sz w:val="28"/>
                <w:szCs w:val="28"/>
                <w:lang w:val="en-US"/>
                <w14:ligatures w14:val="none"/>
              </w:rPr>
              <w:t>.</w:t>
            </w:r>
          </w:p>
        </w:tc>
        <w:tc>
          <w:tcPr>
            <w:tcW w:w="3118" w:type="dxa"/>
          </w:tcPr>
          <w:p w14:paraId="4420CD35" w14:textId="1DE6EC56" w:rsidR="00B14974" w:rsidRPr="0084090C" w:rsidRDefault="00B14974" w:rsidP="00B14974">
            <w:pPr>
              <w:jc w:val="both"/>
              <w:rPr>
                <w:rFonts w:ascii="Times New Roman" w:eastAsia="Times New Roman" w:hAnsi="Times New Roman" w:cs="Times New Roman"/>
                <w:b/>
                <w:snapToGrid w:val="0"/>
                <w:kern w:val="0"/>
                <w:sz w:val="24"/>
                <w:szCs w:val="24"/>
                <w:lang w:val="en-US"/>
                <w14:ligatures w14:val="none"/>
              </w:rPr>
            </w:pPr>
            <w:r w:rsidRPr="0084090C">
              <w:rPr>
                <w:rFonts w:ascii="Times New Roman" w:eastAsia="Times New Roman" w:hAnsi="Times New Roman" w:cs="Times New Roman"/>
                <w:b/>
                <w:snapToGrid w:val="0"/>
                <w:kern w:val="0"/>
                <w:sz w:val="24"/>
                <w:szCs w:val="24"/>
                <w:lang w:val="en-US"/>
                <w14:ligatures w14:val="none"/>
              </w:rPr>
              <w:t>PAN Card</w:t>
            </w:r>
          </w:p>
        </w:tc>
        <w:tc>
          <w:tcPr>
            <w:tcW w:w="5244" w:type="dxa"/>
          </w:tcPr>
          <w:p w14:paraId="396D5673" w14:textId="52C03A2E" w:rsidR="00B14974" w:rsidRPr="0084090C" w:rsidRDefault="00B14974" w:rsidP="00B14974">
            <w:pPr>
              <w:jc w:val="both"/>
              <w:rPr>
                <w:rFonts w:ascii="Times New Roman" w:eastAsia="Times New Roman" w:hAnsi="Times New Roman" w:cs="Times New Roman"/>
                <w:bCs/>
                <w:snapToGrid w:val="0"/>
                <w:kern w:val="0"/>
                <w:sz w:val="24"/>
                <w:szCs w:val="24"/>
                <w:lang w:val="en-US"/>
                <w14:ligatures w14:val="none"/>
              </w:rPr>
            </w:pPr>
            <w:r w:rsidRPr="0084090C">
              <w:rPr>
                <w:rFonts w:ascii="Times New Roman" w:eastAsia="Times New Roman" w:hAnsi="Times New Roman" w:cs="Times New Roman"/>
                <w:bCs/>
                <w:snapToGrid w:val="0"/>
                <w:kern w:val="0"/>
                <w:sz w:val="24"/>
                <w:szCs w:val="24"/>
                <w:lang w:val="en-US"/>
                <w14:ligatures w14:val="none"/>
              </w:rPr>
              <w:t>The bidder should attach PAN card detail mandatorily</w:t>
            </w:r>
          </w:p>
        </w:tc>
      </w:tr>
      <w:tr w:rsidR="00505F79" w:rsidRPr="00505F79" w14:paraId="78E0737D" w14:textId="77777777" w:rsidTr="002D66C1">
        <w:trPr>
          <w:trHeight w:val="1278"/>
        </w:trPr>
        <w:tc>
          <w:tcPr>
            <w:tcW w:w="988" w:type="dxa"/>
          </w:tcPr>
          <w:p w14:paraId="3D3069B1" w14:textId="52F87EBC" w:rsidR="00385DA8" w:rsidRPr="0084090C" w:rsidRDefault="00385DA8" w:rsidP="003F5B3A">
            <w:pPr>
              <w:jc w:val="center"/>
              <w:rPr>
                <w:rFonts w:ascii="Times New Roman" w:eastAsia="Times New Roman" w:hAnsi="Times New Roman" w:cs="Times New Roman"/>
                <w:b/>
                <w:snapToGrid w:val="0"/>
                <w:kern w:val="0"/>
                <w:sz w:val="28"/>
                <w:szCs w:val="28"/>
                <w:lang w:val="en-US"/>
                <w14:ligatures w14:val="none"/>
              </w:rPr>
            </w:pPr>
            <w:r w:rsidRPr="0084090C">
              <w:rPr>
                <w:rFonts w:ascii="Times New Roman" w:eastAsia="Times New Roman" w:hAnsi="Times New Roman" w:cs="Times New Roman"/>
                <w:b/>
                <w:snapToGrid w:val="0"/>
                <w:kern w:val="0"/>
                <w:sz w:val="28"/>
                <w:szCs w:val="28"/>
                <w:lang w:val="en-US"/>
                <w14:ligatures w14:val="none"/>
              </w:rPr>
              <w:t>1</w:t>
            </w:r>
            <w:r w:rsidR="00F43F0E">
              <w:rPr>
                <w:rFonts w:ascii="Times New Roman" w:eastAsia="Times New Roman" w:hAnsi="Times New Roman" w:cs="Times New Roman"/>
                <w:b/>
                <w:snapToGrid w:val="0"/>
                <w:kern w:val="0"/>
                <w:sz w:val="28"/>
                <w:szCs w:val="28"/>
                <w:lang w:val="en-US"/>
                <w14:ligatures w14:val="none"/>
              </w:rPr>
              <w:t>0</w:t>
            </w:r>
            <w:r w:rsidRPr="0084090C">
              <w:rPr>
                <w:rFonts w:ascii="Times New Roman" w:eastAsia="Times New Roman" w:hAnsi="Times New Roman" w:cs="Times New Roman"/>
                <w:b/>
                <w:snapToGrid w:val="0"/>
                <w:kern w:val="0"/>
                <w:sz w:val="28"/>
                <w:szCs w:val="28"/>
                <w:lang w:val="en-US"/>
                <w14:ligatures w14:val="none"/>
              </w:rPr>
              <w:t>.</w:t>
            </w:r>
          </w:p>
        </w:tc>
        <w:tc>
          <w:tcPr>
            <w:tcW w:w="3118" w:type="dxa"/>
          </w:tcPr>
          <w:p w14:paraId="055377E2" w14:textId="26DEE987" w:rsidR="00385DA8" w:rsidRPr="0084090C" w:rsidRDefault="00385DA8" w:rsidP="00B14974">
            <w:pPr>
              <w:jc w:val="both"/>
              <w:rPr>
                <w:rFonts w:ascii="Times New Roman" w:eastAsia="Times New Roman" w:hAnsi="Times New Roman" w:cs="Times New Roman"/>
                <w:b/>
                <w:snapToGrid w:val="0"/>
                <w:kern w:val="0"/>
                <w:sz w:val="24"/>
                <w:szCs w:val="24"/>
                <w:lang w:val="en-US"/>
                <w14:ligatures w14:val="none"/>
              </w:rPr>
            </w:pPr>
            <w:r w:rsidRPr="0084090C">
              <w:rPr>
                <w:rFonts w:ascii="Times New Roman" w:eastAsia="Times New Roman" w:hAnsi="Times New Roman" w:cs="Times New Roman"/>
                <w:b/>
                <w:snapToGrid w:val="0"/>
                <w:kern w:val="0"/>
                <w:sz w:val="24"/>
                <w:szCs w:val="24"/>
                <w:lang w:val="en-US"/>
                <w14:ligatures w14:val="none"/>
              </w:rPr>
              <w:t>BOQ Compliance</w:t>
            </w:r>
          </w:p>
        </w:tc>
        <w:tc>
          <w:tcPr>
            <w:tcW w:w="5244" w:type="dxa"/>
          </w:tcPr>
          <w:p w14:paraId="6E2ABEA3" w14:textId="3094CF4A" w:rsidR="00385DA8" w:rsidRPr="0084090C" w:rsidRDefault="00641FCF" w:rsidP="00641FCF">
            <w:pPr>
              <w:jc w:val="both"/>
              <w:rPr>
                <w:rFonts w:ascii="Times New Roman" w:eastAsia="Times New Roman" w:hAnsi="Times New Roman" w:cs="Times New Roman"/>
                <w:bCs/>
                <w:snapToGrid w:val="0"/>
                <w:kern w:val="0"/>
                <w:sz w:val="24"/>
                <w:szCs w:val="24"/>
                <w:lang w:val="en-US"/>
                <w14:ligatures w14:val="none"/>
              </w:rPr>
            </w:pPr>
            <w:r w:rsidRPr="0084090C">
              <w:rPr>
                <w:rFonts w:ascii="Times New Roman" w:eastAsia="Times New Roman" w:hAnsi="Times New Roman" w:cs="Times New Roman"/>
                <w:bCs/>
                <w:snapToGrid w:val="0"/>
                <w:kern w:val="0"/>
                <w:sz w:val="24"/>
                <w:szCs w:val="24"/>
                <w:lang w:val="en-US"/>
                <w14:ligatures w14:val="none"/>
              </w:rPr>
              <w:t xml:space="preserve">The Bidder should stamp and sign the document </w:t>
            </w:r>
            <w:proofErr w:type="gramStart"/>
            <w:r w:rsidRPr="0084090C">
              <w:rPr>
                <w:rFonts w:ascii="Times New Roman" w:eastAsia="Times New Roman" w:hAnsi="Times New Roman" w:cs="Times New Roman"/>
                <w:bCs/>
                <w:snapToGrid w:val="0"/>
                <w:kern w:val="0"/>
                <w:sz w:val="24"/>
                <w:szCs w:val="24"/>
                <w:lang w:val="en-US"/>
                <w14:ligatures w14:val="none"/>
              </w:rPr>
              <w:t>in order to</w:t>
            </w:r>
            <w:proofErr w:type="gramEnd"/>
            <w:r w:rsidRPr="0084090C">
              <w:rPr>
                <w:rFonts w:ascii="Times New Roman" w:eastAsia="Times New Roman" w:hAnsi="Times New Roman" w:cs="Times New Roman"/>
                <w:bCs/>
                <w:snapToGrid w:val="0"/>
                <w:kern w:val="0"/>
                <w:sz w:val="24"/>
                <w:szCs w:val="24"/>
                <w:lang w:val="en-US"/>
                <w14:ligatures w14:val="none"/>
              </w:rPr>
              <w:t xml:space="preserve"> ascertain that he complies all the specifications and terms and conditions mentioned in the Bid</w:t>
            </w:r>
          </w:p>
        </w:tc>
      </w:tr>
      <w:tr w:rsidR="00505F79" w:rsidRPr="00505F79" w14:paraId="379AFE6A" w14:textId="77777777" w:rsidTr="002D66C1">
        <w:trPr>
          <w:trHeight w:val="740"/>
        </w:trPr>
        <w:tc>
          <w:tcPr>
            <w:tcW w:w="988" w:type="dxa"/>
          </w:tcPr>
          <w:p w14:paraId="242BFFFC" w14:textId="2BE44D8D" w:rsidR="00641FCF" w:rsidRPr="0084090C" w:rsidRDefault="00641FCF" w:rsidP="003F5B3A">
            <w:pPr>
              <w:jc w:val="center"/>
              <w:rPr>
                <w:rFonts w:ascii="Times New Roman" w:eastAsia="Times New Roman" w:hAnsi="Times New Roman" w:cs="Times New Roman"/>
                <w:b/>
                <w:snapToGrid w:val="0"/>
                <w:kern w:val="0"/>
                <w:sz w:val="28"/>
                <w:szCs w:val="28"/>
                <w:lang w:val="en-US"/>
                <w14:ligatures w14:val="none"/>
              </w:rPr>
            </w:pPr>
            <w:r w:rsidRPr="0084090C">
              <w:rPr>
                <w:rFonts w:ascii="Times New Roman" w:eastAsia="Times New Roman" w:hAnsi="Times New Roman" w:cs="Times New Roman"/>
                <w:b/>
                <w:snapToGrid w:val="0"/>
                <w:kern w:val="0"/>
                <w:sz w:val="28"/>
                <w:szCs w:val="28"/>
                <w:lang w:val="en-US"/>
                <w14:ligatures w14:val="none"/>
              </w:rPr>
              <w:t>1</w:t>
            </w:r>
            <w:r w:rsidR="00F43F0E">
              <w:rPr>
                <w:rFonts w:ascii="Times New Roman" w:eastAsia="Times New Roman" w:hAnsi="Times New Roman" w:cs="Times New Roman"/>
                <w:b/>
                <w:snapToGrid w:val="0"/>
                <w:kern w:val="0"/>
                <w:sz w:val="28"/>
                <w:szCs w:val="28"/>
                <w:lang w:val="en-US"/>
                <w14:ligatures w14:val="none"/>
              </w:rPr>
              <w:t>1</w:t>
            </w:r>
            <w:r w:rsidRPr="0084090C">
              <w:rPr>
                <w:rFonts w:ascii="Times New Roman" w:eastAsia="Times New Roman" w:hAnsi="Times New Roman" w:cs="Times New Roman"/>
                <w:b/>
                <w:snapToGrid w:val="0"/>
                <w:kern w:val="0"/>
                <w:sz w:val="28"/>
                <w:szCs w:val="28"/>
                <w:lang w:val="en-US"/>
                <w14:ligatures w14:val="none"/>
              </w:rPr>
              <w:t>.</w:t>
            </w:r>
          </w:p>
        </w:tc>
        <w:tc>
          <w:tcPr>
            <w:tcW w:w="3118" w:type="dxa"/>
          </w:tcPr>
          <w:p w14:paraId="57C0BDBF" w14:textId="77777777" w:rsidR="00641FCF" w:rsidRPr="0084090C" w:rsidRDefault="00641FCF" w:rsidP="00641FCF">
            <w:pPr>
              <w:jc w:val="both"/>
              <w:rPr>
                <w:rFonts w:ascii="Times New Roman" w:eastAsia="Times New Roman" w:hAnsi="Times New Roman" w:cs="Times New Roman"/>
                <w:b/>
                <w:snapToGrid w:val="0"/>
                <w:kern w:val="0"/>
                <w:sz w:val="24"/>
                <w:szCs w:val="24"/>
                <w:lang w:val="en-US"/>
                <w14:ligatures w14:val="none"/>
              </w:rPr>
            </w:pPr>
            <w:r w:rsidRPr="0084090C">
              <w:rPr>
                <w:rFonts w:ascii="Times New Roman" w:eastAsia="Times New Roman" w:hAnsi="Times New Roman" w:cs="Times New Roman"/>
                <w:b/>
                <w:snapToGrid w:val="0"/>
                <w:kern w:val="0"/>
                <w:sz w:val="24"/>
                <w:szCs w:val="24"/>
                <w:lang w:val="en-US"/>
                <w14:ligatures w14:val="none"/>
              </w:rPr>
              <w:t xml:space="preserve">Location of the nearest </w:t>
            </w:r>
          </w:p>
          <w:p w14:paraId="47083D17" w14:textId="183C3389" w:rsidR="00641FCF" w:rsidRPr="0084090C" w:rsidRDefault="00641FCF" w:rsidP="00641FCF">
            <w:pPr>
              <w:jc w:val="both"/>
              <w:rPr>
                <w:rFonts w:ascii="Times New Roman" w:eastAsia="Times New Roman" w:hAnsi="Times New Roman" w:cs="Times New Roman"/>
                <w:b/>
                <w:snapToGrid w:val="0"/>
                <w:kern w:val="0"/>
                <w:sz w:val="24"/>
                <w:szCs w:val="24"/>
                <w:lang w:val="en-US"/>
                <w14:ligatures w14:val="none"/>
              </w:rPr>
            </w:pPr>
            <w:r w:rsidRPr="0084090C">
              <w:rPr>
                <w:rFonts w:ascii="Times New Roman" w:eastAsia="Times New Roman" w:hAnsi="Times New Roman" w:cs="Times New Roman"/>
                <w:b/>
                <w:snapToGrid w:val="0"/>
                <w:kern w:val="0"/>
                <w:sz w:val="24"/>
                <w:szCs w:val="24"/>
                <w:lang w:val="en-US"/>
                <w14:ligatures w14:val="none"/>
              </w:rPr>
              <w:t>Service Centre</w:t>
            </w:r>
          </w:p>
        </w:tc>
        <w:tc>
          <w:tcPr>
            <w:tcW w:w="5244" w:type="dxa"/>
          </w:tcPr>
          <w:p w14:paraId="221C6D54" w14:textId="2134AF3A" w:rsidR="00641FCF" w:rsidRPr="0084090C" w:rsidRDefault="00641FCF" w:rsidP="00641FCF">
            <w:pPr>
              <w:jc w:val="both"/>
              <w:rPr>
                <w:rFonts w:ascii="Times New Roman" w:eastAsia="Times New Roman" w:hAnsi="Times New Roman" w:cs="Times New Roman"/>
                <w:bCs/>
                <w:snapToGrid w:val="0"/>
                <w:kern w:val="0"/>
                <w:sz w:val="24"/>
                <w:szCs w:val="24"/>
                <w:lang w:val="en-US"/>
                <w14:ligatures w14:val="none"/>
              </w:rPr>
            </w:pPr>
            <w:r w:rsidRPr="0084090C">
              <w:rPr>
                <w:rFonts w:ascii="Times New Roman" w:eastAsia="Times New Roman" w:hAnsi="Times New Roman" w:cs="Times New Roman"/>
                <w:bCs/>
                <w:snapToGrid w:val="0"/>
                <w:kern w:val="0"/>
                <w:sz w:val="24"/>
                <w:szCs w:val="24"/>
                <w:lang w:val="en-US"/>
                <w14:ligatures w14:val="none"/>
              </w:rPr>
              <w:t xml:space="preserve">The Bidder </w:t>
            </w:r>
            <w:proofErr w:type="gramStart"/>
            <w:r w:rsidRPr="0084090C">
              <w:rPr>
                <w:rFonts w:ascii="Times New Roman" w:eastAsia="Times New Roman" w:hAnsi="Times New Roman" w:cs="Times New Roman"/>
                <w:bCs/>
                <w:snapToGrid w:val="0"/>
                <w:kern w:val="0"/>
                <w:sz w:val="24"/>
                <w:szCs w:val="24"/>
                <w:lang w:val="en-US"/>
                <w14:ligatures w14:val="none"/>
              </w:rPr>
              <w:t>has to</w:t>
            </w:r>
            <w:proofErr w:type="gramEnd"/>
            <w:r w:rsidRPr="0084090C">
              <w:rPr>
                <w:rFonts w:ascii="Times New Roman" w:eastAsia="Times New Roman" w:hAnsi="Times New Roman" w:cs="Times New Roman"/>
                <w:bCs/>
                <w:snapToGrid w:val="0"/>
                <w:kern w:val="0"/>
                <w:sz w:val="24"/>
                <w:szCs w:val="24"/>
                <w:lang w:val="en-US"/>
                <w14:ligatures w14:val="none"/>
              </w:rPr>
              <w:t xml:space="preserve"> provide the Address of the Service </w:t>
            </w:r>
            <w:r w:rsidR="002C429F">
              <w:rPr>
                <w:rFonts w:ascii="Times New Roman" w:eastAsia="Times New Roman" w:hAnsi="Times New Roman" w:cs="Times New Roman"/>
                <w:bCs/>
                <w:snapToGrid w:val="0"/>
                <w:kern w:val="0"/>
                <w:sz w:val="24"/>
                <w:szCs w:val="24"/>
                <w:lang w:val="en-US"/>
                <w14:ligatures w14:val="none"/>
              </w:rPr>
              <w:t>Office</w:t>
            </w:r>
            <w:r w:rsidRPr="0084090C">
              <w:rPr>
                <w:rFonts w:ascii="Times New Roman" w:eastAsia="Times New Roman" w:hAnsi="Times New Roman" w:cs="Times New Roman"/>
                <w:bCs/>
                <w:snapToGrid w:val="0"/>
                <w:kern w:val="0"/>
                <w:sz w:val="24"/>
                <w:szCs w:val="24"/>
                <w:lang w:val="en-US"/>
                <w14:ligatures w14:val="none"/>
              </w:rPr>
              <w:t xml:space="preserve"> along with Contact Number</w:t>
            </w:r>
          </w:p>
        </w:tc>
      </w:tr>
      <w:tr w:rsidR="00505F79" w:rsidRPr="00505F79" w14:paraId="331A6819" w14:textId="77777777" w:rsidTr="002D66C1">
        <w:trPr>
          <w:trHeight w:val="734"/>
        </w:trPr>
        <w:tc>
          <w:tcPr>
            <w:tcW w:w="988" w:type="dxa"/>
          </w:tcPr>
          <w:p w14:paraId="7FCFBB1D" w14:textId="7780BE75" w:rsidR="00641FCF" w:rsidRPr="0084090C" w:rsidRDefault="00641FCF" w:rsidP="003F5B3A">
            <w:pPr>
              <w:jc w:val="center"/>
              <w:rPr>
                <w:rFonts w:ascii="Times New Roman" w:eastAsia="Times New Roman" w:hAnsi="Times New Roman" w:cs="Times New Roman"/>
                <w:b/>
                <w:snapToGrid w:val="0"/>
                <w:kern w:val="0"/>
                <w:sz w:val="28"/>
                <w:szCs w:val="28"/>
                <w:lang w:val="en-US"/>
                <w14:ligatures w14:val="none"/>
              </w:rPr>
            </w:pPr>
            <w:r w:rsidRPr="0084090C">
              <w:rPr>
                <w:rFonts w:ascii="Times New Roman" w:eastAsia="Times New Roman" w:hAnsi="Times New Roman" w:cs="Times New Roman"/>
                <w:b/>
                <w:snapToGrid w:val="0"/>
                <w:kern w:val="0"/>
                <w:sz w:val="28"/>
                <w:szCs w:val="28"/>
                <w:lang w:val="en-US"/>
                <w14:ligatures w14:val="none"/>
              </w:rPr>
              <w:t>1</w:t>
            </w:r>
            <w:r w:rsidR="00F43F0E">
              <w:rPr>
                <w:rFonts w:ascii="Times New Roman" w:eastAsia="Times New Roman" w:hAnsi="Times New Roman" w:cs="Times New Roman"/>
                <w:b/>
                <w:snapToGrid w:val="0"/>
                <w:kern w:val="0"/>
                <w:sz w:val="28"/>
                <w:szCs w:val="28"/>
                <w:lang w:val="en-US"/>
                <w14:ligatures w14:val="none"/>
              </w:rPr>
              <w:t>2</w:t>
            </w:r>
            <w:r w:rsidRPr="0084090C">
              <w:rPr>
                <w:rFonts w:ascii="Times New Roman" w:eastAsia="Times New Roman" w:hAnsi="Times New Roman" w:cs="Times New Roman"/>
                <w:b/>
                <w:snapToGrid w:val="0"/>
                <w:kern w:val="0"/>
                <w:sz w:val="28"/>
                <w:szCs w:val="28"/>
                <w:lang w:val="en-US"/>
                <w14:ligatures w14:val="none"/>
              </w:rPr>
              <w:t>.</w:t>
            </w:r>
          </w:p>
        </w:tc>
        <w:tc>
          <w:tcPr>
            <w:tcW w:w="3118" w:type="dxa"/>
          </w:tcPr>
          <w:p w14:paraId="5F4A49E9" w14:textId="7D45FC26" w:rsidR="00641FCF" w:rsidRPr="0084090C" w:rsidRDefault="00641FCF" w:rsidP="00641FCF">
            <w:pPr>
              <w:jc w:val="both"/>
              <w:rPr>
                <w:rFonts w:ascii="Times New Roman" w:eastAsia="Times New Roman" w:hAnsi="Times New Roman" w:cs="Times New Roman"/>
                <w:b/>
                <w:snapToGrid w:val="0"/>
                <w:kern w:val="0"/>
                <w:sz w:val="24"/>
                <w:szCs w:val="24"/>
                <w:lang w:val="en-US"/>
                <w14:ligatures w14:val="none"/>
              </w:rPr>
            </w:pPr>
            <w:r w:rsidRPr="0084090C">
              <w:rPr>
                <w:rFonts w:ascii="Times New Roman" w:eastAsia="Times New Roman" w:hAnsi="Times New Roman" w:cs="Times New Roman"/>
                <w:b/>
                <w:snapToGrid w:val="0"/>
                <w:kern w:val="0"/>
                <w:sz w:val="24"/>
                <w:szCs w:val="24"/>
                <w:lang w:val="en-US"/>
                <w14:ligatures w14:val="none"/>
              </w:rPr>
              <w:t>ISO 9001:2015 Certificate</w:t>
            </w:r>
          </w:p>
        </w:tc>
        <w:tc>
          <w:tcPr>
            <w:tcW w:w="5244" w:type="dxa"/>
          </w:tcPr>
          <w:p w14:paraId="40024B95" w14:textId="4BD7BAE7" w:rsidR="00641FCF" w:rsidRPr="0084090C" w:rsidRDefault="00641FCF" w:rsidP="00641FCF">
            <w:pPr>
              <w:jc w:val="both"/>
              <w:rPr>
                <w:rFonts w:ascii="Times New Roman" w:eastAsia="Times New Roman" w:hAnsi="Times New Roman" w:cs="Times New Roman"/>
                <w:bCs/>
                <w:snapToGrid w:val="0"/>
                <w:kern w:val="0"/>
                <w:sz w:val="24"/>
                <w:szCs w:val="24"/>
                <w:lang w:val="en-US"/>
                <w14:ligatures w14:val="none"/>
              </w:rPr>
            </w:pPr>
            <w:r w:rsidRPr="0084090C">
              <w:rPr>
                <w:rFonts w:ascii="Times New Roman" w:eastAsia="Times New Roman" w:hAnsi="Times New Roman" w:cs="Times New Roman"/>
                <w:bCs/>
                <w:snapToGrid w:val="0"/>
                <w:kern w:val="0"/>
                <w:sz w:val="24"/>
                <w:szCs w:val="24"/>
                <w:lang w:val="en-US"/>
                <w14:ligatures w14:val="none"/>
              </w:rPr>
              <w:t>The Bidder should submit the valid ISO 9001:2015 Certificate of the Bidder/OEM</w:t>
            </w:r>
          </w:p>
        </w:tc>
      </w:tr>
      <w:tr w:rsidR="00A2184E" w:rsidRPr="00505F79" w14:paraId="029BBFC8" w14:textId="77777777" w:rsidTr="002D66C1">
        <w:trPr>
          <w:trHeight w:val="884"/>
        </w:trPr>
        <w:tc>
          <w:tcPr>
            <w:tcW w:w="988" w:type="dxa"/>
          </w:tcPr>
          <w:p w14:paraId="6DABDC10" w14:textId="5E4F5F10" w:rsidR="00A2184E" w:rsidRPr="0084090C" w:rsidRDefault="00A2184E" w:rsidP="003F5B3A">
            <w:pPr>
              <w:jc w:val="center"/>
              <w:rPr>
                <w:rFonts w:ascii="Times New Roman" w:eastAsia="Times New Roman" w:hAnsi="Times New Roman" w:cs="Times New Roman"/>
                <w:b/>
                <w:snapToGrid w:val="0"/>
                <w:kern w:val="0"/>
                <w:sz w:val="28"/>
                <w:szCs w:val="28"/>
                <w:lang w:val="en-US"/>
                <w14:ligatures w14:val="none"/>
              </w:rPr>
            </w:pPr>
            <w:r w:rsidRPr="0084090C">
              <w:rPr>
                <w:rFonts w:ascii="Times New Roman" w:eastAsia="Times New Roman" w:hAnsi="Times New Roman" w:cs="Times New Roman"/>
                <w:b/>
                <w:snapToGrid w:val="0"/>
                <w:kern w:val="0"/>
                <w:sz w:val="28"/>
                <w:szCs w:val="28"/>
                <w:lang w:val="en-US"/>
                <w14:ligatures w14:val="none"/>
              </w:rPr>
              <w:t>1</w:t>
            </w:r>
            <w:r w:rsidR="00F43F0E">
              <w:rPr>
                <w:rFonts w:ascii="Times New Roman" w:eastAsia="Times New Roman" w:hAnsi="Times New Roman" w:cs="Times New Roman"/>
                <w:b/>
                <w:snapToGrid w:val="0"/>
                <w:kern w:val="0"/>
                <w:sz w:val="28"/>
                <w:szCs w:val="28"/>
                <w:lang w:val="en-US"/>
                <w14:ligatures w14:val="none"/>
              </w:rPr>
              <w:t>3</w:t>
            </w:r>
            <w:r w:rsidRPr="0084090C">
              <w:rPr>
                <w:rFonts w:ascii="Times New Roman" w:eastAsia="Times New Roman" w:hAnsi="Times New Roman" w:cs="Times New Roman"/>
                <w:b/>
                <w:snapToGrid w:val="0"/>
                <w:kern w:val="0"/>
                <w:sz w:val="28"/>
                <w:szCs w:val="28"/>
                <w:lang w:val="en-US"/>
                <w14:ligatures w14:val="none"/>
              </w:rPr>
              <w:t>.</w:t>
            </w:r>
          </w:p>
        </w:tc>
        <w:tc>
          <w:tcPr>
            <w:tcW w:w="3118" w:type="dxa"/>
          </w:tcPr>
          <w:p w14:paraId="752636D0" w14:textId="0178BA11" w:rsidR="00A2184E" w:rsidRPr="0084090C" w:rsidRDefault="00A2184E" w:rsidP="00641FCF">
            <w:pPr>
              <w:jc w:val="both"/>
              <w:rPr>
                <w:rFonts w:ascii="Times New Roman" w:eastAsia="Times New Roman" w:hAnsi="Times New Roman" w:cs="Times New Roman"/>
                <w:b/>
                <w:snapToGrid w:val="0"/>
                <w:kern w:val="0"/>
                <w:sz w:val="24"/>
                <w:szCs w:val="24"/>
                <w:lang w:val="en-US"/>
                <w14:ligatures w14:val="none"/>
              </w:rPr>
            </w:pPr>
            <w:r w:rsidRPr="0084090C">
              <w:rPr>
                <w:rFonts w:ascii="Times New Roman" w:eastAsia="Times New Roman" w:hAnsi="Times New Roman" w:cs="Times New Roman"/>
                <w:b/>
                <w:snapToGrid w:val="0"/>
                <w:kern w:val="0"/>
                <w:sz w:val="24"/>
                <w:szCs w:val="24"/>
                <w:lang w:val="en-US"/>
                <w14:ligatures w14:val="none"/>
              </w:rPr>
              <w:t>Affidavit as per Annexure-1</w:t>
            </w:r>
          </w:p>
        </w:tc>
        <w:tc>
          <w:tcPr>
            <w:tcW w:w="5244" w:type="dxa"/>
          </w:tcPr>
          <w:p w14:paraId="5611C412" w14:textId="3A047D28" w:rsidR="00A2184E" w:rsidRPr="0084090C" w:rsidRDefault="00A2184E" w:rsidP="00641FCF">
            <w:pPr>
              <w:jc w:val="both"/>
              <w:rPr>
                <w:rFonts w:ascii="Times New Roman" w:eastAsia="Times New Roman" w:hAnsi="Times New Roman" w:cs="Times New Roman"/>
                <w:bCs/>
                <w:snapToGrid w:val="0"/>
                <w:kern w:val="0"/>
                <w:sz w:val="24"/>
                <w:szCs w:val="24"/>
                <w:lang w:val="en-US"/>
                <w14:ligatures w14:val="none"/>
              </w:rPr>
            </w:pPr>
            <w:r w:rsidRPr="0084090C">
              <w:rPr>
                <w:rFonts w:ascii="Times New Roman" w:eastAsia="Times New Roman" w:hAnsi="Times New Roman" w:cs="Times New Roman"/>
                <w:bCs/>
                <w:snapToGrid w:val="0"/>
                <w:kern w:val="0"/>
                <w:sz w:val="24"/>
                <w:szCs w:val="24"/>
                <w:lang w:val="en-US"/>
                <w14:ligatures w14:val="none"/>
              </w:rPr>
              <w:t>The Bidder should submit the Affidavit as per Annexure-1</w:t>
            </w:r>
          </w:p>
        </w:tc>
      </w:tr>
    </w:tbl>
    <w:p w14:paraId="4B2CE1D2" w14:textId="77777777" w:rsidR="005142F0" w:rsidRDefault="005142F0" w:rsidP="00641FCF">
      <w:pPr>
        <w:rPr>
          <w:rFonts w:ascii="Times New Roman" w:eastAsia="Times New Roman" w:hAnsi="Times New Roman" w:cs="Times New Roman"/>
          <w:b/>
          <w:snapToGrid w:val="0"/>
          <w:color w:val="FF0000"/>
          <w:kern w:val="0"/>
          <w:sz w:val="28"/>
          <w:szCs w:val="28"/>
          <w:lang w:val="en-US"/>
          <w14:ligatures w14:val="none"/>
        </w:rPr>
      </w:pPr>
    </w:p>
    <w:p w14:paraId="10233E08" w14:textId="77777777" w:rsidR="00D76948" w:rsidRPr="00505F79" w:rsidRDefault="00D76948" w:rsidP="00641FCF">
      <w:pPr>
        <w:rPr>
          <w:rFonts w:ascii="Times New Roman" w:eastAsia="Times New Roman" w:hAnsi="Times New Roman" w:cs="Times New Roman"/>
          <w:b/>
          <w:snapToGrid w:val="0"/>
          <w:color w:val="FF0000"/>
          <w:kern w:val="0"/>
          <w:sz w:val="28"/>
          <w:szCs w:val="28"/>
          <w:lang w:val="en-US"/>
          <w14:ligatures w14:val="none"/>
        </w:rPr>
      </w:pPr>
    </w:p>
    <w:p w14:paraId="68450556" w14:textId="0A67EF99" w:rsidR="003F5B3A" w:rsidRPr="003E0778" w:rsidRDefault="00D2403A" w:rsidP="00641FCF">
      <w:pPr>
        <w:rPr>
          <w:rFonts w:ascii="Times New Roman" w:eastAsia="Times New Roman" w:hAnsi="Times New Roman" w:cs="Times New Roman"/>
          <w:b/>
          <w:snapToGrid w:val="0"/>
          <w:kern w:val="0"/>
          <w:sz w:val="28"/>
          <w:szCs w:val="28"/>
          <w:lang w:val="en-US"/>
          <w14:ligatures w14:val="none"/>
        </w:rPr>
      </w:pPr>
      <w:r w:rsidRPr="00505F79">
        <w:rPr>
          <w:rFonts w:ascii="Times New Roman" w:eastAsia="Times New Roman" w:hAnsi="Times New Roman" w:cs="Times New Roman"/>
          <w:b/>
          <w:snapToGrid w:val="0"/>
          <w:color w:val="FF0000"/>
          <w:kern w:val="0"/>
          <w:sz w:val="28"/>
          <w:szCs w:val="28"/>
          <w:lang w:val="en-US"/>
          <w14:ligatures w14:val="none"/>
        </w:rPr>
        <w:br w:type="page"/>
      </w:r>
      <w:r w:rsidR="00641FCF" w:rsidRPr="003E0778">
        <w:rPr>
          <w:rFonts w:ascii="Times New Roman" w:eastAsia="Times New Roman" w:hAnsi="Times New Roman" w:cs="Times New Roman"/>
          <w:b/>
          <w:snapToGrid w:val="0"/>
          <w:kern w:val="0"/>
          <w:sz w:val="28"/>
          <w:szCs w:val="28"/>
          <w:lang w:val="en-US"/>
          <w14:ligatures w14:val="none"/>
        </w:rPr>
        <w:lastRenderedPageBreak/>
        <w:t>Part-2</w:t>
      </w:r>
    </w:p>
    <w:p w14:paraId="0DE33847" w14:textId="4198C4DE" w:rsidR="00645F4B" w:rsidRPr="00A0773C" w:rsidRDefault="00645F4B" w:rsidP="00D2403A">
      <w:pPr>
        <w:jc w:val="center"/>
        <w:rPr>
          <w:rFonts w:ascii="Times New Roman" w:eastAsia="Times New Roman" w:hAnsi="Times New Roman" w:cs="Times New Roman"/>
          <w:b/>
          <w:snapToGrid w:val="0"/>
          <w:kern w:val="0"/>
          <w:sz w:val="32"/>
          <w:szCs w:val="32"/>
          <w:lang w:val="en-US"/>
          <w14:ligatures w14:val="none"/>
        </w:rPr>
      </w:pPr>
      <w:r w:rsidRPr="00A0773C">
        <w:rPr>
          <w:rFonts w:ascii="Times New Roman" w:eastAsia="Times New Roman" w:hAnsi="Times New Roman" w:cs="Times New Roman"/>
          <w:b/>
          <w:snapToGrid w:val="0"/>
          <w:kern w:val="0"/>
          <w:sz w:val="32"/>
          <w:szCs w:val="32"/>
          <w:lang w:val="en-US"/>
          <w14:ligatures w14:val="none"/>
        </w:rPr>
        <w:t>Scope of Work:</w:t>
      </w:r>
    </w:p>
    <w:p w14:paraId="1AA78CAC" w14:textId="5671FF9A" w:rsidR="00645F4B" w:rsidRPr="00031008" w:rsidRDefault="001522DF">
      <w:pPr>
        <w:pStyle w:val="ListParagraph"/>
        <w:numPr>
          <w:ilvl w:val="0"/>
          <w:numId w:val="1"/>
        </w:numPr>
        <w:jc w:val="both"/>
        <w:rPr>
          <w:rFonts w:ascii="Times New Roman" w:eastAsia="Times New Roman" w:hAnsi="Times New Roman" w:cs="Times New Roman"/>
          <w:bCs/>
          <w:snapToGrid w:val="0"/>
          <w:kern w:val="0"/>
          <w:sz w:val="24"/>
          <w:szCs w:val="24"/>
          <w:lang w:val="en-US"/>
          <w14:ligatures w14:val="none"/>
        </w:rPr>
      </w:pPr>
      <w:r w:rsidRPr="00031008">
        <w:rPr>
          <w:rFonts w:ascii="Times New Roman" w:eastAsia="Times New Roman" w:hAnsi="Times New Roman" w:cs="Times New Roman"/>
          <w:bCs/>
          <w:snapToGrid w:val="0"/>
          <w:kern w:val="0"/>
          <w:sz w:val="24"/>
          <w:szCs w:val="24"/>
          <w:lang w:val="en-US"/>
          <w14:ligatures w14:val="none"/>
        </w:rPr>
        <w:t xml:space="preserve">This work covers supplying &amp; testing as may be necessary before dispatch, delivery at site, </w:t>
      </w:r>
      <w:r w:rsidR="001B660B" w:rsidRPr="00031008">
        <w:rPr>
          <w:rFonts w:ascii="Times New Roman" w:eastAsia="Times New Roman" w:hAnsi="Times New Roman" w:cs="Times New Roman"/>
          <w:bCs/>
          <w:snapToGrid w:val="0"/>
          <w:kern w:val="0"/>
          <w:sz w:val="24"/>
          <w:szCs w:val="24"/>
          <w:lang w:val="en-US"/>
          <w14:ligatures w14:val="none"/>
        </w:rPr>
        <w:t>unloading</w:t>
      </w:r>
      <w:r w:rsidR="007B6B11" w:rsidRPr="00031008">
        <w:rPr>
          <w:rFonts w:ascii="Times New Roman" w:eastAsia="Times New Roman" w:hAnsi="Times New Roman" w:cs="Times New Roman"/>
          <w:bCs/>
          <w:snapToGrid w:val="0"/>
          <w:kern w:val="0"/>
          <w:sz w:val="24"/>
          <w:szCs w:val="24"/>
          <w:lang w:val="en-US"/>
          <w14:ligatures w14:val="none"/>
        </w:rPr>
        <w:t xml:space="preserve"> </w:t>
      </w:r>
      <w:r w:rsidR="007B6B11">
        <w:rPr>
          <w:rFonts w:ascii="Times New Roman" w:eastAsia="Times New Roman" w:hAnsi="Times New Roman" w:cs="Times New Roman"/>
          <w:bCs/>
          <w:snapToGrid w:val="0"/>
          <w:kern w:val="0"/>
          <w:sz w:val="24"/>
          <w:szCs w:val="24"/>
          <w:lang w:val="en-US"/>
          <w14:ligatures w14:val="none"/>
        </w:rPr>
        <w:t>all</w:t>
      </w:r>
      <w:r w:rsidRPr="00031008">
        <w:rPr>
          <w:rFonts w:ascii="Times New Roman" w:eastAsia="Times New Roman" w:hAnsi="Times New Roman" w:cs="Times New Roman"/>
          <w:bCs/>
          <w:snapToGrid w:val="0"/>
          <w:kern w:val="0"/>
          <w:sz w:val="24"/>
          <w:szCs w:val="24"/>
          <w:lang w:val="en-US"/>
          <w14:ligatures w14:val="none"/>
        </w:rPr>
        <w:t xml:space="preserve"> preparatory work assembly and installation, </w:t>
      </w:r>
      <w:r w:rsidR="00B370FF">
        <w:rPr>
          <w:rFonts w:ascii="Times New Roman" w:eastAsia="Times New Roman" w:hAnsi="Times New Roman" w:cs="Times New Roman"/>
          <w:bCs/>
          <w:snapToGrid w:val="0"/>
          <w:kern w:val="0"/>
          <w:sz w:val="24"/>
          <w:szCs w:val="24"/>
          <w:lang w:val="en-US"/>
          <w14:ligatures w14:val="none"/>
        </w:rPr>
        <w:t>Testing and C</w:t>
      </w:r>
      <w:r w:rsidRPr="00031008">
        <w:rPr>
          <w:rFonts w:ascii="Times New Roman" w:eastAsia="Times New Roman" w:hAnsi="Times New Roman" w:cs="Times New Roman"/>
          <w:bCs/>
          <w:snapToGrid w:val="0"/>
          <w:kern w:val="0"/>
          <w:sz w:val="24"/>
          <w:szCs w:val="24"/>
          <w:lang w:val="en-US"/>
          <w14:ligatures w14:val="none"/>
        </w:rPr>
        <w:t xml:space="preserve">ommissioning putting into operation </w:t>
      </w:r>
      <w:r w:rsidR="00F43F0E" w:rsidRPr="00031008">
        <w:rPr>
          <w:rFonts w:ascii="Times New Roman" w:eastAsia="Times New Roman" w:hAnsi="Times New Roman" w:cs="Times New Roman"/>
          <w:bCs/>
          <w:snapToGrid w:val="0"/>
          <w:kern w:val="0"/>
          <w:sz w:val="24"/>
          <w:szCs w:val="24"/>
          <w:lang w:val="en-US"/>
          <w14:ligatures w14:val="none"/>
        </w:rPr>
        <w:t xml:space="preserve">of </w:t>
      </w:r>
      <w:r w:rsidR="00A0773C" w:rsidRPr="00A0773C">
        <w:rPr>
          <w:rFonts w:ascii="Times New Roman" w:eastAsia="Times New Roman" w:hAnsi="Times New Roman" w:cs="Times New Roman"/>
          <w:bCs/>
          <w:snapToGrid w:val="0"/>
          <w:kern w:val="0"/>
          <w:sz w:val="24"/>
          <w:szCs w:val="24"/>
          <w:lang w:val="en-US"/>
          <w14:ligatures w14:val="none"/>
        </w:rPr>
        <w:t>VRV/VRF</w:t>
      </w:r>
      <w:r w:rsidR="003E0778" w:rsidRPr="00A0773C">
        <w:rPr>
          <w:rFonts w:ascii="Times New Roman" w:eastAsia="Times New Roman" w:hAnsi="Times New Roman" w:cs="Times New Roman"/>
          <w:bCs/>
          <w:snapToGrid w:val="0"/>
          <w:kern w:val="0"/>
          <w:sz w:val="24"/>
          <w:szCs w:val="24"/>
          <w:lang w:val="en-US"/>
          <w14:ligatures w14:val="none"/>
        </w:rPr>
        <w:t xml:space="preserve"> </w:t>
      </w:r>
      <w:r w:rsidR="003E0778" w:rsidRPr="00031008">
        <w:rPr>
          <w:rFonts w:ascii="Times New Roman" w:eastAsia="Times New Roman" w:hAnsi="Times New Roman" w:cs="Times New Roman"/>
          <w:bCs/>
          <w:snapToGrid w:val="0"/>
          <w:kern w:val="0"/>
          <w:sz w:val="24"/>
          <w:szCs w:val="24"/>
          <w:lang w:val="en-US"/>
          <w14:ligatures w14:val="none"/>
        </w:rPr>
        <w:t>works</w:t>
      </w:r>
      <w:r w:rsidR="00AE13BF" w:rsidRPr="00031008">
        <w:rPr>
          <w:rFonts w:ascii="Times New Roman" w:eastAsia="Times New Roman" w:hAnsi="Times New Roman" w:cs="Times New Roman"/>
          <w:bCs/>
          <w:snapToGrid w:val="0"/>
          <w:kern w:val="0"/>
          <w:sz w:val="24"/>
          <w:szCs w:val="24"/>
          <w:lang w:val="en-US"/>
          <w14:ligatures w14:val="none"/>
        </w:rPr>
        <w:t xml:space="preserve"> </w:t>
      </w:r>
      <w:bookmarkStart w:id="1" w:name="_Hlk188017433"/>
      <w:r w:rsidR="00AE13BF" w:rsidRPr="00031008">
        <w:rPr>
          <w:rFonts w:ascii="Times New Roman" w:eastAsia="Times New Roman" w:hAnsi="Times New Roman" w:cs="Times New Roman"/>
          <w:bCs/>
          <w:snapToGrid w:val="0"/>
          <w:kern w:val="0"/>
          <w:sz w:val="24"/>
          <w:szCs w:val="24"/>
          <w:lang w:val="en-US"/>
          <w14:ligatures w14:val="none"/>
        </w:rPr>
        <w:t xml:space="preserve">including comprehensive maintenance for </w:t>
      </w:r>
      <w:r w:rsidR="00AE13BF" w:rsidRPr="00031008">
        <w:rPr>
          <w:rFonts w:ascii="Times New Roman" w:eastAsia="Times New Roman" w:hAnsi="Times New Roman" w:cs="Times New Roman"/>
          <w:b/>
          <w:snapToGrid w:val="0"/>
          <w:kern w:val="0"/>
          <w:sz w:val="24"/>
          <w:szCs w:val="24"/>
          <w:lang w:val="en-US"/>
          <w14:ligatures w14:val="none"/>
        </w:rPr>
        <w:t>5 years</w:t>
      </w:r>
      <w:r w:rsidR="00AE13BF" w:rsidRPr="00031008">
        <w:rPr>
          <w:rFonts w:ascii="Times New Roman" w:eastAsia="Times New Roman" w:hAnsi="Times New Roman" w:cs="Times New Roman"/>
          <w:bCs/>
          <w:snapToGrid w:val="0"/>
          <w:kern w:val="0"/>
          <w:sz w:val="24"/>
          <w:szCs w:val="24"/>
          <w:lang w:val="en-US"/>
          <w14:ligatures w14:val="none"/>
        </w:rPr>
        <w:t xml:space="preserve"> </w:t>
      </w:r>
      <w:r w:rsidR="003C575B" w:rsidRPr="00031008">
        <w:rPr>
          <w:rFonts w:ascii="Times New Roman" w:eastAsia="Times New Roman" w:hAnsi="Times New Roman" w:cs="Times New Roman"/>
          <w:bCs/>
          <w:snapToGrid w:val="0"/>
          <w:kern w:val="0"/>
          <w:sz w:val="24"/>
          <w:szCs w:val="24"/>
          <w:lang w:val="en-US"/>
          <w14:ligatures w14:val="none"/>
        </w:rPr>
        <w:t xml:space="preserve">after success full completion </w:t>
      </w:r>
      <w:r w:rsidR="007B6B11" w:rsidRPr="00031008">
        <w:rPr>
          <w:rFonts w:ascii="Times New Roman" w:eastAsia="Times New Roman" w:hAnsi="Times New Roman" w:cs="Times New Roman"/>
          <w:bCs/>
          <w:snapToGrid w:val="0"/>
          <w:kern w:val="0"/>
          <w:sz w:val="24"/>
          <w:szCs w:val="24"/>
          <w:lang w:val="en-US"/>
          <w14:ligatures w14:val="none"/>
        </w:rPr>
        <w:t>of defects</w:t>
      </w:r>
      <w:r w:rsidR="00AE13BF" w:rsidRPr="00031008">
        <w:rPr>
          <w:rFonts w:ascii="Times New Roman" w:eastAsia="Times New Roman" w:hAnsi="Times New Roman" w:cs="Times New Roman"/>
          <w:bCs/>
          <w:snapToGrid w:val="0"/>
          <w:kern w:val="0"/>
          <w:sz w:val="24"/>
          <w:szCs w:val="24"/>
          <w:lang w:val="en-US"/>
          <w14:ligatures w14:val="none"/>
        </w:rPr>
        <w:t xml:space="preserve"> liability period</w:t>
      </w:r>
      <w:bookmarkEnd w:id="1"/>
      <w:r w:rsidR="00AE13BF" w:rsidRPr="00031008">
        <w:rPr>
          <w:rFonts w:ascii="Times New Roman" w:eastAsia="Times New Roman" w:hAnsi="Times New Roman" w:cs="Times New Roman"/>
          <w:bCs/>
          <w:snapToGrid w:val="0"/>
          <w:kern w:val="0"/>
          <w:sz w:val="24"/>
          <w:szCs w:val="24"/>
          <w:lang w:val="en-US"/>
          <w14:ligatures w14:val="none"/>
        </w:rPr>
        <w:t>.</w:t>
      </w:r>
    </w:p>
    <w:p w14:paraId="4594074D" w14:textId="58D77B7E" w:rsidR="00645F4B" w:rsidRPr="009A7BF5" w:rsidRDefault="00645F4B">
      <w:pPr>
        <w:pStyle w:val="ListParagraph"/>
        <w:numPr>
          <w:ilvl w:val="0"/>
          <w:numId w:val="1"/>
        </w:numPr>
        <w:jc w:val="both"/>
        <w:rPr>
          <w:rFonts w:ascii="Times New Roman" w:eastAsia="Times New Roman" w:hAnsi="Times New Roman" w:cs="Times New Roman"/>
          <w:b/>
          <w:snapToGrid w:val="0"/>
          <w:kern w:val="0"/>
          <w:sz w:val="24"/>
          <w:szCs w:val="24"/>
          <w:lang w:val="en-US"/>
          <w14:ligatures w14:val="none"/>
        </w:rPr>
      </w:pPr>
      <w:r w:rsidRPr="009A7BF5">
        <w:rPr>
          <w:rFonts w:ascii="Times New Roman" w:eastAsia="Times New Roman" w:hAnsi="Times New Roman" w:cs="Times New Roman"/>
          <w:bCs/>
          <w:snapToGrid w:val="0"/>
          <w:kern w:val="0"/>
          <w:sz w:val="24"/>
          <w:szCs w:val="24"/>
          <w:lang w:val="en-US"/>
          <w14:ligatures w14:val="none"/>
        </w:rPr>
        <w:t xml:space="preserve">Location: The work shall be carried out in the Building of </w:t>
      </w:r>
      <w:r w:rsidR="001B660B" w:rsidRPr="009A7BF5">
        <w:rPr>
          <w:rFonts w:ascii="Times New Roman" w:hAnsi="Times New Roman" w:cs="Times New Roman"/>
          <w:b/>
          <w:sz w:val="24"/>
          <w:szCs w:val="24"/>
          <w:u w:val="single"/>
        </w:rPr>
        <w:t>LNMIIT for</w:t>
      </w:r>
      <w:r w:rsidRPr="009A7BF5">
        <w:rPr>
          <w:rFonts w:ascii="Times New Roman" w:hAnsi="Times New Roman" w:cs="Times New Roman"/>
          <w:b/>
          <w:sz w:val="24"/>
          <w:szCs w:val="24"/>
          <w:u w:val="single"/>
        </w:rPr>
        <w:t xml:space="preserve"> </w:t>
      </w:r>
      <w:r w:rsidR="00476E30">
        <w:rPr>
          <w:rFonts w:ascii="Times New Roman" w:hAnsi="Times New Roman" w:cs="Times New Roman"/>
          <w:b/>
          <w:sz w:val="24"/>
          <w:szCs w:val="24"/>
          <w:u w:val="single"/>
        </w:rPr>
        <w:t>Boys</w:t>
      </w:r>
      <w:r w:rsidR="007B6B11">
        <w:rPr>
          <w:rFonts w:ascii="Times New Roman" w:hAnsi="Times New Roman" w:cs="Times New Roman"/>
          <w:b/>
          <w:sz w:val="24"/>
          <w:szCs w:val="24"/>
          <w:u w:val="single"/>
        </w:rPr>
        <w:t xml:space="preserve"> Hostel</w:t>
      </w:r>
      <w:r w:rsidR="00476E30">
        <w:rPr>
          <w:rFonts w:ascii="Times New Roman" w:hAnsi="Times New Roman" w:cs="Times New Roman"/>
          <w:b/>
          <w:sz w:val="24"/>
          <w:szCs w:val="24"/>
          <w:u w:val="single"/>
        </w:rPr>
        <w:t>_2</w:t>
      </w:r>
      <w:r w:rsidR="007B6B11">
        <w:rPr>
          <w:rFonts w:ascii="Times New Roman" w:hAnsi="Times New Roman" w:cs="Times New Roman"/>
          <w:b/>
          <w:sz w:val="24"/>
          <w:szCs w:val="24"/>
          <w:u w:val="single"/>
        </w:rPr>
        <w:t xml:space="preserve"> </w:t>
      </w:r>
      <w:r w:rsidRPr="009A7BF5">
        <w:rPr>
          <w:rFonts w:ascii="Times New Roman" w:hAnsi="Times New Roman" w:cs="Times New Roman"/>
          <w:b/>
          <w:sz w:val="24"/>
          <w:szCs w:val="24"/>
        </w:rPr>
        <w:t>(G+</w:t>
      </w:r>
      <w:r w:rsidR="00476E30">
        <w:rPr>
          <w:rFonts w:ascii="Times New Roman" w:hAnsi="Times New Roman" w:cs="Times New Roman"/>
          <w:b/>
          <w:sz w:val="24"/>
          <w:szCs w:val="24"/>
        </w:rPr>
        <w:t>2</w:t>
      </w:r>
      <w:r w:rsidRPr="009A7BF5">
        <w:rPr>
          <w:rFonts w:ascii="Times New Roman" w:hAnsi="Times New Roman" w:cs="Times New Roman"/>
          <w:b/>
          <w:sz w:val="24"/>
          <w:szCs w:val="24"/>
        </w:rPr>
        <w:t>)</w:t>
      </w:r>
      <w:r w:rsidR="007B6B11">
        <w:rPr>
          <w:rFonts w:ascii="Times New Roman" w:hAnsi="Times New Roman" w:cs="Times New Roman"/>
          <w:b/>
          <w:sz w:val="24"/>
          <w:szCs w:val="24"/>
        </w:rPr>
        <w:t xml:space="preserve"> and Boys Hostel – </w:t>
      </w:r>
      <w:r w:rsidR="00476E30">
        <w:rPr>
          <w:rFonts w:ascii="Times New Roman" w:hAnsi="Times New Roman" w:cs="Times New Roman"/>
          <w:b/>
          <w:sz w:val="24"/>
          <w:szCs w:val="24"/>
        </w:rPr>
        <w:t>3</w:t>
      </w:r>
      <w:r w:rsidR="007B6B11">
        <w:rPr>
          <w:rFonts w:ascii="Times New Roman" w:hAnsi="Times New Roman" w:cs="Times New Roman"/>
          <w:b/>
          <w:sz w:val="24"/>
          <w:szCs w:val="24"/>
        </w:rPr>
        <w:t xml:space="preserve"> </w:t>
      </w:r>
      <w:r w:rsidR="00320F8F">
        <w:rPr>
          <w:rFonts w:ascii="Times New Roman" w:hAnsi="Times New Roman" w:cs="Times New Roman"/>
          <w:b/>
          <w:sz w:val="24"/>
          <w:szCs w:val="24"/>
        </w:rPr>
        <w:t>(G</w:t>
      </w:r>
      <w:r w:rsidR="007B6B11">
        <w:rPr>
          <w:rFonts w:ascii="Times New Roman" w:hAnsi="Times New Roman" w:cs="Times New Roman"/>
          <w:b/>
          <w:sz w:val="24"/>
          <w:szCs w:val="24"/>
        </w:rPr>
        <w:t>+</w:t>
      </w:r>
      <w:r w:rsidR="00476E30">
        <w:rPr>
          <w:rFonts w:ascii="Times New Roman" w:hAnsi="Times New Roman" w:cs="Times New Roman"/>
          <w:b/>
          <w:sz w:val="24"/>
          <w:szCs w:val="24"/>
        </w:rPr>
        <w:t>7</w:t>
      </w:r>
      <w:r w:rsidR="003C1AA0">
        <w:rPr>
          <w:rFonts w:ascii="Times New Roman" w:hAnsi="Times New Roman" w:cs="Times New Roman"/>
          <w:b/>
          <w:sz w:val="24"/>
          <w:szCs w:val="24"/>
        </w:rPr>
        <w:t>)</w:t>
      </w:r>
      <w:r w:rsidRPr="009A7BF5">
        <w:rPr>
          <w:rFonts w:ascii="Times New Roman" w:hAnsi="Times New Roman" w:cs="Times New Roman"/>
          <w:b/>
          <w:sz w:val="24"/>
          <w:szCs w:val="24"/>
        </w:rPr>
        <w:t xml:space="preserve"> at Jaipur</w:t>
      </w:r>
      <w:r w:rsidRPr="009A7BF5">
        <w:rPr>
          <w:rFonts w:ascii="Times New Roman" w:eastAsia="Times New Roman" w:hAnsi="Times New Roman" w:cs="Times New Roman"/>
          <w:b/>
          <w:snapToGrid w:val="0"/>
          <w:kern w:val="0"/>
          <w:sz w:val="24"/>
          <w:szCs w:val="24"/>
          <w:lang w:val="en-US"/>
          <w14:ligatures w14:val="none"/>
        </w:rPr>
        <w:t xml:space="preserve"> </w:t>
      </w:r>
    </w:p>
    <w:p w14:paraId="25E92674" w14:textId="2022BCB9" w:rsidR="00645F4B" w:rsidRPr="009A7BF5" w:rsidRDefault="00645F4B">
      <w:pPr>
        <w:pStyle w:val="ListParagraph"/>
        <w:numPr>
          <w:ilvl w:val="0"/>
          <w:numId w:val="1"/>
        </w:numPr>
        <w:jc w:val="both"/>
        <w:rPr>
          <w:rFonts w:ascii="Times New Roman" w:eastAsia="Times New Roman" w:hAnsi="Times New Roman" w:cs="Times New Roman"/>
          <w:bCs/>
          <w:snapToGrid w:val="0"/>
          <w:kern w:val="0"/>
          <w:sz w:val="24"/>
          <w:szCs w:val="24"/>
          <w:lang w:val="en-US"/>
          <w14:ligatures w14:val="none"/>
        </w:rPr>
      </w:pPr>
      <w:r w:rsidRPr="009A7BF5">
        <w:rPr>
          <w:rFonts w:ascii="Times New Roman" w:eastAsia="Times New Roman" w:hAnsi="Times New Roman" w:cs="Times New Roman"/>
          <w:bCs/>
          <w:snapToGrid w:val="0"/>
          <w:kern w:val="0"/>
          <w:sz w:val="24"/>
          <w:szCs w:val="24"/>
          <w:lang w:val="en-US"/>
          <w14:ligatures w14:val="none"/>
        </w:rPr>
        <w:t xml:space="preserve">The work shall be executed as per CPWD General Specifications for </w:t>
      </w:r>
      <w:r w:rsidR="00A0773C" w:rsidRPr="00A0773C">
        <w:rPr>
          <w:rFonts w:ascii="Times New Roman" w:eastAsia="Times New Roman" w:hAnsi="Times New Roman" w:cs="Times New Roman"/>
          <w:bCs/>
          <w:snapToGrid w:val="0"/>
          <w:kern w:val="0"/>
          <w:sz w:val="24"/>
          <w:szCs w:val="24"/>
          <w:lang w:val="en-US"/>
          <w14:ligatures w14:val="none"/>
        </w:rPr>
        <w:t>VRV/VRF</w:t>
      </w:r>
      <w:r w:rsidRPr="00A0773C">
        <w:rPr>
          <w:rFonts w:ascii="Times New Roman" w:eastAsia="Times New Roman" w:hAnsi="Times New Roman" w:cs="Times New Roman"/>
          <w:bCs/>
          <w:snapToGrid w:val="0"/>
          <w:kern w:val="0"/>
          <w:sz w:val="24"/>
          <w:szCs w:val="24"/>
          <w:lang w:val="en-US"/>
          <w14:ligatures w14:val="none"/>
        </w:rPr>
        <w:t xml:space="preserve"> Works 20</w:t>
      </w:r>
      <w:r w:rsidR="009A7BF5" w:rsidRPr="00A0773C">
        <w:rPr>
          <w:rFonts w:ascii="Times New Roman" w:eastAsia="Times New Roman" w:hAnsi="Times New Roman" w:cs="Times New Roman"/>
          <w:bCs/>
          <w:snapToGrid w:val="0"/>
          <w:kern w:val="0"/>
          <w:sz w:val="24"/>
          <w:szCs w:val="24"/>
          <w:lang w:val="en-US"/>
          <w14:ligatures w14:val="none"/>
        </w:rPr>
        <w:t>24</w:t>
      </w:r>
      <w:r w:rsidRPr="00A0773C">
        <w:rPr>
          <w:rFonts w:ascii="Times New Roman" w:eastAsia="Times New Roman" w:hAnsi="Times New Roman" w:cs="Times New Roman"/>
          <w:bCs/>
          <w:snapToGrid w:val="0"/>
          <w:kern w:val="0"/>
          <w:sz w:val="24"/>
          <w:szCs w:val="24"/>
          <w:lang w:val="en-US"/>
          <w14:ligatures w14:val="none"/>
        </w:rPr>
        <w:t xml:space="preserve">, as amended </w:t>
      </w:r>
      <w:r w:rsidR="003C575B" w:rsidRPr="00A0773C">
        <w:rPr>
          <w:rFonts w:ascii="Times New Roman" w:eastAsia="Times New Roman" w:hAnsi="Times New Roman" w:cs="Times New Roman"/>
          <w:bCs/>
          <w:snapToGrid w:val="0"/>
          <w:kern w:val="0"/>
          <w:sz w:val="24"/>
          <w:szCs w:val="24"/>
          <w:lang w:val="en-US"/>
          <w14:ligatures w14:val="none"/>
        </w:rPr>
        <w:t>up to</w:t>
      </w:r>
      <w:r w:rsidRPr="00A0773C">
        <w:rPr>
          <w:rFonts w:ascii="Times New Roman" w:eastAsia="Times New Roman" w:hAnsi="Times New Roman" w:cs="Times New Roman"/>
          <w:bCs/>
          <w:snapToGrid w:val="0"/>
          <w:kern w:val="0"/>
          <w:sz w:val="24"/>
          <w:szCs w:val="24"/>
          <w:lang w:val="en-US"/>
          <w14:ligatures w14:val="none"/>
        </w:rPr>
        <w:t xml:space="preserve"> date, relevant I.E. Rules, BIS/IEC and as per directions of </w:t>
      </w:r>
      <w:r w:rsidR="001B660B" w:rsidRPr="00A0773C">
        <w:rPr>
          <w:rFonts w:ascii="Times New Roman" w:eastAsia="Times New Roman" w:hAnsi="Times New Roman" w:cs="Times New Roman"/>
          <w:bCs/>
          <w:snapToGrid w:val="0"/>
          <w:kern w:val="0"/>
          <w:sz w:val="24"/>
          <w:szCs w:val="24"/>
          <w:lang w:val="en-US"/>
          <w14:ligatures w14:val="none"/>
        </w:rPr>
        <w:t>Electrical Engineer.</w:t>
      </w:r>
      <w:r w:rsidRPr="00A0773C">
        <w:rPr>
          <w:rFonts w:ascii="Times New Roman" w:eastAsia="Times New Roman" w:hAnsi="Times New Roman" w:cs="Times New Roman"/>
          <w:bCs/>
          <w:snapToGrid w:val="0"/>
          <w:kern w:val="0"/>
          <w:sz w:val="24"/>
          <w:szCs w:val="24"/>
          <w:lang w:val="en-US"/>
          <w14:ligatures w14:val="none"/>
        </w:rPr>
        <w:t xml:space="preserve"> These additional specifications/ conditions are to be read in conjunction with </w:t>
      </w:r>
      <w:r w:rsidRPr="009A7BF5">
        <w:rPr>
          <w:rFonts w:ascii="Times New Roman" w:eastAsia="Times New Roman" w:hAnsi="Times New Roman" w:cs="Times New Roman"/>
          <w:bCs/>
          <w:snapToGrid w:val="0"/>
          <w:kern w:val="0"/>
          <w:sz w:val="24"/>
          <w:szCs w:val="24"/>
          <w:lang w:val="en-US"/>
          <w14:ligatures w14:val="none"/>
        </w:rPr>
        <w:t xml:space="preserve">above and in case of variations; specifications given in these additional conditions shall apply. However, nothing extra shall be paid on account of these additional specifications and conditions, as the same are to be </w:t>
      </w:r>
      <w:proofErr w:type="gramStart"/>
      <w:r w:rsidRPr="009A7BF5">
        <w:rPr>
          <w:rFonts w:ascii="Times New Roman" w:eastAsia="Times New Roman" w:hAnsi="Times New Roman" w:cs="Times New Roman"/>
          <w:bCs/>
          <w:snapToGrid w:val="0"/>
          <w:kern w:val="0"/>
          <w:sz w:val="24"/>
          <w:szCs w:val="24"/>
          <w:lang w:val="en-US"/>
          <w14:ligatures w14:val="none"/>
        </w:rPr>
        <w:t>read</w:t>
      </w:r>
      <w:proofErr w:type="gramEnd"/>
      <w:r w:rsidRPr="009A7BF5">
        <w:rPr>
          <w:rFonts w:ascii="Times New Roman" w:eastAsia="Times New Roman" w:hAnsi="Times New Roman" w:cs="Times New Roman"/>
          <w:bCs/>
          <w:snapToGrid w:val="0"/>
          <w:kern w:val="0"/>
          <w:sz w:val="24"/>
          <w:szCs w:val="24"/>
          <w:lang w:val="en-US"/>
          <w14:ligatures w14:val="none"/>
        </w:rPr>
        <w:t xml:space="preserve"> along with the schedule of quantities for the work. </w:t>
      </w:r>
    </w:p>
    <w:p w14:paraId="2E4F536A" w14:textId="1E5D027E" w:rsidR="00645F4B" w:rsidRPr="004F5124" w:rsidRDefault="00645F4B">
      <w:pPr>
        <w:pStyle w:val="ListParagraph"/>
        <w:numPr>
          <w:ilvl w:val="0"/>
          <w:numId w:val="1"/>
        </w:numPr>
        <w:rPr>
          <w:rFonts w:ascii="Times New Roman" w:eastAsia="Times New Roman" w:hAnsi="Times New Roman" w:cs="Times New Roman"/>
          <w:bCs/>
          <w:snapToGrid w:val="0"/>
          <w:kern w:val="0"/>
          <w:sz w:val="24"/>
          <w:szCs w:val="24"/>
          <w:lang w:val="en-US"/>
          <w14:ligatures w14:val="none"/>
        </w:rPr>
      </w:pPr>
      <w:r w:rsidRPr="004F5124">
        <w:rPr>
          <w:rFonts w:ascii="Times New Roman" w:eastAsia="Times New Roman" w:hAnsi="Times New Roman" w:cs="Times New Roman"/>
          <w:bCs/>
          <w:snapToGrid w:val="0"/>
          <w:kern w:val="0"/>
          <w:sz w:val="24"/>
          <w:szCs w:val="24"/>
          <w:lang w:val="en-US"/>
          <w14:ligatures w14:val="none"/>
        </w:rPr>
        <w:t xml:space="preserve">The tenderer should in his own interest visit the site and get familiarized with the site conditions before tendering. </w:t>
      </w:r>
    </w:p>
    <w:p w14:paraId="73A2DA29" w14:textId="3BDFB535" w:rsidR="00645F4B" w:rsidRPr="004F5124" w:rsidRDefault="00645F4B">
      <w:pPr>
        <w:pStyle w:val="ListParagraph"/>
        <w:numPr>
          <w:ilvl w:val="0"/>
          <w:numId w:val="1"/>
        </w:numPr>
        <w:jc w:val="both"/>
        <w:rPr>
          <w:rFonts w:ascii="Times New Roman" w:eastAsia="Times New Roman" w:hAnsi="Times New Roman" w:cs="Times New Roman"/>
          <w:bCs/>
          <w:snapToGrid w:val="0"/>
          <w:kern w:val="0"/>
          <w:sz w:val="24"/>
          <w:szCs w:val="24"/>
          <w:lang w:val="en-US"/>
          <w14:ligatures w14:val="none"/>
        </w:rPr>
      </w:pPr>
      <w:r w:rsidRPr="004F5124">
        <w:rPr>
          <w:rFonts w:ascii="Times New Roman" w:eastAsia="Times New Roman" w:hAnsi="Times New Roman" w:cs="Times New Roman"/>
          <w:bCs/>
          <w:snapToGrid w:val="0"/>
          <w:kern w:val="0"/>
          <w:sz w:val="24"/>
          <w:szCs w:val="24"/>
          <w:lang w:val="en-US"/>
          <w14:ligatures w14:val="none"/>
        </w:rPr>
        <w:t xml:space="preserve">The work shall comprise of entire labour including supervision and all materials necessary to make a complete installation and such tests and adjustments and commissioning as may be required by the department. The term complete installation shall not only mean major items of the plant and equipment’s covered by specifications but all incidental sundry components necessary for complete execution and satisfactory performance of installation with all layout charts </w:t>
      </w:r>
      <w:proofErr w:type="gramStart"/>
      <w:r w:rsidRPr="004F5124">
        <w:rPr>
          <w:rFonts w:ascii="Times New Roman" w:eastAsia="Times New Roman" w:hAnsi="Times New Roman" w:cs="Times New Roman"/>
          <w:bCs/>
          <w:snapToGrid w:val="0"/>
          <w:kern w:val="0"/>
          <w:sz w:val="24"/>
          <w:szCs w:val="24"/>
          <w:lang w:val="en-US"/>
          <w14:ligatures w14:val="none"/>
        </w:rPr>
        <w:t>whether or not</w:t>
      </w:r>
      <w:proofErr w:type="gramEnd"/>
      <w:r w:rsidRPr="004F5124">
        <w:rPr>
          <w:rFonts w:ascii="Times New Roman" w:eastAsia="Times New Roman" w:hAnsi="Times New Roman" w:cs="Times New Roman"/>
          <w:bCs/>
          <w:snapToGrid w:val="0"/>
          <w:kern w:val="0"/>
          <w:sz w:val="24"/>
          <w:szCs w:val="24"/>
          <w:lang w:val="en-US"/>
          <w14:ligatures w14:val="none"/>
        </w:rPr>
        <w:t xml:space="preserve"> those have been mentioned in </w:t>
      </w:r>
      <w:proofErr w:type="gramStart"/>
      <w:r w:rsidRPr="004F5124">
        <w:rPr>
          <w:rFonts w:ascii="Times New Roman" w:eastAsia="Times New Roman" w:hAnsi="Times New Roman" w:cs="Times New Roman"/>
          <w:bCs/>
          <w:snapToGrid w:val="0"/>
          <w:kern w:val="0"/>
          <w:sz w:val="24"/>
          <w:szCs w:val="24"/>
          <w:lang w:val="en-US"/>
          <w14:ligatures w14:val="none"/>
        </w:rPr>
        <w:t>details</w:t>
      </w:r>
      <w:proofErr w:type="gramEnd"/>
      <w:r w:rsidRPr="004F5124">
        <w:rPr>
          <w:rFonts w:ascii="Times New Roman" w:eastAsia="Times New Roman" w:hAnsi="Times New Roman" w:cs="Times New Roman"/>
          <w:bCs/>
          <w:snapToGrid w:val="0"/>
          <w:kern w:val="0"/>
          <w:sz w:val="24"/>
          <w:szCs w:val="24"/>
          <w:lang w:val="en-US"/>
          <w14:ligatures w14:val="none"/>
        </w:rPr>
        <w:t xml:space="preserve"> in the tender document in connection with this contract. </w:t>
      </w:r>
    </w:p>
    <w:p w14:paraId="11A72AD6" w14:textId="75D0B0AC" w:rsidR="00645F4B" w:rsidRPr="004F5124" w:rsidRDefault="00645F4B">
      <w:pPr>
        <w:pStyle w:val="ListParagraph"/>
        <w:numPr>
          <w:ilvl w:val="0"/>
          <w:numId w:val="1"/>
        </w:numPr>
        <w:jc w:val="both"/>
        <w:rPr>
          <w:rFonts w:ascii="Times New Roman" w:eastAsia="Times New Roman" w:hAnsi="Times New Roman" w:cs="Times New Roman"/>
          <w:bCs/>
          <w:snapToGrid w:val="0"/>
          <w:kern w:val="0"/>
          <w:sz w:val="24"/>
          <w:szCs w:val="24"/>
          <w:lang w:val="en-US"/>
          <w14:ligatures w14:val="none"/>
        </w:rPr>
      </w:pPr>
      <w:r w:rsidRPr="004F5124">
        <w:rPr>
          <w:rFonts w:ascii="Times New Roman" w:eastAsia="Times New Roman" w:hAnsi="Times New Roman" w:cs="Times New Roman"/>
          <w:bCs/>
          <w:snapToGrid w:val="0"/>
          <w:kern w:val="0"/>
          <w:sz w:val="24"/>
          <w:szCs w:val="24"/>
          <w:lang w:val="en-US"/>
          <w14:ligatures w14:val="none"/>
        </w:rPr>
        <w:t>All debris/</w:t>
      </w:r>
      <w:proofErr w:type="spellStart"/>
      <w:r w:rsidRPr="004F5124">
        <w:rPr>
          <w:rFonts w:ascii="Times New Roman" w:eastAsia="Times New Roman" w:hAnsi="Times New Roman" w:cs="Times New Roman"/>
          <w:bCs/>
          <w:snapToGrid w:val="0"/>
          <w:kern w:val="0"/>
          <w:sz w:val="24"/>
          <w:szCs w:val="24"/>
          <w:lang w:val="en-US"/>
          <w14:ligatures w14:val="none"/>
        </w:rPr>
        <w:t>Malba</w:t>
      </w:r>
      <w:proofErr w:type="spellEnd"/>
      <w:r w:rsidRPr="004F5124">
        <w:rPr>
          <w:rFonts w:ascii="Times New Roman" w:eastAsia="Times New Roman" w:hAnsi="Times New Roman" w:cs="Times New Roman"/>
          <w:bCs/>
          <w:snapToGrid w:val="0"/>
          <w:kern w:val="0"/>
          <w:sz w:val="24"/>
          <w:szCs w:val="24"/>
          <w:lang w:val="en-US"/>
          <w14:ligatures w14:val="none"/>
        </w:rPr>
        <w:t xml:space="preserve"> resulting due to work shall be removed on daily basis and completion of the work shall only be accepted after the site has been cleaned of all </w:t>
      </w:r>
      <w:proofErr w:type="spellStart"/>
      <w:r w:rsidRPr="004F5124">
        <w:rPr>
          <w:rFonts w:ascii="Times New Roman" w:eastAsia="Times New Roman" w:hAnsi="Times New Roman" w:cs="Times New Roman"/>
          <w:bCs/>
          <w:snapToGrid w:val="0"/>
          <w:kern w:val="0"/>
          <w:sz w:val="24"/>
          <w:szCs w:val="24"/>
          <w:lang w:val="en-US"/>
          <w14:ligatures w14:val="none"/>
        </w:rPr>
        <w:t>malba</w:t>
      </w:r>
      <w:proofErr w:type="spellEnd"/>
      <w:r w:rsidRPr="004F5124">
        <w:rPr>
          <w:rFonts w:ascii="Times New Roman" w:eastAsia="Times New Roman" w:hAnsi="Times New Roman" w:cs="Times New Roman"/>
          <w:bCs/>
          <w:snapToGrid w:val="0"/>
          <w:kern w:val="0"/>
          <w:sz w:val="24"/>
          <w:szCs w:val="24"/>
          <w:lang w:val="en-US"/>
          <w14:ligatures w14:val="none"/>
        </w:rPr>
        <w:t>.</w:t>
      </w:r>
      <w:r w:rsidR="002029A2">
        <w:rPr>
          <w:rFonts w:ascii="Times New Roman" w:eastAsia="Times New Roman" w:hAnsi="Times New Roman" w:cs="Times New Roman"/>
          <w:bCs/>
          <w:snapToGrid w:val="0"/>
          <w:kern w:val="0"/>
          <w:sz w:val="24"/>
          <w:szCs w:val="24"/>
          <w:lang w:val="en-US"/>
          <w14:ligatures w14:val="none"/>
        </w:rPr>
        <w:t xml:space="preserve"> </w:t>
      </w:r>
      <w:r w:rsidRPr="004F5124">
        <w:rPr>
          <w:rFonts w:ascii="Times New Roman" w:eastAsia="Times New Roman" w:hAnsi="Times New Roman" w:cs="Times New Roman"/>
          <w:bCs/>
          <w:snapToGrid w:val="0"/>
          <w:kern w:val="0"/>
          <w:sz w:val="24"/>
          <w:szCs w:val="24"/>
          <w:lang w:val="en-US"/>
          <w14:ligatures w14:val="none"/>
        </w:rPr>
        <w:t xml:space="preserve">In case contractor fails to comply the same shall be got removed by the other agency at the payment shall be recovered from the bill of the contractor. </w:t>
      </w:r>
    </w:p>
    <w:p w14:paraId="693C9C8E" w14:textId="6ACEF0CB" w:rsidR="00645F4B" w:rsidRPr="004F5124" w:rsidRDefault="00645F4B">
      <w:pPr>
        <w:pStyle w:val="ListParagraph"/>
        <w:numPr>
          <w:ilvl w:val="0"/>
          <w:numId w:val="1"/>
        </w:numPr>
        <w:jc w:val="both"/>
        <w:rPr>
          <w:rFonts w:ascii="Times New Roman" w:eastAsia="Times New Roman" w:hAnsi="Times New Roman" w:cs="Times New Roman"/>
          <w:bCs/>
          <w:snapToGrid w:val="0"/>
          <w:kern w:val="0"/>
          <w:sz w:val="24"/>
          <w:szCs w:val="24"/>
          <w:lang w:val="en-US"/>
          <w14:ligatures w14:val="none"/>
        </w:rPr>
      </w:pPr>
      <w:r w:rsidRPr="004F5124">
        <w:rPr>
          <w:rFonts w:ascii="Times New Roman" w:eastAsia="Times New Roman" w:hAnsi="Times New Roman" w:cs="Times New Roman"/>
          <w:bCs/>
          <w:snapToGrid w:val="0"/>
          <w:kern w:val="0"/>
          <w:sz w:val="24"/>
          <w:szCs w:val="24"/>
          <w:lang w:val="en-US"/>
          <w14:ligatures w14:val="none"/>
        </w:rPr>
        <w:t xml:space="preserve">Minor building works necessary for installation of </w:t>
      </w:r>
      <w:r w:rsidR="001B660B" w:rsidRPr="004F5124">
        <w:rPr>
          <w:rFonts w:ascii="Times New Roman" w:eastAsia="Times New Roman" w:hAnsi="Times New Roman" w:cs="Times New Roman"/>
          <w:bCs/>
          <w:snapToGrid w:val="0"/>
          <w:kern w:val="0"/>
          <w:sz w:val="24"/>
          <w:szCs w:val="24"/>
          <w:lang w:val="en-US"/>
          <w14:ligatures w14:val="none"/>
        </w:rPr>
        <w:t>equipment</w:t>
      </w:r>
      <w:r w:rsidRPr="004F5124">
        <w:rPr>
          <w:rFonts w:ascii="Times New Roman" w:eastAsia="Times New Roman" w:hAnsi="Times New Roman" w:cs="Times New Roman"/>
          <w:bCs/>
          <w:snapToGrid w:val="0"/>
          <w:kern w:val="0"/>
          <w:sz w:val="24"/>
          <w:szCs w:val="24"/>
          <w:lang w:val="en-US"/>
          <w14:ligatures w14:val="none"/>
        </w:rPr>
        <w:t xml:space="preserve">, making of opening in walls or in floor and </w:t>
      </w:r>
      <w:r w:rsidR="001B660B" w:rsidRPr="004F5124">
        <w:rPr>
          <w:rFonts w:ascii="Times New Roman" w:eastAsia="Times New Roman" w:hAnsi="Times New Roman" w:cs="Times New Roman"/>
          <w:bCs/>
          <w:snapToGrid w:val="0"/>
          <w:kern w:val="0"/>
          <w:sz w:val="24"/>
          <w:szCs w:val="24"/>
          <w:lang w:val="en-US"/>
          <w14:ligatures w14:val="none"/>
        </w:rPr>
        <w:t>restoring them</w:t>
      </w:r>
      <w:r w:rsidRPr="004F5124">
        <w:rPr>
          <w:rFonts w:ascii="Times New Roman" w:eastAsia="Times New Roman" w:hAnsi="Times New Roman" w:cs="Times New Roman"/>
          <w:bCs/>
          <w:snapToGrid w:val="0"/>
          <w:kern w:val="0"/>
          <w:sz w:val="24"/>
          <w:szCs w:val="24"/>
          <w:lang w:val="en-US"/>
          <w14:ligatures w14:val="none"/>
        </w:rPr>
        <w:t xml:space="preserve"> to their original conditions, finish and necessary grouting etc. as required. </w:t>
      </w:r>
    </w:p>
    <w:p w14:paraId="785DE2F1" w14:textId="024E50DF" w:rsidR="00645F4B" w:rsidRPr="004F5124" w:rsidRDefault="00645F4B">
      <w:pPr>
        <w:pStyle w:val="ListParagraph"/>
        <w:numPr>
          <w:ilvl w:val="0"/>
          <w:numId w:val="1"/>
        </w:numPr>
        <w:jc w:val="both"/>
        <w:rPr>
          <w:rFonts w:ascii="Times New Roman" w:eastAsia="Times New Roman" w:hAnsi="Times New Roman" w:cs="Times New Roman"/>
          <w:bCs/>
          <w:snapToGrid w:val="0"/>
          <w:kern w:val="0"/>
          <w:sz w:val="24"/>
          <w:szCs w:val="24"/>
          <w:lang w:val="en-US"/>
          <w14:ligatures w14:val="none"/>
        </w:rPr>
      </w:pPr>
      <w:r w:rsidRPr="004F5124">
        <w:rPr>
          <w:rFonts w:ascii="Times New Roman" w:eastAsia="Times New Roman" w:hAnsi="Times New Roman" w:cs="Times New Roman"/>
          <w:bCs/>
          <w:snapToGrid w:val="0"/>
          <w:kern w:val="0"/>
          <w:sz w:val="24"/>
          <w:szCs w:val="24"/>
          <w:lang w:val="en-US"/>
          <w14:ligatures w14:val="none"/>
        </w:rPr>
        <w:t xml:space="preserve">The contractor shall be bound to execute such additional items </w:t>
      </w:r>
      <w:r w:rsidR="00ED1FB9">
        <w:rPr>
          <w:rFonts w:ascii="Times New Roman" w:eastAsia="Times New Roman" w:hAnsi="Times New Roman" w:cs="Times New Roman"/>
          <w:bCs/>
          <w:snapToGrid w:val="0"/>
          <w:kern w:val="0"/>
          <w:sz w:val="24"/>
          <w:szCs w:val="24"/>
          <w:lang w:val="en-US"/>
          <w14:ligatures w14:val="none"/>
        </w:rPr>
        <w:t xml:space="preserve">for S.I.T.C </w:t>
      </w:r>
      <w:r w:rsidRPr="004F5124">
        <w:rPr>
          <w:rFonts w:ascii="Times New Roman" w:eastAsia="Times New Roman" w:hAnsi="Times New Roman" w:cs="Times New Roman"/>
          <w:bCs/>
          <w:snapToGrid w:val="0"/>
          <w:kern w:val="0"/>
          <w:sz w:val="24"/>
          <w:szCs w:val="24"/>
          <w:lang w:val="en-US"/>
          <w14:ligatures w14:val="none"/>
        </w:rPr>
        <w:t>n be termed as logical</w:t>
      </w:r>
      <w:r w:rsidRPr="004F5124">
        <w:rPr>
          <w:rFonts w:ascii="Times New Roman" w:eastAsia="Times New Roman" w:hAnsi="Times New Roman" w:cs="Times New Roman"/>
          <w:b/>
          <w:snapToGrid w:val="0"/>
          <w:kern w:val="0"/>
          <w:sz w:val="24"/>
          <w:szCs w:val="24"/>
          <w:lang w:val="en-US"/>
          <w14:ligatures w14:val="none"/>
        </w:rPr>
        <w:t xml:space="preserve">, </w:t>
      </w:r>
      <w:r w:rsidRPr="004F5124">
        <w:rPr>
          <w:rFonts w:ascii="Times New Roman" w:eastAsia="Times New Roman" w:hAnsi="Times New Roman" w:cs="Times New Roman"/>
          <w:bCs/>
          <w:snapToGrid w:val="0"/>
          <w:kern w:val="0"/>
          <w:sz w:val="24"/>
          <w:szCs w:val="24"/>
          <w:lang w:val="en-US"/>
          <w14:ligatures w14:val="none"/>
        </w:rPr>
        <w:t xml:space="preserve">essential and necessary (even though not listed in schedule of work) for the effective execution of the work in totality. </w:t>
      </w:r>
    </w:p>
    <w:p w14:paraId="20AEF8D3" w14:textId="77777777" w:rsidR="00686438" w:rsidRPr="00031008" w:rsidRDefault="00686438">
      <w:pPr>
        <w:pStyle w:val="ListParagraph"/>
        <w:numPr>
          <w:ilvl w:val="0"/>
          <w:numId w:val="1"/>
        </w:numPr>
        <w:jc w:val="both"/>
        <w:rPr>
          <w:rFonts w:ascii="Times New Roman" w:eastAsia="Times New Roman" w:hAnsi="Times New Roman" w:cs="Times New Roman"/>
          <w:bCs/>
          <w:snapToGrid w:val="0"/>
          <w:kern w:val="0"/>
          <w:sz w:val="24"/>
          <w:szCs w:val="24"/>
          <w:lang w:val="en-US"/>
          <w14:ligatures w14:val="none"/>
        </w:rPr>
      </w:pPr>
      <w:bookmarkStart w:id="2" w:name="_Hlk188015441"/>
      <w:r w:rsidRPr="00031008">
        <w:rPr>
          <w:rFonts w:ascii="Times New Roman" w:eastAsia="Times New Roman" w:hAnsi="Times New Roman" w:cs="Times New Roman"/>
          <w:bCs/>
          <w:snapToGrid w:val="0"/>
          <w:kern w:val="0"/>
          <w:sz w:val="24"/>
          <w:szCs w:val="24"/>
          <w:lang w:val="en-US"/>
          <w14:ligatures w14:val="none"/>
        </w:rPr>
        <w:t xml:space="preserve">Maintenance (routine and preventive) DLP for one year from date of completion and handing over to department/Client. </w:t>
      </w:r>
      <w:bookmarkEnd w:id="2"/>
    </w:p>
    <w:p w14:paraId="24960D1A" w14:textId="41A58FDE" w:rsidR="00645F4B" w:rsidRPr="004D0A52" w:rsidRDefault="00645F4B">
      <w:pPr>
        <w:pStyle w:val="ListParagraph"/>
        <w:numPr>
          <w:ilvl w:val="0"/>
          <w:numId w:val="1"/>
        </w:numPr>
        <w:ind w:left="851" w:hanging="491"/>
        <w:jc w:val="both"/>
        <w:rPr>
          <w:rFonts w:ascii="Times New Roman" w:eastAsia="Times New Roman" w:hAnsi="Times New Roman" w:cs="Times New Roman"/>
          <w:bCs/>
          <w:snapToGrid w:val="0"/>
          <w:kern w:val="0"/>
          <w:sz w:val="24"/>
          <w:szCs w:val="24"/>
          <w:lang w:val="en-US"/>
          <w14:ligatures w14:val="none"/>
        </w:rPr>
      </w:pPr>
      <w:r w:rsidRPr="00867E41">
        <w:rPr>
          <w:rFonts w:ascii="Times New Roman" w:eastAsia="Times New Roman" w:hAnsi="Times New Roman" w:cs="Times New Roman"/>
          <w:b/>
          <w:snapToGrid w:val="0"/>
          <w:kern w:val="0"/>
          <w:sz w:val="24"/>
          <w:szCs w:val="24"/>
          <w:lang w:val="en-US"/>
          <w14:ligatures w14:val="none"/>
        </w:rPr>
        <w:t xml:space="preserve">Inspection and </w:t>
      </w:r>
      <w:r w:rsidR="00C834EF" w:rsidRPr="00867E41">
        <w:rPr>
          <w:rFonts w:ascii="Times New Roman" w:eastAsia="Times New Roman" w:hAnsi="Times New Roman" w:cs="Times New Roman"/>
          <w:b/>
          <w:snapToGrid w:val="0"/>
          <w:kern w:val="0"/>
          <w:sz w:val="24"/>
          <w:szCs w:val="24"/>
          <w:lang w:val="en-US"/>
          <w14:ligatures w14:val="none"/>
        </w:rPr>
        <w:t>testing</w:t>
      </w:r>
      <w:r w:rsidR="00C834EF" w:rsidRPr="00867E41">
        <w:rPr>
          <w:rFonts w:ascii="Times New Roman" w:eastAsia="Times New Roman" w:hAnsi="Times New Roman" w:cs="Times New Roman"/>
          <w:bCs/>
          <w:snapToGrid w:val="0"/>
          <w:kern w:val="0"/>
          <w:sz w:val="24"/>
          <w:szCs w:val="24"/>
          <w:lang w:val="en-US"/>
          <w14:ligatures w14:val="none"/>
        </w:rPr>
        <w:t>: All</w:t>
      </w:r>
      <w:r w:rsidRPr="00867E41">
        <w:rPr>
          <w:rFonts w:ascii="Times New Roman" w:eastAsia="Times New Roman" w:hAnsi="Times New Roman" w:cs="Times New Roman"/>
          <w:bCs/>
          <w:snapToGrid w:val="0"/>
          <w:kern w:val="0"/>
          <w:sz w:val="24"/>
          <w:szCs w:val="24"/>
          <w:lang w:val="en-US"/>
          <w14:ligatures w14:val="none"/>
        </w:rPr>
        <w:t xml:space="preserve"> routine tests confirming to </w:t>
      </w:r>
      <w:r w:rsidR="00274C89" w:rsidRPr="00867E41">
        <w:rPr>
          <w:rFonts w:ascii="Times New Roman" w:eastAsia="Times New Roman" w:hAnsi="Times New Roman" w:cs="Times New Roman"/>
          <w:bCs/>
          <w:snapToGrid w:val="0"/>
          <w:kern w:val="0"/>
          <w:sz w:val="24"/>
          <w:szCs w:val="24"/>
          <w:lang w:val="en-US"/>
          <w14:ligatures w14:val="none"/>
        </w:rPr>
        <w:t>be relevant</w:t>
      </w:r>
      <w:r w:rsidRPr="00867E41">
        <w:rPr>
          <w:rFonts w:ascii="Times New Roman" w:eastAsia="Times New Roman" w:hAnsi="Times New Roman" w:cs="Times New Roman"/>
          <w:bCs/>
          <w:snapToGrid w:val="0"/>
          <w:kern w:val="0"/>
          <w:sz w:val="24"/>
          <w:szCs w:val="24"/>
          <w:lang w:val="en-US"/>
          <w14:ligatures w14:val="none"/>
        </w:rPr>
        <w:t xml:space="preserve"> </w:t>
      </w:r>
      <w:r w:rsidR="004F5124" w:rsidRPr="00867E41">
        <w:rPr>
          <w:rFonts w:ascii="Times New Roman" w:eastAsia="Times New Roman" w:hAnsi="Times New Roman" w:cs="Times New Roman"/>
          <w:bCs/>
          <w:snapToGrid w:val="0"/>
          <w:kern w:val="0"/>
          <w:sz w:val="24"/>
          <w:szCs w:val="24"/>
          <w:lang w:val="en-US"/>
          <w14:ligatures w14:val="none"/>
        </w:rPr>
        <w:t xml:space="preserve">shall </w:t>
      </w:r>
      <w:r w:rsidR="00C834EF" w:rsidRPr="00867E41">
        <w:rPr>
          <w:rFonts w:ascii="Times New Roman" w:eastAsia="Times New Roman" w:hAnsi="Times New Roman" w:cs="Times New Roman"/>
          <w:bCs/>
          <w:snapToGrid w:val="0"/>
          <w:kern w:val="0"/>
          <w:sz w:val="24"/>
          <w:szCs w:val="24"/>
          <w:lang w:val="en-US"/>
          <w14:ligatures w14:val="none"/>
        </w:rPr>
        <w:t>be</w:t>
      </w:r>
      <w:r w:rsidRPr="00867E41">
        <w:rPr>
          <w:rFonts w:ascii="Times New Roman" w:eastAsia="Times New Roman" w:hAnsi="Times New Roman" w:cs="Times New Roman"/>
          <w:bCs/>
          <w:snapToGrid w:val="0"/>
          <w:kern w:val="0"/>
          <w:sz w:val="24"/>
          <w:szCs w:val="24"/>
          <w:lang w:val="en-US"/>
          <w14:ligatures w14:val="none"/>
        </w:rPr>
        <w:t xml:space="preserve"> carried out and the test reports shall be submitted to </w:t>
      </w:r>
      <w:r w:rsidR="00274C89" w:rsidRPr="00867E41">
        <w:rPr>
          <w:rFonts w:ascii="Times New Roman" w:eastAsia="Times New Roman" w:hAnsi="Times New Roman" w:cs="Times New Roman"/>
          <w:bCs/>
          <w:snapToGrid w:val="0"/>
          <w:kern w:val="0"/>
          <w:sz w:val="24"/>
          <w:szCs w:val="24"/>
          <w:lang w:val="en-US"/>
          <w14:ligatures w14:val="none"/>
        </w:rPr>
        <w:t xml:space="preserve">the </w:t>
      </w:r>
      <w:r w:rsidR="007B6B11">
        <w:rPr>
          <w:rFonts w:ascii="Times New Roman" w:eastAsia="Times New Roman" w:hAnsi="Times New Roman" w:cs="Times New Roman"/>
          <w:bCs/>
          <w:snapToGrid w:val="0"/>
          <w:kern w:val="0"/>
          <w:sz w:val="24"/>
          <w:szCs w:val="24"/>
          <w:lang w:val="en-US"/>
          <w14:ligatures w14:val="none"/>
        </w:rPr>
        <w:t>Electrical Engineer.</w:t>
      </w:r>
      <w:r w:rsidR="00C834EF" w:rsidRPr="00867E41">
        <w:rPr>
          <w:rFonts w:ascii="Times New Roman" w:eastAsia="Times New Roman" w:hAnsi="Times New Roman" w:cs="Times New Roman"/>
          <w:bCs/>
          <w:snapToGrid w:val="0"/>
          <w:kern w:val="0"/>
          <w:sz w:val="24"/>
          <w:szCs w:val="24"/>
          <w:lang w:val="en-US"/>
          <w14:ligatures w14:val="none"/>
        </w:rPr>
        <w:t xml:space="preserve"> The</w:t>
      </w:r>
      <w:r w:rsidRPr="00867E41">
        <w:rPr>
          <w:rFonts w:ascii="Times New Roman" w:eastAsia="Times New Roman" w:hAnsi="Times New Roman" w:cs="Times New Roman"/>
          <w:bCs/>
          <w:snapToGrid w:val="0"/>
          <w:kern w:val="0"/>
          <w:sz w:val="24"/>
          <w:szCs w:val="24"/>
          <w:lang w:val="en-US"/>
          <w14:ligatures w14:val="none"/>
        </w:rPr>
        <w:t xml:space="preserve"> copies of all documents of routine and type test certificates of the equipment, carried out at the manufacturer’s premises shall be furnished to the </w:t>
      </w:r>
      <w:r w:rsidR="007B6B11">
        <w:rPr>
          <w:rFonts w:ascii="Times New Roman" w:eastAsia="Times New Roman" w:hAnsi="Times New Roman" w:cs="Times New Roman"/>
          <w:bCs/>
          <w:snapToGrid w:val="0"/>
          <w:kern w:val="0"/>
          <w:sz w:val="24"/>
          <w:szCs w:val="24"/>
          <w:lang w:val="en-US"/>
          <w14:ligatures w14:val="none"/>
        </w:rPr>
        <w:t xml:space="preserve">Electrical Engineer </w:t>
      </w:r>
      <w:r w:rsidR="007B6B11" w:rsidRPr="00867E41">
        <w:rPr>
          <w:rFonts w:ascii="Times New Roman" w:eastAsia="Times New Roman" w:hAnsi="Times New Roman" w:cs="Times New Roman"/>
          <w:bCs/>
          <w:snapToGrid w:val="0"/>
          <w:kern w:val="0"/>
          <w:sz w:val="24"/>
          <w:szCs w:val="24"/>
          <w:lang w:val="en-US"/>
          <w14:ligatures w14:val="none"/>
        </w:rPr>
        <w:t>and</w:t>
      </w:r>
      <w:r w:rsidRPr="00867E41">
        <w:rPr>
          <w:rFonts w:ascii="Times New Roman" w:eastAsia="Times New Roman" w:hAnsi="Times New Roman" w:cs="Times New Roman"/>
          <w:bCs/>
          <w:snapToGrid w:val="0"/>
          <w:kern w:val="0"/>
          <w:sz w:val="24"/>
          <w:szCs w:val="24"/>
          <w:lang w:val="en-US"/>
          <w14:ligatures w14:val="none"/>
        </w:rPr>
        <w:t xml:space="preserve"> consignee at the time of delivery </w:t>
      </w:r>
      <w:r w:rsidRPr="004D0A52">
        <w:rPr>
          <w:rFonts w:ascii="Times New Roman" w:eastAsia="Times New Roman" w:hAnsi="Times New Roman" w:cs="Times New Roman"/>
          <w:bCs/>
          <w:snapToGrid w:val="0"/>
          <w:kern w:val="0"/>
          <w:sz w:val="24"/>
          <w:szCs w:val="24"/>
          <w:lang w:val="en-US"/>
          <w14:ligatures w14:val="none"/>
        </w:rPr>
        <w:t xml:space="preserve">of material at site. After completion of the work in all </w:t>
      </w:r>
      <w:r w:rsidR="004D0A52" w:rsidRPr="004D0A52">
        <w:rPr>
          <w:rFonts w:ascii="Times New Roman" w:eastAsia="Times New Roman" w:hAnsi="Times New Roman" w:cs="Times New Roman"/>
          <w:bCs/>
          <w:snapToGrid w:val="0"/>
          <w:kern w:val="0"/>
          <w:sz w:val="24"/>
          <w:szCs w:val="24"/>
          <w:lang w:val="en-US"/>
          <w14:ligatures w14:val="none"/>
        </w:rPr>
        <w:t>respects</w:t>
      </w:r>
      <w:r w:rsidRPr="004D0A52">
        <w:rPr>
          <w:rFonts w:ascii="Times New Roman" w:eastAsia="Times New Roman" w:hAnsi="Times New Roman" w:cs="Times New Roman"/>
          <w:bCs/>
          <w:snapToGrid w:val="0"/>
          <w:kern w:val="0"/>
          <w:sz w:val="24"/>
          <w:szCs w:val="24"/>
          <w:lang w:val="en-US"/>
          <w14:ligatures w14:val="none"/>
        </w:rPr>
        <w:t xml:space="preserve"> the contractor shall offer the installation for testing and operation. </w:t>
      </w:r>
    </w:p>
    <w:p w14:paraId="031ED385" w14:textId="77777777" w:rsidR="00D2403A" w:rsidRPr="004D0A52" w:rsidRDefault="00D2403A" w:rsidP="00D2403A">
      <w:pPr>
        <w:pStyle w:val="ListParagraph"/>
        <w:ind w:left="851"/>
        <w:jc w:val="both"/>
        <w:rPr>
          <w:rFonts w:ascii="Times New Roman" w:eastAsia="Times New Roman" w:hAnsi="Times New Roman" w:cs="Times New Roman"/>
          <w:bCs/>
          <w:snapToGrid w:val="0"/>
          <w:kern w:val="0"/>
          <w:sz w:val="24"/>
          <w:szCs w:val="24"/>
          <w:lang w:val="en-US"/>
          <w14:ligatures w14:val="none"/>
        </w:rPr>
      </w:pPr>
    </w:p>
    <w:p w14:paraId="262F1BCF" w14:textId="499F2D40" w:rsidR="00645F4B" w:rsidRPr="004D0A52" w:rsidRDefault="00645F4B" w:rsidP="00867E41">
      <w:pPr>
        <w:pStyle w:val="ListParagraph"/>
        <w:ind w:hanging="436"/>
        <w:jc w:val="both"/>
        <w:rPr>
          <w:rFonts w:ascii="Times New Roman" w:eastAsia="Times New Roman" w:hAnsi="Times New Roman" w:cs="Times New Roman"/>
          <w:b/>
          <w:snapToGrid w:val="0"/>
          <w:kern w:val="0"/>
          <w:sz w:val="24"/>
          <w:szCs w:val="24"/>
          <w:lang w:val="en-US"/>
          <w14:ligatures w14:val="none"/>
        </w:rPr>
      </w:pPr>
      <w:r w:rsidRPr="004D0A52">
        <w:rPr>
          <w:rFonts w:ascii="Times New Roman" w:eastAsia="Times New Roman" w:hAnsi="Times New Roman" w:cs="Times New Roman"/>
          <w:b/>
          <w:snapToGrid w:val="0"/>
          <w:kern w:val="0"/>
          <w:sz w:val="24"/>
          <w:szCs w:val="24"/>
          <w:lang w:val="en-US"/>
          <w14:ligatures w14:val="none"/>
        </w:rPr>
        <w:t xml:space="preserve">12) COMPLIANCE WITH REGULATIONS AND INDIAN </w:t>
      </w:r>
      <w:r w:rsidR="00C834EF" w:rsidRPr="004D0A52">
        <w:rPr>
          <w:rFonts w:ascii="Times New Roman" w:eastAsia="Times New Roman" w:hAnsi="Times New Roman" w:cs="Times New Roman"/>
          <w:b/>
          <w:snapToGrid w:val="0"/>
          <w:kern w:val="0"/>
          <w:sz w:val="24"/>
          <w:szCs w:val="24"/>
          <w:lang w:val="en-US"/>
          <w14:ligatures w14:val="none"/>
        </w:rPr>
        <w:t xml:space="preserve">STANDARDS: </w:t>
      </w:r>
      <w:r w:rsidR="00C834EF" w:rsidRPr="004D0A52">
        <w:rPr>
          <w:rFonts w:ascii="Times New Roman" w:eastAsia="Times New Roman" w:hAnsi="Times New Roman" w:cs="Times New Roman"/>
          <w:bCs/>
          <w:snapToGrid w:val="0"/>
          <w:kern w:val="0"/>
          <w:sz w:val="24"/>
          <w:szCs w:val="24"/>
          <w:lang w:val="en-US"/>
          <w14:ligatures w14:val="none"/>
        </w:rPr>
        <w:t>All</w:t>
      </w:r>
      <w:r w:rsidRPr="004D0A52">
        <w:rPr>
          <w:rFonts w:ascii="Times New Roman" w:eastAsia="Times New Roman" w:hAnsi="Times New Roman" w:cs="Times New Roman"/>
          <w:bCs/>
          <w:snapToGrid w:val="0"/>
          <w:kern w:val="0"/>
          <w:sz w:val="24"/>
          <w:szCs w:val="24"/>
          <w:lang w:val="en-US"/>
          <w14:ligatures w14:val="none"/>
        </w:rPr>
        <w:t xml:space="preserve"> works shall be carried out in accordance with relevant regulation both statutory and those specified by </w:t>
      </w:r>
      <w:r w:rsidR="00C834EF" w:rsidRPr="004D0A52">
        <w:rPr>
          <w:rFonts w:ascii="Times New Roman" w:eastAsia="Times New Roman" w:hAnsi="Times New Roman" w:cs="Times New Roman"/>
          <w:bCs/>
          <w:snapToGrid w:val="0"/>
          <w:kern w:val="0"/>
          <w:sz w:val="24"/>
          <w:szCs w:val="24"/>
          <w:lang w:val="en-US"/>
          <w14:ligatures w14:val="none"/>
        </w:rPr>
        <w:t>the Indian</w:t>
      </w:r>
      <w:r w:rsidRPr="004D0A52">
        <w:rPr>
          <w:rFonts w:ascii="Times New Roman" w:eastAsia="Times New Roman" w:hAnsi="Times New Roman" w:cs="Times New Roman"/>
          <w:bCs/>
          <w:snapToGrid w:val="0"/>
          <w:kern w:val="0"/>
          <w:sz w:val="24"/>
          <w:szCs w:val="24"/>
          <w:lang w:val="en-US"/>
          <w14:ligatures w14:val="none"/>
        </w:rPr>
        <w:t xml:space="preserve"> Standards related to the works covered by this specification. In particular, the equipment and installation will comply with the </w:t>
      </w:r>
      <w:r w:rsidR="00C834EF" w:rsidRPr="004D0A52">
        <w:rPr>
          <w:rFonts w:ascii="Times New Roman" w:eastAsia="Times New Roman" w:hAnsi="Times New Roman" w:cs="Times New Roman"/>
          <w:bCs/>
          <w:snapToGrid w:val="0"/>
          <w:kern w:val="0"/>
          <w:sz w:val="24"/>
          <w:szCs w:val="24"/>
          <w:lang w:val="en-US"/>
          <w14:ligatures w14:val="none"/>
        </w:rPr>
        <w:t>following</w:t>
      </w:r>
      <w:r w:rsidR="00C834EF" w:rsidRPr="004D0A52">
        <w:rPr>
          <w:rFonts w:ascii="Times New Roman" w:eastAsia="Times New Roman" w:hAnsi="Times New Roman" w:cs="Times New Roman"/>
          <w:b/>
          <w:snapToGrid w:val="0"/>
          <w:kern w:val="0"/>
          <w:sz w:val="24"/>
          <w:szCs w:val="24"/>
          <w:lang w:val="en-US"/>
          <w14:ligatures w14:val="none"/>
        </w:rPr>
        <w:t>:</w:t>
      </w:r>
      <w:r w:rsidRPr="004D0A52">
        <w:rPr>
          <w:rFonts w:ascii="Times New Roman" w:eastAsia="Times New Roman" w:hAnsi="Times New Roman" w:cs="Times New Roman"/>
          <w:b/>
          <w:snapToGrid w:val="0"/>
          <w:kern w:val="0"/>
          <w:sz w:val="24"/>
          <w:szCs w:val="24"/>
          <w:lang w:val="en-US"/>
          <w14:ligatures w14:val="none"/>
        </w:rPr>
        <w:t xml:space="preserve"> </w:t>
      </w:r>
    </w:p>
    <w:p w14:paraId="784A9815" w14:textId="77777777" w:rsidR="00645F4B" w:rsidRPr="004D0A52" w:rsidRDefault="00645F4B" w:rsidP="00C834EF">
      <w:pPr>
        <w:pStyle w:val="ListParagraph"/>
        <w:rPr>
          <w:rFonts w:ascii="Times New Roman" w:eastAsia="Times New Roman" w:hAnsi="Times New Roman" w:cs="Times New Roman"/>
          <w:bCs/>
          <w:snapToGrid w:val="0"/>
          <w:kern w:val="0"/>
          <w:sz w:val="24"/>
          <w:szCs w:val="24"/>
          <w:lang w:val="en-US"/>
          <w14:ligatures w14:val="none"/>
        </w:rPr>
      </w:pPr>
      <w:r w:rsidRPr="004D0A52">
        <w:rPr>
          <w:rFonts w:ascii="Times New Roman" w:eastAsia="Times New Roman" w:hAnsi="Times New Roman" w:cs="Times New Roman"/>
          <w:b/>
          <w:snapToGrid w:val="0"/>
          <w:kern w:val="0"/>
          <w:sz w:val="24"/>
          <w:szCs w:val="24"/>
          <w:lang w:val="en-US"/>
          <w14:ligatures w14:val="none"/>
        </w:rPr>
        <w:t>(</w:t>
      </w:r>
      <w:proofErr w:type="spellStart"/>
      <w:r w:rsidRPr="004D0A52">
        <w:rPr>
          <w:rFonts w:ascii="Times New Roman" w:eastAsia="Times New Roman" w:hAnsi="Times New Roman" w:cs="Times New Roman"/>
          <w:b/>
          <w:snapToGrid w:val="0"/>
          <w:kern w:val="0"/>
          <w:sz w:val="24"/>
          <w:szCs w:val="24"/>
          <w:lang w:val="en-US"/>
          <w14:ligatures w14:val="none"/>
        </w:rPr>
        <w:t>i</w:t>
      </w:r>
      <w:proofErr w:type="spellEnd"/>
      <w:r w:rsidRPr="004D0A52">
        <w:rPr>
          <w:rFonts w:ascii="Times New Roman" w:eastAsia="Times New Roman" w:hAnsi="Times New Roman" w:cs="Times New Roman"/>
          <w:b/>
          <w:snapToGrid w:val="0"/>
          <w:kern w:val="0"/>
          <w:sz w:val="24"/>
          <w:szCs w:val="24"/>
          <w:lang w:val="en-US"/>
          <w14:ligatures w14:val="none"/>
        </w:rPr>
        <w:t xml:space="preserve">) </w:t>
      </w:r>
      <w:r w:rsidRPr="004D0A52">
        <w:rPr>
          <w:rFonts w:ascii="Times New Roman" w:eastAsia="Times New Roman" w:hAnsi="Times New Roman" w:cs="Times New Roman"/>
          <w:bCs/>
          <w:snapToGrid w:val="0"/>
          <w:kern w:val="0"/>
          <w:sz w:val="24"/>
          <w:szCs w:val="24"/>
          <w:lang w:val="en-US"/>
          <w14:ligatures w14:val="none"/>
        </w:rPr>
        <w:t xml:space="preserve">Factories Act. </w:t>
      </w:r>
    </w:p>
    <w:p w14:paraId="60B94D32" w14:textId="77777777" w:rsidR="00645F4B" w:rsidRPr="004D0A52" w:rsidRDefault="00645F4B" w:rsidP="00C834EF">
      <w:pPr>
        <w:pStyle w:val="ListParagraph"/>
        <w:rPr>
          <w:rFonts w:ascii="Times New Roman" w:eastAsia="Times New Roman" w:hAnsi="Times New Roman" w:cs="Times New Roman"/>
          <w:bCs/>
          <w:snapToGrid w:val="0"/>
          <w:kern w:val="0"/>
          <w:sz w:val="24"/>
          <w:szCs w:val="24"/>
          <w:lang w:val="en-US"/>
          <w14:ligatures w14:val="none"/>
        </w:rPr>
      </w:pPr>
      <w:r w:rsidRPr="004D0A52">
        <w:rPr>
          <w:rFonts w:ascii="Times New Roman" w:eastAsia="Times New Roman" w:hAnsi="Times New Roman" w:cs="Times New Roman"/>
          <w:bCs/>
          <w:snapToGrid w:val="0"/>
          <w:kern w:val="0"/>
          <w:sz w:val="24"/>
          <w:szCs w:val="24"/>
          <w:lang w:val="en-US"/>
          <w14:ligatures w14:val="none"/>
        </w:rPr>
        <w:t xml:space="preserve">(ii) Indian Electricity Rules. </w:t>
      </w:r>
    </w:p>
    <w:p w14:paraId="3FD362D6" w14:textId="77777777" w:rsidR="00645F4B" w:rsidRPr="004D0A52" w:rsidRDefault="00645F4B" w:rsidP="00C834EF">
      <w:pPr>
        <w:pStyle w:val="ListParagraph"/>
        <w:rPr>
          <w:rFonts w:ascii="Times New Roman" w:eastAsia="Times New Roman" w:hAnsi="Times New Roman" w:cs="Times New Roman"/>
          <w:bCs/>
          <w:snapToGrid w:val="0"/>
          <w:kern w:val="0"/>
          <w:sz w:val="24"/>
          <w:szCs w:val="24"/>
          <w:lang w:val="en-US"/>
          <w14:ligatures w14:val="none"/>
        </w:rPr>
      </w:pPr>
      <w:r w:rsidRPr="004D0A52">
        <w:rPr>
          <w:rFonts w:ascii="Times New Roman" w:eastAsia="Times New Roman" w:hAnsi="Times New Roman" w:cs="Times New Roman"/>
          <w:bCs/>
          <w:snapToGrid w:val="0"/>
          <w:kern w:val="0"/>
          <w:sz w:val="24"/>
          <w:szCs w:val="24"/>
          <w:lang w:val="en-US"/>
          <w14:ligatures w14:val="none"/>
        </w:rPr>
        <w:t xml:space="preserve">(iii) B.I.S. &amp; other standards as applicable. </w:t>
      </w:r>
    </w:p>
    <w:p w14:paraId="2B838642" w14:textId="77777777" w:rsidR="00645F4B" w:rsidRDefault="00645F4B" w:rsidP="00C834EF">
      <w:pPr>
        <w:pStyle w:val="ListParagraph"/>
        <w:rPr>
          <w:rFonts w:ascii="Times New Roman" w:eastAsia="Times New Roman" w:hAnsi="Times New Roman" w:cs="Times New Roman"/>
          <w:bCs/>
          <w:snapToGrid w:val="0"/>
          <w:kern w:val="0"/>
          <w:sz w:val="24"/>
          <w:szCs w:val="24"/>
          <w:lang w:val="en-US"/>
          <w14:ligatures w14:val="none"/>
        </w:rPr>
      </w:pPr>
      <w:r w:rsidRPr="004D0A52">
        <w:rPr>
          <w:rFonts w:ascii="Times New Roman" w:eastAsia="Times New Roman" w:hAnsi="Times New Roman" w:cs="Times New Roman"/>
          <w:bCs/>
          <w:snapToGrid w:val="0"/>
          <w:kern w:val="0"/>
          <w:sz w:val="24"/>
          <w:szCs w:val="24"/>
          <w:lang w:val="en-US"/>
          <w14:ligatures w14:val="none"/>
        </w:rPr>
        <w:t xml:space="preserve">(iv) Workmen’s compensation Act. </w:t>
      </w:r>
    </w:p>
    <w:p w14:paraId="03A5FFCB" w14:textId="52EFF850" w:rsidR="000E12BC" w:rsidRPr="000E12BC" w:rsidRDefault="000E12BC" w:rsidP="000E12BC">
      <w:pPr>
        <w:pStyle w:val="ListParagraph"/>
        <w:rPr>
          <w:rFonts w:ascii="Times New Roman" w:eastAsia="Times New Roman" w:hAnsi="Times New Roman" w:cs="Times New Roman"/>
          <w:b/>
          <w:bCs/>
          <w:snapToGrid w:val="0"/>
          <w:kern w:val="0"/>
          <w:sz w:val="24"/>
          <w:szCs w:val="24"/>
          <w14:ligatures w14:val="none"/>
        </w:rPr>
      </w:pPr>
      <w:r>
        <w:rPr>
          <w:rFonts w:ascii="Times New Roman" w:eastAsia="Times New Roman" w:hAnsi="Times New Roman" w:cs="Times New Roman"/>
          <w:b/>
          <w:bCs/>
          <w:snapToGrid w:val="0"/>
          <w:kern w:val="0"/>
          <w:sz w:val="24"/>
          <w:szCs w:val="24"/>
          <w14:ligatures w14:val="none"/>
        </w:rPr>
        <w:t>1</w:t>
      </w:r>
      <w:r w:rsidRPr="000E12BC">
        <w:rPr>
          <w:rFonts w:ascii="Times New Roman" w:eastAsia="Times New Roman" w:hAnsi="Times New Roman" w:cs="Times New Roman"/>
          <w:b/>
          <w:bCs/>
          <w:snapToGrid w:val="0"/>
          <w:kern w:val="0"/>
          <w:sz w:val="24"/>
          <w:szCs w:val="24"/>
          <w14:ligatures w14:val="none"/>
        </w:rPr>
        <w:t>2.1 Supply</w:t>
      </w:r>
    </w:p>
    <w:p w14:paraId="1252C466" w14:textId="0ACD8DE8" w:rsidR="000E12BC" w:rsidRPr="000E12BC" w:rsidRDefault="000E12BC">
      <w:pPr>
        <w:pStyle w:val="ListParagraph"/>
        <w:numPr>
          <w:ilvl w:val="0"/>
          <w:numId w:val="14"/>
        </w:numPr>
        <w:rPr>
          <w:rFonts w:ascii="Times New Roman" w:eastAsia="Times New Roman" w:hAnsi="Times New Roman" w:cs="Times New Roman"/>
          <w:bCs/>
          <w:snapToGrid w:val="0"/>
          <w:kern w:val="0"/>
          <w:sz w:val="24"/>
          <w:szCs w:val="24"/>
          <w14:ligatures w14:val="none"/>
        </w:rPr>
      </w:pPr>
      <w:r w:rsidRPr="000E12BC">
        <w:rPr>
          <w:rFonts w:ascii="Times New Roman" w:eastAsia="Times New Roman" w:hAnsi="Times New Roman" w:cs="Times New Roman"/>
          <w:bCs/>
          <w:snapToGrid w:val="0"/>
          <w:kern w:val="0"/>
          <w:sz w:val="24"/>
          <w:szCs w:val="24"/>
          <w14:ligatures w14:val="none"/>
        </w:rPr>
        <w:t xml:space="preserve">Supply of complete </w:t>
      </w:r>
      <w:r w:rsidRPr="000E12BC">
        <w:rPr>
          <w:rFonts w:ascii="Times New Roman" w:eastAsia="Times New Roman" w:hAnsi="Times New Roman" w:cs="Times New Roman"/>
          <w:b/>
          <w:bCs/>
          <w:snapToGrid w:val="0"/>
          <w:kern w:val="0"/>
          <w:sz w:val="24"/>
          <w:szCs w:val="24"/>
          <w14:ligatures w14:val="none"/>
        </w:rPr>
        <w:t>VRV/VRF outdoor units</w:t>
      </w:r>
      <w:r w:rsidRPr="000E12BC">
        <w:rPr>
          <w:rFonts w:ascii="Times New Roman" w:eastAsia="Times New Roman" w:hAnsi="Times New Roman" w:cs="Times New Roman"/>
          <w:bCs/>
          <w:snapToGrid w:val="0"/>
          <w:kern w:val="0"/>
          <w:sz w:val="24"/>
          <w:szCs w:val="24"/>
          <w14:ligatures w14:val="none"/>
        </w:rPr>
        <w:t xml:space="preserve">, </w:t>
      </w:r>
      <w:r w:rsidRPr="000E12BC">
        <w:rPr>
          <w:rFonts w:ascii="Times New Roman" w:eastAsia="Times New Roman" w:hAnsi="Times New Roman" w:cs="Times New Roman"/>
          <w:b/>
          <w:bCs/>
          <w:snapToGrid w:val="0"/>
          <w:kern w:val="0"/>
          <w:sz w:val="24"/>
          <w:szCs w:val="24"/>
          <w14:ligatures w14:val="none"/>
        </w:rPr>
        <w:t>indoor cassette/ducted units</w:t>
      </w:r>
      <w:r w:rsidR="004D14B7">
        <w:rPr>
          <w:rFonts w:ascii="Times New Roman" w:eastAsia="Times New Roman" w:hAnsi="Times New Roman" w:cs="Times New Roman"/>
          <w:b/>
          <w:bCs/>
          <w:snapToGrid w:val="0"/>
          <w:kern w:val="0"/>
          <w:sz w:val="24"/>
          <w:szCs w:val="24"/>
          <w14:ligatures w14:val="none"/>
        </w:rPr>
        <w:t>/Hi Wall Spilt,</w:t>
      </w:r>
      <w:r w:rsidRPr="000E12BC">
        <w:rPr>
          <w:rFonts w:ascii="Times New Roman" w:eastAsia="Times New Roman" w:hAnsi="Times New Roman" w:cs="Times New Roman"/>
          <w:bCs/>
          <w:snapToGrid w:val="0"/>
          <w:kern w:val="0"/>
          <w:sz w:val="24"/>
          <w:szCs w:val="24"/>
          <w14:ligatures w14:val="none"/>
        </w:rPr>
        <w:t xml:space="preserve"> and central controllers.</w:t>
      </w:r>
    </w:p>
    <w:p w14:paraId="0C4532A2" w14:textId="77777777" w:rsidR="000E12BC" w:rsidRPr="000E12BC" w:rsidRDefault="000E12BC">
      <w:pPr>
        <w:pStyle w:val="ListParagraph"/>
        <w:numPr>
          <w:ilvl w:val="0"/>
          <w:numId w:val="14"/>
        </w:numPr>
        <w:rPr>
          <w:rFonts w:ascii="Times New Roman" w:eastAsia="Times New Roman" w:hAnsi="Times New Roman" w:cs="Times New Roman"/>
          <w:bCs/>
          <w:snapToGrid w:val="0"/>
          <w:kern w:val="0"/>
          <w:sz w:val="24"/>
          <w:szCs w:val="24"/>
          <w14:ligatures w14:val="none"/>
        </w:rPr>
      </w:pPr>
      <w:r w:rsidRPr="000E12BC">
        <w:rPr>
          <w:rFonts w:ascii="Times New Roman" w:eastAsia="Times New Roman" w:hAnsi="Times New Roman" w:cs="Times New Roman"/>
          <w:bCs/>
          <w:snapToGrid w:val="0"/>
          <w:kern w:val="0"/>
          <w:sz w:val="24"/>
          <w:szCs w:val="24"/>
          <w14:ligatures w14:val="none"/>
        </w:rPr>
        <w:t>Refrigerant piping (copper), insulation, U/V coating, cable trays, drain piping.</w:t>
      </w:r>
    </w:p>
    <w:p w14:paraId="55B41F75" w14:textId="77777777" w:rsidR="000E12BC" w:rsidRPr="000E12BC" w:rsidRDefault="000E12BC">
      <w:pPr>
        <w:pStyle w:val="ListParagraph"/>
        <w:numPr>
          <w:ilvl w:val="0"/>
          <w:numId w:val="14"/>
        </w:numPr>
        <w:rPr>
          <w:rFonts w:ascii="Times New Roman" w:eastAsia="Times New Roman" w:hAnsi="Times New Roman" w:cs="Times New Roman"/>
          <w:bCs/>
          <w:snapToGrid w:val="0"/>
          <w:kern w:val="0"/>
          <w:sz w:val="24"/>
          <w:szCs w:val="24"/>
          <w14:ligatures w14:val="none"/>
        </w:rPr>
      </w:pPr>
      <w:r w:rsidRPr="000E12BC">
        <w:rPr>
          <w:rFonts w:ascii="Times New Roman" w:eastAsia="Times New Roman" w:hAnsi="Times New Roman" w:cs="Times New Roman"/>
          <w:bCs/>
          <w:snapToGrid w:val="0"/>
          <w:kern w:val="0"/>
          <w:sz w:val="24"/>
          <w:szCs w:val="24"/>
          <w14:ligatures w14:val="none"/>
        </w:rPr>
        <w:t>Control wiring, communication cabling, power cabling, MCBs, isolators, and accessories.</w:t>
      </w:r>
    </w:p>
    <w:p w14:paraId="7A27A497" w14:textId="77777777" w:rsidR="000E12BC" w:rsidRPr="000E12BC" w:rsidRDefault="000E12BC">
      <w:pPr>
        <w:pStyle w:val="ListParagraph"/>
        <w:numPr>
          <w:ilvl w:val="0"/>
          <w:numId w:val="14"/>
        </w:numPr>
        <w:rPr>
          <w:rFonts w:ascii="Times New Roman" w:eastAsia="Times New Roman" w:hAnsi="Times New Roman" w:cs="Times New Roman"/>
          <w:bCs/>
          <w:snapToGrid w:val="0"/>
          <w:kern w:val="0"/>
          <w:sz w:val="24"/>
          <w:szCs w:val="24"/>
          <w14:ligatures w14:val="none"/>
        </w:rPr>
      </w:pPr>
      <w:r w:rsidRPr="000E12BC">
        <w:rPr>
          <w:rFonts w:ascii="Times New Roman" w:eastAsia="Times New Roman" w:hAnsi="Times New Roman" w:cs="Times New Roman"/>
          <w:bCs/>
          <w:snapToGrid w:val="0"/>
          <w:kern w:val="0"/>
          <w:sz w:val="24"/>
          <w:szCs w:val="24"/>
          <w14:ligatures w14:val="none"/>
        </w:rPr>
        <w:t>Vibration isolators, supports, clamps, hangers, and mounting structures.</w:t>
      </w:r>
    </w:p>
    <w:p w14:paraId="5DE233EF" w14:textId="5B15E995" w:rsidR="000E12BC" w:rsidRPr="000E12BC" w:rsidRDefault="000E12BC" w:rsidP="000E12BC">
      <w:pPr>
        <w:pStyle w:val="ListParagraph"/>
        <w:rPr>
          <w:rFonts w:ascii="Times New Roman" w:eastAsia="Times New Roman" w:hAnsi="Times New Roman" w:cs="Times New Roman"/>
          <w:b/>
          <w:bCs/>
          <w:snapToGrid w:val="0"/>
          <w:kern w:val="0"/>
          <w:sz w:val="24"/>
          <w:szCs w:val="24"/>
          <w14:ligatures w14:val="none"/>
        </w:rPr>
      </w:pPr>
      <w:r>
        <w:rPr>
          <w:rFonts w:ascii="Times New Roman" w:eastAsia="Times New Roman" w:hAnsi="Times New Roman" w:cs="Times New Roman"/>
          <w:b/>
          <w:bCs/>
          <w:snapToGrid w:val="0"/>
          <w:kern w:val="0"/>
          <w:sz w:val="24"/>
          <w:szCs w:val="24"/>
          <w14:ligatures w14:val="none"/>
        </w:rPr>
        <w:t>1</w:t>
      </w:r>
      <w:r w:rsidRPr="000E12BC">
        <w:rPr>
          <w:rFonts w:ascii="Times New Roman" w:eastAsia="Times New Roman" w:hAnsi="Times New Roman" w:cs="Times New Roman"/>
          <w:b/>
          <w:bCs/>
          <w:snapToGrid w:val="0"/>
          <w:kern w:val="0"/>
          <w:sz w:val="24"/>
          <w:szCs w:val="24"/>
          <w14:ligatures w14:val="none"/>
        </w:rPr>
        <w:t>2.2 Installation</w:t>
      </w:r>
    </w:p>
    <w:p w14:paraId="49EF3410" w14:textId="77777777" w:rsidR="000E12BC" w:rsidRPr="000E12BC" w:rsidRDefault="000E12BC">
      <w:pPr>
        <w:pStyle w:val="ListParagraph"/>
        <w:numPr>
          <w:ilvl w:val="0"/>
          <w:numId w:val="15"/>
        </w:numPr>
        <w:rPr>
          <w:rFonts w:ascii="Times New Roman" w:eastAsia="Times New Roman" w:hAnsi="Times New Roman" w:cs="Times New Roman"/>
          <w:bCs/>
          <w:snapToGrid w:val="0"/>
          <w:kern w:val="0"/>
          <w:sz w:val="24"/>
          <w:szCs w:val="24"/>
          <w14:ligatures w14:val="none"/>
        </w:rPr>
      </w:pPr>
      <w:r w:rsidRPr="000E12BC">
        <w:rPr>
          <w:rFonts w:ascii="Times New Roman" w:eastAsia="Times New Roman" w:hAnsi="Times New Roman" w:cs="Times New Roman"/>
          <w:bCs/>
          <w:snapToGrid w:val="0"/>
          <w:kern w:val="0"/>
          <w:sz w:val="24"/>
          <w:szCs w:val="24"/>
          <w14:ligatures w14:val="none"/>
        </w:rPr>
        <w:t>Installation of indoor units, outdoor units, and refrigerant distribution systems.</w:t>
      </w:r>
    </w:p>
    <w:p w14:paraId="78AD144A" w14:textId="77777777" w:rsidR="000E12BC" w:rsidRPr="000E12BC" w:rsidRDefault="000E12BC">
      <w:pPr>
        <w:pStyle w:val="ListParagraph"/>
        <w:numPr>
          <w:ilvl w:val="0"/>
          <w:numId w:val="15"/>
        </w:numPr>
        <w:rPr>
          <w:rFonts w:ascii="Times New Roman" w:eastAsia="Times New Roman" w:hAnsi="Times New Roman" w:cs="Times New Roman"/>
          <w:bCs/>
          <w:snapToGrid w:val="0"/>
          <w:kern w:val="0"/>
          <w:sz w:val="24"/>
          <w:szCs w:val="24"/>
          <w14:ligatures w14:val="none"/>
        </w:rPr>
      </w:pPr>
      <w:r w:rsidRPr="000E12BC">
        <w:rPr>
          <w:rFonts w:ascii="Times New Roman" w:eastAsia="Times New Roman" w:hAnsi="Times New Roman" w:cs="Times New Roman"/>
          <w:bCs/>
          <w:snapToGrid w:val="0"/>
          <w:kern w:val="0"/>
          <w:sz w:val="24"/>
          <w:szCs w:val="24"/>
          <w14:ligatures w14:val="none"/>
        </w:rPr>
        <w:t>Laying and welding of copper refrigerant pipes, nitrogen purging during brazing.</w:t>
      </w:r>
    </w:p>
    <w:p w14:paraId="22F049DB" w14:textId="77777777" w:rsidR="000E12BC" w:rsidRPr="000E12BC" w:rsidRDefault="000E12BC">
      <w:pPr>
        <w:pStyle w:val="ListParagraph"/>
        <w:numPr>
          <w:ilvl w:val="0"/>
          <w:numId w:val="15"/>
        </w:numPr>
        <w:rPr>
          <w:rFonts w:ascii="Times New Roman" w:eastAsia="Times New Roman" w:hAnsi="Times New Roman" w:cs="Times New Roman"/>
          <w:bCs/>
          <w:snapToGrid w:val="0"/>
          <w:kern w:val="0"/>
          <w:sz w:val="24"/>
          <w:szCs w:val="24"/>
          <w14:ligatures w14:val="none"/>
        </w:rPr>
      </w:pPr>
      <w:r w:rsidRPr="000E12BC">
        <w:rPr>
          <w:rFonts w:ascii="Times New Roman" w:eastAsia="Times New Roman" w:hAnsi="Times New Roman" w:cs="Times New Roman"/>
          <w:bCs/>
          <w:snapToGrid w:val="0"/>
          <w:kern w:val="0"/>
          <w:sz w:val="24"/>
          <w:szCs w:val="24"/>
          <w14:ligatures w14:val="none"/>
        </w:rPr>
        <w:t>Installation of drain piping with slope and insulation.</w:t>
      </w:r>
    </w:p>
    <w:p w14:paraId="774E0A7B" w14:textId="77777777" w:rsidR="000E12BC" w:rsidRPr="000E12BC" w:rsidRDefault="000E12BC">
      <w:pPr>
        <w:pStyle w:val="ListParagraph"/>
        <w:numPr>
          <w:ilvl w:val="0"/>
          <w:numId w:val="15"/>
        </w:numPr>
        <w:rPr>
          <w:rFonts w:ascii="Times New Roman" w:eastAsia="Times New Roman" w:hAnsi="Times New Roman" w:cs="Times New Roman"/>
          <w:bCs/>
          <w:snapToGrid w:val="0"/>
          <w:kern w:val="0"/>
          <w:sz w:val="24"/>
          <w:szCs w:val="24"/>
          <w14:ligatures w14:val="none"/>
        </w:rPr>
      </w:pPr>
      <w:r w:rsidRPr="000E12BC">
        <w:rPr>
          <w:rFonts w:ascii="Times New Roman" w:eastAsia="Times New Roman" w:hAnsi="Times New Roman" w:cs="Times New Roman"/>
          <w:bCs/>
          <w:snapToGrid w:val="0"/>
          <w:kern w:val="0"/>
          <w:sz w:val="24"/>
          <w:szCs w:val="24"/>
          <w14:ligatures w14:val="none"/>
        </w:rPr>
        <w:t>Providing MS stands, supports, and platforms for outdoor units.</w:t>
      </w:r>
    </w:p>
    <w:p w14:paraId="07F50C2B" w14:textId="77777777" w:rsidR="000E12BC" w:rsidRPr="000E12BC" w:rsidRDefault="000E12BC">
      <w:pPr>
        <w:pStyle w:val="ListParagraph"/>
        <w:numPr>
          <w:ilvl w:val="0"/>
          <w:numId w:val="15"/>
        </w:numPr>
        <w:rPr>
          <w:rFonts w:ascii="Times New Roman" w:eastAsia="Times New Roman" w:hAnsi="Times New Roman" w:cs="Times New Roman"/>
          <w:bCs/>
          <w:snapToGrid w:val="0"/>
          <w:kern w:val="0"/>
          <w:sz w:val="24"/>
          <w:szCs w:val="24"/>
          <w14:ligatures w14:val="none"/>
        </w:rPr>
      </w:pPr>
      <w:r w:rsidRPr="000E12BC">
        <w:rPr>
          <w:rFonts w:ascii="Times New Roman" w:eastAsia="Times New Roman" w:hAnsi="Times New Roman" w:cs="Times New Roman"/>
          <w:bCs/>
          <w:snapToGrid w:val="0"/>
          <w:kern w:val="0"/>
          <w:sz w:val="24"/>
          <w:szCs w:val="24"/>
          <w14:ligatures w14:val="none"/>
        </w:rPr>
        <w:t>Electrical wiring up to Isolator/Panel including earthing.</w:t>
      </w:r>
    </w:p>
    <w:p w14:paraId="5EE08E48" w14:textId="72AECEC5" w:rsidR="000E12BC" w:rsidRPr="000E12BC" w:rsidRDefault="000E12BC" w:rsidP="000E12BC">
      <w:pPr>
        <w:pStyle w:val="ListParagraph"/>
        <w:rPr>
          <w:rFonts w:ascii="Times New Roman" w:eastAsia="Times New Roman" w:hAnsi="Times New Roman" w:cs="Times New Roman"/>
          <w:b/>
          <w:bCs/>
          <w:snapToGrid w:val="0"/>
          <w:kern w:val="0"/>
          <w:sz w:val="24"/>
          <w:szCs w:val="24"/>
          <w14:ligatures w14:val="none"/>
        </w:rPr>
      </w:pPr>
      <w:r>
        <w:rPr>
          <w:rFonts w:ascii="Times New Roman" w:eastAsia="Times New Roman" w:hAnsi="Times New Roman" w:cs="Times New Roman"/>
          <w:b/>
          <w:bCs/>
          <w:snapToGrid w:val="0"/>
          <w:kern w:val="0"/>
          <w:sz w:val="24"/>
          <w:szCs w:val="24"/>
          <w14:ligatures w14:val="none"/>
        </w:rPr>
        <w:t>1</w:t>
      </w:r>
      <w:r w:rsidRPr="000E12BC">
        <w:rPr>
          <w:rFonts w:ascii="Times New Roman" w:eastAsia="Times New Roman" w:hAnsi="Times New Roman" w:cs="Times New Roman"/>
          <w:b/>
          <w:bCs/>
          <w:snapToGrid w:val="0"/>
          <w:kern w:val="0"/>
          <w:sz w:val="24"/>
          <w:szCs w:val="24"/>
          <w14:ligatures w14:val="none"/>
        </w:rPr>
        <w:t>2.3 Testing &amp; Commissioning</w:t>
      </w:r>
    </w:p>
    <w:p w14:paraId="67BF56FE" w14:textId="77777777" w:rsidR="000E12BC" w:rsidRPr="000E12BC" w:rsidRDefault="000E12BC">
      <w:pPr>
        <w:pStyle w:val="ListParagraph"/>
        <w:numPr>
          <w:ilvl w:val="0"/>
          <w:numId w:val="16"/>
        </w:numPr>
        <w:rPr>
          <w:rFonts w:ascii="Times New Roman" w:eastAsia="Times New Roman" w:hAnsi="Times New Roman" w:cs="Times New Roman"/>
          <w:bCs/>
          <w:snapToGrid w:val="0"/>
          <w:kern w:val="0"/>
          <w:sz w:val="24"/>
          <w:szCs w:val="24"/>
          <w14:ligatures w14:val="none"/>
        </w:rPr>
      </w:pPr>
      <w:r w:rsidRPr="000E12BC">
        <w:rPr>
          <w:rFonts w:ascii="Times New Roman" w:eastAsia="Times New Roman" w:hAnsi="Times New Roman" w:cs="Times New Roman"/>
          <w:bCs/>
          <w:snapToGrid w:val="0"/>
          <w:kern w:val="0"/>
          <w:sz w:val="24"/>
          <w:szCs w:val="24"/>
          <w14:ligatures w14:val="none"/>
        </w:rPr>
        <w:t>Pressure testing with nitrogen.</w:t>
      </w:r>
    </w:p>
    <w:p w14:paraId="32792B43" w14:textId="77777777" w:rsidR="000E12BC" w:rsidRPr="000E12BC" w:rsidRDefault="000E12BC">
      <w:pPr>
        <w:pStyle w:val="ListParagraph"/>
        <w:numPr>
          <w:ilvl w:val="0"/>
          <w:numId w:val="16"/>
        </w:numPr>
        <w:rPr>
          <w:rFonts w:ascii="Times New Roman" w:eastAsia="Times New Roman" w:hAnsi="Times New Roman" w:cs="Times New Roman"/>
          <w:bCs/>
          <w:snapToGrid w:val="0"/>
          <w:kern w:val="0"/>
          <w:sz w:val="24"/>
          <w:szCs w:val="24"/>
          <w14:ligatures w14:val="none"/>
        </w:rPr>
      </w:pPr>
      <w:r w:rsidRPr="000E12BC">
        <w:rPr>
          <w:rFonts w:ascii="Times New Roman" w:eastAsia="Times New Roman" w:hAnsi="Times New Roman" w:cs="Times New Roman"/>
          <w:bCs/>
          <w:snapToGrid w:val="0"/>
          <w:kern w:val="0"/>
          <w:sz w:val="24"/>
          <w:szCs w:val="24"/>
          <w14:ligatures w14:val="none"/>
        </w:rPr>
        <w:t>Vacuumizing and refrigerant charging as per manufacturer guidelines.</w:t>
      </w:r>
    </w:p>
    <w:p w14:paraId="6D7D6CC6" w14:textId="77777777" w:rsidR="000E12BC" w:rsidRPr="000E12BC" w:rsidRDefault="000E12BC">
      <w:pPr>
        <w:pStyle w:val="ListParagraph"/>
        <w:numPr>
          <w:ilvl w:val="0"/>
          <w:numId w:val="16"/>
        </w:numPr>
        <w:rPr>
          <w:rFonts w:ascii="Times New Roman" w:eastAsia="Times New Roman" w:hAnsi="Times New Roman" w:cs="Times New Roman"/>
          <w:bCs/>
          <w:snapToGrid w:val="0"/>
          <w:kern w:val="0"/>
          <w:sz w:val="24"/>
          <w:szCs w:val="24"/>
          <w14:ligatures w14:val="none"/>
        </w:rPr>
      </w:pPr>
      <w:r w:rsidRPr="000E12BC">
        <w:rPr>
          <w:rFonts w:ascii="Times New Roman" w:eastAsia="Times New Roman" w:hAnsi="Times New Roman" w:cs="Times New Roman"/>
          <w:bCs/>
          <w:snapToGrid w:val="0"/>
          <w:kern w:val="0"/>
          <w:sz w:val="24"/>
          <w:szCs w:val="24"/>
          <w14:ligatures w14:val="none"/>
        </w:rPr>
        <w:t>Testing of all units under full and part load conditions.</w:t>
      </w:r>
    </w:p>
    <w:p w14:paraId="7FC2D40C" w14:textId="77777777" w:rsidR="000E12BC" w:rsidRPr="000E12BC" w:rsidRDefault="000E12BC">
      <w:pPr>
        <w:pStyle w:val="ListParagraph"/>
        <w:numPr>
          <w:ilvl w:val="0"/>
          <w:numId w:val="16"/>
        </w:numPr>
        <w:rPr>
          <w:rFonts w:ascii="Times New Roman" w:eastAsia="Times New Roman" w:hAnsi="Times New Roman" w:cs="Times New Roman"/>
          <w:bCs/>
          <w:snapToGrid w:val="0"/>
          <w:kern w:val="0"/>
          <w:sz w:val="24"/>
          <w:szCs w:val="24"/>
          <w14:ligatures w14:val="none"/>
        </w:rPr>
      </w:pPr>
      <w:r w:rsidRPr="000E12BC">
        <w:rPr>
          <w:rFonts w:ascii="Times New Roman" w:eastAsia="Times New Roman" w:hAnsi="Times New Roman" w:cs="Times New Roman"/>
          <w:bCs/>
          <w:snapToGrid w:val="0"/>
          <w:kern w:val="0"/>
          <w:sz w:val="24"/>
          <w:szCs w:val="24"/>
          <w14:ligatures w14:val="none"/>
        </w:rPr>
        <w:t>Integration and calibration of centralized control system.</w:t>
      </w:r>
    </w:p>
    <w:p w14:paraId="704DD4C1" w14:textId="77777777" w:rsidR="000E12BC" w:rsidRPr="000E12BC" w:rsidRDefault="000E12BC">
      <w:pPr>
        <w:pStyle w:val="ListParagraph"/>
        <w:numPr>
          <w:ilvl w:val="0"/>
          <w:numId w:val="16"/>
        </w:numPr>
        <w:rPr>
          <w:rFonts w:ascii="Times New Roman" w:eastAsia="Times New Roman" w:hAnsi="Times New Roman" w:cs="Times New Roman"/>
          <w:bCs/>
          <w:snapToGrid w:val="0"/>
          <w:kern w:val="0"/>
          <w:sz w:val="24"/>
          <w:szCs w:val="24"/>
          <w14:ligatures w14:val="none"/>
        </w:rPr>
      </w:pPr>
      <w:r w:rsidRPr="000E12BC">
        <w:rPr>
          <w:rFonts w:ascii="Times New Roman" w:eastAsia="Times New Roman" w:hAnsi="Times New Roman" w:cs="Times New Roman"/>
          <w:bCs/>
          <w:snapToGrid w:val="0"/>
          <w:kern w:val="0"/>
          <w:sz w:val="24"/>
          <w:szCs w:val="24"/>
          <w14:ligatures w14:val="none"/>
        </w:rPr>
        <w:t>Demonstration and handover to LNMIIT representatives.</w:t>
      </w:r>
    </w:p>
    <w:p w14:paraId="74E7EED0" w14:textId="373F4D02" w:rsidR="000E12BC" w:rsidRPr="000E12BC" w:rsidRDefault="000E12BC" w:rsidP="000E12BC">
      <w:pPr>
        <w:pStyle w:val="ListParagraph"/>
        <w:rPr>
          <w:rFonts w:ascii="Times New Roman" w:eastAsia="Times New Roman" w:hAnsi="Times New Roman" w:cs="Times New Roman"/>
          <w:b/>
          <w:bCs/>
          <w:snapToGrid w:val="0"/>
          <w:kern w:val="0"/>
          <w:sz w:val="24"/>
          <w:szCs w:val="24"/>
          <w14:ligatures w14:val="none"/>
        </w:rPr>
      </w:pPr>
      <w:r>
        <w:rPr>
          <w:rFonts w:ascii="Times New Roman" w:eastAsia="Times New Roman" w:hAnsi="Times New Roman" w:cs="Times New Roman"/>
          <w:b/>
          <w:bCs/>
          <w:snapToGrid w:val="0"/>
          <w:kern w:val="0"/>
          <w:sz w:val="24"/>
          <w:szCs w:val="24"/>
          <w14:ligatures w14:val="none"/>
        </w:rPr>
        <w:t>1</w:t>
      </w:r>
      <w:r w:rsidRPr="000E12BC">
        <w:rPr>
          <w:rFonts w:ascii="Times New Roman" w:eastAsia="Times New Roman" w:hAnsi="Times New Roman" w:cs="Times New Roman"/>
          <w:b/>
          <w:bCs/>
          <w:snapToGrid w:val="0"/>
          <w:kern w:val="0"/>
          <w:sz w:val="24"/>
          <w:szCs w:val="24"/>
          <w14:ligatures w14:val="none"/>
        </w:rPr>
        <w:t>2.4 Documentation</w:t>
      </w:r>
    </w:p>
    <w:p w14:paraId="00C1A7C3" w14:textId="77777777" w:rsidR="000E12BC" w:rsidRPr="000E12BC" w:rsidRDefault="000E12BC">
      <w:pPr>
        <w:pStyle w:val="ListParagraph"/>
        <w:numPr>
          <w:ilvl w:val="0"/>
          <w:numId w:val="17"/>
        </w:numPr>
        <w:rPr>
          <w:rFonts w:ascii="Times New Roman" w:eastAsia="Times New Roman" w:hAnsi="Times New Roman" w:cs="Times New Roman"/>
          <w:bCs/>
          <w:snapToGrid w:val="0"/>
          <w:kern w:val="0"/>
          <w:sz w:val="24"/>
          <w:szCs w:val="24"/>
          <w14:ligatures w14:val="none"/>
        </w:rPr>
      </w:pPr>
      <w:r w:rsidRPr="000E12BC">
        <w:rPr>
          <w:rFonts w:ascii="Times New Roman" w:eastAsia="Times New Roman" w:hAnsi="Times New Roman" w:cs="Times New Roman"/>
          <w:bCs/>
          <w:snapToGrid w:val="0"/>
          <w:kern w:val="0"/>
          <w:sz w:val="24"/>
          <w:szCs w:val="24"/>
          <w14:ligatures w14:val="none"/>
        </w:rPr>
        <w:t>Submission of OEM warranty certificate.</w:t>
      </w:r>
    </w:p>
    <w:p w14:paraId="204DA39B" w14:textId="77777777" w:rsidR="000E12BC" w:rsidRPr="000E12BC" w:rsidRDefault="000E12BC">
      <w:pPr>
        <w:pStyle w:val="ListParagraph"/>
        <w:numPr>
          <w:ilvl w:val="0"/>
          <w:numId w:val="17"/>
        </w:numPr>
        <w:rPr>
          <w:rFonts w:ascii="Times New Roman" w:eastAsia="Times New Roman" w:hAnsi="Times New Roman" w:cs="Times New Roman"/>
          <w:bCs/>
          <w:snapToGrid w:val="0"/>
          <w:kern w:val="0"/>
          <w:sz w:val="24"/>
          <w:szCs w:val="24"/>
          <w14:ligatures w14:val="none"/>
        </w:rPr>
      </w:pPr>
      <w:r w:rsidRPr="000E12BC">
        <w:rPr>
          <w:rFonts w:ascii="Times New Roman" w:eastAsia="Times New Roman" w:hAnsi="Times New Roman" w:cs="Times New Roman"/>
          <w:bCs/>
          <w:snapToGrid w:val="0"/>
          <w:kern w:val="0"/>
          <w:sz w:val="24"/>
          <w:szCs w:val="24"/>
          <w14:ligatures w14:val="none"/>
        </w:rPr>
        <w:t>As-built drawings.</w:t>
      </w:r>
    </w:p>
    <w:p w14:paraId="5D8A3AE3" w14:textId="77777777" w:rsidR="000E12BC" w:rsidRPr="000E12BC" w:rsidRDefault="000E12BC">
      <w:pPr>
        <w:pStyle w:val="ListParagraph"/>
        <w:numPr>
          <w:ilvl w:val="0"/>
          <w:numId w:val="17"/>
        </w:numPr>
        <w:rPr>
          <w:rFonts w:ascii="Times New Roman" w:eastAsia="Times New Roman" w:hAnsi="Times New Roman" w:cs="Times New Roman"/>
          <w:bCs/>
          <w:snapToGrid w:val="0"/>
          <w:kern w:val="0"/>
          <w:sz w:val="24"/>
          <w:szCs w:val="24"/>
          <w14:ligatures w14:val="none"/>
        </w:rPr>
      </w:pPr>
      <w:r w:rsidRPr="000E12BC">
        <w:rPr>
          <w:rFonts w:ascii="Times New Roman" w:eastAsia="Times New Roman" w:hAnsi="Times New Roman" w:cs="Times New Roman"/>
          <w:bCs/>
          <w:snapToGrid w:val="0"/>
          <w:kern w:val="0"/>
          <w:sz w:val="24"/>
          <w:szCs w:val="24"/>
          <w14:ligatures w14:val="none"/>
        </w:rPr>
        <w:t>Operation &amp; maintenance manual.</w:t>
      </w:r>
    </w:p>
    <w:p w14:paraId="1B020A0B" w14:textId="77777777" w:rsidR="000E12BC" w:rsidRPr="000E12BC" w:rsidRDefault="000E12BC">
      <w:pPr>
        <w:pStyle w:val="ListParagraph"/>
        <w:numPr>
          <w:ilvl w:val="0"/>
          <w:numId w:val="17"/>
        </w:numPr>
        <w:rPr>
          <w:rFonts w:ascii="Times New Roman" w:eastAsia="Times New Roman" w:hAnsi="Times New Roman" w:cs="Times New Roman"/>
          <w:bCs/>
          <w:snapToGrid w:val="0"/>
          <w:kern w:val="0"/>
          <w:sz w:val="24"/>
          <w:szCs w:val="24"/>
          <w14:ligatures w14:val="none"/>
        </w:rPr>
      </w:pPr>
      <w:r w:rsidRPr="000E12BC">
        <w:rPr>
          <w:rFonts w:ascii="Times New Roman" w:eastAsia="Times New Roman" w:hAnsi="Times New Roman" w:cs="Times New Roman"/>
          <w:bCs/>
          <w:snapToGrid w:val="0"/>
          <w:kern w:val="0"/>
          <w:sz w:val="24"/>
          <w:szCs w:val="24"/>
          <w14:ligatures w14:val="none"/>
        </w:rPr>
        <w:t>Test and commissioning reports.</w:t>
      </w:r>
    </w:p>
    <w:p w14:paraId="3848159F" w14:textId="2AA557D2" w:rsidR="000E12BC" w:rsidRPr="000E12BC" w:rsidRDefault="000E12BC" w:rsidP="000E12BC">
      <w:pPr>
        <w:pStyle w:val="ListParagraph"/>
        <w:rPr>
          <w:rFonts w:ascii="Times New Roman" w:eastAsia="Times New Roman" w:hAnsi="Times New Roman" w:cs="Times New Roman"/>
          <w:bCs/>
          <w:snapToGrid w:val="0"/>
          <w:kern w:val="0"/>
          <w:sz w:val="24"/>
          <w:szCs w:val="24"/>
          <w14:ligatures w14:val="none"/>
        </w:rPr>
      </w:pPr>
    </w:p>
    <w:p w14:paraId="4072557F" w14:textId="45E1A86C" w:rsidR="000E12BC" w:rsidRPr="000E12BC" w:rsidRDefault="000E12BC" w:rsidP="000E12BC">
      <w:pPr>
        <w:pStyle w:val="ListParagraph"/>
        <w:rPr>
          <w:rFonts w:ascii="Times New Roman" w:eastAsia="Times New Roman" w:hAnsi="Times New Roman" w:cs="Times New Roman"/>
          <w:b/>
          <w:bCs/>
          <w:snapToGrid w:val="0"/>
          <w:kern w:val="0"/>
          <w:sz w:val="24"/>
          <w:szCs w:val="24"/>
          <w14:ligatures w14:val="none"/>
        </w:rPr>
      </w:pPr>
      <w:r>
        <w:rPr>
          <w:rFonts w:ascii="Times New Roman" w:eastAsia="Times New Roman" w:hAnsi="Times New Roman" w:cs="Times New Roman"/>
          <w:b/>
          <w:bCs/>
          <w:snapToGrid w:val="0"/>
          <w:kern w:val="0"/>
          <w:sz w:val="24"/>
          <w:szCs w:val="24"/>
          <w14:ligatures w14:val="none"/>
        </w:rPr>
        <w:t>12.4</w:t>
      </w:r>
      <w:r w:rsidRPr="000E12BC">
        <w:rPr>
          <w:rFonts w:ascii="Times New Roman" w:eastAsia="Times New Roman" w:hAnsi="Times New Roman" w:cs="Times New Roman"/>
          <w:b/>
          <w:bCs/>
          <w:snapToGrid w:val="0"/>
          <w:kern w:val="0"/>
          <w:sz w:val="24"/>
          <w:szCs w:val="24"/>
          <w14:ligatures w14:val="none"/>
        </w:rPr>
        <w:t>. Technical Specifications (General)</w:t>
      </w:r>
    </w:p>
    <w:p w14:paraId="7D46AFB7" w14:textId="77777777" w:rsidR="000E12BC" w:rsidRPr="000E12BC" w:rsidRDefault="000E12BC">
      <w:pPr>
        <w:pStyle w:val="ListParagraph"/>
        <w:numPr>
          <w:ilvl w:val="0"/>
          <w:numId w:val="18"/>
        </w:numPr>
        <w:rPr>
          <w:rFonts w:ascii="Times New Roman" w:eastAsia="Times New Roman" w:hAnsi="Times New Roman" w:cs="Times New Roman"/>
          <w:bCs/>
          <w:snapToGrid w:val="0"/>
          <w:kern w:val="0"/>
          <w:sz w:val="24"/>
          <w:szCs w:val="24"/>
          <w14:ligatures w14:val="none"/>
        </w:rPr>
      </w:pPr>
      <w:r w:rsidRPr="000E12BC">
        <w:rPr>
          <w:rFonts w:ascii="Times New Roman" w:eastAsia="Times New Roman" w:hAnsi="Times New Roman" w:cs="Times New Roman"/>
          <w:bCs/>
          <w:snapToGrid w:val="0"/>
          <w:kern w:val="0"/>
          <w:sz w:val="24"/>
          <w:szCs w:val="24"/>
          <w14:ligatures w14:val="none"/>
        </w:rPr>
        <w:t xml:space="preserve">Type: </w:t>
      </w:r>
      <w:r w:rsidRPr="000E12BC">
        <w:rPr>
          <w:rFonts w:ascii="Times New Roman" w:eastAsia="Times New Roman" w:hAnsi="Times New Roman" w:cs="Times New Roman"/>
          <w:b/>
          <w:bCs/>
          <w:snapToGrid w:val="0"/>
          <w:kern w:val="0"/>
          <w:sz w:val="24"/>
          <w:szCs w:val="24"/>
          <w14:ligatures w14:val="none"/>
        </w:rPr>
        <w:t>VRV/VRF inverter-based heat pump system</w:t>
      </w:r>
    </w:p>
    <w:p w14:paraId="1BD003BB" w14:textId="77777777" w:rsidR="000E12BC" w:rsidRPr="000E12BC" w:rsidRDefault="000E12BC">
      <w:pPr>
        <w:pStyle w:val="ListParagraph"/>
        <w:numPr>
          <w:ilvl w:val="0"/>
          <w:numId w:val="18"/>
        </w:numPr>
        <w:rPr>
          <w:rFonts w:ascii="Times New Roman" w:eastAsia="Times New Roman" w:hAnsi="Times New Roman" w:cs="Times New Roman"/>
          <w:bCs/>
          <w:snapToGrid w:val="0"/>
          <w:kern w:val="0"/>
          <w:sz w:val="24"/>
          <w:szCs w:val="24"/>
          <w14:ligatures w14:val="none"/>
        </w:rPr>
      </w:pPr>
      <w:r w:rsidRPr="000E12BC">
        <w:rPr>
          <w:rFonts w:ascii="Times New Roman" w:eastAsia="Times New Roman" w:hAnsi="Times New Roman" w:cs="Times New Roman"/>
          <w:bCs/>
          <w:snapToGrid w:val="0"/>
          <w:kern w:val="0"/>
          <w:sz w:val="24"/>
          <w:szCs w:val="24"/>
          <w14:ligatures w14:val="none"/>
        </w:rPr>
        <w:t>Energy Efficiency: High COP as per BEE/ISO standards</w:t>
      </w:r>
    </w:p>
    <w:p w14:paraId="162BE757" w14:textId="77777777" w:rsidR="000E12BC" w:rsidRPr="000E12BC" w:rsidRDefault="000E12BC">
      <w:pPr>
        <w:pStyle w:val="ListParagraph"/>
        <w:numPr>
          <w:ilvl w:val="0"/>
          <w:numId w:val="18"/>
        </w:numPr>
        <w:rPr>
          <w:rFonts w:ascii="Times New Roman" w:eastAsia="Times New Roman" w:hAnsi="Times New Roman" w:cs="Times New Roman"/>
          <w:bCs/>
          <w:snapToGrid w:val="0"/>
          <w:kern w:val="0"/>
          <w:sz w:val="24"/>
          <w:szCs w:val="24"/>
          <w14:ligatures w14:val="none"/>
        </w:rPr>
      </w:pPr>
      <w:r w:rsidRPr="000E12BC">
        <w:rPr>
          <w:rFonts w:ascii="Times New Roman" w:eastAsia="Times New Roman" w:hAnsi="Times New Roman" w:cs="Times New Roman"/>
          <w:bCs/>
          <w:snapToGrid w:val="0"/>
          <w:kern w:val="0"/>
          <w:sz w:val="24"/>
          <w:szCs w:val="24"/>
          <w14:ligatures w14:val="none"/>
        </w:rPr>
        <w:t>Refrigerant: R410A / R32 (eco-friendly)</w:t>
      </w:r>
    </w:p>
    <w:p w14:paraId="2D56B63E" w14:textId="77777777" w:rsidR="000E12BC" w:rsidRPr="000E12BC" w:rsidRDefault="000E12BC">
      <w:pPr>
        <w:pStyle w:val="ListParagraph"/>
        <w:numPr>
          <w:ilvl w:val="0"/>
          <w:numId w:val="18"/>
        </w:numPr>
        <w:rPr>
          <w:rFonts w:ascii="Times New Roman" w:eastAsia="Times New Roman" w:hAnsi="Times New Roman" w:cs="Times New Roman"/>
          <w:bCs/>
          <w:snapToGrid w:val="0"/>
          <w:kern w:val="0"/>
          <w:sz w:val="24"/>
          <w:szCs w:val="24"/>
          <w14:ligatures w14:val="none"/>
        </w:rPr>
      </w:pPr>
      <w:r w:rsidRPr="000E12BC">
        <w:rPr>
          <w:rFonts w:ascii="Times New Roman" w:eastAsia="Times New Roman" w:hAnsi="Times New Roman" w:cs="Times New Roman"/>
          <w:bCs/>
          <w:snapToGrid w:val="0"/>
          <w:kern w:val="0"/>
          <w:sz w:val="24"/>
          <w:szCs w:val="24"/>
          <w14:ligatures w14:val="none"/>
        </w:rPr>
        <w:t>Outdoor Units: Modular design, scroll/rotary compressors</w:t>
      </w:r>
    </w:p>
    <w:p w14:paraId="239D33B3" w14:textId="1FE82C9F" w:rsidR="000E12BC" w:rsidRPr="00476E30" w:rsidRDefault="000E12BC">
      <w:pPr>
        <w:pStyle w:val="ListParagraph"/>
        <w:numPr>
          <w:ilvl w:val="0"/>
          <w:numId w:val="18"/>
        </w:numPr>
        <w:rPr>
          <w:rFonts w:ascii="Times New Roman" w:eastAsia="Times New Roman" w:hAnsi="Times New Roman" w:cs="Times New Roman"/>
          <w:bCs/>
          <w:snapToGrid w:val="0"/>
          <w:kern w:val="0"/>
          <w:sz w:val="24"/>
          <w:szCs w:val="24"/>
          <w14:ligatures w14:val="none"/>
        </w:rPr>
      </w:pPr>
      <w:r w:rsidRPr="000E12BC">
        <w:rPr>
          <w:rFonts w:ascii="Times New Roman" w:eastAsia="Times New Roman" w:hAnsi="Times New Roman" w:cs="Times New Roman"/>
          <w:bCs/>
          <w:snapToGrid w:val="0"/>
          <w:kern w:val="0"/>
          <w:sz w:val="24"/>
          <w:szCs w:val="24"/>
          <w14:ligatures w14:val="none"/>
        </w:rPr>
        <w:t>Indoor Units: High static ducted / cassette type</w:t>
      </w:r>
      <w:r w:rsidR="00320F8F">
        <w:rPr>
          <w:rFonts w:ascii="Times New Roman" w:eastAsia="Times New Roman" w:hAnsi="Times New Roman" w:cs="Times New Roman"/>
          <w:bCs/>
          <w:snapToGrid w:val="0"/>
          <w:kern w:val="0"/>
          <w:sz w:val="24"/>
          <w:szCs w:val="24"/>
          <w14:ligatures w14:val="none"/>
        </w:rPr>
        <w:t xml:space="preserve">/Hi Wall Split </w:t>
      </w:r>
    </w:p>
    <w:p w14:paraId="60D5227B" w14:textId="77777777" w:rsidR="000E12BC" w:rsidRPr="000E12BC" w:rsidRDefault="000E12BC">
      <w:pPr>
        <w:pStyle w:val="ListParagraph"/>
        <w:numPr>
          <w:ilvl w:val="0"/>
          <w:numId w:val="18"/>
        </w:numPr>
        <w:rPr>
          <w:rFonts w:ascii="Times New Roman" w:eastAsia="Times New Roman" w:hAnsi="Times New Roman" w:cs="Times New Roman"/>
          <w:bCs/>
          <w:snapToGrid w:val="0"/>
          <w:kern w:val="0"/>
          <w:sz w:val="24"/>
          <w:szCs w:val="24"/>
          <w14:ligatures w14:val="none"/>
        </w:rPr>
      </w:pPr>
      <w:r w:rsidRPr="000E12BC">
        <w:rPr>
          <w:rFonts w:ascii="Times New Roman" w:eastAsia="Times New Roman" w:hAnsi="Times New Roman" w:cs="Times New Roman"/>
          <w:bCs/>
          <w:snapToGrid w:val="0"/>
          <w:kern w:val="0"/>
          <w:sz w:val="24"/>
          <w:szCs w:val="24"/>
          <w14:ligatures w14:val="none"/>
        </w:rPr>
        <w:t>Insulation: Nitrile rubber with UV protection</w:t>
      </w:r>
    </w:p>
    <w:p w14:paraId="6B98BB52" w14:textId="77777777" w:rsidR="000E12BC" w:rsidRPr="000E12BC" w:rsidRDefault="000E12BC">
      <w:pPr>
        <w:pStyle w:val="ListParagraph"/>
        <w:numPr>
          <w:ilvl w:val="0"/>
          <w:numId w:val="18"/>
        </w:numPr>
        <w:rPr>
          <w:rFonts w:ascii="Times New Roman" w:eastAsia="Times New Roman" w:hAnsi="Times New Roman" w:cs="Times New Roman"/>
          <w:bCs/>
          <w:snapToGrid w:val="0"/>
          <w:kern w:val="0"/>
          <w:sz w:val="24"/>
          <w:szCs w:val="24"/>
          <w14:ligatures w14:val="none"/>
        </w:rPr>
      </w:pPr>
      <w:r w:rsidRPr="000E12BC">
        <w:rPr>
          <w:rFonts w:ascii="Times New Roman" w:eastAsia="Times New Roman" w:hAnsi="Times New Roman" w:cs="Times New Roman"/>
          <w:bCs/>
          <w:snapToGrid w:val="0"/>
          <w:kern w:val="0"/>
          <w:sz w:val="24"/>
          <w:szCs w:val="24"/>
          <w14:ligatures w14:val="none"/>
        </w:rPr>
        <w:t>Controls: Centralized controller (BC/FC package), wired remotes</w:t>
      </w:r>
    </w:p>
    <w:p w14:paraId="2BF5CD35" w14:textId="493D6246" w:rsidR="00452EFC" w:rsidRPr="000E12BC" w:rsidRDefault="000E12BC">
      <w:pPr>
        <w:pStyle w:val="ListParagraph"/>
        <w:numPr>
          <w:ilvl w:val="0"/>
          <w:numId w:val="18"/>
        </w:numPr>
        <w:rPr>
          <w:rFonts w:ascii="Times New Roman" w:eastAsia="Times New Roman" w:hAnsi="Times New Roman" w:cs="Times New Roman"/>
          <w:bCs/>
          <w:snapToGrid w:val="0"/>
          <w:kern w:val="0"/>
          <w:sz w:val="24"/>
          <w:szCs w:val="24"/>
          <w14:ligatures w14:val="none"/>
        </w:rPr>
      </w:pPr>
      <w:r w:rsidRPr="000E12BC">
        <w:rPr>
          <w:rFonts w:ascii="Times New Roman" w:eastAsia="Times New Roman" w:hAnsi="Times New Roman" w:cs="Times New Roman"/>
          <w:bCs/>
          <w:snapToGrid w:val="0"/>
          <w:kern w:val="0"/>
          <w:sz w:val="24"/>
          <w:szCs w:val="24"/>
          <w14:ligatures w14:val="none"/>
        </w:rPr>
        <w:t>Safety Protection: High/low pressure, overload, phase protection, sensors</w:t>
      </w:r>
    </w:p>
    <w:p w14:paraId="42544022" w14:textId="77777777" w:rsidR="00686438" w:rsidRPr="00690F56" w:rsidRDefault="00C834EF" w:rsidP="00686438">
      <w:pPr>
        <w:ind w:left="1439" w:hanging="1155"/>
        <w:jc w:val="center"/>
        <w:rPr>
          <w:rFonts w:ascii="Times New Roman" w:eastAsia="Times New Roman" w:hAnsi="Times New Roman" w:cs="Times New Roman"/>
          <w:b/>
          <w:snapToGrid w:val="0"/>
          <w:kern w:val="0"/>
          <w:sz w:val="28"/>
          <w:szCs w:val="28"/>
          <w:lang w:val="en-US"/>
          <w14:ligatures w14:val="none"/>
        </w:rPr>
      </w:pPr>
      <w:r w:rsidRPr="004C0A82">
        <w:rPr>
          <w:rFonts w:ascii="Times New Roman" w:eastAsia="Times New Roman" w:hAnsi="Times New Roman" w:cs="Times New Roman"/>
          <w:b/>
          <w:snapToGrid w:val="0"/>
          <w:kern w:val="0"/>
          <w:sz w:val="28"/>
          <w:szCs w:val="28"/>
          <w:lang w:val="en-US"/>
          <w14:ligatures w14:val="none"/>
        </w:rPr>
        <w:lastRenderedPageBreak/>
        <w:t>Part-3</w:t>
      </w:r>
      <w:r w:rsidR="00686438">
        <w:rPr>
          <w:rFonts w:ascii="Times New Roman" w:eastAsia="Times New Roman" w:hAnsi="Times New Roman" w:cs="Times New Roman"/>
          <w:b/>
          <w:snapToGrid w:val="0"/>
          <w:kern w:val="0"/>
          <w:sz w:val="28"/>
          <w:szCs w:val="28"/>
          <w:lang w:val="en-US"/>
          <w14:ligatures w14:val="none"/>
        </w:rPr>
        <w:tab/>
      </w:r>
      <w:bookmarkStart w:id="3" w:name="_Hlk188015562"/>
      <w:r w:rsidR="00686438" w:rsidRPr="00690F56">
        <w:rPr>
          <w:rFonts w:ascii="Times New Roman" w:eastAsia="Times New Roman" w:hAnsi="Times New Roman" w:cs="Times New Roman"/>
          <w:b/>
          <w:snapToGrid w:val="0"/>
          <w:kern w:val="0"/>
          <w:sz w:val="28"/>
          <w:szCs w:val="28"/>
          <w:lang w:val="en-US"/>
          <w14:ligatures w14:val="none"/>
        </w:rPr>
        <w:t>Terms &amp; Conditions for comprehensive warranty/defects liability period of one year and comprehensive maintenance for 5 years.</w:t>
      </w:r>
      <w:bookmarkEnd w:id="3"/>
    </w:p>
    <w:p w14:paraId="5D491F84" w14:textId="165455F7" w:rsidR="00C834EF" w:rsidRPr="004C0A82" w:rsidRDefault="00C834EF" w:rsidP="00C834EF">
      <w:pPr>
        <w:ind w:left="284"/>
        <w:jc w:val="both"/>
        <w:rPr>
          <w:rFonts w:ascii="Times New Roman" w:eastAsia="Times New Roman" w:hAnsi="Times New Roman" w:cs="Times New Roman"/>
          <w:bCs/>
          <w:snapToGrid w:val="0"/>
          <w:kern w:val="0"/>
          <w:sz w:val="24"/>
          <w:szCs w:val="24"/>
          <w:lang w:val="en-US"/>
          <w14:ligatures w14:val="none"/>
        </w:rPr>
      </w:pPr>
      <w:r w:rsidRPr="00F0392F">
        <w:rPr>
          <w:rFonts w:ascii="Times New Roman" w:eastAsia="Times New Roman" w:hAnsi="Times New Roman" w:cs="Times New Roman"/>
          <w:b/>
          <w:snapToGrid w:val="0"/>
          <w:kern w:val="0"/>
          <w:sz w:val="24"/>
          <w:szCs w:val="24"/>
          <w:lang w:val="en-US"/>
          <w14:ligatures w14:val="none"/>
        </w:rPr>
        <w:t xml:space="preserve">1) </w:t>
      </w:r>
      <w:r w:rsidRPr="00F0392F">
        <w:rPr>
          <w:rFonts w:ascii="Times New Roman" w:eastAsia="Times New Roman" w:hAnsi="Times New Roman" w:cs="Times New Roman"/>
          <w:bCs/>
          <w:snapToGrid w:val="0"/>
          <w:kern w:val="0"/>
          <w:sz w:val="24"/>
          <w:szCs w:val="24"/>
          <w:lang w:val="en-US"/>
          <w14:ligatures w14:val="none"/>
        </w:rPr>
        <w:t xml:space="preserve">The Contractor shall </w:t>
      </w:r>
      <w:r w:rsidR="00F0392F" w:rsidRPr="00F0392F">
        <w:rPr>
          <w:rFonts w:ascii="Times New Roman" w:eastAsia="Times New Roman" w:hAnsi="Times New Roman" w:cs="Times New Roman"/>
          <w:bCs/>
          <w:snapToGrid w:val="0"/>
          <w:kern w:val="0"/>
          <w:sz w:val="24"/>
          <w:szCs w:val="24"/>
          <w:lang w:val="en-US"/>
          <w14:ligatures w14:val="none"/>
        </w:rPr>
        <w:t>assign a representative who will periodically visit the site once a month</w:t>
      </w:r>
      <w:r w:rsidRPr="00F0392F">
        <w:rPr>
          <w:rFonts w:ascii="Times New Roman" w:eastAsia="Times New Roman" w:hAnsi="Times New Roman" w:cs="Times New Roman"/>
          <w:bCs/>
          <w:snapToGrid w:val="0"/>
          <w:kern w:val="0"/>
          <w:sz w:val="24"/>
          <w:szCs w:val="24"/>
          <w:lang w:val="en-US"/>
          <w14:ligatures w14:val="none"/>
        </w:rPr>
        <w:t>, lubricate and adjust the equipment and generally carry out planned maintenance in a systematic and controlled manner</w:t>
      </w:r>
      <w:r w:rsidR="00F0392F" w:rsidRPr="00F0392F">
        <w:rPr>
          <w:rFonts w:ascii="Times New Roman" w:eastAsia="Times New Roman" w:hAnsi="Times New Roman" w:cs="Times New Roman"/>
          <w:bCs/>
          <w:snapToGrid w:val="0"/>
          <w:kern w:val="0"/>
          <w:sz w:val="24"/>
          <w:szCs w:val="24"/>
          <w:lang w:val="en-US"/>
          <w14:ligatures w14:val="none"/>
        </w:rPr>
        <w:t xml:space="preserve"> and will be available for consultation in any matter relating to the maintenance of the </w:t>
      </w:r>
      <w:r w:rsidR="0078592F">
        <w:rPr>
          <w:rFonts w:ascii="Times New Roman" w:eastAsia="Times New Roman" w:hAnsi="Times New Roman" w:cs="Times New Roman"/>
          <w:bCs/>
          <w:snapToGrid w:val="0"/>
          <w:kern w:val="0"/>
          <w:sz w:val="24"/>
          <w:szCs w:val="24"/>
          <w:lang w:val="en-US"/>
          <w14:ligatures w14:val="none"/>
        </w:rPr>
        <w:t>VRV AC</w:t>
      </w:r>
      <w:r w:rsidRPr="00F0392F">
        <w:rPr>
          <w:rFonts w:ascii="Times New Roman" w:eastAsia="Times New Roman" w:hAnsi="Times New Roman" w:cs="Times New Roman"/>
          <w:bCs/>
          <w:snapToGrid w:val="0"/>
          <w:kern w:val="0"/>
          <w:sz w:val="24"/>
          <w:szCs w:val="24"/>
          <w:lang w:val="en-US"/>
          <w14:ligatures w14:val="none"/>
        </w:rPr>
        <w:t xml:space="preserve">. </w:t>
      </w:r>
    </w:p>
    <w:p w14:paraId="2C994A7E" w14:textId="512944BC" w:rsidR="00C834EF" w:rsidRPr="004C0A82" w:rsidRDefault="00C834EF" w:rsidP="00C834EF">
      <w:pPr>
        <w:ind w:left="284"/>
        <w:jc w:val="both"/>
        <w:rPr>
          <w:rFonts w:ascii="Times New Roman" w:eastAsia="Times New Roman" w:hAnsi="Times New Roman" w:cs="Times New Roman"/>
          <w:bCs/>
          <w:snapToGrid w:val="0"/>
          <w:kern w:val="0"/>
          <w:sz w:val="24"/>
          <w:szCs w:val="24"/>
          <w:lang w:val="en-US"/>
          <w14:ligatures w14:val="none"/>
        </w:rPr>
      </w:pPr>
      <w:r w:rsidRPr="004C0A82">
        <w:rPr>
          <w:rFonts w:ascii="Times New Roman" w:eastAsia="Times New Roman" w:hAnsi="Times New Roman" w:cs="Times New Roman"/>
          <w:b/>
          <w:snapToGrid w:val="0"/>
          <w:kern w:val="0"/>
          <w:sz w:val="24"/>
          <w:szCs w:val="24"/>
          <w:lang w:val="en-US"/>
          <w14:ligatures w14:val="none"/>
        </w:rPr>
        <w:t xml:space="preserve">2) </w:t>
      </w:r>
      <w:r w:rsidRPr="004C0A82">
        <w:rPr>
          <w:rFonts w:ascii="Times New Roman" w:eastAsia="Times New Roman" w:hAnsi="Times New Roman" w:cs="Times New Roman"/>
          <w:bCs/>
          <w:snapToGrid w:val="0"/>
          <w:kern w:val="0"/>
          <w:sz w:val="24"/>
          <w:szCs w:val="24"/>
          <w:lang w:val="en-US"/>
          <w14:ligatures w14:val="none"/>
        </w:rPr>
        <w:t xml:space="preserve">The Contractor shall repair or replace any parts detail in the following clause which are found to be defective. </w:t>
      </w:r>
    </w:p>
    <w:p w14:paraId="6DF7DD1A" w14:textId="0EBE15F7" w:rsidR="00C834EF" w:rsidRPr="005178C0" w:rsidRDefault="00882916" w:rsidP="001F23F4">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4</w:t>
      </w:r>
      <w:r w:rsidR="00C834EF" w:rsidRPr="001B2FAC">
        <w:rPr>
          <w:rFonts w:ascii="Times New Roman" w:eastAsia="Times New Roman" w:hAnsi="Times New Roman" w:cs="Times New Roman"/>
          <w:b/>
          <w:snapToGrid w:val="0"/>
          <w:kern w:val="0"/>
          <w:sz w:val="24"/>
          <w:szCs w:val="24"/>
          <w:lang w:val="en-US"/>
          <w14:ligatures w14:val="none"/>
        </w:rPr>
        <w:t>)</w:t>
      </w:r>
      <w:r w:rsidR="00C834EF" w:rsidRPr="001B2FAC">
        <w:rPr>
          <w:rFonts w:ascii="Times New Roman" w:eastAsia="Times New Roman" w:hAnsi="Times New Roman" w:cs="Times New Roman"/>
          <w:bCs/>
          <w:snapToGrid w:val="0"/>
          <w:kern w:val="0"/>
          <w:sz w:val="24"/>
          <w:szCs w:val="24"/>
          <w:lang w:val="en-US"/>
          <w14:ligatures w14:val="none"/>
        </w:rPr>
        <w:t xml:space="preserve"> The work shall be carried out as </w:t>
      </w:r>
      <w:r w:rsidR="00F0392F">
        <w:rPr>
          <w:rFonts w:ascii="Times New Roman" w:eastAsia="Times New Roman" w:hAnsi="Times New Roman" w:cs="Times New Roman"/>
          <w:bCs/>
          <w:snapToGrid w:val="0"/>
          <w:kern w:val="0"/>
          <w:sz w:val="24"/>
          <w:szCs w:val="24"/>
          <w:lang w:val="en-US"/>
          <w14:ligatures w14:val="none"/>
        </w:rPr>
        <w:t xml:space="preserve">per technical </w:t>
      </w:r>
      <w:r w:rsidR="00C834EF" w:rsidRPr="001B2FAC">
        <w:rPr>
          <w:rFonts w:ascii="Times New Roman" w:eastAsia="Times New Roman" w:hAnsi="Times New Roman" w:cs="Times New Roman"/>
          <w:bCs/>
          <w:snapToGrid w:val="0"/>
          <w:kern w:val="0"/>
          <w:sz w:val="24"/>
          <w:szCs w:val="24"/>
          <w:lang w:val="en-US"/>
          <w14:ligatures w14:val="none"/>
        </w:rPr>
        <w:t>Specifications</w:t>
      </w:r>
      <w:r w:rsidR="00F0392F">
        <w:rPr>
          <w:rFonts w:ascii="Times New Roman" w:eastAsia="Times New Roman" w:hAnsi="Times New Roman" w:cs="Times New Roman"/>
          <w:bCs/>
          <w:snapToGrid w:val="0"/>
          <w:kern w:val="0"/>
          <w:sz w:val="24"/>
          <w:szCs w:val="24"/>
          <w:lang w:val="en-US"/>
          <w14:ligatures w14:val="none"/>
        </w:rPr>
        <w:t xml:space="preserve"> and schedule of quantities specified in this document</w:t>
      </w:r>
      <w:r w:rsidR="00C834EF" w:rsidRPr="005178C0">
        <w:rPr>
          <w:rFonts w:ascii="Times New Roman" w:eastAsia="Times New Roman" w:hAnsi="Times New Roman" w:cs="Times New Roman"/>
          <w:bCs/>
          <w:snapToGrid w:val="0"/>
          <w:kern w:val="0"/>
          <w:sz w:val="24"/>
          <w:szCs w:val="24"/>
          <w:lang w:val="en-US"/>
          <w14:ligatures w14:val="none"/>
        </w:rPr>
        <w:t xml:space="preserve"> the entire satisfaction of the </w:t>
      </w:r>
      <w:r w:rsidR="0078592F">
        <w:rPr>
          <w:rFonts w:ascii="Times New Roman" w:eastAsia="Times New Roman" w:hAnsi="Times New Roman" w:cs="Times New Roman"/>
          <w:bCs/>
          <w:snapToGrid w:val="0"/>
          <w:kern w:val="0"/>
          <w:sz w:val="24"/>
          <w:szCs w:val="24"/>
          <w:lang w:val="en-US"/>
          <w14:ligatures w14:val="none"/>
        </w:rPr>
        <w:t>Electrical Engineer</w:t>
      </w:r>
      <w:r w:rsidR="00C834EF" w:rsidRPr="005178C0">
        <w:rPr>
          <w:rFonts w:ascii="Times New Roman" w:eastAsia="Times New Roman" w:hAnsi="Times New Roman" w:cs="Times New Roman"/>
          <w:bCs/>
          <w:snapToGrid w:val="0"/>
          <w:kern w:val="0"/>
          <w:sz w:val="24"/>
          <w:szCs w:val="24"/>
          <w:lang w:val="en-US"/>
          <w14:ligatures w14:val="none"/>
        </w:rPr>
        <w:t xml:space="preserve">. </w:t>
      </w:r>
    </w:p>
    <w:p w14:paraId="2AD2EAA4" w14:textId="0A2098AA" w:rsidR="00C834EF" w:rsidRPr="005178C0" w:rsidRDefault="00882916" w:rsidP="001F23F4">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5</w:t>
      </w:r>
      <w:r w:rsidR="00C834EF" w:rsidRPr="005178C0">
        <w:rPr>
          <w:rFonts w:ascii="Times New Roman" w:eastAsia="Times New Roman" w:hAnsi="Times New Roman" w:cs="Times New Roman"/>
          <w:b/>
          <w:snapToGrid w:val="0"/>
          <w:kern w:val="0"/>
          <w:sz w:val="24"/>
          <w:szCs w:val="24"/>
          <w:lang w:val="en-US"/>
          <w14:ligatures w14:val="none"/>
        </w:rPr>
        <w:t>)</w:t>
      </w:r>
      <w:r w:rsidR="00C834EF" w:rsidRPr="005178C0">
        <w:rPr>
          <w:rFonts w:ascii="Times New Roman" w:eastAsia="Times New Roman" w:hAnsi="Times New Roman" w:cs="Times New Roman"/>
          <w:bCs/>
          <w:snapToGrid w:val="0"/>
          <w:kern w:val="0"/>
          <w:sz w:val="24"/>
          <w:szCs w:val="24"/>
          <w:lang w:val="en-US"/>
          <w14:ligatures w14:val="none"/>
        </w:rPr>
        <w:t xml:space="preserve"> The tendered rates shall be deemed to </w:t>
      </w:r>
      <w:r w:rsidR="001F23F4" w:rsidRPr="005178C0">
        <w:rPr>
          <w:rFonts w:ascii="Times New Roman" w:eastAsia="Times New Roman" w:hAnsi="Times New Roman" w:cs="Times New Roman"/>
          <w:bCs/>
          <w:snapToGrid w:val="0"/>
          <w:kern w:val="0"/>
          <w:sz w:val="24"/>
          <w:szCs w:val="24"/>
          <w:lang w:val="en-US"/>
          <w14:ligatures w14:val="none"/>
        </w:rPr>
        <w:t>include</w:t>
      </w:r>
      <w:r w:rsidR="00C834EF" w:rsidRPr="005178C0">
        <w:rPr>
          <w:rFonts w:ascii="Times New Roman" w:eastAsia="Times New Roman" w:hAnsi="Times New Roman" w:cs="Times New Roman"/>
          <w:bCs/>
          <w:snapToGrid w:val="0"/>
          <w:kern w:val="0"/>
          <w:sz w:val="24"/>
          <w:szCs w:val="24"/>
          <w:lang w:val="en-US"/>
          <w14:ligatures w14:val="none"/>
        </w:rPr>
        <w:t xml:space="preserve"> all services covered under this contract and no extra payment will be made on this account. </w:t>
      </w:r>
    </w:p>
    <w:p w14:paraId="78805544" w14:textId="08667BB5" w:rsidR="00C834EF" w:rsidRPr="005178C0" w:rsidRDefault="00882916" w:rsidP="001F23F4">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6</w:t>
      </w:r>
      <w:r w:rsidR="00320F8F" w:rsidRPr="005178C0">
        <w:rPr>
          <w:rFonts w:ascii="Times New Roman" w:eastAsia="Times New Roman" w:hAnsi="Times New Roman" w:cs="Times New Roman"/>
          <w:b/>
          <w:snapToGrid w:val="0"/>
          <w:kern w:val="0"/>
          <w:sz w:val="24"/>
          <w:szCs w:val="24"/>
          <w:lang w:val="en-US"/>
          <w14:ligatures w14:val="none"/>
        </w:rPr>
        <w:t>)</w:t>
      </w:r>
      <w:r w:rsidR="00320F8F" w:rsidRPr="005178C0">
        <w:rPr>
          <w:rFonts w:ascii="Times New Roman" w:eastAsia="Times New Roman" w:hAnsi="Times New Roman" w:cs="Times New Roman"/>
          <w:bCs/>
          <w:snapToGrid w:val="0"/>
          <w:kern w:val="0"/>
          <w:sz w:val="24"/>
          <w:szCs w:val="24"/>
          <w:lang w:val="en-US"/>
          <w14:ligatures w14:val="none"/>
        </w:rPr>
        <w:t xml:space="preserve"> Any</w:t>
      </w:r>
      <w:r w:rsidR="00C834EF" w:rsidRPr="005178C0">
        <w:rPr>
          <w:rFonts w:ascii="Times New Roman" w:eastAsia="Times New Roman" w:hAnsi="Times New Roman" w:cs="Times New Roman"/>
          <w:bCs/>
          <w:snapToGrid w:val="0"/>
          <w:kern w:val="0"/>
          <w:sz w:val="24"/>
          <w:szCs w:val="24"/>
          <w:lang w:val="en-US"/>
          <w14:ligatures w14:val="none"/>
        </w:rPr>
        <w:t xml:space="preserve"> </w:t>
      </w:r>
      <w:r w:rsidR="001F23F4" w:rsidRPr="005178C0">
        <w:rPr>
          <w:rFonts w:ascii="Times New Roman" w:eastAsia="Times New Roman" w:hAnsi="Times New Roman" w:cs="Times New Roman"/>
          <w:bCs/>
          <w:snapToGrid w:val="0"/>
          <w:kern w:val="0"/>
          <w:sz w:val="24"/>
          <w:szCs w:val="24"/>
          <w:lang w:val="en-US"/>
          <w14:ligatures w14:val="none"/>
        </w:rPr>
        <w:t>accident that</w:t>
      </w:r>
      <w:r w:rsidR="00C834EF" w:rsidRPr="005178C0">
        <w:rPr>
          <w:rFonts w:ascii="Times New Roman" w:eastAsia="Times New Roman" w:hAnsi="Times New Roman" w:cs="Times New Roman"/>
          <w:bCs/>
          <w:snapToGrid w:val="0"/>
          <w:kern w:val="0"/>
          <w:sz w:val="24"/>
          <w:szCs w:val="24"/>
          <w:lang w:val="en-US"/>
          <w14:ligatures w14:val="none"/>
        </w:rPr>
        <w:t xml:space="preserve"> occurred due to negligence will be the entire responsibility of the contractor. </w:t>
      </w:r>
    </w:p>
    <w:p w14:paraId="521B778E" w14:textId="38C56262" w:rsidR="00F8209D" w:rsidRDefault="00882916" w:rsidP="00F8209D">
      <w:pPr>
        <w:ind w:left="567" w:hanging="283"/>
        <w:jc w:val="both"/>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7</w:t>
      </w:r>
      <w:r w:rsidR="00C834EF" w:rsidRPr="005178C0">
        <w:rPr>
          <w:rFonts w:ascii="Times New Roman" w:eastAsia="Times New Roman" w:hAnsi="Times New Roman" w:cs="Times New Roman"/>
          <w:b/>
          <w:snapToGrid w:val="0"/>
          <w:kern w:val="0"/>
          <w:sz w:val="24"/>
          <w:szCs w:val="24"/>
          <w:lang w:val="en-US"/>
          <w14:ligatures w14:val="none"/>
        </w:rPr>
        <w:t xml:space="preserve">) </w:t>
      </w:r>
      <w:r w:rsidR="00C834EF" w:rsidRPr="005178C0">
        <w:rPr>
          <w:rFonts w:ascii="Times New Roman" w:eastAsia="Times New Roman" w:hAnsi="Times New Roman" w:cs="Times New Roman"/>
          <w:bCs/>
          <w:snapToGrid w:val="0"/>
          <w:kern w:val="0"/>
          <w:sz w:val="24"/>
          <w:szCs w:val="24"/>
          <w:lang w:val="en-US"/>
          <w14:ligatures w14:val="none"/>
        </w:rPr>
        <w:t xml:space="preserve">The time allotted for attending the complaints </w:t>
      </w:r>
      <w:r w:rsidR="00C834EF" w:rsidRPr="00D06DBB">
        <w:rPr>
          <w:rFonts w:ascii="Times New Roman" w:eastAsia="Times New Roman" w:hAnsi="Times New Roman" w:cs="Times New Roman"/>
          <w:bCs/>
          <w:snapToGrid w:val="0"/>
          <w:kern w:val="0"/>
          <w:sz w:val="24"/>
          <w:szCs w:val="24"/>
          <w:lang w:val="en-US"/>
          <w14:ligatures w14:val="none"/>
        </w:rPr>
        <w:t xml:space="preserve">is </w:t>
      </w:r>
      <w:r w:rsidR="006D5D95">
        <w:rPr>
          <w:rFonts w:ascii="Times New Roman" w:eastAsia="Times New Roman" w:hAnsi="Times New Roman" w:cs="Times New Roman"/>
          <w:bCs/>
          <w:snapToGrid w:val="0"/>
          <w:kern w:val="0"/>
          <w:sz w:val="24"/>
          <w:szCs w:val="24"/>
          <w:lang w:val="en-US"/>
          <w14:ligatures w14:val="none"/>
        </w:rPr>
        <w:t>36</w:t>
      </w:r>
      <w:r w:rsidR="00C834EF" w:rsidRPr="00D06DBB">
        <w:rPr>
          <w:rFonts w:ascii="Times New Roman" w:eastAsia="Times New Roman" w:hAnsi="Times New Roman" w:cs="Times New Roman"/>
          <w:bCs/>
          <w:snapToGrid w:val="0"/>
          <w:kern w:val="0"/>
          <w:sz w:val="24"/>
          <w:szCs w:val="24"/>
          <w:lang w:val="en-US"/>
          <w14:ligatures w14:val="none"/>
        </w:rPr>
        <w:t xml:space="preserve"> Hours </w:t>
      </w:r>
      <w:r w:rsidR="00C834EF" w:rsidRPr="005178C0">
        <w:rPr>
          <w:rFonts w:ascii="Times New Roman" w:eastAsia="Times New Roman" w:hAnsi="Times New Roman" w:cs="Times New Roman"/>
          <w:bCs/>
          <w:snapToGrid w:val="0"/>
          <w:kern w:val="0"/>
          <w:sz w:val="24"/>
          <w:szCs w:val="24"/>
          <w:lang w:val="en-US"/>
          <w14:ligatures w14:val="none"/>
        </w:rPr>
        <w:t xml:space="preserve">and if the </w:t>
      </w:r>
      <w:r w:rsidR="001F23F4" w:rsidRPr="005178C0">
        <w:rPr>
          <w:rFonts w:ascii="Times New Roman" w:eastAsia="Times New Roman" w:hAnsi="Times New Roman" w:cs="Times New Roman"/>
          <w:bCs/>
          <w:snapToGrid w:val="0"/>
          <w:kern w:val="0"/>
          <w:sz w:val="24"/>
          <w:szCs w:val="24"/>
          <w:lang w:val="en-US"/>
          <w14:ligatures w14:val="none"/>
        </w:rPr>
        <w:t>complaints</w:t>
      </w:r>
      <w:r w:rsidR="00C834EF" w:rsidRPr="005178C0">
        <w:rPr>
          <w:rFonts w:ascii="Times New Roman" w:eastAsia="Times New Roman" w:hAnsi="Times New Roman" w:cs="Times New Roman"/>
          <w:bCs/>
          <w:snapToGrid w:val="0"/>
          <w:kern w:val="0"/>
          <w:sz w:val="24"/>
          <w:szCs w:val="24"/>
          <w:lang w:val="en-US"/>
          <w14:ligatures w14:val="none"/>
        </w:rPr>
        <w:t xml:space="preserve"> are not done within </w:t>
      </w:r>
      <w:r w:rsidR="002D512E">
        <w:rPr>
          <w:rFonts w:ascii="Times New Roman" w:eastAsia="Times New Roman" w:hAnsi="Times New Roman" w:cs="Times New Roman"/>
          <w:bCs/>
          <w:snapToGrid w:val="0"/>
          <w:kern w:val="0"/>
          <w:sz w:val="24"/>
          <w:szCs w:val="24"/>
          <w:lang w:val="en-US"/>
          <w14:ligatures w14:val="none"/>
        </w:rPr>
        <w:t>36</w:t>
      </w:r>
      <w:r w:rsidR="00C834EF" w:rsidRPr="005178C0">
        <w:rPr>
          <w:rFonts w:ascii="Times New Roman" w:eastAsia="Times New Roman" w:hAnsi="Times New Roman" w:cs="Times New Roman"/>
          <w:bCs/>
          <w:snapToGrid w:val="0"/>
          <w:kern w:val="0"/>
          <w:sz w:val="24"/>
          <w:szCs w:val="24"/>
          <w:lang w:val="en-US"/>
          <w14:ligatures w14:val="none"/>
        </w:rPr>
        <w:t xml:space="preserve"> hours of the registration, a recovery @ Rs. 500/- per day shall be made against the contractor</w:t>
      </w:r>
      <w:r w:rsidR="00C834EF" w:rsidRPr="005178C0">
        <w:rPr>
          <w:rFonts w:ascii="Times New Roman" w:eastAsia="Times New Roman" w:hAnsi="Times New Roman" w:cs="Times New Roman"/>
          <w:b/>
          <w:snapToGrid w:val="0"/>
          <w:kern w:val="0"/>
          <w:sz w:val="24"/>
          <w:szCs w:val="24"/>
          <w:lang w:val="en-US"/>
          <w14:ligatures w14:val="none"/>
        </w:rPr>
        <w:t xml:space="preserve">. </w:t>
      </w:r>
    </w:p>
    <w:p w14:paraId="1A270F96" w14:textId="1D220D03" w:rsidR="00F8209D" w:rsidRDefault="00F8209D" w:rsidP="00F8209D">
      <w:pPr>
        <w:ind w:firstLine="284"/>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8</w:t>
      </w:r>
      <w:r w:rsidRPr="004D0A52">
        <w:rPr>
          <w:rFonts w:ascii="Times New Roman" w:eastAsia="Times New Roman" w:hAnsi="Times New Roman" w:cs="Times New Roman"/>
          <w:b/>
          <w:snapToGrid w:val="0"/>
          <w:kern w:val="0"/>
          <w:sz w:val="24"/>
          <w:szCs w:val="24"/>
          <w:lang w:val="en-US"/>
          <w14:ligatures w14:val="none"/>
        </w:rPr>
        <w:t>) Maintenance:</w:t>
      </w:r>
    </w:p>
    <w:p w14:paraId="20E55FBE" w14:textId="67DFF020" w:rsidR="007118B8" w:rsidRDefault="007118B8" w:rsidP="007118B8">
      <w:pPr>
        <w:ind w:left="720"/>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 xml:space="preserve">a. </w:t>
      </w:r>
      <w:r w:rsidRPr="004D0A52">
        <w:rPr>
          <w:rFonts w:ascii="Times New Roman" w:eastAsia="Times New Roman" w:hAnsi="Times New Roman" w:cs="Times New Roman"/>
          <w:bCs/>
          <w:snapToGrid w:val="0"/>
          <w:kern w:val="0"/>
          <w:sz w:val="24"/>
          <w:szCs w:val="24"/>
          <w:lang w:val="en-US"/>
          <w14:ligatures w14:val="none"/>
        </w:rPr>
        <w:t xml:space="preserve">The comprehensive maintenance, routine as well as </w:t>
      </w:r>
      <w:r w:rsidR="002029A2">
        <w:rPr>
          <w:rFonts w:ascii="Times New Roman" w:eastAsia="Times New Roman" w:hAnsi="Times New Roman" w:cs="Times New Roman"/>
          <w:bCs/>
          <w:snapToGrid w:val="0"/>
          <w:kern w:val="0"/>
          <w:sz w:val="24"/>
          <w:szCs w:val="24"/>
          <w:lang w:val="en-US"/>
          <w14:ligatures w14:val="none"/>
        </w:rPr>
        <w:t>preventive</w:t>
      </w:r>
      <w:r w:rsidRPr="004D0A52">
        <w:rPr>
          <w:rFonts w:ascii="Times New Roman" w:eastAsia="Times New Roman" w:hAnsi="Times New Roman" w:cs="Times New Roman"/>
          <w:bCs/>
          <w:snapToGrid w:val="0"/>
          <w:kern w:val="0"/>
          <w:sz w:val="24"/>
          <w:szCs w:val="24"/>
          <w:lang w:val="en-US"/>
          <w14:ligatures w14:val="none"/>
        </w:rPr>
        <w:t xml:space="preserve"> maintenance for </w:t>
      </w:r>
      <w:r w:rsidRPr="00C5673A">
        <w:rPr>
          <w:rFonts w:ascii="Times New Roman" w:eastAsia="Times New Roman" w:hAnsi="Times New Roman" w:cs="Times New Roman"/>
          <w:b/>
          <w:snapToGrid w:val="0"/>
          <w:kern w:val="0"/>
          <w:sz w:val="24"/>
          <w:szCs w:val="24"/>
          <w:lang w:val="en-US"/>
          <w14:ligatures w14:val="none"/>
        </w:rPr>
        <w:t xml:space="preserve">05 </w:t>
      </w:r>
      <w:r w:rsidR="00320F8F" w:rsidRPr="00C5673A">
        <w:rPr>
          <w:rFonts w:ascii="Times New Roman" w:eastAsia="Times New Roman" w:hAnsi="Times New Roman" w:cs="Times New Roman"/>
          <w:b/>
          <w:snapToGrid w:val="0"/>
          <w:kern w:val="0"/>
          <w:sz w:val="24"/>
          <w:szCs w:val="24"/>
          <w:lang w:val="en-US"/>
          <w14:ligatures w14:val="none"/>
        </w:rPr>
        <w:t>years</w:t>
      </w:r>
      <w:r w:rsidRPr="004D0A52">
        <w:rPr>
          <w:rFonts w:ascii="Times New Roman" w:eastAsia="Times New Roman" w:hAnsi="Times New Roman" w:cs="Times New Roman"/>
          <w:bCs/>
          <w:snapToGrid w:val="0"/>
          <w:kern w:val="0"/>
          <w:sz w:val="24"/>
          <w:szCs w:val="24"/>
          <w:lang w:val="en-US"/>
          <w14:ligatures w14:val="none"/>
        </w:rPr>
        <w:t xml:space="preserve"> from the date of </w:t>
      </w:r>
      <w:r w:rsidR="003C575B">
        <w:rPr>
          <w:rFonts w:ascii="Times New Roman" w:eastAsia="Times New Roman" w:hAnsi="Times New Roman" w:cs="Times New Roman"/>
          <w:bCs/>
          <w:snapToGrid w:val="0"/>
          <w:kern w:val="0"/>
          <w:sz w:val="24"/>
          <w:szCs w:val="24"/>
          <w:lang w:val="en-US"/>
          <w14:ligatures w14:val="none"/>
        </w:rPr>
        <w:t xml:space="preserve">completion of DLP </w:t>
      </w:r>
      <w:r w:rsidRPr="004D0A52">
        <w:rPr>
          <w:rFonts w:ascii="Times New Roman" w:eastAsia="Times New Roman" w:hAnsi="Times New Roman" w:cs="Times New Roman"/>
          <w:bCs/>
          <w:snapToGrid w:val="0"/>
          <w:kern w:val="0"/>
          <w:sz w:val="24"/>
          <w:szCs w:val="24"/>
          <w:lang w:val="en-US"/>
          <w14:ligatures w14:val="none"/>
        </w:rPr>
        <w:t>shall be carried out and the record of the same shall have to be maintained</w:t>
      </w:r>
      <w:r>
        <w:rPr>
          <w:rFonts w:ascii="Times New Roman" w:eastAsia="Times New Roman" w:hAnsi="Times New Roman" w:cs="Times New Roman"/>
          <w:bCs/>
          <w:snapToGrid w:val="0"/>
          <w:kern w:val="0"/>
          <w:sz w:val="24"/>
          <w:szCs w:val="24"/>
          <w:lang w:val="en-US"/>
          <w14:ligatures w14:val="none"/>
        </w:rPr>
        <w:t xml:space="preserve"> by OEM/Authorized service provider.</w:t>
      </w:r>
    </w:p>
    <w:p w14:paraId="678DBBF1" w14:textId="2FD8CFD6" w:rsidR="00F8209D" w:rsidRPr="004D0A52" w:rsidRDefault="007118B8" w:rsidP="00F8209D">
      <w:pPr>
        <w:ind w:left="709"/>
        <w:jc w:val="both"/>
        <w:rPr>
          <w:rFonts w:ascii="Times New Roman" w:eastAsia="Times New Roman" w:hAnsi="Times New Roman" w:cs="Times New Roman"/>
          <w:b/>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 xml:space="preserve">b. </w:t>
      </w:r>
      <w:r w:rsidR="00F8209D" w:rsidRPr="004D0A52">
        <w:rPr>
          <w:rFonts w:ascii="Times New Roman" w:eastAsia="Times New Roman" w:hAnsi="Times New Roman" w:cs="Times New Roman"/>
          <w:bCs/>
          <w:snapToGrid w:val="0"/>
          <w:kern w:val="0"/>
          <w:sz w:val="24"/>
          <w:szCs w:val="24"/>
          <w:lang w:val="en-US"/>
          <w14:ligatures w14:val="none"/>
        </w:rPr>
        <w:t>Sufficient trained and experienced staff &amp; Engineer shall be made available to meet any exigency of work during the guarantee period of one year from the handing over of the installation</w:t>
      </w:r>
      <w:r w:rsidR="00F8209D" w:rsidRPr="004D0A52">
        <w:rPr>
          <w:rFonts w:ascii="Times New Roman" w:eastAsia="Times New Roman" w:hAnsi="Times New Roman" w:cs="Times New Roman"/>
          <w:b/>
          <w:snapToGrid w:val="0"/>
          <w:kern w:val="0"/>
          <w:sz w:val="24"/>
          <w:szCs w:val="24"/>
          <w:lang w:val="en-US"/>
          <w14:ligatures w14:val="none"/>
        </w:rPr>
        <w:t xml:space="preserve">. </w:t>
      </w:r>
    </w:p>
    <w:p w14:paraId="37EBF03B" w14:textId="77777777" w:rsidR="00F8209D" w:rsidRDefault="00F8209D" w:rsidP="00F8209D">
      <w:pPr>
        <w:ind w:left="720"/>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
          <w:snapToGrid w:val="0"/>
          <w:kern w:val="0"/>
          <w:sz w:val="24"/>
          <w:szCs w:val="24"/>
          <w:lang w:val="en-US"/>
          <w14:ligatures w14:val="none"/>
        </w:rPr>
        <w:t>c.</w:t>
      </w:r>
      <w:r>
        <w:rPr>
          <w:rFonts w:ascii="Times New Roman" w:eastAsia="Times New Roman" w:hAnsi="Times New Roman" w:cs="Times New Roman"/>
          <w:bCs/>
          <w:snapToGrid w:val="0"/>
          <w:kern w:val="0"/>
          <w:sz w:val="24"/>
          <w:szCs w:val="24"/>
          <w:lang w:val="en-US"/>
          <w14:ligatures w14:val="none"/>
        </w:rPr>
        <w:t xml:space="preserve"> The following activities are covered under the scope of work, including cost of spares, provision of repair component and replacement of items as required.</w:t>
      </w:r>
    </w:p>
    <w:p w14:paraId="716BE970" w14:textId="58FF7930" w:rsidR="00F8209D" w:rsidRDefault="00F8209D" w:rsidP="00F8209D">
      <w:pPr>
        <w:ind w:left="719"/>
        <w:jc w:val="both"/>
        <w:rPr>
          <w:rFonts w:ascii="Times New Roman" w:eastAsia="Times New Roman" w:hAnsi="Times New Roman" w:cs="Times New Roman"/>
          <w:bCs/>
          <w:snapToGrid w:val="0"/>
          <w:kern w:val="0"/>
          <w:sz w:val="24"/>
          <w:szCs w:val="24"/>
          <w:lang w:val="en-US"/>
          <w14:ligatures w14:val="none"/>
        </w:rPr>
      </w:pPr>
      <w:proofErr w:type="spellStart"/>
      <w:r>
        <w:rPr>
          <w:rFonts w:ascii="Times New Roman" w:eastAsia="Times New Roman" w:hAnsi="Times New Roman" w:cs="Times New Roman"/>
          <w:bCs/>
          <w:snapToGrid w:val="0"/>
          <w:kern w:val="0"/>
          <w:sz w:val="24"/>
          <w:szCs w:val="24"/>
          <w:lang w:val="en-US"/>
          <w14:ligatures w14:val="none"/>
        </w:rPr>
        <w:t>i</w:t>
      </w:r>
      <w:proofErr w:type="spellEnd"/>
      <w:r>
        <w:rPr>
          <w:rFonts w:ascii="Times New Roman" w:eastAsia="Times New Roman" w:hAnsi="Times New Roman" w:cs="Times New Roman"/>
          <w:bCs/>
          <w:snapToGrid w:val="0"/>
          <w:kern w:val="0"/>
          <w:sz w:val="24"/>
          <w:szCs w:val="24"/>
          <w:lang w:val="en-US"/>
          <w14:ligatures w14:val="none"/>
        </w:rPr>
        <w:t xml:space="preserve">) </w:t>
      </w:r>
      <w:r w:rsidRPr="00C5673A">
        <w:rPr>
          <w:rFonts w:ascii="Times New Roman" w:eastAsia="Times New Roman" w:hAnsi="Times New Roman" w:cs="Times New Roman"/>
          <w:b/>
          <w:snapToGrid w:val="0"/>
          <w:kern w:val="0"/>
          <w:sz w:val="24"/>
          <w:szCs w:val="24"/>
          <w:lang w:val="en-US"/>
          <w14:ligatures w14:val="none"/>
        </w:rPr>
        <w:t>Training</w:t>
      </w:r>
      <w:r>
        <w:rPr>
          <w:rFonts w:ascii="Times New Roman" w:eastAsia="Times New Roman" w:hAnsi="Times New Roman" w:cs="Times New Roman"/>
          <w:bCs/>
          <w:snapToGrid w:val="0"/>
          <w:kern w:val="0"/>
          <w:sz w:val="24"/>
          <w:szCs w:val="24"/>
          <w:lang w:val="en-US"/>
          <w14:ligatures w14:val="none"/>
        </w:rPr>
        <w:t xml:space="preserve">: </w:t>
      </w:r>
      <w:r w:rsidRPr="004D0A52">
        <w:rPr>
          <w:rFonts w:ascii="Times New Roman" w:eastAsia="Times New Roman" w:hAnsi="Times New Roman" w:cs="Times New Roman"/>
          <w:bCs/>
          <w:snapToGrid w:val="0"/>
          <w:kern w:val="0"/>
          <w:sz w:val="24"/>
          <w:szCs w:val="24"/>
          <w:lang w:val="en-US"/>
          <w14:ligatures w14:val="none"/>
        </w:rPr>
        <w:t xml:space="preserve">The scope of the work includes </w:t>
      </w:r>
      <w:r w:rsidR="00697173" w:rsidRPr="004D0A52">
        <w:rPr>
          <w:rFonts w:ascii="Times New Roman" w:eastAsia="Times New Roman" w:hAnsi="Times New Roman" w:cs="Times New Roman"/>
          <w:bCs/>
          <w:snapToGrid w:val="0"/>
          <w:kern w:val="0"/>
          <w:sz w:val="24"/>
          <w:szCs w:val="24"/>
          <w:lang w:val="en-US"/>
          <w14:ligatures w14:val="none"/>
        </w:rPr>
        <w:t>on-the-job</w:t>
      </w:r>
      <w:r w:rsidRPr="004D0A52">
        <w:rPr>
          <w:rFonts w:ascii="Times New Roman" w:eastAsia="Times New Roman" w:hAnsi="Times New Roman" w:cs="Times New Roman"/>
          <w:bCs/>
          <w:snapToGrid w:val="0"/>
          <w:kern w:val="0"/>
          <w:sz w:val="24"/>
          <w:szCs w:val="24"/>
          <w:lang w:val="en-US"/>
          <w14:ligatures w14:val="none"/>
        </w:rPr>
        <w:t xml:space="preserve"> technical training </w:t>
      </w:r>
      <w:r w:rsidR="005404E4">
        <w:rPr>
          <w:rFonts w:ascii="Times New Roman" w:eastAsia="Times New Roman" w:hAnsi="Times New Roman" w:cs="Times New Roman"/>
          <w:bCs/>
          <w:snapToGrid w:val="0"/>
          <w:kern w:val="0"/>
          <w:sz w:val="24"/>
          <w:szCs w:val="24"/>
          <w:lang w:val="en-US"/>
          <w14:ligatures w14:val="none"/>
        </w:rPr>
        <w:t xml:space="preserve">of </w:t>
      </w:r>
      <w:r w:rsidR="00697173">
        <w:rPr>
          <w:rFonts w:ascii="Times New Roman" w:eastAsia="Times New Roman" w:hAnsi="Times New Roman" w:cs="Times New Roman"/>
          <w:bCs/>
          <w:snapToGrid w:val="0"/>
          <w:kern w:val="0"/>
          <w:sz w:val="24"/>
          <w:szCs w:val="24"/>
          <w:lang w:val="en-US"/>
          <w14:ligatures w14:val="none"/>
        </w:rPr>
        <w:t>LNMIIT staff</w:t>
      </w:r>
      <w:r w:rsidR="005404E4">
        <w:rPr>
          <w:rFonts w:ascii="Times New Roman" w:eastAsia="Times New Roman" w:hAnsi="Times New Roman" w:cs="Times New Roman"/>
          <w:bCs/>
          <w:snapToGrid w:val="0"/>
          <w:kern w:val="0"/>
          <w:sz w:val="24"/>
          <w:szCs w:val="24"/>
          <w:lang w:val="en-US"/>
          <w14:ligatures w14:val="none"/>
        </w:rPr>
        <w:t xml:space="preserve"> </w:t>
      </w:r>
      <w:r w:rsidRPr="004D0A52">
        <w:rPr>
          <w:rFonts w:ascii="Times New Roman" w:eastAsia="Times New Roman" w:hAnsi="Times New Roman" w:cs="Times New Roman"/>
          <w:bCs/>
          <w:snapToGrid w:val="0"/>
          <w:kern w:val="0"/>
          <w:sz w:val="24"/>
          <w:szCs w:val="24"/>
          <w:lang w:val="en-US"/>
          <w14:ligatures w14:val="none"/>
        </w:rPr>
        <w:t>at site. Nothing extra shall be payable on this account.</w:t>
      </w:r>
    </w:p>
    <w:p w14:paraId="7D90ADC7" w14:textId="77777777" w:rsidR="00E12AAF" w:rsidRDefault="00F8209D" w:rsidP="00E12AAF">
      <w:pPr>
        <w:ind w:left="719"/>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 xml:space="preserve">ii) </w:t>
      </w:r>
      <w:r w:rsidRPr="00C5673A">
        <w:rPr>
          <w:rFonts w:ascii="Times New Roman" w:eastAsia="Times New Roman" w:hAnsi="Times New Roman" w:cs="Times New Roman"/>
          <w:bCs/>
          <w:snapToGrid w:val="0"/>
          <w:kern w:val="0"/>
          <w:sz w:val="24"/>
          <w:szCs w:val="24"/>
          <w:lang w:val="en-US"/>
          <w14:ligatures w14:val="none"/>
        </w:rPr>
        <w:t xml:space="preserve">In addition to the operation of </w:t>
      </w:r>
      <w:r>
        <w:rPr>
          <w:rFonts w:ascii="Times New Roman" w:eastAsia="Times New Roman" w:hAnsi="Times New Roman" w:cs="Times New Roman"/>
          <w:bCs/>
          <w:snapToGrid w:val="0"/>
          <w:kern w:val="0"/>
          <w:sz w:val="24"/>
          <w:szCs w:val="24"/>
          <w:lang w:val="en-US"/>
          <w14:ligatures w14:val="none"/>
        </w:rPr>
        <w:t>chillers</w:t>
      </w:r>
      <w:r w:rsidRPr="00C5673A">
        <w:rPr>
          <w:rFonts w:ascii="Times New Roman" w:eastAsia="Times New Roman" w:hAnsi="Times New Roman" w:cs="Times New Roman"/>
          <w:bCs/>
          <w:snapToGrid w:val="0"/>
          <w:kern w:val="0"/>
          <w:sz w:val="24"/>
          <w:szCs w:val="24"/>
          <w:lang w:val="en-US"/>
          <w14:ligatures w14:val="none"/>
        </w:rPr>
        <w:t xml:space="preserve"> / replacement of </w:t>
      </w:r>
      <w:r w:rsidR="00697173" w:rsidRPr="00C5673A">
        <w:rPr>
          <w:rFonts w:ascii="Times New Roman" w:eastAsia="Times New Roman" w:hAnsi="Times New Roman" w:cs="Times New Roman"/>
          <w:bCs/>
          <w:snapToGrid w:val="0"/>
          <w:kern w:val="0"/>
          <w:sz w:val="24"/>
          <w:szCs w:val="24"/>
          <w:lang w:val="en-US"/>
          <w14:ligatures w14:val="none"/>
        </w:rPr>
        <w:t>equipment</w:t>
      </w:r>
      <w:r w:rsidRPr="00C5673A">
        <w:rPr>
          <w:rFonts w:ascii="Times New Roman" w:eastAsia="Times New Roman" w:hAnsi="Times New Roman" w:cs="Times New Roman"/>
          <w:bCs/>
          <w:snapToGrid w:val="0"/>
          <w:kern w:val="0"/>
          <w:sz w:val="24"/>
          <w:szCs w:val="24"/>
          <w:lang w:val="en-US"/>
          <w14:ligatures w14:val="none"/>
        </w:rPr>
        <w:t xml:space="preserve">, components and associated items </w:t>
      </w:r>
      <w:proofErr w:type="gramStart"/>
      <w:r w:rsidRPr="00C5673A">
        <w:rPr>
          <w:rFonts w:ascii="Times New Roman" w:eastAsia="Times New Roman" w:hAnsi="Times New Roman" w:cs="Times New Roman"/>
          <w:bCs/>
          <w:snapToGrid w:val="0"/>
          <w:kern w:val="0"/>
          <w:sz w:val="24"/>
          <w:szCs w:val="24"/>
          <w:lang w:val="en-US"/>
          <w14:ligatures w14:val="none"/>
        </w:rPr>
        <w:t>is</w:t>
      </w:r>
      <w:proofErr w:type="gramEnd"/>
      <w:r w:rsidRPr="00C5673A">
        <w:rPr>
          <w:rFonts w:ascii="Times New Roman" w:eastAsia="Times New Roman" w:hAnsi="Times New Roman" w:cs="Times New Roman"/>
          <w:bCs/>
          <w:snapToGrid w:val="0"/>
          <w:kern w:val="0"/>
          <w:sz w:val="24"/>
          <w:szCs w:val="24"/>
          <w:lang w:val="en-US"/>
          <w14:ligatures w14:val="none"/>
        </w:rPr>
        <w:t xml:space="preserve"> included in the scope of work of this contract </w:t>
      </w:r>
    </w:p>
    <w:p w14:paraId="0F3D3AFE" w14:textId="4CBDE93C" w:rsidR="00E12AAF" w:rsidRPr="00E12AAF" w:rsidRDefault="00E12AAF" w:rsidP="00E12AAF">
      <w:pPr>
        <w:jc w:val="both"/>
        <w:rPr>
          <w:rFonts w:ascii="Times New Roman" w:eastAsia="Times New Roman" w:hAnsi="Times New Roman" w:cs="Times New Roman"/>
          <w:bCs/>
          <w:snapToGrid w:val="0"/>
          <w:kern w:val="0"/>
          <w:sz w:val="24"/>
          <w:szCs w:val="24"/>
          <w:lang w:val="en-US"/>
          <w14:ligatures w14:val="none"/>
        </w:rPr>
      </w:pPr>
      <w:r w:rsidRPr="00E12AAF">
        <w:rPr>
          <w:rFonts w:ascii="Times New Roman" w:eastAsia="Times New Roman" w:hAnsi="Times New Roman" w:cs="Times New Roman"/>
          <w:bCs/>
          <w:snapToGrid w:val="0"/>
          <w:kern w:val="0"/>
          <w:sz w:val="24"/>
          <w:szCs w:val="24"/>
          <w:lang w:val="en-US"/>
          <w14:ligatures w14:val="none"/>
        </w:rPr>
        <w:t>9.</w:t>
      </w:r>
      <w:r w:rsidRPr="00E12AAF">
        <w:rPr>
          <w:rFonts w:ascii="Times New Roman" w:eastAsia="Times New Roman" w:hAnsi="Times New Roman" w:cs="Times New Roman"/>
          <w:b/>
          <w:bCs/>
          <w:kern w:val="0"/>
          <w:sz w:val="24"/>
          <w:szCs w:val="24"/>
          <w:lang w:eastAsia="en-IN"/>
          <w14:ligatures w14:val="none"/>
        </w:rPr>
        <w:t>. Warranty &amp; After Sales Support</w:t>
      </w:r>
    </w:p>
    <w:p w14:paraId="22FCA057" w14:textId="77777777" w:rsidR="00E12AAF" w:rsidRDefault="00E12AAF" w:rsidP="00E12AAF">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E12AAF">
        <w:rPr>
          <w:rFonts w:ascii="Times New Roman" w:eastAsia="Times New Roman" w:hAnsi="Times New Roman" w:cs="Times New Roman"/>
          <w:kern w:val="0"/>
          <w:sz w:val="24"/>
          <w:szCs w:val="24"/>
          <w:lang w:eastAsia="en-IN"/>
          <w14:ligatures w14:val="none"/>
        </w:rPr>
        <w:t xml:space="preserve">The contractor shall provide </w:t>
      </w:r>
      <w:r w:rsidRPr="00E12AAF">
        <w:rPr>
          <w:rFonts w:ascii="Times New Roman" w:eastAsia="Times New Roman" w:hAnsi="Times New Roman" w:cs="Times New Roman"/>
          <w:b/>
          <w:bCs/>
          <w:kern w:val="0"/>
          <w:sz w:val="24"/>
          <w:szCs w:val="24"/>
          <w:lang w:eastAsia="en-IN"/>
          <w14:ligatures w14:val="none"/>
        </w:rPr>
        <w:t>comprehensive warranty</w:t>
      </w:r>
      <w:r w:rsidRPr="00E12AAF">
        <w:rPr>
          <w:rFonts w:ascii="Times New Roman" w:eastAsia="Times New Roman" w:hAnsi="Times New Roman" w:cs="Times New Roman"/>
          <w:kern w:val="0"/>
          <w:sz w:val="24"/>
          <w:szCs w:val="24"/>
          <w:lang w:eastAsia="en-IN"/>
          <w14:ligatures w14:val="none"/>
        </w:rPr>
        <w:t xml:space="preserve"> for a minimum period of </w:t>
      </w:r>
      <w:r w:rsidRPr="00E12AAF">
        <w:rPr>
          <w:rFonts w:ascii="Times New Roman" w:eastAsia="Times New Roman" w:hAnsi="Times New Roman" w:cs="Times New Roman"/>
          <w:b/>
          <w:bCs/>
          <w:kern w:val="0"/>
          <w:sz w:val="24"/>
          <w:szCs w:val="24"/>
          <w:lang w:eastAsia="en-IN"/>
          <w14:ligatures w14:val="none"/>
        </w:rPr>
        <w:t>12 months</w:t>
      </w:r>
      <w:r w:rsidRPr="00E12AAF">
        <w:rPr>
          <w:rFonts w:ascii="Times New Roman" w:eastAsia="Times New Roman" w:hAnsi="Times New Roman" w:cs="Times New Roman"/>
          <w:kern w:val="0"/>
          <w:sz w:val="24"/>
          <w:szCs w:val="24"/>
          <w:lang w:eastAsia="en-IN"/>
          <w14:ligatures w14:val="none"/>
        </w:rPr>
        <w:t xml:space="preserve"> from the date of handing over. During this period, the contractor shall carry out routine and preventive maintenance as per manufacturer standards. No additional payment shall be made for this.</w:t>
      </w:r>
    </w:p>
    <w:p w14:paraId="7842A378" w14:textId="22BCE92D" w:rsidR="00E12AAF" w:rsidRPr="00E12AAF" w:rsidRDefault="00E12AAF" w:rsidP="00E12AAF">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Pr>
          <w:rFonts w:ascii="Times New Roman" w:eastAsia="Times New Roman" w:hAnsi="Times New Roman" w:cs="Times New Roman"/>
          <w:b/>
          <w:bCs/>
          <w:kern w:val="0"/>
          <w:sz w:val="27"/>
          <w:szCs w:val="27"/>
          <w:lang w:eastAsia="en-IN"/>
          <w14:ligatures w14:val="none"/>
        </w:rPr>
        <w:lastRenderedPageBreak/>
        <w:t>10</w:t>
      </w:r>
      <w:r w:rsidRPr="0009404C">
        <w:rPr>
          <w:rFonts w:ascii="Times New Roman" w:eastAsia="Times New Roman" w:hAnsi="Times New Roman" w:cs="Times New Roman"/>
          <w:b/>
          <w:bCs/>
          <w:kern w:val="0"/>
          <w:sz w:val="27"/>
          <w:szCs w:val="27"/>
          <w:lang w:eastAsia="en-IN"/>
          <w14:ligatures w14:val="none"/>
        </w:rPr>
        <w:t>. Maintenance</w:t>
      </w:r>
    </w:p>
    <w:p w14:paraId="2F8622EA" w14:textId="77777777" w:rsidR="00E12AAF" w:rsidRPr="00E12AAF" w:rsidRDefault="00E12AAF" w:rsidP="00E12AAF">
      <w:pPr>
        <w:spacing w:before="100" w:beforeAutospacing="1" w:after="100" w:afterAutospacing="1" w:line="240" w:lineRule="auto"/>
        <w:rPr>
          <w:rFonts w:ascii="Times New Roman" w:eastAsia="Times New Roman" w:hAnsi="Times New Roman" w:cs="Times New Roman"/>
          <w:kern w:val="0"/>
          <w:sz w:val="24"/>
          <w:szCs w:val="24"/>
          <w:lang w:eastAsia="en-IN"/>
          <w14:ligatures w14:val="none"/>
        </w:rPr>
      </w:pPr>
      <w:r w:rsidRPr="0009404C">
        <w:rPr>
          <w:rFonts w:ascii="Times New Roman" w:eastAsia="Times New Roman" w:hAnsi="Times New Roman" w:cs="Times New Roman"/>
          <w:kern w:val="0"/>
          <w:lang w:eastAsia="en-IN"/>
          <w14:ligatures w14:val="none"/>
        </w:rPr>
        <w:t xml:space="preserve">The contractor/OEM/Authorized Service Provider shall provide </w:t>
      </w:r>
      <w:r w:rsidRPr="0009404C">
        <w:rPr>
          <w:rFonts w:ascii="Times New Roman" w:eastAsia="Times New Roman" w:hAnsi="Times New Roman" w:cs="Times New Roman"/>
          <w:b/>
          <w:bCs/>
          <w:kern w:val="0"/>
          <w:lang w:eastAsia="en-IN"/>
          <w14:ligatures w14:val="none"/>
        </w:rPr>
        <w:t>comprehensive maintenance (routine &amp; preventive)</w:t>
      </w:r>
      <w:r w:rsidRPr="0009404C">
        <w:rPr>
          <w:rFonts w:ascii="Times New Roman" w:eastAsia="Times New Roman" w:hAnsi="Times New Roman" w:cs="Times New Roman"/>
          <w:kern w:val="0"/>
          <w:lang w:eastAsia="en-IN"/>
          <w14:ligatures w14:val="none"/>
        </w:rPr>
        <w:t xml:space="preserve"> for a period of </w:t>
      </w:r>
      <w:r w:rsidRPr="0009404C">
        <w:rPr>
          <w:rFonts w:ascii="Times New Roman" w:eastAsia="Times New Roman" w:hAnsi="Times New Roman" w:cs="Times New Roman"/>
          <w:b/>
          <w:bCs/>
          <w:kern w:val="0"/>
          <w:lang w:eastAsia="en-IN"/>
          <w14:ligatures w14:val="none"/>
        </w:rPr>
        <w:t>05 years after completion of Defect Liability Period (DLP)</w:t>
      </w:r>
      <w:r w:rsidRPr="0009404C">
        <w:rPr>
          <w:rFonts w:ascii="Times New Roman" w:eastAsia="Times New Roman" w:hAnsi="Times New Roman" w:cs="Times New Roman"/>
          <w:kern w:val="0"/>
          <w:lang w:eastAsia="en-IN"/>
          <w14:ligatures w14:val="none"/>
        </w:rPr>
        <w:t xml:space="preserve">. Proper </w:t>
      </w:r>
      <w:r w:rsidRPr="00E12AAF">
        <w:rPr>
          <w:rFonts w:ascii="Times New Roman" w:eastAsia="Times New Roman" w:hAnsi="Times New Roman" w:cs="Times New Roman"/>
          <w:kern w:val="0"/>
          <w:sz w:val="24"/>
          <w:szCs w:val="24"/>
          <w:lang w:eastAsia="en-IN"/>
          <w14:ligatures w14:val="none"/>
        </w:rPr>
        <w:t>maintenance records shall be maintained and submitted periodically.</w:t>
      </w:r>
      <w:r w:rsidRPr="00E12AAF">
        <w:rPr>
          <w:rFonts w:ascii="Times New Roman" w:eastAsia="Times New Roman" w:hAnsi="Times New Roman" w:cs="Times New Roman"/>
          <w:kern w:val="0"/>
          <w:sz w:val="24"/>
          <w:szCs w:val="24"/>
          <w:lang w:eastAsia="en-IN"/>
          <w14:ligatures w14:val="none"/>
        </w:rPr>
        <w:tab/>
      </w:r>
    </w:p>
    <w:p w14:paraId="47F62946" w14:textId="77777777" w:rsidR="00E12AAF" w:rsidRPr="00E12AAF" w:rsidRDefault="00E12AAF">
      <w:pPr>
        <w:pStyle w:val="ListParagraph"/>
        <w:numPr>
          <w:ilvl w:val="0"/>
          <w:numId w:val="31"/>
        </w:numPr>
        <w:spacing w:after="0" w:line="240" w:lineRule="auto"/>
        <w:ind w:left="360"/>
        <w:jc w:val="both"/>
        <w:rPr>
          <w:rFonts w:ascii="Times New Roman" w:hAnsi="Times New Roman" w:cs="Times New Roman"/>
          <w:b/>
          <w:sz w:val="24"/>
          <w:szCs w:val="24"/>
        </w:rPr>
      </w:pPr>
      <w:r w:rsidRPr="00E12AAF">
        <w:rPr>
          <w:rFonts w:ascii="Times New Roman" w:hAnsi="Times New Roman" w:cs="Times New Roman"/>
          <w:b/>
          <w:sz w:val="24"/>
          <w:szCs w:val="24"/>
        </w:rPr>
        <w:t>AMC includes.</w:t>
      </w:r>
    </w:p>
    <w:p w14:paraId="499A3A18" w14:textId="77777777" w:rsidR="00E12AAF" w:rsidRPr="00E12AAF" w:rsidRDefault="00E12AAF" w:rsidP="00E12AAF">
      <w:pPr>
        <w:tabs>
          <w:tab w:val="left" w:pos="720"/>
        </w:tabs>
        <w:spacing w:after="0" w:line="240" w:lineRule="auto"/>
        <w:jc w:val="both"/>
        <w:rPr>
          <w:rFonts w:ascii="Times New Roman" w:hAnsi="Times New Roman" w:cs="Times New Roman"/>
          <w:b/>
          <w:sz w:val="24"/>
          <w:szCs w:val="24"/>
        </w:rPr>
      </w:pPr>
    </w:p>
    <w:p w14:paraId="3CB3987D" w14:textId="77777777" w:rsidR="00E12AAF" w:rsidRPr="00E12AAF" w:rsidRDefault="00E12AAF">
      <w:pPr>
        <w:numPr>
          <w:ilvl w:val="0"/>
          <w:numId w:val="32"/>
        </w:numPr>
        <w:tabs>
          <w:tab w:val="left" w:pos="720"/>
        </w:tabs>
        <w:spacing w:after="0" w:line="240" w:lineRule="auto"/>
        <w:jc w:val="both"/>
        <w:rPr>
          <w:rFonts w:ascii="Times New Roman" w:hAnsi="Times New Roman" w:cs="Times New Roman"/>
          <w:b/>
          <w:sz w:val="24"/>
          <w:szCs w:val="24"/>
        </w:rPr>
      </w:pPr>
      <w:r w:rsidRPr="00E12AAF">
        <w:rPr>
          <w:rFonts w:ascii="Times New Roman" w:hAnsi="Times New Roman" w:cs="Times New Roman"/>
          <w:sz w:val="24"/>
          <w:szCs w:val="24"/>
        </w:rPr>
        <w:t>Air conditioners’ services include all types of parts thereof (Compressor, GAS, Running &amp; Starting Capacitor, Relay, OLP, Motor, Condenser coil, Cooling Coil, Contactors, PCB &amp; Blower). In case due to non-availability of the part(s), the substitute part(s) shall be approved by the Electrical Engineer in writing. The compressor, if replaced, will be a brand-new Same make. However, the vendor will furnish the warranty of the new compressors by the end of AMC period only.</w:t>
      </w:r>
    </w:p>
    <w:p w14:paraId="50EDD138" w14:textId="77777777" w:rsidR="00E12AAF" w:rsidRPr="00E12AAF" w:rsidRDefault="00E12AAF">
      <w:pPr>
        <w:numPr>
          <w:ilvl w:val="0"/>
          <w:numId w:val="32"/>
        </w:numPr>
        <w:tabs>
          <w:tab w:val="left" w:pos="720"/>
        </w:tabs>
        <w:spacing w:after="0" w:line="240" w:lineRule="auto"/>
        <w:jc w:val="both"/>
        <w:rPr>
          <w:rFonts w:ascii="Times New Roman" w:hAnsi="Times New Roman" w:cs="Times New Roman"/>
          <w:b/>
          <w:sz w:val="24"/>
          <w:szCs w:val="24"/>
        </w:rPr>
      </w:pPr>
      <w:r w:rsidRPr="00E12AAF">
        <w:rPr>
          <w:rFonts w:ascii="Times New Roman" w:hAnsi="Times New Roman" w:cs="Times New Roman"/>
          <w:sz w:val="24"/>
          <w:szCs w:val="24"/>
        </w:rPr>
        <w:t xml:space="preserve">Pre-maintenance/Preventive service of each VRF AC as per scheduled given in writing to our EE. </w:t>
      </w:r>
    </w:p>
    <w:p w14:paraId="4E803B11" w14:textId="77777777" w:rsidR="00E12AAF" w:rsidRPr="00E12AAF" w:rsidRDefault="00E12AAF">
      <w:pPr>
        <w:numPr>
          <w:ilvl w:val="0"/>
          <w:numId w:val="32"/>
        </w:numPr>
        <w:tabs>
          <w:tab w:val="left" w:pos="720"/>
        </w:tabs>
        <w:spacing w:after="0" w:line="240" w:lineRule="auto"/>
        <w:jc w:val="both"/>
        <w:rPr>
          <w:rFonts w:ascii="Times New Roman" w:hAnsi="Times New Roman" w:cs="Times New Roman"/>
          <w:b/>
          <w:sz w:val="24"/>
          <w:szCs w:val="24"/>
        </w:rPr>
      </w:pPr>
      <w:r w:rsidRPr="00E12AAF">
        <w:rPr>
          <w:rFonts w:ascii="Times New Roman" w:hAnsi="Times New Roman" w:cs="Times New Roman"/>
          <w:sz w:val="24"/>
          <w:szCs w:val="24"/>
        </w:rPr>
        <w:t>All parts must be new and original.</w:t>
      </w:r>
    </w:p>
    <w:p w14:paraId="2866E055" w14:textId="77777777" w:rsidR="00E12AAF" w:rsidRPr="00E12AAF" w:rsidRDefault="00E12AAF">
      <w:pPr>
        <w:numPr>
          <w:ilvl w:val="0"/>
          <w:numId w:val="32"/>
        </w:numPr>
        <w:tabs>
          <w:tab w:val="left" w:pos="720"/>
        </w:tabs>
        <w:spacing w:after="0" w:line="240" w:lineRule="auto"/>
        <w:jc w:val="both"/>
        <w:rPr>
          <w:rFonts w:ascii="Times New Roman" w:hAnsi="Times New Roman" w:cs="Times New Roman"/>
          <w:b/>
          <w:sz w:val="24"/>
          <w:szCs w:val="24"/>
        </w:rPr>
      </w:pPr>
      <w:r w:rsidRPr="00E12AAF">
        <w:rPr>
          <w:rFonts w:ascii="Times New Roman" w:hAnsi="Times New Roman" w:cs="Times New Roman"/>
          <w:sz w:val="24"/>
          <w:szCs w:val="24"/>
        </w:rPr>
        <w:t xml:space="preserve">MIS of each VRF AC shall be maintained – Separate </w:t>
      </w:r>
      <w:r w:rsidRPr="00E12AAF">
        <w:rPr>
          <w:rFonts w:ascii="Times New Roman" w:hAnsi="Times New Roman" w:cs="Times New Roman"/>
          <w:b/>
          <w:sz w:val="24"/>
          <w:szCs w:val="24"/>
        </w:rPr>
        <w:t>Job Card</w:t>
      </w:r>
      <w:r w:rsidRPr="00E12AAF">
        <w:rPr>
          <w:rFonts w:ascii="Times New Roman" w:hAnsi="Times New Roman" w:cs="Times New Roman"/>
          <w:sz w:val="24"/>
          <w:szCs w:val="24"/>
        </w:rPr>
        <w:t xml:space="preserve"> should be maintained, and a </w:t>
      </w:r>
      <w:r w:rsidRPr="00E12AAF">
        <w:rPr>
          <w:rFonts w:ascii="Times New Roman" w:hAnsi="Times New Roman" w:cs="Times New Roman"/>
          <w:b/>
          <w:sz w:val="24"/>
          <w:szCs w:val="24"/>
        </w:rPr>
        <w:t>Sticker</w:t>
      </w:r>
      <w:r w:rsidRPr="00E12AAF">
        <w:rPr>
          <w:rFonts w:ascii="Times New Roman" w:hAnsi="Times New Roman" w:cs="Times New Roman"/>
          <w:sz w:val="24"/>
          <w:szCs w:val="24"/>
        </w:rPr>
        <w:t xml:space="preserve"> on each AC’s indoor unit should be affixed mentioning the date of service each time. Affixed permanent ID marks on each outer unit of VFR AC. </w:t>
      </w:r>
    </w:p>
    <w:p w14:paraId="0DB8D89A" w14:textId="77777777" w:rsidR="00E12AAF" w:rsidRPr="00E12AAF" w:rsidRDefault="00E12AAF">
      <w:pPr>
        <w:numPr>
          <w:ilvl w:val="0"/>
          <w:numId w:val="32"/>
        </w:numPr>
        <w:tabs>
          <w:tab w:val="left" w:pos="720"/>
        </w:tabs>
        <w:spacing w:after="0" w:line="240" w:lineRule="auto"/>
        <w:jc w:val="both"/>
        <w:rPr>
          <w:rFonts w:ascii="Times New Roman" w:hAnsi="Times New Roman" w:cs="Times New Roman"/>
          <w:b/>
          <w:sz w:val="24"/>
          <w:szCs w:val="24"/>
        </w:rPr>
      </w:pPr>
      <w:r w:rsidRPr="00E12AAF">
        <w:rPr>
          <w:rFonts w:ascii="Times New Roman" w:hAnsi="Times New Roman" w:cs="Times New Roman"/>
          <w:sz w:val="24"/>
          <w:szCs w:val="24"/>
        </w:rPr>
        <w:t>The counter signature of service receiver should be taken on each VRF AC’s job card.</w:t>
      </w:r>
    </w:p>
    <w:p w14:paraId="075A3682" w14:textId="77777777" w:rsidR="00E12AAF" w:rsidRPr="00E12AAF" w:rsidRDefault="00E12AAF">
      <w:pPr>
        <w:numPr>
          <w:ilvl w:val="0"/>
          <w:numId w:val="32"/>
        </w:numPr>
        <w:tabs>
          <w:tab w:val="left" w:pos="720"/>
        </w:tabs>
        <w:spacing w:after="0" w:line="240" w:lineRule="auto"/>
        <w:jc w:val="both"/>
        <w:rPr>
          <w:rFonts w:ascii="Times New Roman" w:hAnsi="Times New Roman" w:cs="Times New Roman"/>
          <w:b/>
          <w:sz w:val="24"/>
          <w:szCs w:val="24"/>
        </w:rPr>
      </w:pPr>
      <w:r w:rsidRPr="00E12AAF">
        <w:rPr>
          <w:rFonts w:ascii="Times New Roman" w:hAnsi="Times New Roman" w:cs="Times New Roman"/>
          <w:sz w:val="24"/>
          <w:szCs w:val="24"/>
        </w:rPr>
        <w:t>Shall report to the Electrical Engineer or a person authorized in this regard.</w:t>
      </w:r>
    </w:p>
    <w:p w14:paraId="2AE9D34C" w14:textId="77777777" w:rsidR="00E12AAF" w:rsidRPr="00E12AAF" w:rsidRDefault="00E12AAF">
      <w:pPr>
        <w:numPr>
          <w:ilvl w:val="0"/>
          <w:numId w:val="32"/>
        </w:numPr>
        <w:tabs>
          <w:tab w:val="left" w:pos="720"/>
        </w:tabs>
        <w:spacing w:after="0" w:line="240" w:lineRule="auto"/>
        <w:jc w:val="both"/>
        <w:rPr>
          <w:rFonts w:ascii="Times New Roman" w:hAnsi="Times New Roman" w:cs="Times New Roman"/>
          <w:sz w:val="24"/>
          <w:szCs w:val="24"/>
        </w:rPr>
      </w:pPr>
      <w:r w:rsidRPr="00E12AAF">
        <w:rPr>
          <w:rFonts w:ascii="Times New Roman" w:hAnsi="Times New Roman" w:cs="Times New Roman"/>
          <w:sz w:val="24"/>
          <w:szCs w:val="24"/>
        </w:rPr>
        <w:t>Preventive service maintenance every three months, during which the service provider shall clean filters of the machine, VRF AC machines cleaning, internal electrical interconnections, and check VRF /VRV AC for proper functioning.</w:t>
      </w:r>
    </w:p>
    <w:p w14:paraId="675BDBAE" w14:textId="77777777" w:rsidR="00E12AAF" w:rsidRPr="00E12AAF" w:rsidRDefault="00E12AAF">
      <w:pPr>
        <w:numPr>
          <w:ilvl w:val="0"/>
          <w:numId w:val="32"/>
        </w:numPr>
        <w:tabs>
          <w:tab w:val="left" w:pos="720"/>
        </w:tabs>
        <w:spacing w:after="0" w:line="240" w:lineRule="auto"/>
        <w:jc w:val="both"/>
        <w:rPr>
          <w:rFonts w:ascii="Times New Roman" w:hAnsi="Times New Roman" w:cs="Times New Roman"/>
          <w:sz w:val="24"/>
          <w:szCs w:val="24"/>
        </w:rPr>
      </w:pPr>
      <w:r w:rsidRPr="00E12AAF">
        <w:rPr>
          <w:rFonts w:ascii="Times New Roman" w:hAnsi="Times New Roman" w:cs="Times New Roman"/>
          <w:sz w:val="24"/>
          <w:szCs w:val="24"/>
        </w:rPr>
        <w:t>All replaced parts must be new and original; parts should be changed as per the company’s standard of useful life.</w:t>
      </w:r>
    </w:p>
    <w:p w14:paraId="4A079094" w14:textId="77777777" w:rsidR="00E12AAF" w:rsidRPr="00E12AAF" w:rsidRDefault="00E12AAF">
      <w:pPr>
        <w:numPr>
          <w:ilvl w:val="0"/>
          <w:numId w:val="32"/>
        </w:numPr>
        <w:tabs>
          <w:tab w:val="left" w:pos="720"/>
        </w:tabs>
        <w:spacing w:after="0" w:line="240" w:lineRule="auto"/>
        <w:jc w:val="both"/>
        <w:rPr>
          <w:rFonts w:ascii="Times New Roman" w:hAnsi="Times New Roman" w:cs="Times New Roman"/>
          <w:sz w:val="24"/>
          <w:szCs w:val="24"/>
        </w:rPr>
      </w:pPr>
      <w:r w:rsidRPr="00E12AAF">
        <w:rPr>
          <w:rFonts w:ascii="Times New Roman" w:hAnsi="Times New Roman" w:cs="Times New Roman"/>
          <w:sz w:val="24"/>
          <w:szCs w:val="24"/>
        </w:rPr>
        <w:t>Service provider shall report to the engineer, or a person authorized in this regard.</w:t>
      </w:r>
    </w:p>
    <w:p w14:paraId="1F426CF6" w14:textId="77777777" w:rsidR="00E12AAF" w:rsidRPr="00E12AAF" w:rsidRDefault="00E12AAF" w:rsidP="00E12AAF">
      <w:pPr>
        <w:tabs>
          <w:tab w:val="left" w:pos="720"/>
        </w:tabs>
        <w:spacing w:after="0" w:line="240" w:lineRule="auto"/>
        <w:jc w:val="both"/>
        <w:rPr>
          <w:rFonts w:ascii="Times New Roman" w:hAnsi="Times New Roman" w:cs="Times New Roman"/>
          <w:sz w:val="24"/>
          <w:szCs w:val="24"/>
        </w:rPr>
      </w:pPr>
    </w:p>
    <w:p w14:paraId="525AE21F" w14:textId="77777777" w:rsidR="00E12AAF" w:rsidRPr="00E12AAF" w:rsidRDefault="00E12AAF">
      <w:pPr>
        <w:pStyle w:val="ListParagraph"/>
        <w:numPr>
          <w:ilvl w:val="0"/>
          <w:numId w:val="31"/>
        </w:numPr>
        <w:spacing w:after="0" w:line="240" w:lineRule="auto"/>
        <w:ind w:left="360"/>
        <w:jc w:val="both"/>
        <w:rPr>
          <w:rFonts w:ascii="Times New Roman" w:hAnsi="Times New Roman" w:cs="Times New Roman"/>
          <w:b/>
          <w:sz w:val="24"/>
          <w:szCs w:val="24"/>
        </w:rPr>
      </w:pPr>
      <w:r w:rsidRPr="00E12AAF">
        <w:rPr>
          <w:rFonts w:ascii="Times New Roman" w:hAnsi="Times New Roman" w:cs="Times New Roman"/>
          <w:b/>
          <w:sz w:val="24"/>
          <w:szCs w:val="24"/>
        </w:rPr>
        <w:t>Terms &amp;Conditions:</w:t>
      </w:r>
    </w:p>
    <w:p w14:paraId="03A1A76B" w14:textId="77777777" w:rsidR="00E12AAF" w:rsidRPr="00E12AAF" w:rsidRDefault="00E12AAF">
      <w:pPr>
        <w:numPr>
          <w:ilvl w:val="0"/>
          <w:numId w:val="33"/>
        </w:numPr>
        <w:tabs>
          <w:tab w:val="clear" w:pos="810"/>
          <w:tab w:val="num" w:pos="450"/>
        </w:tabs>
        <w:spacing w:after="0" w:line="240" w:lineRule="auto"/>
        <w:ind w:left="450" w:hanging="270"/>
        <w:jc w:val="both"/>
        <w:rPr>
          <w:rFonts w:ascii="Times New Roman" w:hAnsi="Times New Roman" w:cs="Times New Roman"/>
          <w:sz w:val="24"/>
          <w:szCs w:val="24"/>
        </w:rPr>
      </w:pPr>
      <w:r w:rsidRPr="00E12AAF">
        <w:rPr>
          <w:rFonts w:ascii="Times New Roman" w:hAnsi="Times New Roman" w:cs="Times New Roman"/>
          <w:sz w:val="24"/>
          <w:szCs w:val="24"/>
        </w:rPr>
        <w:t>Attending breakdown calls and repair of units.</w:t>
      </w:r>
    </w:p>
    <w:p w14:paraId="6BA0536A" w14:textId="77777777" w:rsidR="00E12AAF" w:rsidRPr="00E12AAF" w:rsidRDefault="00E12AAF">
      <w:pPr>
        <w:numPr>
          <w:ilvl w:val="0"/>
          <w:numId w:val="33"/>
        </w:numPr>
        <w:tabs>
          <w:tab w:val="clear" w:pos="810"/>
          <w:tab w:val="num" w:pos="450"/>
        </w:tabs>
        <w:spacing w:after="0" w:line="240" w:lineRule="auto"/>
        <w:ind w:left="450" w:hanging="270"/>
        <w:jc w:val="both"/>
        <w:rPr>
          <w:rFonts w:ascii="Times New Roman" w:hAnsi="Times New Roman" w:cs="Times New Roman"/>
          <w:sz w:val="24"/>
          <w:szCs w:val="24"/>
        </w:rPr>
      </w:pPr>
      <w:r w:rsidRPr="00E12AAF">
        <w:rPr>
          <w:rFonts w:ascii="Times New Roman" w:hAnsi="Times New Roman" w:cs="Times New Roman"/>
          <w:sz w:val="24"/>
          <w:szCs w:val="24"/>
        </w:rPr>
        <w:t>The service provider shall use only new and original genuine spares including all other consumable parts etc. and be shown to the Engineer/authorized person before its use, which are needed for the repair of the unit. Nothing shall be supplied by the institute. Old, repaired parts / material will be the property of the bidder. The replaced parts against purchase by the Institute will be the property of the Institute. Purchased Record for the purchase and utilizing the materials along with the purchase bills shall be maintained by the agency and the same shall be shown to the engineer/authorized person as and when demanded by the institute.</w:t>
      </w:r>
    </w:p>
    <w:p w14:paraId="00ACF569" w14:textId="77777777" w:rsidR="00E12AAF" w:rsidRPr="00E12AAF" w:rsidRDefault="00E12AAF">
      <w:pPr>
        <w:numPr>
          <w:ilvl w:val="0"/>
          <w:numId w:val="33"/>
        </w:numPr>
        <w:tabs>
          <w:tab w:val="clear" w:pos="810"/>
          <w:tab w:val="num" w:pos="450"/>
        </w:tabs>
        <w:spacing w:after="0" w:line="240" w:lineRule="auto"/>
        <w:ind w:left="450" w:hanging="270"/>
        <w:jc w:val="both"/>
        <w:rPr>
          <w:rFonts w:ascii="Times New Roman" w:hAnsi="Times New Roman" w:cs="Times New Roman"/>
          <w:sz w:val="24"/>
          <w:szCs w:val="24"/>
        </w:rPr>
      </w:pPr>
      <w:r w:rsidRPr="00E12AAF">
        <w:rPr>
          <w:rFonts w:ascii="Times New Roman" w:hAnsi="Times New Roman" w:cs="Times New Roman"/>
          <w:sz w:val="24"/>
          <w:szCs w:val="24"/>
        </w:rPr>
        <w:t>Institute will provide nothing to the service provider, except free electricity, water at fixed points, for the completion of the assigned repair works. The rates are to be given accordingly.</w:t>
      </w:r>
    </w:p>
    <w:p w14:paraId="064F5FD7" w14:textId="77777777" w:rsidR="00E12AAF" w:rsidRPr="00E12AAF" w:rsidRDefault="00E12AAF">
      <w:pPr>
        <w:numPr>
          <w:ilvl w:val="0"/>
          <w:numId w:val="33"/>
        </w:numPr>
        <w:tabs>
          <w:tab w:val="clear" w:pos="810"/>
          <w:tab w:val="num" w:pos="450"/>
        </w:tabs>
        <w:spacing w:after="0" w:line="240" w:lineRule="auto"/>
        <w:ind w:left="450" w:hanging="270"/>
        <w:jc w:val="both"/>
        <w:rPr>
          <w:rFonts w:ascii="Times New Roman" w:hAnsi="Times New Roman" w:cs="Times New Roman"/>
          <w:sz w:val="24"/>
          <w:szCs w:val="24"/>
        </w:rPr>
      </w:pPr>
      <w:r w:rsidRPr="00E12AAF">
        <w:rPr>
          <w:rFonts w:ascii="Times New Roman" w:hAnsi="Times New Roman" w:cs="Times New Roman"/>
          <w:sz w:val="24"/>
          <w:szCs w:val="24"/>
        </w:rPr>
        <w:t>The repair works as far as possible be done at the Institute during Institute working hours.</w:t>
      </w:r>
    </w:p>
    <w:p w14:paraId="2E1C7268" w14:textId="77777777" w:rsidR="00E12AAF" w:rsidRPr="00E12AAF" w:rsidRDefault="00E12AAF">
      <w:pPr>
        <w:numPr>
          <w:ilvl w:val="0"/>
          <w:numId w:val="33"/>
        </w:numPr>
        <w:tabs>
          <w:tab w:val="clear" w:pos="810"/>
          <w:tab w:val="num" w:pos="450"/>
        </w:tabs>
        <w:spacing w:after="0" w:line="240" w:lineRule="auto"/>
        <w:ind w:left="450" w:hanging="270"/>
        <w:jc w:val="both"/>
        <w:rPr>
          <w:rFonts w:ascii="Times New Roman" w:hAnsi="Times New Roman" w:cs="Times New Roman"/>
          <w:sz w:val="24"/>
          <w:szCs w:val="24"/>
        </w:rPr>
      </w:pPr>
      <w:r w:rsidRPr="00E12AAF">
        <w:rPr>
          <w:rFonts w:ascii="Times New Roman" w:hAnsi="Times New Roman" w:cs="Times New Roman"/>
          <w:sz w:val="24"/>
          <w:szCs w:val="24"/>
        </w:rPr>
        <w:t>The Institute will pay no separate charges for the cartage for taking the machines or parts to the service provider repair site, if so, required for any repair.</w:t>
      </w:r>
    </w:p>
    <w:p w14:paraId="145DC0B4" w14:textId="72662950" w:rsidR="00E12AAF" w:rsidRPr="00E12AAF" w:rsidRDefault="00E12AAF">
      <w:pPr>
        <w:numPr>
          <w:ilvl w:val="0"/>
          <w:numId w:val="33"/>
        </w:numPr>
        <w:tabs>
          <w:tab w:val="clear" w:pos="810"/>
          <w:tab w:val="num" w:pos="450"/>
        </w:tabs>
        <w:spacing w:after="0" w:line="240" w:lineRule="auto"/>
        <w:ind w:left="450" w:hanging="270"/>
        <w:jc w:val="both"/>
        <w:rPr>
          <w:rFonts w:ascii="Times New Roman" w:hAnsi="Times New Roman" w:cs="Times New Roman"/>
          <w:sz w:val="24"/>
          <w:szCs w:val="24"/>
        </w:rPr>
      </w:pPr>
      <w:r w:rsidRPr="00E12AAF">
        <w:rPr>
          <w:rFonts w:ascii="Times New Roman" w:hAnsi="Times New Roman" w:cs="Times New Roman"/>
          <w:sz w:val="24"/>
          <w:szCs w:val="24"/>
        </w:rPr>
        <w:t xml:space="preserve">While taking the unit for repairs to Service provider workshop if required so, the Service provider shall inform the engineer/authorized person in writing, regarding Serial No. of various accessories of the unit and take written permission and the unit shall be brought back </w:t>
      </w:r>
      <w:r w:rsidRPr="00E12AAF">
        <w:rPr>
          <w:rFonts w:ascii="Times New Roman" w:hAnsi="Times New Roman" w:cs="Times New Roman"/>
          <w:sz w:val="24"/>
          <w:szCs w:val="24"/>
        </w:rPr>
        <w:lastRenderedPageBreak/>
        <w:t>within reasonable time. During this period, the service provider shall have to make standby arrangements for other " VFR/</w:t>
      </w:r>
      <w:r w:rsidR="003820DB" w:rsidRPr="00E12AAF">
        <w:rPr>
          <w:rFonts w:ascii="Times New Roman" w:hAnsi="Times New Roman" w:cs="Times New Roman"/>
          <w:sz w:val="24"/>
          <w:szCs w:val="24"/>
        </w:rPr>
        <w:t>VRV AC</w:t>
      </w:r>
      <w:r w:rsidRPr="00E12AAF">
        <w:rPr>
          <w:rFonts w:ascii="Times New Roman" w:hAnsi="Times New Roman" w:cs="Times New Roman"/>
          <w:sz w:val="24"/>
          <w:szCs w:val="24"/>
        </w:rPr>
        <w:t xml:space="preserve"> Machine or part of it" at his own level and nothing extra shall be payable for it. During transit of the machine or part from the site to the workshop or vice versa, the safety of the material is the responsibility of the service provider, and he should ensure that the machine or part is not damaged or stolen in transit.</w:t>
      </w:r>
    </w:p>
    <w:p w14:paraId="6BB6876D" w14:textId="77777777" w:rsidR="00E12AAF" w:rsidRPr="00E12AAF" w:rsidRDefault="00E12AAF">
      <w:pPr>
        <w:numPr>
          <w:ilvl w:val="0"/>
          <w:numId w:val="33"/>
        </w:numPr>
        <w:tabs>
          <w:tab w:val="clear" w:pos="810"/>
          <w:tab w:val="num" w:pos="450"/>
        </w:tabs>
        <w:spacing w:after="0" w:line="240" w:lineRule="auto"/>
        <w:ind w:left="450" w:hanging="270"/>
        <w:jc w:val="both"/>
        <w:rPr>
          <w:rFonts w:ascii="Times New Roman" w:hAnsi="Times New Roman" w:cs="Times New Roman"/>
          <w:sz w:val="24"/>
          <w:szCs w:val="24"/>
        </w:rPr>
      </w:pPr>
      <w:r w:rsidRPr="00E12AAF">
        <w:rPr>
          <w:rFonts w:ascii="Times New Roman" w:hAnsi="Times New Roman" w:cs="Times New Roman"/>
          <w:sz w:val="24"/>
          <w:szCs w:val="24"/>
        </w:rPr>
        <w:t>After getting back the unit duly repaired, the Sr. No. will be verified by Institute. The compressor can be replaced if required, by the service provider by original one of the same manufacturers with intimation to the engineer in writing.</w:t>
      </w:r>
    </w:p>
    <w:p w14:paraId="54765479" w14:textId="77777777" w:rsidR="00E12AAF" w:rsidRPr="00E12AAF" w:rsidRDefault="00E12AAF">
      <w:pPr>
        <w:numPr>
          <w:ilvl w:val="0"/>
          <w:numId w:val="33"/>
        </w:numPr>
        <w:tabs>
          <w:tab w:val="clear" w:pos="810"/>
          <w:tab w:val="num" w:pos="450"/>
        </w:tabs>
        <w:spacing w:after="0" w:line="240" w:lineRule="auto"/>
        <w:ind w:left="450" w:hanging="270"/>
        <w:jc w:val="both"/>
        <w:rPr>
          <w:rFonts w:ascii="Times New Roman" w:hAnsi="Times New Roman" w:cs="Times New Roman"/>
          <w:sz w:val="24"/>
          <w:szCs w:val="24"/>
        </w:rPr>
      </w:pPr>
      <w:r w:rsidRPr="00E12AAF">
        <w:rPr>
          <w:rFonts w:ascii="Times New Roman" w:hAnsi="Times New Roman" w:cs="Times New Roman"/>
          <w:sz w:val="24"/>
          <w:szCs w:val="24"/>
        </w:rPr>
        <w:t>The Contractor shall adopt all safety measures, which are essential for the execution of the work. The Institute shall not be responsible for any mis</w:t>
      </w:r>
      <w:r w:rsidRPr="00E12AAF">
        <w:rPr>
          <w:rFonts w:ascii="Times New Roman" w:hAnsi="Times New Roman" w:cs="Times New Roman"/>
          <w:sz w:val="24"/>
          <w:szCs w:val="24"/>
        </w:rPr>
        <w:softHyphen/>
        <w:t>happening if occurred while doing the work; this may please be noted very carefully. The contractor is advised to have insurance for his staff workers against any mishappening while attending the work at his own level.</w:t>
      </w:r>
    </w:p>
    <w:p w14:paraId="5A938F88" w14:textId="77777777" w:rsidR="00E12AAF" w:rsidRPr="00E12AAF" w:rsidRDefault="00E12AAF">
      <w:pPr>
        <w:numPr>
          <w:ilvl w:val="0"/>
          <w:numId w:val="33"/>
        </w:numPr>
        <w:tabs>
          <w:tab w:val="clear" w:pos="810"/>
          <w:tab w:val="num" w:pos="450"/>
        </w:tabs>
        <w:spacing w:after="0" w:line="240" w:lineRule="auto"/>
        <w:ind w:left="450" w:hanging="270"/>
        <w:jc w:val="both"/>
        <w:rPr>
          <w:rFonts w:ascii="Times New Roman" w:hAnsi="Times New Roman" w:cs="Times New Roman"/>
          <w:b/>
          <w:bCs/>
          <w:sz w:val="24"/>
          <w:szCs w:val="24"/>
        </w:rPr>
      </w:pPr>
      <w:r w:rsidRPr="00E12AAF">
        <w:rPr>
          <w:rFonts w:ascii="Times New Roman" w:hAnsi="Times New Roman" w:cs="Times New Roman"/>
          <w:b/>
          <w:bCs/>
          <w:sz w:val="24"/>
          <w:szCs w:val="24"/>
        </w:rPr>
        <w:t xml:space="preserve">Working time: The service provider is required to deploy a well-trained technician with </w:t>
      </w:r>
      <w:proofErr w:type="gramStart"/>
      <w:r w:rsidRPr="00E12AAF">
        <w:rPr>
          <w:rFonts w:ascii="Times New Roman" w:hAnsi="Times New Roman" w:cs="Times New Roman"/>
          <w:b/>
          <w:bCs/>
          <w:sz w:val="24"/>
          <w:szCs w:val="24"/>
        </w:rPr>
        <w:t>sufficient numbers of</w:t>
      </w:r>
      <w:proofErr w:type="gramEnd"/>
      <w:r w:rsidRPr="00E12AAF">
        <w:rPr>
          <w:rFonts w:ascii="Times New Roman" w:hAnsi="Times New Roman" w:cs="Times New Roman"/>
          <w:b/>
          <w:bCs/>
          <w:sz w:val="24"/>
          <w:szCs w:val="24"/>
        </w:rPr>
        <w:t xml:space="preserve"> spares required to maintain the VRF /VRV AC machines. Maintenance technicians shall report daily in the institute campus between 9.00 a.m. to 6.00 p.m., except Sunday to attend the complaints as soon as the same is received.</w:t>
      </w:r>
    </w:p>
    <w:p w14:paraId="69F62B9F" w14:textId="77777777" w:rsidR="00E12AAF" w:rsidRPr="00E12AAF" w:rsidRDefault="00E12AAF">
      <w:pPr>
        <w:numPr>
          <w:ilvl w:val="0"/>
          <w:numId w:val="33"/>
        </w:numPr>
        <w:tabs>
          <w:tab w:val="clear" w:pos="810"/>
          <w:tab w:val="num" w:pos="450"/>
        </w:tabs>
        <w:spacing w:after="0" w:line="240" w:lineRule="auto"/>
        <w:ind w:left="450" w:hanging="270"/>
        <w:jc w:val="both"/>
        <w:rPr>
          <w:rFonts w:ascii="Times New Roman" w:hAnsi="Times New Roman" w:cs="Times New Roman"/>
          <w:sz w:val="24"/>
          <w:szCs w:val="24"/>
        </w:rPr>
      </w:pPr>
      <w:r w:rsidRPr="00E12AAF">
        <w:rPr>
          <w:rFonts w:ascii="Times New Roman" w:hAnsi="Times New Roman" w:cs="Times New Roman"/>
          <w:sz w:val="24"/>
          <w:szCs w:val="24"/>
        </w:rPr>
        <w:t>Technicians deployed at the site shall mark their daily attendance at main gate on routine basis.</w:t>
      </w:r>
    </w:p>
    <w:p w14:paraId="23F45D16" w14:textId="77777777" w:rsidR="00E12AAF" w:rsidRPr="00E12AAF" w:rsidRDefault="00E12AAF">
      <w:pPr>
        <w:numPr>
          <w:ilvl w:val="0"/>
          <w:numId w:val="33"/>
        </w:numPr>
        <w:tabs>
          <w:tab w:val="clear" w:pos="810"/>
          <w:tab w:val="num" w:pos="450"/>
        </w:tabs>
        <w:spacing w:after="0" w:line="240" w:lineRule="auto"/>
        <w:ind w:left="450" w:hanging="270"/>
        <w:jc w:val="both"/>
        <w:rPr>
          <w:rFonts w:ascii="Times New Roman" w:hAnsi="Times New Roman" w:cs="Times New Roman"/>
          <w:sz w:val="24"/>
          <w:szCs w:val="24"/>
        </w:rPr>
      </w:pPr>
      <w:r w:rsidRPr="00E12AAF">
        <w:rPr>
          <w:rFonts w:ascii="Times New Roman" w:hAnsi="Times New Roman" w:cs="Times New Roman"/>
          <w:sz w:val="24"/>
          <w:szCs w:val="24"/>
        </w:rPr>
        <w:t xml:space="preserve">Emergency Service: Institute may ask to station a team of two technicians during night hours for managing and rectifications of complaints. </w:t>
      </w:r>
    </w:p>
    <w:p w14:paraId="70A3E52A" w14:textId="77777777" w:rsidR="00E12AAF" w:rsidRPr="00E12AAF" w:rsidRDefault="00E12AAF">
      <w:pPr>
        <w:numPr>
          <w:ilvl w:val="0"/>
          <w:numId w:val="33"/>
        </w:numPr>
        <w:tabs>
          <w:tab w:val="clear" w:pos="810"/>
          <w:tab w:val="num" w:pos="450"/>
        </w:tabs>
        <w:spacing w:after="0" w:line="240" w:lineRule="auto"/>
        <w:ind w:left="450" w:hanging="270"/>
        <w:jc w:val="both"/>
        <w:rPr>
          <w:rFonts w:ascii="Times New Roman" w:hAnsi="Times New Roman" w:cs="Times New Roman"/>
          <w:sz w:val="24"/>
          <w:szCs w:val="24"/>
        </w:rPr>
      </w:pPr>
      <w:r w:rsidRPr="00E12AAF">
        <w:rPr>
          <w:rFonts w:ascii="Times New Roman" w:hAnsi="Times New Roman" w:cs="Times New Roman"/>
          <w:sz w:val="24"/>
          <w:szCs w:val="24"/>
        </w:rPr>
        <w:t>The Service Engineer will report and coordinate with the engineer or any other maintenance staff authorized by the engineer. The Mobile numbers of the service engineer shall be informed to the engineer to have immediate contact with him.</w:t>
      </w:r>
    </w:p>
    <w:p w14:paraId="5A9B63BC" w14:textId="77777777" w:rsidR="00E12AAF" w:rsidRPr="00E12AAF" w:rsidRDefault="00E12AAF">
      <w:pPr>
        <w:numPr>
          <w:ilvl w:val="0"/>
          <w:numId w:val="33"/>
        </w:numPr>
        <w:tabs>
          <w:tab w:val="clear" w:pos="810"/>
          <w:tab w:val="num" w:pos="450"/>
        </w:tabs>
        <w:spacing w:after="0" w:line="240" w:lineRule="auto"/>
        <w:ind w:left="450" w:hanging="270"/>
        <w:jc w:val="both"/>
        <w:rPr>
          <w:rFonts w:ascii="Times New Roman" w:hAnsi="Times New Roman" w:cs="Times New Roman"/>
          <w:sz w:val="24"/>
          <w:szCs w:val="24"/>
        </w:rPr>
      </w:pPr>
      <w:r w:rsidRPr="00E12AAF">
        <w:rPr>
          <w:rFonts w:ascii="Times New Roman" w:hAnsi="Times New Roman" w:cs="Times New Roman"/>
          <w:b/>
          <w:bCs/>
          <w:sz w:val="24"/>
          <w:szCs w:val="24"/>
        </w:rPr>
        <w:t>Response Time:</w:t>
      </w:r>
      <w:r w:rsidRPr="00E12AAF">
        <w:rPr>
          <w:rFonts w:ascii="Times New Roman" w:hAnsi="Times New Roman" w:cs="Times New Roman"/>
          <w:sz w:val="24"/>
          <w:szCs w:val="24"/>
        </w:rPr>
        <w:t xml:space="preserve"> Service provider and his staff have to co-ordinate with the Maintenance staff of the Institute for the proper functioning of all jobs and require attending the complaint within 4 hours of complaint if the same is being registered during working hours or within 02 hours on the next working day if the complaint is registered during non-working hour or holiday.</w:t>
      </w:r>
    </w:p>
    <w:p w14:paraId="164DF74B" w14:textId="77777777" w:rsidR="00E12AAF" w:rsidRPr="00E12AAF" w:rsidRDefault="00E12AAF">
      <w:pPr>
        <w:numPr>
          <w:ilvl w:val="0"/>
          <w:numId w:val="33"/>
        </w:numPr>
        <w:tabs>
          <w:tab w:val="clear" w:pos="810"/>
          <w:tab w:val="num" w:pos="450"/>
        </w:tabs>
        <w:spacing w:after="0" w:line="240" w:lineRule="auto"/>
        <w:ind w:left="450" w:hanging="270"/>
        <w:jc w:val="both"/>
        <w:rPr>
          <w:rFonts w:ascii="Times New Roman" w:hAnsi="Times New Roman" w:cs="Times New Roman"/>
          <w:sz w:val="24"/>
          <w:szCs w:val="24"/>
        </w:rPr>
      </w:pPr>
      <w:r w:rsidRPr="00E12AAF">
        <w:rPr>
          <w:rFonts w:ascii="Times New Roman" w:hAnsi="Times New Roman" w:cs="Times New Roman"/>
          <w:b/>
          <w:bCs/>
          <w:sz w:val="24"/>
          <w:szCs w:val="24"/>
        </w:rPr>
        <w:t>Penalty:</w:t>
      </w:r>
      <w:r w:rsidRPr="00E12AAF">
        <w:rPr>
          <w:rFonts w:ascii="Times New Roman" w:hAnsi="Times New Roman" w:cs="Times New Roman"/>
          <w:sz w:val="24"/>
          <w:szCs w:val="24"/>
        </w:rPr>
        <w:t xml:space="preserve"> Any complaint shall be entertained within 4 hours' period from the time of reporting the complaint, otherwise the Institute may impose monetary penalty of Rs. 500/- for each failure, in addition to the cost of repairing charges, if the repair is got done by another agency</w:t>
      </w:r>
    </w:p>
    <w:p w14:paraId="4814C379" w14:textId="77777777" w:rsidR="00E12AAF" w:rsidRPr="00E12AAF" w:rsidRDefault="00E12AAF">
      <w:pPr>
        <w:numPr>
          <w:ilvl w:val="0"/>
          <w:numId w:val="33"/>
        </w:numPr>
        <w:tabs>
          <w:tab w:val="clear" w:pos="810"/>
          <w:tab w:val="num" w:pos="450"/>
        </w:tabs>
        <w:spacing w:after="0" w:line="240" w:lineRule="auto"/>
        <w:ind w:left="450" w:hanging="270"/>
        <w:jc w:val="both"/>
        <w:rPr>
          <w:rFonts w:ascii="Times New Roman" w:hAnsi="Times New Roman" w:cs="Times New Roman"/>
          <w:sz w:val="24"/>
          <w:szCs w:val="24"/>
        </w:rPr>
      </w:pPr>
      <w:r w:rsidRPr="00E12AAF">
        <w:rPr>
          <w:rFonts w:ascii="Times New Roman" w:hAnsi="Times New Roman" w:cs="Times New Roman"/>
          <w:sz w:val="24"/>
          <w:szCs w:val="24"/>
        </w:rPr>
        <w:t xml:space="preserve">Details of day-to-day routine/preventive maintenance work/service/repairing of any Indoor and outdoor machine will be recorded by your service personnel in a Maintenance Register and VRF/VRV AC Machine wise job card duly countersigned by Institute's authorized person/concern user. </w:t>
      </w:r>
    </w:p>
    <w:p w14:paraId="5F9BE0E2" w14:textId="77777777" w:rsidR="00E12AAF" w:rsidRPr="00E12AAF" w:rsidRDefault="00E12AAF">
      <w:pPr>
        <w:numPr>
          <w:ilvl w:val="0"/>
          <w:numId w:val="33"/>
        </w:numPr>
        <w:tabs>
          <w:tab w:val="clear" w:pos="810"/>
          <w:tab w:val="num" w:pos="450"/>
        </w:tabs>
        <w:spacing w:after="0" w:line="240" w:lineRule="auto"/>
        <w:ind w:left="450" w:hanging="270"/>
        <w:jc w:val="both"/>
        <w:rPr>
          <w:rFonts w:ascii="Times New Roman" w:hAnsi="Times New Roman" w:cs="Times New Roman"/>
          <w:sz w:val="24"/>
          <w:szCs w:val="24"/>
        </w:rPr>
      </w:pPr>
      <w:r w:rsidRPr="00E12AAF">
        <w:rPr>
          <w:rFonts w:ascii="Times New Roman" w:hAnsi="Times New Roman" w:cs="Times New Roman"/>
          <w:sz w:val="24"/>
          <w:szCs w:val="24"/>
        </w:rPr>
        <w:t>Preventive / routine maintenance shall also be recorded and shall be duly signed by the person/user concerned.</w:t>
      </w:r>
    </w:p>
    <w:p w14:paraId="7A0F1577" w14:textId="77777777" w:rsidR="00E12AAF" w:rsidRDefault="00E12AAF">
      <w:pPr>
        <w:numPr>
          <w:ilvl w:val="0"/>
          <w:numId w:val="33"/>
        </w:numPr>
        <w:tabs>
          <w:tab w:val="clear" w:pos="810"/>
          <w:tab w:val="num" w:pos="450"/>
        </w:tabs>
        <w:spacing w:after="0" w:line="240" w:lineRule="auto"/>
        <w:ind w:left="450" w:hanging="270"/>
        <w:jc w:val="both"/>
        <w:rPr>
          <w:rFonts w:ascii="Times New Roman" w:hAnsi="Times New Roman" w:cs="Times New Roman"/>
          <w:sz w:val="24"/>
          <w:szCs w:val="24"/>
        </w:rPr>
      </w:pPr>
      <w:r w:rsidRPr="00E12AAF">
        <w:rPr>
          <w:rFonts w:ascii="Times New Roman" w:hAnsi="Times New Roman" w:cs="Times New Roman"/>
          <w:sz w:val="24"/>
          <w:szCs w:val="24"/>
        </w:rPr>
        <w:t>MIS report should be submitted along with the monthly bill showing summary of job done during the month (abstract of job card).</w:t>
      </w:r>
    </w:p>
    <w:p w14:paraId="2C248DC8" w14:textId="77777777" w:rsidR="003820DB" w:rsidRDefault="003820DB" w:rsidP="003820DB">
      <w:pPr>
        <w:tabs>
          <w:tab w:val="num" w:pos="450"/>
        </w:tabs>
        <w:spacing w:after="0" w:line="240" w:lineRule="auto"/>
        <w:jc w:val="both"/>
        <w:rPr>
          <w:rFonts w:ascii="Times New Roman" w:hAnsi="Times New Roman" w:cs="Times New Roman"/>
          <w:sz w:val="24"/>
          <w:szCs w:val="24"/>
        </w:rPr>
      </w:pPr>
    </w:p>
    <w:p w14:paraId="2D0A7449" w14:textId="77777777" w:rsidR="003820DB" w:rsidRDefault="003820DB" w:rsidP="003820DB">
      <w:pPr>
        <w:tabs>
          <w:tab w:val="num" w:pos="450"/>
        </w:tabs>
        <w:spacing w:after="0" w:line="240" w:lineRule="auto"/>
        <w:jc w:val="both"/>
        <w:rPr>
          <w:rFonts w:ascii="Times New Roman" w:hAnsi="Times New Roman" w:cs="Times New Roman"/>
          <w:sz w:val="24"/>
          <w:szCs w:val="24"/>
        </w:rPr>
      </w:pPr>
    </w:p>
    <w:p w14:paraId="1724A42E" w14:textId="77777777" w:rsidR="003820DB" w:rsidRDefault="003820DB" w:rsidP="003820DB">
      <w:pPr>
        <w:tabs>
          <w:tab w:val="num" w:pos="450"/>
        </w:tabs>
        <w:spacing w:after="0" w:line="240" w:lineRule="auto"/>
        <w:jc w:val="both"/>
        <w:rPr>
          <w:rFonts w:ascii="Times New Roman" w:hAnsi="Times New Roman" w:cs="Times New Roman"/>
          <w:sz w:val="24"/>
          <w:szCs w:val="24"/>
        </w:rPr>
      </w:pPr>
    </w:p>
    <w:p w14:paraId="7105034D" w14:textId="77777777" w:rsidR="003820DB" w:rsidRDefault="003820DB" w:rsidP="003820DB">
      <w:pPr>
        <w:tabs>
          <w:tab w:val="num" w:pos="450"/>
        </w:tabs>
        <w:spacing w:after="0" w:line="240" w:lineRule="auto"/>
        <w:jc w:val="both"/>
        <w:rPr>
          <w:rFonts w:ascii="Times New Roman" w:hAnsi="Times New Roman" w:cs="Times New Roman"/>
          <w:sz w:val="24"/>
          <w:szCs w:val="24"/>
        </w:rPr>
      </w:pPr>
    </w:p>
    <w:p w14:paraId="4404D414" w14:textId="77777777" w:rsidR="003820DB" w:rsidRDefault="003820DB" w:rsidP="003820DB">
      <w:pPr>
        <w:tabs>
          <w:tab w:val="num" w:pos="450"/>
        </w:tabs>
        <w:spacing w:after="0" w:line="240" w:lineRule="auto"/>
        <w:jc w:val="both"/>
        <w:rPr>
          <w:rFonts w:ascii="Times New Roman" w:hAnsi="Times New Roman" w:cs="Times New Roman"/>
          <w:sz w:val="24"/>
          <w:szCs w:val="24"/>
        </w:rPr>
      </w:pPr>
    </w:p>
    <w:p w14:paraId="6E2C086B" w14:textId="77777777" w:rsidR="003820DB" w:rsidRDefault="003820DB" w:rsidP="003820DB">
      <w:pPr>
        <w:tabs>
          <w:tab w:val="num" w:pos="450"/>
        </w:tabs>
        <w:spacing w:after="0" w:line="240" w:lineRule="auto"/>
        <w:jc w:val="both"/>
        <w:rPr>
          <w:rFonts w:ascii="Times New Roman" w:hAnsi="Times New Roman" w:cs="Times New Roman"/>
          <w:sz w:val="24"/>
          <w:szCs w:val="24"/>
        </w:rPr>
      </w:pPr>
    </w:p>
    <w:p w14:paraId="3C1EF23D" w14:textId="77777777" w:rsidR="003820DB" w:rsidRPr="00E12AAF" w:rsidRDefault="003820DB" w:rsidP="003820DB">
      <w:pPr>
        <w:tabs>
          <w:tab w:val="num" w:pos="450"/>
        </w:tabs>
        <w:spacing w:after="0" w:line="240" w:lineRule="auto"/>
        <w:jc w:val="both"/>
        <w:rPr>
          <w:rFonts w:ascii="Times New Roman" w:hAnsi="Times New Roman" w:cs="Times New Roman"/>
          <w:sz w:val="24"/>
          <w:szCs w:val="24"/>
        </w:rPr>
      </w:pPr>
    </w:p>
    <w:p w14:paraId="1DFC847D" w14:textId="77777777" w:rsidR="00E12AAF" w:rsidRPr="00E12AAF" w:rsidRDefault="00E12AAF" w:rsidP="003820DB">
      <w:pPr>
        <w:spacing w:after="0" w:line="240" w:lineRule="auto"/>
        <w:rPr>
          <w:rFonts w:ascii="Times New Roman" w:eastAsia="Times New Roman" w:hAnsi="Times New Roman" w:cs="Times New Roman"/>
          <w:kern w:val="0"/>
          <w:sz w:val="24"/>
          <w:szCs w:val="24"/>
          <w:lang w:eastAsia="en-IN"/>
          <w14:ligatures w14:val="none"/>
        </w:rPr>
      </w:pPr>
    </w:p>
    <w:p w14:paraId="7B73782A" w14:textId="77777777" w:rsidR="00E12AAF" w:rsidRPr="003820DB" w:rsidRDefault="00E12AAF" w:rsidP="003820DB">
      <w:pPr>
        <w:spacing w:after="0" w:line="240" w:lineRule="auto"/>
        <w:outlineLvl w:val="2"/>
        <w:rPr>
          <w:rFonts w:ascii="Times New Roman" w:eastAsia="Times New Roman" w:hAnsi="Times New Roman" w:cs="Times New Roman"/>
          <w:b/>
          <w:bCs/>
          <w:kern w:val="0"/>
          <w:sz w:val="24"/>
          <w:szCs w:val="24"/>
          <w:lang w:eastAsia="en-IN"/>
          <w14:ligatures w14:val="none"/>
        </w:rPr>
      </w:pPr>
      <w:r w:rsidRPr="003820DB">
        <w:rPr>
          <w:rFonts w:ascii="Times New Roman" w:eastAsia="Times New Roman" w:hAnsi="Times New Roman" w:cs="Times New Roman"/>
          <w:b/>
          <w:bCs/>
          <w:kern w:val="0"/>
          <w:sz w:val="24"/>
          <w:szCs w:val="24"/>
          <w:lang w:eastAsia="en-IN"/>
          <w14:ligatures w14:val="none"/>
        </w:rPr>
        <w:lastRenderedPageBreak/>
        <w:t>Submission of Mandatory Documents After Completion</w:t>
      </w:r>
    </w:p>
    <w:p w14:paraId="17D5CB69" w14:textId="77777777" w:rsidR="00E12AAF" w:rsidRPr="00E12AAF" w:rsidRDefault="00E12AAF" w:rsidP="00E12AAF">
      <w:pPr>
        <w:pStyle w:val="ListParagraph"/>
        <w:spacing w:after="0" w:line="240" w:lineRule="auto"/>
        <w:outlineLvl w:val="2"/>
        <w:rPr>
          <w:rFonts w:ascii="Times New Roman" w:eastAsia="Times New Roman" w:hAnsi="Times New Roman" w:cs="Times New Roman"/>
          <w:b/>
          <w:bCs/>
          <w:kern w:val="0"/>
          <w:sz w:val="24"/>
          <w:szCs w:val="24"/>
          <w:lang w:eastAsia="en-IN"/>
          <w14:ligatures w14:val="none"/>
        </w:rPr>
      </w:pPr>
    </w:p>
    <w:p w14:paraId="7FE94133" w14:textId="77777777" w:rsidR="00E12AAF" w:rsidRDefault="00E12AAF" w:rsidP="00E12AAF">
      <w:pPr>
        <w:spacing w:after="0" w:line="240" w:lineRule="auto"/>
        <w:rPr>
          <w:rFonts w:ascii="Times New Roman" w:eastAsia="Times New Roman" w:hAnsi="Times New Roman" w:cs="Times New Roman"/>
          <w:kern w:val="0"/>
          <w:sz w:val="24"/>
          <w:szCs w:val="24"/>
          <w:lang w:eastAsia="en-IN"/>
          <w14:ligatures w14:val="none"/>
        </w:rPr>
      </w:pPr>
      <w:r w:rsidRPr="00E12AAF">
        <w:rPr>
          <w:rFonts w:ascii="Times New Roman" w:eastAsia="Times New Roman" w:hAnsi="Times New Roman" w:cs="Times New Roman"/>
          <w:kern w:val="0"/>
          <w:sz w:val="24"/>
          <w:szCs w:val="24"/>
          <w:lang w:eastAsia="en-IN"/>
          <w14:ligatures w14:val="none"/>
        </w:rPr>
        <w:t>The contractor shall submit the following documents after completion of work:</w:t>
      </w:r>
    </w:p>
    <w:p w14:paraId="4D19632F" w14:textId="77777777" w:rsidR="003820DB" w:rsidRPr="00E12AAF" w:rsidRDefault="003820DB" w:rsidP="00E12AAF">
      <w:pPr>
        <w:spacing w:after="0" w:line="240" w:lineRule="auto"/>
        <w:rPr>
          <w:rFonts w:ascii="Times New Roman" w:eastAsia="Times New Roman" w:hAnsi="Times New Roman" w:cs="Times New Roman"/>
          <w:kern w:val="0"/>
          <w:sz w:val="24"/>
          <w:szCs w:val="24"/>
          <w:lang w:eastAsia="en-IN"/>
          <w14:ligatures w14:val="none"/>
        </w:rPr>
      </w:pPr>
    </w:p>
    <w:p w14:paraId="32773B5D" w14:textId="77777777" w:rsidR="00E12AAF" w:rsidRPr="00E12AAF" w:rsidRDefault="00E12AAF" w:rsidP="00E12AAF">
      <w:pPr>
        <w:spacing w:after="0" w:line="240" w:lineRule="auto"/>
        <w:outlineLvl w:val="3"/>
        <w:rPr>
          <w:rFonts w:ascii="Times New Roman" w:eastAsia="Times New Roman" w:hAnsi="Times New Roman" w:cs="Times New Roman"/>
          <w:b/>
          <w:bCs/>
          <w:kern w:val="0"/>
          <w:sz w:val="24"/>
          <w:szCs w:val="24"/>
          <w:lang w:eastAsia="en-IN"/>
          <w14:ligatures w14:val="none"/>
        </w:rPr>
      </w:pPr>
      <w:r w:rsidRPr="00E12AAF">
        <w:rPr>
          <w:rFonts w:ascii="Times New Roman" w:eastAsia="Times New Roman" w:hAnsi="Times New Roman" w:cs="Times New Roman"/>
          <w:b/>
          <w:bCs/>
          <w:kern w:val="0"/>
          <w:sz w:val="24"/>
          <w:szCs w:val="24"/>
          <w:lang w:eastAsia="en-IN"/>
          <w14:ligatures w14:val="none"/>
        </w:rPr>
        <w:t>A. As-Built Documentation</w:t>
      </w:r>
    </w:p>
    <w:p w14:paraId="232D1FC0" w14:textId="77777777" w:rsidR="00E12AAF" w:rsidRPr="00E12AAF" w:rsidRDefault="00E12AAF">
      <w:pPr>
        <w:numPr>
          <w:ilvl w:val="0"/>
          <w:numId w:val="25"/>
        </w:numPr>
        <w:spacing w:after="0" w:line="240" w:lineRule="auto"/>
        <w:rPr>
          <w:rFonts w:ascii="Times New Roman" w:eastAsia="Times New Roman" w:hAnsi="Times New Roman" w:cs="Times New Roman"/>
          <w:kern w:val="0"/>
          <w:sz w:val="24"/>
          <w:szCs w:val="24"/>
          <w:lang w:eastAsia="en-IN"/>
          <w14:ligatures w14:val="none"/>
        </w:rPr>
      </w:pPr>
      <w:r w:rsidRPr="00E12AAF">
        <w:rPr>
          <w:rFonts w:ascii="Times New Roman" w:eastAsia="Times New Roman" w:hAnsi="Times New Roman" w:cs="Times New Roman"/>
          <w:kern w:val="0"/>
          <w:sz w:val="24"/>
          <w:szCs w:val="24"/>
          <w:lang w:eastAsia="en-IN"/>
          <w14:ligatures w14:val="none"/>
        </w:rPr>
        <w:t xml:space="preserve">As-Built Layout Drawings (Floor-wise) </w:t>
      </w:r>
    </w:p>
    <w:p w14:paraId="1527CEBC" w14:textId="77777777" w:rsidR="00E12AAF" w:rsidRPr="00E12AAF" w:rsidRDefault="00E12AAF">
      <w:pPr>
        <w:numPr>
          <w:ilvl w:val="0"/>
          <w:numId w:val="25"/>
        </w:numPr>
        <w:spacing w:after="0" w:line="240" w:lineRule="auto"/>
        <w:rPr>
          <w:rFonts w:ascii="Times New Roman" w:eastAsia="Times New Roman" w:hAnsi="Times New Roman" w:cs="Times New Roman"/>
          <w:kern w:val="0"/>
          <w:sz w:val="24"/>
          <w:szCs w:val="24"/>
          <w:lang w:eastAsia="en-IN"/>
          <w14:ligatures w14:val="none"/>
        </w:rPr>
      </w:pPr>
      <w:r w:rsidRPr="00E12AAF">
        <w:rPr>
          <w:rFonts w:ascii="Times New Roman" w:eastAsia="Times New Roman" w:hAnsi="Times New Roman" w:cs="Times New Roman"/>
          <w:kern w:val="0"/>
          <w:sz w:val="24"/>
          <w:szCs w:val="24"/>
          <w:lang w:eastAsia="en-IN"/>
          <w14:ligatures w14:val="none"/>
        </w:rPr>
        <w:t xml:space="preserve">Refrigerant Piping Layout (Final Executed) </w:t>
      </w:r>
    </w:p>
    <w:p w14:paraId="3332CECD" w14:textId="77777777" w:rsidR="00E12AAF" w:rsidRPr="00E12AAF" w:rsidRDefault="00E12AAF">
      <w:pPr>
        <w:numPr>
          <w:ilvl w:val="0"/>
          <w:numId w:val="25"/>
        </w:numPr>
        <w:spacing w:after="0" w:line="240" w:lineRule="auto"/>
        <w:rPr>
          <w:rFonts w:ascii="Times New Roman" w:eastAsia="Times New Roman" w:hAnsi="Times New Roman" w:cs="Times New Roman"/>
          <w:kern w:val="0"/>
          <w:sz w:val="24"/>
          <w:szCs w:val="24"/>
          <w:lang w:eastAsia="en-IN"/>
          <w14:ligatures w14:val="none"/>
        </w:rPr>
      </w:pPr>
      <w:r w:rsidRPr="00E12AAF">
        <w:rPr>
          <w:rFonts w:ascii="Times New Roman" w:eastAsia="Times New Roman" w:hAnsi="Times New Roman" w:cs="Times New Roman"/>
          <w:kern w:val="0"/>
          <w:sz w:val="24"/>
          <w:szCs w:val="24"/>
          <w:lang w:eastAsia="en-IN"/>
          <w14:ligatures w14:val="none"/>
        </w:rPr>
        <w:t xml:space="preserve">Drain Piping Layout </w:t>
      </w:r>
    </w:p>
    <w:p w14:paraId="3F345368" w14:textId="77777777" w:rsidR="00E12AAF" w:rsidRPr="00E12AAF" w:rsidRDefault="00E12AAF">
      <w:pPr>
        <w:numPr>
          <w:ilvl w:val="0"/>
          <w:numId w:val="25"/>
        </w:numPr>
        <w:spacing w:after="0" w:line="240" w:lineRule="auto"/>
        <w:rPr>
          <w:rFonts w:ascii="Times New Roman" w:eastAsia="Times New Roman" w:hAnsi="Times New Roman" w:cs="Times New Roman"/>
          <w:kern w:val="0"/>
          <w:sz w:val="24"/>
          <w:szCs w:val="24"/>
          <w:lang w:eastAsia="en-IN"/>
          <w14:ligatures w14:val="none"/>
        </w:rPr>
      </w:pPr>
      <w:r w:rsidRPr="00E12AAF">
        <w:rPr>
          <w:rFonts w:ascii="Times New Roman" w:eastAsia="Times New Roman" w:hAnsi="Times New Roman" w:cs="Times New Roman"/>
          <w:kern w:val="0"/>
          <w:sz w:val="24"/>
          <w:szCs w:val="24"/>
          <w:lang w:eastAsia="en-IN"/>
          <w14:ligatures w14:val="none"/>
        </w:rPr>
        <w:t xml:space="preserve">Electrical &amp; Control Wiring Drawings </w:t>
      </w:r>
    </w:p>
    <w:p w14:paraId="55709AD1" w14:textId="77777777" w:rsidR="00E12AAF" w:rsidRPr="00E12AAF" w:rsidRDefault="00E12AAF">
      <w:pPr>
        <w:numPr>
          <w:ilvl w:val="0"/>
          <w:numId w:val="25"/>
        </w:numPr>
        <w:spacing w:after="0" w:line="240" w:lineRule="auto"/>
        <w:rPr>
          <w:rFonts w:ascii="Times New Roman" w:eastAsia="Times New Roman" w:hAnsi="Times New Roman" w:cs="Times New Roman"/>
          <w:kern w:val="0"/>
          <w:sz w:val="24"/>
          <w:szCs w:val="24"/>
          <w:lang w:eastAsia="en-IN"/>
          <w14:ligatures w14:val="none"/>
        </w:rPr>
      </w:pPr>
      <w:r w:rsidRPr="00E12AAF">
        <w:rPr>
          <w:rFonts w:ascii="Times New Roman" w:eastAsia="Times New Roman" w:hAnsi="Times New Roman" w:cs="Times New Roman"/>
          <w:kern w:val="0"/>
          <w:sz w:val="24"/>
          <w:szCs w:val="24"/>
          <w:lang w:eastAsia="en-IN"/>
          <w14:ligatures w14:val="none"/>
        </w:rPr>
        <w:t xml:space="preserve">Outdoor Unit Terrace Layout </w:t>
      </w:r>
    </w:p>
    <w:p w14:paraId="5BF01C31" w14:textId="77777777" w:rsidR="00E12AAF" w:rsidRPr="00E12AAF" w:rsidRDefault="00E12AAF" w:rsidP="00E12AAF">
      <w:pPr>
        <w:spacing w:after="0" w:line="240" w:lineRule="auto"/>
        <w:ind w:left="720"/>
        <w:rPr>
          <w:rFonts w:ascii="Times New Roman" w:eastAsia="Times New Roman" w:hAnsi="Times New Roman" w:cs="Times New Roman"/>
          <w:kern w:val="0"/>
          <w:sz w:val="24"/>
          <w:szCs w:val="24"/>
          <w:lang w:eastAsia="en-IN"/>
          <w14:ligatures w14:val="none"/>
        </w:rPr>
      </w:pPr>
    </w:p>
    <w:p w14:paraId="25765C98" w14:textId="77777777" w:rsidR="00E12AAF" w:rsidRPr="00E12AAF" w:rsidRDefault="00E12AAF" w:rsidP="00E12AAF">
      <w:pPr>
        <w:spacing w:after="0" w:line="240" w:lineRule="auto"/>
        <w:outlineLvl w:val="3"/>
        <w:rPr>
          <w:rFonts w:ascii="Times New Roman" w:eastAsia="Times New Roman" w:hAnsi="Times New Roman" w:cs="Times New Roman"/>
          <w:b/>
          <w:bCs/>
          <w:kern w:val="0"/>
          <w:sz w:val="24"/>
          <w:szCs w:val="24"/>
          <w:lang w:eastAsia="en-IN"/>
          <w14:ligatures w14:val="none"/>
        </w:rPr>
      </w:pPr>
      <w:r w:rsidRPr="00E12AAF">
        <w:rPr>
          <w:rFonts w:ascii="Times New Roman" w:eastAsia="Times New Roman" w:hAnsi="Times New Roman" w:cs="Times New Roman"/>
          <w:b/>
          <w:bCs/>
          <w:kern w:val="0"/>
          <w:sz w:val="24"/>
          <w:szCs w:val="24"/>
          <w:lang w:eastAsia="en-IN"/>
          <w14:ligatures w14:val="none"/>
        </w:rPr>
        <w:t>B. Technical Documentation</w:t>
      </w:r>
    </w:p>
    <w:p w14:paraId="48CAF00F" w14:textId="77777777" w:rsidR="00E12AAF" w:rsidRPr="00E12AAF" w:rsidRDefault="00E12AAF">
      <w:pPr>
        <w:numPr>
          <w:ilvl w:val="0"/>
          <w:numId w:val="26"/>
        </w:numPr>
        <w:spacing w:after="0" w:line="240" w:lineRule="auto"/>
        <w:rPr>
          <w:rFonts w:ascii="Times New Roman" w:eastAsia="Times New Roman" w:hAnsi="Times New Roman" w:cs="Times New Roman"/>
          <w:kern w:val="0"/>
          <w:sz w:val="24"/>
          <w:szCs w:val="24"/>
          <w:lang w:eastAsia="en-IN"/>
          <w14:ligatures w14:val="none"/>
        </w:rPr>
      </w:pPr>
      <w:r w:rsidRPr="00E12AAF">
        <w:rPr>
          <w:rFonts w:ascii="Times New Roman" w:eastAsia="Times New Roman" w:hAnsi="Times New Roman" w:cs="Times New Roman"/>
          <w:kern w:val="0"/>
          <w:sz w:val="24"/>
          <w:szCs w:val="24"/>
          <w:lang w:eastAsia="en-IN"/>
          <w14:ligatures w14:val="none"/>
        </w:rPr>
        <w:t xml:space="preserve">Equipment Schedule with Serial Numbers </w:t>
      </w:r>
    </w:p>
    <w:p w14:paraId="2C685C2C" w14:textId="77777777" w:rsidR="00E12AAF" w:rsidRPr="00E12AAF" w:rsidRDefault="00E12AAF">
      <w:pPr>
        <w:numPr>
          <w:ilvl w:val="0"/>
          <w:numId w:val="26"/>
        </w:numPr>
        <w:spacing w:after="0" w:line="240" w:lineRule="auto"/>
        <w:rPr>
          <w:rFonts w:ascii="Times New Roman" w:eastAsia="Times New Roman" w:hAnsi="Times New Roman" w:cs="Times New Roman"/>
          <w:kern w:val="0"/>
          <w:sz w:val="24"/>
          <w:szCs w:val="24"/>
          <w:lang w:eastAsia="en-IN"/>
          <w14:ligatures w14:val="none"/>
        </w:rPr>
      </w:pPr>
      <w:r w:rsidRPr="00E12AAF">
        <w:rPr>
          <w:rFonts w:ascii="Times New Roman" w:eastAsia="Times New Roman" w:hAnsi="Times New Roman" w:cs="Times New Roman"/>
          <w:kern w:val="0"/>
          <w:sz w:val="24"/>
          <w:szCs w:val="24"/>
          <w:lang w:eastAsia="en-IN"/>
          <w14:ligatures w14:val="none"/>
        </w:rPr>
        <w:t>Actual Refrigerant Piping Length Calculations</w:t>
      </w:r>
    </w:p>
    <w:p w14:paraId="3AA4CCF7" w14:textId="77777777" w:rsidR="00E12AAF" w:rsidRPr="00E12AAF" w:rsidRDefault="00E12AAF" w:rsidP="00E12AAF">
      <w:pPr>
        <w:spacing w:after="0" w:line="240" w:lineRule="auto"/>
        <w:ind w:left="720"/>
        <w:rPr>
          <w:rFonts w:ascii="Times New Roman" w:eastAsia="Times New Roman" w:hAnsi="Times New Roman" w:cs="Times New Roman"/>
          <w:kern w:val="0"/>
          <w:sz w:val="24"/>
          <w:szCs w:val="24"/>
          <w:lang w:eastAsia="en-IN"/>
          <w14:ligatures w14:val="none"/>
        </w:rPr>
      </w:pPr>
    </w:p>
    <w:p w14:paraId="5F57F66C" w14:textId="77777777" w:rsidR="00E12AAF" w:rsidRPr="00E12AAF" w:rsidRDefault="00E12AAF" w:rsidP="00E12AAF">
      <w:pPr>
        <w:spacing w:after="0" w:line="240" w:lineRule="auto"/>
        <w:outlineLvl w:val="3"/>
        <w:rPr>
          <w:rFonts w:ascii="Times New Roman" w:eastAsia="Times New Roman" w:hAnsi="Times New Roman" w:cs="Times New Roman"/>
          <w:b/>
          <w:bCs/>
          <w:kern w:val="0"/>
          <w:sz w:val="24"/>
          <w:szCs w:val="24"/>
          <w:lang w:eastAsia="en-IN"/>
          <w14:ligatures w14:val="none"/>
        </w:rPr>
      </w:pPr>
      <w:r w:rsidRPr="00E12AAF">
        <w:rPr>
          <w:rFonts w:ascii="Times New Roman" w:eastAsia="Times New Roman" w:hAnsi="Times New Roman" w:cs="Times New Roman"/>
          <w:b/>
          <w:bCs/>
          <w:kern w:val="0"/>
          <w:sz w:val="24"/>
          <w:szCs w:val="24"/>
          <w:lang w:eastAsia="en-IN"/>
          <w14:ligatures w14:val="none"/>
        </w:rPr>
        <w:t>C. Test Reports</w:t>
      </w:r>
    </w:p>
    <w:p w14:paraId="4C956D24" w14:textId="77777777" w:rsidR="00E12AAF" w:rsidRPr="00E12AAF" w:rsidRDefault="00E12AAF">
      <w:pPr>
        <w:numPr>
          <w:ilvl w:val="0"/>
          <w:numId w:val="27"/>
        </w:numPr>
        <w:spacing w:after="0" w:line="240" w:lineRule="auto"/>
        <w:rPr>
          <w:rFonts w:ascii="Times New Roman" w:eastAsia="Times New Roman" w:hAnsi="Times New Roman" w:cs="Times New Roman"/>
          <w:kern w:val="0"/>
          <w:sz w:val="24"/>
          <w:szCs w:val="24"/>
          <w:lang w:eastAsia="en-IN"/>
          <w14:ligatures w14:val="none"/>
        </w:rPr>
      </w:pPr>
      <w:r w:rsidRPr="00E12AAF">
        <w:rPr>
          <w:rFonts w:ascii="Times New Roman" w:eastAsia="Times New Roman" w:hAnsi="Times New Roman" w:cs="Times New Roman"/>
          <w:kern w:val="0"/>
          <w:sz w:val="24"/>
          <w:szCs w:val="24"/>
          <w:lang w:eastAsia="en-IN"/>
          <w14:ligatures w14:val="none"/>
        </w:rPr>
        <w:t xml:space="preserve">Electrical Safety Test Report </w:t>
      </w:r>
    </w:p>
    <w:p w14:paraId="1B88EB1A" w14:textId="77777777" w:rsidR="00E12AAF" w:rsidRPr="00E12AAF" w:rsidRDefault="00E12AAF">
      <w:pPr>
        <w:numPr>
          <w:ilvl w:val="0"/>
          <w:numId w:val="27"/>
        </w:numPr>
        <w:spacing w:after="0" w:line="240" w:lineRule="auto"/>
        <w:rPr>
          <w:rFonts w:ascii="Times New Roman" w:eastAsia="Times New Roman" w:hAnsi="Times New Roman" w:cs="Times New Roman"/>
          <w:kern w:val="0"/>
          <w:sz w:val="24"/>
          <w:szCs w:val="24"/>
          <w:lang w:eastAsia="en-IN"/>
          <w14:ligatures w14:val="none"/>
        </w:rPr>
      </w:pPr>
      <w:r w:rsidRPr="00E12AAF">
        <w:rPr>
          <w:rFonts w:ascii="Times New Roman" w:eastAsia="Times New Roman" w:hAnsi="Times New Roman" w:cs="Times New Roman"/>
          <w:kern w:val="0"/>
          <w:sz w:val="24"/>
          <w:szCs w:val="24"/>
          <w:lang w:eastAsia="en-IN"/>
          <w14:ligatures w14:val="none"/>
        </w:rPr>
        <w:t xml:space="preserve">Earthing Test Report </w:t>
      </w:r>
    </w:p>
    <w:p w14:paraId="6EB002EF" w14:textId="77777777" w:rsidR="00E12AAF" w:rsidRPr="00E12AAF" w:rsidRDefault="00E12AAF">
      <w:pPr>
        <w:numPr>
          <w:ilvl w:val="0"/>
          <w:numId w:val="27"/>
        </w:numPr>
        <w:spacing w:after="0" w:line="240" w:lineRule="auto"/>
        <w:rPr>
          <w:rFonts w:ascii="Times New Roman" w:eastAsia="Times New Roman" w:hAnsi="Times New Roman" w:cs="Times New Roman"/>
          <w:kern w:val="0"/>
          <w:sz w:val="24"/>
          <w:szCs w:val="24"/>
          <w:lang w:eastAsia="en-IN"/>
          <w14:ligatures w14:val="none"/>
        </w:rPr>
      </w:pPr>
      <w:r w:rsidRPr="00E12AAF">
        <w:rPr>
          <w:rFonts w:ascii="Times New Roman" w:eastAsia="Times New Roman" w:hAnsi="Times New Roman" w:cs="Times New Roman"/>
          <w:kern w:val="0"/>
          <w:sz w:val="24"/>
          <w:szCs w:val="24"/>
          <w:lang w:eastAsia="en-IN"/>
          <w14:ligatures w14:val="none"/>
        </w:rPr>
        <w:t xml:space="preserve">Insulation Resistance (IR) Test Report </w:t>
      </w:r>
    </w:p>
    <w:p w14:paraId="716D7765" w14:textId="77777777" w:rsidR="00E12AAF" w:rsidRPr="00E12AAF" w:rsidRDefault="00E12AAF">
      <w:pPr>
        <w:numPr>
          <w:ilvl w:val="0"/>
          <w:numId w:val="27"/>
        </w:numPr>
        <w:spacing w:after="0" w:line="240" w:lineRule="auto"/>
        <w:rPr>
          <w:rFonts w:ascii="Times New Roman" w:eastAsia="Times New Roman" w:hAnsi="Times New Roman" w:cs="Times New Roman"/>
          <w:kern w:val="0"/>
          <w:sz w:val="24"/>
          <w:szCs w:val="24"/>
          <w:lang w:eastAsia="en-IN"/>
          <w14:ligatures w14:val="none"/>
        </w:rPr>
      </w:pPr>
      <w:r w:rsidRPr="00E12AAF">
        <w:rPr>
          <w:rFonts w:ascii="Times New Roman" w:eastAsia="Times New Roman" w:hAnsi="Times New Roman" w:cs="Times New Roman"/>
          <w:kern w:val="0"/>
          <w:sz w:val="24"/>
          <w:szCs w:val="24"/>
          <w:lang w:eastAsia="en-IN"/>
          <w14:ligatures w14:val="none"/>
        </w:rPr>
        <w:t xml:space="preserve">Load Test Report </w:t>
      </w:r>
    </w:p>
    <w:p w14:paraId="0F8A3F2D" w14:textId="77777777" w:rsidR="00E12AAF" w:rsidRPr="00E12AAF" w:rsidRDefault="00E12AAF" w:rsidP="00E12AAF">
      <w:pPr>
        <w:spacing w:after="0" w:line="240" w:lineRule="auto"/>
        <w:ind w:left="720"/>
        <w:rPr>
          <w:rFonts w:ascii="Times New Roman" w:eastAsia="Times New Roman" w:hAnsi="Times New Roman" w:cs="Times New Roman"/>
          <w:kern w:val="0"/>
          <w:sz w:val="24"/>
          <w:szCs w:val="24"/>
          <w:lang w:eastAsia="en-IN"/>
          <w14:ligatures w14:val="none"/>
        </w:rPr>
      </w:pPr>
    </w:p>
    <w:p w14:paraId="45A660F6" w14:textId="77777777" w:rsidR="00E12AAF" w:rsidRDefault="00E12AAF" w:rsidP="00E12AAF">
      <w:pPr>
        <w:spacing w:after="0" w:line="240" w:lineRule="auto"/>
        <w:outlineLvl w:val="3"/>
        <w:rPr>
          <w:rFonts w:ascii="Times New Roman" w:eastAsia="Times New Roman" w:hAnsi="Times New Roman" w:cs="Times New Roman"/>
          <w:b/>
          <w:bCs/>
          <w:kern w:val="0"/>
          <w:sz w:val="24"/>
          <w:szCs w:val="24"/>
          <w:lang w:eastAsia="en-IN"/>
          <w14:ligatures w14:val="none"/>
        </w:rPr>
      </w:pPr>
      <w:r w:rsidRPr="00E12AAF">
        <w:rPr>
          <w:rFonts w:ascii="Times New Roman" w:eastAsia="Times New Roman" w:hAnsi="Times New Roman" w:cs="Times New Roman"/>
          <w:b/>
          <w:bCs/>
          <w:kern w:val="0"/>
          <w:sz w:val="24"/>
          <w:szCs w:val="24"/>
          <w:lang w:eastAsia="en-IN"/>
          <w14:ligatures w14:val="none"/>
        </w:rPr>
        <w:t>D. Operation &amp; Maintenance Documents</w:t>
      </w:r>
    </w:p>
    <w:p w14:paraId="0BFC3284" w14:textId="77777777" w:rsidR="003820DB" w:rsidRPr="00E12AAF" w:rsidRDefault="003820DB" w:rsidP="00E12AAF">
      <w:pPr>
        <w:spacing w:after="0" w:line="240" w:lineRule="auto"/>
        <w:outlineLvl w:val="3"/>
        <w:rPr>
          <w:rFonts w:ascii="Times New Roman" w:eastAsia="Times New Roman" w:hAnsi="Times New Roman" w:cs="Times New Roman"/>
          <w:b/>
          <w:bCs/>
          <w:kern w:val="0"/>
          <w:sz w:val="24"/>
          <w:szCs w:val="24"/>
          <w:lang w:eastAsia="en-IN"/>
          <w14:ligatures w14:val="none"/>
        </w:rPr>
      </w:pPr>
    </w:p>
    <w:p w14:paraId="1AE29F60" w14:textId="77777777" w:rsidR="00E12AAF" w:rsidRPr="00E12AAF" w:rsidRDefault="00E12AAF">
      <w:pPr>
        <w:numPr>
          <w:ilvl w:val="0"/>
          <w:numId w:val="28"/>
        </w:numPr>
        <w:spacing w:after="0" w:line="240" w:lineRule="auto"/>
        <w:rPr>
          <w:rFonts w:ascii="Times New Roman" w:eastAsia="Times New Roman" w:hAnsi="Times New Roman" w:cs="Times New Roman"/>
          <w:kern w:val="0"/>
          <w:sz w:val="24"/>
          <w:szCs w:val="24"/>
          <w:lang w:eastAsia="en-IN"/>
          <w14:ligatures w14:val="none"/>
        </w:rPr>
      </w:pPr>
      <w:r w:rsidRPr="00E12AAF">
        <w:rPr>
          <w:rFonts w:ascii="Times New Roman" w:eastAsia="Times New Roman" w:hAnsi="Times New Roman" w:cs="Times New Roman"/>
          <w:kern w:val="0"/>
          <w:sz w:val="24"/>
          <w:szCs w:val="24"/>
          <w:lang w:eastAsia="en-IN"/>
          <w14:ligatures w14:val="none"/>
        </w:rPr>
        <w:t xml:space="preserve">O&amp;M Manual (Hard + Soft Copy) </w:t>
      </w:r>
    </w:p>
    <w:p w14:paraId="0308EFD5" w14:textId="77777777" w:rsidR="00E12AAF" w:rsidRPr="00E12AAF" w:rsidRDefault="00E12AAF">
      <w:pPr>
        <w:numPr>
          <w:ilvl w:val="0"/>
          <w:numId w:val="28"/>
        </w:numPr>
        <w:spacing w:after="0" w:line="240" w:lineRule="auto"/>
        <w:rPr>
          <w:rFonts w:ascii="Times New Roman" w:eastAsia="Times New Roman" w:hAnsi="Times New Roman" w:cs="Times New Roman"/>
          <w:kern w:val="0"/>
          <w:sz w:val="24"/>
          <w:szCs w:val="24"/>
          <w:lang w:eastAsia="en-IN"/>
          <w14:ligatures w14:val="none"/>
        </w:rPr>
      </w:pPr>
      <w:r w:rsidRPr="00E12AAF">
        <w:rPr>
          <w:rFonts w:ascii="Times New Roman" w:eastAsia="Times New Roman" w:hAnsi="Times New Roman" w:cs="Times New Roman"/>
          <w:kern w:val="0"/>
          <w:sz w:val="24"/>
          <w:szCs w:val="24"/>
          <w:lang w:eastAsia="en-IN"/>
          <w14:ligatures w14:val="none"/>
        </w:rPr>
        <w:t xml:space="preserve">Preventive Maintenance Schedule </w:t>
      </w:r>
    </w:p>
    <w:p w14:paraId="08E57C93" w14:textId="77777777" w:rsidR="00E12AAF" w:rsidRPr="00E12AAF" w:rsidRDefault="00E12AAF">
      <w:pPr>
        <w:numPr>
          <w:ilvl w:val="0"/>
          <w:numId w:val="28"/>
        </w:numPr>
        <w:spacing w:after="0" w:line="240" w:lineRule="auto"/>
        <w:rPr>
          <w:rFonts w:ascii="Times New Roman" w:eastAsia="Times New Roman" w:hAnsi="Times New Roman" w:cs="Times New Roman"/>
          <w:kern w:val="0"/>
          <w:sz w:val="24"/>
          <w:szCs w:val="24"/>
          <w:lang w:eastAsia="en-IN"/>
          <w14:ligatures w14:val="none"/>
        </w:rPr>
      </w:pPr>
      <w:r w:rsidRPr="00E12AAF">
        <w:rPr>
          <w:rFonts w:ascii="Times New Roman" w:eastAsia="Times New Roman" w:hAnsi="Times New Roman" w:cs="Times New Roman"/>
          <w:kern w:val="0"/>
          <w:sz w:val="24"/>
          <w:szCs w:val="24"/>
          <w:lang w:eastAsia="en-IN"/>
          <w14:ligatures w14:val="none"/>
        </w:rPr>
        <w:t xml:space="preserve">Spare Parts List </w:t>
      </w:r>
    </w:p>
    <w:p w14:paraId="66E8BDBD" w14:textId="77777777" w:rsidR="00E12AAF" w:rsidRPr="00E12AAF" w:rsidRDefault="00E12AAF">
      <w:pPr>
        <w:numPr>
          <w:ilvl w:val="0"/>
          <w:numId w:val="28"/>
        </w:numPr>
        <w:spacing w:after="0" w:line="240" w:lineRule="auto"/>
        <w:rPr>
          <w:rFonts w:ascii="Times New Roman" w:eastAsia="Times New Roman" w:hAnsi="Times New Roman" w:cs="Times New Roman"/>
          <w:kern w:val="0"/>
          <w:sz w:val="24"/>
          <w:szCs w:val="24"/>
          <w:lang w:eastAsia="en-IN"/>
          <w14:ligatures w14:val="none"/>
        </w:rPr>
      </w:pPr>
      <w:r w:rsidRPr="00E12AAF">
        <w:rPr>
          <w:rFonts w:ascii="Times New Roman" w:eastAsia="Times New Roman" w:hAnsi="Times New Roman" w:cs="Times New Roman"/>
          <w:kern w:val="0"/>
          <w:sz w:val="24"/>
          <w:szCs w:val="24"/>
          <w:lang w:eastAsia="en-IN"/>
          <w14:ligatures w14:val="none"/>
        </w:rPr>
        <w:t xml:space="preserve">Emergency Contact Details </w:t>
      </w:r>
    </w:p>
    <w:p w14:paraId="09C3DE2F" w14:textId="77777777" w:rsidR="00E12AAF" w:rsidRPr="00E12AAF" w:rsidRDefault="00E12AAF" w:rsidP="00E12AAF">
      <w:pPr>
        <w:spacing w:after="0" w:line="240" w:lineRule="auto"/>
        <w:ind w:left="720"/>
        <w:rPr>
          <w:rFonts w:ascii="Times New Roman" w:eastAsia="Times New Roman" w:hAnsi="Times New Roman" w:cs="Times New Roman"/>
          <w:kern w:val="0"/>
          <w:sz w:val="24"/>
          <w:szCs w:val="24"/>
          <w:lang w:eastAsia="en-IN"/>
          <w14:ligatures w14:val="none"/>
        </w:rPr>
      </w:pPr>
    </w:p>
    <w:p w14:paraId="3A2F7629" w14:textId="04906A84" w:rsidR="00E12AAF" w:rsidRPr="00E12AAF" w:rsidRDefault="003820DB" w:rsidP="00E12AAF">
      <w:pPr>
        <w:spacing w:after="0" w:line="240" w:lineRule="auto"/>
        <w:outlineLvl w:val="2"/>
        <w:rPr>
          <w:rFonts w:ascii="Times New Roman" w:eastAsia="Times New Roman" w:hAnsi="Times New Roman" w:cs="Times New Roman"/>
          <w:b/>
          <w:bCs/>
          <w:kern w:val="0"/>
          <w:sz w:val="24"/>
          <w:szCs w:val="24"/>
          <w:lang w:eastAsia="en-IN"/>
          <w14:ligatures w14:val="none"/>
        </w:rPr>
      </w:pPr>
      <w:r>
        <w:rPr>
          <w:rFonts w:ascii="Times New Roman" w:eastAsia="Times New Roman" w:hAnsi="Times New Roman" w:cs="Times New Roman"/>
          <w:b/>
          <w:bCs/>
          <w:kern w:val="0"/>
          <w:sz w:val="24"/>
          <w:szCs w:val="24"/>
          <w:lang w:eastAsia="en-IN"/>
          <w14:ligatures w14:val="none"/>
        </w:rPr>
        <w:t>E</w:t>
      </w:r>
      <w:r w:rsidR="00E12AAF" w:rsidRPr="00E12AAF">
        <w:rPr>
          <w:rFonts w:ascii="Times New Roman" w:eastAsia="Times New Roman" w:hAnsi="Times New Roman" w:cs="Times New Roman"/>
          <w:b/>
          <w:bCs/>
          <w:kern w:val="0"/>
          <w:sz w:val="24"/>
          <w:szCs w:val="24"/>
          <w:lang w:eastAsia="en-IN"/>
          <w14:ligatures w14:val="none"/>
        </w:rPr>
        <w:t>. Submission Format</w:t>
      </w:r>
    </w:p>
    <w:p w14:paraId="49D4C881" w14:textId="77777777" w:rsidR="00E12AAF" w:rsidRPr="00E12AAF" w:rsidRDefault="00E12AAF">
      <w:pPr>
        <w:numPr>
          <w:ilvl w:val="0"/>
          <w:numId w:val="29"/>
        </w:numPr>
        <w:spacing w:after="0" w:line="240" w:lineRule="auto"/>
        <w:rPr>
          <w:rFonts w:ascii="Times New Roman" w:eastAsia="Times New Roman" w:hAnsi="Times New Roman" w:cs="Times New Roman"/>
          <w:kern w:val="0"/>
          <w:sz w:val="24"/>
          <w:szCs w:val="24"/>
          <w:lang w:eastAsia="en-IN"/>
          <w14:ligatures w14:val="none"/>
        </w:rPr>
      </w:pPr>
      <w:r w:rsidRPr="00E12AAF">
        <w:rPr>
          <w:rFonts w:ascii="Times New Roman" w:eastAsia="Times New Roman" w:hAnsi="Times New Roman" w:cs="Times New Roman"/>
          <w:b/>
          <w:bCs/>
          <w:kern w:val="0"/>
          <w:sz w:val="24"/>
          <w:szCs w:val="24"/>
          <w:lang w:eastAsia="en-IN"/>
          <w14:ligatures w14:val="none"/>
        </w:rPr>
        <w:t>Hard Copies:</w:t>
      </w:r>
      <w:r w:rsidRPr="00E12AAF">
        <w:rPr>
          <w:rFonts w:ascii="Times New Roman" w:eastAsia="Times New Roman" w:hAnsi="Times New Roman" w:cs="Times New Roman"/>
          <w:kern w:val="0"/>
          <w:sz w:val="24"/>
          <w:szCs w:val="24"/>
          <w:lang w:eastAsia="en-IN"/>
          <w14:ligatures w14:val="none"/>
        </w:rPr>
        <w:t xml:space="preserve"> 3 sets (A1/A3 size as approved) </w:t>
      </w:r>
    </w:p>
    <w:p w14:paraId="583FD487" w14:textId="2BBD89B6" w:rsidR="00E12AAF" w:rsidRDefault="00E12AAF">
      <w:pPr>
        <w:numPr>
          <w:ilvl w:val="0"/>
          <w:numId w:val="29"/>
        </w:numPr>
        <w:spacing w:after="0" w:line="240" w:lineRule="auto"/>
        <w:rPr>
          <w:rFonts w:ascii="Times New Roman" w:eastAsia="Times New Roman" w:hAnsi="Times New Roman" w:cs="Times New Roman"/>
          <w:kern w:val="0"/>
          <w:sz w:val="24"/>
          <w:szCs w:val="24"/>
          <w:lang w:eastAsia="en-IN"/>
          <w14:ligatures w14:val="none"/>
        </w:rPr>
      </w:pPr>
      <w:r w:rsidRPr="00E12AAF">
        <w:rPr>
          <w:rFonts w:ascii="Times New Roman" w:eastAsia="Times New Roman" w:hAnsi="Times New Roman" w:cs="Times New Roman"/>
          <w:b/>
          <w:bCs/>
          <w:kern w:val="0"/>
          <w:sz w:val="24"/>
          <w:szCs w:val="24"/>
          <w:lang w:eastAsia="en-IN"/>
          <w14:ligatures w14:val="none"/>
        </w:rPr>
        <w:t>Soft Copy:</w:t>
      </w:r>
      <w:r w:rsidRPr="00E12AAF">
        <w:rPr>
          <w:rFonts w:ascii="Times New Roman" w:eastAsia="Times New Roman" w:hAnsi="Times New Roman" w:cs="Times New Roman"/>
          <w:kern w:val="0"/>
          <w:sz w:val="24"/>
          <w:szCs w:val="24"/>
          <w:lang w:eastAsia="en-IN"/>
          <w14:ligatures w14:val="none"/>
        </w:rPr>
        <w:t xml:space="preserve"> 1 set (AutoCAD + PDF format) </w:t>
      </w:r>
    </w:p>
    <w:p w14:paraId="103EC8BE" w14:textId="77777777" w:rsidR="003820DB" w:rsidRPr="003820DB" w:rsidRDefault="003820DB" w:rsidP="003820DB">
      <w:pPr>
        <w:spacing w:after="0" w:line="240" w:lineRule="auto"/>
        <w:ind w:left="720"/>
        <w:rPr>
          <w:rFonts w:ascii="Times New Roman" w:eastAsia="Times New Roman" w:hAnsi="Times New Roman" w:cs="Times New Roman"/>
          <w:kern w:val="0"/>
          <w:sz w:val="24"/>
          <w:szCs w:val="24"/>
          <w:lang w:eastAsia="en-IN"/>
          <w14:ligatures w14:val="none"/>
        </w:rPr>
      </w:pPr>
    </w:p>
    <w:p w14:paraId="23C9198E" w14:textId="68B8425C" w:rsidR="00E12AAF" w:rsidRDefault="003820DB" w:rsidP="00E12AAF">
      <w:pPr>
        <w:spacing w:after="0" w:line="240" w:lineRule="auto"/>
        <w:outlineLvl w:val="2"/>
        <w:rPr>
          <w:rFonts w:ascii="Times New Roman" w:eastAsia="Times New Roman" w:hAnsi="Times New Roman" w:cs="Times New Roman"/>
          <w:b/>
          <w:bCs/>
          <w:kern w:val="0"/>
          <w:sz w:val="24"/>
          <w:szCs w:val="24"/>
          <w:lang w:eastAsia="en-IN"/>
          <w14:ligatures w14:val="none"/>
        </w:rPr>
      </w:pPr>
      <w:r>
        <w:rPr>
          <w:rFonts w:ascii="Times New Roman" w:eastAsia="Times New Roman" w:hAnsi="Times New Roman" w:cs="Times New Roman"/>
          <w:b/>
          <w:bCs/>
          <w:kern w:val="0"/>
          <w:sz w:val="24"/>
          <w:szCs w:val="24"/>
          <w:lang w:eastAsia="en-IN"/>
          <w14:ligatures w14:val="none"/>
        </w:rPr>
        <w:t>F</w:t>
      </w:r>
      <w:r w:rsidR="00E12AAF" w:rsidRPr="00E12AAF">
        <w:rPr>
          <w:rFonts w:ascii="Times New Roman" w:eastAsia="Times New Roman" w:hAnsi="Times New Roman" w:cs="Times New Roman"/>
          <w:b/>
          <w:bCs/>
          <w:kern w:val="0"/>
          <w:sz w:val="24"/>
          <w:szCs w:val="24"/>
          <w:lang w:eastAsia="en-IN"/>
          <w14:ligatures w14:val="none"/>
        </w:rPr>
        <w:t>. General Terms &amp; Conditions</w:t>
      </w:r>
    </w:p>
    <w:p w14:paraId="6A24C4F0" w14:textId="77777777" w:rsidR="003820DB" w:rsidRPr="00E12AAF" w:rsidRDefault="003820DB" w:rsidP="00E12AAF">
      <w:pPr>
        <w:spacing w:after="0" w:line="240" w:lineRule="auto"/>
        <w:outlineLvl w:val="2"/>
        <w:rPr>
          <w:rFonts w:ascii="Times New Roman" w:eastAsia="Times New Roman" w:hAnsi="Times New Roman" w:cs="Times New Roman"/>
          <w:b/>
          <w:bCs/>
          <w:kern w:val="0"/>
          <w:sz w:val="24"/>
          <w:szCs w:val="24"/>
          <w:lang w:eastAsia="en-IN"/>
          <w14:ligatures w14:val="none"/>
        </w:rPr>
      </w:pPr>
    </w:p>
    <w:p w14:paraId="74E6189A" w14:textId="77777777" w:rsidR="00E12AAF" w:rsidRPr="00E12AAF" w:rsidRDefault="00E12AAF">
      <w:pPr>
        <w:numPr>
          <w:ilvl w:val="0"/>
          <w:numId w:val="30"/>
        </w:numPr>
        <w:spacing w:after="0" w:line="240" w:lineRule="auto"/>
        <w:rPr>
          <w:rFonts w:ascii="Times New Roman" w:eastAsia="Times New Roman" w:hAnsi="Times New Roman" w:cs="Times New Roman"/>
          <w:kern w:val="0"/>
          <w:sz w:val="24"/>
          <w:szCs w:val="24"/>
          <w:lang w:eastAsia="en-IN"/>
          <w14:ligatures w14:val="none"/>
        </w:rPr>
      </w:pPr>
      <w:r w:rsidRPr="00E12AAF">
        <w:rPr>
          <w:rFonts w:ascii="Times New Roman" w:eastAsia="Times New Roman" w:hAnsi="Times New Roman" w:cs="Times New Roman"/>
          <w:kern w:val="0"/>
          <w:sz w:val="24"/>
          <w:szCs w:val="24"/>
          <w:lang w:eastAsia="en-IN"/>
          <w14:ligatures w14:val="none"/>
        </w:rPr>
        <w:t xml:space="preserve">All work shall be executed as per tender specifications, approved drawings, and relevant IS standards. </w:t>
      </w:r>
    </w:p>
    <w:p w14:paraId="3A4AB8BE" w14:textId="77777777" w:rsidR="00E12AAF" w:rsidRPr="00E12AAF" w:rsidRDefault="00E12AAF">
      <w:pPr>
        <w:numPr>
          <w:ilvl w:val="0"/>
          <w:numId w:val="30"/>
        </w:numPr>
        <w:spacing w:after="0" w:line="240" w:lineRule="auto"/>
        <w:rPr>
          <w:rFonts w:ascii="Times New Roman" w:eastAsia="Times New Roman" w:hAnsi="Times New Roman" w:cs="Times New Roman"/>
          <w:kern w:val="0"/>
          <w:sz w:val="24"/>
          <w:szCs w:val="24"/>
          <w:lang w:eastAsia="en-IN"/>
          <w14:ligatures w14:val="none"/>
        </w:rPr>
      </w:pPr>
      <w:r w:rsidRPr="00E12AAF">
        <w:rPr>
          <w:rFonts w:ascii="Times New Roman" w:eastAsia="Times New Roman" w:hAnsi="Times New Roman" w:cs="Times New Roman"/>
          <w:kern w:val="0"/>
          <w:sz w:val="24"/>
          <w:szCs w:val="24"/>
          <w:lang w:eastAsia="en-IN"/>
          <w14:ligatures w14:val="none"/>
        </w:rPr>
        <w:t xml:space="preserve">Any deviation must be approved in writing by the Engineer-in-Charge. </w:t>
      </w:r>
    </w:p>
    <w:p w14:paraId="5F9E20F8" w14:textId="77777777" w:rsidR="00E12AAF" w:rsidRDefault="00E12AAF">
      <w:pPr>
        <w:numPr>
          <w:ilvl w:val="0"/>
          <w:numId w:val="30"/>
        </w:numPr>
        <w:spacing w:after="0" w:line="240" w:lineRule="auto"/>
        <w:rPr>
          <w:rFonts w:ascii="Times New Roman" w:eastAsia="Times New Roman" w:hAnsi="Times New Roman" w:cs="Times New Roman"/>
          <w:kern w:val="0"/>
          <w:sz w:val="24"/>
          <w:szCs w:val="24"/>
          <w:lang w:eastAsia="en-IN"/>
          <w14:ligatures w14:val="none"/>
        </w:rPr>
      </w:pPr>
      <w:r w:rsidRPr="00E12AAF">
        <w:rPr>
          <w:rFonts w:ascii="Times New Roman" w:eastAsia="Times New Roman" w:hAnsi="Times New Roman" w:cs="Times New Roman"/>
          <w:kern w:val="0"/>
          <w:sz w:val="24"/>
          <w:szCs w:val="24"/>
          <w:lang w:eastAsia="en-IN"/>
          <w14:ligatures w14:val="none"/>
        </w:rPr>
        <w:t xml:space="preserve">The contractor shall ensure safety, quality, and timely completion of work. </w:t>
      </w:r>
    </w:p>
    <w:p w14:paraId="746717EF" w14:textId="77777777" w:rsidR="003820DB" w:rsidRDefault="003820DB" w:rsidP="003820DB">
      <w:pPr>
        <w:spacing w:after="0" w:line="240" w:lineRule="auto"/>
        <w:ind w:left="720"/>
        <w:rPr>
          <w:rFonts w:ascii="Times New Roman" w:eastAsia="Times New Roman" w:hAnsi="Times New Roman" w:cs="Times New Roman"/>
          <w:kern w:val="0"/>
          <w:sz w:val="24"/>
          <w:szCs w:val="24"/>
          <w:lang w:eastAsia="en-IN"/>
          <w14:ligatures w14:val="none"/>
        </w:rPr>
      </w:pPr>
    </w:p>
    <w:p w14:paraId="62BC314F" w14:textId="77777777" w:rsidR="003820DB" w:rsidRDefault="003820DB" w:rsidP="003820DB">
      <w:pPr>
        <w:spacing w:after="0" w:line="240" w:lineRule="auto"/>
        <w:ind w:left="720"/>
        <w:rPr>
          <w:rFonts w:ascii="Times New Roman" w:eastAsia="Times New Roman" w:hAnsi="Times New Roman" w:cs="Times New Roman"/>
          <w:kern w:val="0"/>
          <w:sz w:val="24"/>
          <w:szCs w:val="24"/>
          <w:lang w:eastAsia="en-IN"/>
          <w14:ligatures w14:val="none"/>
        </w:rPr>
      </w:pPr>
    </w:p>
    <w:p w14:paraId="23D5358A" w14:textId="77777777" w:rsidR="003820DB" w:rsidRDefault="003820DB" w:rsidP="003820DB">
      <w:pPr>
        <w:spacing w:after="0" w:line="240" w:lineRule="auto"/>
        <w:ind w:left="720"/>
        <w:rPr>
          <w:rFonts w:ascii="Times New Roman" w:eastAsia="Times New Roman" w:hAnsi="Times New Roman" w:cs="Times New Roman"/>
          <w:kern w:val="0"/>
          <w:sz w:val="24"/>
          <w:szCs w:val="24"/>
          <w:lang w:eastAsia="en-IN"/>
          <w14:ligatures w14:val="none"/>
        </w:rPr>
      </w:pPr>
    </w:p>
    <w:p w14:paraId="00182D83" w14:textId="77777777" w:rsidR="003820DB" w:rsidRDefault="003820DB" w:rsidP="003820DB">
      <w:pPr>
        <w:spacing w:after="0" w:line="240" w:lineRule="auto"/>
        <w:ind w:left="720"/>
        <w:rPr>
          <w:rFonts w:ascii="Times New Roman" w:eastAsia="Times New Roman" w:hAnsi="Times New Roman" w:cs="Times New Roman"/>
          <w:kern w:val="0"/>
          <w:sz w:val="24"/>
          <w:szCs w:val="24"/>
          <w:lang w:eastAsia="en-IN"/>
          <w14:ligatures w14:val="none"/>
        </w:rPr>
      </w:pPr>
    </w:p>
    <w:p w14:paraId="415E76D3" w14:textId="77777777" w:rsidR="003820DB" w:rsidRDefault="003820DB" w:rsidP="003820DB">
      <w:pPr>
        <w:spacing w:after="0" w:line="240" w:lineRule="auto"/>
        <w:ind w:left="720"/>
        <w:rPr>
          <w:rFonts w:ascii="Times New Roman" w:eastAsia="Times New Roman" w:hAnsi="Times New Roman" w:cs="Times New Roman"/>
          <w:kern w:val="0"/>
          <w:sz w:val="24"/>
          <w:szCs w:val="24"/>
          <w:lang w:eastAsia="en-IN"/>
          <w14:ligatures w14:val="none"/>
        </w:rPr>
      </w:pPr>
    </w:p>
    <w:p w14:paraId="2D4EDDBC" w14:textId="77777777" w:rsidR="003820DB" w:rsidRDefault="003820DB" w:rsidP="003820DB">
      <w:pPr>
        <w:spacing w:after="0" w:line="240" w:lineRule="auto"/>
        <w:ind w:left="720"/>
        <w:rPr>
          <w:rFonts w:ascii="Times New Roman" w:eastAsia="Times New Roman" w:hAnsi="Times New Roman" w:cs="Times New Roman"/>
          <w:kern w:val="0"/>
          <w:sz w:val="24"/>
          <w:szCs w:val="24"/>
          <w:lang w:eastAsia="en-IN"/>
          <w14:ligatures w14:val="none"/>
        </w:rPr>
      </w:pPr>
    </w:p>
    <w:p w14:paraId="3A4E98CD" w14:textId="77777777" w:rsidR="003820DB" w:rsidRDefault="003820DB" w:rsidP="003820DB">
      <w:pPr>
        <w:spacing w:after="0" w:line="240" w:lineRule="auto"/>
        <w:ind w:left="720"/>
        <w:rPr>
          <w:rFonts w:ascii="Times New Roman" w:eastAsia="Times New Roman" w:hAnsi="Times New Roman" w:cs="Times New Roman"/>
          <w:kern w:val="0"/>
          <w:sz w:val="24"/>
          <w:szCs w:val="24"/>
          <w:lang w:eastAsia="en-IN"/>
          <w14:ligatures w14:val="none"/>
        </w:rPr>
      </w:pPr>
    </w:p>
    <w:p w14:paraId="35EEDBEB" w14:textId="77777777" w:rsidR="003820DB" w:rsidRDefault="003820DB" w:rsidP="00E12AAF">
      <w:pPr>
        <w:spacing w:after="0" w:line="240" w:lineRule="auto"/>
        <w:rPr>
          <w:rFonts w:ascii="Times New Roman" w:eastAsia="Times New Roman" w:hAnsi="Times New Roman" w:cs="Times New Roman"/>
          <w:kern w:val="0"/>
          <w:sz w:val="24"/>
          <w:szCs w:val="24"/>
          <w:lang w:eastAsia="en-IN"/>
          <w14:ligatures w14:val="none"/>
        </w:rPr>
      </w:pPr>
    </w:p>
    <w:p w14:paraId="5063C307" w14:textId="4CFD8BF4" w:rsidR="00E12AAF" w:rsidRDefault="00E12AAF" w:rsidP="00E12AAF">
      <w:pPr>
        <w:spacing w:after="0" w:line="240" w:lineRule="auto"/>
        <w:rPr>
          <w:rFonts w:ascii="Times New Roman" w:eastAsia="Times New Roman" w:hAnsi="Times New Roman" w:cs="Times New Roman"/>
          <w:b/>
          <w:bCs/>
          <w:kern w:val="0"/>
          <w:sz w:val="24"/>
          <w:szCs w:val="24"/>
          <w:lang w:eastAsia="en-IN"/>
          <w14:ligatures w14:val="none"/>
        </w:rPr>
      </w:pPr>
      <w:r w:rsidRPr="00E12AAF">
        <w:rPr>
          <w:rFonts w:ascii="Times New Roman" w:eastAsia="Times New Roman" w:hAnsi="Times New Roman" w:cs="Times New Roman"/>
          <w:b/>
          <w:bCs/>
          <w:kern w:val="0"/>
          <w:sz w:val="24"/>
          <w:szCs w:val="24"/>
          <w:lang w:eastAsia="en-IN"/>
          <w14:ligatures w14:val="none"/>
        </w:rPr>
        <w:lastRenderedPageBreak/>
        <w:t>Approval of Makes &amp; Models</w:t>
      </w:r>
    </w:p>
    <w:p w14:paraId="32C5CF3D" w14:textId="77777777" w:rsidR="003820DB" w:rsidRPr="00E12AAF" w:rsidRDefault="003820DB" w:rsidP="00E12AAF">
      <w:pPr>
        <w:spacing w:after="0" w:line="240" w:lineRule="auto"/>
        <w:rPr>
          <w:rFonts w:ascii="Times New Roman" w:eastAsia="Times New Roman" w:hAnsi="Times New Roman" w:cs="Times New Roman"/>
          <w:kern w:val="0"/>
          <w:sz w:val="24"/>
          <w:szCs w:val="24"/>
          <w:lang w:eastAsia="en-IN"/>
          <w14:ligatures w14:val="none"/>
        </w:rPr>
      </w:pPr>
    </w:p>
    <w:p w14:paraId="1E3DC3D4" w14:textId="77777777" w:rsidR="00E12AAF" w:rsidRDefault="00E12AAF" w:rsidP="00E12AAF">
      <w:pPr>
        <w:spacing w:after="0" w:line="240" w:lineRule="auto"/>
        <w:ind w:left="720"/>
        <w:rPr>
          <w:rFonts w:ascii="Times New Roman" w:eastAsia="Times New Roman" w:hAnsi="Times New Roman" w:cs="Times New Roman"/>
          <w:kern w:val="0"/>
          <w:sz w:val="24"/>
          <w:szCs w:val="24"/>
          <w:lang w:eastAsia="en-IN"/>
          <w14:ligatures w14:val="none"/>
        </w:rPr>
      </w:pPr>
      <w:r w:rsidRPr="00E12AAF">
        <w:rPr>
          <w:rFonts w:ascii="Times New Roman" w:eastAsia="Times New Roman" w:hAnsi="Times New Roman" w:cs="Times New Roman"/>
          <w:kern w:val="0"/>
          <w:sz w:val="24"/>
          <w:szCs w:val="24"/>
          <w:lang w:eastAsia="en-IN"/>
          <w14:ligatures w14:val="none"/>
        </w:rPr>
        <w:t xml:space="preserve">All equipment including VRF outdoor and indoor units, refrigerant piping, insulation, cables, and electrical components shall be of </w:t>
      </w:r>
      <w:r w:rsidRPr="00E12AAF">
        <w:rPr>
          <w:rFonts w:ascii="Times New Roman" w:eastAsia="Times New Roman" w:hAnsi="Times New Roman" w:cs="Times New Roman"/>
          <w:b/>
          <w:bCs/>
          <w:kern w:val="0"/>
          <w:sz w:val="24"/>
          <w:szCs w:val="24"/>
          <w:lang w:eastAsia="en-IN"/>
          <w14:ligatures w14:val="none"/>
        </w:rPr>
        <w:t>approved makes and models</w:t>
      </w:r>
      <w:r w:rsidRPr="00E12AAF">
        <w:rPr>
          <w:rFonts w:ascii="Times New Roman" w:eastAsia="Times New Roman" w:hAnsi="Times New Roman" w:cs="Times New Roman"/>
          <w:kern w:val="0"/>
          <w:sz w:val="24"/>
          <w:szCs w:val="24"/>
          <w:lang w:eastAsia="en-IN"/>
          <w14:ligatures w14:val="none"/>
        </w:rPr>
        <w:t xml:space="preserve"> as specified in the tender document.</w:t>
      </w:r>
      <w:r w:rsidRPr="00E12AAF">
        <w:rPr>
          <w:rFonts w:ascii="Times New Roman" w:eastAsia="Times New Roman" w:hAnsi="Times New Roman" w:cs="Times New Roman"/>
          <w:kern w:val="0"/>
          <w:sz w:val="24"/>
          <w:szCs w:val="24"/>
          <w:lang w:eastAsia="en-IN"/>
          <w14:ligatures w14:val="none"/>
        </w:rPr>
        <w:br/>
        <w:t xml:space="preserve">Any deviation from the approved makes shall require </w:t>
      </w:r>
      <w:r w:rsidRPr="00E12AAF">
        <w:rPr>
          <w:rFonts w:ascii="Times New Roman" w:eastAsia="Times New Roman" w:hAnsi="Times New Roman" w:cs="Times New Roman"/>
          <w:b/>
          <w:bCs/>
          <w:kern w:val="0"/>
          <w:sz w:val="24"/>
          <w:szCs w:val="24"/>
          <w:lang w:eastAsia="en-IN"/>
          <w14:ligatures w14:val="none"/>
        </w:rPr>
        <w:t>prior written approval</w:t>
      </w:r>
      <w:r w:rsidRPr="00E12AAF">
        <w:rPr>
          <w:rFonts w:ascii="Times New Roman" w:eastAsia="Times New Roman" w:hAnsi="Times New Roman" w:cs="Times New Roman"/>
          <w:kern w:val="0"/>
          <w:sz w:val="24"/>
          <w:szCs w:val="24"/>
          <w:lang w:eastAsia="en-IN"/>
          <w14:ligatures w14:val="none"/>
        </w:rPr>
        <w:t xml:space="preserve"> from the Engineer-in-Charge before procurement and installation.</w:t>
      </w:r>
    </w:p>
    <w:p w14:paraId="55E6BDD9" w14:textId="77777777" w:rsidR="00B1794E" w:rsidRPr="00E12AAF" w:rsidRDefault="00B1794E" w:rsidP="00E12AAF">
      <w:pPr>
        <w:spacing w:after="0" w:line="240" w:lineRule="auto"/>
        <w:ind w:left="720"/>
        <w:rPr>
          <w:rFonts w:ascii="Times New Roman" w:eastAsia="Times New Roman" w:hAnsi="Times New Roman" w:cs="Times New Roman"/>
          <w:kern w:val="0"/>
          <w:sz w:val="24"/>
          <w:szCs w:val="24"/>
          <w:lang w:eastAsia="en-IN"/>
          <w14:ligatures w14:val="none"/>
        </w:rPr>
      </w:pPr>
    </w:p>
    <w:p w14:paraId="428E5F27" w14:textId="77777777" w:rsidR="00E12AAF" w:rsidRPr="00E12AAF" w:rsidRDefault="00E12AAF" w:rsidP="00E12AAF">
      <w:pPr>
        <w:spacing w:after="0" w:line="240" w:lineRule="auto"/>
        <w:rPr>
          <w:rFonts w:ascii="Times New Roman" w:eastAsia="Times New Roman" w:hAnsi="Times New Roman" w:cs="Times New Roman"/>
          <w:kern w:val="0"/>
          <w:sz w:val="24"/>
          <w:szCs w:val="24"/>
          <w:lang w:eastAsia="en-IN"/>
          <w14:ligatures w14:val="none"/>
        </w:rPr>
      </w:pPr>
      <w:r w:rsidRPr="00E12AAF">
        <w:rPr>
          <w:rFonts w:ascii="Times New Roman" w:eastAsia="Times New Roman" w:hAnsi="Times New Roman" w:cs="Times New Roman"/>
          <w:b/>
          <w:bCs/>
          <w:kern w:val="0"/>
          <w:sz w:val="24"/>
          <w:szCs w:val="24"/>
          <w:lang w:eastAsia="en-IN"/>
          <w14:ligatures w14:val="none"/>
        </w:rPr>
        <w:t>Testing &amp; Commissioning</w:t>
      </w:r>
    </w:p>
    <w:p w14:paraId="6AE52B6A" w14:textId="7B4D21CF" w:rsidR="00E12AAF" w:rsidRPr="00E12AAF" w:rsidRDefault="00E12AAF">
      <w:pPr>
        <w:numPr>
          <w:ilvl w:val="0"/>
          <w:numId w:val="34"/>
        </w:numPr>
        <w:spacing w:after="0" w:line="240" w:lineRule="auto"/>
        <w:rPr>
          <w:rFonts w:ascii="Times New Roman" w:eastAsia="Times New Roman" w:hAnsi="Times New Roman" w:cs="Times New Roman"/>
          <w:kern w:val="0"/>
          <w:sz w:val="24"/>
          <w:szCs w:val="24"/>
          <w:lang w:eastAsia="en-IN"/>
          <w14:ligatures w14:val="none"/>
        </w:rPr>
      </w:pPr>
      <w:r w:rsidRPr="00E12AAF">
        <w:rPr>
          <w:rFonts w:ascii="Times New Roman" w:eastAsia="Times New Roman" w:hAnsi="Times New Roman" w:cs="Times New Roman"/>
          <w:kern w:val="0"/>
          <w:sz w:val="24"/>
          <w:szCs w:val="24"/>
          <w:lang w:eastAsia="en-IN"/>
          <w14:ligatures w14:val="none"/>
        </w:rPr>
        <w:t>Complete testing and commissioning of the VRF/</w:t>
      </w:r>
      <w:r w:rsidR="003820DB" w:rsidRPr="00E12AAF">
        <w:rPr>
          <w:rFonts w:ascii="Times New Roman" w:eastAsia="Times New Roman" w:hAnsi="Times New Roman" w:cs="Times New Roman"/>
          <w:kern w:val="0"/>
          <w:sz w:val="24"/>
          <w:szCs w:val="24"/>
          <w:lang w:eastAsia="en-IN"/>
          <w14:ligatures w14:val="none"/>
        </w:rPr>
        <w:t>VRV system</w:t>
      </w:r>
      <w:r w:rsidRPr="00E12AAF">
        <w:rPr>
          <w:rFonts w:ascii="Times New Roman" w:eastAsia="Times New Roman" w:hAnsi="Times New Roman" w:cs="Times New Roman"/>
          <w:kern w:val="0"/>
          <w:sz w:val="24"/>
          <w:szCs w:val="24"/>
          <w:lang w:eastAsia="en-IN"/>
          <w14:ligatures w14:val="none"/>
        </w:rPr>
        <w:t xml:space="preserve"> shall be carried out in the presence of the Engineer-in-Charge. </w:t>
      </w:r>
    </w:p>
    <w:p w14:paraId="74BF6FF3" w14:textId="77777777" w:rsidR="00E12AAF" w:rsidRPr="00E12AAF" w:rsidRDefault="00E12AAF">
      <w:pPr>
        <w:numPr>
          <w:ilvl w:val="0"/>
          <w:numId w:val="34"/>
        </w:numPr>
        <w:spacing w:after="0" w:line="240" w:lineRule="auto"/>
        <w:rPr>
          <w:rFonts w:ascii="Times New Roman" w:eastAsia="Times New Roman" w:hAnsi="Times New Roman" w:cs="Times New Roman"/>
          <w:kern w:val="0"/>
          <w:sz w:val="24"/>
          <w:szCs w:val="24"/>
          <w:lang w:eastAsia="en-IN"/>
          <w14:ligatures w14:val="none"/>
        </w:rPr>
      </w:pPr>
      <w:r w:rsidRPr="00E12AAF">
        <w:rPr>
          <w:rFonts w:ascii="Times New Roman" w:eastAsia="Times New Roman" w:hAnsi="Times New Roman" w:cs="Times New Roman"/>
          <w:kern w:val="0"/>
          <w:sz w:val="24"/>
          <w:szCs w:val="24"/>
          <w:lang w:eastAsia="en-IN"/>
          <w14:ligatures w14:val="none"/>
        </w:rPr>
        <w:t xml:space="preserve">The contractor shall ensure verification of key performance parameters including: </w:t>
      </w:r>
    </w:p>
    <w:p w14:paraId="6F36B396" w14:textId="77777777" w:rsidR="00E12AAF" w:rsidRPr="00E12AAF" w:rsidRDefault="00E12AAF">
      <w:pPr>
        <w:numPr>
          <w:ilvl w:val="1"/>
          <w:numId w:val="34"/>
        </w:numPr>
        <w:spacing w:after="0" w:line="240" w:lineRule="auto"/>
        <w:rPr>
          <w:rFonts w:ascii="Times New Roman" w:eastAsia="Times New Roman" w:hAnsi="Times New Roman" w:cs="Times New Roman"/>
          <w:kern w:val="0"/>
          <w:sz w:val="24"/>
          <w:szCs w:val="24"/>
          <w:lang w:eastAsia="en-IN"/>
          <w14:ligatures w14:val="none"/>
        </w:rPr>
      </w:pPr>
      <w:r w:rsidRPr="00E12AAF">
        <w:rPr>
          <w:rFonts w:ascii="Times New Roman" w:eastAsia="Times New Roman" w:hAnsi="Times New Roman" w:cs="Times New Roman"/>
          <w:kern w:val="0"/>
          <w:sz w:val="24"/>
          <w:szCs w:val="24"/>
          <w:lang w:eastAsia="en-IN"/>
          <w14:ligatures w14:val="none"/>
        </w:rPr>
        <w:t xml:space="preserve">Cooling capacity </w:t>
      </w:r>
    </w:p>
    <w:p w14:paraId="20947A81" w14:textId="77777777" w:rsidR="00E12AAF" w:rsidRPr="00E12AAF" w:rsidRDefault="00E12AAF">
      <w:pPr>
        <w:numPr>
          <w:ilvl w:val="1"/>
          <w:numId w:val="34"/>
        </w:numPr>
        <w:spacing w:after="0" w:line="240" w:lineRule="auto"/>
        <w:rPr>
          <w:rFonts w:ascii="Times New Roman" w:eastAsia="Times New Roman" w:hAnsi="Times New Roman" w:cs="Times New Roman"/>
          <w:kern w:val="0"/>
          <w:sz w:val="24"/>
          <w:szCs w:val="24"/>
          <w:lang w:eastAsia="en-IN"/>
          <w14:ligatures w14:val="none"/>
        </w:rPr>
      </w:pPr>
      <w:r w:rsidRPr="00E12AAF">
        <w:rPr>
          <w:rFonts w:ascii="Times New Roman" w:eastAsia="Times New Roman" w:hAnsi="Times New Roman" w:cs="Times New Roman"/>
          <w:kern w:val="0"/>
          <w:sz w:val="24"/>
          <w:szCs w:val="24"/>
          <w:lang w:eastAsia="en-IN"/>
          <w14:ligatures w14:val="none"/>
        </w:rPr>
        <w:t xml:space="preserve">Coefficient of Performance (COP) </w:t>
      </w:r>
    </w:p>
    <w:p w14:paraId="7B2C67D3" w14:textId="77777777" w:rsidR="00E12AAF" w:rsidRPr="00E12AAF" w:rsidRDefault="00E12AAF">
      <w:pPr>
        <w:numPr>
          <w:ilvl w:val="1"/>
          <w:numId w:val="34"/>
        </w:numPr>
        <w:spacing w:after="0" w:line="240" w:lineRule="auto"/>
        <w:rPr>
          <w:rFonts w:ascii="Times New Roman" w:eastAsia="Times New Roman" w:hAnsi="Times New Roman" w:cs="Times New Roman"/>
          <w:kern w:val="0"/>
          <w:sz w:val="24"/>
          <w:szCs w:val="24"/>
          <w:lang w:eastAsia="en-IN"/>
          <w14:ligatures w14:val="none"/>
        </w:rPr>
      </w:pPr>
      <w:r w:rsidRPr="00E12AAF">
        <w:rPr>
          <w:rFonts w:ascii="Times New Roman" w:eastAsia="Times New Roman" w:hAnsi="Times New Roman" w:cs="Times New Roman"/>
          <w:kern w:val="0"/>
          <w:sz w:val="24"/>
          <w:szCs w:val="24"/>
          <w:lang w:eastAsia="en-IN"/>
          <w14:ligatures w14:val="none"/>
        </w:rPr>
        <w:t xml:space="preserve">Power consumption </w:t>
      </w:r>
    </w:p>
    <w:p w14:paraId="7197F5FF" w14:textId="77777777" w:rsidR="00E12AAF" w:rsidRPr="00E12AAF" w:rsidRDefault="00E12AAF">
      <w:pPr>
        <w:numPr>
          <w:ilvl w:val="0"/>
          <w:numId w:val="34"/>
        </w:numPr>
        <w:spacing w:after="0" w:line="240" w:lineRule="auto"/>
        <w:rPr>
          <w:rFonts w:ascii="Times New Roman" w:eastAsia="Times New Roman" w:hAnsi="Times New Roman" w:cs="Times New Roman"/>
          <w:kern w:val="0"/>
          <w:sz w:val="24"/>
          <w:szCs w:val="24"/>
          <w:lang w:eastAsia="en-IN"/>
          <w14:ligatures w14:val="none"/>
        </w:rPr>
      </w:pPr>
      <w:r w:rsidRPr="00E12AAF">
        <w:rPr>
          <w:rFonts w:ascii="Times New Roman" w:eastAsia="Times New Roman" w:hAnsi="Times New Roman" w:cs="Times New Roman"/>
          <w:kern w:val="0"/>
          <w:sz w:val="24"/>
          <w:szCs w:val="24"/>
          <w:lang w:eastAsia="en-IN"/>
          <w14:ligatures w14:val="none"/>
        </w:rPr>
        <w:t xml:space="preserve">The system shall meet all specified performance and energy efficiency standards as per tender requirements. </w:t>
      </w:r>
    </w:p>
    <w:p w14:paraId="52AE70DF" w14:textId="77777777" w:rsidR="00E12AAF" w:rsidRPr="00E12AAF" w:rsidRDefault="00E12AAF" w:rsidP="00E12AAF">
      <w:pPr>
        <w:spacing w:after="0" w:line="240" w:lineRule="auto"/>
        <w:rPr>
          <w:rFonts w:ascii="Times New Roman" w:eastAsia="Times New Roman" w:hAnsi="Times New Roman" w:cs="Times New Roman"/>
          <w:kern w:val="0"/>
          <w:sz w:val="24"/>
          <w:szCs w:val="24"/>
          <w:lang w:eastAsia="en-IN"/>
          <w14:ligatures w14:val="none"/>
        </w:rPr>
      </w:pPr>
    </w:p>
    <w:p w14:paraId="092D0F61" w14:textId="77777777" w:rsidR="00E12AAF" w:rsidRDefault="00E12AAF" w:rsidP="00E12AAF">
      <w:pPr>
        <w:spacing w:after="0" w:line="240" w:lineRule="auto"/>
        <w:rPr>
          <w:rFonts w:ascii="Times New Roman" w:eastAsia="Times New Roman" w:hAnsi="Times New Roman" w:cs="Times New Roman"/>
          <w:b/>
          <w:bCs/>
          <w:kern w:val="0"/>
          <w:sz w:val="24"/>
          <w:szCs w:val="24"/>
          <w:lang w:eastAsia="en-IN"/>
          <w14:ligatures w14:val="none"/>
        </w:rPr>
      </w:pPr>
      <w:r w:rsidRPr="00E12AAF">
        <w:rPr>
          <w:rFonts w:ascii="Times New Roman" w:eastAsia="Times New Roman" w:hAnsi="Times New Roman" w:cs="Times New Roman"/>
          <w:b/>
          <w:bCs/>
          <w:kern w:val="0"/>
          <w:sz w:val="24"/>
          <w:szCs w:val="24"/>
          <w:lang w:eastAsia="en-IN"/>
          <w14:ligatures w14:val="none"/>
        </w:rPr>
        <w:t>Refrigerant &amp; Piping Standards</w:t>
      </w:r>
    </w:p>
    <w:p w14:paraId="5F01066A" w14:textId="77777777" w:rsidR="003820DB" w:rsidRPr="00E12AAF" w:rsidRDefault="003820DB" w:rsidP="00E12AAF">
      <w:pPr>
        <w:spacing w:after="0" w:line="240" w:lineRule="auto"/>
        <w:rPr>
          <w:rFonts w:ascii="Times New Roman" w:eastAsia="Times New Roman" w:hAnsi="Times New Roman" w:cs="Times New Roman"/>
          <w:b/>
          <w:bCs/>
          <w:kern w:val="0"/>
          <w:sz w:val="24"/>
          <w:szCs w:val="24"/>
          <w:lang w:eastAsia="en-IN"/>
          <w14:ligatures w14:val="none"/>
        </w:rPr>
      </w:pPr>
    </w:p>
    <w:p w14:paraId="20B3B317" w14:textId="77777777" w:rsidR="00E12AAF" w:rsidRPr="00E12AAF" w:rsidRDefault="00E12AAF">
      <w:pPr>
        <w:numPr>
          <w:ilvl w:val="0"/>
          <w:numId w:val="35"/>
        </w:numPr>
        <w:spacing w:after="0" w:line="240" w:lineRule="auto"/>
        <w:rPr>
          <w:rFonts w:ascii="Times New Roman" w:eastAsia="Times New Roman" w:hAnsi="Times New Roman" w:cs="Times New Roman"/>
          <w:kern w:val="0"/>
          <w:sz w:val="24"/>
          <w:szCs w:val="24"/>
          <w:lang w:eastAsia="en-IN"/>
          <w14:ligatures w14:val="none"/>
        </w:rPr>
      </w:pPr>
      <w:r w:rsidRPr="00E12AAF">
        <w:rPr>
          <w:rFonts w:ascii="Times New Roman" w:eastAsia="Times New Roman" w:hAnsi="Times New Roman" w:cs="Times New Roman"/>
          <w:kern w:val="0"/>
          <w:sz w:val="24"/>
          <w:szCs w:val="24"/>
          <w:lang w:eastAsia="en-IN"/>
          <w14:ligatures w14:val="none"/>
        </w:rPr>
        <w:t xml:space="preserve">The VRF/VRV system shall use </w:t>
      </w:r>
      <w:r w:rsidRPr="00E12AAF">
        <w:rPr>
          <w:rFonts w:ascii="Times New Roman" w:eastAsia="Times New Roman" w:hAnsi="Times New Roman" w:cs="Times New Roman"/>
          <w:b/>
          <w:bCs/>
          <w:kern w:val="0"/>
          <w:sz w:val="24"/>
          <w:szCs w:val="24"/>
          <w:lang w:eastAsia="en-IN"/>
          <w14:ligatures w14:val="none"/>
        </w:rPr>
        <w:t>environment-friendly refrigerant</w:t>
      </w:r>
      <w:r w:rsidRPr="00E12AAF">
        <w:rPr>
          <w:rFonts w:ascii="Times New Roman" w:eastAsia="Times New Roman" w:hAnsi="Times New Roman" w:cs="Times New Roman"/>
          <w:kern w:val="0"/>
          <w:sz w:val="24"/>
          <w:szCs w:val="24"/>
          <w:lang w:eastAsia="en-IN"/>
          <w14:ligatures w14:val="none"/>
        </w:rPr>
        <w:t xml:space="preserve"> as per latest OEM and statutory guidelines. </w:t>
      </w:r>
    </w:p>
    <w:p w14:paraId="28EA2B56" w14:textId="77777777" w:rsidR="00E12AAF" w:rsidRPr="00E12AAF" w:rsidRDefault="00E12AAF">
      <w:pPr>
        <w:numPr>
          <w:ilvl w:val="0"/>
          <w:numId w:val="35"/>
        </w:numPr>
        <w:spacing w:after="0" w:line="240" w:lineRule="auto"/>
        <w:rPr>
          <w:rFonts w:ascii="Times New Roman" w:eastAsia="Times New Roman" w:hAnsi="Times New Roman" w:cs="Times New Roman"/>
          <w:kern w:val="0"/>
          <w:sz w:val="24"/>
          <w:szCs w:val="24"/>
          <w:lang w:eastAsia="en-IN"/>
          <w14:ligatures w14:val="none"/>
        </w:rPr>
      </w:pPr>
      <w:r w:rsidRPr="00E12AAF">
        <w:rPr>
          <w:rFonts w:ascii="Times New Roman" w:eastAsia="Times New Roman" w:hAnsi="Times New Roman" w:cs="Times New Roman"/>
          <w:kern w:val="0"/>
          <w:sz w:val="24"/>
          <w:szCs w:val="24"/>
          <w:lang w:eastAsia="en-IN"/>
          <w14:ligatures w14:val="none"/>
        </w:rPr>
        <w:t xml:space="preserve">Refrigerant piping shall be carried out using </w:t>
      </w:r>
      <w:r w:rsidRPr="00E12AAF">
        <w:rPr>
          <w:rFonts w:ascii="Times New Roman" w:eastAsia="Times New Roman" w:hAnsi="Times New Roman" w:cs="Times New Roman"/>
          <w:b/>
          <w:bCs/>
          <w:kern w:val="0"/>
          <w:sz w:val="24"/>
          <w:szCs w:val="24"/>
          <w:lang w:eastAsia="en-IN"/>
          <w14:ligatures w14:val="none"/>
        </w:rPr>
        <w:t>high-quality copper pipes</w:t>
      </w:r>
      <w:r w:rsidRPr="00E12AAF">
        <w:rPr>
          <w:rFonts w:ascii="Times New Roman" w:eastAsia="Times New Roman" w:hAnsi="Times New Roman" w:cs="Times New Roman"/>
          <w:kern w:val="0"/>
          <w:sz w:val="24"/>
          <w:szCs w:val="24"/>
          <w:lang w:eastAsia="en-IN"/>
          <w14:ligatures w14:val="none"/>
        </w:rPr>
        <w:t xml:space="preserve"> of appropriate thickness, duly insulated. </w:t>
      </w:r>
    </w:p>
    <w:p w14:paraId="3A8D3BA3" w14:textId="77777777" w:rsidR="00E12AAF" w:rsidRPr="00E12AAF" w:rsidRDefault="00E12AAF">
      <w:pPr>
        <w:numPr>
          <w:ilvl w:val="0"/>
          <w:numId w:val="35"/>
        </w:numPr>
        <w:spacing w:after="0" w:line="240" w:lineRule="auto"/>
        <w:rPr>
          <w:rFonts w:ascii="Times New Roman" w:eastAsia="Times New Roman" w:hAnsi="Times New Roman" w:cs="Times New Roman"/>
          <w:kern w:val="0"/>
          <w:sz w:val="24"/>
          <w:szCs w:val="24"/>
          <w:lang w:eastAsia="en-IN"/>
          <w14:ligatures w14:val="none"/>
        </w:rPr>
      </w:pPr>
      <w:r w:rsidRPr="00E12AAF">
        <w:rPr>
          <w:rFonts w:ascii="Times New Roman" w:eastAsia="Times New Roman" w:hAnsi="Times New Roman" w:cs="Times New Roman"/>
          <w:kern w:val="0"/>
          <w:sz w:val="24"/>
          <w:szCs w:val="24"/>
          <w:lang w:eastAsia="en-IN"/>
          <w14:ligatures w14:val="none"/>
        </w:rPr>
        <w:t xml:space="preserve">Proper practices such as </w:t>
      </w:r>
      <w:r w:rsidRPr="00E12AAF">
        <w:rPr>
          <w:rFonts w:ascii="Times New Roman" w:eastAsia="Times New Roman" w:hAnsi="Times New Roman" w:cs="Times New Roman"/>
          <w:b/>
          <w:bCs/>
          <w:kern w:val="0"/>
          <w:sz w:val="24"/>
          <w:szCs w:val="24"/>
          <w:lang w:eastAsia="en-IN"/>
          <w14:ligatures w14:val="none"/>
        </w:rPr>
        <w:t>nitrogen flushing, pressure testing, and vacuuming</w:t>
      </w:r>
      <w:r w:rsidRPr="00E12AAF">
        <w:rPr>
          <w:rFonts w:ascii="Times New Roman" w:eastAsia="Times New Roman" w:hAnsi="Times New Roman" w:cs="Times New Roman"/>
          <w:kern w:val="0"/>
          <w:sz w:val="24"/>
          <w:szCs w:val="24"/>
          <w:lang w:eastAsia="en-IN"/>
          <w14:ligatures w14:val="none"/>
        </w:rPr>
        <w:t xml:space="preserve"> shall be followed before commissioning. </w:t>
      </w:r>
    </w:p>
    <w:p w14:paraId="5735BB4C" w14:textId="77777777" w:rsidR="00E12AAF" w:rsidRDefault="00E12AAF">
      <w:pPr>
        <w:numPr>
          <w:ilvl w:val="0"/>
          <w:numId w:val="35"/>
        </w:numPr>
        <w:spacing w:after="0" w:line="240" w:lineRule="auto"/>
        <w:rPr>
          <w:rFonts w:ascii="Times New Roman" w:eastAsia="Times New Roman" w:hAnsi="Times New Roman" w:cs="Times New Roman"/>
          <w:kern w:val="0"/>
          <w:sz w:val="24"/>
          <w:szCs w:val="24"/>
          <w:lang w:eastAsia="en-IN"/>
          <w14:ligatures w14:val="none"/>
        </w:rPr>
      </w:pPr>
      <w:r w:rsidRPr="00E12AAF">
        <w:rPr>
          <w:rFonts w:ascii="Times New Roman" w:eastAsia="Times New Roman" w:hAnsi="Times New Roman" w:cs="Times New Roman"/>
          <w:kern w:val="0"/>
          <w:sz w:val="24"/>
          <w:szCs w:val="24"/>
          <w:lang w:eastAsia="en-IN"/>
          <w14:ligatures w14:val="none"/>
        </w:rPr>
        <w:t xml:space="preserve">All joints shall be leak-proof and tested to ensure system integrity. </w:t>
      </w:r>
    </w:p>
    <w:p w14:paraId="0B88CBB0" w14:textId="77777777" w:rsidR="003820DB" w:rsidRPr="00E12AAF" w:rsidRDefault="003820DB" w:rsidP="003820DB">
      <w:pPr>
        <w:spacing w:after="0" w:line="240" w:lineRule="auto"/>
        <w:ind w:left="720"/>
        <w:rPr>
          <w:rFonts w:ascii="Times New Roman" w:eastAsia="Times New Roman" w:hAnsi="Times New Roman" w:cs="Times New Roman"/>
          <w:kern w:val="0"/>
          <w:sz w:val="24"/>
          <w:szCs w:val="24"/>
          <w:lang w:eastAsia="en-IN"/>
          <w14:ligatures w14:val="none"/>
        </w:rPr>
      </w:pPr>
    </w:p>
    <w:p w14:paraId="435F3FB5" w14:textId="77777777" w:rsidR="00E12AAF" w:rsidRDefault="00E12AAF" w:rsidP="00E12AAF">
      <w:pPr>
        <w:spacing w:after="0" w:line="240" w:lineRule="auto"/>
        <w:rPr>
          <w:rFonts w:ascii="Times New Roman" w:eastAsia="Times New Roman" w:hAnsi="Times New Roman" w:cs="Times New Roman"/>
          <w:b/>
          <w:bCs/>
          <w:kern w:val="0"/>
          <w:sz w:val="24"/>
          <w:szCs w:val="24"/>
          <w:lang w:eastAsia="en-IN"/>
          <w14:ligatures w14:val="none"/>
        </w:rPr>
      </w:pPr>
      <w:r w:rsidRPr="00E12AAF">
        <w:rPr>
          <w:rFonts w:ascii="Times New Roman" w:eastAsia="Times New Roman" w:hAnsi="Times New Roman" w:cs="Times New Roman"/>
          <w:b/>
          <w:bCs/>
          <w:kern w:val="0"/>
          <w:sz w:val="24"/>
          <w:szCs w:val="24"/>
          <w:lang w:eastAsia="en-IN"/>
          <w14:ligatures w14:val="none"/>
        </w:rPr>
        <w:t>Electrical Safety Compliance</w:t>
      </w:r>
    </w:p>
    <w:p w14:paraId="489D44B4" w14:textId="77777777" w:rsidR="003820DB" w:rsidRPr="00E12AAF" w:rsidRDefault="003820DB" w:rsidP="00E12AAF">
      <w:pPr>
        <w:spacing w:after="0" w:line="240" w:lineRule="auto"/>
        <w:rPr>
          <w:rFonts w:ascii="Times New Roman" w:eastAsia="Times New Roman" w:hAnsi="Times New Roman" w:cs="Times New Roman"/>
          <w:b/>
          <w:bCs/>
          <w:kern w:val="0"/>
          <w:sz w:val="24"/>
          <w:szCs w:val="24"/>
          <w:lang w:eastAsia="en-IN"/>
          <w14:ligatures w14:val="none"/>
        </w:rPr>
      </w:pPr>
    </w:p>
    <w:p w14:paraId="381BC837" w14:textId="77777777" w:rsidR="00E12AAF" w:rsidRPr="00E12AAF" w:rsidRDefault="00E12AAF" w:rsidP="00E12AAF">
      <w:pPr>
        <w:spacing w:after="0" w:line="240" w:lineRule="auto"/>
        <w:rPr>
          <w:rFonts w:ascii="Times New Roman" w:eastAsia="Times New Roman" w:hAnsi="Times New Roman" w:cs="Times New Roman"/>
          <w:kern w:val="0"/>
          <w:sz w:val="24"/>
          <w:szCs w:val="24"/>
          <w:lang w:eastAsia="en-IN"/>
          <w14:ligatures w14:val="none"/>
        </w:rPr>
      </w:pPr>
      <w:r w:rsidRPr="00E12AAF">
        <w:rPr>
          <w:rFonts w:ascii="Times New Roman" w:eastAsia="Times New Roman" w:hAnsi="Times New Roman" w:cs="Times New Roman"/>
          <w:kern w:val="0"/>
          <w:sz w:val="24"/>
          <w:szCs w:val="24"/>
          <w:lang w:eastAsia="en-IN"/>
          <w14:ligatures w14:val="none"/>
        </w:rPr>
        <w:t xml:space="preserve">All electrical works shall comply with relevant </w:t>
      </w:r>
      <w:r w:rsidRPr="00E12AAF">
        <w:rPr>
          <w:rFonts w:ascii="Times New Roman" w:eastAsia="Times New Roman" w:hAnsi="Times New Roman" w:cs="Times New Roman"/>
          <w:b/>
          <w:bCs/>
          <w:kern w:val="0"/>
          <w:sz w:val="24"/>
          <w:szCs w:val="24"/>
          <w:lang w:eastAsia="en-IN"/>
          <w14:ligatures w14:val="none"/>
        </w:rPr>
        <w:t>Indian Standards (IS codes)</w:t>
      </w:r>
      <w:r w:rsidRPr="00E12AAF">
        <w:rPr>
          <w:rFonts w:ascii="Times New Roman" w:eastAsia="Times New Roman" w:hAnsi="Times New Roman" w:cs="Times New Roman"/>
          <w:kern w:val="0"/>
          <w:sz w:val="24"/>
          <w:szCs w:val="24"/>
          <w:lang w:eastAsia="en-IN"/>
          <w14:ligatures w14:val="none"/>
        </w:rPr>
        <w:t xml:space="preserve"> and safety regulations.</w:t>
      </w:r>
    </w:p>
    <w:p w14:paraId="1CDCA812" w14:textId="77777777" w:rsidR="00E12AAF" w:rsidRPr="00E12AAF" w:rsidRDefault="00E12AAF">
      <w:pPr>
        <w:numPr>
          <w:ilvl w:val="0"/>
          <w:numId w:val="36"/>
        </w:numPr>
        <w:spacing w:after="0" w:line="240" w:lineRule="auto"/>
        <w:rPr>
          <w:rFonts w:ascii="Times New Roman" w:eastAsia="Times New Roman" w:hAnsi="Times New Roman" w:cs="Times New Roman"/>
          <w:kern w:val="0"/>
          <w:sz w:val="24"/>
          <w:szCs w:val="24"/>
          <w:lang w:eastAsia="en-IN"/>
          <w14:ligatures w14:val="none"/>
        </w:rPr>
      </w:pPr>
      <w:r w:rsidRPr="00E12AAF">
        <w:rPr>
          <w:rFonts w:ascii="Times New Roman" w:eastAsia="Times New Roman" w:hAnsi="Times New Roman" w:cs="Times New Roman"/>
          <w:kern w:val="0"/>
          <w:sz w:val="24"/>
          <w:szCs w:val="24"/>
          <w:lang w:eastAsia="en-IN"/>
          <w14:ligatures w14:val="none"/>
        </w:rPr>
        <w:t xml:space="preserve">Proper earthing and bonding shall be ensured. </w:t>
      </w:r>
    </w:p>
    <w:p w14:paraId="582875F5" w14:textId="77777777" w:rsidR="00E12AAF" w:rsidRPr="00E12AAF" w:rsidRDefault="00E12AAF">
      <w:pPr>
        <w:numPr>
          <w:ilvl w:val="0"/>
          <w:numId w:val="36"/>
        </w:numPr>
        <w:spacing w:after="0" w:line="240" w:lineRule="auto"/>
        <w:rPr>
          <w:rFonts w:ascii="Times New Roman" w:eastAsia="Times New Roman" w:hAnsi="Times New Roman" w:cs="Times New Roman"/>
          <w:kern w:val="0"/>
          <w:sz w:val="24"/>
          <w:szCs w:val="24"/>
          <w:lang w:eastAsia="en-IN"/>
          <w14:ligatures w14:val="none"/>
        </w:rPr>
      </w:pPr>
      <w:r w:rsidRPr="00E12AAF">
        <w:rPr>
          <w:rFonts w:ascii="Times New Roman" w:eastAsia="Times New Roman" w:hAnsi="Times New Roman" w:cs="Times New Roman"/>
          <w:kern w:val="0"/>
          <w:sz w:val="24"/>
          <w:szCs w:val="24"/>
          <w:lang w:eastAsia="en-IN"/>
          <w14:ligatures w14:val="none"/>
        </w:rPr>
        <w:t xml:space="preserve">Suitable circuit protection devices (MCB, ELCB, etc.) shall be installed. </w:t>
      </w:r>
    </w:p>
    <w:p w14:paraId="2342136B" w14:textId="77777777" w:rsidR="00E12AAF" w:rsidRDefault="00E12AAF">
      <w:pPr>
        <w:numPr>
          <w:ilvl w:val="0"/>
          <w:numId w:val="36"/>
        </w:numPr>
        <w:spacing w:after="0" w:line="240" w:lineRule="auto"/>
        <w:rPr>
          <w:rFonts w:ascii="Times New Roman" w:eastAsia="Times New Roman" w:hAnsi="Times New Roman" w:cs="Times New Roman"/>
          <w:kern w:val="0"/>
          <w:sz w:val="24"/>
          <w:szCs w:val="24"/>
          <w:lang w:eastAsia="en-IN"/>
          <w14:ligatures w14:val="none"/>
        </w:rPr>
      </w:pPr>
      <w:r w:rsidRPr="00E12AAF">
        <w:rPr>
          <w:rFonts w:ascii="Times New Roman" w:eastAsia="Times New Roman" w:hAnsi="Times New Roman" w:cs="Times New Roman"/>
          <w:kern w:val="0"/>
          <w:sz w:val="24"/>
          <w:szCs w:val="24"/>
          <w:lang w:eastAsia="en-IN"/>
          <w14:ligatures w14:val="none"/>
        </w:rPr>
        <w:t xml:space="preserve">All panels, cables, and wiring shall be properly </w:t>
      </w:r>
      <w:proofErr w:type="spellStart"/>
      <w:r w:rsidRPr="00E12AAF">
        <w:rPr>
          <w:rFonts w:ascii="Times New Roman" w:eastAsia="Times New Roman" w:hAnsi="Times New Roman" w:cs="Times New Roman"/>
          <w:kern w:val="0"/>
          <w:sz w:val="24"/>
          <w:szCs w:val="24"/>
          <w:lang w:eastAsia="en-IN"/>
          <w14:ligatures w14:val="none"/>
        </w:rPr>
        <w:t>labeled</w:t>
      </w:r>
      <w:proofErr w:type="spellEnd"/>
      <w:r w:rsidRPr="00E12AAF">
        <w:rPr>
          <w:rFonts w:ascii="Times New Roman" w:eastAsia="Times New Roman" w:hAnsi="Times New Roman" w:cs="Times New Roman"/>
          <w:kern w:val="0"/>
          <w:sz w:val="24"/>
          <w:szCs w:val="24"/>
          <w:lang w:eastAsia="en-IN"/>
          <w14:ligatures w14:val="none"/>
        </w:rPr>
        <w:t xml:space="preserve"> for identification and safety. </w:t>
      </w:r>
    </w:p>
    <w:p w14:paraId="3B8DDF9E" w14:textId="77777777" w:rsidR="003820DB" w:rsidRPr="00E12AAF" w:rsidRDefault="003820DB" w:rsidP="003820DB">
      <w:pPr>
        <w:spacing w:after="0" w:line="240" w:lineRule="auto"/>
        <w:ind w:left="720"/>
        <w:rPr>
          <w:rFonts w:ascii="Times New Roman" w:eastAsia="Times New Roman" w:hAnsi="Times New Roman" w:cs="Times New Roman"/>
          <w:kern w:val="0"/>
          <w:sz w:val="24"/>
          <w:szCs w:val="24"/>
          <w:lang w:eastAsia="en-IN"/>
          <w14:ligatures w14:val="none"/>
        </w:rPr>
      </w:pPr>
    </w:p>
    <w:p w14:paraId="38EFBA6D" w14:textId="77777777" w:rsidR="00E12AAF" w:rsidRDefault="00E12AAF" w:rsidP="00E12AAF">
      <w:pPr>
        <w:spacing w:after="0" w:line="240" w:lineRule="auto"/>
        <w:rPr>
          <w:rFonts w:ascii="Times New Roman" w:eastAsia="Times New Roman" w:hAnsi="Times New Roman" w:cs="Times New Roman"/>
          <w:b/>
          <w:bCs/>
          <w:kern w:val="0"/>
          <w:sz w:val="24"/>
          <w:szCs w:val="24"/>
          <w:lang w:eastAsia="en-IN"/>
          <w14:ligatures w14:val="none"/>
        </w:rPr>
      </w:pPr>
      <w:r w:rsidRPr="00E12AAF">
        <w:rPr>
          <w:rFonts w:ascii="Times New Roman" w:eastAsia="Times New Roman" w:hAnsi="Times New Roman" w:cs="Times New Roman"/>
          <w:b/>
          <w:bCs/>
          <w:kern w:val="0"/>
          <w:sz w:val="24"/>
          <w:szCs w:val="24"/>
          <w:lang w:eastAsia="en-IN"/>
          <w14:ligatures w14:val="none"/>
        </w:rPr>
        <w:t>Penalty Clause (Delay)</w:t>
      </w:r>
    </w:p>
    <w:p w14:paraId="3976FF65" w14:textId="77777777" w:rsidR="00B8793F" w:rsidRPr="00E12AAF" w:rsidRDefault="00B8793F" w:rsidP="00E12AAF">
      <w:pPr>
        <w:spacing w:after="0" w:line="240" w:lineRule="auto"/>
        <w:rPr>
          <w:rFonts w:ascii="Times New Roman" w:eastAsia="Times New Roman" w:hAnsi="Times New Roman" w:cs="Times New Roman"/>
          <w:b/>
          <w:bCs/>
          <w:kern w:val="0"/>
          <w:sz w:val="24"/>
          <w:szCs w:val="24"/>
          <w:lang w:eastAsia="en-IN"/>
          <w14:ligatures w14:val="none"/>
        </w:rPr>
      </w:pPr>
    </w:p>
    <w:p w14:paraId="782B8D33" w14:textId="5FCFB72B" w:rsidR="00E12AAF" w:rsidRPr="00E12AAF" w:rsidRDefault="00E12AAF" w:rsidP="00E12AAF">
      <w:pPr>
        <w:ind w:left="719"/>
        <w:jc w:val="both"/>
        <w:rPr>
          <w:rFonts w:ascii="Times New Roman" w:eastAsia="Times New Roman" w:hAnsi="Times New Roman" w:cs="Times New Roman"/>
          <w:bCs/>
          <w:snapToGrid w:val="0"/>
          <w:kern w:val="0"/>
          <w:sz w:val="24"/>
          <w:szCs w:val="24"/>
          <w:lang w:val="en-US"/>
          <w14:ligatures w14:val="none"/>
        </w:rPr>
      </w:pPr>
      <w:r w:rsidRPr="00E12AAF">
        <w:rPr>
          <w:rFonts w:ascii="Times New Roman" w:eastAsia="Times New Roman" w:hAnsi="Times New Roman" w:cs="Times New Roman"/>
          <w:kern w:val="0"/>
          <w:sz w:val="24"/>
          <w:szCs w:val="24"/>
          <w:lang w:eastAsia="en-IN"/>
          <w14:ligatures w14:val="none"/>
        </w:rPr>
        <w:t xml:space="preserve">In case of delay in execution beyond the stipulated completion period, </w:t>
      </w:r>
      <w:r w:rsidRPr="00E12AAF">
        <w:rPr>
          <w:rFonts w:ascii="Times New Roman" w:eastAsia="Times New Roman" w:hAnsi="Times New Roman" w:cs="Times New Roman"/>
          <w:b/>
          <w:bCs/>
          <w:kern w:val="0"/>
          <w:sz w:val="24"/>
          <w:szCs w:val="24"/>
          <w:lang w:eastAsia="en-IN"/>
          <w14:ligatures w14:val="none"/>
        </w:rPr>
        <w:t>penalty</w:t>
      </w:r>
      <w:r w:rsidRPr="00E12AAF">
        <w:rPr>
          <w:rFonts w:ascii="Times New Roman" w:eastAsia="Times New Roman" w:hAnsi="Times New Roman" w:cs="Times New Roman"/>
          <w:kern w:val="0"/>
          <w:sz w:val="24"/>
          <w:szCs w:val="24"/>
          <w:lang w:eastAsia="en-IN"/>
          <w14:ligatures w14:val="none"/>
        </w:rPr>
        <w:t xml:space="preserve"> shall be applicable as per the terms and conditions defined in the tender document.</w:t>
      </w:r>
    </w:p>
    <w:p w14:paraId="505AB96F" w14:textId="3A206723" w:rsidR="00D7574F" w:rsidRDefault="00D7574F">
      <w:pPr>
        <w:rPr>
          <w:rFonts w:ascii="Times New Roman" w:eastAsia="Times New Roman" w:hAnsi="Times New Roman" w:cs="Times New Roman"/>
          <w:b/>
          <w:snapToGrid w:val="0"/>
          <w:kern w:val="0"/>
          <w:sz w:val="28"/>
          <w:szCs w:val="28"/>
          <w:lang w:val="en-US"/>
          <w14:ligatures w14:val="none"/>
        </w:rPr>
      </w:pPr>
      <w:r>
        <w:rPr>
          <w:rFonts w:ascii="Times New Roman" w:eastAsia="Times New Roman" w:hAnsi="Times New Roman" w:cs="Times New Roman"/>
          <w:b/>
          <w:snapToGrid w:val="0"/>
          <w:kern w:val="0"/>
          <w:sz w:val="28"/>
          <w:szCs w:val="28"/>
          <w:lang w:val="en-US"/>
          <w14:ligatures w14:val="none"/>
        </w:rPr>
        <w:br w:type="page"/>
      </w:r>
    </w:p>
    <w:p w14:paraId="0380EBBA" w14:textId="32BB23D7" w:rsidR="00C834EF" w:rsidRPr="007B0831" w:rsidRDefault="00784176" w:rsidP="00C834EF">
      <w:pPr>
        <w:ind w:left="284"/>
        <w:jc w:val="both"/>
        <w:rPr>
          <w:rFonts w:ascii="Times New Roman" w:eastAsia="Times New Roman" w:hAnsi="Times New Roman" w:cs="Times New Roman"/>
          <w:b/>
          <w:snapToGrid w:val="0"/>
          <w:kern w:val="0"/>
          <w:sz w:val="28"/>
          <w:szCs w:val="28"/>
          <w:lang w:val="en-US"/>
          <w14:ligatures w14:val="none"/>
        </w:rPr>
      </w:pPr>
      <w:r w:rsidRPr="007B0831">
        <w:rPr>
          <w:rFonts w:ascii="Times New Roman" w:eastAsia="Times New Roman" w:hAnsi="Times New Roman" w:cs="Times New Roman"/>
          <w:b/>
          <w:snapToGrid w:val="0"/>
          <w:kern w:val="0"/>
          <w:sz w:val="28"/>
          <w:szCs w:val="28"/>
          <w:lang w:val="en-US"/>
          <w14:ligatures w14:val="none"/>
        </w:rPr>
        <w:lastRenderedPageBreak/>
        <w:t>Part-4</w:t>
      </w:r>
    </w:p>
    <w:p w14:paraId="7288C853" w14:textId="387FC783" w:rsidR="00784176" w:rsidRPr="007B0831" w:rsidRDefault="00784176" w:rsidP="00D2403A">
      <w:pPr>
        <w:ind w:left="284"/>
        <w:jc w:val="center"/>
        <w:rPr>
          <w:rFonts w:ascii="Times New Roman" w:eastAsia="Times New Roman" w:hAnsi="Times New Roman" w:cs="Times New Roman"/>
          <w:b/>
          <w:snapToGrid w:val="0"/>
          <w:kern w:val="0"/>
          <w:sz w:val="32"/>
          <w:szCs w:val="32"/>
          <w:lang w:val="en-US"/>
          <w14:ligatures w14:val="none"/>
        </w:rPr>
      </w:pPr>
      <w:r w:rsidRPr="007B0831">
        <w:rPr>
          <w:rFonts w:ascii="Times New Roman" w:eastAsia="Times New Roman" w:hAnsi="Times New Roman" w:cs="Times New Roman"/>
          <w:b/>
          <w:snapToGrid w:val="0"/>
          <w:kern w:val="0"/>
          <w:sz w:val="32"/>
          <w:szCs w:val="32"/>
          <w:lang w:val="en-US"/>
          <w14:ligatures w14:val="none"/>
        </w:rPr>
        <w:t>General Terms &amp; Conditions</w:t>
      </w:r>
    </w:p>
    <w:p w14:paraId="111E5786" w14:textId="782C0508" w:rsidR="00784176" w:rsidRPr="007B0831" w:rsidRDefault="00784176" w:rsidP="00784176">
      <w:pPr>
        <w:ind w:left="720" w:hanging="436"/>
        <w:jc w:val="both"/>
        <w:rPr>
          <w:rFonts w:ascii="Times New Roman" w:eastAsia="Times New Roman" w:hAnsi="Times New Roman" w:cs="Times New Roman"/>
          <w:bCs/>
          <w:snapToGrid w:val="0"/>
          <w:kern w:val="0"/>
          <w:sz w:val="24"/>
          <w:szCs w:val="24"/>
          <w:lang w:val="en-US"/>
          <w14:ligatures w14:val="none"/>
        </w:rPr>
      </w:pPr>
      <w:r w:rsidRPr="007B0831">
        <w:rPr>
          <w:rFonts w:ascii="Times New Roman" w:eastAsia="Times New Roman" w:hAnsi="Times New Roman" w:cs="Times New Roman"/>
          <w:b/>
          <w:snapToGrid w:val="0"/>
          <w:kern w:val="0"/>
          <w:sz w:val="24"/>
          <w:szCs w:val="24"/>
          <w:lang w:val="en-US"/>
          <w14:ligatures w14:val="none"/>
        </w:rPr>
        <w:t>1</w:t>
      </w:r>
      <w:r w:rsidR="00841F60" w:rsidRPr="007B0831">
        <w:rPr>
          <w:rFonts w:ascii="Times New Roman" w:eastAsia="Times New Roman" w:hAnsi="Times New Roman" w:cs="Times New Roman"/>
          <w:b/>
          <w:snapToGrid w:val="0"/>
          <w:kern w:val="0"/>
          <w:sz w:val="24"/>
          <w:szCs w:val="24"/>
          <w:lang w:val="en-US"/>
          <w14:ligatures w14:val="none"/>
        </w:rPr>
        <w:t>) The</w:t>
      </w:r>
      <w:r w:rsidRPr="007B0831">
        <w:rPr>
          <w:rFonts w:ascii="Times New Roman" w:eastAsia="Times New Roman" w:hAnsi="Times New Roman" w:cs="Times New Roman"/>
          <w:bCs/>
          <w:snapToGrid w:val="0"/>
          <w:kern w:val="0"/>
          <w:sz w:val="24"/>
          <w:szCs w:val="24"/>
          <w:lang w:val="en-US"/>
          <w14:ligatures w14:val="none"/>
        </w:rPr>
        <w:t xml:space="preserve"> intending bidder must read the terms and conditions of the bid carefully. He should only submit his bid if he considers himself eligible and he is in possession of all the documents required. </w:t>
      </w:r>
    </w:p>
    <w:p w14:paraId="54105FEF" w14:textId="77777777" w:rsidR="00784176" w:rsidRPr="007B0831"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7B0831">
        <w:rPr>
          <w:rFonts w:ascii="Times New Roman" w:eastAsia="Times New Roman" w:hAnsi="Times New Roman" w:cs="Times New Roman"/>
          <w:bCs/>
          <w:snapToGrid w:val="0"/>
          <w:kern w:val="0"/>
          <w:sz w:val="24"/>
          <w:szCs w:val="24"/>
          <w:lang w:val="en-US"/>
          <w14:ligatures w14:val="none"/>
        </w:rPr>
        <w:t xml:space="preserve">2) Information and Instructions for bidders posted shall form part of bid document. </w:t>
      </w:r>
    </w:p>
    <w:p w14:paraId="541CF2A9" w14:textId="14BBAC0A" w:rsidR="00784176" w:rsidRPr="007B0831" w:rsidRDefault="00784176" w:rsidP="00784176">
      <w:pPr>
        <w:ind w:left="567" w:hanging="283"/>
        <w:jc w:val="both"/>
        <w:rPr>
          <w:rFonts w:ascii="Times New Roman" w:eastAsia="Times New Roman" w:hAnsi="Times New Roman" w:cs="Times New Roman"/>
          <w:bCs/>
          <w:snapToGrid w:val="0"/>
          <w:kern w:val="0"/>
          <w:sz w:val="24"/>
          <w:szCs w:val="24"/>
          <w:lang w:val="en-US"/>
          <w14:ligatures w14:val="none"/>
        </w:rPr>
      </w:pPr>
      <w:r w:rsidRPr="007B0831">
        <w:rPr>
          <w:rFonts w:ascii="Times New Roman" w:eastAsia="Times New Roman" w:hAnsi="Times New Roman" w:cs="Times New Roman"/>
          <w:bCs/>
          <w:snapToGrid w:val="0"/>
          <w:kern w:val="0"/>
          <w:sz w:val="24"/>
          <w:szCs w:val="24"/>
          <w:lang w:val="en-US"/>
          <w14:ligatures w14:val="none"/>
        </w:rPr>
        <w:t xml:space="preserve">3) The </w:t>
      </w:r>
      <w:r w:rsidR="0099797F" w:rsidRPr="007B0831">
        <w:rPr>
          <w:rFonts w:ascii="Times New Roman" w:eastAsia="Times New Roman" w:hAnsi="Times New Roman" w:cs="Times New Roman"/>
          <w:bCs/>
          <w:snapToGrid w:val="0"/>
          <w:kern w:val="0"/>
          <w:sz w:val="24"/>
          <w:szCs w:val="24"/>
          <w:lang w:val="en-US"/>
          <w14:ligatures w14:val="none"/>
        </w:rPr>
        <w:t>LNMIIT-Jaipur</w:t>
      </w:r>
      <w:r w:rsidRPr="007B0831">
        <w:rPr>
          <w:rFonts w:ascii="Times New Roman" w:eastAsia="Times New Roman" w:hAnsi="Times New Roman" w:cs="Times New Roman"/>
          <w:bCs/>
          <w:snapToGrid w:val="0"/>
          <w:kern w:val="0"/>
          <w:sz w:val="24"/>
          <w:szCs w:val="24"/>
          <w:lang w:val="en-US"/>
          <w14:ligatures w14:val="none"/>
        </w:rPr>
        <w:t xml:space="preserve"> reserves the right to reject any prospective bid at any point of time, if the documents provided by the bidder appear to be fake or any false information is provided by the bidder. </w:t>
      </w:r>
    </w:p>
    <w:p w14:paraId="6B3554A1" w14:textId="77777777" w:rsidR="00325090" w:rsidRDefault="00784176" w:rsidP="00325090">
      <w:pPr>
        <w:ind w:left="567" w:hanging="283"/>
        <w:jc w:val="both"/>
        <w:rPr>
          <w:rFonts w:ascii="Times New Roman" w:eastAsia="Times New Roman" w:hAnsi="Times New Roman" w:cs="Times New Roman"/>
          <w:bCs/>
          <w:snapToGrid w:val="0"/>
          <w:kern w:val="0"/>
          <w:sz w:val="24"/>
          <w:szCs w:val="24"/>
          <w:lang w:val="en-US"/>
          <w14:ligatures w14:val="none"/>
        </w:rPr>
      </w:pPr>
      <w:r w:rsidRPr="007B0831">
        <w:rPr>
          <w:rFonts w:ascii="Times New Roman" w:eastAsia="Times New Roman" w:hAnsi="Times New Roman" w:cs="Times New Roman"/>
          <w:bCs/>
          <w:snapToGrid w:val="0"/>
          <w:kern w:val="0"/>
          <w:sz w:val="24"/>
          <w:szCs w:val="24"/>
          <w:lang w:val="en-US"/>
          <w14:ligatures w14:val="none"/>
        </w:rPr>
        <w:t xml:space="preserve">4) The intending contractor is advised to visit the site of work, of his own, to </w:t>
      </w:r>
      <w:r w:rsidR="00A26A44" w:rsidRPr="007B0831">
        <w:rPr>
          <w:rFonts w:ascii="Times New Roman" w:eastAsia="Times New Roman" w:hAnsi="Times New Roman" w:cs="Times New Roman"/>
          <w:bCs/>
          <w:snapToGrid w:val="0"/>
          <w:kern w:val="0"/>
          <w:sz w:val="24"/>
          <w:szCs w:val="24"/>
          <w:lang w:val="en-US"/>
          <w14:ligatures w14:val="none"/>
        </w:rPr>
        <w:t>acquaint</w:t>
      </w:r>
      <w:r w:rsidRPr="007B0831">
        <w:rPr>
          <w:rFonts w:ascii="Times New Roman" w:eastAsia="Times New Roman" w:hAnsi="Times New Roman" w:cs="Times New Roman"/>
          <w:bCs/>
          <w:snapToGrid w:val="0"/>
          <w:kern w:val="0"/>
          <w:sz w:val="24"/>
          <w:szCs w:val="24"/>
          <w:lang w:val="en-US"/>
          <w14:ligatures w14:val="none"/>
        </w:rPr>
        <w:t xml:space="preserve"> himself regarding site details etc. prior to quoting the tender. </w:t>
      </w:r>
    </w:p>
    <w:p w14:paraId="4F7FED9C" w14:textId="77777777" w:rsidR="00325090" w:rsidRPr="00832E7F" w:rsidRDefault="00325090" w:rsidP="00325090">
      <w:pPr>
        <w:ind w:left="567" w:hanging="283"/>
        <w:jc w:val="both"/>
        <w:rPr>
          <w:rFonts w:ascii="Times New Roman" w:eastAsia="Times New Roman" w:hAnsi="Times New Roman" w:cs="Times New Roman"/>
          <w:bCs/>
          <w:snapToGrid w:val="0"/>
          <w:kern w:val="0"/>
          <w:sz w:val="24"/>
          <w:szCs w:val="24"/>
          <w:lang w:val="en-US"/>
          <w14:ligatures w14:val="none"/>
        </w:rPr>
      </w:pPr>
      <w:r w:rsidRPr="00832E7F">
        <w:rPr>
          <w:rFonts w:ascii="Times New Roman" w:eastAsia="Times New Roman" w:hAnsi="Times New Roman" w:cs="Times New Roman"/>
          <w:bCs/>
          <w:snapToGrid w:val="0"/>
          <w:kern w:val="0"/>
          <w:sz w:val="24"/>
          <w:szCs w:val="24"/>
          <w:lang w:val="en-US"/>
          <w14:ligatures w14:val="none"/>
        </w:rPr>
        <w:t xml:space="preserve">6) </w:t>
      </w:r>
      <w:r w:rsidRPr="00832E7F">
        <w:rPr>
          <w:rFonts w:ascii="Times New Roman" w:eastAsia="Times New Roman" w:hAnsi="Times New Roman" w:cs="Times New Roman"/>
          <w:b/>
          <w:snapToGrid w:val="0"/>
          <w:kern w:val="0"/>
          <w:sz w:val="24"/>
          <w:szCs w:val="24"/>
          <w:lang w:val="en-US"/>
          <w14:ligatures w14:val="none"/>
        </w:rPr>
        <w:t>Payment Terms</w:t>
      </w:r>
      <w:r w:rsidRPr="00832E7F">
        <w:rPr>
          <w:rFonts w:ascii="Times New Roman" w:eastAsia="Times New Roman" w:hAnsi="Times New Roman" w:cs="Times New Roman"/>
          <w:bCs/>
          <w:snapToGrid w:val="0"/>
          <w:kern w:val="0"/>
          <w:sz w:val="24"/>
          <w:szCs w:val="24"/>
          <w:lang w:val="en-US"/>
          <w14:ligatures w14:val="none"/>
        </w:rPr>
        <w:t>:</w:t>
      </w:r>
    </w:p>
    <w:p w14:paraId="79CB5562" w14:textId="77777777" w:rsidR="00325090" w:rsidRDefault="00325090" w:rsidP="00325090">
      <w:pPr>
        <w:pStyle w:val="NormalWeb"/>
      </w:pPr>
      <w:r>
        <w:rPr>
          <w:bCs/>
          <w:snapToGrid w:val="0"/>
        </w:rPr>
        <w:t xml:space="preserve">         </w:t>
      </w:r>
      <w:r>
        <w:t>Payment to the bidder shall be released as follows:</w:t>
      </w:r>
    </w:p>
    <w:p w14:paraId="08977708" w14:textId="77777777" w:rsidR="00325090" w:rsidRDefault="00325090">
      <w:pPr>
        <w:pStyle w:val="NormalWeb"/>
        <w:numPr>
          <w:ilvl w:val="0"/>
          <w:numId w:val="19"/>
        </w:numPr>
      </w:pPr>
      <w:r>
        <w:rPr>
          <w:rStyle w:val="Strong"/>
          <w:rFonts w:eastAsiaTheme="majorEastAsia"/>
        </w:rPr>
        <w:t>Advance Payment:</w:t>
      </w:r>
      <w:r>
        <w:br/>
      </w:r>
      <w:r>
        <w:rPr>
          <w:rStyle w:val="Strong"/>
          <w:rFonts w:eastAsiaTheme="majorEastAsia"/>
        </w:rPr>
        <w:t>10%</w:t>
      </w:r>
      <w:r>
        <w:t xml:space="preserve"> of the quoted cost shall be paid as advance after award of work and submission of Performance Security/Advance BG.</w:t>
      </w:r>
    </w:p>
    <w:p w14:paraId="35BE2D12" w14:textId="0DFB9F7F" w:rsidR="00325090" w:rsidRDefault="00325090">
      <w:pPr>
        <w:pStyle w:val="NormalWeb"/>
        <w:numPr>
          <w:ilvl w:val="0"/>
          <w:numId w:val="19"/>
        </w:numPr>
      </w:pPr>
      <w:r>
        <w:rPr>
          <w:rStyle w:val="Strong"/>
          <w:rFonts w:eastAsiaTheme="majorEastAsia"/>
        </w:rPr>
        <w:t>Delivery Stage:</w:t>
      </w:r>
      <w:r>
        <w:br/>
      </w:r>
      <w:r w:rsidR="00557246">
        <w:rPr>
          <w:rStyle w:val="Strong"/>
          <w:rFonts w:eastAsiaTheme="majorEastAsia"/>
        </w:rPr>
        <w:t>5</w:t>
      </w:r>
      <w:r w:rsidR="00320F8F">
        <w:rPr>
          <w:rStyle w:val="Strong"/>
          <w:rFonts w:eastAsiaTheme="majorEastAsia"/>
        </w:rPr>
        <w:t>0</w:t>
      </w:r>
      <w:r>
        <w:rPr>
          <w:rStyle w:val="Strong"/>
          <w:rFonts w:eastAsiaTheme="majorEastAsia"/>
        </w:rPr>
        <w:t>%</w:t>
      </w:r>
      <w:r>
        <w:t xml:space="preserve"> of the quoted cost shall be paid after </w:t>
      </w:r>
      <w:r>
        <w:rPr>
          <w:rStyle w:val="Strong"/>
          <w:rFonts w:eastAsiaTheme="majorEastAsia"/>
        </w:rPr>
        <w:t>successful delivery of all materials/items at site</w:t>
      </w:r>
      <w:r>
        <w:t>.</w:t>
      </w:r>
    </w:p>
    <w:p w14:paraId="5BD3EA19" w14:textId="3D3D4534" w:rsidR="00325090" w:rsidRDefault="00325090">
      <w:pPr>
        <w:pStyle w:val="NormalWeb"/>
        <w:numPr>
          <w:ilvl w:val="0"/>
          <w:numId w:val="19"/>
        </w:numPr>
      </w:pPr>
      <w:r>
        <w:rPr>
          <w:rStyle w:val="Strong"/>
          <w:rFonts w:eastAsiaTheme="majorEastAsia"/>
        </w:rPr>
        <w:t>Installation, Testing &amp; Commissioning Stage:</w:t>
      </w:r>
      <w:r>
        <w:br/>
      </w:r>
      <w:r w:rsidR="00320F8F">
        <w:rPr>
          <w:rStyle w:val="Strong"/>
          <w:rFonts w:eastAsiaTheme="majorEastAsia"/>
        </w:rPr>
        <w:t>35</w:t>
      </w:r>
      <w:r>
        <w:rPr>
          <w:rStyle w:val="Strong"/>
          <w:rFonts w:eastAsiaTheme="majorEastAsia"/>
        </w:rPr>
        <w:t>%</w:t>
      </w:r>
      <w:r>
        <w:t xml:space="preserve"> of the quoted cost shall be paid after </w:t>
      </w:r>
      <w:r>
        <w:rPr>
          <w:rStyle w:val="Strong"/>
          <w:rFonts w:eastAsiaTheme="majorEastAsia"/>
        </w:rPr>
        <w:t>successful installation, testing, and commissioning</w:t>
      </w:r>
      <w:r>
        <w:t xml:space="preserve"> of items covered under Serial No. 1 to 3.</w:t>
      </w:r>
    </w:p>
    <w:p w14:paraId="5E425CA3" w14:textId="69852F44" w:rsidR="00E57A27" w:rsidRPr="00754CA5" w:rsidRDefault="00325090">
      <w:pPr>
        <w:pStyle w:val="NormalWeb"/>
        <w:numPr>
          <w:ilvl w:val="0"/>
          <w:numId w:val="19"/>
        </w:numPr>
      </w:pPr>
      <w:r>
        <w:rPr>
          <w:rStyle w:val="Strong"/>
          <w:rFonts w:eastAsiaTheme="majorEastAsia"/>
        </w:rPr>
        <w:t>DLP Completion Stage:</w:t>
      </w:r>
      <w:r>
        <w:br/>
        <w:t xml:space="preserve">The remaining </w:t>
      </w:r>
      <w:r>
        <w:rPr>
          <w:rStyle w:val="Strong"/>
          <w:rFonts w:eastAsiaTheme="majorEastAsia"/>
        </w:rPr>
        <w:t>5%</w:t>
      </w:r>
      <w:r>
        <w:t xml:space="preserve"> of the quoted cost for Serial No. 1 to 3 shall be released after </w:t>
      </w:r>
      <w:r>
        <w:rPr>
          <w:rStyle w:val="Strong"/>
          <w:rFonts w:eastAsiaTheme="majorEastAsia"/>
        </w:rPr>
        <w:t>successful completion of the Defect Liability Period (DLP).</w:t>
      </w:r>
    </w:p>
    <w:p w14:paraId="7A2E44FA" w14:textId="4F354C0D" w:rsidR="00784176" w:rsidRPr="009A0C6C" w:rsidRDefault="00784176" w:rsidP="00784176">
      <w:pPr>
        <w:ind w:left="567" w:hanging="283"/>
        <w:jc w:val="both"/>
        <w:rPr>
          <w:rFonts w:ascii="Times New Roman" w:eastAsia="Times New Roman" w:hAnsi="Times New Roman" w:cs="Times New Roman"/>
          <w:bCs/>
          <w:snapToGrid w:val="0"/>
          <w:kern w:val="0"/>
          <w:sz w:val="24"/>
          <w:szCs w:val="24"/>
          <w:lang w:val="en-US"/>
          <w14:ligatures w14:val="none"/>
        </w:rPr>
      </w:pPr>
      <w:r w:rsidRPr="009A0C6C">
        <w:rPr>
          <w:rFonts w:ascii="Times New Roman" w:eastAsia="Times New Roman" w:hAnsi="Times New Roman" w:cs="Times New Roman"/>
          <w:bCs/>
          <w:snapToGrid w:val="0"/>
          <w:kern w:val="0"/>
          <w:sz w:val="24"/>
          <w:szCs w:val="24"/>
          <w:lang w:val="en-US"/>
          <w14:ligatures w14:val="none"/>
        </w:rPr>
        <w:t xml:space="preserve">7) Intending bidders are advised to inspect and examine the site and its surroundings and satisfy themselves before submitting their bids as to the nature of the ground  the form and nature of the site, the means of access to the site, the accommodation they may require and in general shall themselves obtain all necessary information as to risks, contingencies and other circumstances which may influence or affect their bid. </w:t>
      </w:r>
      <w:r w:rsidR="00D17DE3" w:rsidRPr="009A0C6C">
        <w:rPr>
          <w:rFonts w:ascii="Times New Roman" w:eastAsia="Times New Roman" w:hAnsi="Times New Roman" w:cs="Times New Roman"/>
          <w:bCs/>
          <w:snapToGrid w:val="0"/>
          <w:kern w:val="0"/>
          <w:sz w:val="24"/>
          <w:szCs w:val="24"/>
          <w:lang w:val="en-US"/>
          <w14:ligatures w14:val="none"/>
        </w:rPr>
        <w:t>The bidder</w:t>
      </w:r>
      <w:r w:rsidRPr="009A0C6C">
        <w:rPr>
          <w:rFonts w:ascii="Times New Roman" w:eastAsia="Times New Roman" w:hAnsi="Times New Roman" w:cs="Times New Roman"/>
          <w:bCs/>
          <w:snapToGrid w:val="0"/>
          <w:kern w:val="0"/>
          <w:sz w:val="24"/>
          <w:szCs w:val="24"/>
          <w:lang w:val="en-US"/>
          <w14:ligatures w14:val="none"/>
        </w:rPr>
        <w:t xml:space="preserve"> shall be deemed to have full knowledge of the site whether he inspects it or not and no extra charge consequent </w:t>
      </w:r>
      <w:proofErr w:type="gramStart"/>
      <w:r w:rsidRPr="009A0C6C">
        <w:rPr>
          <w:rFonts w:ascii="Times New Roman" w:eastAsia="Times New Roman" w:hAnsi="Times New Roman" w:cs="Times New Roman"/>
          <w:bCs/>
          <w:snapToGrid w:val="0"/>
          <w:kern w:val="0"/>
          <w:sz w:val="24"/>
          <w:szCs w:val="24"/>
          <w:lang w:val="en-US"/>
          <w14:ligatures w14:val="none"/>
        </w:rPr>
        <w:t>on</w:t>
      </w:r>
      <w:proofErr w:type="gramEnd"/>
      <w:r w:rsidRPr="009A0C6C">
        <w:rPr>
          <w:rFonts w:ascii="Times New Roman" w:eastAsia="Times New Roman" w:hAnsi="Times New Roman" w:cs="Times New Roman"/>
          <w:bCs/>
          <w:snapToGrid w:val="0"/>
          <w:kern w:val="0"/>
          <w:sz w:val="24"/>
          <w:szCs w:val="24"/>
          <w:lang w:val="en-US"/>
          <w14:ligatures w14:val="none"/>
        </w:rPr>
        <w:t xml:space="preserve"> any misunderstanding or otherwise shall be allowed. The bidders shall be responsible for arranging and maintaining at his own cost all. </w:t>
      </w:r>
    </w:p>
    <w:p w14:paraId="59A817DB" w14:textId="666CEDC2" w:rsidR="00784176" w:rsidRPr="009A0C6C" w:rsidRDefault="00784176" w:rsidP="00784176">
      <w:pPr>
        <w:ind w:left="567" w:hanging="283"/>
        <w:jc w:val="both"/>
        <w:rPr>
          <w:rFonts w:ascii="Times New Roman" w:eastAsia="Times New Roman" w:hAnsi="Times New Roman" w:cs="Times New Roman"/>
          <w:bCs/>
          <w:snapToGrid w:val="0"/>
          <w:kern w:val="0"/>
          <w:sz w:val="24"/>
          <w:szCs w:val="24"/>
          <w:lang w:val="en-US"/>
          <w14:ligatures w14:val="none"/>
        </w:rPr>
      </w:pPr>
      <w:r w:rsidRPr="009A0C6C">
        <w:rPr>
          <w:rFonts w:ascii="Times New Roman" w:eastAsia="Times New Roman" w:hAnsi="Times New Roman" w:cs="Times New Roman"/>
          <w:bCs/>
          <w:snapToGrid w:val="0"/>
          <w:kern w:val="0"/>
          <w:sz w:val="24"/>
          <w:szCs w:val="24"/>
          <w:lang w:val="en-US"/>
          <w14:ligatures w14:val="none"/>
        </w:rPr>
        <w:t xml:space="preserve">8) It is required that each Bidder/Contractor (including their respective officers, employees and agents) adhere to the highest ethical standards, and report to the </w:t>
      </w:r>
      <w:r w:rsidR="00D17DE3" w:rsidRPr="009A0C6C">
        <w:rPr>
          <w:rFonts w:ascii="Times New Roman" w:eastAsia="Times New Roman" w:hAnsi="Times New Roman" w:cs="Times New Roman"/>
          <w:bCs/>
          <w:snapToGrid w:val="0"/>
          <w:kern w:val="0"/>
          <w:sz w:val="24"/>
          <w:szCs w:val="24"/>
          <w:lang w:val="en-US"/>
          <w14:ligatures w14:val="none"/>
        </w:rPr>
        <w:t>Director-LNMIIT</w:t>
      </w:r>
      <w:r w:rsidRPr="009A0C6C">
        <w:rPr>
          <w:rFonts w:ascii="Times New Roman" w:eastAsia="Times New Roman" w:hAnsi="Times New Roman" w:cs="Times New Roman"/>
          <w:bCs/>
          <w:snapToGrid w:val="0"/>
          <w:kern w:val="0"/>
          <w:sz w:val="24"/>
          <w:szCs w:val="24"/>
          <w:lang w:val="en-US"/>
          <w14:ligatures w14:val="none"/>
        </w:rPr>
        <w:t xml:space="preserve"> all suspected acts of fraud or corruption or Coercion or Collusion of which it has knowledge or </w:t>
      </w:r>
      <w:r w:rsidRPr="009A0C6C">
        <w:rPr>
          <w:rFonts w:ascii="Times New Roman" w:eastAsia="Times New Roman" w:hAnsi="Times New Roman" w:cs="Times New Roman"/>
          <w:bCs/>
          <w:snapToGrid w:val="0"/>
          <w:kern w:val="0"/>
          <w:sz w:val="24"/>
          <w:szCs w:val="24"/>
          <w:lang w:val="en-US"/>
          <w14:ligatures w14:val="none"/>
        </w:rPr>
        <w:lastRenderedPageBreak/>
        <w:t xml:space="preserve">becomes aware, during the tendering process and throughout the negotiation or award of a contract. </w:t>
      </w:r>
    </w:p>
    <w:p w14:paraId="221B0E55" w14:textId="77777777" w:rsidR="004F6848" w:rsidRDefault="00784176" w:rsidP="00784176">
      <w:pPr>
        <w:ind w:left="567" w:hanging="283"/>
        <w:jc w:val="both"/>
        <w:rPr>
          <w:rFonts w:ascii="Times New Roman" w:eastAsia="Times New Roman" w:hAnsi="Times New Roman" w:cs="Times New Roman"/>
          <w:bCs/>
          <w:snapToGrid w:val="0"/>
          <w:kern w:val="0"/>
          <w:sz w:val="24"/>
          <w:szCs w:val="24"/>
          <w:lang w:val="en-US"/>
          <w14:ligatures w14:val="none"/>
        </w:rPr>
      </w:pPr>
      <w:r w:rsidRPr="00485A99">
        <w:rPr>
          <w:rFonts w:ascii="Times New Roman" w:eastAsia="Times New Roman" w:hAnsi="Times New Roman" w:cs="Times New Roman"/>
          <w:bCs/>
          <w:snapToGrid w:val="0"/>
          <w:kern w:val="0"/>
          <w:sz w:val="24"/>
          <w:szCs w:val="24"/>
          <w:lang w:val="en-US"/>
          <w14:ligatures w14:val="none"/>
        </w:rPr>
        <w:t>9</w:t>
      </w:r>
      <w:r w:rsidRPr="00485A99">
        <w:rPr>
          <w:rFonts w:ascii="Times New Roman" w:eastAsia="Times New Roman" w:hAnsi="Times New Roman" w:cs="Times New Roman"/>
          <w:b/>
          <w:snapToGrid w:val="0"/>
          <w:kern w:val="0"/>
          <w:sz w:val="24"/>
          <w:szCs w:val="24"/>
          <w:lang w:val="en-US"/>
          <w14:ligatures w14:val="none"/>
        </w:rPr>
        <w:t>) Performance Guarantee:</w:t>
      </w:r>
      <w:r w:rsidRPr="00485A99">
        <w:rPr>
          <w:rFonts w:ascii="Times New Roman" w:eastAsia="Times New Roman" w:hAnsi="Times New Roman" w:cs="Times New Roman"/>
          <w:bCs/>
          <w:snapToGrid w:val="0"/>
          <w:kern w:val="0"/>
          <w:sz w:val="24"/>
          <w:szCs w:val="24"/>
          <w:lang w:val="en-US"/>
          <w14:ligatures w14:val="none"/>
        </w:rPr>
        <w:t xml:space="preserve"> </w:t>
      </w:r>
    </w:p>
    <w:p w14:paraId="7CF638BA" w14:textId="3C121755" w:rsidR="00784176" w:rsidRDefault="004F6848" w:rsidP="00784176">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 xml:space="preserve">a) </w:t>
      </w:r>
      <w:r w:rsidR="00784176" w:rsidRPr="00485A99">
        <w:rPr>
          <w:rFonts w:ascii="Times New Roman" w:eastAsia="Times New Roman" w:hAnsi="Times New Roman" w:cs="Times New Roman"/>
          <w:bCs/>
          <w:snapToGrid w:val="0"/>
          <w:kern w:val="0"/>
          <w:sz w:val="24"/>
          <w:szCs w:val="24"/>
          <w:lang w:val="en-US"/>
          <w14:ligatures w14:val="none"/>
        </w:rPr>
        <w:t xml:space="preserve">The contractor whose bid is </w:t>
      </w:r>
      <w:r w:rsidR="00593E18" w:rsidRPr="00485A99">
        <w:rPr>
          <w:rFonts w:ascii="Times New Roman" w:eastAsia="Times New Roman" w:hAnsi="Times New Roman" w:cs="Times New Roman"/>
          <w:bCs/>
          <w:snapToGrid w:val="0"/>
          <w:kern w:val="0"/>
          <w:sz w:val="24"/>
          <w:szCs w:val="24"/>
          <w:lang w:val="en-US"/>
          <w14:ligatures w14:val="none"/>
        </w:rPr>
        <w:t>accepted</w:t>
      </w:r>
      <w:r w:rsidR="00784176" w:rsidRPr="00485A99">
        <w:rPr>
          <w:rFonts w:ascii="Times New Roman" w:eastAsia="Times New Roman" w:hAnsi="Times New Roman" w:cs="Times New Roman"/>
          <w:bCs/>
          <w:snapToGrid w:val="0"/>
          <w:kern w:val="0"/>
          <w:sz w:val="24"/>
          <w:szCs w:val="24"/>
          <w:lang w:val="en-US"/>
          <w14:ligatures w14:val="none"/>
        </w:rPr>
        <w:t xml:space="preserve"> will be required to furnish </w:t>
      </w:r>
      <w:r w:rsidR="0099797F" w:rsidRPr="00485A99">
        <w:rPr>
          <w:rFonts w:ascii="Times New Roman" w:eastAsia="Times New Roman" w:hAnsi="Times New Roman" w:cs="Times New Roman"/>
          <w:bCs/>
          <w:snapToGrid w:val="0"/>
          <w:kern w:val="0"/>
          <w:sz w:val="24"/>
          <w:szCs w:val="24"/>
          <w:lang w:val="en-US"/>
          <w14:ligatures w14:val="none"/>
        </w:rPr>
        <w:t>a performance</w:t>
      </w:r>
      <w:r w:rsidR="00784176" w:rsidRPr="00485A99">
        <w:rPr>
          <w:rFonts w:ascii="Times New Roman" w:eastAsia="Times New Roman" w:hAnsi="Times New Roman" w:cs="Times New Roman"/>
          <w:bCs/>
          <w:snapToGrid w:val="0"/>
          <w:kern w:val="0"/>
          <w:sz w:val="24"/>
          <w:szCs w:val="24"/>
          <w:lang w:val="en-US"/>
          <w14:ligatures w14:val="none"/>
        </w:rPr>
        <w:t xml:space="preserve"> guarantee of </w:t>
      </w:r>
      <w:r w:rsidR="00784176" w:rsidRPr="00485A99">
        <w:rPr>
          <w:rFonts w:ascii="Times New Roman" w:eastAsia="Times New Roman" w:hAnsi="Times New Roman" w:cs="Times New Roman"/>
          <w:b/>
          <w:snapToGrid w:val="0"/>
          <w:kern w:val="0"/>
          <w:sz w:val="24"/>
          <w:szCs w:val="24"/>
          <w:lang w:val="en-US"/>
          <w14:ligatures w14:val="none"/>
        </w:rPr>
        <w:t>5% (Five Percent)</w:t>
      </w:r>
      <w:r w:rsidR="00784176" w:rsidRPr="00485A99">
        <w:rPr>
          <w:rFonts w:ascii="Times New Roman" w:eastAsia="Times New Roman" w:hAnsi="Times New Roman" w:cs="Times New Roman"/>
          <w:bCs/>
          <w:snapToGrid w:val="0"/>
          <w:kern w:val="0"/>
          <w:sz w:val="24"/>
          <w:szCs w:val="24"/>
          <w:lang w:val="en-US"/>
          <w14:ligatures w14:val="none"/>
        </w:rPr>
        <w:t xml:space="preserve"> </w:t>
      </w:r>
      <w:bookmarkStart w:id="4" w:name="_Hlk188015948"/>
      <w:r w:rsidRPr="009D15C7">
        <w:rPr>
          <w:rFonts w:ascii="Times New Roman" w:eastAsia="Times New Roman" w:hAnsi="Times New Roman" w:cs="Times New Roman"/>
          <w:b/>
          <w:snapToGrid w:val="0"/>
          <w:kern w:val="0"/>
          <w:sz w:val="24"/>
          <w:szCs w:val="24"/>
          <w:lang w:val="en-US"/>
          <w14:ligatures w14:val="none"/>
        </w:rPr>
        <w:t xml:space="preserve">(Serial no. </w:t>
      </w:r>
      <w:r w:rsidR="00FF0EC5">
        <w:rPr>
          <w:rFonts w:ascii="Times New Roman" w:eastAsia="Times New Roman" w:hAnsi="Times New Roman" w:cs="Times New Roman"/>
          <w:b/>
          <w:snapToGrid w:val="0"/>
          <w:kern w:val="0"/>
          <w:sz w:val="24"/>
          <w:szCs w:val="24"/>
          <w:lang w:val="en-US"/>
          <w14:ligatures w14:val="none"/>
        </w:rPr>
        <w:t>“1</w:t>
      </w:r>
      <w:r>
        <w:rPr>
          <w:rFonts w:ascii="Times New Roman" w:eastAsia="Times New Roman" w:hAnsi="Times New Roman" w:cs="Times New Roman"/>
          <w:b/>
          <w:snapToGrid w:val="0"/>
          <w:kern w:val="0"/>
          <w:sz w:val="24"/>
          <w:szCs w:val="24"/>
          <w:lang w:val="en-US"/>
          <w14:ligatures w14:val="none"/>
        </w:rPr>
        <w:t xml:space="preserve"> to </w:t>
      </w:r>
      <w:proofErr w:type="gramStart"/>
      <w:r w:rsidR="00F979EB">
        <w:rPr>
          <w:rFonts w:ascii="Times New Roman" w:eastAsia="Times New Roman" w:hAnsi="Times New Roman" w:cs="Times New Roman"/>
          <w:b/>
          <w:snapToGrid w:val="0"/>
          <w:kern w:val="0"/>
          <w:sz w:val="24"/>
          <w:szCs w:val="24"/>
          <w:lang w:val="en-US"/>
          <w14:ligatures w14:val="none"/>
        </w:rPr>
        <w:t>4</w:t>
      </w:r>
      <w:r>
        <w:rPr>
          <w:rFonts w:ascii="Times New Roman" w:eastAsia="Times New Roman" w:hAnsi="Times New Roman" w:cs="Times New Roman"/>
          <w:b/>
          <w:snapToGrid w:val="0"/>
          <w:kern w:val="0"/>
          <w:sz w:val="24"/>
          <w:szCs w:val="24"/>
          <w:lang w:val="en-US"/>
          <w14:ligatures w14:val="none"/>
        </w:rPr>
        <w:t xml:space="preserve"> ”</w:t>
      </w:r>
      <w:proofErr w:type="gramEnd"/>
      <w:r w:rsidRPr="009D15C7">
        <w:rPr>
          <w:rFonts w:ascii="Times New Roman" w:eastAsia="Times New Roman" w:hAnsi="Times New Roman" w:cs="Times New Roman"/>
          <w:b/>
          <w:snapToGrid w:val="0"/>
          <w:kern w:val="0"/>
          <w:sz w:val="24"/>
          <w:szCs w:val="24"/>
          <w:lang w:val="en-US"/>
          <w14:ligatures w14:val="none"/>
        </w:rPr>
        <w:t xml:space="preserve"> of the Price </w:t>
      </w:r>
      <w:r w:rsidR="00C12AA1" w:rsidRPr="009D15C7">
        <w:rPr>
          <w:rFonts w:ascii="Times New Roman" w:eastAsia="Times New Roman" w:hAnsi="Times New Roman" w:cs="Times New Roman"/>
          <w:b/>
          <w:snapToGrid w:val="0"/>
          <w:kern w:val="0"/>
          <w:sz w:val="24"/>
          <w:szCs w:val="24"/>
          <w:lang w:val="en-US"/>
          <w14:ligatures w14:val="none"/>
        </w:rPr>
        <w:t>bid)</w:t>
      </w:r>
      <w:r w:rsidRPr="009D15C7">
        <w:rPr>
          <w:rFonts w:ascii="Times New Roman" w:eastAsia="Times New Roman" w:hAnsi="Times New Roman" w:cs="Times New Roman"/>
          <w:b/>
          <w:snapToGrid w:val="0"/>
          <w:kern w:val="0"/>
          <w:sz w:val="24"/>
          <w:szCs w:val="24"/>
          <w:lang w:val="en-US"/>
          <w14:ligatures w14:val="none"/>
        </w:rPr>
        <w:t xml:space="preserve"> </w:t>
      </w:r>
      <w:bookmarkEnd w:id="4"/>
      <w:r w:rsidR="00784176" w:rsidRPr="00485A99">
        <w:rPr>
          <w:rFonts w:ascii="Times New Roman" w:eastAsia="Times New Roman" w:hAnsi="Times New Roman" w:cs="Times New Roman"/>
          <w:bCs/>
          <w:snapToGrid w:val="0"/>
          <w:kern w:val="0"/>
          <w:sz w:val="24"/>
          <w:szCs w:val="24"/>
          <w:lang w:val="en-US"/>
          <w14:ligatures w14:val="none"/>
        </w:rPr>
        <w:t xml:space="preserve">of the bid amount valid </w:t>
      </w:r>
      <w:r w:rsidR="00E92E6C">
        <w:rPr>
          <w:rFonts w:ascii="Times New Roman" w:eastAsia="Times New Roman" w:hAnsi="Times New Roman" w:cs="Times New Roman"/>
          <w:bCs/>
          <w:snapToGrid w:val="0"/>
          <w:kern w:val="0"/>
          <w:sz w:val="24"/>
          <w:szCs w:val="24"/>
          <w:lang w:val="en-US"/>
          <w14:ligatures w14:val="none"/>
        </w:rPr>
        <w:t xml:space="preserve">till the successful completion and handing over of complete </w:t>
      </w:r>
      <w:r w:rsidR="00E12AAF">
        <w:rPr>
          <w:rFonts w:ascii="Times New Roman" w:eastAsia="Times New Roman" w:hAnsi="Times New Roman" w:cs="Times New Roman"/>
          <w:bCs/>
          <w:snapToGrid w:val="0"/>
          <w:kern w:val="0"/>
          <w:sz w:val="24"/>
          <w:szCs w:val="24"/>
          <w:lang w:val="en-US"/>
          <w14:ligatures w14:val="none"/>
        </w:rPr>
        <w:t>work,</w:t>
      </w:r>
      <w:r w:rsidR="00784176" w:rsidRPr="00485A99">
        <w:rPr>
          <w:rFonts w:ascii="Times New Roman" w:eastAsia="Times New Roman" w:hAnsi="Times New Roman" w:cs="Times New Roman"/>
          <w:bCs/>
          <w:snapToGrid w:val="0"/>
          <w:kern w:val="0"/>
          <w:sz w:val="24"/>
          <w:szCs w:val="24"/>
          <w:lang w:val="en-US"/>
          <w14:ligatures w14:val="none"/>
        </w:rPr>
        <w:t xml:space="preserve"> order within 20 days of the issuing of contract </w:t>
      </w:r>
      <w:r w:rsidR="00B22047" w:rsidRPr="00485A99">
        <w:rPr>
          <w:rFonts w:ascii="Times New Roman" w:eastAsia="Times New Roman" w:hAnsi="Times New Roman" w:cs="Times New Roman"/>
          <w:bCs/>
          <w:snapToGrid w:val="0"/>
          <w:kern w:val="0"/>
          <w:sz w:val="24"/>
          <w:szCs w:val="24"/>
          <w:lang w:val="en-US"/>
          <w14:ligatures w14:val="none"/>
        </w:rPr>
        <w:t>order.</w:t>
      </w:r>
      <w:r w:rsidR="00784176" w:rsidRPr="00485A99">
        <w:rPr>
          <w:rFonts w:ascii="Times New Roman" w:eastAsia="Times New Roman" w:hAnsi="Times New Roman" w:cs="Times New Roman"/>
          <w:bCs/>
          <w:snapToGrid w:val="0"/>
          <w:kern w:val="0"/>
          <w:sz w:val="24"/>
          <w:szCs w:val="24"/>
          <w:lang w:val="en-US"/>
          <w14:ligatures w14:val="none"/>
        </w:rPr>
        <w:t xml:space="preserve"> This guarantee shall be in the prescribed form mentioned in </w:t>
      </w:r>
      <w:r w:rsidR="00593E18" w:rsidRPr="00485A99">
        <w:rPr>
          <w:rFonts w:ascii="Times New Roman" w:eastAsia="Times New Roman" w:hAnsi="Times New Roman" w:cs="Times New Roman"/>
          <w:bCs/>
          <w:snapToGrid w:val="0"/>
          <w:kern w:val="0"/>
          <w:sz w:val="24"/>
          <w:szCs w:val="24"/>
          <w:lang w:val="en-US"/>
          <w14:ligatures w14:val="none"/>
        </w:rPr>
        <w:t>the Bid</w:t>
      </w:r>
      <w:r w:rsidR="00784176" w:rsidRPr="00485A99">
        <w:rPr>
          <w:rFonts w:ascii="Times New Roman" w:eastAsia="Times New Roman" w:hAnsi="Times New Roman" w:cs="Times New Roman"/>
          <w:bCs/>
          <w:snapToGrid w:val="0"/>
          <w:kern w:val="0"/>
          <w:sz w:val="24"/>
          <w:szCs w:val="24"/>
          <w:lang w:val="en-US"/>
          <w14:ligatures w14:val="none"/>
        </w:rPr>
        <w:t xml:space="preserve"> document. The performance Guarantee shall be released</w:t>
      </w:r>
      <w:r w:rsidR="00593E18" w:rsidRPr="00485A99">
        <w:rPr>
          <w:rFonts w:ascii="Times New Roman" w:eastAsia="Times New Roman" w:hAnsi="Times New Roman" w:cs="Times New Roman"/>
          <w:bCs/>
          <w:snapToGrid w:val="0"/>
          <w:kern w:val="0"/>
          <w:sz w:val="24"/>
          <w:szCs w:val="24"/>
          <w:lang w:val="en-US"/>
          <w14:ligatures w14:val="none"/>
        </w:rPr>
        <w:t xml:space="preserve"> </w:t>
      </w:r>
      <w:r w:rsidR="00784176" w:rsidRPr="00485A99">
        <w:rPr>
          <w:rFonts w:ascii="Times New Roman" w:eastAsia="Times New Roman" w:hAnsi="Times New Roman" w:cs="Times New Roman"/>
          <w:bCs/>
          <w:snapToGrid w:val="0"/>
          <w:kern w:val="0"/>
          <w:sz w:val="24"/>
          <w:szCs w:val="24"/>
          <w:lang w:val="en-US"/>
          <w14:ligatures w14:val="none"/>
        </w:rPr>
        <w:t xml:space="preserve">after </w:t>
      </w:r>
      <w:r w:rsidR="00E92E6C">
        <w:rPr>
          <w:rFonts w:ascii="Times New Roman" w:eastAsia="Times New Roman" w:hAnsi="Times New Roman" w:cs="Times New Roman"/>
          <w:bCs/>
          <w:snapToGrid w:val="0"/>
          <w:kern w:val="0"/>
          <w:sz w:val="24"/>
          <w:szCs w:val="24"/>
          <w:lang w:val="en-US"/>
          <w14:ligatures w14:val="none"/>
        </w:rPr>
        <w:t xml:space="preserve">30 days of </w:t>
      </w:r>
      <w:r w:rsidR="00FF0EC5">
        <w:rPr>
          <w:rFonts w:ascii="Times New Roman" w:eastAsia="Times New Roman" w:hAnsi="Times New Roman" w:cs="Times New Roman"/>
          <w:bCs/>
          <w:snapToGrid w:val="0"/>
          <w:kern w:val="0"/>
          <w:sz w:val="24"/>
          <w:szCs w:val="24"/>
          <w:lang w:val="en-US"/>
          <w14:ligatures w14:val="none"/>
        </w:rPr>
        <w:t xml:space="preserve">successful </w:t>
      </w:r>
      <w:r w:rsidR="00E12AAF">
        <w:rPr>
          <w:rFonts w:ascii="Times New Roman" w:eastAsia="Times New Roman" w:hAnsi="Times New Roman" w:cs="Times New Roman"/>
          <w:bCs/>
          <w:snapToGrid w:val="0"/>
          <w:kern w:val="0"/>
          <w:sz w:val="24"/>
          <w:szCs w:val="24"/>
          <w:lang w:val="en-US"/>
          <w14:ligatures w14:val="none"/>
        </w:rPr>
        <w:t>completion and</w:t>
      </w:r>
      <w:r w:rsidR="00FF0EC5">
        <w:rPr>
          <w:rFonts w:ascii="Times New Roman" w:eastAsia="Times New Roman" w:hAnsi="Times New Roman" w:cs="Times New Roman"/>
          <w:bCs/>
          <w:snapToGrid w:val="0"/>
          <w:kern w:val="0"/>
          <w:sz w:val="24"/>
          <w:szCs w:val="24"/>
          <w:lang w:val="en-US"/>
          <w14:ligatures w14:val="none"/>
        </w:rPr>
        <w:t xml:space="preserve"> </w:t>
      </w:r>
      <w:r w:rsidR="00E92E6C">
        <w:rPr>
          <w:rFonts w:ascii="Times New Roman" w:eastAsia="Times New Roman" w:hAnsi="Times New Roman" w:cs="Times New Roman"/>
          <w:bCs/>
          <w:snapToGrid w:val="0"/>
          <w:kern w:val="0"/>
          <w:sz w:val="24"/>
          <w:szCs w:val="24"/>
          <w:lang w:val="en-US"/>
          <w14:ligatures w14:val="none"/>
        </w:rPr>
        <w:t xml:space="preserve">handing over of complete </w:t>
      </w:r>
      <w:r w:rsidR="002029A2">
        <w:rPr>
          <w:rFonts w:ascii="Times New Roman" w:eastAsia="Times New Roman" w:hAnsi="Times New Roman" w:cs="Times New Roman"/>
          <w:bCs/>
          <w:snapToGrid w:val="0"/>
          <w:kern w:val="0"/>
          <w:sz w:val="24"/>
          <w:szCs w:val="24"/>
          <w:lang w:val="en-US"/>
          <w14:ligatures w14:val="none"/>
        </w:rPr>
        <w:t>work.</w:t>
      </w:r>
      <w:r w:rsidR="00784176" w:rsidRPr="00485A99">
        <w:rPr>
          <w:rFonts w:ascii="Times New Roman" w:eastAsia="Times New Roman" w:hAnsi="Times New Roman" w:cs="Times New Roman"/>
          <w:bCs/>
          <w:snapToGrid w:val="0"/>
          <w:kern w:val="0"/>
          <w:sz w:val="24"/>
          <w:szCs w:val="24"/>
          <w:lang w:val="en-US"/>
          <w14:ligatures w14:val="none"/>
        </w:rPr>
        <w:t xml:space="preserve"> </w:t>
      </w:r>
    </w:p>
    <w:p w14:paraId="40F90DDA" w14:textId="62777451" w:rsidR="00C12AA1" w:rsidRDefault="004F6848" w:rsidP="00C12AA1">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 xml:space="preserve">b) </w:t>
      </w:r>
      <w:r w:rsidR="00C12AA1">
        <w:rPr>
          <w:rFonts w:ascii="Times New Roman" w:eastAsia="Times New Roman" w:hAnsi="Times New Roman" w:cs="Times New Roman"/>
          <w:bCs/>
          <w:snapToGrid w:val="0"/>
          <w:kern w:val="0"/>
          <w:sz w:val="24"/>
          <w:szCs w:val="24"/>
          <w:lang w:val="en-US"/>
          <w14:ligatures w14:val="none"/>
        </w:rPr>
        <w:t xml:space="preserve">In addition to the above the successful bidder should furnish a performance guarantee of </w:t>
      </w:r>
      <w:r w:rsidR="00C12AA1" w:rsidRPr="00B353B9">
        <w:rPr>
          <w:rFonts w:ascii="Times New Roman" w:eastAsia="Times New Roman" w:hAnsi="Times New Roman" w:cs="Times New Roman"/>
          <w:b/>
          <w:snapToGrid w:val="0"/>
          <w:kern w:val="0"/>
          <w:sz w:val="24"/>
          <w:szCs w:val="24"/>
          <w:lang w:val="en-US"/>
          <w14:ligatures w14:val="none"/>
        </w:rPr>
        <w:t>5%</w:t>
      </w:r>
      <w:r w:rsidR="00C12AA1">
        <w:rPr>
          <w:rFonts w:ascii="Times New Roman" w:eastAsia="Times New Roman" w:hAnsi="Times New Roman" w:cs="Times New Roman"/>
          <w:bCs/>
          <w:snapToGrid w:val="0"/>
          <w:kern w:val="0"/>
          <w:sz w:val="24"/>
          <w:szCs w:val="24"/>
          <w:lang w:val="en-US"/>
          <w14:ligatures w14:val="none"/>
        </w:rPr>
        <w:t xml:space="preserve"> </w:t>
      </w:r>
      <w:r w:rsidR="00C12AA1" w:rsidRPr="00B353B9">
        <w:rPr>
          <w:rFonts w:ascii="Times New Roman" w:eastAsia="Times New Roman" w:hAnsi="Times New Roman" w:cs="Times New Roman"/>
          <w:b/>
          <w:snapToGrid w:val="0"/>
          <w:kern w:val="0"/>
          <w:sz w:val="24"/>
          <w:szCs w:val="24"/>
          <w:lang w:val="en-US"/>
          <w14:ligatures w14:val="none"/>
        </w:rPr>
        <w:t>(Five percent)</w:t>
      </w:r>
      <w:r w:rsidR="00C12AA1">
        <w:rPr>
          <w:rFonts w:ascii="Times New Roman" w:eastAsia="Times New Roman" w:hAnsi="Times New Roman" w:cs="Times New Roman"/>
          <w:bCs/>
          <w:snapToGrid w:val="0"/>
          <w:kern w:val="0"/>
          <w:sz w:val="24"/>
          <w:szCs w:val="24"/>
          <w:lang w:val="en-US"/>
          <w14:ligatures w14:val="none"/>
        </w:rPr>
        <w:t xml:space="preserve"> of bid amount </w:t>
      </w:r>
      <w:r w:rsidR="00C12AA1" w:rsidRPr="0058652D">
        <w:rPr>
          <w:rFonts w:ascii="Times New Roman" w:eastAsia="Times New Roman" w:hAnsi="Times New Roman" w:cs="Times New Roman"/>
          <w:b/>
          <w:snapToGrid w:val="0"/>
          <w:kern w:val="0"/>
          <w:sz w:val="24"/>
          <w:szCs w:val="24"/>
          <w:lang w:val="en-US"/>
          <w14:ligatures w14:val="none"/>
        </w:rPr>
        <w:t xml:space="preserve">(Serial No. </w:t>
      </w:r>
      <w:r w:rsidR="00C12AA1">
        <w:rPr>
          <w:rFonts w:ascii="Times New Roman" w:eastAsia="Times New Roman" w:hAnsi="Times New Roman" w:cs="Times New Roman"/>
          <w:b/>
          <w:snapToGrid w:val="0"/>
          <w:kern w:val="0"/>
          <w:sz w:val="24"/>
          <w:szCs w:val="24"/>
          <w:lang w:val="en-US"/>
          <w14:ligatures w14:val="none"/>
        </w:rPr>
        <w:t>“</w:t>
      </w:r>
      <w:r w:rsidR="00FF0EC5">
        <w:rPr>
          <w:rFonts w:ascii="Times New Roman" w:eastAsia="Times New Roman" w:hAnsi="Times New Roman" w:cs="Times New Roman"/>
          <w:b/>
          <w:snapToGrid w:val="0"/>
          <w:kern w:val="0"/>
          <w:sz w:val="24"/>
          <w:szCs w:val="24"/>
          <w:lang w:val="en-US"/>
          <w14:ligatures w14:val="none"/>
        </w:rPr>
        <w:t>5</w:t>
      </w:r>
      <w:r w:rsidR="00C12AA1">
        <w:rPr>
          <w:rFonts w:ascii="Times New Roman" w:eastAsia="Times New Roman" w:hAnsi="Times New Roman" w:cs="Times New Roman"/>
          <w:b/>
          <w:snapToGrid w:val="0"/>
          <w:kern w:val="0"/>
          <w:sz w:val="24"/>
          <w:szCs w:val="24"/>
          <w:lang w:val="en-US"/>
          <w14:ligatures w14:val="none"/>
        </w:rPr>
        <w:t>”</w:t>
      </w:r>
      <w:r w:rsidR="00C12AA1" w:rsidRPr="0058652D">
        <w:rPr>
          <w:rFonts w:ascii="Times New Roman" w:eastAsia="Times New Roman" w:hAnsi="Times New Roman" w:cs="Times New Roman"/>
          <w:b/>
          <w:snapToGrid w:val="0"/>
          <w:kern w:val="0"/>
          <w:sz w:val="24"/>
          <w:szCs w:val="24"/>
          <w:lang w:val="en-US"/>
          <w14:ligatures w14:val="none"/>
        </w:rPr>
        <w:t xml:space="preserve"> of the </w:t>
      </w:r>
      <w:r w:rsidR="00C12AA1">
        <w:rPr>
          <w:rFonts w:ascii="Times New Roman" w:eastAsia="Times New Roman" w:hAnsi="Times New Roman" w:cs="Times New Roman"/>
          <w:b/>
          <w:snapToGrid w:val="0"/>
          <w:kern w:val="0"/>
          <w:sz w:val="24"/>
          <w:szCs w:val="24"/>
          <w:lang w:val="en-US"/>
          <w14:ligatures w14:val="none"/>
        </w:rPr>
        <w:t xml:space="preserve">Price </w:t>
      </w:r>
      <w:proofErr w:type="gramStart"/>
      <w:r w:rsidR="00C12AA1">
        <w:rPr>
          <w:rFonts w:ascii="Times New Roman" w:eastAsia="Times New Roman" w:hAnsi="Times New Roman" w:cs="Times New Roman"/>
          <w:b/>
          <w:snapToGrid w:val="0"/>
          <w:kern w:val="0"/>
          <w:sz w:val="24"/>
          <w:szCs w:val="24"/>
          <w:lang w:val="en-US"/>
          <w14:ligatures w14:val="none"/>
        </w:rPr>
        <w:t>bid )</w:t>
      </w:r>
      <w:proofErr w:type="gramEnd"/>
      <w:r w:rsidR="00C12AA1">
        <w:rPr>
          <w:rFonts w:ascii="Times New Roman" w:eastAsia="Times New Roman" w:hAnsi="Times New Roman" w:cs="Times New Roman"/>
          <w:b/>
          <w:snapToGrid w:val="0"/>
          <w:kern w:val="0"/>
          <w:sz w:val="24"/>
          <w:szCs w:val="24"/>
          <w:lang w:val="en-US"/>
          <w14:ligatures w14:val="none"/>
        </w:rPr>
        <w:t xml:space="preserve"> </w:t>
      </w:r>
      <w:r w:rsidR="00C12AA1" w:rsidRPr="0058652D">
        <w:rPr>
          <w:rFonts w:ascii="Times New Roman" w:eastAsia="Times New Roman" w:hAnsi="Times New Roman" w:cs="Times New Roman"/>
          <w:bCs/>
          <w:snapToGrid w:val="0"/>
          <w:kern w:val="0"/>
          <w:sz w:val="24"/>
          <w:szCs w:val="24"/>
          <w:lang w:val="en-US"/>
          <w14:ligatures w14:val="none"/>
        </w:rPr>
        <w:t>prior to the commencement of the comprehensive maintenance period of 5 years</w:t>
      </w:r>
      <w:r w:rsidR="00C12AA1">
        <w:rPr>
          <w:rFonts w:ascii="Times New Roman" w:eastAsia="Times New Roman" w:hAnsi="Times New Roman" w:cs="Times New Roman"/>
          <w:bCs/>
          <w:snapToGrid w:val="0"/>
          <w:kern w:val="0"/>
          <w:sz w:val="24"/>
          <w:szCs w:val="24"/>
          <w:lang w:val="en-US"/>
          <w14:ligatures w14:val="none"/>
        </w:rPr>
        <w:t xml:space="preserve"> valid for </w:t>
      </w:r>
      <w:r w:rsidR="00C12AA1" w:rsidRPr="009D15C7">
        <w:rPr>
          <w:rFonts w:ascii="Times New Roman" w:eastAsia="Times New Roman" w:hAnsi="Times New Roman" w:cs="Times New Roman"/>
          <w:b/>
          <w:snapToGrid w:val="0"/>
          <w:kern w:val="0"/>
          <w:sz w:val="24"/>
          <w:szCs w:val="24"/>
          <w:lang w:val="en-US"/>
          <w14:ligatures w14:val="none"/>
        </w:rPr>
        <w:t>66</w:t>
      </w:r>
      <w:r w:rsidR="00C12AA1">
        <w:rPr>
          <w:rFonts w:ascii="Times New Roman" w:eastAsia="Times New Roman" w:hAnsi="Times New Roman" w:cs="Times New Roman"/>
          <w:bCs/>
          <w:snapToGrid w:val="0"/>
          <w:kern w:val="0"/>
          <w:sz w:val="24"/>
          <w:szCs w:val="24"/>
          <w:lang w:val="en-US"/>
          <w14:ligatures w14:val="none"/>
        </w:rPr>
        <w:t xml:space="preserve"> months.</w:t>
      </w:r>
      <w:r w:rsidR="00C12AA1" w:rsidRPr="00515AE9">
        <w:rPr>
          <w:rFonts w:ascii="Times New Roman" w:eastAsia="Times New Roman" w:hAnsi="Times New Roman" w:cs="Times New Roman"/>
          <w:bCs/>
          <w:snapToGrid w:val="0"/>
          <w:kern w:val="0"/>
          <w:sz w:val="24"/>
          <w:szCs w:val="24"/>
          <w:lang w:val="en-US"/>
          <w14:ligatures w14:val="none"/>
        </w:rPr>
        <w:t xml:space="preserve"> This comprehensive maintenance period will begin after the successful handover of the work.</w:t>
      </w:r>
    </w:p>
    <w:p w14:paraId="2D954CDF" w14:textId="690EA6D8" w:rsidR="00C12AA1" w:rsidRDefault="00C12AA1" w:rsidP="00C12AA1">
      <w:pPr>
        <w:ind w:left="567" w:hanging="283"/>
        <w:jc w:val="both"/>
        <w:rPr>
          <w:rFonts w:ascii="Times New Roman" w:eastAsia="Times New Roman" w:hAnsi="Times New Roman" w:cs="Times New Roman"/>
          <w:bCs/>
          <w:snapToGrid w:val="0"/>
          <w:kern w:val="0"/>
          <w:sz w:val="24"/>
          <w:szCs w:val="24"/>
          <w:lang w:val="en-US"/>
          <w14:ligatures w14:val="none"/>
        </w:rPr>
      </w:pPr>
      <w:r>
        <w:rPr>
          <w:rFonts w:ascii="Times New Roman" w:eastAsia="Times New Roman" w:hAnsi="Times New Roman" w:cs="Times New Roman"/>
          <w:bCs/>
          <w:snapToGrid w:val="0"/>
          <w:kern w:val="0"/>
          <w:sz w:val="24"/>
          <w:szCs w:val="24"/>
          <w:lang w:val="en-US"/>
          <w14:ligatures w14:val="none"/>
        </w:rPr>
        <w:tab/>
      </w:r>
      <w:r w:rsidRPr="00784176">
        <w:rPr>
          <w:rFonts w:ascii="Times New Roman" w:eastAsia="Times New Roman" w:hAnsi="Times New Roman" w:cs="Times New Roman"/>
          <w:bCs/>
          <w:snapToGrid w:val="0"/>
          <w:kern w:val="0"/>
          <w:sz w:val="24"/>
          <w:szCs w:val="24"/>
          <w:lang w:val="en-US"/>
          <w14:ligatures w14:val="none"/>
        </w:rPr>
        <w:t xml:space="preserve">The performance Guarantee </w:t>
      </w:r>
      <w:r>
        <w:rPr>
          <w:rFonts w:ascii="Times New Roman" w:eastAsia="Times New Roman" w:hAnsi="Times New Roman" w:cs="Times New Roman"/>
          <w:bCs/>
          <w:snapToGrid w:val="0"/>
          <w:kern w:val="0"/>
          <w:sz w:val="24"/>
          <w:szCs w:val="24"/>
          <w:lang w:val="en-US"/>
          <w14:ligatures w14:val="none"/>
        </w:rPr>
        <w:t xml:space="preserve">in respect to </w:t>
      </w:r>
      <w:r w:rsidR="00FF0EC5">
        <w:rPr>
          <w:rFonts w:ascii="Times New Roman" w:eastAsia="Times New Roman" w:hAnsi="Times New Roman" w:cs="Times New Roman"/>
          <w:bCs/>
          <w:snapToGrid w:val="0"/>
          <w:kern w:val="0"/>
          <w:sz w:val="24"/>
          <w:szCs w:val="24"/>
          <w:lang w:val="en-US"/>
          <w14:ligatures w14:val="none"/>
        </w:rPr>
        <w:t xml:space="preserve">comprehensive </w:t>
      </w:r>
      <w:r w:rsidR="00141947">
        <w:rPr>
          <w:rFonts w:ascii="Times New Roman" w:eastAsia="Times New Roman" w:hAnsi="Times New Roman" w:cs="Times New Roman"/>
          <w:bCs/>
          <w:snapToGrid w:val="0"/>
          <w:kern w:val="0"/>
          <w:sz w:val="24"/>
          <w:szCs w:val="24"/>
          <w:lang w:val="en-US"/>
          <w14:ligatures w14:val="none"/>
        </w:rPr>
        <w:t>maintenance will</w:t>
      </w:r>
      <w:r>
        <w:rPr>
          <w:rFonts w:ascii="Times New Roman" w:eastAsia="Times New Roman" w:hAnsi="Times New Roman" w:cs="Times New Roman"/>
          <w:bCs/>
          <w:snapToGrid w:val="0"/>
          <w:kern w:val="0"/>
          <w:sz w:val="24"/>
          <w:szCs w:val="24"/>
          <w:lang w:val="en-US"/>
          <w14:ligatures w14:val="none"/>
        </w:rPr>
        <w:t xml:space="preserve"> </w:t>
      </w:r>
      <w:r w:rsidRPr="00784176">
        <w:rPr>
          <w:rFonts w:ascii="Times New Roman" w:eastAsia="Times New Roman" w:hAnsi="Times New Roman" w:cs="Times New Roman"/>
          <w:bCs/>
          <w:snapToGrid w:val="0"/>
          <w:kern w:val="0"/>
          <w:sz w:val="24"/>
          <w:szCs w:val="24"/>
          <w:lang w:val="en-US"/>
          <w14:ligatures w14:val="none"/>
        </w:rPr>
        <w:t>be released</w:t>
      </w:r>
      <w:r>
        <w:rPr>
          <w:rFonts w:ascii="Times New Roman" w:eastAsia="Times New Roman" w:hAnsi="Times New Roman" w:cs="Times New Roman"/>
          <w:bCs/>
          <w:snapToGrid w:val="0"/>
          <w:kern w:val="0"/>
          <w:sz w:val="24"/>
          <w:szCs w:val="24"/>
          <w:lang w:val="en-US"/>
          <w14:ligatures w14:val="none"/>
        </w:rPr>
        <w:t xml:space="preserve"> after 45 days from the completion of the </w:t>
      </w:r>
      <w:r w:rsidR="00FF0EC5">
        <w:rPr>
          <w:rFonts w:ascii="Times New Roman" w:eastAsia="Times New Roman" w:hAnsi="Times New Roman" w:cs="Times New Roman"/>
          <w:bCs/>
          <w:snapToGrid w:val="0"/>
          <w:kern w:val="0"/>
          <w:sz w:val="24"/>
          <w:szCs w:val="24"/>
          <w:lang w:val="en-US"/>
          <w14:ligatures w14:val="none"/>
        </w:rPr>
        <w:t xml:space="preserve">Completion </w:t>
      </w:r>
      <w:r w:rsidR="00141947">
        <w:rPr>
          <w:rFonts w:ascii="Times New Roman" w:eastAsia="Times New Roman" w:hAnsi="Times New Roman" w:cs="Times New Roman"/>
          <w:bCs/>
          <w:snapToGrid w:val="0"/>
          <w:kern w:val="0"/>
          <w:sz w:val="24"/>
          <w:szCs w:val="24"/>
          <w:lang w:val="en-US"/>
          <w14:ligatures w14:val="none"/>
        </w:rPr>
        <w:t>of comprehensive</w:t>
      </w:r>
      <w:r w:rsidR="00FF0EC5">
        <w:rPr>
          <w:rFonts w:ascii="Times New Roman" w:eastAsia="Times New Roman" w:hAnsi="Times New Roman" w:cs="Times New Roman"/>
          <w:bCs/>
          <w:snapToGrid w:val="0"/>
          <w:kern w:val="0"/>
          <w:sz w:val="24"/>
          <w:szCs w:val="24"/>
          <w:lang w:val="en-US"/>
          <w14:ligatures w14:val="none"/>
        </w:rPr>
        <w:t xml:space="preserve"> </w:t>
      </w:r>
      <w:r w:rsidR="00141947">
        <w:rPr>
          <w:rFonts w:ascii="Times New Roman" w:eastAsia="Times New Roman" w:hAnsi="Times New Roman" w:cs="Times New Roman"/>
          <w:bCs/>
          <w:snapToGrid w:val="0"/>
          <w:kern w:val="0"/>
          <w:sz w:val="24"/>
          <w:szCs w:val="24"/>
          <w:lang w:val="en-US"/>
          <w14:ligatures w14:val="none"/>
        </w:rPr>
        <w:t>maintenance Period</w:t>
      </w:r>
      <w:r>
        <w:rPr>
          <w:rFonts w:ascii="Times New Roman" w:eastAsia="Times New Roman" w:hAnsi="Times New Roman" w:cs="Times New Roman"/>
          <w:bCs/>
          <w:snapToGrid w:val="0"/>
          <w:kern w:val="0"/>
          <w:sz w:val="24"/>
          <w:szCs w:val="24"/>
          <w:lang w:val="en-US"/>
          <w14:ligatures w14:val="none"/>
        </w:rPr>
        <w:t>.</w:t>
      </w:r>
      <w:r w:rsidRPr="00784176">
        <w:rPr>
          <w:rFonts w:ascii="Times New Roman" w:eastAsia="Times New Roman" w:hAnsi="Times New Roman" w:cs="Times New Roman"/>
          <w:bCs/>
          <w:snapToGrid w:val="0"/>
          <w:kern w:val="0"/>
          <w:sz w:val="24"/>
          <w:szCs w:val="24"/>
          <w:lang w:val="en-US"/>
          <w14:ligatures w14:val="none"/>
        </w:rPr>
        <w:t xml:space="preserve"> </w:t>
      </w:r>
    </w:p>
    <w:p w14:paraId="77CC4DB1" w14:textId="35851620" w:rsidR="00B22047" w:rsidRPr="00485A99" w:rsidRDefault="00B22047" w:rsidP="00B22047">
      <w:pPr>
        <w:ind w:left="567"/>
        <w:jc w:val="both"/>
        <w:rPr>
          <w:rFonts w:ascii="Times New Roman" w:eastAsia="Times New Roman" w:hAnsi="Times New Roman" w:cs="Times New Roman"/>
          <w:bCs/>
          <w:snapToGrid w:val="0"/>
          <w:kern w:val="0"/>
          <w:sz w:val="24"/>
          <w:szCs w:val="24"/>
          <w:lang w:val="en-US"/>
          <w14:ligatures w14:val="none"/>
        </w:rPr>
      </w:pPr>
      <w:r w:rsidRPr="00485A99">
        <w:rPr>
          <w:rFonts w:ascii="Times New Roman" w:eastAsia="Times New Roman" w:hAnsi="Times New Roman" w:cs="Times New Roman"/>
          <w:bCs/>
          <w:snapToGrid w:val="0"/>
          <w:kern w:val="0"/>
          <w:sz w:val="24"/>
          <w:szCs w:val="24"/>
          <w:lang w:val="en-US"/>
          <w14:ligatures w14:val="none"/>
        </w:rPr>
        <w:t xml:space="preserve">This guarantee shall be in the form of Insurance Surety Bonds, Account Payee Demand Draft, Fixed Deposit Receipt or Bank Guarantee from any of the Commercial banks in accordance with the prescribed form as provided in the bid. In </w:t>
      </w:r>
      <w:proofErr w:type="gramStart"/>
      <w:r w:rsidRPr="00485A99">
        <w:rPr>
          <w:rFonts w:ascii="Times New Roman" w:eastAsia="Times New Roman" w:hAnsi="Times New Roman" w:cs="Times New Roman"/>
          <w:bCs/>
          <w:snapToGrid w:val="0"/>
          <w:kern w:val="0"/>
          <w:sz w:val="24"/>
          <w:szCs w:val="24"/>
          <w:lang w:val="en-US"/>
          <w14:ligatures w14:val="none"/>
        </w:rPr>
        <w:t>case,</w:t>
      </w:r>
      <w:proofErr w:type="gramEnd"/>
      <w:r w:rsidRPr="00485A99">
        <w:rPr>
          <w:rFonts w:ascii="Times New Roman" w:eastAsia="Times New Roman" w:hAnsi="Times New Roman" w:cs="Times New Roman"/>
          <w:bCs/>
          <w:snapToGrid w:val="0"/>
          <w:kern w:val="0"/>
          <w:sz w:val="24"/>
          <w:szCs w:val="24"/>
          <w:lang w:val="en-US"/>
          <w14:ligatures w14:val="none"/>
        </w:rPr>
        <w:t xml:space="preserve"> the Bidder fails to deposit the said Performance Guarantee within the period as </w:t>
      </w:r>
      <w:r w:rsidR="00666CC9" w:rsidRPr="00485A99">
        <w:rPr>
          <w:rFonts w:ascii="Times New Roman" w:eastAsia="Times New Roman" w:hAnsi="Times New Roman" w:cs="Times New Roman"/>
          <w:bCs/>
          <w:snapToGrid w:val="0"/>
          <w:kern w:val="0"/>
          <w:sz w:val="24"/>
          <w:szCs w:val="24"/>
          <w:lang w:val="en-US"/>
          <w14:ligatures w14:val="none"/>
        </w:rPr>
        <w:t>mentioned above</w:t>
      </w:r>
      <w:r w:rsidRPr="00485A99">
        <w:rPr>
          <w:rFonts w:ascii="Times New Roman" w:eastAsia="Times New Roman" w:hAnsi="Times New Roman" w:cs="Times New Roman"/>
          <w:bCs/>
          <w:snapToGrid w:val="0"/>
          <w:kern w:val="0"/>
          <w:sz w:val="24"/>
          <w:szCs w:val="24"/>
          <w:lang w:val="en-US"/>
          <w14:ligatures w14:val="none"/>
        </w:rPr>
        <w:t xml:space="preserve"> including the extended period, if any, the Earnest Money deposited by the Bidder shall be forfeited automatically without any notice to the Bidder. The earnest money deposited along with the bid shall be returned after receiving the aforesaid performance guarantee.</w:t>
      </w:r>
    </w:p>
    <w:p w14:paraId="095BB39E" w14:textId="414F01BD" w:rsidR="00C12AA1" w:rsidRPr="00B533D3" w:rsidRDefault="00784176" w:rsidP="00C12AA1">
      <w:pPr>
        <w:ind w:left="567" w:hanging="425"/>
        <w:jc w:val="both"/>
        <w:rPr>
          <w:rFonts w:ascii="Times New Roman" w:eastAsia="Times New Roman" w:hAnsi="Times New Roman" w:cs="Times New Roman"/>
          <w:b/>
          <w:snapToGrid w:val="0"/>
          <w:color w:val="FF0000"/>
          <w:kern w:val="0"/>
          <w:sz w:val="24"/>
          <w:szCs w:val="24"/>
          <w:lang w:val="en-US"/>
          <w14:ligatures w14:val="none"/>
        </w:rPr>
      </w:pPr>
      <w:r w:rsidRPr="00485A99">
        <w:rPr>
          <w:rFonts w:ascii="Times New Roman" w:eastAsia="Times New Roman" w:hAnsi="Times New Roman" w:cs="Times New Roman"/>
          <w:b/>
          <w:snapToGrid w:val="0"/>
          <w:kern w:val="0"/>
          <w:sz w:val="24"/>
          <w:szCs w:val="24"/>
          <w:lang w:val="en-US"/>
          <w14:ligatures w14:val="none"/>
        </w:rPr>
        <w:t xml:space="preserve">10) Rates: The rates quoted by the </w:t>
      </w:r>
      <w:r w:rsidR="0056101B" w:rsidRPr="00485A99">
        <w:rPr>
          <w:rFonts w:ascii="Times New Roman" w:eastAsia="Times New Roman" w:hAnsi="Times New Roman" w:cs="Times New Roman"/>
          <w:b/>
          <w:snapToGrid w:val="0"/>
          <w:kern w:val="0"/>
          <w:sz w:val="24"/>
          <w:szCs w:val="24"/>
          <w:lang w:val="en-US"/>
          <w14:ligatures w14:val="none"/>
        </w:rPr>
        <w:t>tenderer</w:t>
      </w:r>
      <w:r w:rsidRPr="00485A99">
        <w:rPr>
          <w:rFonts w:ascii="Times New Roman" w:eastAsia="Times New Roman" w:hAnsi="Times New Roman" w:cs="Times New Roman"/>
          <w:b/>
          <w:snapToGrid w:val="0"/>
          <w:kern w:val="0"/>
          <w:sz w:val="24"/>
          <w:szCs w:val="24"/>
          <w:lang w:val="en-US"/>
          <w14:ligatures w14:val="none"/>
        </w:rPr>
        <w:t xml:space="preserve"> shall be firm and inclusive of all taxes (including works GST, labour </w:t>
      </w:r>
      <w:proofErr w:type="spellStart"/>
      <w:r w:rsidRPr="00485A99">
        <w:rPr>
          <w:rFonts w:ascii="Times New Roman" w:eastAsia="Times New Roman" w:hAnsi="Times New Roman" w:cs="Times New Roman"/>
          <w:b/>
          <w:snapToGrid w:val="0"/>
          <w:kern w:val="0"/>
          <w:sz w:val="24"/>
          <w:szCs w:val="24"/>
          <w:lang w:val="en-US"/>
          <w14:ligatures w14:val="none"/>
        </w:rPr>
        <w:t>cess</w:t>
      </w:r>
      <w:proofErr w:type="spellEnd"/>
      <w:r w:rsidRPr="00485A99">
        <w:rPr>
          <w:rFonts w:ascii="Times New Roman" w:eastAsia="Times New Roman" w:hAnsi="Times New Roman" w:cs="Times New Roman"/>
          <w:b/>
          <w:snapToGrid w:val="0"/>
          <w:kern w:val="0"/>
          <w:sz w:val="24"/>
          <w:szCs w:val="24"/>
          <w:lang w:val="en-US"/>
          <w14:ligatures w14:val="none"/>
        </w:rPr>
        <w:t xml:space="preserve">), duties, levies, </w:t>
      </w:r>
      <w:r w:rsidR="0056101B" w:rsidRPr="00485A99">
        <w:rPr>
          <w:rFonts w:ascii="Times New Roman" w:eastAsia="Times New Roman" w:hAnsi="Times New Roman" w:cs="Times New Roman"/>
          <w:b/>
          <w:snapToGrid w:val="0"/>
          <w:kern w:val="0"/>
          <w:sz w:val="24"/>
          <w:szCs w:val="24"/>
          <w:lang w:val="en-US"/>
          <w14:ligatures w14:val="none"/>
        </w:rPr>
        <w:t>octroi</w:t>
      </w:r>
      <w:r w:rsidRPr="00485A99">
        <w:rPr>
          <w:rFonts w:ascii="Times New Roman" w:eastAsia="Times New Roman" w:hAnsi="Times New Roman" w:cs="Times New Roman"/>
          <w:b/>
          <w:snapToGrid w:val="0"/>
          <w:kern w:val="0"/>
          <w:sz w:val="24"/>
          <w:szCs w:val="24"/>
          <w:lang w:val="en-US"/>
          <w14:ligatures w14:val="none"/>
        </w:rPr>
        <w:t xml:space="preserve"> etc. and all charges for packing forwarding, insurance, freight and delivery, installation, testing, commissioning etc. </w:t>
      </w:r>
      <w:r w:rsidR="0035197A" w:rsidRPr="000F52CC">
        <w:rPr>
          <w:rFonts w:ascii="Times New Roman" w:eastAsia="Times New Roman" w:hAnsi="Times New Roman" w:cs="Times New Roman"/>
          <w:b/>
          <w:snapToGrid w:val="0"/>
          <w:kern w:val="0"/>
          <w:sz w:val="24"/>
          <w:szCs w:val="24"/>
          <w:lang w:val="en-US"/>
          <w14:ligatures w14:val="none"/>
        </w:rPr>
        <w:t>and clearance required if any</w:t>
      </w:r>
      <w:r w:rsidR="0035197A">
        <w:rPr>
          <w:rFonts w:ascii="Times New Roman" w:eastAsia="Times New Roman" w:hAnsi="Times New Roman" w:cs="Times New Roman"/>
          <w:b/>
          <w:snapToGrid w:val="0"/>
          <w:kern w:val="0"/>
          <w:sz w:val="24"/>
          <w:szCs w:val="24"/>
          <w:lang w:val="en-US"/>
          <w14:ligatures w14:val="none"/>
        </w:rPr>
        <w:t>.</w:t>
      </w:r>
    </w:p>
    <w:p w14:paraId="178B5136" w14:textId="33CE7E03" w:rsidR="00784176" w:rsidRPr="005460A8" w:rsidRDefault="00784176" w:rsidP="00784176">
      <w:pPr>
        <w:ind w:left="567" w:hanging="425"/>
        <w:jc w:val="both"/>
        <w:rPr>
          <w:rFonts w:ascii="Times New Roman" w:eastAsia="Times New Roman" w:hAnsi="Times New Roman" w:cs="Times New Roman"/>
          <w:bCs/>
          <w:snapToGrid w:val="0"/>
          <w:kern w:val="0"/>
          <w:sz w:val="24"/>
          <w:szCs w:val="24"/>
          <w:lang w:val="en-US"/>
          <w14:ligatures w14:val="none"/>
        </w:rPr>
      </w:pPr>
      <w:r w:rsidRPr="003630C0">
        <w:rPr>
          <w:rFonts w:ascii="Times New Roman" w:eastAsia="Times New Roman" w:hAnsi="Times New Roman" w:cs="Times New Roman"/>
          <w:b/>
          <w:snapToGrid w:val="0"/>
          <w:kern w:val="0"/>
          <w:sz w:val="24"/>
          <w:szCs w:val="24"/>
          <w:lang w:val="en-US"/>
          <w14:ligatures w14:val="none"/>
        </w:rPr>
        <w:t xml:space="preserve">11) </w:t>
      </w:r>
      <w:r w:rsidRPr="005460A8">
        <w:rPr>
          <w:rFonts w:ascii="Times New Roman" w:eastAsia="Times New Roman" w:hAnsi="Times New Roman" w:cs="Times New Roman"/>
          <w:bCs/>
          <w:snapToGrid w:val="0"/>
          <w:kern w:val="0"/>
          <w:sz w:val="24"/>
          <w:szCs w:val="24"/>
          <w:lang w:val="en-US"/>
          <w14:ligatures w14:val="none"/>
        </w:rPr>
        <w:t xml:space="preserve">The Contractor </w:t>
      </w:r>
      <w:proofErr w:type="gramStart"/>
      <w:r w:rsidRPr="005460A8">
        <w:rPr>
          <w:rFonts w:ascii="Times New Roman" w:eastAsia="Times New Roman" w:hAnsi="Times New Roman" w:cs="Times New Roman"/>
          <w:bCs/>
          <w:snapToGrid w:val="0"/>
          <w:kern w:val="0"/>
          <w:sz w:val="24"/>
          <w:szCs w:val="24"/>
          <w:lang w:val="en-US"/>
          <w14:ligatures w14:val="none"/>
        </w:rPr>
        <w:t>has to</w:t>
      </w:r>
      <w:proofErr w:type="gramEnd"/>
      <w:r w:rsidRPr="005460A8">
        <w:rPr>
          <w:rFonts w:ascii="Times New Roman" w:eastAsia="Times New Roman" w:hAnsi="Times New Roman" w:cs="Times New Roman"/>
          <w:bCs/>
          <w:snapToGrid w:val="0"/>
          <w:kern w:val="0"/>
          <w:sz w:val="24"/>
          <w:szCs w:val="24"/>
          <w:lang w:val="en-US"/>
          <w14:ligatures w14:val="none"/>
        </w:rPr>
        <w:t xml:space="preserve"> carry out comprehensive, routine and preventive maintenance as per manufacturer’s standard for a period of </w:t>
      </w:r>
      <w:r w:rsidR="00690F56" w:rsidRPr="005460A8">
        <w:rPr>
          <w:rFonts w:ascii="Times New Roman" w:eastAsia="Times New Roman" w:hAnsi="Times New Roman" w:cs="Times New Roman"/>
          <w:bCs/>
          <w:snapToGrid w:val="0"/>
          <w:kern w:val="0"/>
          <w:sz w:val="24"/>
          <w:szCs w:val="24"/>
          <w:lang w:val="en-US"/>
          <w14:ligatures w14:val="none"/>
        </w:rPr>
        <w:t xml:space="preserve">minimum </w:t>
      </w:r>
      <w:r w:rsidR="00DA5139" w:rsidRPr="005460A8">
        <w:rPr>
          <w:rFonts w:ascii="Times New Roman" w:eastAsia="Times New Roman" w:hAnsi="Times New Roman" w:cs="Times New Roman"/>
          <w:b/>
          <w:snapToGrid w:val="0"/>
          <w:kern w:val="0"/>
          <w:sz w:val="24"/>
          <w:szCs w:val="24"/>
          <w:lang w:val="en-US"/>
          <w14:ligatures w14:val="none"/>
        </w:rPr>
        <w:t>12</w:t>
      </w:r>
      <w:r w:rsidRPr="005460A8">
        <w:rPr>
          <w:rFonts w:ascii="Times New Roman" w:eastAsia="Times New Roman" w:hAnsi="Times New Roman" w:cs="Times New Roman"/>
          <w:b/>
          <w:snapToGrid w:val="0"/>
          <w:kern w:val="0"/>
          <w:sz w:val="24"/>
          <w:szCs w:val="24"/>
          <w:lang w:val="en-US"/>
          <w14:ligatures w14:val="none"/>
        </w:rPr>
        <w:t xml:space="preserve"> months</w:t>
      </w:r>
      <w:r w:rsidRPr="005460A8">
        <w:rPr>
          <w:rFonts w:ascii="Times New Roman" w:eastAsia="Times New Roman" w:hAnsi="Times New Roman" w:cs="Times New Roman"/>
          <w:bCs/>
          <w:snapToGrid w:val="0"/>
          <w:kern w:val="0"/>
          <w:sz w:val="24"/>
          <w:szCs w:val="24"/>
          <w:lang w:val="en-US"/>
          <w14:ligatures w14:val="none"/>
        </w:rPr>
        <w:t xml:space="preserve"> from the date of handing over. Nothing extra shall be paid on this account. </w:t>
      </w:r>
    </w:p>
    <w:p w14:paraId="391997B5" w14:textId="091F1447" w:rsidR="00784176" w:rsidRPr="005460A8" w:rsidRDefault="00784176" w:rsidP="00784176">
      <w:pPr>
        <w:ind w:left="567" w:hanging="425"/>
        <w:jc w:val="both"/>
        <w:rPr>
          <w:rFonts w:ascii="Times New Roman" w:eastAsia="Times New Roman" w:hAnsi="Times New Roman" w:cs="Times New Roman"/>
          <w:bCs/>
          <w:snapToGrid w:val="0"/>
          <w:kern w:val="0"/>
          <w:sz w:val="24"/>
          <w:szCs w:val="24"/>
          <w:lang w:val="en-US"/>
          <w14:ligatures w14:val="none"/>
        </w:rPr>
      </w:pPr>
      <w:r w:rsidRPr="005460A8">
        <w:rPr>
          <w:rFonts w:ascii="Times New Roman" w:eastAsia="Times New Roman" w:hAnsi="Times New Roman" w:cs="Times New Roman"/>
          <w:b/>
          <w:snapToGrid w:val="0"/>
          <w:kern w:val="0"/>
          <w:sz w:val="24"/>
          <w:szCs w:val="24"/>
          <w:lang w:val="en-US"/>
          <w14:ligatures w14:val="none"/>
        </w:rPr>
        <w:t xml:space="preserve">12) </w:t>
      </w:r>
      <w:r w:rsidR="00721D2D" w:rsidRPr="005460A8">
        <w:rPr>
          <w:rFonts w:ascii="Times New Roman" w:eastAsia="Times New Roman" w:hAnsi="Times New Roman" w:cs="Times New Roman"/>
          <w:b/>
          <w:snapToGrid w:val="0"/>
          <w:kern w:val="0"/>
          <w:sz w:val="24"/>
          <w:szCs w:val="24"/>
          <w:lang w:val="en-US"/>
          <w14:ligatures w14:val="none"/>
        </w:rPr>
        <w:t>WA</w:t>
      </w:r>
      <w:r w:rsidRPr="005460A8">
        <w:rPr>
          <w:rFonts w:ascii="Times New Roman" w:eastAsia="Times New Roman" w:hAnsi="Times New Roman" w:cs="Times New Roman"/>
          <w:b/>
          <w:snapToGrid w:val="0"/>
          <w:kern w:val="0"/>
          <w:sz w:val="24"/>
          <w:szCs w:val="24"/>
          <w:lang w:val="en-US"/>
          <w14:ligatures w14:val="none"/>
        </w:rPr>
        <w:t>RANTEE</w:t>
      </w:r>
      <w:r w:rsidRPr="005460A8">
        <w:rPr>
          <w:rFonts w:ascii="Times New Roman" w:eastAsia="Times New Roman" w:hAnsi="Times New Roman" w:cs="Times New Roman"/>
          <w:bCs/>
          <w:snapToGrid w:val="0"/>
          <w:kern w:val="0"/>
          <w:sz w:val="24"/>
          <w:szCs w:val="24"/>
          <w:lang w:val="en-US"/>
          <w14:ligatures w14:val="none"/>
        </w:rPr>
        <w:t xml:space="preserve">: All equipment’s shall be guaranteed for a </w:t>
      </w:r>
      <w:r w:rsidR="005B06C7">
        <w:rPr>
          <w:rFonts w:ascii="Times New Roman" w:eastAsia="Times New Roman" w:hAnsi="Times New Roman" w:cs="Times New Roman"/>
          <w:bCs/>
          <w:snapToGrid w:val="0"/>
          <w:kern w:val="0"/>
          <w:sz w:val="24"/>
          <w:szCs w:val="24"/>
          <w:lang w:val="en-US"/>
          <w14:ligatures w14:val="none"/>
        </w:rPr>
        <w:t xml:space="preserve">minimum </w:t>
      </w:r>
      <w:r w:rsidRPr="005460A8">
        <w:rPr>
          <w:rFonts w:ascii="Times New Roman" w:eastAsia="Times New Roman" w:hAnsi="Times New Roman" w:cs="Times New Roman"/>
          <w:bCs/>
          <w:snapToGrid w:val="0"/>
          <w:kern w:val="0"/>
          <w:sz w:val="24"/>
          <w:szCs w:val="24"/>
          <w:lang w:val="en-US"/>
          <w14:ligatures w14:val="none"/>
        </w:rPr>
        <w:t xml:space="preserve">period of 12 months, from the date of taking over the installation by the department/Client against unsatisfactory performance and/or breakdown due to defective design, workmanship or material. The equipment or components, or any part </w:t>
      </w:r>
      <w:r w:rsidR="00E22AC8" w:rsidRPr="005460A8">
        <w:rPr>
          <w:rFonts w:ascii="Times New Roman" w:eastAsia="Times New Roman" w:hAnsi="Times New Roman" w:cs="Times New Roman"/>
          <w:bCs/>
          <w:snapToGrid w:val="0"/>
          <w:kern w:val="0"/>
          <w:sz w:val="24"/>
          <w:szCs w:val="24"/>
          <w:lang w:val="en-US"/>
          <w14:ligatures w14:val="none"/>
        </w:rPr>
        <w:t>thereof,</w:t>
      </w:r>
      <w:r w:rsidRPr="005460A8">
        <w:rPr>
          <w:rFonts w:ascii="Times New Roman" w:eastAsia="Times New Roman" w:hAnsi="Times New Roman" w:cs="Times New Roman"/>
          <w:bCs/>
          <w:snapToGrid w:val="0"/>
          <w:kern w:val="0"/>
          <w:sz w:val="24"/>
          <w:szCs w:val="24"/>
          <w:lang w:val="en-US"/>
          <w14:ligatures w14:val="none"/>
        </w:rPr>
        <w:t xml:space="preserve"> found defective during </w:t>
      </w:r>
      <w:r w:rsidR="00F02AF8" w:rsidRPr="005460A8">
        <w:rPr>
          <w:rFonts w:ascii="Times New Roman" w:eastAsia="Times New Roman" w:hAnsi="Times New Roman" w:cs="Times New Roman"/>
          <w:bCs/>
          <w:snapToGrid w:val="0"/>
          <w:kern w:val="0"/>
          <w:sz w:val="24"/>
          <w:szCs w:val="24"/>
          <w:lang w:val="en-US"/>
          <w14:ligatures w14:val="none"/>
        </w:rPr>
        <w:t>the guarantee</w:t>
      </w:r>
      <w:r w:rsidRPr="005460A8">
        <w:rPr>
          <w:rFonts w:ascii="Times New Roman" w:eastAsia="Times New Roman" w:hAnsi="Times New Roman" w:cs="Times New Roman"/>
          <w:bCs/>
          <w:snapToGrid w:val="0"/>
          <w:kern w:val="0"/>
          <w:sz w:val="24"/>
          <w:szCs w:val="24"/>
          <w:lang w:val="en-US"/>
          <w14:ligatures w14:val="none"/>
        </w:rPr>
        <w:t xml:space="preserve"> period shall </w:t>
      </w:r>
      <w:proofErr w:type="gramStart"/>
      <w:r w:rsidRPr="005460A8">
        <w:rPr>
          <w:rFonts w:ascii="Times New Roman" w:eastAsia="Times New Roman" w:hAnsi="Times New Roman" w:cs="Times New Roman"/>
          <w:bCs/>
          <w:snapToGrid w:val="0"/>
          <w:kern w:val="0"/>
          <w:sz w:val="24"/>
          <w:szCs w:val="24"/>
          <w:lang w:val="en-US"/>
          <w14:ligatures w14:val="none"/>
        </w:rPr>
        <w:t>be forthwith</w:t>
      </w:r>
      <w:proofErr w:type="gramEnd"/>
      <w:r w:rsidRPr="005460A8">
        <w:rPr>
          <w:rFonts w:ascii="Times New Roman" w:eastAsia="Times New Roman" w:hAnsi="Times New Roman" w:cs="Times New Roman"/>
          <w:bCs/>
          <w:snapToGrid w:val="0"/>
          <w:kern w:val="0"/>
          <w:sz w:val="24"/>
          <w:szCs w:val="24"/>
          <w:lang w:val="en-US"/>
          <w14:ligatures w14:val="none"/>
        </w:rPr>
        <w:t xml:space="preserve"> repaired or replaced free of cost, to the satisfaction of the </w:t>
      </w:r>
      <w:r w:rsidR="00841F60">
        <w:rPr>
          <w:rFonts w:ascii="Times New Roman" w:eastAsia="Times New Roman" w:hAnsi="Times New Roman" w:cs="Times New Roman"/>
          <w:bCs/>
          <w:snapToGrid w:val="0"/>
          <w:kern w:val="0"/>
          <w:sz w:val="24"/>
          <w:szCs w:val="24"/>
          <w:lang w:val="en-US"/>
          <w14:ligatures w14:val="none"/>
        </w:rPr>
        <w:t>Electrical Engineer</w:t>
      </w:r>
      <w:r w:rsidRPr="005460A8">
        <w:rPr>
          <w:rFonts w:ascii="Times New Roman" w:eastAsia="Times New Roman" w:hAnsi="Times New Roman" w:cs="Times New Roman"/>
          <w:bCs/>
          <w:snapToGrid w:val="0"/>
          <w:kern w:val="0"/>
          <w:sz w:val="24"/>
          <w:szCs w:val="24"/>
          <w:lang w:val="en-US"/>
          <w14:ligatures w14:val="none"/>
        </w:rPr>
        <w:t xml:space="preserve">. In case it is felt by the department that undue </w:t>
      </w:r>
      <w:r w:rsidR="009707BF" w:rsidRPr="005460A8">
        <w:rPr>
          <w:rFonts w:ascii="Times New Roman" w:eastAsia="Times New Roman" w:hAnsi="Times New Roman" w:cs="Times New Roman"/>
          <w:bCs/>
          <w:snapToGrid w:val="0"/>
          <w:kern w:val="0"/>
          <w:sz w:val="24"/>
          <w:szCs w:val="24"/>
          <w:lang w:val="en-US"/>
          <w14:ligatures w14:val="none"/>
        </w:rPr>
        <w:t>delays are</w:t>
      </w:r>
      <w:r w:rsidRPr="005460A8">
        <w:rPr>
          <w:rFonts w:ascii="Times New Roman" w:eastAsia="Times New Roman" w:hAnsi="Times New Roman" w:cs="Times New Roman"/>
          <w:bCs/>
          <w:snapToGrid w:val="0"/>
          <w:kern w:val="0"/>
          <w:sz w:val="24"/>
          <w:szCs w:val="24"/>
          <w:lang w:val="en-US"/>
          <w14:ligatures w14:val="none"/>
        </w:rPr>
        <w:t xml:space="preserve"> being caused by the contractor in doing this, the same will </w:t>
      </w:r>
      <w:proofErr w:type="gramStart"/>
      <w:r w:rsidRPr="005460A8">
        <w:rPr>
          <w:rFonts w:ascii="Times New Roman" w:eastAsia="Times New Roman" w:hAnsi="Times New Roman" w:cs="Times New Roman"/>
          <w:bCs/>
          <w:snapToGrid w:val="0"/>
          <w:kern w:val="0"/>
          <w:sz w:val="24"/>
          <w:szCs w:val="24"/>
          <w:lang w:val="en-US"/>
          <w14:ligatures w14:val="none"/>
        </w:rPr>
        <w:t>be got</w:t>
      </w:r>
      <w:proofErr w:type="gramEnd"/>
      <w:r w:rsidRPr="005460A8">
        <w:rPr>
          <w:rFonts w:ascii="Times New Roman" w:eastAsia="Times New Roman" w:hAnsi="Times New Roman" w:cs="Times New Roman"/>
          <w:bCs/>
          <w:snapToGrid w:val="0"/>
          <w:kern w:val="0"/>
          <w:sz w:val="24"/>
          <w:szCs w:val="24"/>
          <w:lang w:val="en-US"/>
          <w14:ligatures w14:val="none"/>
        </w:rPr>
        <w:t xml:space="preserve"> done by the department at the risk and cost of the contractor. The decision of the </w:t>
      </w:r>
      <w:r w:rsidR="00141947">
        <w:rPr>
          <w:rFonts w:ascii="Times New Roman" w:eastAsia="Times New Roman" w:hAnsi="Times New Roman" w:cs="Times New Roman"/>
          <w:bCs/>
          <w:snapToGrid w:val="0"/>
          <w:kern w:val="0"/>
          <w:sz w:val="24"/>
          <w:szCs w:val="24"/>
          <w:lang w:val="en-US"/>
          <w14:ligatures w14:val="none"/>
        </w:rPr>
        <w:t xml:space="preserve">Electrical Engineer </w:t>
      </w:r>
      <w:r w:rsidR="00141947" w:rsidRPr="005460A8">
        <w:rPr>
          <w:rFonts w:ascii="Times New Roman" w:eastAsia="Times New Roman" w:hAnsi="Times New Roman" w:cs="Times New Roman"/>
          <w:bCs/>
          <w:snapToGrid w:val="0"/>
          <w:kern w:val="0"/>
          <w:sz w:val="24"/>
          <w:szCs w:val="24"/>
          <w:lang w:val="en-US"/>
          <w14:ligatures w14:val="none"/>
        </w:rPr>
        <w:t>in</w:t>
      </w:r>
      <w:r w:rsidRPr="005460A8">
        <w:rPr>
          <w:rFonts w:ascii="Times New Roman" w:eastAsia="Times New Roman" w:hAnsi="Times New Roman" w:cs="Times New Roman"/>
          <w:bCs/>
          <w:snapToGrid w:val="0"/>
          <w:kern w:val="0"/>
          <w:sz w:val="24"/>
          <w:szCs w:val="24"/>
          <w:lang w:val="en-US"/>
          <w14:ligatures w14:val="none"/>
        </w:rPr>
        <w:t xml:space="preserve"> this regard shall be final &amp; binding on the contractor. </w:t>
      </w:r>
    </w:p>
    <w:p w14:paraId="56DEDBA6" w14:textId="3983BC49" w:rsidR="00784176" w:rsidRPr="00601C02" w:rsidRDefault="00784176" w:rsidP="00784176">
      <w:pPr>
        <w:ind w:left="567" w:hanging="425"/>
        <w:jc w:val="both"/>
        <w:rPr>
          <w:rFonts w:ascii="Times New Roman" w:eastAsia="Times New Roman" w:hAnsi="Times New Roman" w:cs="Times New Roman"/>
          <w:bCs/>
          <w:snapToGrid w:val="0"/>
          <w:kern w:val="0"/>
          <w:sz w:val="24"/>
          <w:szCs w:val="24"/>
          <w:lang w:val="en-US"/>
          <w14:ligatures w14:val="none"/>
        </w:rPr>
      </w:pPr>
      <w:r w:rsidRPr="003630C0">
        <w:rPr>
          <w:rFonts w:ascii="Times New Roman" w:eastAsia="Times New Roman" w:hAnsi="Times New Roman" w:cs="Times New Roman"/>
          <w:b/>
          <w:snapToGrid w:val="0"/>
          <w:kern w:val="0"/>
          <w:sz w:val="24"/>
          <w:szCs w:val="24"/>
          <w:lang w:val="en-US"/>
          <w14:ligatures w14:val="none"/>
        </w:rPr>
        <w:lastRenderedPageBreak/>
        <w:t xml:space="preserve">13) </w:t>
      </w:r>
      <w:r w:rsidRPr="003630C0">
        <w:rPr>
          <w:rFonts w:ascii="Times New Roman" w:eastAsia="Times New Roman" w:hAnsi="Times New Roman" w:cs="Times New Roman"/>
          <w:bCs/>
          <w:snapToGrid w:val="0"/>
          <w:kern w:val="0"/>
          <w:sz w:val="24"/>
          <w:szCs w:val="24"/>
          <w:lang w:val="en-US"/>
          <w14:ligatures w14:val="none"/>
        </w:rPr>
        <w:t xml:space="preserve">The successful tenderer should furnish well in advance three copies of detailed instructions and manuals of manufacturers for all items of </w:t>
      </w:r>
      <w:proofErr w:type="gramStart"/>
      <w:r w:rsidRPr="003630C0">
        <w:rPr>
          <w:rFonts w:ascii="Times New Roman" w:eastAsia="Times New Roman" w:hAnsi="Times New Roman" w:cs="Times New Roman"/>
          <w:bCs/>
          <w:snapToGrid w:val="0"/>
          <w:kern w:val="0"/>
          <w:sz w:val="24"/>
          <w:szCs w:val="24"/>
          <w:lang w:val="en-US"/>
          <w14:ligatures w14:val="none"/>
        </w:rPr>
        <w:t>equipment’s</w:t>
      </w:r>
      <w:proofErr w:type="gramEnd"/>
      <w:r w:rsidRPr="003630C0">
        <w:rPr>
          <w:rFonts w:ascii="Times New Roman" w:eastAsia="Times New Roman" w:hAnsi="Times New Roman" w:cs="Times New Roman"/>
          <w:bCs/>
          <w:snapToGrid w:val="0"/>
          <w:kern w:val="0"/>
          <w:sz w:val="24"/>
          <w:szCs w:val="24"/>
          <w:lang w:val="en-US"/>
          <w14:ligatures w14:val="none"/>
        </w:rPr>
        <w:t xml:space="preserve"> regarding installation, adjustments, operation and maintenance i/c preventive maintenance and troubleshooting together with all the relevant data sheets, spare parts, catalogue and workshop procedure for </w:t>
      </w:r>
      <w:r w:rsidRPr="00601C02">
        <w:rPr>
          <w:rFonts w:ascii="Times New Roman" w:eastAsia="Times New Roman" w:hAnsi="Times New Roman" w:cs="Times New Roman"/>
          <w:bCs/>
          <w:snapToGrid w:val="0"/>
          <w:kern w:val="0"/>
          <w:sz w:val="24"/>
          <w:szCs w:val="24"/>
          <w:lang w:val="en-US"/>
          <w14:ligatures w14:val="none"/>
        </w:rPr>
        <w:t xml:space="preserve">repairs, assembly and adjustments </w:t>
      </w:r>
      <w:proofErr w:type="spellStart"/>
      <w:r w:rsidRPr="00601C02">
        <w:rPr>
          <w:rFonts w:ascii="Times New Roman" w:eastAsia="Times New Roman" w:hAnsi="Times New Roman" w:cs="Times New Roman"/>
          <w:bCs/>
          <w:snapToGrid w:val="0"/>
          <w:kern w:val="0"/>
          <w:sz w:val="24"/>
          <w:szCs w:val="24"/>
          <w:lang w:val="en-US"/>
          <w14:ligatures w14:val="none"/>
        </w:rPr>
        <w:t>etc</w:t>
      </w:r>
      <w:proofErr w:type="spellEnd"/>
      <w:r w:rsidRPr="00601C02">
        <w:rPr>
          <w:rFonts w:ascii="Times New Roman" w:eastAsia="Times New Roman" w:hAnsi="Times New Roman" w:cs="Times New Roman"/>
          <w:bCs/>
          <w:snapToGrid w:val="0"/>
          <w:kern w:val="0"/>
          <w:sz w:val="24"/>
          <w:szCs w:val="24"/>
          <w:lang w:val="en-US"/>
          <w14:ligatures w14:val="none"/>
        </w:rPr>
        <w:t xml:space="preserve"> all in triplicate. </w:t>
      </w:r>
    </w:p>
    <w:p w14:paraId="3619BEF0" w14:textId="15522D9C" w:rsidR="00784176" w:rsidRPr="00485A99" w:rsidRDefault="00784176" w:rsidP="00784176">
      <w:pPr>
        <w:ind w:left="709" w:hanging="567"/>
        <w:jc w:val="both"/>
        <w:rPr>
          <w:rFonts w:ascii="Times New Roman" w:eastAsia="Times New Roman" w:hAnsi="Times New Roman" w:cs="Times New Roman"/>
          <w:bCs/>
          <w:snapToGrid w:val="0"/>
          <w:kern w:val="0"/>
          <w:sz w:val="24"/>
          <w:szCs w:val="24"/>
          <w:lang w:val="en-US"/>
          <w14:ligatures w14:val="none"/>
        </w:rPr>
      </w:pPr>
      <w:r w:rsidRPr="00601C02">
        <w:rPr>
          <w:rFonts w:ascii="Times New Roman" w:eastAsia="Times New Roman" w:hAnsi="Times New Roman" w:cs="Times New Roman"/>
          <w:b/>
          <w:snapToGrid w:val="0"/>
          <w:kern w:val="0"/>
          <w:sz w:val="24"/>
          <w:szCs w:val="24"/>
          <w:lang w:val="en-US"/>
          <w14:ligatures w14:val="none"/>
        </w:rPr>
        <w:t>14)   Dispute Resolution</w:t>
      </w:r>
      <w:r w:rsidRPr="00601C02">
        <w:rPr>
          <w:rFonts w:ascii="Times New Roman" w:eastAsia="Times New Roman" w:hAnsi="Times New Roman" w:cs="Times New Roman"/>
          <w:bCs/>
          <w:snapToGrid w:val="0"/>
          <w:kern w:val="0"/>
          <w:sz w:val="24"/>
          <w:szCs w:val="24"/>
          <w:lang w:val="en-US"/>
          <w14:ligatures w14:val="none"/>
        </w:rPr>
        <w:t xml:space="preserve">: If any dispute </w:t>
      </w:r>
      <w:proofErr w:type="gramStart"/>
      <w:r w:rsidRPr="00601C02">
        <w:rPr>
          <w:rFonts w:ascii="Times New Roman" w:eastAsia="Times New Roman" w:hAnsi="Times New Roman" w:cs="Times New Roman"/>
          <w:bCs/>
          <w:snapToGrid w:val="0"/>
          <w:kern w:val="0"/>
          <w:sz w:val="24"/>
          <w:szCs w:val="24"/>
          <w:lang w:val="en-US"/>
          <w14:ligatures w14:val="none"/>
        </w:rPr>
        <w:t>with regard to</w:t>
      </w:r>
      <w:proofErr w:type="gramEnd"/>
      <w:r w:rsidRPr="00601C02">
        <w:rPr>
          <w:rFonts w:ascii="Times New Roman" w:eastAsia="Times New Roman" w:hAnsi="Times New Roman" w:cs="Times New Roman"/>
          <w:bCs/>
          <w:snapToGrid w:val="0"/>
          <w:kern w:val="0"/>
          <w:sz w:val="24"/>
          <w:szCs w:val="24"/>
          <w:lang w:val="en-US"/>
          <w14:ligatures w14:val="none"/>
        </w:rPr>
        <w:t xml:space="preserve"> the terms of this Contract shall be handled </w:t>
      </w:r>
      <w:r w:rsidRPr="00485A99">
        <w:rPr>
          <w:rFonts w:ascii="Times New Roman" w:eastAsia="Times New Roman" w:hAnsi="Times New Roman" w:cs="Times New Roman"/>
          <w:bCs/>
          <w:snapToGrid w:val="0"/>
          <w:kern w:val="0"/>
          <w:sz w:val="24"/>
          <w:szCs w:val="24"/>
          <w:lang w:val="en-US"/>
          <w14:ligatures w14:val="none"/>
        </w:rPr>
        <w:t xml:space="preserve">through Arbitration, as per the following terms, between them: </w:t>
      </w:r>
    </w:p>
    <w:p w14:paraId="56E546BE" w14:textId="779C7EA9" w:rsidR="00784176" w:rsidRPr="00601C02"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485A99">
        <w:rPr>
          <w:rFonts w:ascii="Times New Roman" w:eastAsia="Times New Roman" w:hAnsi="Times New Roman" w:cs="Times New Roman"/>
          <w:b/>
          <w:snapToGrid w:val="0"/>
          <w:kern w:val="0"/>
          <w:sz w:val="24"/>
          <w:szCs w:val="24"/>
          <w:lang w:val="en-US"/>
          <w14:ligatures w14:val="none"/>
        </w:rPr>
        <w:t xml:space="preserve">(I) </w:t>
      </w:r>
      <w:r w:rsidRPr="00601C02">
        <w:rPr>
          <w:rFonts w:ascii="Times New Roman" w:eastAsia="Times New Roman" w:hAnsi="Times New Roman" w:cs="Times New Roman"/>
          <w:b/>
          <w:snapToGrid w:val="0"/>
          <w:kern w:val="0"/>
          <w:sz w:val="24"/>
          <w:szCs w:val="24"/>
          <w:lang w:val="en-US"/>
          <w14:ligatures w14:val="none"/>
        </w:rPr>
        <w:t>THAT</w:t>
      </w:r>
      <w:r w:rsidRPr="00601C02">
        <w:rPr>
          <w:rFonts w:ascii="Times New Roman" w:eastAsia="Times New Roman" w:hAnsi="Times New Roman" w:cs="Times New Roman"/>
          <w:bCs/>
          <w:snapToGrid w:val="0"/>
          <w:kern w:val="0"/>
          <w:sz w:val="24"/>
          <w:szCs w:val="24"/>
          <w:lang w:val="en-US"/>
          <w14:ligatures w14:val="none"/>
        </w:rPr>
        <w:t xml:space="preserve">, the parties agree that any dispute or difference whatsoever arising between them out of/under or in connection with or relating to the existence, meaning, scope, validity, termination, breach, or any other effect flowing from the Contract shall be referred to a Sole Arbitrator, as appointed under clause (IV) herein below; </w:t>
      </w:r>
    </w:p>
    <w:p w14:paraId="27813E97" w14:textId="655C2D51" w:rsidR="00784176" w:rsidRPr="00601C02"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601C02">
        <w:rPr>
          <w:rFonts w:ascii="Times New Roman" w:eastAsia="Times New Roman" w:hAnsi="Times New Roman" w:cs="Times New Roman"/>
          <w:b/>
          <w:snapToGrid w:val="0"/>
          <w:kern w:val="0"/>
          <w:sz w:val="24"/>
          <w:szCs w:val="24"/>
          <w:lang w:val="en-US"/>
          <w14:ligatures w14:val="none"/>
        </w:rPr>
        <w:t>(II) AND THAT</w:t>
      </w:r>
      <w:r w:rsidRPr="00601C02">
        <w:rPr>
          <w:rFonts w:ascii="Times New Roman" w:eastAsia="Times New Roman" w:hAnsi="Times New Roman" w:cs="Times New Roman"/>
          <w:bCs/>
          <w:snapToGrid w:val="0"/>
          <w:kern w:val="0"/>
          <w:sz w:val="24"/>
          <w:szCs w:val="24"/>
          <w:lang w:val="en-US"/>
          <w14:ligatures w14:val="none"/>
        </w:rPr>
        <w:t xml:space="preserve">, the parties agree that in respect of those matters, as are not defined in the terms and conditions of this Dispute Resolution Clause, or anywhere else in the Contract, the same shall be decided and settled by the Sole Arbitrator, in accordance with the Arbitration and Conciliation Act, 1996 and the amendments thereof as in operation on the date of execution of the Contract; </w:t>
      </w:r>
    </w:p>
    <w:p w14:paraId="56215F05" w14:textId="42C1CC46" w:rsidR="00784176" w:rsidRPr="00601C02"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601C02">
        <w:rPr>
          <w:rFonts w:ascii="Times New Roman" w:eastAsia="Times New Roman" w:hAnsi="Times New Roman" w:cs="Times New Roman"/>
          <w:b/>
          <w:snapToGrid w:val="0"/>
          <w:kern w:val="0"/>
          <w:sz w:val="24"/>
          <w:szCs w:val="24"/>
          <w:lang w:val="en-US"/>
          <w14:ligatures w14:val="none"/>
        </w:rPr>
        <w:t xml:space="preserve">(III) </w:t>
      </w:r>
      <w:r w:rsidRPr="00601C02">
        <w:rPr>
          <w:rFonts w:ascii="Times New Roman" w:eastAsia="Times New Roman" w:hAnsi="Times New Roman" w:cs="Times New Roman"/>
          <w:bCs/>
          <w:snapToGrid w:val="0"/>
          <w:kern w:val="0"/>
          <w:sz w:val="24"/>
          <w:szCs w:val="24"/>
          <w:lang w:val="en-US"/>
          <w14:ligatures w14:val="none"/>
        </w:rPr>
        <w:t>AND THAT, the parties agree that the place of Arbitration shall be at Ja</w:t>
      </w:r>
      <w:r w:rsidR="00252052" w:rsidRPr="00601C02">
        <w:rPr>
          <w:rFonts w:ascii="Times New Roman" w:eastAsia="Times New Roman" w:hAnsi="Times New Roman" w:cs="Times New Roman"/>
          <w:bCs/>
          <w:snapToGrid w:val="0"/>
          <w:kern w:val="0"/>
          <w:sz w:val="24"/>
          <w:szCs w:val="24"/>
          <w:lang w:val="en-US"/>
          <w14:ligatures w14:val="none"/>
        </w:rPr>
        <w:t xml:space="preserve">ipur, </w:t>
      </w:r>
      <w:r w:rsidR="00485A99" w:rsidRPr="00601C02">
        <w:rPr>
          <w:rFonts w:ascii="Times New Roman" w:eastAsia="Times New Roman" w:hAnsi="Times New Roman" w:cs="Times New Roman"/>
          <w:bCs/>
          <w:snapToGrid w:val="0"/>
          <w:kern w:val="0"/>
          <w:sz w:val="24"/>
          <w:szCs w:val="24"/>
          <w:lang w:val="en-US"/>
          <w14:ligatures w14:val="none"/>
        </w:rPr>
        <w:t>Rajasthan.</w:t>
      </w:r>
      <w:r w:rsidRPr="00601C02">
        <w:rPr>
          <w:rFonts w:ascii="Times New Roman" w:eastAsia="Times New Roman" w:hAnsi="Times New Roman" w:cs="Times New Roman"/>
          <w:bCs/>
          <w:snapToGrid w:val="0"/>
          <w:kern w:val="0"/>
          <w:sz w:val="24"/>
          <w:szCs w:val="24"/>
          <w:lang w:val="en-US"/>
          <w14:ligatures w14:val="none"/>
        </w:rPr>
        <w:t xml:space="preserve"> </w:t>
      </w:r>
    </w:p>
    <w:p w14:paraId="18232AB5" w14:textId="77777777" w:rsidR="00784176" w:rsidRPr="00601C02" w:rsidRDefault="00784176" w:rsidP="00252052">
      <w:pPr>
        <w:spacing w:after="0"/>
        <w:ind w:left="284"/>
        <w:jc w:val="both"/>
        <w:rPr>
          <w:rFonts w:ascii="Times New Roman" w:eastAsia="Times New Roman" w:hAnsi="Times New Roman" w:cs="Times New Roman"/>
          <w:bCs/>
          <w:snapToGrid w:val="0"/>
          <w:kern w:val="0"/>
          <w:sz w:val="24"/>
          <w:szCs w:val="24"/>
          <w:lang w:val="en-US"/>
          <w14:ligatures w14:val="none"/>
        </w:rPr>
      </w:pPr>
      <w:r w:rsidRPr="00601C02">
        <w:rPr>
          <w:rFonts w:ascii="Times New Roman" w:eastAsia="Times New Roman" w:hAnsi="Times New Roman" w:cs="Times New Roman"/>
          <w:b/>
          <w:snapToGrid w:val="0"/>
          <w:kern w:val="0"/>
          <w:sz w:val="24"/>
          <w:szCs w:val="24"/>
          <w:lang w:val="en-US"/>
          <w14:ligatures w14:val="none"/>
        </w:rPr>
        <w:t xml:space="preserve">(IV) </w:t>
      </w:r>
      <w:r w:rsidRPr="00601C02">
        <w:rPr>
          <w:rFonts w:ascii="Times New Roman" w:eastAsia="Times New Roman" w:hAnsi="Times New Roman" w:cs="Times New Roman"/>
          <w:bCs/>
          <w:snapToGrid w:val="0"/>
          <w:kern w:val="0"/>
          <w:sz w:val="24"/>
          <w:szCs w:val="24"/>
          <w:lang w:val="en-US"/>
          <w14:ligatures w14:val="none"/>
        </w:rPr>
        <w:t xml:space="preserve">AND THAT, whenever the parties decide to resort/resolve to Arbitration for dispute </w:t>
      </w:r>
    </w:p>
    <w:p w14:paraId="216C0AE2" w14:textId="7B76951A" w:rsidR="00784176" w:rsidRPr="00601C02" w:rsidRDefault="00784176" w:rsidP="00252052">
      <w:pPr>
        <w:spacing w:after="0"/>
        <w:ind w:left="284"/>
        <w:jc w:val="both"/>
        <w:rPr>
          <w:rFonts w:ascii="Times New Roman" w:eastAsia="Times New Roman" w:hAnsi="Times New Roman" w:cs="Times New Roman"/>
          <w:bCs/>
          <w:snapToGrid w:val="0"/>
          <w:kern w:val="0"/>
          <w:sz w:val="24"/>
          <w:szCs w:val="24"/>
          <w:lang w:val="en-US"/>
          <w14:ligatures w14:val="none"/>
        </w:rPr>
      </w:pPr>
      <w:r w:rsidRPr="00601C02">
        <w:rPr>
          <w:rFonts w:ascii="Times New Roman" w:eastAsia="Times New Roman" w:hAnsi="Times New Roman" w:cs="Times New Roman"/>
          <w:bCs/>
          <w:snapToGrid w:val="0"/>
          <w:kern w:val="0"/>
          <w:sz w:val="24"/>
          <w:szCs w:val="24"/>
          <w:lang w:val="en-US"/>
          <w14:ligatures w14:val="none"/>
        </w:rPr>
        <w:t xml:space="preserve">resolution, the </w:t>
      </w:r>
      <w:r w:rsidR="00252052" w:rsidRPr="00601C02">
        <w:rPr>
          <w:rFonts w:ascii="Times New Roman" w:eastAsia="Times New Roman" w:hAnsi="Times New Roman" w:cs="Times New Roman"/>
          <w:bCs/>
          <w:snapToGrid w:val="0"/>
          <w:kern w:val="0"/>
          <w:sz w:val="24"/>
          <w:szCs w:val="24"/>
          <w:lang w:val="en-US"/>
          <w14:ligatures w14:val="none"/>
        </w:rPr>
        <w:t>Director, LNMIIT</w:t>
      </w:r>
      <w:r w:rsidRPr="00601C02">
        <w:rPr>
          <w:rFonts w:ascii="Times New Roman" w:eastAsia="Times New Roman" w:hAnsi="Times New Roman" w:cs="Times New Roman"/>
          <w:bCs/>
          <w:snapToGrid w:val="0"/>
          <w:kern w:val="0"/>
          <w:sz w:val="24"/>
          <w:szCs w:val="24"/>
          <w:lang w:val="en-US"/>
          <w14:ligatures w14:val="none"/>
        </w:rPr>
        <w:t xml:space="preserve"> shall be the authority to appoint the Sole </w:t>
      </w:r>
      <w:r w:rsidR="00485A99" w:rsidRPr="00601C02">
        <w:rPr>
          <w:rFonts w:ascii="Times New Roman" w:eastAsia="Times New Roman" w:hAnsi="Times New Roman" w:cs="Times New Roman"/>
          <w:bCs/>
          <w:snapToGrid w:val="0"/>
          <w:kern w:val="0"/>
          <w:sz w:val="24"/>
          <w:szCs w:val="24"/>
          <w:lang w:val="en-US"/>
          <w14:ligatures w14:val="none"/>
        </w:rPr>
        <w:t>Arbitrator,</w:t>
      </w:r>
      <w:r w:rsidRPr="00601C02">
        <w:rPr>
          <w:rFonts w:ascii="Times New Roman" w:eastAsia="Times New Roman" w:hAnsi="Times New Roman" w:cs="Times New Roman"/>
          <w:bCs/>
          <w:snapToGrid w:val="0"/>
          <w:kern w:val="0"/>
          <w:sz w:val="24"/>
          <w:szCs w:val="24"/>
          <w:lang w:val="en-US"/>
          <w14:ligatures w14:val="none"/>
        </w:rPr>
        <w:t xml:space="preserve"> and such appointment shall be binding on both the parties: </w:t>
      </w:r>
    </w:p>
    <w:p w14:paraId="62598A14" w14:textId="19A005BF" w:rsidR="00784176" w:rsidRPr="00601C02" w:rsidRDefault="00784176" w:rsidP="00252052">
      <w:pPr>
        <w:ind w:left="284"/>
        <w:jc w:val="both"/>
        <w:rPr>
          <w:rFonts w:ascii="Times New Roman" w:eastAsia="Times New Roman" w:hAnsi="Times New Roman" w:cs="Times New Roman"/>
          <w:bCs/>
          <w:snapToGrid w:val="0"/>
          <w:kern w:val="0"/>
          <w:sz w:val="24"/>
          <w:szCs w:val="24"/>
          <w:lang w:val="en-US"/>
          <w14:ligatures w14:val="none"/>
        </w:rPr>
      </w:pPr>
      <w:r w:rsidRPr="00601C02">
        <w:rPr>
          <w:rFonts w:ascii="Times New Roman" w:eastAsia="Times New Roman" w:hAnsi="Times New Roman" w:cs="Times New Roman"/>
          <w:bCs/>
          <w:snapToGrid w:val="0"/>
          <w:kern w:val="0"/>
          <w:sz w:val="24"/>
          <w:szCs w:val="24"/>
          <w:lang w:val="en-US"/>
          <w14:ligatures w14:val="none"/>
        </w:rPr>
        <w:t xml:space="preserve">Provided that before </w:t>
      </w:r>
      <w:r w:rsidR="008C67CD" w:rsidRPr="00601C02">
        <w:rPr>
          <w:rFonts w:ascii="Times New Roman" w:eastAsia="Times New Roman" w:hAnsi="Times New Roman" w:cs="Times New Roman"/>
          <w:bCs/>
          <w:snapToGrid w:val="0"/>
          <w:kern w:val="0"/>
          <w:sz w:val="24"/>
          <w:szCs w:val="24"/>
          <w:lang w:val="en-US"/>
          <w14:ligatures w14:val="none"/>
        </w:rPr>
        <w:t>approaching</w:t>
      </w:r>
      <w:r w:rsidRPr="00601C02">
        <w:rPr>
          <w:rFonts w:ascii="Times New Roman" w:eastAsia="Times New Roman" w:hAnsi="Times New Roman" w:cs="Times New Roman"/>
          <w:bCs/>
          <w:snapToGrid w:val="0"/>
          <w:kern w:val="0"/>
          <w:sz w:val="24"/>
          <w:szCs w:val="24"/>
          <w:lang w:val="en-US"/>
          <w14:ligatures w14:val="none"/>
        </w:rPr>
        <w:t xml:space="preserve"> </w:t>
      </w:r>
      <w:r w:rsidR="00252052" w:rsidRPr="00601C02">
        <w:rPr>
          <w:rFonts w:ascii="Times New Roman" w:eastAsia="Times New Roman" w:hAnsi="Times New Roman" w:cs="Times New Roman"/>
          <w:bCs/>
          <w:snapToGrid w:val="0"/>
          <w:kern w:val="0"/>
          <w:sz w:val="24"/>
          <w:szCs w:val="24"/>
          <w:lang w:val="en-US"/>
          <w14:ligatures w14:val="none"/>
        </w:rPr>
        <w:t xml:space="preserve">Director-LNMIIT </w:t>
      </w:r>
      <w:r w:rsidRPr="00601C02">
        <w:rPr>
          <w:rFonts w:ascii="Times New Roman" w:eastAsia="Times New Roman" w:hAnsi="Times New Roman" w:cs="Times New Roman"/>
          <w:bCs/>
          <w:snapToGrid w:val="0"/>
          <w:kern w:val="0"/>
          <w:sz w:val="24"/>
          <w:szCs w:val="24"/>
          <w:lang w:val="en-US"/>
          <w14:ligatures w14:val="none"/>
        </w:rPr>
        <w:t xml:space="preserve">for appointment of Sole Arbitrator, the parties shall make a sincere attempt to resolve their dispute, within </w:t>
      </w:r>
      <w:proofErr w:type="gramStart"/>
      <w:r w:rsidRPr="00601C02">
        <w:rPr>
          <w:rFonts w:ascii="Times New Roman" w:eastAsia="Times New Roman" w:hAnsi="Times New Roman" w:cs="Times New Roman"/>
          <w:bCs/>
          <w:snapToGrid w:val="0"/>
          <w:kern w:val="0"/>
          <w:sz w:val="24"/>
          <w:szCs w:val="24"/>
          <w:lang w:val="en-US"/>
          <w14:ligatures w14:val="none"/>
        </w:rPr>
        <w:t>a time period</w:t>
      </w:r>
      <w:proofErr w:type="gramEnd"/>
      <w:r w:rsidRPr="00601C02">
        <w:rPr>
          <w:rFonts w:ascii="Times New Roman" w:eastAsia="Times New Roman" w:hAnsi="Times New Roman" w:cs="Times New Roman"/>
          <w:bCs/>
          <w:snapToGrid w:val="0"/>
          <w:kern w:val="0"/>
          <w:sz w:val="24"/>
          <w:szCs w:val="24"/>
          <w:lang w:val="en-US"/>
          <w14:ligatures w14:val="none"/>
        </w:rPr>
        <w:t xml:space="preserve"> of 3 months, through mutual conciliation/ negotiations. The sole arbitrator shall not be an employee of any of the </w:t>
      </w:r>
      <w:proofErr w:type="gramStart"/>
      <w:r w:rsidRPr="00601C02">
        <w:rPr>
          <w:rFonts w:ascii="Times New Roman" w:eastAsia="Times New Roman" w:hAnsi="Times New Roman" w:cs="Times New Roman"/>
          <w:bCs/>
          <w:snapToGrid w:val="0"/>
          <w:kern w:val="0"/>
          <w:sz w:val="24"/>
          <w:szCs w:val="24"/>
          <w:lang w:val="en-US"/>
          <w14:ligatures w14:val="none"/>
        </w:rPr>
        <w:t>party</w:t>
      </w:r>
      <w:proofErr w:type="gramEnd"/>
      <w:r w:rsidRPr="00601C02">
        <w:rPr>
          <w:rFonts w:ascii="Times New Roman" w:eastAsia="Times New Roman" w:hAnsi="Times New Roman" w:cs="Times New Roman"/>
          <w:bCs/>
          <w:snapToGrid w:val="0"/>
          <w:kern w:val="0"/>
          <w:sz w:val="24"/>
          <w:szCs w:val="24"/>
          <w:lang w:val="en-US"/>
          <w14:ligatures w14:val="none"/>
        </w:rPr>
        <w:t xml:space="preserve"> to this tender. </w:t>
      </w:r>
    </w:p>
    <w:p w14:paraId="18E7EFA2" w14:textId="40AB3D0E" w:rsidR="00784176" w:rsidRPr="00601C02"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601C02">
        <w:rPr>
          <w:rFonts w:ascii="Times New Roman" w:eastAsia="Times New Roman" w:hAnsi="Times New Roman" w:cs="Times New Roman"/>
          <w:b/>
          <w:snapToGrid w:val="0"/>
          <w:kern w:val="0"/>
          <w:sz w:val="24"/>
          <w:szCs w:val="24"/>
          <w:lang w:val="en-US"/>
          <w14:ligatures w14:val="none"/>
        </w:rPr>
        <w:t xml:space="preserve">(V) AND THAT </w:t>
      </w:r>
      <w:r w:rsidRPr="00601C02">
        <w:rPr>
          <w:rFonts w:ascii="Times New Roman" w:eastAsia="Times New Roman" w:hAnsi="Times New Roman" w:cs="Times New Roman"/>
          <w:bCs/>
          <w:snapToGrid w:val="0"/>
          <w:kern w:val="0"/>
          <w:sz w:val="24"/>
          <w:szCs w:val="24"/>
          <w:lang w:val="en-US"/>
          <w14:ligatures w14:val="none"/>
        </w:rPr>
        <w:t xml:space="preserve">all costs relating to the Arbitration proceedings shall be borne equally by both </w:t>
      </w:r>
      <w:r w:rsidR="00B929D0" w:rsidRPr="00601C02">
        <w:rPr>
          <w:rFonts w:ascii="Times New Roman" w:eastAsia="Times New Roman" w:hAnsi="Times New Roman" w:cs="Times New Roman"/>
          <w:bCs/>
          <w:snapToGrid w:val="0"/>
          <w:kern w:val="0"/>
          <w:sz w:val="24"/>
          <w:szCs w:val="24"/>
          <w:lang w:val="en-US"/>
          <w14:ligatures w14:val="none"/>
        </w:rPr>
        <w:t>parties.</w:t>
      </w:r>
      <w:r w:rsidRPr="00601C02">
        <w:rPr>
          <w:rFonts w:ascii="Times New Roman" w:eastAsia="Times New Roman" w:hAnsi="Times New Roman" w:cs="Times New Roman"/>
          <w:bCs/>
          <w:snapToGrid w:val="0"/>
          <w:kern w:val="0"/>
          <w:sz w:val="24"/>
          <w:szCs w:val="24"/>
          <w:lang w:val="en-US"/>
          <w14:ligatures w14:val="none"/>
        </w:rPr>
        <w:t xml:space="preserve"> </w:t>
      </w:r>
    </w:p>
    <w:p w14:paraId="5768C2F4" w14:textId="2AED781C" w:rsidR="00784176" w:rsidRPr="00601C02"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601C02">
        <w:rPr>
          <w:rFonts w:ascii="Times New Roman" w:eastAsia="Times New Roman" w:hAnsi="Times New Roman" w:cs="Times New Roman"/>
          <w:b/>
          <w:snapToGrid w:val="0"/>
          <w:kern w:val="0"/>
          <w:sz w:val="24"/>
          <w:szCs w:val="24"/>
          <w:lang w:val="en-US"/>
          <w14:ligatures w14:val="none"/>
        </w:rPr>
        <w:t xml:space="preserve">(VI) AND THAT, </w:t>
      </w:r>
      <w:r w:rsidRPr="00601C02">
        <w:rPr>
          <w:rFonts w:ascii="Times New Roman" w:eastAsia="Times New Roman" w:hAnsi="Times New Roman" w:cs="Times New Roman"/>
          <w:bCs/>
          <w:snapToGrid w:val="0"/>
          <w:kern w:val="0"/>
          <w:sz w:val="24"/>
          <w:szCs w:val="24"/>
          <w:lang w:val="en-US"/>
          <w14:ligatures w14:val="none"/>
        </w:rPr>
        <w:t xml:space="preserve">the parties agree that the language for making all submissions and evidence will be presented in ENGLISH during the </w:t>
      </w:r>
      <w:r w:rsidR="00252052" w:rsidRPr="00601C02">
        <w:rPr>
          <w:rFonts w:ascii="Times New Roman" w:eastAsia="Times New Roman" w:hAnsi="Times New Roman" w:cs="Times New Roman"/>
          <w:bCs/>
          <w:snapToGrid w:val="0"/>
          <w:kern w:val="0"/>
          <w:sz w:val="24"/>
          <w:szCs w:val="24"/>
          <w:lang w:val="en-US"/>
          <w14:ligatures w14:val="none"/>
        </w:rPr>
        <w:t>proceedings.</w:t>
      </w:r>
      <w:r w:rsidRPr="00601C02">
        <w:rPr>
          <w:rFonts w:ascii="Times New Roman" w:eastAsia="Times New Roman" w:hAnsi="Times New Roman" w:cs="Times New Roman"/>
          <w:bCs/>
          <w:snapToGrid w:val="0"/>
          <w:kern w:val="0"/>
          <w:sz w:val="24"/>
          <w:szCs w:val="24"/>
          <w:lang w:val="en-US"/>
          <w14:ligatures w14:val="none"/>
        </w:rPr>
        <w:t xml:space="preserve"> </w:t>
      </w:r>
    </w:p>
    <w:p w14:paraId="289B598F" w14:textId="521F7444" w:rsidR="00784176" w:rsidRPr="00485A99"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485A99">
        <w:rPr>
          <w:rFonts w:ascii="Times New Roman" w:eastAsia="Times New Roman" w:hAnsi="Times New Roman" w:cs="Times New Roman"/>
          <w:b/>
          <w:snapToGrid w:val="0"/>
          <w:kern w:val="0"/>
          <w:sz w:val="24"/>
          <w:szCs w:val="24"/>
          <w:lang w:val="en-US"/>
          <w14:ligatures w14:val="none"/>
        </w:rPr>
        <w:t xml:space="preserve">(VII) AND THAT, </w:t>
      </w:r>
      <w:r w:rsidRPr="00485A99">
        <w:rPr>
          <w:rFonts w:ascii="Times New Roman" w:eastAsia="Times New Roman" w:hAnsi="Times New Roman" w:cs="Times New Roman"/>
          <w:bCs/>
          <w:snapToGrid w:val="0"/>
          <w:kern w:val="0"/>
          <w:sz w:val="24"/>
          <w:szCs w:val="24"/>
          <w:lang w:val="en-US"/>
          <w14:ligatures w14:val="none"/>
        </w:rPr>
        <w:t xml:space="preserve">it is agreed between the parties that they shall extend their fullest support and co-operation to the Sole Arbitrator and not seek adjournment of the Arbitration proceedings, without explaining the reasons therefore, in writing, in advance, for seeking of such adjournment, and further that there shall not be more than two such adjournments granted, even when there exists a valid reason for seeking such adjournment. </w:t>
      </w:r>
      <w:proofErr w:type="gramStart"/>
      <w:r w:rsidRPr="00485A99">
        <w:rPr>
          <w:rFonts w:ascii="Times New Roman" w:eastAsia="Times New Roman" w:hAnsi="Times New Roman" w:cs="Times New Roman"/>
          <w:bCs/>
          <w:snapToGrid w:val="0"/>
          <w:kern w:val="0"/>
          <w:sz w:val="24"/>
          <w:szCs w:val="24"/>
          <w:lang w:val="en-US"/>
          <w14:ligatures w14:val="none"/>
        </w:rPr>
        <w:t>And,</w:t>
      </w:r>
      <w:proofErr w:type="gramEnd"/>
      <w:r w:rsidRPr="00485A99">
        <w:rPr>
          <w:rFonts w:ascii="Times New Roman" w:eastAsia="Times New Roman" w:hAnsi="Times New Roman" w:cs="Times New Roman"/>
          <w:bCs/>
          <w:snapToGrid w:val="0"/>
          <w:kern w:val="0"/>
          <w:sz w:val="24"/>
          <w:szCs w:val="24"/>
          <w:lang w:val="en-US"/>
          <w14:ligatures w14:val="none"/>
        </w:rPr>
        <w:t xml:space="preserve"> it is further agreed that the parties should cooperate in completing the arbitration process and the broader dispute resolution within 6 months or at most with an extension, on mutual consent, of another 6 months</w:t>
      </w:r>
      <w:r w:rsidR="00485A99" w:rsidRPr="00485A99">
        <w:rPr>
          <w:rFonts w:ascii="Times New Roman" w:eastAsia="Times New Roman" w:hAnsi="Times New Roman" w:cs="Times New Roman"/>
          <w:bCs/>
          <w:snapToGrid w:val="0"/>
          <w:kern w:val="0"/>
          <w:sz w:val="24"/>
          <w:szCs w:val="24"/>
          <w:lang w:val="en-US"/>
          <w14:ligatures w14:val="none"/>
        </w:rPr>
        <w:t>.</w:t>
      </w:r>
    </w:p>
    <w:p w14:paraId="4948620E" w14:textId="609BDECE" w:rsidR="00784176" w:rsidRPr="00485A99" w:rsidRDefault="00784176" w:rsidP="00784176">
      <w:pPr>
        <w:ind w:left="284"/>
        <w:jc w:val="both"/>
        <w:rPr>
          <w:rFonts w:ascii="Times New Roman" w:eastAsia="Times New Roman" w:hAnsi="Times New Roman" w:cs="Times New Roman"/>
          <w:bCs/>
          <w:snapToGrid w:val="0"/>
          <w:kern w:val="0"/>
          <w:sz w:val="24"/>
          <w:szCs w:val="24"/>
          <w:lang w:val="en-US"/>
          <w14:ligatures w14:val="none"/>
        </w:rPr>
      </w:pPr>
      <w:r w:rsidRPr="00485A99">
        <w:rPr>
          <w:rFonts w:ascii="Times New Roman" w:eastAsia="Times New Roman" w:hAnsi="Times New Roman" w:cs="Times New Roman"/>
          <w:b/>
          <w:snapToGrid w:val="0"/>
          <w:kern w:val="0"/>
          <w:sz w:val="24"/>
          <w:szCs w:val="24"/>
          <w:lang w:val="en-US"/>
          <w14:ligatures w14:val="none"/>
        </w:rPr>
        <w:lastRenderedPageBreak/>
        <w:t xml:space="preserve">(VIII) </w:t>
      </w:r>
      <w:r w:rsidRPr="00485A99">
        <w:rPr>
          <w:rFonts w:ascii="Times New Roman" w:eastAsia="Times New Roman" w:hAnsi="Times New Roman" w:cs="Times New Roman"/>
          <w:bCs/>
          <w:snapToGrid w:val="0"/>
          <w:kern w:val="0"/>
          <w:sz w:val="24"/>
          <w:szCs w:val="24"/>
          <w:lang w:val="en-US"/>
          <w14:ligatures w14:val="none"/>
        </w:rPr>
        <w:t xml:space="preserve">The sole Arbitrator shall record, in writing, the arguments of the two parties on each of the points of dispute and pass a reasoned and speaking Award thereon, within the Terms and Conditions of the Contract Agreement. </w:t>
      </w:r>
    </w:p>
    <w:p w14:paraId="4A7FE125" w14:textId="495BC3DC" w:rsidR="004D14B7" w:rsidRPr="00485A99" w:rsidRDefault="00784176" w:rsidP="00E12AAF">
      <w:pPr>
        <w:ind w:left="284"/>
        <w:jc w:val="both"/>
        <w:rPr>
          <w:rFonts w:ascii="Times New Roman" w:eastAsia="Times New Roman" w:hAnsi="Times New Roman" w:cs="Times New Roman"/>
          <w:bCs/>
          <w:snapToGrid w:val="0"/>
          <w:kern w:val="0"/>
          <w:sz w:val="24"/>
          <w:szCs w:val="24"/>
          <w:lang w:val="en-US"/>
          <w14:ligatures w14:val="none"/>
        </w:rPr>
      </w:pPr>
      <w:r w:rsidRPr="00485A99">
        <w:rPr>
          <w:rFonts w:ascii="Times New Roman" w:eastAsia="Times New Roman" w:hAnsi="Times New Roman" w:cs="Times New Roman"/>
          <w:b/>
          <w:snapToGrid w:val="0"/>
          <w:kern w:val="0"/>
          <w:sz w:val="24"/>
          <w:szCs w:val="24"/>
          <w:lang w:val="en-US"/>
          <w14:ligatures w14:val="none"/>
        </w:rPr>
        <w:t xml:space="preserve">(IX) </w:t>
      </w:r>
      <w:r w:rsidRPr="00485A99">
        <w:rPr>
          <w:rFonts w:ascii="Times New Roman" w:eastAsia="Times New Roman" w:hAnsi="Times New Roman" w:cs="Times New Roman"/>
          <w:bCs/>
          <w:snapToGrid w:val="0"/>
          <w:kern w:val="0"/>
          <w:sz w:val="24"/>
          <w:szCs w:val="24"/>
          <w:lang w:val="en-US"/>
          <w14:ligatures w14:val="none"/>
        </w:rPr>
        <w:t xml:space="preserve">If any difference remains after an Arbitral award, and an appeal could be raised under the Arbitration and Conciliation Act, 1996, the appropriate Court within the </w:t>
      </w:r>
      <w:proofErr w:type="gramStart"/>
      <w:r w:rsidR="008C67CD" w:rsidRPr="00485A99">
        <w:rPr>
          <w:rFonts w:ascii="Times New Roman" w:eastAsia="Times New Roman" w:hAnsi="Times New Roman" w:cs="Times New Roman"/>
          <w:bCs/>
          <w:snapToGrid w:val="0"/>
          <w:kern w:val="0"/>
          <w:sz w:val="24"/>
          <w:szCs w:val="24"/>
          <w:lang w:val="en-US"/>
          <w14:ligatures w14:val="none"/>
        </w:rPr>
        <w:t>Jaipur ,</w:t>
      </w:r>
      <w:proofErr w:type="gramEnd"/>
      <w:r w:rsidR="008C67CD" w:rsidRPr="00485A99">
        <w:rPr>
          <w:rFonts w:ascii="Times New Roman" w:eastAsia="Times New Roman" w:hAnsi="Times New Roman" w:cs="Times New Roman"/>
          <w:bCs/>
          <w:snapToGrid w:val="0"/>
          <w:kern w:val="0"/>
          <w:sz w:val="24"/>
          <w:szCs w:val="24"/>
          <w:lang w:val="en-US"/>
          <w14:ligatures w14:val="none"/>
        </w:rPr>
        <w:t xml:space="preserve"> Rajasthan </w:t>
      </w:r>
      <w:r w:rsidRPr="00485A99">
        <w:rPr>
          <w:rFonts w:ascii="Times New Roman" w:eastAsia="Times New Roman" w:hAnsi="Times New Roman" w:cs="Times New Roman"/>
          <w:bCs/>
          <w:snapToGrid w:val="0"/>
          <w:kern w:val="0"/>
          <w:sz w:val="24"/>
          <w:szCs w:val="24"/>
          <w:lang w:val="en-US"/>
          <w14:ligatures w14:val="none"/>
        </w:rPr>
        <w:t xml:space="preserve">shall deal with the matter. </w:t>
      </w:r>
    </w:p>
    <w:p w14:paraId="6AB589ED" w14:textId="7760AAB4" w:rsidR="00C834EF" w:rsidRPr="004D14B7" w:rsidRDefault="00EA77E5" w:rsidP="004D14B7">
      <w:pPr>
        <w:spacing w:line="240" w:lineRule="auto"/>
        <w:jc w:val="center"/>
        <w:rPr>
          <w:rFonts w:ascii="Times New Roman" w:eastAsia="Times New Roman" w:hAnsi="Times New Roman" w:cs="Times New Roman"/>
          <w:bCs/>
          <w:snapToGrid w:val="0"/>
          <w:kern w:val="0"/>
          <w:sz w:val="24"/>
          <w:szCs w:val="24"/>
          <w:u w:val="single"/>
          <w:lang w:val="en-US"/>
          <w14:ligatures w14:val="none"/>
        </w:rPr>
      </w:pPr>
      <w:r w:rsidRPr="004D14B7">
        <w:rPr>
          <w:rFonts w:ascii="Times New Roman" w:hAnsi="Times New Roman" w:cs="Times New Roman"/>
          <w:b/>
          <w:bCs/>
          <w:sz w:val="32"/>
          <w:szCs w:val="32"/>
          <w:u w:val="single"/>
          <w:lang w:val="en-US"/>
        </w:rPr>
        <w:t xml:space="preserve">TECHNICAL SPECIFICATIONS </w:t>
      </w:r>
      <w:r w:rsidR="003030EE" w:rsidRPr="004D14B7">
        <w:rPr>
          <w:rFonts w:ascii="Times New Roman" w:hAnsi="Times New Roman" w:cs="Times New Roman"/>
          <w:b/>
          <w:bCs/>
          <w:sz w:val="32"/>
          <w:szCs w:val="32"/>
          <w:u w:val="single"/>
          <w:lang w:val="en-US"/>
        </w:rPr>
        <w:t>–</w:t>
      </w:r>
      <w:r w:rsidRPr="004D14B7">
        <w:rPr>
          <w:rFonts w:ascii="Times New Roman" w:hAnsi="Times New Roman" w:cs="Times New Roman"/>
          <w:b/>
          <w:bCs/>
          <w:sz w:val="32"/>
          <w:szCs w:val="32"/>
          <w:u w:val="single"/>
          <w:lang w:val="en-US"/>
        </w:rPr>
        <w:t xml:space="preserve"> </w:t>
      </w:r>
      <w:r w:rsidR="00A0773C" w:rsidRPr="004D14B7">
        <w:rPr>
          <w:rFonts w:ascii="Times New Roman" w:hAnsi="Times New Roman" w:cs="Times New Roman"/>
          <w:b/>
          <w:bCs/>
          <w:sz w:val="32"/>
          <w:szCs w:val="32"/>
          <w:u w:val="single"/>
          <w:lang w:val="en-US"/>
        </w:rPr>
        <w:t>VRV/</w:t>
      </w:r>
      <w:r w:rsidR="003C1AA0" w:rsidRPr="004D14B7">
        <w:rPr>
          <w:rFonts w:ascii="Times New Roman" w:hAnsi="Times New Roman" w:cs="Times New Roman"/>
          <w:b/>
          <w:bCs/>
          <w:sz w:val="32"/>
          <w:szCs w:val="32"/>
          <w:u w:val="single"/>
          <w:lang w:val="en-US"/>
        </w:rPr>
        <w:t>VRF WORKS</w:t>
      </w:r>
    </w:p>
    <w:p w14:paraId="341A88FF" w14:textId="48B78982" w:rsidR="00262315" w:rsidRDefault="00262315" w:rsidP="004D14B7">
      <w:pPr>
        <w:widowControl w:val="0"/>
        <w:tabs>
          <w:tab w:val="left" w:pos="3705"/>
        </w:tabs>
        <w:spacing w:after="0" w:line="240" w:lineRule="auto"/>
        <w:rPr>
          <w:rFonts w:ascii="Arial" w:eastAsia="Arial" w:hAnsi="Arial" w:cs="Arial"/>
        </w:rPr>
      </w:pPr>
    </w:p>
    <w:p w14:paraId="60E7C5BD" w14:textId="3F39A26B" w:rsidR="00997ACD" w:rsidRDefault="00262315" w:rsidP="004D14B7">
      <w:pPr>
        <w:spacing w:after="0" w:line="240" w:lineRule="auto"/>
        <w:jc w:val="center"/>
        <w:rPr>
          <w:rFonts w:ascii="Arial" w:eastAsia="Arial" w:hAnsi="Arial" w:cs="Arial"/>
          <w:b/>
          <w:u w:val="single"/>
        </w:rPr>
      </w:pPr>
      <w:r>
        <w:rPr>
          <w:rFonts w:ascii="Arial" w:eastAsia="Arial" w:hAnsi="Arial" w:cs="Arial"/>
          <w:b/>
          <w:u w:val="single"/>
        </w:rPr>
        <w:t xml:space="preserve">AIR </w:t>
      </w:r>
      <w:r w:rsidR="00997ACD">
        <w:rPr>
          <w:rFonts w:ascii="Arial" w:eastAsia="Arial" w:hAnsi="Arial" w:cs="Arial"/>
          <w:b/>
          <w:u w:val="single"/>
        </w:rPr>
        <w:t>Conditioner VRV</w:t>
      </w:r>
      <w:r w:rsidR="004D14B7">
        <w:rPr>
          <w:rFonts w:ascii="Arial" w:eastAsia="Arial" w:hAnsi="Arial" w:cs="Arial"/>
          <w:b/>
          <w:u w:val="single"/>
        </w:rPr>
        <w:t>/VRF Type</w:t>
      </w:r>
      <w:r w:rsidR="00997ACD">
        <w:rPr>
          <w:rFonts w:ascii="Arial" w:eastAsia="Arial" w:hAnsi="Arial" w:cs="Arial"/>
          <w:b/>
          <w:u w:val="single"/>
        </w:rPr>
        <w:t xml:space="preserve"> Machines </w:t>
      </w:r>
    </w:p>
    <w:p w14:paraId="4706FB22" w14:textId="77777777" w:rsidR="00997ACD" w:rsidRDefault="00997ACD" w:rsidP="00997ACD">
      <w:pPr>
        <w:spacing w:after="0" w:line="240" w:lineRule="auto"/>
        <w:jc w:val="center"/>
        <w:rPr>
          <w:rFonts w:ascii="Arial" w:eastAsia="Arial" w:hAnsi="Arial" w:cs="Arial"/>
          <w:b/>
          <w:u w:val="single"/>
        </w:rPr>
      </w:pPr>
    </w:p>
    <w:p w14:paraId="4579044A" w14:textId="2FD995FC" w:rsidR="00262315" w:rsidRPr="00F45E91" w:rsidRDefault="00997ACD" w:rsidP="00F45E91">
      <w:pPr>
        <w:spacing w:after="0" w:line="360" w:lineRule="auto"/>
        <w:rPr>
          <w:rFonts w:ascii="Times New Roman" w:eastAsia="Arial" w:hAnsi="Times New Roman" w:cs="Times New Roman"/>
          <w:b/>
          <w:u w:val="single"/>
        </w:rPr>
      </w:pPr>
      <w:r w:rsidRPr="00997ACD">
        <w:rPr>
          <w:rFonts w:ascii="Times New Roman" w:hAnsi="Times New Roman" w:cs="Times New Roman"/>
          <w:iCs/>
        </w:rPr>
        <w:t>Supply of  Variable Refrigerant Volume (VRV)/ Variable Refrigerant Flow (VRF) - 'X' &amp; 'S' system following nominal capacity outdoor unit with heating &amp; cooling option with multiple scroll compressor including DC  inverter scroll  compressor , with multiple fans top &amp; Side air flow  discharge , fully inverter VRV air condition system comprising of modular type high efficiency all inverter technology based  microprocessor panel , first charge of refrigerant R 410a  and capable to operate up to  50 Degree C ambient. Suitable operation on 380 - 415V,3 phase, 50Hz AC Supply, Auto optimization refrigerant charging ETC. C.O.P. should not be less than 3.7</w:t>
      </w:r>
      <w:r w:rsidR="00E12AAF">
        <w:rPr>
          <w:rFonts w:ascii="Times New Roman" w:hAnsi="Times New Roman" w:cs="Times New Roman"/>
          <w:iCs/>
        </w:rPr>
        <w:t xml:space="preserve"> to 4</w:t>
      </w:r>
      <w:r w:rsidRPr="00997ACD">
        <w:rPr>
          <w:rFonts w:ascii="Times New Roman" w:hAnsi="Times New Roman" w:cs="Times New Roman"/>
          <w:iCs/>
        </w:rPr>
        <w:t xml:space="preserve"> on 100% load. (</w:t>
      </w:r>
      <w:r w:rsidRPr="00997ACD">
        <w:rPr>
          <w:rFonts w:ascii="Times New Roman" w:hAnsi="Times New Roman" w:cs="Times New Roman"/>
          <w:b/>
          <w:bCs/>
          <w:iCs/>
        </w:rPr>
        <w:t>Brand Daikin/Mitsubishi/ O-</w:t>
      </w:r>
      <w:r w:rsidR="006733BB" w:rsidRPr="006733BB">
        <w:rPr>
          <w:rFonts w:ascii="Tahoma" w:hAnsi="Tahoma" w:cs="Tahoma"/>
          <w:b/>
          <w:bCs/>
          <w:iCs/>
          <w:sz w:val="20"/>
          <w:szCs w:val="20"/>
        </w:rPr>
        <w:t xml:space="preserve"> </w:t>
      </w:r>
      <w:r w:rsidR="006733BB">
        <w:rPr>
          <w:rFonts w:ascii="Tahoma" w:hAnsi="Tahoma" w:cs="Tahoma"/>
          <w:b/>
          <w:bCs/>
          <w:iCs/>
          <w:sz w:val="20"/>
          <w:szCs w:val="20"/>
        </w:rPr>
        <w:t>General/</w:t>
      </w:r>
      <w:r w:rsidR="00A0773C">
        <w:rPr>
          <w:rFonts w:ascii="Tahoma" w:hAnsi="Tahoma" w:cs="Tahoma"/>
          <w:b/>
          <w:bCs/>
          <w:iCs/>
          <w:sz w:val="20"/>
          <w:szCs w:val="20"/>
        </w:rPr>
        <w:t>Carrier</w:t>
      </w:r>
      <w:r w:rsidR="006733BB">
        <w:rPr>
          <w:rFonts w:ascii="Tahoma" w:hAnsi="Tahoma" w:cs="Tahoma"/>
          <w:b/>
          <w:bCs/>
          <w:iCs/>
          <w:sz w:val="20"/>
          <w:szCs w:val="20"/>
        </w:rPr>
        <w:t>/ Hitachi</w:t>
      </w:r>
      <w:r w:rsidR="00F45E91">
        <w:rPr>
          <w:rFonts w:ascii="Times New Roman" w:hAnsi="Times New Roman" w:cs="Times New Roman"/>
          <w:b/>
          <w:bCs/>
          <w:iCs/>
        </w:rPr>
        <w:t>/</w:t>
      </w:r>
      <w:r w:rsidRPr="00997ACD">
        <w:rPr>
          <w:rFonts w:ascii="Times New Roman" w:hAnsi="Times New Roman" w:cs="Times New Roman"/>
          <w:b/>
          <w:bCs/>
          <w:iCs/>
        </w:rPr>
        <w:t>).</w:t>
      </w:r>
    </w:p>
    <w:p w14:paraId="4EA6536A" w14:textId="77777777" w:rsidR="00262315" w:rsidRDefault="00262315" w:rsidP="00262315">
      <w:pPr>
        <w:spacing w:after="0" w:line="240" w:lineRule="auto"/>
        <w:rPr>
          <w:rFonts w:ascii="Times New Roman" w:eastAsia="Times New Roman" w:hAnsi="Times New Roman" w:cs="Times New Roman"/>
        </w:rPr>
      </w:pPr>
    </w:p>
    <w:tbl>
      <w:tblPr>
        <w:tblW w:w="926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63"/>
        <w:gridCol w:w="640"/>
        <w:gridCol w:w="5240"/>
        <w:gridCol w:w="2718"/>
      </w:tblGrid>
      <w:tr w:rsidR="00262315" w14:paraId="14BC5C61" w14:textId="77777777" w:rsidTr="00F37364">
        <w:trPr>
          <w:trHeight w:val="284"/>
          <w:jc w:val="center"/>
        </w:trPr>
        <w:tc>
          <w:tcPr>
            <w:tcW w:w="6543" w:type="dxa"/>
            <w:gridSpan w:val="3"/>
            <w:tcBorders>
              <w:top w:val="single" w:sz="4" w:space="0" w:color="000000"/>
              <w:left w:val="single" w:sz="4" w:space="0" w:color="000000"/>
              <w:bottom w:val="single" w:sz="4" w:space="0" w:color="000000"/>
              <w:right w:val="single" w:sz="4" w:space="0" w:color="000000"/>
            </w:tcBorders>
          </w:tcPr>
          <w:p w14:paraId="5DDADCC0" w14:textId="7B40BDAF" w:rsidR="00262315" w:rsidRDefault="00997ACD" w:rsidP="00F37364">
            <w:pPr>
              <w:tabs>
                <w:tab w:val="left" w:pos="851"/>
              </w:tabs>
              <w:spacing w:after="0" w:line="240" w:lineRule="auto"/>
              <w:jc w:val="both"/>
              <w:rPr>
                <w:rFonts w:ascii="Times New Roman" w:eastAsia="Times New Roman" w:hAnsi="Times New Roman" w:cs="Times New Roman"/>
                <w:b/>
              </w:rPr>
            </w:pPr>
            <w:r>
              <w:rPr>
                <w:rFonts w:ascii="Times New Roman" w:eastAsia="Times New Roman" w:hAnsi="Times New Roman" w:cs="Times New Roman"/>
                <w:b/>
              </w:rPr>
              <w:t>VRV AC PACKAGE</w:t>
            </w:r>
            <w:r w:rsidR="00262315">
              <w:rPr>
                <w:rFonts w:ascii="Times New Roman" w:eastAsia="Times New Roman" w:hAnsi="Times New Roman" w:cs="Times New Roman"/>
                <w:b/>
              </w:rPr>
              <w:t xml:space="preserve"> - DETAILS TO BE FURNISHED BY TENDERER ALONG WITH OFFER </w:t>
            </w:r>
          </w:p>
        </w:tc>
        <w:tc>
          <w:tcPr>
            <w:tcW w:w="2718" w:type="dxa"/>
            <w:tcBorders>
              <w:top w:val="single" w:sz="4" w:space="0" w:color="000000"/>
              <w:left w:val="single" w:sz="4" w:space="0" w:color="000000"/>
              <w:bottom w:val="single" w:sz="4" w:space="0" w:color="000000"/>
              <w:right w:val="single" w:sz="4" w:space="0" w:color="000000"/>
            </w:tcBorders>
          </w:tcPr>
          <w:p w14:paraId="3053AA63" w14:textId="77777777" w:rsidR="00262315" w:rsidRDefault="00262315" w:rsidP="00F37364">
            <w:pPr>
              <w:tabs>
                <w:tab w:val="left" w:pos="851"/>
              </w:tabs>
              <w:spacing w:after="0" w:line="240" w:lineRule="auto"/>
              <w:jc w:val="both"/>
              <w:rPr>
                <w:rFonts w:ascii="Times New Roman" w:eastAsia="Times New Roman" w:hAnsi="Times New Roman" w:cs="Times New Roman"/>
                <w:b/>
              </w:rPr>
            </w:pPr>
            <w:r>
              <w:rPr>
                <w:rFonts w:ascii="Times New Roman" w:eastAsia="Times New Roman" w:hAnsi="Times New Roman" w:cs="Times New Roman"/>
                <w:b/>
              </w:rPr>
              <w:t>– DATA SHEET B</w:t>
            </w:r>
          </w:p>
        </w:tc>
      </w:tr>
      <w:tr w:rsidR="00262315" w14:paraId="392F9937"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1930A27F" w14:textId="77777777" w:rsidR="00262315" w:rsidRDefault="00262315" w:rsidP="00F37364">
            <w:pPr>
              <w:tabs>
                <w:tab w:val="left" w:pos="851"/>
              </w:tabs>
              <w:spacing w:after="0" w:line="240" w:lineRule="auto"/>
              <w:jc w:val="both"/>
              <w:rPr>
                <w:rFonts w:ascii="Times New Roman" w:eastAsia="Times New Roman" w:hAnsi="Times New Roman" w:cs="Times New Roman"/>
                <w:b/>
              </w:rPr>
            </w:pPr>
            <w:proofErr w:type="spellStart"/>
            <w:proofErr w:type="gramStart"/>
            <w:r>
              <w:rPr>
                <w:rFonts w:ascii="Times New Roman" w:eastAsia="Times New Roman" w:hAnsi="Times New Roman" w:cs="Times New Roman"/>
                <w:b/>
              </w:rPr>
              <w:t>S.No</w:t>
            </w:r>
            <w:proofErr w:type="spellEnd"/>
            <w:proofErr w:type="gramEnd"/>
          </w:p>
        </w:tc>
        <w:tc>
          <w:tcPr>
            <w:tcW w:w="640" w:type="dxa"/>
            <w:tcBorders>
              <w:top w:val="single" w:sz="4" w:space="0" w:color="000000"/>
              <w:left w:val="single" w:sz="4" w:space="0" w:color="000000"/>
              <w:bottom w:val="single" w:sz="4" w:space="0" w:color="000000"/>
              <w:right w:val="single" w:sz="4" w:space="0" w:color="000000"/>
            </w:tcBorders>
          </w:tcPr>
          <w:p w14:paraId="79D6B0E2" w14:textId="77777777" w:rsidR="00262315" w:rsidRDefault="00262315" w:rsidP="00F37364">
            <w:pPr>
              <w:tabs>
                <w:tab w:val="left" w:pos="851"/>
              </w:tabs>
              <w:spacing w:after="0" w:line="240" w:lineRule="auto"/>
              <w:jc w:val="both"/>
              <w:rPr>
                <w:rFonts w:ascii="Times New Roman" w:eastAsia="Times New Roman" w:hAnsi="Times New Roman" w:cs="Times New Roman"/>
                <w:b/>
              </w:rPr>
            </w:pPr>
          </w:p>
        </w:tc>
        <w:tc>
          <w:tcPr>
            <w:tcW w:w="5240" w:type="dxa"/>
            <w:tcBorders>
              <w:top w:val="single" w:sz="4" w:space="0" w:color="000000"/>
              <w:left w:val="single" w:sz="4" w:space="0" w:color="000000"/>
              <w:bottom w:val="single" w:sz="4" w:space="0" w:color="000000"/>
              <w:right w:val="single" w:sz="4" w:space="0" w:color="000000"/>
            </w:tcBorders>
          </w:tcPr>
          <w:p w14:paraId="3C4CCAA2" w14:textId="77777777" w:rsidR="00262315" w:rsidRDefault="00262315" w:rsidP="00F37364">
            <w:pPr>
              <w:tabs>
                <w:tab w:val="left" w:pos="851"/>
              </w:tabs>
              <w:spacing w:after="0" w:line="240" w:lineRule="auto"/>
              <w:jc w:val="both"/>
              <w:rPr>
                <w:rFonts w:ascii="Times New Roman" w:eastAsia="Times New Roman" w:hAnsi="Times New Roman" w:cs="Times New Roman"/>
                <w:b/>
              </w:rPr>
            </w:pPr>
            <w:r>
              <w:rPr>
                <w:rFonts w:ascii="Times New Roman" w:eastAsia="Times New Roman" w:hAnsi="Times New Roman" w:cs="Times New Roman"/>
                <w:b/>
              </w:rPr>
              <w:t>Description</w:t>
            </w:r>
          </w:p>
        </w:tc>
        <w:tc>
          <w:tcPr>
            <w:tcW w:w="2718" w:type="dxa"/>
            <w:tcBorders>
              <w:top w:val="single" w:sz="4" w:space="0" w:color="000000"/>
              <w:left w:val="single" w:sz="4" w:space="0" w:color="000000"/>
              <w:bottom w:val="single" w:sz="4" w:space="0" w:color="000000"/>
              <w:right w:val="single" w:sz="4" w:space="0" w:color="000000"/>
            </w:tcBorders>
          </w:tcPr>
          <w:p w14:paraId="69067E7E" w14:textId="77777777" w:rsidR="00262315" w:rsidRDefault="00262315" w:rsidP="00F37364">
            <w:pPr>
              <w:tabs>
                <w:tab w:val="left" w:pos="851"/>
              </w:tabs>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Tenderer to Furnish</w:t>
            </w:r>
          </w:p>
        </w:tc>
      </w:tr>
      <w:tr w:rsidR="00262315" w14:paraId="3D1092E2"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7215ACF7"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1.0</w:t>
            </w:r>
          </w:p>
        </w:tc>
        <w:tc>
          <w:tcPr>
            <w:tcW w:w="640" w:type="dxa"/>
            <w:tcBorders>
              <w:top w:val="single" w:sz="4" w:space="0" w:color="000000"/>
              <w:left w:val="single" w:sz="4" w:space="0" w:color="000000"/>
              <w:bottom w:val="single" w:sz="4" w:space="0" w:color="000000"/>
              <w:right w:val="single" w:sz="4" w:space="0" w:color="000000"/>
            </w:tcBorders>
          </w:tcPr>
          <w:p w14:paraId="449985B4"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5240" w:type="dxa"/>
            <w:tcBorders>
              <w:top w:val="single" w:sz="4" w:space="0" w:color="000000"/>
              <w:left w:val="single" w:sz="4" w:space="0" w:color="000000"/>
              <w:bottom w:val="single" w:sz="4" w:space="0" w:color="000000"/>
              <w:right w:val="single" w:sz="4" w:space="0" w:color="000000"/>
            </w:tcBorders>
          </w:tcPr>
          <w:p w14:paraId="50AB1B8A" w14:textId="663BE6E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Air </w:t>
            </w:r>
            <w:r w:rsidR="00997ACD">
              <w:rPr>
                <w:rFonts w:ascii="Times New Roman" w:eastAsia="Times New Roman" w:hAnsi="Times New Roman" w:cs="Times New Roman"/>
              </w:rPr>
              <w:t xml:space="preserve">Conditioner </w:t>
            </w:r>
            <w:r>
              <w:rPr>
                <w:rFonts w:ascii="Times New Roman" w:eastAsia="Times New Roman" w:hAnsi="Times New Roman" w:cs="Times New Roman"/>
              </w:rPr>
              <w:t>Unit</w:t>
            </w:r>
          </w:p>
        </w:tc>
        <w:tc>
          <w:tcPr>
            <w:tcW w:w="2718" w:type="dxa"/>
            <w:tcBorders>
              <w:top w:val="single" w:sz="4" w:space="0" w:color="000000"/>
              <w:left w:val="single" w:sz="4" w:space="0" w:color="000000"/>
              <w:bottom w:val="single" w:sz="4" w:space="0" w:color="000000"/>
              <w:right w:val="single" w:sz="4" w:space="0" w:color="000000"/>
            </w:tcBorders>
          </w:tcPr>
          <w:p w14:paraId="4F4C4C1B" w14:textId="77777777" w:rsidR="00262315" w:rsidRDefault="00262315" w:rsidP="00F37364">
            <w:pPr>
              <w:tabs>
                <w:tab w:val="left" w:pos="851"/>
              </w:tabs>
              <w:spacing w:after="0" w:line="240" w:lineRule="auto"/>
              <w:jc w:val="center"/>
              <w:rPr>
                <w:rFonts w:ascii="Times New Roman" w:eastAsia="Times New Roman" w:hAnsi="Times New Roman" w:cs="Times New Roman"/>
              </w:rPr>
            </w:pPr>
          </w:p>
        </w:tc>
      </w:tr>
      <w:tr w:rsidR="00262315" w14:paraId="558E002A"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3FDFB13B"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039F0911"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5240" w:type="dxa"/>
            <w:tcBorders>
              <w:top w:val="single" w:sz="4" w:space="0" w:color="000000"/>
              <w:left w:val="single" w:sz="4" w:space="0" w:color="000000"/>
              <w:bottom w:val="single" w:sz="4" w:space="0" w:color="000000"/>
              <w:right w:val="single" w:sz="4" w:space="0" w:color="000000"/>
            </w:tcBorders>
          </w:tcPr>
          <w:p w14:paraId="072B827B"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General Data</w:t>
            </w:r>
            <w:r>
              <w:rPr>
                <w:rFonts w:ascii="Times New Roman" w:eastAsia="Times New Roman" w:hAnsi="Times New Roman" w:cs="Times New Roman"/>
              </w:rPr>
              <w:tab/>
            </w:r>
          </w:p>
        </w:tc>
        <w:tc>
          <w:tcPr>
            <w:tcW w:w="2718" w:type="dxa"/>
            <w:tcBorders>
              <w:top w:val="single" w:sz="4" w:space="0" w:color="000000"/>
              <w:left w:val="single" w:sz="4" w:space="0" w:color="000000"/>
              <w:bottom w:val="single" w:sz="4" w:space="0" w:color="000000"/>
              <w:right w:val="single" w:sz="4" w:space="0" w:color="000000"/>
            </w:tcBorders>
          </w:tcPr>
          <w:p w14:paraId="2B397018" w14:textId="77777777" w:rsidR="00262315" w:rsidRDefault="00262315" w:rsidP="00F37364">
            <w:pPr>
              <w:tabs>
                <w:tab w:val="left" w:pos="851"/>
              </w:tabs>
              <w:spacing w:after="0" w:line="240" w:lineRule="auto"/>
              <w:jc w:val="center"/>
              <w:rPr>
                <w:rFonts w:ascii="Times New Roman" w:eastAsia="Times New Roman" w:hAnsi="Times New Roman" w:cs="Times New Roman"/>
              </w:rPr>
            </w:pPr>
          </w:p>
        </w:tc>
      </w:tr>
      <w:tr w:rsidR="00262315" w14:paraId="702B0155"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43A934FB"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4D626656"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1.1</w:t>
            </w:r>
          </w:p>
        </w:tc>
        <w:tc>
          <w:tcPr>
            <w:tcW w:w="5240" w:type="dxa"/>
            <w:tcBorders>
              <w:top w:val="single" w:sz="4" w:space="0" w:color="000000"/>
              <w:left w:val="single" w:sz="4" w:space="0" w:color="000000"/>
              <w:bottom w:val="single" w:sz="4" w:space="0" w:color="000000"/>
              <w:right w:val="single" w:sz="4" w:space="0" w:color="000000"/>
            </w:tcBorders>
          </w:tcPr>
          <w:p w14:paraId="52FCD353" w14:textId="62264D6A"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Number of </w:t>
            </w:r>
            <w:r w:rsidR="00997ACD">
              <w:rPr>
                <w:rFonts w:ascii="Times New Roman" w:eastAsia="Times New Roman" w:hAnsi="Times New Roman" w:cs="Times New Roman"/>
              </w:rPr>
              <w:t xml:space="preserve">Air Conditioner </w:t>
            </w:r>
          </w:p>
        </w:tc>
        <w:tc>
          <w:tcPr>
            <w:tcW w:w="2718" w:type="dxa"/>
            <w:tcBorders>
              <w:top w:val="single" w:sz="4" w:space="0" w:color="000000"/>
              <w:left w:val="single" w:sz="4" w:space="0" w:color="000000"/>
              <w:bottom w:val="single" w:sz="4" w:space="0" w:color="000000"/>
              <w:right w:val="single" w:sz="4" w:space="0" w:color="000000"/>
            </w:tcBorders>
          </w:tcPr>
          <w:p w14:paraId="4843E813" w14:textId="77777777" w:rsidR="00262315" w:rsidRDefault="00262315" w:rsidP="00F37364">
            <w:pPr>
              <w:tabs>
                <w:tab w:val="left" w:pos="851"/>
              </w:tabs>
              <w:spacing w:after="0" w:line="240" w:lineRule="auto"/>
              <w:jc w:val="center"/>
              <w:rPr>
                <w:rFonts w:ascii="Times New Roman" w:eastAsia="Times New Roman" w:hAnsi="Times New Roman" w:cs="Times New Roman"/>
              </w:rPr>
            </w:pPr>
          </w:p>
        </w:tc>
      </w:tr>
      <w:tr w:rsidR="00262315" w14:paraId="5A2D3F13"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3CDF1151"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54A81895"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1.2</w:t>
            </w:r>
          </w:p>
        </w:tc>
        <w:tc>
          <w:tcPr>
            <w:tcW w:w="5240" w:type="dxa"/>
            <w:tcBorders>
              <w:top w:val="single" w:sz="4" w:space="0" w:color="000000"/>
              <w:left w:val="single" w:sz="4" w:space="0" w:color="000000"/>
              <w:bottom w:val="single" w:sz="4" w:space="0" w:color="000000"/>
              <w:right w:val="single" w:sz="4" w:space="0" w:color="000000"/>
            </w:tcBorders>
          </w:tcPr>
          <w:p w14:paraId="4FC3E2E5"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Location</w:t>
            </w:r>
          </w:p>
        </w:tc>
        <w:tc>
          <w:tcPr>
            <w:tcW w:w="2718" w:type="dxa"/>
            <w:tcBorders>
              <w:top w:val="single" w:sz="4" w:space="0" w:color="000000"/>
              <w:left w:val="single" w:sz="4" w:space="0" w:color="000000"/>
              <w:bottom w:val="single" w:sz="4" w:space="0" w:color="000000"/>
              <w:right w:val="single" w:sz="4" w:space="0" w:color="000000"/>
            </w:tcBorders>
          </w:tcPr>
          <w:p w14:paraId="28E45212" w14:textId="77777777" w:rsidR="00262315" w:rsidRDefault="00262315" w:rsidP="00F37364">
            <w:pPr>
              <w:tabs>
                <w:tab w:val="left" w:pos="851"/>
              </w:tabs>
              <w:spacing w:after="0" w:line="240" w:lineRule="auto"/>
              <w:jc w:val="center"/>
              <w:rPr>
                <w:rFonts w:ascii="Times New Roman" w:eastAsia="Times New Roman" w:hAnsi="Times New Roman" w:cs="Times New Roman"/>
              </w:rPr>
            </w:pPr>
          </w:p>
        </w:tc>
      </w:tr>
      <w:tr w:rsidR="00262315" w14:paraId="0779C0C7"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14D9A122"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7C075809"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1.3</w:t>
            </w:r>
          </w:p>
        </w:tc>
        <w:tc>
          <w:tcPr>
            <w:tcW w:w="5240" w:type="dxa"/>
            <w:tcBorders>
              <w:top w:val="single" w:sz="4" w:space="0" w:color="000000"/>
              <w:left w:val="single" w:sz="4" w:space="0" w:color="000000"/>
              <w:bottom w:val="single" w:sz="4" w:space="0" w:color="000000"/>
              <w:right w:val="single" w:sz="4" w:space="0" w:color="000000"/>
            </w:tcBorders>
          </w:tcPr>
          <w:p w14:paraId="40C9446F"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Make and country of origin</w:t>
            </w:r>
          </w:p>
        </w:tc>
        <w:tc>
          <w:tcPr>
            <w:tcW w:w="2718" w:type="dxa"/>
            <w:tcBorders>
              <w:top w:val="single" w:sz="4" w:space="0" w:color="000000"/>
              <w:left w:val="single" w:sz="4" w:space="0" w:color="000000"/>
              <w:bottom w:val="single" w:sz="4" w:space="0" w:color="000000"/>
              <w:right w:val="single" w:sz="4" w:space="0" w:color="000000"/>
            </w:tcBorders>
          </w:tcPr>
          <w:p w14:paraId="04533736"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5E856ADD"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64E54192"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4A116F7B"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1.4</w:t>
            </w:r>
          </w:p>
        </w:tc>
        <w:tc>
          <w:tcPr>
            <w:tcW w:w="5240" w:type="dxa"/>
            <w:tcBorders>
              <w:top w:val="single" w:sz="4" w:space="0" w:color="000000"/>
              <w:left w:val="single" w:sz="4" w:space="0" w:color="000000"/>
              <w:bottom w:val="single" w:sz="4" w:space="0" w:color="000000"/>
              <w:right w:val="single" w:sz="4" w:space="0" w:color="000000"/>
            </w:tcBorders>
          </w:tcPr>
          <w:p w14:paraId="19EE9BAD"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Model number and year of introduction model from same factory</w:t>
            </w:r>
          </w:p>
        </w:tc>
        <w:tc>
          <w:tcPr>
            <w:tcW w:w="2718" w:type="dxa"/>
            <w:tcBorders>
              <w:top w:val="single" w:sz="4" w:space="0" w:color="000000"/>
              <w:left w:val="single" w:sz="4" w:space="0" w:color="000000"/>
              <w:bottom w:val="single" w:sz="4" w:space="0" w:color="000000"/>
              <w:right w:val="single" w:sz="4" w:space="0" w:color="000000"/>
            </w:tcBorders>
          </w:tcPr>
          <w:p w14:paraId="71D6F517"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72417A9C"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3F6195B3"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1DB8BFB5"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1.5</w:t>
            </w:r>
          </w:p>
        </w:tc>
        <w:tc>
          <w:tcPr>
            <w:tcW w:w="5240" w:type="dxa"/>
            <w:tcBorders>
              <w:top w:val="single" w:sz="4" w:space="0" w:color="000000"/>
              <w:left w:val="single" w:sz="4" w:space="0" w:color="000000"/>
              <w:bottom w:val="single" w:sz="4" w:space="0" w:color="000000"/>
              <w:right w:val="single" w:sz="4" w:space="0" w:color="000000"/>
            </w:tcBorders>
          </w:tcPr>
          <w:p w14:paraId="539F47C3"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Detailed list of installations of that model in India from same factory</w:t>
            </w:r>
          </w:p>
        </w:tc>
        <w:tc>
          <w:tcPr>
            <w:tcW w:w="2718" w:type="dxa"/>
            <w:tcBorders>
              <w:top w:val="single" w:sz="4" w:space="0" w:color="000000"/>
              <w:left w:val="single" w:sz="4" w:space="0" w:color="000000"/>
              <w:bottom w:val="single" w:sz="4" w:space="0" w:color="000000"/>
              <w:right w:val="single" w:sz="4" w:space="0" w:color="000000"/>
            </w:tcBorders>
          </w:tcPr>
          <w:p w14:paraId="2090E8D8"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0B2E4567"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5509B233"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2.0</w:t>
            </w:r>
          </w:p>
        </w:tc>
        <w:tc>
          <w:tcPr>
            <w:tcW w:w="640" w:type="dxa"/>
            <w:tcBorders>
              <w:top w:val="single" w:sz="4" w:space="0" w:color="000000"/>
              <w:left w:val="single" w:sz="4" w:space="0" w:color="000000"/>
              <w:bottom w:val="single" w:sz="4" w:space="0" w:color="000000"/>
              <w:right w:val="single" w:sz="4" w:space="0" w:color="000000"/>
            </w:tcBorders>
          </w:tcPr>
          <w:p w14:paraId="70062E5C"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5240" w:type="dxa"/>
            <w:tcBorders>
              <w:top w:val="single" w:sz="4" w:space="0" w:color="000000"/>
              <w:left w:val="single" w:sz="4" w:space="0" w:color="000000"/>
              <w:bottom w:val="single" w:sz="4" w:space="0" w:color="000000"/>
              <w:right w:val="single" w:sz="4" w:space="0" w:color="000000"/>
            </w:tcBorders>
          </w:tcPr>
          <w:p w14:paraId="382D657A"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Operating Parameters</w:t>
            </w:r>
          </w:p>
        </w:tc>
        <w:tc>
          <w:tcPr>
            <w:tcW w:w="2718" w:type="dxa"/>
            <w:tcBorders>
              <w:top w:val="single" w:sz="4" w:space="0" w:color="000000"/>
              <w:left w:val="single" w:sz="4" w:space="0" w:color="000000"/>
              <w:bottom w:val="single" w:sz="4" w:space="0" w:color="000000"/>
              <w:right w:val="single" w:sz="4" w:space="0" w:color="000000"/>
            </w:tcBorders>
          </w:tcPr>
          <w:p w14:paraId="409ABC15"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1B09B785"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5D29C2AB"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261DF6F6"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2.8</w:t>
            </w:r>
          </w:p>
        </w:tc>
        <w:tc>
          <w:tcPr>
            <w:tcW w:w="5240" w:type="dxa"/>
            <w:tcBorders>
              <w:top w:val="single" w:sz="4" w:space="0" w:color="000000"/>
              <w:left w:val="single" w:sz="4" w:space="0" w:color="000000"/>
              <w:bottom w:val="single" w:sz="4" w:space="0" w:color="000000"/>
              <w:right w:val="single" w:sz="4" w:space="0" w:color="000000"/>
            </w:tcBorders>
          </w:tcPr>
          <w:p w14:paraId="6697F0DD" w14:textId="621DDC7E"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KW/TR</w:t>
            </w:r>
            <w:r w:rsidR="00997ACD">
              <w:rPr>
                <w:rFonts w:ascii="Times New Roman" w:eastAsia="Times New Roman" w:hAnsi="Times New Roman" w:cs="Times New Roman"/>
              </w:rPr>
              <w:t>/</w:t>
            </w:r>
            <w:proofErr w:type="gramStart"/>
            <w:r w:rsidR="00997ACD">
              <w:rPr>
                <w:rFonts w:ascii="Times New Roman" w:eastAsia="Times New Roman" w:hAnsi="Times New Roman" w:cs="Times New Roman"/>
              </w:rPr>
              <w:t xml:space="preserve">HP </w:t>
            </w:r>
            <w:r>
              <w:rPr>
                <w:rFonts w:ascii="Times New Roman" w:eastAsia="Times New Roman" w:hAnsi="Times New Roman" w:cs="Times New Roman"/>
              </w:rPr>
              <w:t xml:space="preserve"> at</w:t>
            </w:r>
            <w:proofErr w:type="gramEnd"/>
            <w:r>
              <w:rPr>
                <w:rFonts w:ascii="Times New Roman" w:eastAsia="Times New Roman" w:hAnsi="Times New Roman" w:cs="Times New Roman"/>
              </w:rPr>
              <w:t xml:space="preserve"> full load conditions</w:t>
            </w:r>
          </w:p>
        </w:tc>
        <w:tc>
          <w:tcPr>
            <w:tcW w:w="2718" w:type="dxa"/>
            <w:tcBorders>
              <w:top w:val="single" w:sz="4" w:space="0" w:color="000000"/>
              <w:left w:val="single" w:sz="4" w:space="0" w:color="000000"/>
              <w:bottom w:val="single" w:sz="4" w:space="0" w:color="000000"/>
              <w:right w:val="single" w:sz="4" w:space="0" w:color="000000"/>
            </w:tcBorders>
          </w:tcPr>
          <w:p w14:paraId="6E0042A5"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15C2AA0D"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5ED21B4B"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3D6DEC01"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2.9</w:t>
            </w:r>
          </w:p>
        </w:tc>
        <w:tc>
          <w:tcPr>
            <w:tcW w:w="5240" w:type="dxa"/>
            <w:tcBorders>
              <w:top w:val="single" w:sz="4" w:space="0" w:color="000000"/>
              <w:left w:val="single" w:sz="4" w:space="0" w:color="000000"/>
              <w:bottom w:val="single" w:sz="4" w:space="0" w:color="000000"/>
              <w:right w:val="single" w:sz="4" w:space="0" w:color="000000"/>
            </w:tcBorders>
          </w:tcPr>
          <w:p w14:paraId="3D03C173"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OA Temperature      </w:t>
            </w:r>
            <w:proofErr w:type="gramStart"/>
            <w:r>
              <w:rPr>
                <w:rFonts w:ascii="Times New Roman" w:eastAsia="Times New Roman" w:hAnsi="Times New Roman" w:cs="Times New Roman"/>
              </w:rPr>
              <w:t xml:space="preserve">   (</w:t>
            </w:r>
            <w:proofErr w:type="spellStart"/>
            <w:proofErr w:type="gramEnd"/>
            <w:r>
              <w:rPr>
                <w:rFonts w:ascii="Times New Roman" w:eastAsia="Times New Roman" w:hAnsi="Times New Roman" w:cs="Times New Roman"/>
              </w:rPr>
              <w:t>deg</w:t>
            </w:r>
            <w:proofErr w:type="spellEnd"/>
            <w:r>
              <w:rPr>
                <w:rFonts w:ascii="Times New Roman" w:eastAsia="Times New Roman" w:hAnsi="Times New Roman" w:cs="Times New Roman"/>
              </w:rPr>
              <w:t xml:space="preserve"> F)</w:t>
            </w:r>
            <w:r>
              <w:rPr>
                <w:rFonts w:ascii="Times New Roman" w:eastAsia="Times New Roman" w:hAnsi="Times New Roman" w:cs="Times New Roman"/>
              </w:rPr>
              <w:tab/>
            </w:r>
          </w:p>
        </w:tc>
        <w:tc>
          <w:tcPr>
            <w:tcW w:w="2718" w:type="dxa"/>
            <w:tcBorders>
              <w:top w:val="single" w:sz="4" w:space="0" w:color="000000"/>
              <w:left w:val="single" w:sz="4" w:space="0" w:color="000000"/>
              <w:bottom w:val="single" w:sz="4" w:space="0" w:color="000000"/>
              <w:right w:val="single" w:sz="4" w:space="0" w:color="000000"/>
            </w:tcBorders>
          </w:tcPr>
          <w:p w14:paraId="54211F82"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769BF249"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680276CF"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3.0</w:t>
            </w:r>
          </w:p>
        </w:tc>
        <w:tc>
          <w:tcPr>
            <w:tcW w:w="640" w:type="dxa"/>
            <w:tcBorders>
              <w:top w:val="single" w:sz="4" w:space="0" w:color="000000"/>
              <w:left w:val="single" w:sz="4" w:space="0" w:color="000000"/>
              <w:bottom w:val="single" w:sz="4" w:space="0" w:color="000000"/>
              <w:right w:val="single" w:sz="4" w:space="0" w:color="000000"/>
            </w:tcBorders>
          </w:tcPr>
          <w:p w14:paraId="4194C4FB"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5240" w:type="dxa"/>
            <w:tcBorders>
              <w:top w:val="single" w:sz="4" w:space="0" w:color="000000"/>
              <w:left w:val="single" w:sz="4" w:space="0" w:color="000000"/>
              <w:bottom w:val="single" w:sz="4" w:space="0" w:color="000000"/>
              <w:right w:val="single" w:sz="4" w:space="0" w:color="000000"/>
            </w:tcBorders>
          </w:tcPr>
          <w:p w14:paraId="0355AC9A"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Compressor</w:t>
            </w:r>
            <w:r>
              <w:rPr>
                <w:rFonts w:ascii="Times New Roman" w:eastAsia="Times New Roman" w:hAnsi="Times New Roman" w:cs="Times New Roman"/>
              </w:rPr>
              <w:tab/>
            </w:r>
          </w:p>
        </w:tc>
        <w:tc>
          <w:tcPr>
            <w:tcW w:w="2718" w:type="dxa"/>
            <w:tcBorders>
              <w:top w:val="single" w:sz="4" w:space="0" w:color="000000"/>
              <w:left w:val="single" w:sz="4" w:space="0" w:color="000000"/>
              <w:bottom w:val="single" w:sz="4" w:space="0" w:color="000000"/>
              <w:right w:val="single" w:sz="4" w:space="0" w:color="000000"/>
            </w:tcBorders>
          </w:tcPr>
          <w:p w14:paraId="08CB3424"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34538E7D"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57AAD6F9"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5006036B"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3.1</w:t>
            </w:r>
          </w:p>
        </w:tc>
        <w:tc>
          <w:tcPr>
            <w:tcW w:w="5240" w:type="dxa"/>
            <w:tcBorders>
              <w:top w:val="single" w:sz="4" w:space="0" w:color="000000"/>
              <w:left w:val="single" w:sz="4" w:space="0" w:color="000000"/>
              <w:bottom w:val="single" w:sz="4" w:space="0" w:color="000000"/>
              <w:right w:val="single" w:sz="4" w:space="0" w:color="000000"/>
            </w:tcBorders>
          </w:tcPr>
          <w:p w14:paraId="11BE0E78"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Manufacturer</w:t>
            </w:r>
          </w:p>
        </w:tc>
        <w:tc>
          <w:tcPr>
            <w:tcW w:w="2718" w:type="dxa"/>
            <w:tcBorders>
              <w:top w:val="single" w:sz="4" w:space="0" w:color="000000"/>
              <w:left w:val="single" w:sz="4" w:space="0" w:color="000000"/>
              <w:bottom w:val="single" w:sz="4" w:space="0" w:color="000000"/>
              <w:right w:val="single" w:sz="4" w:space="0" w:color="000000"/>
            </w:tcBorders>
          </w:tcPr>
          <w:p w14:paraId="433DC8F7"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278AEF09"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048E1453"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59AE6F7F"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3.2</w:t>
            </w:r>
          </w:p>
        </w:tc>
        <w:tc>
          <w:tcPr>
            <w:tcW w:w="5240" w:type="dxa"/>
            <w:tcBorders>
              <w:top w:val="single" w:sz="4" w:space="0" w:color="000000"/>
              <w:left w:val="single" w:sz="4" w:space="0" w:color="000000"/>
              <w:bottom w:val="single" w:sz="4" w:space="0" w:color="000000"/>
              <w:right w:val="single" w:sz="4" w:space="0" w:color="000000"/>
            </w:tcBorders>
          </w:tcPr>
          <w:p w14:paraId="13F82F95"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Model</w:t>
            </w:r>
            <w:r>
              <w:rPr>
                <w:rFonts w:ascii="Times New Roman" w:eastAsia="Times New Roman" w:hAnsi="Times New Roman" w:cs="Times New Roman"/>
              </w:rPr>
              <w:tab/>
            </w:r>
          </w:p>
        </w:tc>
        <w:tc>
          <w:tcPr>
            <w:tcW w:w="2718" w:type="dxa"/>
            <w:tcBorders>
              <w:top w:val="single" w:sz="4" w:space="0" w:color="000000"/>
              <w:left w:val="single" w:sz="4" w:space="0" w:color="000000"/>
              <w:bottom w:val="single" w:sz="4" w:space="0" w:color="000000"/>
              <w:right w:val="single" w:sz="4" w:space="0" w:color="000000"/>
            </w:tcBorders>
          </w:tcPr>
          <w:p w14:paraId="334635CE"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0042C932"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180105E3"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7A4B923A"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3.3</w:t>
            </w:r>
          </w:p>
        </w:tc>
        <w:tc>
          <w:tcPr>
            <w:tcW w:w="5240" w:type="dxa"/>
            <w:tcBorders>
              <w:top w:val="single" w:sz="4" w:space="0" w:color="000000"/>
              <w:left w:val="single" w:sz="4" w:space="0" w:color="000000"/>
              <w:bottom w:val="single" w:sz="4" w:space="0" w:color="000000"/>
              <w:right w:val="single" w:sz="4" w:space="0" w:color="000000"/>
            </w:tcBorders>
          </w:tcPr>
          <w:p w14:paraId="4035C730"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Type of compressor</w:t>
            </w:r>
          </w:p>
        </w:tc>
        <w:tc>
          <w:tcPr>
            <w:tcW w:w="2718" w:type="dxa"/>
            <w:tcBorders>
              <w:top w:val="single" w:sz="4" w:space="0" w:color="000000"/>
              <w:left w:val="single" w:sz="4" w:space="0" w:color="000000"/>
              <w:bottom w:val="single" w:sz="4" w:space="0" w:color="000000"/>
              <w:right w:val="single" w:sz="4" w:space="0" w:color="000000"/>
            </w:tcBorders>
          </w:tcPr>
          <w:p w14:paraId="6A2749B0"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55DB561B"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1D2D37FE"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6AC9C0EC"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3.4</w:t>
            </w:r>
          </w:p>
        </w:tc>
        <w:tc>
          <w:tcPr>
            <w:tcW w:w="5240" w:type="dxa"/>
            <w:tcBorders>
              <w:top w:val="single" w:sz="4" w:space="0" w:color="000000"/>
              <w:left w:val="single" w:sz="4" w:space="0" w:color="000000"/>
              <w:bottom w:val="single" w:sz="4" w:space="0" w:color="000000"/>
              <w:right w:val="single" w:sz="4" w:space="0" w:color="000000"/>
            </w:tcBorders>
          </w:tcPr>
          <w:p w14:paraId="58FB080E"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Speed                                                       </w:t>
            </w:r>
            <w:proofErr w:type="gramStart"/>
            <w:r>
              <w:rPr>
                <w:rFonts w:ascii="Times New Roman" w:eastAsia="Times New Roman" w:hAnsi="Times New Roman" w:cs="Times New Roman"/>
              </w:rPr>
              <w:t xml:space="preserve">   (</w:t>
            </w:r>
            <w:proofErr w:type="gramEnd"/>
            <w:r>
              <w:rPr>
                <w:rFonts w:ascii="Times New Roman" w:eastAsia="Times New Roman" w:hAnsi="Times New Roman" w:cs="Times New Roman"/>
              </w:rPr>
              <w:t>operating)</w:t>
            </w:r>
          </w:p>
        </w:tc>
        <w:tc>
          <w:tcPr>
            <w:tcW w:w="2718" w:type="dxa"/>
            <w:tcBorders>
              <w:top w:val="single" w:sz="4" w:space="0" w:color="000000"/>
              <w:left w:val="single" w:sz="4" w:space="0" w:color="000000"/>
              <w:bottom w:val="single" w:sz="4" w:space="0" w:color="000000"/>
              <w:right w:val="single" w:sz="4" w:space="0" w:color="000000"/>
            </w:tcBorders>
          </w:tcPr>
          <w:p w14:paraId="3170F7B3"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69FD1492"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5A833FF8"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7839F817"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3.5</w:t>
            </w:r>
          </w:p>
        </w:tc>
        <w:tc>
          <w:tcPr>
            <w:tcW w:w="5240" w:type="dxa"/>
            <w:tcBorders>
              <w:top w:val="single" w:sz="4" w:space="0" w:color="000000"/>
              <w:left w:val="single" w:sz="4" w:space="0" w:color="000000"/>
              <w:bottom w:val="single" w:sz="4" w:space="0" w:color="000000"/>
              <w:right w:val="single" w:sz="4" w:space="0" w:color="000000"/>
            </w:tcBorders>
          </w:tcPr>
          <w:p w14:paraId="62EF72E1"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Speed                                                       </w:t>
            </w:r>
            <w:proofErr w:type="gramStart"/>
            <w:r>
              <w:rPr>
                <w:rFonts w:ascii="Times New Roman" w:eastAsia="Times New Roman" w:hAnsi="Times New Roman" w:cs="Times New Roman"/>
              </w:rPr>
              <w:t xml:space="preserve">   (</w:t>
            </w:r>
            <w:proofErr w:type="gramEnd"/>
            <w:r>
              <w:rPr>
                <w:rFonts w:ascii="Times New Roman" w:eastAsia="Times New Roman" w:hAnsi="Times New Roman" w:cs="Times New Roman"/>
              </w:rPr>
              <w:t>maximum)</w:t>
            </w:r>
          </w:p>
        </w:tc>
        <w:tc>
          <w:tcPr>
            <w:tcW w:w="2718" w:type="dxa"/>
            <w:tcBorders>
              <w:top w:val="single" w:sz="4" w:space="0" w:color="000000"/>
              <w:left w:val="single" w:sz="4" w:space="0" w:color="000000"/>
              <w:bottom w:val="single" w:sz="4" w:space="0" w:color="000000"/>
              <w:right w:val="single" w:sz="4" w:space="0" w:color="000000"/>
            </w:tcBorders>
          </w:tcPr>
          <w:p w14:paraId="17170A91"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6593F897"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2D0B1236"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1CC66E0C"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3.6</w:t>
            </w:r>
          </w:p>
        </w:tc>
        <w:tc>
          <w:tcPr>
            <w:tcW w:w="5240" w:type="dxa"/>
            <w:tcBorders>
              <w:top w:val="single" w:sz="4" w:space="0" w:color="000000"/>
              <w:left w:val="single" w:sz="4" w:space="0" w:color="000000"/>
              <w:bottom w:val="single" w:sz="4" w:space="0" w:color="000000"/>
              <w:right w:val="single" w:sz="4" w:space="0" w:color="000000"/>
            </w:tcBorders>
          </w:tcPr>
          <w:p w14:paraId="03788054"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Refrigerant used</w:t>
            </w:r>
          </w:p>
        </w:tc>
        <w:tc>
          <w:tcPr>
            <w:tcW w:w="2718" w:type="dxa"/>
            <w:tcBorders>
              <w:top w:val="single" w:sz="4" w:space="0" w:color="000000"/>
              <w:left w:val="single" w:sz="4" w:space="0" w:color="000000"/>
              <w:bottom w:val="single" w:sz="4" w:space="0" w:color="000000"/>
              <w:right w:val="single" w:sz="4" w:space="0" w:color="000000"/>
            </w:tcBorders>
          </w:tcPr>
          <w:p w14:paraId="40DFD24F"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5E3D95FB"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45077FD1" w14:textId="691F0C18" w:rsidR="00262315" w:rsidRDefault="00997ACD"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lastRenderedPageBreak/>
              <w:t>4</w:t>
            </w:r>
            <w:r w:rsidR="00262315">
              <w:rPr>
                <w:rFonts w:ascii="Times New Roman" w:eastAsia="Times New Roman" w:hAnsi="Times New Roman" w:cs="Times New Roman"/>
              </w:rPr>
              <w:t>.0</w:t>
            </w:r>
          </w:p>
        </w:tc>
        <w:tc>
          <w:tcPr>
            <w:tcW w:w="640" w:type="dxa"/>
            <w:tcBorders>
              <w:top w:val="single" w:sz="4" w:space="0" w:color="000000"/>
              <w:left w:val="single" w:sz="4" w:space="0" w:color="000000"/>
              <w:bottom w:val="single" w:sz="4" w:space="0" w:color="000000"/>
              <w:right w:val="single" w:sz="4" w:space="0" w:color="000000"/>
            </w:tcBorders>
          </w:tcPr>
          <w:p w14:paraId="4BBF3D3B"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5240" w:type="dxa"/>
            <w:tcBorders>
              <w:top w:val="single" w:sz="4" w:space="0" w:color="000000"/>
              <w:left w:val="single" w:sz="4" w:space="0" w:color="000000"/>
              <w:bottom w:val="single" w:sz="4" w:space="0" w:color="000000"/>
              <w:right w:val="single" w:sz="4" w:space="0" w:color="000000"/>
            </w:tcBorders>
          </w:tcPr>
          <w:p w14:paraId="029CE524"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Compressor Motor</w:t>
            </w:r>
          </w:p>
        </w:tc>
        <w:tc>
          <w:tcPr>
            <w:tcW w:w="2718" w:type="dxa"/>
            <w:tcBorders>
              <w:top w:val="single" w:sz="4" w:space="0" w:color="000000"/>
              <w:left w:val="single" w:sz="4" w:space="0" w:color="000000"/>
              <w:bottom w:val="single" w:sz="4" w:space="0" w:color="000000"/>
              <w:right w:val="single" w:sz="4" w:space="0" w:color="000000"/>
            </w:tcBorders>
          </w:tcPr>
          <w:p w14:paraId="580F4E59"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3633512C"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7BAFB35E"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1E8120A6" w14:textId="4ED8E0DB" w:rsidR="00262315" w:rsidRDefault="00997ACD"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4</w:t>
            </w:r>
            <w:r w:rsidR="00262315">
              <w:rPr>
                <w:rFonts w:ascii="Times New Roman" w:eastAsia="Times New Roman" w:hAnsi="Times New Roman" w:cs="Times New Roman"/>
              </w:rPr>
              <w:t>.1</w:t>
            </w:r>
          </w:p>
        </w:tc>
        <w:tc>
          <w:tcPr>
            <w:tcW w:w="5240" w:type="dxa"/>
            <w:tcBorders>
              <w:top w:val="single" w:sz="4" w:space="0" w:color="000000"/>
              <w:left w:val="single" w:sz="4" w:space="0" w:color="000000"/>
              <w:bottom w:val="single" w:sz="4" w:space="0" w:color="000000"/>
              <w:right w:val="single" w:sz="4" w:space="0" w:color="000000"/>
            </w:tcBorders>
          </w:tcPr>
          <w:p w14:paraId="5ACE51C0"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Manufacturer</w:t>
            </w:r>
            <w:r>
              <w:rPr>
                <w:rFonts w:ascii="Times New Roman" w:eastAsia="Times New Roman" w:hAnsi="Times New Roman" w:cs="Times New Roman"/>
              </w:rPr>
              <w:tab/>
            </w:r>
          </w:p>
        </w:tc>
        <w:tc>
          <w:tcPr>
            <w:tcW w:w="2718" w:type="dxa"/>
            <w:tcBorders>
              <w:top w:val="single" w:sz="4" w:space="0" w:color="000000"/>
              <w:left w:val="single" w:sz="4" w:space="0" w:color="000000"/>
              <w:bottom w:val="single" w:sz="4" w:space="0" w:color="000000"/>
              <w:right w:val="single" w:sz="4" w:space="0" w:color="000000"/>
            </w:tcBorders>
          </w:tcPr>
          <w:p w14:paraId="38231D99"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23535621"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69BDCF9C"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31D29094" w14:textId="68A8CF1F" w:rsidR="00262315" w:rsidRDefault="00997ACD"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4</w:t>
            </w:r>
            <w:r w:rsidR="00262315">
              <w:rPr>
                <w:rFonts w:ascii="Times New Roman" w:eastAsia="Times New Roman" w:hAnsi="Times New Roman" w:cs="Times New Roman"/>
              </w:rPr>
              <w:t>.2</w:t>
            </w:r>
          </w:p>
        </w:tc>
        <w:tc>
          <w:tcPr>
            <w:tcW w:w="5240" w:type="dxa"/>
            <w:tcBorders>
              <w:top w:val="single" w:sz="4" w:space="0" w:color="000000"/>
              <w:left w:val="single" w:sz="4" w:space="0" w:color="000000"/>
              <w:bottom w:val="single" w:sz="4" w:space="0" w:color="000000"/>
              <w:right w:val="single" w:sz="4" w:space="0" w:color="000000"/>
            </w:tcBorders>
          </w:tcPr>
          <w:p w14:paraId="76014FBC"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Type </w:t>
            </w:r>
            <w:r>
              <w:rPr>
                <w:rFonts w:ascii="Times New Roman" w:eastAsia="Times New Roman" w:hAnsi="Times New Roman" w:cs="Times New Roman"/>
              </w:rPr>
              <w:tab/>
            </w:r>
          </w:p>
        </w:tc>
        <w:tc>
          <w:tcPr>
            <w:tcW w:w="2718" w:type="dxa"/>
            <w:tcBorders>
              <w:top w:val="single" w:sz="4" w:space="0" w:color="000000"/>
              <w:left w:val="single" w:sz="4" w:space="0" w:color="000000"/>
              <w:bottom w:val="single" w:sz="4" w:space="0" w:color="000000"/>
              <w:right w:val="single" w:sz="4" w:space="0" w:color="000000"/>
            </w:tcBorders>
          </w:tcPr>
          <w:p w14:paraId="2B5CD490"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118D9392"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4F1C0435"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00DA4564" w14:textId="48ABD538" w:rsidR="00262315" w:rsidRDefault="00997ACD"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4</w:t>
            </w:r>
            <w:r w:rsidR="00262315">
              <w:rPr>
                <w:rFonts w:ascii="Times New Roman" w:eastAsia="Times New Roman" w:hAnsi="Times New Roman" w:cs="Times New Roman"/>
              </w:rPr>
              <w:t>.3</w:t>
            </w:r>
          </w:p>
        </w:tc>
        <w:tc>
          <w:tcPr>
            <w:tcW w:w="5240" w:type="dxa"/>
            <w:tcBorders>
              <w:top w:val="single" w:sz="4" w:space="0" w:color="000000"/>
              <w:left w:val="single" w:sz="4" w:space="0" w:color="000000"/>
              <w:bottom w:val="single" w:sz="4" w:space="0" w:color="000000"/>
              <w:right w:val="single" w:sz="4" w:space="0" w:color="000000"/>
            </w:tcBorders>
          </w:tcPr>
          <w:p w14:paraId="50A4C287"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Motor Voltage</w:t>
            </w:r>
          </w:p>
        </w:tc>
        <w:tc>
          <w:tcPr>
            <w:tcW w:w="2718" w:type="dxa"/>
            <w:tcBorders>
              <w:top w:val="single" w:sz="4" w:space="0" w:color="000000"/>
              <w:left w:val="single" w:sz="4" w:space="0" w:color="000000"/>
              <w:bottom w:val="single" w:sz="4" w:space="0" w:color="000000"/>
              <w:right w:val="single" w:sz="4" w:space="0" w:color="000000"/>
            </w:tcBorders>
          </w:tcPr>
          <w:p w14:paraId="5BC78D88"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25C0801D"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7F62F07F"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11B13BA4" w14:textId="6FC5D8C3" w:rsidR="00262315" w:rsidRDefault="00997ACD"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4</w:t>
            </w:r>
            <w:r w:rsidR="00262315">
              <w:rPr>
                <w:rFonts w:ascii="Times New Roman" w:eastAsia="Times New Roman" w:hAnsi="Times New Roman" w:cs="Times New Roman"/>
              </w:rPr>
              <w:t>.4</w:t>
            </w:r>
          </w:p>
        </w:tc>
        <w:tc>
          <w:tcPr>
            <w:tcW w:w="5240" w:type="dxa"/>
            <w:tcBorders>
              <w:top w:val="single" w:sz="4" w:space="0" w:color="000000"/>
              <w:left w:val="single" w:sz="4" w:space="0" w:color="000000"/>
              <w:bottom w:val="single" w:sz="4" w:space="0" w:color="000000"/>
              <w:right w:val="single" w:sz="4" w:space="0" w:color="000000"/>
            </w:tcBorders>
          </w:tcPr>
          <w:p w14:paraId="5749ADA9"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Rated output</w:t>
            </w:r>
          </w:p>
        </w:tc>
        <w:tc>
          <w:tcPr>
            <w:tcW w:w="2718" w:type="dxa"/>
            <w:tcBorders>
              <w:top w:val="single" w:sz="4" w:space="0" w:color="000000"/>
              <w:left w:val="single" w:sz="4" w:space="0" w:color="000000"/>
              <w:bottom w:val="single" w:sz="4" w:space="0" w:color="000000"/>
              <w:right w:val="single" w:sz="4" w:space="0" w:color="000000"/>
            </w:tcBorders>
          </w:tcPr>
          <w:p w14:paraId="4098173E"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304EC73E"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64FFA329"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3E2358CD" w14:textId="33FE1179" w:rsidR="00262315" w:rsidRDefault="00997ACD"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4</w:t>
            </w:r>
            <w:r w:rsidR="00262315">
              <w:rPr>
                <w:rFonts w:ascii="Times New Roman" w:eastAsia="Times New Roman" w:hAnsi="Times New Roman" w:cs="Times New Roman"/>
              </w:rPr>
              <w:t>.5</w:t>
            </w:r>
          </w:p>
        </w:tc>
        <w:tc>
          <w:tcPr>
            <w:tcW w:w="5240" w:type="dxa"/>
            <w:tcBorders>
              <w:top w:val="single" w:sz="4" w:space="0" w:color="000000"/>
              <w:left w:val="single" w:sz="4" w:space="0" w:color="000000"/>
              <w:bottom w:val="single" w:sz="4" w:space="0" w:color="000000"/>
              <w:right w:val="single" w:sz="4" w:space="0" w:color="000000"/>
            </w:tcBorders>
          </w:tcPr>
          <w:p w14:paraId="6D128271"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Power characteristics</w:t>
            </w:r>
          </w:p>
        </w:tc>
        <w:tc>
          <w:tcPr>
            <w:tcW w:w="2718" w:type="dxa"/>
            <w:tcBorders>
              <w:top w:val="single" w:sz="4" w:space="0" w:color="000000"/>
              <w:left w:val="single" w:sz="4" w:space="0" w:color="000000"/>
              <w:bottom w:val="single" w:sz="4" w:space="0" w:color="000000"/>
              <w:right w:val="single" w:sz="4" w:space="0" w:color="000000"/>
            </w:tcBorders>
          </w:tcPr>
          <w:p w14:paraId="7A231E4F"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02BD6352"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593E69D1"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4A6E5E07" w14:textId="1F7DF0E6" w:rsidR="00262315" w:rsidRDefault="00997ACD"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4</w:t>
            </w:r>
            <w:r w:rsidR="00262315">
              <w:rPr>
                <w:rFonts w:ascii="Times New Roman" w:eastAsia="Times New Roman" w:hAnsi="Times New Roman" w:cs="Times New Roman"/>
              </w:rPr>
              <w:t>.6</w:t>
            </w:r>
          </w:p>
        </w:tc>
        <w:tc>
          <w:tcPr>
            <w:tcW w:w="5240" w:type="dxa"/>
            <w:tcBorders>
              <w:top w:val="single" w:sz="4" w:space="0" w:color="000000"/>
              <w:left w:val="single" w:sz="4" w:space="0" w:color="000000"/>
              <w:bottom w:val="single" w:sz="4" w:space="0" w:color="000000"/>
              <w:right w:val="single" w:sz="4" w:space="0" w:color="000000"/>
            </w:tcBorders>
          </w:tcPr>
          <w:p w14:paraId="071A09FD"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No of Motors</w:t>
            </w:r>
          </w:p>
        </w:tc>
        <w:tc>
          <w:tcPr>
            <w:tcW w:w="2718" w:type="dxa"/>
            <w:tcBorders>
              <w:top w:val="single" w:sz="4" w:space="0" w:color="000000"/>
              <w:left w:val="single" w:sz="4" w:space="0" w:color="000000"/>
              <w:bottom w:val="single" w:sz="4" w:space="0" w:color="000000"/>
              <w:right w:val="single" w:sz="4" w:space="0" w:color="000000"/>
            </w:tcBorders>
          </w:tcPr>
          <w:p w14:paraId="0CFDE16A"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3860D9CE"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36980307" w14:textId="0D78EB73" w:rsidR="00262315" w:rsidRDefault="00D50342"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5</w:t>
            </w:r>
            <w:r w:rsidR="00262315">
              <w:rPr>
                <w:rFonts w:ascii="Times New Roman" w:eastAsia="Times New Roman" w:hAnsi="Times New Roman" w:cs="Times New Roman"/>
              </w:rPr>
              <w:t>.0</w:t>
            </w:r>
          </w:p>
        </w:tc>
        <w:tc>
          <w:tcPr>
            <w:tcW w:w="640" w:type="dxa"/>
            <w:tcBorders>
              <w:top w:val="single" w:sz="4" w:space="0" w:color="000000"/>
              <w:left w:val="single" w:sz="4" w:space="0" w:color="000000"/>
              <w:bottom w:val="single" w:sz="4" w:space="0" w:color="000000"/>
              <w:right w:val="single" w:sz="4" w:space="0" w:color="000000"/>
            </w:tcBorders>
          </w:tcPr>
          <w:p w14:paraId="00B8ECE8"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5240" w:type="dxa"/>
            <w:tcBorders>
              <w:top w:val="single" w:sz="4" w:space="0" w:color="000000"/>
              <w:left w:val="single" w:sz="4" w:space="0" w:color="000000"/>
              <w:bottom w:val="single" w:sz="4" w:space="0" w:color="000000"/>
              <w:right w:val="single" w:sz="4" w:space="0" w:color="000000"/>
            </w:tcBorders>
          </w:tcPr>
          <w:p w14:paraId="51651DBA"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Starter for Compressor Motor</w:t>
            </w:r>
            <w:r>
              <w:rPr>
                <w:rFonts w:ascii="Times New Roman" w:eastAsia="Times New Roman" w:hAnsi="Times New Roman" w:cs="Times New Roman"/>
              </w:rPr>
              <w:tab/>
            </w:r>
          </w:p>
        </w:tc>
        <w:tc>
          <w:tcPr>
            <w:tcW w:w="2718" w:type="dxa"/>
            <w:tcBorders>
              <w:top w:val="single" w:sz="4" w:space="0" w:color="000000"/>
              <w:left w:val="single" w:sz="4" w:space="0" w:color="000000"/>
              <w:bottom w:val="single" w:sz="4" w:space="0" w:color="000000"/>
              <w:right w:val="single" w:sz="4" w:space="0" w:color="000000"/>
            </w:tcBorders>
          </w:tcPr>
          <w:p w14:paraId="2F32512C"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22E08365"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76907EFC"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206490DF" w14:textId="13FFAF60" w:rsidR="00262315" w:rsidRDefault="00D50342"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5</w:t>
            </w:r>
            <w:r w:rsidR="00262315">
              <w:rPr>
                <w:rFonts w:ascii="Times New Roman" w:eastAsia="Times New Roman" w:hAnsi="Times New Roman" w:cs="Times New Roman"/>
              </w:rPr>
              <w:t>.1</w:t>
            </w:r>
          </w:p>
        </w:tc>
        <w:tc>
          <w:tcPr>
            <w:tcW w:w="5240" w:type="dxa"/>
            <w:tcBorders>
              <w:top w:val="single" w:sz="4" w:space="0" w:color="000000"/>
              <w:left w:val="single" w:sz="4" w:space="0" w:color="000000"/>
              <w:bottom w:val="single" w:sz="4" w:space="0" w:color="000000"/>
              <w:right w:val="single" w:sz="4" w:space="0" w:color="000000"/>
            </w:tcBorders>
          </w:tcPr>
          <w:p w14:paraId="4D167049"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Manufacturer</w:t>
            </w:r>
          </w:p>
        </w:tc>
        <w:tc>
          <w:tcPr>
            <w:tcW w:w="2718" w:type="dxa"/>
            <w:tcBorders>
              <w:top w:val="single" w:sz="4" w:space="0" w:color="000000"/>
              <w:left w:val="single" w:sz="4" w:space="0" w:color="000000"/>
              <w:bottom w:val="single" w:sz="4" w:space="0" w:color="000000"/>
              <w:right w:val="single" w:sz="4" w:space="0" w:color="000000"/>
            </w:tcBorders>
          </w:tcPr>
          <w:p w14:paraId="70DE7FFA"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6C7BBE0D"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1A1D90FC"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7B4FDE79" w14:textId="04451B0F" w:rsidR="00262315" w:rsidRDefault="00D50342"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5</w:t>
            </w:r>
            <w:r w:rsidR="00262315">
              <w:rPr>
                <w:rFonts w:ascii="Times New Roman" w:eastAsia="Times New Roman" w:hAnsi="Times New Roman" w:cs="Times New Roman"/>
              </w:rPr>
              <w:t>.2</w:t>
            </w:r>
          </w:p>
        </w:tc>
        <w:tc>
          <w:tcPr>
            <w:tcW w:w="5240" w:type="dxa"/>
            <w:tcBorders>
              <w:top w:val="single" w:sz="4" w:space="0" w:color="000000"/>
              <w:left w:val="single" w:sz="4" w:space="0" w:color="000000"/>
              <w:bottom w:val="single" w:sz="4" w:space="0" w:color="000000"/>
              <w:right w:val="single" w:sz="4" w:space="0" w:color="000000"/>
            </w:tcBorders>
          </w:tcPr>
          <w:p w14:paraId="4216BA5F"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Type of starter </w:t>
            </w:r>
            <w:r>
              <w:rPr>
                <w:rFonts w:ascii="Times New Roman" w:eastAsia="Times New Roman" w:hAnsi="Times New Roman" w:cs="Times New Roman"/>
              </w:rPr>
              <w:tab/>
            </w:r>
          </w:p>
        </w:tc>
        <w:tc>
          <w:tcPr>
            <w:tcW w:w="2718" w:type="dxa"/>
            <w:tcBorders>
              <w:top w:val="single" w:sz="4" w:space="0" w:color="000000"/>
              <w:left w:val="single" w:sz="4" w:space="0" w:color="000000"/>
              <w:bottom w:val="single" w:sz="4" w:space="0" w:color="000000"/>
              <w:right w:val="single" w:sz="4" w:space="0" w:color="000000"/>
            </w:tcBorders>
          </w:tcPr>
          <w:p w14:paraId="7CF8B66F"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0B7774C2"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6236F121" w14:textId="2A8AC07B" w:rsidR="00262315" w:rsidRDefault="00D50342"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6</w:t>
            </w:r>
            <w:r w:rsidR="00262315">
              <w:rPr>
                <w:rFonts w:ascii="Times New Roman" w:eastAsia="Times New Roman" w:hAnsi="Times New Roman" w:cs="Times New Roman"/>
              </w:rPr>
              <w:t>.0</w:t>
            </w:r>
          </w:p>
        </w:tc>
        <w:tc>
          <w:tcPr>
            <w:tcW w:w="640" w:type="dxa"/>
            <w:tcBorders>
              <w:top w:val="single" w:sz="4" w:space="0" w:color="000000"/>
              <w:left w:val="single" w:sz="4" w:space="0" w:color="000000"/>
              <w:bottom w:val="single" w:sz="4" w:space="0" w:color="000000"/>
              <w:right w:val="single" w:sz="4" w:space="0" w:color="000000"/>
            </w:tcBorders>
          </w:tcPr>
          <w:p w14:paraId="70CD7B4B"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5240" w:type="dxa"/>
            <w:tcBorders>
              <w:top w:val="single" w:sz="4" w:space="0" w:color="000000"/>
              <w:left w:val="single" w:sz="4" w:space="0" w:color="000000"/>
              <w:bottom w:val="single" w:sz="4" w:space="0" w:color="000000"/>
              <w:right w:val="single" w:sz="4" w:space="0" w:color="000000"/>
            </w:tcBorders>
          </w:tcPr>
          <w:p w14:paraId="15FFD333"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Miscellaneous Details</w:t>
            </w:r>
            <w:r>
              <w:rPr>
                <w:rFonts w:ascii="Times New Roman" w:eastAsia="Times New Roman" w:hAnsi="Times New Roman" w:cs="Times New Roman"/>
              </w:rPr>
              <w:tab/>
            </w:r>
          </w:p>
        </w:tc>
        <w:tc>
          <w:tcPr>
            <w:tcW w:w="2718" w:type="dxa"/>
            <w:tcBorders>
              <w:top w:val="single" w:sz="4" w:space="0" w:color="000000"/>
              <w:left w:val="single" w:sz="4" w:space="0" w:color="000000"/>
              <w:bottom w:val="single" w:sz="4" w:space="0" w:color="000000"/>
              <w:right w:val="single" w:sz="4" w:space="0" w:color="000000"/>
            </w:tcBorders>
          </w:tcPr>
          <w:p w14:paraId="1256152F"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6EAA7904"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00C6F14D"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6B23BAA3" w14:textId="2D46F7BD" w:rsidR="00262315" w:rsidRDefault="00D50342"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6</w:t>
            </w:r>
            <w:r w:rsidR="00262315">
              <w:rPr>
                <w:rFonts w:ascii="Times New Roman" w:eastAsia="Times New Roman" w:hAnsi="Times New Roman" w:cs="Times New Roman"/>
              </w:rPr>
              <w:t>.1</w:t>
            </w:r>
          </w:p>
        </w:tc>
        <w:tc>
          <w:tcPr>
            <w:tcW w:w="5240" w:type="dxa"/>
            <w:tcBorders>
              <w:top w:val="single" w:sz="4" w:space="0" w:color="000000"/>
              <w:left w:val="single" w:sz="4" w:space="0" w:color="000000"/>
              <w:bottom w:val="single" w:sz="4" w:space="0" w:color="000000"/>
              <w:right w:val="single" w:sz="4" w:space="0" w:color="000000"/>
            </w:tcBorders>
          </w:tcPr>
          <w:p w14:paraId="54BBEABD"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Type of capacity control</w:t>
            </w:r>
          </w:p>
        </w:tc>
        <w:tc>
          <w:tcPr>
            <w:tcW w:w="2718" w:type="dxa"/>
            <w:tcBorders>
              <w:top w:val="single" w:sz="4" w:space="0" w:color="000000"/>
              <w:left w:val="single" w:sz="4" w:space="0" w:color="000000"/>
              <w:bottom w:val="single" w:sz="4" w:space="0" w:color="000000"/>
              <w:right w:val="single" w:sz="4" w:space="0" w:color="000000"/>
            </w:tcBorders>
          </w:tcPr>
          <w:p w14:paraId="48292CDA"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45AA1F4B"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1CF175C8"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76403FB6" w14:textId="4C06D555" w:rsidR="00262315" w:rsidRDefault="00D50342"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6</w:t>
            </w:r>
            <w:r w:rsidR="00262315">
              <w:rPr>
                <w:rFonts w:ascii="Times New Roman" w:eastAsia="Times New Roman" w:hAnsi="Times New Roman" w:cs="Times New Roman"/>
              </w:rPr>
              <w:t>.2</w:t>
            </w:r>
          </w:p>
        </w:tc>
        <w:tc>
          <w:tcPr>
            <w:tcW w:w="5240" w:type="dxa"/>
            <w:tcBorders>
              <w:top w:val="single" w:sz="4" w:space="0" w:color="000000"/>
              <w:left w:val="single" w:sz="4" w:space="0" w:color="000000"/>
              <w:bottom w:val="single" w:sz="4" w:space="0" w:color="000000"/>
              <w:right w:val="single" w:sz="4" w:space="0" w:color="000000"/>
            </w:tcBorders>
          </w:tcPr>
          <w:p w14:paraId="19D922F4" w14:textId="3AF0A3DF"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Noise level of </w:t>
            </w:r>
            <w:r w:rsidR="00D50342">
              <w:rPr>
                <w:rFonts w:ascii="Times New Roman" w:eastAsia="Times New Roman" w:hAnsi="Times New Roman" w:cs="Times New Roman"/>
              </w:rPr>
              <w:t xml:space="preserve">VRV AC </w:t>
            </w:r>
            <w:r>
              <w:rPr>
                <w:rFonts w:ascii="Times New Roman" w:eastAsia="Times New Roman" w:hAnsi="Times New Roman" w:cs="Times New Roman"/>
              </w:rPr>
              <w:t>(in dBA) at 1 m distance</w:t>
            </w:r>
          </w:p>
        </w:tc>
        <w:tc>
          <w:tcPr>
            <w:tcW w:w="2718" w:type="dxa"/>
            <w:tcBorders>
              <w:top w:val="single" w:sz="4" w:space="0" w:color="000000"/>
              <w:left w:val="single" w:sz="4" w:space="0" w:color="000000"/>
              <w:bottom w:val="single" w:sz="4" w:space="0" w:color="000000"/>
              <w:right w:val="single" w:sz="4" w:space="0" w:color="000000"/>
            </w:tcBorders>
          </w:tcPr>
          <w:p w14:paraId="3A1EAB9B"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6D7CF4F2"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238A67EB"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0FC1691B" w14:textId="72807612" w:rsidR="00262315" w:rsidRDefault="00D50342"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6</w:t>
            </w:r>
            <w:r w:rsidR="00262315">
              <w:rPr>
                <w:rFonts w:ascii="Times New Roman" w:eastAsia="Times New Roman" w:hAnsi="Times New Roman" w:cs="Times New Roman"/>
              </w:rPr>
              <w:t>.</w:t>
            </w:r>
            <w:r>
              <w:rPr>
                <w:rFonts w:ascii="Times New Roman" w:eastAsia="Times New Roman" w:hAnsi="Times New Roman" w:cs="Times New Roman"/>
              </w:rPr>
              <w:t>3</w:t>
            </w:r>
          </w:p>
        </w:tc>
        <w:tc>
          <w:tcPr>
            <w:tcW w:w="5240" w:type="dxa"/>
            <w:tcBorders>
              <w:top w:val="single" w:sz="4" w:space="0" w:color="000000"/>
              <w:left w:val="single" w:sz="4" w:space="0" w:color="000000"/>
              <w:bottom w:val="single" w:sz="4" w:space="0" w:color="000000"/>
              <w:right w:val="single" w:sz="4" w:space="0" w:color="000000"/>
            </w:tcBorders>
          </w:tcPr>
          <w:p w14:paraId="09E9F645" w14:textId="77777777" w:rsidR="00262315" w:rsidRDefault="00262315" w:rsidP="00F37364">
            <w:pPr>
              <w:tabs>
                <w:tab w:val="left" w:pos="851"/>
              </w:tabs>
              <w:spacing w:after="0" w:line="240" w:lineRule="auto"/>
              <w:jc w:val="both"/>
              <w:rPr>
                <w:rFonts w:ascii="Times New Roman" w:eastAsia="Times New Roman" w:hAnsi="Times New Roman" w:cs="Times New Roman"/>
              </w:rPr>
            </w:pPr>
            <w:proofErr w:type="spellStart"/>
            <w:r>
              <w:rPr>
                <w:rFonts w:ascii="Times New Roman" w:eastAsia="Times New Roman" w:hAnsi="Times New Roman" w:cs="Times New Roman"/>
              </w:rPr>
              <w:t>Equipments</w:t>
            </w:r>
            <w:proofErr w:type="spellEnd"/>
            <w:r>
              <w:rPr>
                <w:rFonts w:ascii="Times New Roman" w:eastAsia="Times New Roman" w:hAnsi="Times New Roman" w:cs="Times New Roman"/>
              </w:rPr>
              <w:t xml:space="preserve"> operating weight (kg) / pounds</w:t>
            </w:r>
            <w:r>
              <w:rPr>
                <w:rFonts w:ascii="Times New Roman" w:eastAsia="Times New Roman" w:hAnsi="Times New Roman" w:cs="Times New Roman"/>
              </w:rPr>
              <w:tab/>
            </w:r>
          </w:p>
        </w:tc>
        <w:tc>
          <w:tcPr>
            <w:tcW w:w="2718" w:type="dxa"/>
            <w:tcBorders>
              <w:top w:val="single" w:sz="4" w:space="0" w:color="000000"/>
              <w:left w:val="single" w:sz="4" w:space="0" w:color="000000"/>
              <w:bottom w:val="single" w:sz="4" w:space="0" w:color="000000"/>
              <w:right w:val="single" w:sz="4" w:space="0" w:color="000000"/>
            </w:tcBorders>
          </w:tcPr>
          <w:p w14:paraId="6F997727"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03F81D68"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6DCDE9C3"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0F8DD5CE" w14:textId="0D157142" w:rsidR="00262315" w:rsidRDefault="00D50342"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6</w:t>
            </w:r>
            <w:r w:rsidR="00262315">
              <w:rPr>
                <w:rFonts w:ascii="Times New Roman" w:eastAsia="Times New Roman" w:hAnsi="Times New Roman" w:cs="Times New Roman"/>
              </w:rPr>
              <w:t>.</w:t>
            </w:r>
            <w:r>
              <w:rPr>
                <w:rFonts w:ascii="Times New Roman" w:eastAsia="Times New Roman" w:hAnsi="Times New Roman" w:cs="Times New Roman"/>
              </w:rPr>
              <w:t>4</w:t>
            </w:r>
          </w:p>
        </w:tc>
        <w:tc>
          <w:tcPr>
            <w:tcW w:w="5240" w:type="dxa"/>
            <w:tcBorders>
              <w:top w:val="single" w:sz="4" w:space="0" w:color="000000"/>
              <w:left w:val="single" w:sz="4" w:space="0" w:color="000000"/>
              <w:bottom w:val="single" w:sz="4" w:space="0" w:color="000000"/>
              <w:right w:val="single" w:sz="4" w:space="0" w:color="000000"/>
            </w:tcBorders>
          </w:tcPr>
          <w:p w14:paraId="4F4FEBF8"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Full refrigerant charge quantity</w:t>
            </w:r>
            <w:r>
              <w:rPr>
                <w:rFonts w:ascii="Times New Roman" w:eastAsia="Times New Roman" w:hAnsi="Times New Roman" w:cs="Times New Roman"/>
              </w:rPr>
              <w:tab/>
            </w:r>
          </w:p>
        </w:tc>
        <w:tc>
          <w:tcPr>
            <w:tcW w:w="2718" w:type="dxa"/>
            <w:tcBorders>
              <w:top w:val="single" w:sz="4" w:space="0" w:color="000000"/>
              <w:left w:val="single" w:sz="4" w:space="0" w:color="000000"/>
              <w:bottom w:val="single" w:sz="4" w:space="0" w:color="000000"/>
              <w:right w:val="single" w:sz="4" w:space="0" w:color="000000"/>
            </w:tcBorders>
          </w:tcPr>
          <w:p w14:paraId="481C6268"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4394A094"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608CC84A" w14:textId="60ED4B9D" w:rsidR="00262315" w:rsidRDefault="00DC0FE1"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7</w:t>
            </w:r>
            <w:r w:rsidR="00262315">
              <w:rPr>
                <w:rFonts w:ascii="Times New Roman" w:eastAsia="Times New Roman" w:hAnsi="Times New Roman" w:cs="Times New Roman"/>
              </w:rPr>
              <w:t>.0</w:t>
            </w:r>
          </w:p>
        </w:tc>
        <w:tc>
          <w:tcPr>
            <w:tcW w:w="640" w:type="dxa"/>
            <w:tcBorders>
              <w:top w:val="single" w:sz="4" w:space="0" w:color="000000"/>
              <w:left w:val="single" w:sz="4" w:space="0" w:color="000000"/>
              <w:bottom w:val="single" w:sz="4" w:space="0" w:color="000000"/>
              <w:right w:val="single" w:sz="4" w:space="0" w:color="000000"/>
            </w:tcBorders>
          </w:tcPr>
          <w:p w14:paraId="13ECB0DA"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5240" w:type="dxa"/>
            <w:tcBorders>
              <w:top w:val="single" w:sz="4" w:space="0" w:color="000000"/>
              <w:left w:val="single" w:sz="4" w:space="0" w:color="000000"/>
              <w:bottom w:val="single" w:sz="4" w:space="0" w:color="000000"/>
              <w:right w:val="single" w:sz="4" w:space="0" w:color="000000"/>
            </w:tcBorders>
          </w:tcPr>
          <w:p w14:paraId="7A49593C"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Documents to be furnished with bid.</w:t>
            </w:r>
            <w:r>
              <w:rPr>
                <w:rFonts w:ascii="Times New Roman" w:eastAsia="Times New Roman" w:hAnsi="Times New Roman" w:cs="Times New Roman"/>
              </w:rPr>
              <w:tab/>
            </w:r>
          </w:p>
        </w:tc>
        <w:tc>
          <w:tcPr>
            <w:tcW w:w="2718" w:type="dxa"/>
            <w:tcBorders>
              <w:top w:val="single" w:sz="4" w:space="0" w:color="000000"/>
              <w:left w:val="single" w:sz="4" w:space="0" w:color="000000"/>
              <w:bottom w:val="single" w:sz="4" w:space="0" w:color="000000"/>
              <w:right w:val="single" w:sz="4" w:space="0" w:color="000000"/>
            </w:tcBorders>
          </w:tcPr>
          <w:p w14:paraId="6AF13BEB"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09E40DF4"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37E1317F"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5534A5E9" w14:textId="1F650E41" w:rsidR="00262315" w:rsidRDefault="00DC0FE1"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7</w:t>
            </w:r>
            <w:r w:rsidR="00262315">
              <w:rPr>
                <w:rFonts w:ascii="Times New Roman" w:eastAsia="Times New Roman" w:hAnsi="Times New Roman" w:cs="Times New Roman"/>
              </w:rPr>
              <w:t>.1</w:t>
            </w:r>
          </w:p>
        </w:tc>
        <w:tc>
          <w:tcPr>
            <w:tcW w:w="5240" w:type="dxa"/>
            <w:tcBorders>
              <w:top w:val="single" w:sz="4" w:space="0" w:color="000000"/>
              <w:left w:val="single" w:sz="4" w:space="0" w:color="000000"/>
              <w:bottom w:val="single" w:sz="4" w:space="0" w:color="000000"/>
              <w:right w:val="single" w:sz="4" w:space="0" w:color="000000"/>
            </w:tcBorders>
          </w:tcPr>
          <w:p w14:paraId="5FCDAE24" w14:textId="59F80863" w:rsidR="00262315" w:rsidRDefault="00262315" w:rsidP="00F37364">
            <w:pPr>
              <w:tabs>
                <w:tab w:val="left" w:pos="851"/>
              </w:tabs>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Computerized printout (certified) from </w:t>
            </w:r>
            <w:r w:rsidR="00D50342">
              <w:rPr>
                <w:rFonts w:ascii="Times New Roman" w:eastAsia="Times New Roman" w:hAnsi="Times New Roman" w:cs="Times New Roman"/>
              </w:rPr>
              <w:t xml:space="preserve">VRV </w:t>
            </w:r>
            <w:r w:rsidR="004457C4">
              <w:rPr>
                <w:rFonts w:ascii="Times New Roman" w:eastAsia="Times New Roman" w:hAnsi="Times New Roman" w:cs="Times New Roman"/>
              </w:rPr>
              <w:t xml:space="preserve">/VRF </w:t>
            </w:r>
            <w:proofErr w:type="gramStart"/>
            <w:r w:rsidR="00D50342">
              <w:rPr>
                <w:rFonts w:ascii="Times New Roman" w:eastAsia="Times New Roman" w:hAnsi="Times New Roman" w:cs="Times New Roman"/>
              </w:rPr>
              <w:t xml:space="preserve">AC  </w:t>
            </w:r>
            <w:r>
              <w:rPr>
                <w:rFonts w:ascii="Times New Roman" w:eastAsia="Times New Roman" w:hAnsi="Times New Roman" w:cs="Times New Roman"/>
              </w:rPr>
              <w:t>manufacturer</w:t>
            </w:r>
            <w:proofErr w:type="gramEnd"/>
            <w:r>
              <w:rPr>
                <w:rFonts w:ascii="Times New Roman" w:eastAsia="Times New Roman" w:hAnsi="Times New Roman" w:cs="Times New Roman"/>
              </w:rPr>
              <w:t xml:space="preserve"> indicating power consumption in IKW/TR at full load and various part load conditions as per AHRI format</w:t>
            </w:r>
          </w:p>
        </w:tc>
        <w:tc>
          <w:tcPr>
            <w:tcW w:w="2718" w:type="dxa"/>
            <w:tcBorders>
              <w:top w:val="single" w:sz="4" w:space="0" w:color="000000"/>
              <w:left w:val="single" w:sz="4" w:space="0" w:color="000000"/>
              <w:bottom w:val="single" w:sz="4" w:space="0" w:color="000000"/>
              <w:right w:val="single" w:sz="4" w:space="0" w:color="000000"/>
            </w:tcBorders>
          </w:tcPr>
          <w:p w14:paraId="709E7464"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r w:rsidR="00262315" w14:paraId="1571F97C" w14:textId="77777777" w:rsidTr="00F37364">
        <w:trPr>
          <w:trHeight w:val="284"/>
          <w:jc w:val="center"/>
        </w:trPr>
        <w:tc>
          <w:tcPr>
            <w:tcW w:w="663" w:type="dxa"/>
            <w:tcBorders>
              <w:top w:val="single" w:sz="4" w:space="0" w:color="000000"/>
              <w:left w:val="single" w:sz="4" w:space="0" w:color="000000"/>
              <w:bottom w:val="single" w:sz="4" w:space="0" w:color="000000"/>
              <w:right w:val="single" w:sz="4" w:space="0" w:color="000000"/>
            </w:tcBorders>
          </w:tcPr>
          <w:p w14:paraId="0CF7F33B"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c>
          <w:tcPr>
            <w:tcW w:w="640" w:type="dxa"/>
            <w:tcBorders>
              <w:top w:val="single" w:sz="4" w:space="0" w:color="000000"/>
              <w:left w:val="single" w:sz="4" w:space="0" w:color="000000"/>
              <w:bottom w:val="single" w:sz="4" w:space="0" w:color="000000"/>
              <w:right w:val="single" w:sz="4" w:space="0" w:color="000000"/>
            </w:tcBorders>
          </w:tcPr>
          <w:p w14:paraId="1F3ACAA5" w14:textId="320AA52B" w:rsidR="00262315" w:rsidRDefault="00DC0FE1"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7.</w:t>
            </w:r>
            <w:r w:rsidR="00262315">
              <w:rPr>
                <w:rFonts w:ascii="Times New Roman" w:eastAsia="Times New Roman" w:hAnsi="Times New Roman" w:cs="Times New Roman"/>
              </w:rPr>
              <w:t>2</w:t>
            </w:r>
          </w:p>
        </w:tc>
        <w:tc>
          <w:tcPr>
            <w:tcW w:w="5240" w:type="dxa"/>
            <w:tcBorders>
              <w:top w:val="single" w:sz="4" w:space="0" w:color="000000"/>
              <w:left w:val="single" w:sz="4" w:space="0" w:color="000000"/>
              <w:bottom w:val="single" w:sz="4" w:space="0" w:color="000000"/>
              <w:right w:val="single" w:sz="4" w:space="0" w:color="000000"/>
            </w:tcBorders>
          </w:tcPr>
          <w:p w14:paraId="2D7CD5DD" w14:textId="77777777" w:rsidR="00262315" w:rsidRDefault="00262315" w:rsidP="00F37364">
            <w:pPr>
              <w:tabs>
                <w:tab w:val="left" w:pos="851"/>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Catalogues furnishing detailed technical data for compressor, evaporator, condenser, microprocessor or micro-computer control panel etc.</w:t>
            </w:r>
          </w:p>
        </w:tc>
        <w:tc>
          <w:tcPr>
            <w:tcW w:w="2718" w:type="dxa"/>
            <w:tcBorders>
              <w:top w:val="single" w:sz="4" w:space="0" w:color="000000"/>
              <w:left w:val="single" w:sz="4" w:space="0" w:color="000000"/>
              <w:bottom w:val="single" w:sz="4" w:space="0" w:color="000000"/>
              <w:right w:val="single" w:sz="4" w:space="0" w:color="000000"/>
            </w:tcBorders>
          </w:tcPr>
          <w:p w14:paraId="2925426C" w14:textId="77777777" w:rsidR="00262315" w:rsidRDefault="00262315" w:rsidP="00F37364">
            <w:pPr>
              <w:tabs>
                <w:tab w:val="left" w:pos="851"/>
              </w:tabs>
              <w:spacing w:after="0" w:line="240" w:lineRule="auto"/>
              <w:jc w:val="both"/>
              <w:rPr>
                <w:rFonts w:ascii="Times New Roman" w:eastAsia="Times New Roman" w:hAnsi="Times New Roman" w:cs="Times New Roman"/>
              </w:rPr>
            </w:pPr>
          </w:p>
        </w:tc>
      </w:tr>
    </w:tbl>
    <w:p w14:paraId="14ADB490" w14:textId="67979C5C" w:rsidR="00E12AAF" w:rsidRPr="00E12AAF" w:rsidRDefault="00E12AAF" w:rsidP="00E12AAF">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14:ligatures w14:val="none"/>
        </w:rPr>
      </w:pPr>
      <w:r w:rsidRPr="0009404C">
        <w:rPr>
          <w:rFonts w:ascii="Times New Roman" w:eastAsia="Times New Roman" w:hAnsi="Times New Roman" w:cs="Times New Roman"/>
          <w:b/>
          <w:bCs/>
          <w:kern w:val="0"/>
          <w:sz w:val="27"/>
          <w:szCs w:val="27"/>
          <w:lang w:eastAsia="en-IN"/>
          <w14:ligatures w14:val="none"/>
        </w:rPr>
        <w:t xml:space="preserve"> Technical Specifications</w:t>
      </w:r>
      <w:r>
        <w:rPr>
          <w:rFonts w:ascii="Times New Roman" w:eastAsia="Times New Roman" w:hAnsi="Times New Roman" w:cs="Times New Roman"/>
          <w:b/>
          <w:bCs/>
          <w:kern w:val="0"/>
          <w:sz w:val="27"/>
          <w:szCs w:val="27"/>
          <w:lang w:eastAsia="en-IN"/>
          <w14:ligatures w14:val="none"/>
        </w:rPr>
        <w:t xml:space="preserve"> </w:t>
      </w:r>
    </w:p>
    <w:p w14:paraId="05730214" w14:textId="2585BCC8" w:rsidR="00E12AAF" w:rsidRPr="00E12AAF" w:rsidRDefault="00E12AAF" w:rsidP="00E12AAF">
      <w:pPr>
        <w:spacing w:before="100" w:beforeAutospacing="1" w:after="100" w:afterAutospacing="1" w:line="240" w:lineRule="auto"/>
        <w:rPr>
          <w:rFonts w:ascii="Times New Roman" w:eastAsia="Times New Roman" w:hAnsi="Times New Roman" w:cs="Times New Roman"/>
          <w:kern w:val="0"/>
          <w:lang w:eastAsia="en-IN"/>
          <w14:ligatures w14:val="none"/>
        </w:rPr>
      </w:pPr>
      <w:r w:rsidRPr="00E12AAF">
        <w:rPr>
          <w:rFonts w:ascii="Times New Roman" w:eastAsia="Times New Roman" w:hAnsi="Times New Roman" w:cs="Times New Roman"/>
          <w:b/>
          <w:bCs/>
          <w:kern w:val="0"/>
          <w:lang w:eastAsia="en-IN"/>
          <w14:ligatures w14:val="none"/>
        </w:rPr>
        <w:t>Design Ambient Temperature:</w:t>
      </w:r>
      <w:r w:rsidRPr="00E12AAF">
        <w:rPr>
          <w:rFonts w:ascii="Times New Roman" w:eastAsia="Times New Roman" w:hAnsi="Times New Roman" w:cs="Times New Roman"/>
          <w:kern w:val="0"/>
          <w:lang w:eastAsia="en-IN"/>
          <w14:ligatures w14:val="none"/>
        </w:rPr>
        <w:t xml:space="preserve"> </w:t>
      </w:r>
    </w:p>
    <w:p w14:paraId="3DFEF687" w14:textId="77777777" w:rsidR="00E12AAF" w:rsidRDefault="00E12AAF">
      <w:pPr>
        <w:numPr>
          <w:ilvl w:val="1"/>
          <w:numId w:val="24"/>
        </w:numPr>
        <w:spacing w:before="100" w:beforeAutospacing="1" w:after="100" w:afterAutospacing="1" w:line="240" w:lineRule="auto"/>
        <w:rPr>
          <w:rFonts w:ascii="Times New Roman" w:eastAsia="Times New Roman" w:hAnsi="Times New Roman" w:cs="Times New Roman"/>
          <w:kern w:val="0"/>
          <w:lang w:eastAsia="en-IN"/>
          <w14:ligatures w14:val="none"/>
        </w:rPr>
      </w:pPr>
      <w:r>
        <w:rPr>
          <w:rFonts w:ascii="Times New Roman" w:eastAsia="Times New Roman" w:hAnsi="Times New Roman" w:cs="Times New Roman"/>
          <w:kern w:val="0"/>
          <w:lang w:eastAsia="en-IN"/>
          <w14:ligatures w14:val="none"/>
        </w:rPr>
        <w:t xml:space="preserve"> </w:t>
      </w:r>
      <w:r w:rsidRPr="0009404C">
        <w:rPr>
          <w:rFonts w:ascii="Times New Roman" w:eastAsia="Times New Roman" w:hAnsi="Times New Roman" w:cs="Times New Roman"/>
          <w:kern w:val="0"/>
          <w:lang w:eastAsia="en-IN"/>
          <w14:ligatures w14:val="none"/>
        </w:rPr>
        <w:t xml:space="preserve">°C </w:t>
      </w:r>
    </w:p>
    <w:p w14:paraId="67195DB7" w14:textId="544A35CE" w:rsidR="00E12AAF" w:rsidRPr="00E12AAF" w:rsidRDefault="00E12AAF" w:rsidP="00E12AAF">
      <w:pPr>
        <w:spacing w:before="100" w:beforeAutospacing="1" w:after="100" w:afterAutospacing="1" w:line="240" w:lineRule="auto"/>
        <w:rPr>
          <w:rFonts w:ascii="Times New Roman" w:eastAsia="Times New Roman" w:hAnsi="Times New Roman" w:cs="Times New Roman"/>
          <w:kern w:val="0"/>
          <w:lang w:eastAsia="en-IN"/>
          <w14:ligatures w14:val="none"/>
        </w:rPr>
      </w:pPr>
      <w:r w:rsidRPr="00E12AAF">
        <w:rPr>
          <w:rFonts w:ascii="Times New Roman" w:eastAsia="Times New Roman" w:hAnsi="Times New Roman" w:cs="Times New Roman"/>
          <w:b/>
          <w:bCs/>
          <w:kern w:val="0"/>
          <w:lang w:eastAsia="en-IN"/>
          <w14:ligatures w14:val="none"/>
        </w:rPr>
        <w:t>Coefficient of Performance (COP):</w:t>
      </w:r>
      <w:r w:rsidRPr="00E12AAF">
        <w:rPr>
          <w:rFonts w:ascii="Times New Roman" w:eastAsia="Times New Roman" w:hAnsi="Times New Roman" w:cs="Times New Roman"/>
          <w:kern w:val="0"/>
          <w:lang w:eastAsia="en-IN"/>
          <w14:ligatures w14:val="none"/>
        </w:rPr>
        <w:t xml:space="preserve"> </w:t>
      </w:r>
    </w:p>
    <w:p w14:paraId="3D540C85" w14:textId="7B5781BE" w:rsidR="00E12AAF" w:rsidRPr="0009404C" w:rsidRDefault="00E12AAF" w:rsidP="00E12AAF">
      <w:pPr>
        <w:spacing w:before="100" w:beforeAutospacing="1" w:after="100" w:afterAutospacing="1" w:line="240" w:lineRule="auto"/>
        <w:rPr>
          <w:rFonts w:ascii="Times New Roman" w:eastAsia="Times New Roman" w:hAnsi="Times New Roman" w:cs="Times New Roman"/>
          <w:kern w:val="0"/>
          <w:lang w:eastAsia="en-IN"/>
          <w14:ligatures w14:val="none"/>
        </w:rPr>
      </w:pPr>
      <w:r w:rsidRPr="0009404C">
        <w:rPr>
          <w:rFonts w:ascii="Times New Roman" w:eastAsia="Times New Roman" w:hAnsi="Times New Roman" w:cs="Times New Roman"/>
          <w:b/>
          <w:bCs/>
          <w:kern w:val="0"/>
          <w:lang w:eastAsia="en-IN"/>
          <w14:ligatures w14:val="none"/>
        </w:rPr>
        <w:t>Energy Efficiency:</w:t>
      </w:r>
      <w:r w:rsidRPr="0009404C">
        <w:rPr>
          <w:rFonts w:ascii="Times New Roman" w:eastAsia="Times New Roman" w:hAnsi="Times New Roman" w:cs="Times New Roman"/>
          <w:kern w:val="0"/>
          <w:lang w:eastAsia="en-IN"/>
          <w14:ligatures w14:val="none"/>
        </w:rPr>
        <w:t xml:space="preserve"> </w:t>
      </w:r>
    </w:p>
    <w:p w14:paraId="5C711445" w14:textId="77777777" w:rsidR="00E12AAF" w:rsidRPr="0009404C" w:rsidRDefault="00E12AAF">
      <w:pPr>
        <w:numPr>
          <w:ilvl w:val="1"/>
          <w:numId w:val="24"/>
        </w:numPr>
        <w:spacing w:before="100" w:beforeAutospacing="1" w:after="100" w:afterAutospacing="1" w:line="240" w:lineRule="auto"/>
        <w:rPr>
          <w:rFonts w:ascii="Times New Roman" w:eastAsia="Times New Roman" w:hAnsi="Times New Roman" w:cs="Times New Roman"/>
          <w:kern w:val="0"/>
          <w:lang w:eastAsia="en-IN"/>
          <w14:ligatures w14:val="none"/>
        </w:rPr>
      </w:pPr>
      <w:r w:rsidRPr="0009404C">
        <w:rPr>
          <w:rFonts w:ascii="Times New Roman" w:eastAsia="Times New Roman" w:hAnsi="Times New Roman" w:cs="Times New Roman"/>
          <w:kern w:val="0"/>
          <w:lang w:eastAsia="en-IN"/>
          <w14:ligatures w14:val="none"/>
        </w:rPr>
        <w:t xml:space="preserve">EER: </w:t>
      </w:r>
      <w:r>
        <w:rPr>
          <w:rFonts w:ascii="Times New Roman" w:eastAsia="Times New Roman" w:hAnsi="Times New Roman" w:cs="Times New Roman"/>
          <w:kern w:val="0"/>
          <w:lang w:eastAsia="en-IN"/>
          <w14:ligatures w14:val="none"/>
        </w:rPr>
        <w:t>4</w:t>
      </w:r>
    </w:p>
    <w:p w14:paraId="507CD221" w14:textId="5D3EBC05" w:rsidR="00262315" w:rsidRPr="00E12AAF" w:rsidRDefault="00E12AAF">
      <w:pPr>
        <w:numPr>
          <w:ilvl w:val="1"/>
          <w:numId w:val="24"/>
        </w:numPr>
        <w:spacing w:before="100" w:beforeAutospacing="1" w:after="100" w:afterAutospacing="1" w:line="240" w:lineRule="auto"/>
        <w:rPr>
          <w:rFonts w:ascii="Times New Roman" w:eastAsia="Times New Roman" w:hAnsi="Times New Roman" w:cs="Times New Roman"/>
          <w:kern w:val="0"/>
          <w:lang w:eastAsia="en-IN"/>
          <w14:ligatures w14:val="none"/>
        </w:rPr>
      </w:pPr>
      <w:r w:rsidRPr="0009404C">
        <w:rPr>
          <w:rFonts w:ascii="Times New Roman" w:eastAsia="Times New Roman" w:hAnsi="Times New Roman" w:cs="Times New Roman"/>
          <w:kern w:val="0"/>
          <w:lang w:eastAsia="en-IN"/>
          <w14:ligatures w14:val="none"/>
        </w:rPr>
        <w:t xml:space="preserve">ISEER: __________ </w:t>
      </w:r>
    </w:p>
    <w:p w14:paraId="18B021A5" w14:textId="43E76AFC" w:rsidR="00262315" w:rsidRPr="00DC45DA" w:rsidRDefault="00262315" w:rsidP="00DC45DA">
      <w:pPr>
        <w:widowControl w:val="0"/>
        <w:spacing w:before="11" w:after="0" w:line="240" w:lineRule="auto"/>
        <w:jc w:val="center"/>
        <w:rPr>
          <w:rFonts w:ascii="Times New Roman" w:eastAsia="Times New Roman" w:hAnsi="Times New Roman" w:cs="Times New Roman"/>
        </w:rPr>
      </w:pPr>
      <w:r>
        <w:rPr>
          <w:rFonts w:ascii="Times New Roman" w:eastAsia="Times New Roman" w:hAnsi="Times New Roman" w:cs="Times New Roman"/>
        </w:rPr>
        <w:t>********</w:t>
      </w:r>
    </w:p>
    <w:p w14:paraId="6D7F8F4E" w14:textId="185D0722" w:rsidR="004457C4" w:rsidRDefault="00262315" w:rsidP="004457C4">
      <w:pPr>
        <w:widowControl w:val="0"/>
        <w:ind w:left="720" w:right="-15"/>
        <w:jc w:val="both"/>
        <w:rPr>
          <w:rFonts w:ascii="Arial" w:eastAsia="Arial" w:hAnsi="Arial" w:cs="Arial"/>
          <w:color w:val="000000"/>
        </w:rPr>
      </w:pPr>
      <w:r>
        <w:rPr>
          <w:rFonts w:ascii="Arial" w:eastAsia="Arial" w:hAnsi="Arial" w:cs="Arial"/>
          <w:color w:val="000000"/>
        </w:rPr>
        <w:t xml:space="preserve">Note: Above functions are minimum &amp; tentative to be provided however, </w:t>
      </w:r>
      <w:r w:rsidR="00DC0FE1">
        <w:rPr>
          <w:rFonts w:ascii="Arial" w:eastAsia="Arial" w:hAnsi="Arial" w:cs="Arial"/>
          <w:color w:val="000000"/>
        </w:rPr>
        <w:t>VRV</w:t>
      </w:r>
      <w:r w:rsidR="00DC45DA">
        <w:rPr>
          <w:rFonts w:ascii="Arial" w:eastAsia="Arial" w:hAnsi="Arial" w:cs="Arial"/>
          <w:color w:val="000000"/>
        </w:rPr>
        <w:t>/VRF</w:t>
      </w:r>
      <w:r w:rsidR="00DC0FE1">
        <w:rPr>
          <w:rFonts w:ascii="Arial" w:eastAsia="Arial" w:hAnsi="Arial" w:cs="Arial"/>
          <w:color w:val="000000"/>
        </w:rPr>
        <w:t xml:space="preserve"> AC </w:t>
      </w:r>
      <w:r>
        <w:rPr>
          <w:rFonts w:ascii="Arial" w:eastAsia="Arial" w:hAnsi="Arial" w:cs="Arial"/>
          <w:color w:val="000000"/>
        </w:rPr>
        <w:t xml:space="preserve">OEM </w:t>
      </w:r>
      <w:proofErr w:type="gramStart"/>
      <w:r>
        <w:rPr>
          <w:rFonts w:ascii="Arial" w:eastAsia="Arial" w:hAnsi="Arial" w:cs="Arial"/>
          <w:color w:val="000000"/>
        </w:rPr>
        <w:t>has to</w:t>
      </w:r>
      <w:proofErr w:type="gramEnd"/>
      <w:r>
        <w:rPr>
          <w:rFonts w:ascii="Arial" w:eastAsia="Arial" w:hAnsi="Arial" w:cs="Arial"/>
          <w:color w:val="000000"/>
        </w:rPr>
        <w:t xml:space="preserve"> consider any other points which are not indicated above but required for smooth and efficient operation of </w:t>
      </w:r>
      <w:r w:rsidR="00DC0FE1">
        <w:rPr>
          <w:rFonts w:ascii="Arial" w:eastAsia="Arial" w:hAnsi="Arial" w:cs="Arial"/>
          <w:color w:val="000000"/>
        </w:rPr>
        <w:t>VRV</w:t>
      </w:r>
      <w:r w:rsidR="00DC45DA">
        <w:rPr>
          <w:rFonts w:ascii="Arial" w:eastAsia="Arial" w:hAnsi="Arial" w:cs="Arial"/>
          <w:color w:val="000000"/>
        </w:rPr>
        <w:t>/VRF</w:t>
      </w:r>
      <w:r w:rsidR="00DC0FE1">
        <w:rPr>
          <w:rFonts w:ascii="Arial" w:eastAsia="Arial" w:hAnsi="Arial" w:cs="Arial"/>
          <w:color w:val="000000"/>
        </w:rPr>
        <w:t xml:space="preserve"> </w:t>
      </w:r>
      <w:r w:rsidR="009707BF">
        <w:rPr>
          <w:rFonts w:ascii="Arial" w:eastAsia="Arial" w:hAnsi="Arial" w:cs="Arial"/>
          <w:color w:val="000000"/>
        </w:rPr>
        <w:t>AC plant</w:t>
      </w:r>
      <w:r>
        <w:rPr>
          <w:rFonts w:ascii="Arial" w:eastAsia="Arial" w:hAnsi="Arial" w:cs="Arial"/>
          <w:color w:val="000000"/>
        </w:rPr>
        <w:t>.</w:t>
      </w:r>
    </w:p>
    <w:p w14:paraId="3DBB81EA" w14:textId="77777777" w:rsidR="00DC45DA" w:rsidRDefault="00DC45DA" w:rsidP="004457C4">
      <w:pPr>
        <w:widowControl w:val="0"/>
        <w:ind w:left="720" w:right="-15"/>
        <w:jc w:val="both"/>
        <w:rPr>
          <w:rFonts w:ascii="Arial" w:eastAsia="Arial" w:hAnsi="Arial" w:cs="Arial"/>
          <w:color w:val="000000"/>
        </w:rPr>
      </w:pPr>
    </w:p>
    <w:p w14:paraId="3FA3CC09" w14:textId="77777777" w:rsidR="00DC45DA" w:rsidRDefault="00DC45DA" w:rsidP="004457C4">
      <w:pPr>
        <w:widowControl w:val="0"/>
        <w:ind w:left="720" w:right="-15"/>
        <w:jc w:val="both"/>
        <w:rPr>
          <w:rFonts w:ascii="Arial" w:eastAsia="Arial" w:hAnsi="Arial" w:cs="Arial"/>
          <w:color w:val="000000"/>
        </w:rPr>
      </w:pPr>
    </w:p>
    <w:p w14:paraId="1ACFC9EC" w14:textId="77777777" w:rsidR="00E12AAF" w:rsidRDefault="00E12AAF" w:rsidP="004457C4">
      <w:pPr>
        <w:widowControl w:val="0"/>
        <w:ind w:left="720" w:right="-15"/>
        <w:jc w:val="both"/>
        <w:rPr>
          <w:rFonts w:ascii="Arial" w:eastAsia="Arial" w:hAnsi="Arial" w:cs="Arial"/>
          <w:color w:val="000000"/>
        </w:rPr>
      </w:pPr>
    </w:p>
    <w:p w14:paraId="09821E1C" w14:textId="3CACF99F" w:rsidR="00B60EA8" w:rsidRPr="004457C4" w:rsidRDefault="00262315" w:rsidP="004457C4">
      <w:pPr>
        <w:widowControl w:val="0"/>
        <w:ind w:left="720" w:right="-15"/>
        <w:jc w:val="center"/>
        <w:rPr>
          <w:rFonts w:ascii="Arial" w:eastAsia="Arial" w:hAnsi="Arial" w:cs="Arial"/>
          <w:color w:val="000000"/>
        </w:rPr>
      </w:pPr>
      <w:r>
        <w:rPr>
          <w:rFonts w:ascii="Times New Roman" w:eastAsia="Times New Roman" w:hAnsi="Times New Roman" w:cs="Times New Roman"/>
        </w:rPr>
        <w:lastRenderedPageBreak/>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0"/>
        <w:gridCol w:w="3834"/>
        <w:gridCol w:w="4962"/>
      </w:tblGrid>
      <w:tr w:rsidR="00691445" w:rsidRPr="00691445" w14:paraId="4EDACB6E" w14:textId="77777777" w:rsidTr="00F37364">
        <w:trPr>
          <w:trHeight w:val="279"/>
        </w:trPr>
        <w:tc>
          <w:tcPr>
            <w:tcW w:w="9606" w:type="dxa"/>
            <w:gridSpan w:val="3"/>
            <w:noWrap/>
            <w:hideMark/>
          </w:tcPr>
          <w:p w14:paraId="28012450" w14:textId="7044D7AA" w:rsidR="00B60EA8" w:rsidRPr="00691445" w:rsidRDefault="00B60EA8" w:rsidP="00F37364">
            <w:pPr>
              <w:spacing w:after="0"/>
              <w:contextualSpacing/>
              <w:jc w:val="center"/>
              <w:rPr>
                <w:rFonts w:ascii="Times New Roman" w:hAnsi="Times New Roman" w:cs="Times New Roman"/>
                <w:b/>
                <w:bCs/>
                <w:sz w:val="24"/>
                <w:szCs w:val="24"/>
              </w:rPr>
            </w:pPr>
            <w:r w:rsidRPr="00691445">
              <w:rPr>
                <w:rFonts w:ascii="Times New Roman" w:eastAsia="Times New Roman" w:hAnsi="Times New Roman" w:cs="Times New Roman"/>
                <w:b/>
                <w:snapToGrid w:val="0"/>
                <w:kern w:val="0"/>
                <w:sz w:val="32"/>
                <w:szCs w:val="32"/>
                <w:lang w:val="en-US"/>
                <w14:ligatures w14:val="none"/>
              </w:rPr>
              <w:br w:type="page"/>
            </w:r>
            <w:r w:rsidRPr="00691445">
              <w:rPr>
                <w:rFonts w:ascii="Times New Roman" w:hAnsi="Times New Roman" w:cs="Times New Roman"/>
                <w:b/>
                <w:bCs/>
                <w:sz w:val="24"/>
                <w:szCs w:val="24"/>
              </w:rPr>
              <w:t>LIST OF APPROVED MAKES FOR</w:t>
            </w:r>
            <w:r w:rsidR="00691445" w:rsidRPr="00691445">
              <w:rPr>
                <w:rFonts w:ascii="Times New Roman" w:hAnsi="Times New Roman" w:cs="Times New Roman"/>
                <w:b/>
                <w:bCs/>
                <w:sz w:val="24"/>
                <w:szCs w:val="24"/>
              </w:rPr>
              <w:t xml:space="preserve"> </w:t>
            </w:r>
            <w:r w:rsidR="00DC0FE1">
              <w:rPr>
                <w:rFonts w:ascii="Times New Roman" w:hAnsi="Times New Roman" w:cs="Times New Roman"/>
                <w:b/>
                <w:bCs/>
                <w:sz w:val="24"/>
                <w:szCs w:val="24"/>
              </w:rPr>
              <w:t xml:space="preserve">VRV AC </w:t>
            </w:r>
            <w:r w:rsidR="00DC0FE1" w:rsidRPr="00691445">
              <w:rPr>
                <w:rFonts w:ascii="Times New Roman" w:hAnsi="Times New Roman" w:cs="Times New Roman"/>
                <w:b/>
                <w:bCs/>
                <w:sz w:val="24"/>
                <w:szCs w:val="24"/>
              </w:rPr>
              <w:t>WORKS</w:t>
            </w:r>
          </w:p>
        </w:tc>
      </w:tr>
      <w:tr w:rsidR="00505F79" w:rsidRPr="00505F79" w14:paraId="38F6CD2B" w14:textId="77777777" w:rsidTr="00F37364">
        <w:trPr>
          <w:trHeight w:val="279"/>
        </w:trPr>
        <w:tc>
          <w:tcPr>
            <w:tcW w:w="9606" w:type="dxa"/>
            <w:gridSpan w:val="3"/>
            <w:noWrap/>
          </w:tcPr>
          <w:p w14:paraId="3ABB27E8" w14:textId="77777777" w:rsidR="00B60EA8" w:rsidRPr="00505F79" w:rsidRDefault="00B60EA8" w:rsidP="00F37364">
            <w:pPr>
              <w:spacing w:after="0"/>
              <w:contextualSpacing/>
              <w:jc w:val="center"/>
              <w:rPr>
                <w:rFonts w:ascii="Times New Roman" w:hAnsi="Times New Roman" w:cs="Times New Roman"/>
                <w:b/>
                <w:bCs/>
                <w:color w:val="FF0000"/>
                <w:sz w:val="24"/>
                <w:szCs w:val="24"/>
              </w:rPr>
            </w:pPr>
          </w:p>
        </w:tc>
      </w:tr>
      <w:tr w:rsidR="00505F79" w:rsidRPr="00505F79" w14:paraId="6E0A47CD" w14:textId="77777777" w:rsidTr="00F37364">
        <w:trPr>
          <w:trHeight w:val="300"/>
        </w:trPr>
        <w:tc>
          <w:tcPr>
            <w:tcW w:w="810" w:type="dxa"/>
            <w:noWrap/>
            <w:hideMark/>
          </w:tcPr>
          <w:p w14:paraId="6F29B4F3" w14:textId="77777777" w:rsidR="00B60EA8" w:rsidRPr="00691445" w:rsidRDefault="00B60EA8" w:rsidP="00F37364">
            <w:pPr>
              <w:spacing w:after="0"/>
              <w:contextualSpacing/>
              <w:rPr>
                <w:rFonts w:ascii="Times New Roman" w:hAnsi="Times New Roman" w:cs="Times New Roman"/>
                <w:b/>
                <w:bCs/>
              </w:rPr>
            </w:pPr>
            <w:proofErr w:type="spellStart"/>
            <w:r w:rsidRPr="00691445">
              <w:rPr>
                <w:rFonts w:ascii="Times New Roman" w:hAnsi="Times New Roman" w:cs="Times New Roman"/>
                <w:b/>
                <w:bCs/>
              </w:rPr>
              <w:t>S.No</w:t>
            </w:r>
            <w:proofErr w:type="spellEnd"/>
            <w:r w:rsidRPr="00691445">
              <w:rPr>
                <w:rFonts w:ascii="Times New Roman" w:hAnsi="Times New Roman" w:cs="Times New Roman"/>
                <w:b/>
                <w:bCs/>
              </w:rPr>
              <w:t>.</w:t>
            </w:r>
          </w:p>
        </w:tc>
        <w:tc>
          <w:tcPr>
            <w:tcW w:w="3834" w:type="dxa"/>
            <w:noWrap/>
            <w:hideMark/>
          </w:tcPr>
          <w:p w14:paraId="2E0FAF50" w14:textId="4908AF39" w:rsidR="00B60EA8" w:rsidRPr="00691445" w:rsidRDefault="00B60EA8" w:rsidP="00F37364">
            <w:pPr>
              <w:spacing w:after="0"/>
              <w:contextualSpacing/>
              <w:rPr>
                <w:rFonts w:ascii="Times New Roman" w:hAnsi="Times New Roman" w:cs="Times New Roman"/>
                <w:b/>
                <w:bCs/>
              </w:rPr>
            </w:pPr>
            <w:r w:rsidRPr="00691445">
              <w:rPr>
                <w:rFonts w:ascii="Times New Roman" w:hAnsi="Times New Roman" w:cs="Times New Roman"/>
                <w:b/>
                <w:bCs/>
              </w:rPr>
              <w:t>D</w:t>
            </w:r>
            <w:r w:rsidR="00691445" w:rsidRPr="00691445">
              <w:rPr>
                <w:rFonts w:ascii="Times New Roman" w:hAnsi="Times New Roman" w:cs="Times New Roman"/>
                <w:b/>
                <w:bCs/>
              </w:rPr>
              <w:t>ESCRIPTION</w:t>
            </w:r>
          </w:p>
        </w:tc>
        <w:tc>
          <w:tcPr>
            <w:tcW w:w="4962" w:type="dxa"/>
            <w:noWrap/>
            <w:hideMark/>
          </w:tcPr>
          <w:p w14:paraId="2AC54C3B" w14:textId="03F1570D" w:rsidR="00B60EA8" w:rsidRPr="00691445" w:rsidRDefault="00691445" w:rsidP="00F37364">
            <w:pPr>
              <w:spacing w:after="0"/>
              <w:contextualSpacing/>
              <w:rPr>
                <w:rFonts w:ascii="Times New Roman" w:hAnsi="Times New Roman" w:cs="Times New Roman"/>
                <w:b/>
                <w:bCs/>
              </w:rPr>
            </w:pPr>
            <w:r w:rsidRPr="00691445">
              <w:rPr>
                <w:rFonts w:ascii="Arial" w:eastAsia="Times New Roman" w:hAnsi="Arial" w:cs="Arial"/>
                <w:b/>
                <w:bCs/>
              </w:rPr>
              <w:t>MANUFACTURER/ SUPPLIER/ MAKE</w:t>
            </w:r>
          </w:p>
        </w:tc>
      </w:tr>
      <w:tr w:rsidR="00691445" w:rsidRPr="00691445" w14:paraId="37181EA9" w14:textId="77777777" w:rsidTr="0073006E">
        <w:trPr>
          <w:trHeight w:val="911"/>
        </w:trPr>
        <w:tc>
          <w:tcPr>
            <w:tcW w:w="810" w:type="dxa"/>
            <w:noWrap/>
          </w:tcPr>
          <w:p w14:paraId="215C0A10" w14:textId="77777777" w:rsidR="00691445" w:rsidRDefault="00691445" w:rsidP="00F37364">
            <w:pPr>
              <w:spacing w:after="0"/>
              <w:contextualSpacing/>
              <w:rPr>
                <w:rFonts w:ascii="Times New Roman" w:hAnsi="Times New Roman" w:cs="Times New Roman"/>
              </w:rPr>
            </w:pPr>
          </w:p>
          <w:p w14:paraId="775C22D7" w14:textId="4F2D8BE1" w:rsidR="00B60EA8" w:rsidRPr="00691445" w:rsidRDefault="00B60EA8" w:rsidP="00F37364">
            <w:pPr>
              <w:spacing w:after="0"/>
              <w:contextualSpacing/>
              <w:rPr>
                <w:rFonts w:ascii="Times New Roman" w:hAnsi="Times New Roman" w:cs="Times New Roman"/>
              </w:rPr>
            </w:pPr>
            <w:r w:rsidRPr="00691445">
              <w:rPr>
                <w:rFonts w:ascii="Times New Roman" w:hAnsi="Times New Roman" w:cs="Times New Roman"/>
              </w:rPr>
              <w:t>1</w:t>
            </w:r>
            <w:r w:rsidR="00691445">
              <w:rPr>
                <w:rFonts w:ascii="Times New Roman" w:hAnsi="Times New Roman" w:cs="Times New Roman"/>
              </w:rPr>
              <w:t>.</w:t>
            </w:r>
          </w:p>
        </w:tc>
        <w:tc>
          <w:tcPr>
            <w:tcW w:w="3834" w:type="dxa"/>
            <w:noWrap/>
          </w:tcPr>
          <w:p w14:paraId="13C88891" w14:textId="77777777" w:rsidR="00691445" w:rsidRDefault="00691445" w:rsidP="00F37364">
            <w:pPr>
              <w:spacing w:after="0"/>
              <w:contextualSpacing/>
              <w:rPr>
                <w:rFonts w:ascii="Arial" w:eastAsia="Times New Roman" w:hAnsi="Arial" w:cs="Arial"/>
                <w:color w:val="000000"/>
              </w:rPr>
            </w:pPr>
          </w:p>
          <w:p w14:paraId="24B1802E" w14:textId="7888C701" w:rsidR="00B60EA8" w:rsidRPr="00691445" w:rsidRDefault="00DC0FE1" w:rsidP="00F37364">
            <w:pPr>
              <w:spacing w:after="0"/>
              <w:contextualSpacing/>
              <w:rPr>
                <w:rFonts w:ascii="Times New Roman" w:hAnsi="Times New Roman" w:cs="Times New Roman"/>
              </w:rPr>
            </w:pPr>
            <w:r>
              <w:rPr>
                <w:rFonts w:ascii="Times New Roman" w:hAnsi="Times New Roman" w:cs="Times New Roman"/>
              </w:rPr>
              <w:t xml:space="preserve">VRV/VRF Air Conditioner </w:t>
            </w:r>
          </w:p>
        </w:tc>
        <w:tc>
          <w:tcPr>
            <w:tcW w:w="4962" w:type="dxa"/>
          </w:tcPr>
          <w:p w14:paraId="4C7B227F" w14:textId="77777777" w:rsidR="00691445" w:rsidRDefault="00691445" w:rsidP="00F37364">
            <w:pPr>
              <w:spacing w:after="0"/>
              <w:contextualSpacing/>
              <w:rPr>
                <w:rFonts w:ascii="Arial" w:eastAsia="Times New Roman" w:hAnsi="Arial" w:cs="Arial"/>
                <w:color w:val="000000"/>
              </w:rPr>
            </w:pPr>
          </w:p>
          <w:p w14:paraId="488F28AC" w14:textId="562AC35D" w:rsidR="00B60EA8" w:rsidRPr="00691445" w:rsidRDefault="00DC0FE1" w:rsidP="00F37364">
            <w:pPr>
              <w:spacing w:after="0"/>
              <w:contextualSpacing/>
              <w:rPr>
                <w:rFonts w:ascii="Times New Roman" w:hAnsi="Times New Roman" w:cs="Times New Roman"/>
                <w:b/>
                <w:bCs/>
              </w:rPr>
            </w:pPr>
            <w:r w:rsidRPr="00667F0A">
              <w:rPr>
                <w:rFonts w:ascii="Tahoma" w:hAnsi="Tahoma" w:cs="Tahoma"/>
                <w:b/>
                <w:bCs/>
                <w:iCs/>
                <w:sz w:val="20"/>
                <w:szCs w:val="20"/>
              </w:rPr>
              <w:t>Daikin/Mitsubishi/ O-General</w:t>
            </w:r>
            <w:r w:rsidR="00215035">
              <w:rPr>
                <w:rFonts w:ascii="Tahoma" w:hAnsi="Tahoma" w:cs="Tahoma"/>
                <w:b/>
                <w:bCs/>
                <w:iCs/>
                <w:sz w:val="20"/>
                <w:szCs w:val="20"/>
              </w:rPr>
              <w:t>/</w:t>
            </w:r>
            <w:r w:rsidR="00A0773C">
              <w:rPr>
                <w:rFonts w:ascii="Tahoma" w:hAnsi="Tahoma" w:cs="Tahoma"/>
                <w:b/>
                <w:bCs/>
                <w:iCs/>
                <w:sz w:val="20"/>
                <w:szCs w:val="20"/>
              </w:rPr>
              <w:t>Carrier</w:t>
            </w:r>
            <w:r w:rsidR="00215035">
              <w:rPr>
                <w:rFonts w:ascii="Tahoma" w:hAnsi="Tahoma" w:cs="Tahoma"/>
                <w:b/>
                <w:bCs/>
                <w:iCs/>
                <w:sz w:val="20"/>
                <w:szCs w:val="20"/>
              </w:rPr>
              <w:t>/ Hitachi</w:t>
            </w:r>
          </w:p>
        </w:tc>
      </w:tr>
    </w:tbl>
    <w:p w14:paraId="59B66693" w14:textId="2501648C" w:rsidR="00B60EA8" w:rsidRPr="00691445" w:rsidRDefault="00B60EA8">
      <w:pPr>
        <w:rPr>
          <w:rFonts w:ascii="Times New Roman" w:eastAsia="Times New Roman" w:hAnsi="Times New Roman" w:cs="Times New Roman"/>
          <w:b/>
          <w:snapToGrid w:val="0"/>
          <w:kern w:val="0"/>
          <w:sz w:val="32"/>
          <w:szCs w:val="32"/>
          <w:lang w:val="en-US"/>
          <w14:ligatures w14:val="none"/>
        </w:rPr>
      </w:pPr>
    </w:p>
    <w:p w14:paraId="5091A0EC" w14:textId="443943EB" w:rsidR="00947C36" w:rsidRDefault="00B60EA8" w:rsidP="00B60EA8">
      <w:pPr>
        <w:jc w:val="both"/>
        <w:rPr>
          <w:rFonts w:ascii="Times New Roman" w:hAnsi="Times New Roman" w:cs="Times New Roman"/>
          <w:sz w:val="24"/>
          <w:szCs w:val="24"/>
        </w:rPr>
      </w:pPr>
      <w:r w:rsidRPr="00691445">
        <w:rPr>
          <w:rFonts w:ascii="Times New Roman" w:hAnsi="Times New Roman" w:cs="Times New Roman"/>
          <w:sz w:val="24"/>
          <w:szCs w:val="24"/>
        </w:rPr>
        <w:t xml:space="preserve">In case any of makes for any of the material is missed out in the above list for using at site then the contractor shall inform the </w:t>
      </w:r>
      <w:r w:rsidR="00DC0FE1">
        <w:rPr>
          <w:rFonts w:ascii="Times New Roman" w:hAnsi="Times New Roman" w:cs="Times New Roman"/>
          <w:sz w:val="24"/>
          <w:szCs w:val="24"/>
        </w:rPr>
        <w:t xml:space="preserve">Electrical Engineer </w:t>
      </w:r>
      <w:r w:rsidR="00A61B8B" w:rsidRPr="00691445">
        <w:rPr>
          <w:rFonts w:ascii="Times New Roman" w:hAnsi="Times New Roman" w:cs="Times New Roman"/>
          <w:sz w:val="24"/>
          <w:szCs w:val="24"/>
        </w:rPr>
        <w:t>-LNMIIT</w:t>
      </w:r>
      <w:r w:rsidRPr="00691445">
        <w:rPr>
          <w:rFonts w:ascii="Times New Roman" w:hAnsi="Times New Roman" w:cs="Times New Roman"/>
          <w:sz w:val="24"/>
          <w:szCs w:val="24"/>
        </w:rPr>
        <w:t xml:space="preserve"> about the same and obtain the approval. Thereafter, he can proceed with the supply of the material</w:t>
      </w:r>
      <w:r w:rsidR="004457C4">
        <w:rPr>
          <w:rFonts w:ascii="Times New Roman" w:hAnsi="Times New Roman" w:cs="Times New Roman"/>
          <w:sz w:val="24"/>
          <w:szCs w:val="24"/>
        </w:rPr>
        <w:t>.</w:t>
      </w:r>
    </w:p>
    <w:p w14:paraId="70C53425" w14:textId="3E319AC0" w:rsidR="00947C36" w:rsidRPr="005E69CB" w:rsidRDefault="00947C36" w:rsidP="00947C36">
      <w:pPr>
        <w:spacing w:line="276" w:lineRule="auto"/>
        <w:jc w:val="center"/>
        <w:rPr>
          <w:b/>
          <w:bCs/>
          <w:sz w:val="32"/>
          <w:szCs w:val="32"/>
          <w:u w:val="single"/>
        </w:rPr>
      </w:pPr>
      <w:r w:rsidRPr="005E69CB">
        <w:rPr>
          <w:b/>
          <w:bCs/>
          <w:color w:val="000006"/>
          <w:sz w:val="32"/>
          <w:szCs w:val="32"/>
          <w:u w:val="single"/>
          <w:shd w:val="clear" w:color="auto" w:fill="FFFEFF"/>
        </w:rPr>
        <w:t>TECHNIC</w:t>
      </w:r>
      <w:r w:rsidRPr="005E69CB">
        <w:rPr>
          <w:b/>
          <w:bCs/>
          <w:color w:val="201F25"/>
          <w:sz w:val="32"/>
          <w:szCs w:val="32"/>
          <w:u w:val="single"/>
          <w:shd w:val="clear" w:color="auto" w:fill="FFFEFF"/>
        </w:rPr>
        <w:t>A</w:t>
      </w:r>
      <w:r w:rsidRPr="005E69CB">
        <w:rPr>
          <w:b/>
          <w:bCs/>
          <w:color w:val="000006"/>
          <w:sz w:val="32"/>
          <w:szCs w:val="32"/>
          <w:u w:val="single"/>
          <w:shd w:val="clear" w:color="auto" w:fill="FFFEFF"/>
        </w:rPr>
        <w:t xml:space="preserve">L </w:t>
      </w:r>
      <w:r w:rsidR="005E69CB" w:rsidRPr="005E69CB">
        <w:rPr>
          <w:b/>
          <w:bCs/>
          <w:color w:val="000006"/>
          <w:sz w:val="32"/>
          <w:szCs w:val="32"/>
          <w:u w:val="single"/>
          <w:shd w:val="clear" w:color="auto" w:fill="FFFEFF"/>
        </w:rPr>
        <w:t>SPECIFICATIONS</w:t>
      </w:r>
      <w:r w:rsidR="005E69CB" w:rsidRPr="005E69CB">
        <w:rPr>
          <w:b/>
          <w:bCs/>
          <w:sz w:val="32"/>
          <w:szCs w:val="32"/>
          <w:u w:val="single"/>
        </w:rPr>
        <w:t xml:space="preserve"> FOR</w:t>
      </w:r>
      <w:r w:rsidR="005E69CB" w:rsidRPr="005E69CB">
        <w:rPr>
          <w:b/>
          <w:bCs/>
          <w:color w:val="000006"/>
          <w:sz w:val="32"/>
          <w:szCs w:val="32"/>
          <w:u w:val="single"/>
          <w:shd w:val="clear" w:color="auto" w:fill="FFFEFF"/>
        </w:rPr>
        <w:t xml:space="preserve"> ELECTRICAL</w:t>
      </w:r>
      <w:r w:rsidRPr="005E69CB">
        <w:rPr>
          <w:b/>
          <w:bCs/>
          <w:color w:val="000006"/>
          <w:sz w:val="32"/>
          <w:szCs w:val="32"/>
          <w:u w:val="single"/>
          <w:shd w:val="clear" w:color="auto" w:fill="FFFEFF"/>
        </w:rPr>
        <w:t xml:space="preserve"> WORKS</w:t>
      </w:r>
    </w:p>
    <w:p w14:paraId="586E68E6" w14:textId="77777777" w:rsidR="00947C36" w:rsidRPr="008F21F5" w:rsidRDefault="00947C36" w:rsidP="00947C36">
      <w:pPr>
        <w:widowControl w:val="0"/>
        <w:shd w:val="clear" w:color="auto" w:fill="FFFEFF"/>
        <w:autoSpaceDE w:val="0"/>
        <w:autoSpaceDN w:val="0"/>
        <w:adjustRightInd w:val="0"/>
        <w:spacing w:before="300"/>
        <w:ind w:left="14" w:right="5"/>
        <w:jc w:val="both"/>
        <w:rPr>
          <w:rFonts w:ascii="Times New Roman" w:hAnsi="Times New Roman" w:cs="Times New Roman"/>
          <w:b/>
          <w:bCs/>
          <w:color w:val="000006"/>
          <w:sz w:val="24"/>
          <w:szCs w:val="24"/>
          <w:u w:val="single"/>
          <w:shd w:val="clear" w:color="auto" w:fill="FFFEFF"/>
        </w:rPr>
      </w:pPr>
      <w:r w:rsidRPr="008F21F5">
        <w:rPr>
          <w:rFonts w:ascii="Times New Roman" w:hAnsi="Times New Roman" w:cs="Times New Roman"/>
          <w:b/>
          <w:bCs/>
          <w:color w:val="000006"/>
          <w:sz w:val="24"/>
          <w:szCs w:val="24"/>
          <w:u w:val="single"/>
          <w:shd w:val="clear" w:color="auto" w:fill="FFFEFF"/>
        </w:rPr>
        <w:t>SWITCH BOARDS (CUBICAL TYPE)</w:t>
      </w:r>
    </w:p>
    <w:p w14:paraId="1EBB2A54" w14:textId="77777777" w:rsidR="00947C36" w:rsidRPr="008F21F5" w:rsidRDefault="00947C36" w:rsidP="00947C36">
      <w:pPr>
        <w:widowControl w:val="0"/>
        <w:shd w:val="clear" w:color="auto" w:fill="FFFEFF"/>
        <w:autoSpaceDE w:val="0"/>
        <w:autoSpaceDN w:val="0"/>
        <w:adjustRightInd w:val="0"/>
        <w:spacing w:before="300"/>
        <w:ind w:right="5"/>
        <w:jc w:val="both"/>
        <w:rPr>
          <w:rFonts w:ascii="Times New Roman" w:hAnsi="Times New Roman" w:cs="Times New Roman"/>
          <w:color w:val="1A191F"/>
          <w:sz w:val="24"/>
          <w:szCs w:val="24"/>
          <w:shd w:val="clear" w:color="auto" w:fill="FFFEFF"/>
        </w:rPr>
      </w:pPr>
      <w:r w:rsidRPr="008F21F5">
        <w:rPr>
          <w:rFonts w:ascii="Times New Roman" w:hAnsi="Times New Roman" w:cs="Times New Roman"/>
          <w:color w:val="000006"/>
          <w:sz w:val="24"/>
          <w:szCs w:val="24"/>
          <w:shd w:val="clear" w:color="auto" w:fill="FFFEFF"/>
        </w:rPr>
        <w:t>The switch board shall be metal clad, totally enclosed, single front, floor mounted, cubical type for use on 415 volts 3 phase, 50 cycles system with a fault level withstand of 50 K A RHS symmetrical</w:t>
      </w:r>
      <w:r w:rsidRPr="008F21F5">
        <w:rPr>
          <w:rFonts w:ascii="Times New Roman" w:hAnsi="Times New Roman" w:cs="Times New Roman"/>
          <w:color w:val="000001"/>
          <w:sz w:val="24"/>
          <w:szCs w:val="24"/>
          <w:shd w:val="clear" w:color="auto" w:fill="FFFEFF"/>
        </w:rPr>
        <w:t xml:space="preserve">. </w:t>
      </w:r>
      <w:r w:rsidRPr="008F21F5">
        <w:rPr>
          <w:rFonts w:ascii="Times New Roman" w:hAnsi="Times New Roman" w:cs="Times New Roman"/>
          <w:color w:val="000006"/>
          <w:sz w:val="24"/>
          <w:szCs w:val="24"/>
          <w:shd w:val="clear" w:color="auto" w:fill="FFFEFF"/>
        </w:rPr>
        <w:t>The switchboard shall be made up of the requisite vertical sections. Which when coupled together shall form continuous dead front switch boar</w:t>
      </w:r>
      <w:r w:rsidRPr="008F21F5">
        <w:rPr>
          <w:rFonts w:ascii="Times New Roman" w:hAnsi="Times New Roman" w:cs="Times New Roman"/>
          <w:color w:val="1A191F"/>
          <w:sz w:val="24"/>
          <w:szCs w:val="24"/>
          <w:shd w:val="clear" w:color="auto" w:fill="FFFEFF"/>
        </w:rPr>
        <w:t>d</w:t>
      </w:r>
      <w:r w:rsidRPr="008F21F5">
        <w:rPr>
          <w:rFonts w:ascii="Times New Roman" w:hAnsi="Times New Roman" w:cs="Times New Roman"/>
          <w:color w:val="000006"/>
          <w:sz w:val="24"/>
          <w:szCs w:val="24"/>
          <w:shd w:val="clear" w:color="auto" w:fill="FFFEFF"/>
        </w:rPr>
        <w:t>s of dust and vermin proof construction</w:t>
      </w:r>
      <w:r w:rsidRPr="008F21F5">
        <w:rPr>
          <w:rFonts w:ascii="Times New Roman" w:hAnsi="Times New Roman" w:cs="Times New Roman"/>
          <w:color w:val="1A191F"/>
          <w:sz w:val="24"/>
          <w:szCs w:val="24"/>
          <w:shd w:val="clear" w:color="auto" w:fill="FFFEFF"/>
        </w:rPr>
        <w:t>.</w:t>
      </w:r>
    </w:p>
    <w:p w14:paraId="0D53AC24" w14:textId="77777777" w:rsidR="00947C36" w:rsidRPr="008F21F5" w:rsidRDefault="00947C36" w:rsidP="00947C36">
      <w:pPr>
        <w:widowControl w:val="0"/>
        <w:shd w:val="clear" w:color="auto" w:fill="FFFEFF"/>
        <w:autoSpaceDE w:val="0"/>
        <w:autoSpaceDN w:val="0"/>
        <w:adjustRightInd w:val="0"/>
        <w:spacing w:before="300"/>
        <w:ind w:right="5"/>
        <w:jc w:val="both"/>
        <w:rPr>
          <w:rFonts w:ascii="Times New Roman" w:hAnsi="Times New Roman" w:cs="Times New Roman"/>
          <w:color w:val="1A191F"/>
          <w:sz w:val="24"/>
          <w:szCs w:val="24"/>
          <w:shd w:val="clear" w:color="auto" w:fill="FFFEFF"/>
        </w:rPr>
      </w:pPr>
      <w:r w:rsidRPr="008F21F5">
        <w:rPr>
          <w:rFonts w:ascii="Times New Roman" w:hAnsi="Times New Roman" w:cs="Times New Roman"/>
          <w:color w:val="000006"/>
          <w:sz w:val="24"/>
          <w:szCs w:val="24"/>
          <w:shd w:val="clear" w:color="auto" w:fill="FFFEFF"/>
        </w:rPr>
        <w:t>All panels and cover shall be properly fitted and square with the frame. Holes in the panel shall be correctly provided and tapped into to adequate thickness of metal or provided with nuts, for convenient fixing of screws. Self-threading of screw shall not be used in the fabrication of the panels. All doors shall be provided with neoprene gaskets</w:t>
      </w:r>
      <w:r w:rsidRPr="008F21F5">
        <w:rPr>
          <w:rFonts w:ascii="Times New Roman" w:hAnsi="Times New Roman" w:cs="Times New Roman"/>
          <w:color w:val="3B3A3E"/>
          <w:sz w:val="24"/>
          <w:szCs w:val="24"/>
          <w:shd w:val="clear" w:color="auto" w:fill="FFFEFF"/>
        </w:rPr>
        <w:t xml:space="preserve">. </w:t>
      </w:r>
      <w:r w:rsidRPr="008F21F5">
        <w:rPr>
          <w:rFonts w:ascii="Times New Roman" w:hAnsi="Times New Roman" w:cs="Times New Roman"/>
          <w:color w:val="000006"/>
          <w:sz w:val="24"/>
          <w:szCs w:val="24"/>
          <w:shd w:val="clear" w:color="auto" w:fill="FFFEFF"/>
        </w:rPr>
        <w:t>Each vertical panel structure shall contain a cable way alloy of adequate width with provision for suitable cable supports</w:t>
      </w:r>
      <w:r w:rsidRPr="008F21F5">
        <w:rPr>
          <w:rFonts w:ascii="Times New Roman" w:hAnsi="Times New Roman" w:cs="Times New Roman"/>
          <w:color w:val="1A191F"/>
          <w:sz w:val="24"/>
          <w:szCs w:val="24"/>
          <w:shd w:val="clear" w:color="auto" w:fill="FFFEFF"/>
        </w:rPr>
        <w:t xml:space="preserve">. </w:t>
      </w:r>
      <w:r w:rsidRPr="008F21F5">
        <w:rPr>
          <w:rFonts w:ascii="Times New Roman" w:hAnsi="Times New Roman" w:cs="Times New Roman"/>
          <w:color w:val="000006"/>
          <w:sz w:val="24"/>
          <w:szCs w:val="24"/>
          <w:shd w:val="clear" w:color="auto" w:fill="FFFEFF"/>
        </w:rPr>
        <w:t>The cable compartmen</w:t>
      </w:r>
      <w:r w:rsidRPr="008F21F5">
        <w:rPr>
          <w:rFonts w:ascii="Times New Roman" w:hAnsi="Times New Roman" w:cs="Times New Roman"/>
          <w:color w:val="1A191F"/>
          <w:sz w:val="24"/>
          <w:szCs w:val="24"/>
          <w:shd w:val="clear" w:color="auto" w:fill="FFFEFF"/>
        </w:rPr>
        <w:t xml:space="preserve">t </w:t>
      </w:r>
      <w:r w:rsidRPr="008F21F5">
        <w:rPr>
          <w:rFonts w:ascii="Times New Roman" w:hAnsi="Times New Roman" w:cs="Times New Roman"/>
          <w:color w:val="000006"/>
          <w:sz w:val="24"/>
          <w:szCs w:val="24"/>
          <w:shd w:val="clear" w:color="auto" w:fill="FFFEFF"/>
        </w:rPr>
        <w:t>shall have a hinged door</w:t>
      </w:r>
      <w:r w:rsidRPr="008F21F5">
        <w:rPr>
          <w:rFonts w:ascii="Times New Roman" w:hAnsi="Times New Roman" w:cs="Times New Roman"/>
          <w:color w:val="3B3A3E"/>
          <w:sz w:val="24"/>
          <w:szCs w:val="24"/>
          <w:shd w:val="clear" w:color="auto" w:fill="FFFEFF"/>
        </w:rPr>
        <w:t xml:space="preserve">. </w:t>
      </w:r>
      <w:r w:rsidRPr="008F21F5">
        <w:rPr>
          <w:rFonts w:ascii="Times New Roman" w:hAnsi="Times New Roman" w:cs="Times New Roman"/>
          <w:color w:val="000006"/>
          <w:sz w:val="24"/>
          <w:szCs w:val="24"/>
          <w:shd w:val="clear" w:color="auto" w:fill="FFFEFF"/>
        </w:rPr>
        <w:t>There shall be a separate gland plate for each cable entry so that there will not be dislocation for already wired circuits when new feeders are added. The entire switchboard shall be factory assembled</w:t>
      </w:r>
      <w:r w:rsidRPr="008F21F5">
        <w:rPr>
          <w:rFonts w:ascii="Times New Roman" w:hAnsi="Times New Roman" w:cs="Times New Roman"/>
          <w:color w:val="1A191F"/>
          <w:sz w:val="24"/>
          <w:szCs w:val="24"/>
          <w:shd w:val="clear" w:color="auto" w:fill="FFFEFF"/>
        </w:rPr>
        <w:t xml:space="preserve">. </w:t>
      </w:r>
    </w:p>
    <w:p w14:paraId="5DFF8977" w14:textId="77777777" w:rsidR="00947C36" w:rsidRPr="008F21F5" w:rsidRDefault="00947C36" w:rsidP="00947C36">
      <w:pPr>
        <w:widowControl w:val="0"/>
        <w:shd w:val="clear" w:color="auto" w:fill="FFFEFF"/>
        <w:autoSpaceDE w:val="0"/>
        <w:autoSpaceDN w:val="0"/>
        <w:adjustRightInd w:val="0"/>
        <w:spacing w:before="300"/>
        <w:jc w:val="both"/>
        <w:rPr>
          <w:rFonts w:ascii="Times New Roman" w:hAnsi="Times New Roman" w:cs="Times New Roman"/>
          <w:color w:val="000006"/>
          <w:sz w:val="24"/>
          <w:szCs w:val="24"/>
          <w:shd w:val="clear" w:color="auto" w:fill="FFFEFF"/>
        </w:rPr>
      </w:pPr>
      <w:r w:rsidRPr="008F21F5">
        <w:rPr>
          <w:rFonts w:ascii="Times New Roman" w:hAnsi="Times New Roman" w:cs="Times New Roman"/>
          <w:color w:val="000006"/>
          <w:sz w:val="24"/>
          <w:szCs w:val="24"/>
          <w:shd w:val="clear" w:color="auto" w:fill="FFFEFF"/>
        </w:rPr>
        <w:t xml:space="preserve">The panel shall include the required number of MCB / FSU and breakers as per item, copper bus bars as per requirement and item of work with separate neutral bar &amp; earth bars of copper. </w:t>
      </w:r>
    </w:p>
    <w:p w14:paraId="2F497066" w14:textId="77777777" w:rsidR="00947C36" w:rsidRPr="008F21F5" w:rsidRDefault="00947C36" w:rsidP="00947C36">
      <w:pPr>
        <w:widowControl w:val="0"/>
        <w:shd w:val="clear" w:color="auto" w:fill="FFFEFF"/>
        <w:autoSpaceDE w:val="0"/>
        <w:autoSpaceDN w:val="0"/>
        <w:adjustRightInd w:val="0"/>
        <w:spacing w:before="300"/>
        <w:ind w:right="5"/>
        <w:jc w:val="both"/>
        <w:rPr>
          <w:rFonts w:ascii="Times New Roman" w:hAnsi="Times New Roman" w:cs="Times New Roman"/>
          <w:color w:val="3B3A3E"/>
          <w:sz w:val="24"/>
          <w:szCs w:val="24"/>
          <w:shd w:val="clear" w:color="auto" w:fill="FFFEFF"/>
        </w:rPr>
      </w:pPr>
      <w:r w:rsidRPr="008F21F5">
        <w:rPr>
          <w:rFonts w:ascii="Times New Roman" w:hAnsi="Times New Roman" w:cs="Times New Roman"/>
          <w:color w:val="000006"/>
          <w:sz w:val="24"/>
          <w:szCs w:val="24"/>
          <w:shd w:val="clear" w:color="auto" w:fill="FFFEFF"/>
        </w:rPr>
        <w:t>The units should be arranged in their fo</w:t>
      </w:r>
      <w:r w:rsidRPr="008F21F5">
        <w:rPr>
          <w:rFonts w:ascii="Times New Roman" w:hAnsi="Times New Roman" w:cs="Times New Roman"/>
          <w:color w:val="1A191F"/>
          <w:sz w:val="24"/>
          <w:szCs w:val="24"/>
          <w:shd w:val="clear" w:color="auto" w:fill="FFFEFF"/>
        </w:rPr>
        <w:t>r</w:t>
      </w:r>
      <w:r w:rsidRPr="008F21F5">
        <w:rPr>
          <w:rFonts w:ascii="Times New Roman" w:hAnsi="Times New Roman" w:cs="Times New Roman"/>
          <w:color w:val="000006"/>
          <w:sz w:val="24"/>
          <w:szCs w:val="24"/>
          <w:shd w:val="clear" w:color="auto" w:fill="FFFEFF"/>
        </w:rPr>
        <w:t>mation to provide a compact switchboard having a pleasing appearance</w:t>
      </w:r>
      <w:r w:rsidRPr="008F21F5">
        <w:rPr>
          <w:rFonts w:ascii="Times New Roman" w:hAnsi="Times New Roman" w:cs="Times New Roman"/>
          <w:color w:val="1A191F"/>
          <w:sz w:val="24"/>
          <w:szCs w:val="24"/>
          <w:shd w:val="clear" w:color="auto" w:fill="FFFEFF"/>
        </w:rPr>
        <w:t xml:space="preserve">. </w:t>
      </w:r>
      <w:r w:rsidRPr="008F21F5">
        <w:rPr>
          <w:rFonts w:ascii="Times New Roman" w:hAnsi="Times New Roman" w:cs="Times New Roman"/>
          <w:color w:val="000006"/>
          <w:sz w:val="24"/>
          <w:szCs w:val="24"/>
          <w:shd w:val="clear" w:color="auto" w:fill="FFFEFF"/>
        </w:rPr>
        <w:t>The minimum depth of switch board shall be 300mm</w:t>
      </w:r>
      <w:r w:rsidRPr="008F21F5">
        <w:rPr>
          <w:rFonts w:ascii="Times New Roman" w:hAnsi="Times New Roman" w:cs="Times New Roman"/>
          <w:color w:val="3B3A3E"/>
          <w:sz w:val="24"/>
          <w:szCs w:val="24"/>
          <w:shd w:val="clear" w:color="auto" w:fill="FFFEFF"/>
        </w:rPr>
        <w:t xml:space="preserve">. </w:t>
      </w:r>
      <w:r w:rsidRPr="008F21F5">
        <w:rPr>
          <w:rFonts w:ascii="Times New Roman" w:hAnsi="Times New Roman" w:cs="Times New Roman"/>
          <w:color w:val="000006"/>
          <w:sz w:val="24"/>
          <w:szCs w:val="24"/>
          <w:shd w:val="clear" w:color="auto" w:fill="FFFEFF"/>
        </w:rPr>
        <w:t>Steel sheet hinged lockable doors shall be duly interlocked with fuses witch unit to prevent opening of the panel when the switch is in 'ON' position. Safety interlocks shall be provided also. All the MCCB</w:t>
      </w:r>
      <w:r w:rsidRPr="008F21F5">
        <w:rPr>
          <w:rFonts w:ascii="Times New Roman" w:hAnsi="Times New Roman" w:cs="Times New Roman"/>
          <w:color w:val="1A191F"/>
          <w:sz w:val="24"/>
          <w:szCs w:val="24"/>
          <w:shd w:val="clear" w:color="auto" w:fill="FFFEFF"/>
        </w:rPr>
        <w:t>'</w:t>
      </w:r>
      <w:r w:rsidRPr="008F21F5">
        <w:rPr>
          <w:rFonts w:ascii="Times New Roman" w:hAnsi="Times New Roman" w:cs="Times New Roman"/>
          <w:color w:val="000006"/>
          <w:sz w:val="24"/>
          <w:szCs w:val="24"/>
          <w:shd w:val="clear" w:color="auto" w:fill="FFFEFF"/>
        </w:rPr>
        <w:t>s shall be provided with vertical operation</w:t>
      </w:r>
      <w:r w:rsidRPr="008F21F5">
        <w:rPr>
          <w:rFonts w:ascii="Times New Roman" w:hAnsi="Times New Roman" w:cs="Times New Roman"/>
          <w:color w:val="3B3A3E"/>
          <w:sz w:val="24"/>
          <w:szCs w:val="24"/>
          <w:shd w:val="clear" w:color="auto" w:fill="FFFEFF"/>
        </w:rPr>
        <w:t>.</w:t>
      </w:r>
    </w:p>
    <w:p w14:paraId="2F69CE8D" w14:textId="77777777" w:rsidR="00947C36" w:rsidRPr="008F21F5" w:rsidRDefault="00947C36" w:rsidP="00947C36">
      <w:pPr>
        <w:widowControl w:val="0"/>
        <w:shd w:val="clear" w:color="auto" w:fill="FFFEFF"/>
        <w:autoSpaceDE w:val="0"/>
        <w:autoSpaceDN w:val="0"/>
        <w:adjustRightInd w:val="0"/>
        <w:spacing w:before="300"/>
        <w:ind w:right="5"/>
        <w:jc w:val="both"/>
        <w:rPr>
          <w:rFonts w:ascii="Times New Roman" w:hAnsi="Times New Roman" w:cs="Times New Roman"/>
          <w:color w:val="3B3A3E"/>
          <w:sz w:val="24"/>
          <w:szCs w:val="24"/>
          <w:shd w:val="clear" w:color="auto" w:fill="FFFEFF"/>
        </w:rPr>
      </w:pPr>
      <w:r w:rsidRPr="008F21F5">
        <w:rPr>
          <w:rFonts w:ascii="Times New Roman" w:hAnsi="Times New Roman" w:cs="Times New Roman"/>
          <w:color w:val="000006"/>
          <w:sz w:val="24"/>
          <w:szCs w:val="24"/>
          <w:shd w:val="clear" w:color="auto" w:fill="FFFEFF"/>
        </w:rPr>
        <w:t xml:space="preserve">All indicating instruments shall be of the flush mounting industrial pattern conforming to the </w:t>
      </w:r>
      <w:r w:rsidRPr="008F21F5">
        <w:rPr>
          <w:rFonts w:ascii="Times New Roman" w:hAnsi="Times New Roman" w:cs="Times New Roman"/>
          <w:color w:val="000006"/>
          <w:sz w:val="24"/>
          <w:szCs w:val="24"/>
          <w:shd w:val="clear" w:color="auto" w:fill="FFFEFF"/>
        </w:rPr>
        <w:lastRenderedPageBreak/>
        <w:t>requirement of IS: 1248, indicating lamps shall be of the neon type. Separate compartment shall be provided for accommodating instruments</w:t>
      </w:r>
      <w:r w:rsidRPr="008F21F5">
        <w:rPr>
          <w:rFonts w:ascii="Times New Roman" w:hAnsi="Times New Roman" w:cs="Times New Roman"/>
          <w:color w:val="1A191F"/>
          <w:sz w:val="24"/>
          <w:szCs w:val="24"/>
          <w:shd w:val="clear" w:color="auto" w:fill="FFFEFF"/>
        </w:rPr>
        <w:t xml:space="preserve">, </w:t>
      </w:r>
      <w:r w:rsidRPr="008F21F5">
        <w:rPr>
          <w:rFonts w:ascii="Times New Roman" w:hAnsi="Times New Roman" w:cs="Times New Roman"/>
          <w:color w:val="000006"/>
          <w:sz w:val="24"/>
          <w:szCs w:val="24"/>
          <w:shd w:val="clear" w:color="auto" w:fill="FFFEFF"/>
        </w:rPr>
        <w:t>indicating lamps, control contractors and fuses etc. these shall be accessible for testing and maintenance without any danger of accidental contact with line parts of the circuit breakers, unit’s bus bar and connections</w:t>
      </w:r>
      <w:r w:rsidRPr="008F21F5">
        <w:rPr>
          <w:rFonts w:ascii="Times New Roman" w:hAnsi="Times New Roman" w:cs="Times New Roman"/>
          <w:color w:val="3B3A3E"/>
          <w:sz w:val="24"/>
          <w:szCs w:val="24"/>
          <w:shd w:val="clear" w:color="auto" w:fill="FFFEFF"/>
        </w:rPr>
        <w:t>.</w:t>
      </w:r>
    </w:p>
    <w:p w14:paraId="0925B45E" w14:textId="77777777" w:rsidR="00947C36" w:rsidRPr="008F21F5" w:rsidRDefault="00947C36" w:rsidP="00947C36">
      <w:pPr>
        <w:widowControl w:val="0"/>
        <w:shd w:val="clear" w:color="auto" w:fill="FFFEFF"/>
        <w:autoSpaceDE w:val="0"/>
        <w:autoSpaceDN w:val="0"/>
        <w:adjustRightInd w:val="0"/>
        <w:spacing w:before="300"/>
        <w:ind w:right="5"/>
        <w:jc w:val="both"/>
        <w:rPr>
          <w:rFonts w:ascii="Times New Roman" w:hAnsi="Times New Roman" w:cs="Times New Roman"/>
          <w:color w:val="000001"/>
          <w:sz w:val="24"/>
          <w:szCs w:val="24"/>
          <w:shd w:val="clear" w:color="auto" w:fill="FFFEFF"/>
        </w:rPr>
      </w:pPr>
      <w:r w:rsidRPr="008F21F5">
        <w:rPr>
          <w:rFonts w:ascii="Times New Roman" w:hAnsi="Times New Roman" w:cs="Times New Roman"/>
          <w:color w:val="000006"/>
          <w:sz w:val="24"/>
          <w:szCs w:val="24"/>
          <w:shd w:val="clear" w:color="auto" w:fill="FFFEFF"/>
        </w:rPr>
        <w:t>A horizontal wire way with screwed cover shall be provided at the top to take interconnecting control wiring between different vertical sections</w:t>
      </w:r>
      <w:r w:rsidRPr="008F21F5">
        <w:rPr>
          <w:rFonts w:ascii="Times New Roman" w:hAnsi="Times New Roman" w:cs="Times New Roman"/>
          <w:color w:val="1A191F"/>
          <w:sz w:val="24"/>
          <w:szCs w:val="24"/>
          <w:shd w:val="clear" w:color="auto" w:fill="FFFEFF"/>
        </w:rPr>
        <w:t xml:space="preserve">. </w:t>
      </w:r>
      <w:r w:rsidRPr="008F21F5">
        <w:rPr>
          <w:rFonts w:ascii="Times New Roman" w:hAnsi="Times New Roman" w:cs="Times New Roman"/>
          <w:color w:val="000006"/>
          <w:sz w:val="24"/>
          <w:szCs w:val="24"/>
          <w:shd w:val="clear" w:color="auto" w:fill="FFFEFF"/>
        </w:rPr>
        <w:t xml:space="preserve">Control wiring shall be of copper conductor and shall be </w:t>
      </w:r>
      <w:proofErr w:type="spellStart"/>
      <w:r w:rsidRPr="008F21F5">
        <w:rPr>
          <w:rFonts w:ascii="Times New Roman" w:hAnsi="Times New Roman" w:cs="Times New Roman"/>
          <w:color w:val="000006"/>
          <w:sz w:val="24"/>
          <w:szCs w:val="24"/>
          <w:shd w:val="clear" w:color="auto" w:fill="FFFEFF"/>
        </w:rPr>
        <w:t>color</w:t>
      </w:r>
      <w:proofErr w:type="spellEnd"/>
      <w:r w:rsidRPr="008F21F5">
        <w:rPr>
          <w:rFonts w:ascii="Times New Roman" w:hAnsi="Times New Roman" w:cs="Times New Roman"/>
          <w:color w:val="000006"/>
          <w:sz w:val="24"/>
          <w:szCs w:val="24"/>
          <w:shd w:val="clear" w:color="auto" w:fill="FFFEFF"/>
        </w:rPr>
        <w:t xml:space="preserve"> coded for easy identif</w:t>
      </w:r>
      <w:r w:rsidRPr="008F21F5">
        <w:rPr>
          <w:rFonts w:ascii="Times New Roman" w:hAnsi="Times New Roman" w:cs="Times New Roman"/>
          <w:color w:val="3B3A3E"/>
          <w:sz w:val="24"/>
          <w:szCs w:val="24"/>
          <w:shd w:val="clear" w:color="auto" w:fill="FFFEFF"/>
        </w:rPr>
        <w:t>i</w:t>
      </w:r>
      <w:r w:rsidRPr="008F21F5">
        <w:rPr>
          <w:rFonts w:ascii="Times New Roman" w:hAnsi="Times New Roman" w:cs="Times New Roman"/>
          <w:color w:val="000006"/>
          <w:sz w:val="24"/>
          <w:szCs w:val="24"/>
          <w:shd w:val="clear" w:color="auto" w:fill="FFFEFF"/>
        </w:rPr>
        <w:t>cation of circuits</w:t>
      </w:r>
      <w:r w:rsidRPr="008F21F5">
        <w:rPr>
          <w:rFonts w:ascii="Times New Roman" w:hAnsi="Times New Roman" w:cs="Times New Roman"/>
          <w:color w:val="000001"/>
          <w:sz w:val="24"/>
          <w:szCs w:val="24"/>
          <w:shd w:val="clear" w:color="auto" w:fill="FFFEFF"/>
        </w:rPr>
        <w:t xml:space="preserve">. </w:t>
      </w:r>
      <w:r w:rsidRPr="008F21F5">
        <w:rPr>
          <w:rFonts w:ascii="Times New Roman" w:hAnsi="Times New Roman" w:cs="Times New Roman"/>
          <w:color w:val="000006"/>
          <w:sz w:val="24"/>
          <w:szCs w:val="24"/>
          <w:shd w:val="clear" w:color="auto" w:fill="FFFEFF"/>
        </w:rPr>
        <w:t>This should be of not less section than 2</w:t>
      </w:r>
      <w:r w:rsidRPr="008F21F5">
        <w:rPr>
          <w:rFonts w:ascii="Times New Roman" w:hAnsi="Times New Roman" w:cs="Times New Roman"/>
          <w:color w:val="1A191F"/>
          <w:sz w:val="24"/>
          <w:szCs w:val="24"/>
          <w:shd w:val="clear" w:color="auto" w:fill="FFFEFF"/>
        </w:rPr>
        <w:t>.</w:t>
      </w:r>
      <w:r w:rsidRPr="008F21F5">
        <w:rPr>
          <w:rFonts w:ascii="Times New Roman" w:hAnsi="Times New Roman" w:cs="Times New Roman"/>
          <w:color w:val="000006"/>
          <w:sz w:val="24"/>
          <w:szCs w:val="24"/>
          <w:shd w:val="clear" w:color="auto" w:fill="FFFEFF"/>
        </w:rPr>
        <w:t xml:space="preserve">5 </w:t>
      </w:r>
      <w:proofErr w:type="spellStart"/>
      <w:r w:rsidRPr="008F21F5">
        <w:rPr>
          <w:rFonts w:ascii="Times New Roman" w:hAnsi="Times New Roman" w:cs="Times New Roman"/>
          <w:color w:val="000006"/>
          <w:sz w:val="24"/>
          <w:szCs w:val="24"/>
          <w:shd w:val="clear" w:color="auto" w:fill="FFFEFF"/>
        </w:rPr>
        <w:t>sq</w:t>
      </w:r>
      <w:proofErr w:type="spellEnd"/>
      <w:r w:rsidRPr="008F21F5">
        <w:rPr>
          <w:rFonts w:ascii="Times New Roman" w:hAnsi="Times New Roman" w:cs="Times New Roman"/>
          <w:color w:val="000006"/>
          <w:sz w:val="24"/>
          <w:szCs w:val="24"/>
          <w:shd w:val="clear" w:color="auto" w:fill="FFFEFF"/>
        </w:rPr>
        <w:t xml:space="preserve"> mm not more than two connections shall be made off anyone terminal</w:t>
      </w:r>
      <w:r w:rsidRPr="008F21F5">
        <w:rPr>
          <w:rFonts w:ascii="Times New Roman" w:hAnsi="Times New Roman" w:cs="Times New Roman"/>
          <w:color w:val="000001"/>
          <w:sz w:val="24"/>
          <w:szCs w:val="24"/>
          <w:shd w:val="clear" w:color="auto" w:fill="FFFEFF"/>
        </w:rPr>
        <w:t>.</w:t>
      </w:r>
    </w:p>
    <w:p w14:paraId="06853605" w14:textId="77777777" w:rsidR="00947C36" w:rsidRPr="008F21F5" w:rsidRDefault="00947C36" w:rsidP="00947C36">
      <w:pPr>
        <w:widowControl w:val="0"/>
        <w:shd w:val="clear" w:color="auto" w:fill="FFFEFF"/>
        <w:autoSpaceDE w:val="0"/>
        <w:autoSpaceDN w:val="0"/>
        <w:adjustRightInd w:val="0"/>
        <w:spacing w:before="300"/>
        <w:ind w:right="5"/>
        <w:jc w:val="both"/>
        <w:rPr>
          <w:rFonts w:ascii="Times New Roman" w:hAnsi="Times New Roman" w:cs="Times New Roman"/>
          <w:color w:val="1A191F"/>
          <w:sz w:val="24"/>
          <w:szCs w:val="24"/>
          <w:shd w:val="clear" w:color="auto" w:fill="FFFEFF"/>
        </w:rPr>
      </w:pPr>
      <w:r w:rsidRPr="008F21F5">
        <w:rPr>
          <w:rFonts w:ascii="Times New Roman" w:hAnsi="Times New Roman" w:cs="Times New Roman"/>
          <w:color w:val="000006"/>
          <w:sz w:val="24"/>
          <w:szCs w:val="24"/>
          <w:shd w:val="clear" w:color="auto" w:fill="FFFEFF"/>
        </w:rPr>
        <w:t>All cable shall be neatly bunched and shall be secured to wiring cradles. All outgoing cables shall be fitted with identification ferrules at each end. Circuit diagram showing the arrangement of circuits shall be pasted on the inside of panel door and covered with transparent plastic sheet</w:t>
      </w:r>
      <w:r w:rsidRPr="008F21F5">
        <w:rPr>
          <w:rFonts w:ascii="Times New Roman" w:hAnsi="Times New Roman" w:cs="Times New Roman"/>
          <w:color w:val="000001"/>
          <w:sz w:val="24"/>
          <w:szCs w:val="24"/>
          <w:shd w:val="clear" w:color="auto" w:fill="FFFEFF"/>
        </w:rPr>
        <w:t xml:space="preserve">. </w:t>
      </w:r>
      <w:r w:rsidRPr="008F21F5">
        <w:rPr>
          <w:rFonts w:ascii="Times New Roman" w:hAnsi="Times New Roman" w:cs="Times New Roman"/>
          <w:color w:val="000006"/>
          <w:sz w:val="24"/>
          <w:szCs w:val="24"/>
          <w:shd w:val="clear" w:color="auto" w:fill="FFFEFF"/>
        </w:rPr>
        <w:t>Knockout holes of appropriate size and number shall be provided with panel in conformity with the location of incoming and outgoing cables/conduits</w:t>
      </w:r>
      <w:r w:rsidRPr="008F21F5">
        <w:rPr>
          <w:rFonts w:ascii="Times New Roman" w:hAnsi="Times New Roman" w:cs="Times New Roman"/>
          <w:color w:val="3B3A3E"/>
          <w:sz w:val="24"/>
          <w:szCs w:val="24"/>
          <w:shd w:val="clear" w:color="auto" w:fill="FFFEFF"/>
        </w:rPr>
        <w:t>. F</w:t>
      </w:r>
      <w:r w:rsidRPr="008F21F5">
        <w:rPr>
          <w:rFonts w:ascii="Times New Roman" w:hAnsi="Times New Roman" w:cs="Times New Roman"/>
          <w:color w:val="000006"/>
          <w:sz w:val="24"/>
          <w:szCs w:val="24"/>
          <w:shd w:val="clear" w:color="auto" w:fill="FFFEFF"/>
        </w:rPr>
        <w:t>acility shal</w:t>
      </w:r>
      <w:r w:rsidRPr="008F21F5">
        <w:rPr>
          <w:rFonts w:ascii="Times New Roman" w:hAnsi="Times New Roman" w:cs="Times New Roman"/>
          <w:color w:val="1A191F"/>
          <w:sz w:val="24"/>
          <w:szCs w:val="24"/>
          <w:shd w:val="clear" w:color="auto" w:fill="FFFEFF"/>
        </w:rPr>
        <w:t xml:space="preserve">l </w:t>
      </w:r>
      <w:r w:rsidRPr="008F21F5">
        <w:rPr>
          <w:rFonts w:ascii="Times New Roman" w:hAnsi="Times New Roman" w:cs="Times New Roman"/>
          <w:color w:val="000006"/>
          <w:sz w:val="24"/>
          <w:szCs w:val="24"/>
          <w:shd w:val="clear" w:color="auto" w:fill="FFFEFF"/>
        </w:rPr>
        <w:t>be provided for termination of ca</w:t>
      </w:r>
      <w:r w:rsidRPr="008F21F5">
        <w:rPr>
          <w:rFonts w:ascii="Times New Roman" w:hAnsi="Times New Roman" w:cs="Times New Roman"/>
          <w:color w:val="1A191F"/>
          <w:sz w:val="24"/>
          <w:szCs w:val="24"/>
          <w:shd w:val="clear" w:color="auto" w:fill="FFFEFF"/>
        </w:rPr>
        <w:t>b</w:t>
      </w:r>
      <w:r w:rsidRPr="008F21F5">
        <w:rPr>
          <w:rFonts w:ascii="Times New Roman" w:hAnsi="Times New Roman" w:cs="Times New Roman"/>
          <w:color w:val="000006"/>
          <w:sz w:val="24"/>
          <w:szCs w:val="24"/>
          <w:shd w:val="clear" w:color="auto" w:fill="FFFEFF"/>
        </w:rPr>
        <w:t>les from both above and below the panel</w:t>
      </w:r>
      <w:r w:rsidRPr="008F21F5">
        <w:rPr>
          <w:rFonts w:ascii="Times New Roman" w:hAnsi="Times New Roman" w:cs="Times New Roman"/>
          <w:color w:val="000001"/>
          <w:sz w:val="24"/>
          <w:szCs w:val="24"/>
          <w:shd w:val="clear" w:color="auto" w:fill="FFFEFF"/>
        </w:rPr>
        <w:t xml:space="preserve">. </w:t>
      </w:r>
      <w:r w:rsidRPr="008F21F5">
        <w:rPr>
          <w:rFonts w:ascii="Times New Roman" w:hAnsi="Times New Roman" w:cs="Times New Roman"/>
          <w:color w:val="000006"/>
          <w:sz w:val="24"/>
          <w:szCs w:val="24"/>
          <w:shd w:val="clear" w:color="auto" w:fill="FFFEFF"/>
        </w:rPr>
        <w:t>Where cables enter f</w:t>
      </w:r>
      <w:r w:rsidRPr="008F21F5">
        <w:rPr>
          <w:rFonts w:ascii="Times New Roman" w:hAnsi="Times New Roman" w:cs="Times New Roman"/>
          <w:color w:val="1A191F"/>
          <w:sz w:val="24"/>
          <w:szCs w:val="24"/>
          <w:shd w:val="clear" w:color="auto" w:fill="FFFEFF"/>
        </w:rPr>
        <w:t>r</w:t>
      </w:r>
      <w:r w:rsidRPr="008F21F5">
        <w:rPr>
          <w:rFonts w:ascii="Times New Roman" w:hAnsi="Times New Roman" w:cs="Times New Roman"/>
          <w:color w:val="000006"/>
          <w:sz w:val="24"/>
          <w:szCs w:val="24"/>
          <w:shd w:val="clear" w:color="auto" w:fill="FFFEFF"/>
        </w:rPr>
        <w:t>om below</w:t>
      </w:r>
      <w:r w:rsidRPr="008F21F5">
        <w:rPr>
          <w:rFonts w:ascii="Times New Roman" w:hAnsi="Times New Roman" w:cs="Times New Roman"/>
          <w:color w:val="3B3A3E"/>
          <w:sz w:val="24"/>
          <w:szCs w:val="24"/>
          <w:shd w:val="clear" w:color="auto" w:fill="FFFEFF"/>
        </w:rPr>
        <w:t xml:space="preserve">, </w:t>
      </w:r>
      <w:r w:rsidRPr="008F21F5">
        <w:rPr>
          <w:rFonts w:ascii="Times New Roman" w:hAnsi="Times New Roman" w:cs="Times New Roman"/>
          <w:color w:val="000006"/>
          <w:sz w:val="24"/>
          <w:szCs w:val="24"/>
          <w:shd w:val="clear" w:color="auto" w:fill="FFFEFF"/>
        </w:rPr>
        <w:t>cable eyes shall be provided for connections to main earth</w:t>
      </w:r>
      <w:r w:rsidRPr="008F21F5">
        <w:rPr>
          <w:rFonts w:ascii="Times New Roman" w:hAnsi="Times New Roman" w:cs="Times New Roman"/>
          <w:color w:val="1A191F"/>
          <w:sz w:val="24"/>
          <w:szCs w:val="24"/>
          <w:shd w:val="clear" w:color="auto" w:fill="FFFEFF"/>
        </w:rPr>
        <w:t xml:space="preserve">. </w:t>
      </w:r>
      <w:r w:rsidRPr="008F21F5">
        <w:rPr>
          <w:rFonts w:ascii="Times New Roman" w:hAnsi="Times New Roman" w:cs="Times New Roman"/>
          <w:color w:val="000006"/>
          <w:sz w:val="24"/>
          <w:szCs w:val="24"/>
          <w:shd w:val="clear" w:color="auto" w:fill="FFFEFF"/>
        </w:rPr>
        <w:t>The earth bar shall run within the base frame</w:t>
      </w:r>
      <w:r w:rsidRPr="008F21F5">
        <w:rPr>
          <w:rFonts w:ascii="Times New Roman" w:hAnsi="Times New Roman" w:cs="Times New Roman"/>
          <w:color w:val="1A191F"/>
          <w:sz w:val="24"/>
          <w:szCs w:val="24"/>
          <w:shd w:val="clear" w:color="auto" w:fill="FFFEFF"/>
        </w:rPr>
        <w:t xml:space="preserve">. </w:t>
      </w:r>
    </w:p>
    <w:p w14:paraId="3F761650" w14:textId="77777777" w:rsidR="00947C36" w:rsidRPr="008F21F5" w:rsidRDefault="00947C36" w:rsidP="00947C36">
      <w:pPr>
        <w:widowControl w:val="0"/>
        <w:shd w:val="clear" w:color="auto" w:fill="FFFEFF"/>
        <w:autoSpaceDE w:val="0"/>
        <w:autoSpaceDN w:val="0"/>
        <w:adjustRightInd w:val="0"/>
        <w:spacing w:before="300"/>
        <w:jc w:val="both"/>
        <w:rPr>
          <w:rFonts w:ascii="Times New Roman" w:hAnsi="Times New Roman" w:cs="Times New Roman"/>
          <w:color w:val="1A191F"/>
          <w:sz w:val="24"/>
          <w:szCs w:val="24"/>
          <w:shd w:val="clear" w:color="auto" w:fill="FFFEFF"/>
        </w:rPr>
      </w:pPr>
      <w:r w:rsidRPr="008F21F5">
        <w:rPr>
          <w:rFonts w:ascii="Times New Roman" w:hAnsi="Times New Roman" w:cs="Times New Roman"/>
          <w:color w:val="000006"/>
          <w:sz w:val="24"/>
          <w:szCs w:val="24"/>
          <w:shd w:val="clear" w:color="auto" w:fill="FFFEFF"/>
        </w:rPr>
        <w:t>All steel material used in the construct</w:t>
      </w:r>
      <w:r w:rsidRPr="008F21F5">
        <w:rPr>
          <w:rFonts w:ascii="Times New Roman" w:hAnsi="Times New Roman" w:cs="Times New Roman"/>
          <w:color w:val="1A191F"/>
          <w:sz w:val="24"/>
          <w:szCs w:val="24"/>
          <w:shd w:val="clear" w:color="auto" w:fill="FFFEFF"/>
        </w:rPr>
        <w:t>i</w:t>
      </w:r>
      <w:r w:rsidRPr="008F21F5">
        <w:rPr>
          <w:rFonts w:ascii="Times New Roman" w:hAnsi="Times New Roman" w:cs="Times New Roman"/>
          <w:color w:val="000006"/>
          <w:sz w:val="24"/>
          <w:szCs w:val="24"/>
          <w:shd w:val="clear" w:color="auto" w:fill="FFFEFF"/>
        </w:rPr>
        <w:t>on of the swi</w:t>
      </w:r>
      <w:r w:rsidRPr="008F21F5">
        <w:rPr>
          <w:rFonts w:ascii="Times New Roman" w:hAnsi="Times New Roman" w:cs="Times New Roman"/>
          <w:color w:val="1A191F"/>
          <w:sz w:val="24"/>
          <w:szCs w:val="24"/>
          <w:shd w:val="clear" w:color="auto" w:fill="FFFEFF"/>
        </w:rPr>
        <w:t>t</w:t>
      </w:r>
      <w:r w:rsidRPr="008F21F5">
        <w:rPr>
          <w:rFonts w:ascii="Times New Roman" w:hAnsi="Times New Roman" w:cs="Times New Roman"/>
          <w:color w:val="000006"/>
          <w:sz w:val="24"/>
          <w:szCs w:val="24"/>
          <w:shd w:val="clear" w:color="auto" w:fill="FFFEFF"/>
        </w:rPr>
        <w:t>ch board should have undergone a rigorous rust proofing process comprising alkaline degreas</w:t>
      </w:r>
      <w:r w:rsidRPr="008F21F5">
        <w:rPr>
          <w:rFonts w:ascii="Times New Roman" w:hAnsi="Times New Roman" w:cs="Times New Roman"/>
          <w:color w:val="1A191F"/>
          <w:sz w:val="24"/>
          <w:szCs w:val="24"/>
          <w:shd w:val="clear" w:color="auto" w:fill="FFFEFF"/>
        </w:rPr>
        <w:t>i</w:t>
      </w:r>
      <w:r w:rsidRPr="008F21F5">
        <w:rPr>
          <w:rFonts w:ascii="Times New Roman" w:hAnsi="Times New Roman" w:cs="Times New Roman"/>
          <w:color w:val="000006"/>
          <w:sz w:val="24"/>
          <w:szCs w:val="24"/>
          <w:shd w:val="clear" w:color="auto" w:fill="FFFEFF"/>
        </w:rPr>
        <w:t>ng, desiccating in dilute sulfuric acid and recognized Phosphating proce</w:t>
      </w:r>
      <w:r w:rsidRPr="008F21F5">
        <w:rPr>
          <w:rFonts w:ascii="Times New Roman" w:hAnsi="Times New Roman" w:cs="Times New Roman"/>
          <w:color w:val="1A191F"/>
          <w:sz w:val="24"/>
          <w:szCs w:val="24"/>
          <w:shd w:val="clear" w:color="auto" w:fill="FFFEFF"/>
        </w:rPr>
        <w:t>s</w:t>
      </w:r>
      <w:r w:rsidRPr="008F21F5">
        <w:rPr>
          <w:rFonts w:ascii="Times New Roman" w:hAnsi="Times New Roman" w:cs="Times New Roman"/>
          <w:color w:val="000006"/>
          <w:sz w:val="24"/>
          <w:szCs w:val="24"/>
          <w:shd w:val="clear" w:color="auto" w:fill="FFFEFF"/>
        </w:rPr>
        <w:t>s</w:t>
      </w:r>
      <w:r w:rsidRPr="008F21F5">
        <w:rPr>
          <w:rFonts w:ascii="Times New Roman" w:hAnsi="Times New Roman" w:cs="Times New Roman"/>
          <w:color w:val="1A191F"/>
          <w:sz w:val="24"/>
          <w:szCs w:val="24"/>
          <w:shd w:val="clear" w:color="auto" w:fill="FFFEFF"/>
        </w:rPr>
        <w:t xml:space="preserve">. </w:t>
      </w:r>
      <w:r w:rsidRPr="008F21F5">
        <w:rPr>
          <w:rFonts w:ascii="Times New Roman" w:hAnsi="Times New Roman" w:cs="Times New Roman"/>
          <w:color w:val="000006"/>
          <w:sz w:val="24"/>
          <w:szCs w:val="24"/>
          <w:shd w:val="clear" w:color="auto" w:fill="FFFEFF"/>
        </w:rPr>
        <w:t>The steel work should then receive the coats of oxide premier before final coat of staying synthetic enamel paint of approved shade</w:t>
      </w:r>
      <w:r w:rsidRPr="008F21F5">
        <w:rPr>
          <w:rFonts w:ascii="Times New Roman" w:hAnsi="Times New Roman" w:cs="Times New Roman"/>
          <w:color w:val="1A191F"/>
          <w:sz w:val="24"/>
          <w:szCs w:val="24"/>
          <w:shd w:val="clear" w:color="auto" w:fill="FFFEFF"/>
        </w:rPr>
        <w:t>.</w:t>
      </w:r>
    </w:p>
    <w:p w14:paraId="0EAF3670" w14:textId="311FD8C4" w:rsidR="00947C36" w:rsidRPr="008F21F5" w:rsidRDefault="00947C36" w:rsidP="00717DD7">
      <w:pPr>
        <w:widowControl w:val="0"/>
        <w:shd w:val="clear" w:color="auto" w:fill="FFFEFF"/>
        <w:autoSpaceDE w:val="0"/>
        <w:autoSpaceDN w:val="0"/>
        <w:adjustRightInd w:val="0"/>
        <w:spacing w:before="300"/>
        <w:jc w:val="both"/>
        <w:rPr>
          <w:rFonts w:ascii="Times New Roman" w:hAnsi="Times New Roman" w:cs="Times New Roman"/>
          <w:color w:val="000002"/>
          <w:sz w:val="24"/>
          <w:szCs w:val="24"/>
          <w:shd w:val="clear" w:color="auto" w:fill="FFFEFF"/>
        </w:rPr>
      </w:pPr>
      <w:r w:rsidRPr="008F21F5">
        <w:rPr>
          <w:rFonts w:ascii="Times New Roman" w:hAnsi="Times New Roman" w:cs="Times New Roman"/>
          <w:color w:val="000006"/>
          <w:sz w:val="24"/>
          <w:szCs w:val="24"/>
          <w:shd w:val="clear" w:color="auto" w:fill="FFFEFF"/>
        </w:rPr>
        <w:t>Engraved plastic labels shall be provided indicating the feeder details</w:t>
      </w:r>
      <w:r w:rsidRPr="008F21F5">
        <w:rPr>
          <w:rFonts w:ascii="Times New Roman" w:hAnsi="Times New Roman" w:cs="Times New Roman"/>
          <w:color w:val="464449"/>
          <w:sz w:val="24"/>
          <w:szCs w:val="24"/>
          <w:shd w:val="clear" w:color="auto" w:fill="FFFEFF"/>
        </w:rPr>
        <w:t xml:space="preserve">. </w:t>
      </w:r>
      <w:r w:rsidRPr="008F21F5">
        <w:rPr>
          <w:rFonts w:ascii="Times New Roman" w:hAnsi="Times New Roman" w:cs="Times New Roman"/>
          <w:color w:val="000006"/>
          <w:sz w:val="24"/>
          <w:szCs w:val="24"/>
          <w:shd w:val="clear" w:color="auto" w:fill="FFFEFF"/>
        </w:rPr>
        <w:t>Danger notice plate shall also be provided as per I</w:t>
      </w:r>
      <w:r w:rsidRPr="008F21F5">
        <w:rPr>
          <w:rFonts w:ascii="Times New Roman" w:hAnsi="Times New Roman" w:cs="Times New Roman"/>
          <w:color w:val="000002"/>
          <w:sz w:val="24"/>
          <w:szCs w:val="24"/>
          <w:shd w:val="clear" w:color="auto" w:fill="FFFEFF"/>
        </w:rPr>
        <w:t>.</w:t>
      </w:r>
      <w:r w:rsidRPr="008F21F5">
        <w:rPr>
          <w:rFonts w:ascii="Times New Roman" w:hAnsi="Times New Roman" w:cs="Times New Roman"/>
          <w:color w:val="000006"/>
          <w:sz w:val="24"/>
          <w:szCs w:val="24"/>
          <w:shd w:val="clear" w:color="auto" w:fill="FFFEFF"/>
        </w:rPr>
        <w:t>E</w:t>
      </w:r>
      <w:r w:rsidRPr="008F21F5">
        <w:rPr>
          <w:rFonts w:ascii="Times New Roman" w:hAnsi="Times New Roman" w:cs="Times New Roman"/>
          <w:color w:val="000002"/>
          <w:sz w:val="24"/>
          <w:szCs w:val="24"/>
          <w:shd w:val="clear" w:color="auto" w:fill="FFFEFF"/>
        </w:rPr>
        <w:t xml:space="preserve">. </w:t>
      </w:r>
      <w:r w:rsidRPr="008F21F5">
        <w:rPr>
          <w:rFonts w:ascii="Times New Roman" w:hAnsi="Times New Roman" w:cs="Times New Roman"/>
          <w:color w:val="000006"/>
          <w:sz w:val="24"/>
          <w:szCs w:val="24"/>
          <w:shd w:val="clear" w:color="auto" w:fill="FFFEFF"/>
        </w:rPr>
        <w:t>Rules. Adequate provision shall be made for the escape of hot gases by providing louvers. The louv</w:t>
      </w:r>
      <w:r w:rsidRPr="008F21F5">
        <w:rPr>
          <w:rFonts w:ascii="Times New Roman" w:hAnsi="Times New Roman" w:cs="Times New Roman"/>
          <w:color w:val="1A1920"/>
          <w:sz w:val="24"/>
          <w:szCs w:val="24"/>
          <w:shd w:val="clear" w:color="auto" w:fill="FFFEFF"/>
        </w:rPr>
        <w:t>e</w:t>
      </w:r>
      <w:r w:rsidRPr="008F21F5">
        <w:rPr>
          <w:rFonts w:ascii="Times New Roman" w:hAnsi="Times New Roman" w:cs="Times New Roman"/>
          <w:color w:val="000006"/>
          <w:sz w:val="24"/>
          <w:szCs w:val="24"/>
          <w:shd w:val="clear" w:color="auto" w:fill="FFFEFF"/>
        </w:rPr>
        <w:t>rs shall be locat</w:t>
      </w:r>
      <w:r w:rsidRPr="008F21F5">
        <w:rPr>
          <w:rFonts w:ascii="Times New Roman" w:hAnsi="Times New Roman" w:cs="Times New Roman"/>
          <w:color w:val="1A1920"/>
          <w:sz w:val="24"/>
          <w:szCs w:val="24"/>
          <w:shd w:val="clear" w:color="auto" w:fill="FFFEFF"/>
        </w:rPr>
        <w:t>e</w:t>
      </w:r>
      <w:r w:rsidRPr="008F21F5">
        <w:rPr>
          <w:rFonts w:ascii="Times New Roman" w:hAnsi="Times New Roman" w:cs="Times New Roman"/>
          <w:color w:val="000006"/>
          <w:sz w:val="24"/>
          <w:szCs w:val="24"/>
          <w:shd w:val="clear" w:color="auto" w:fill="FFFEFF"/>
        </w:rPr>
        <w:t>d to direct the hot gases away from the operating personnel and shall be covered with a pe</w:t>
      </w:r>
      <w:r w:rsidRPr="008F21F5">
        <w:rPr>
          <w:rFonts w:ascii="Times New Roman" w:hAnsi="Times New Roman" w:cs="Times New Roman"/>
          <w:color w:val="1A1920"/>
          <w:sz w:val="24"/>
          <w:szCs w:val="24"/>
          <w:shd w:val="clear" w:color="auto" w:fill="FFFEFF"/>
        </w:rPr>
        <w:t>rf</w:t>
      </w:r>
      <w:r w:rsidRPr="008F21F5">
        <w:rPr>
          <w:rFonts w:ascii="Times New Roman" w:hAnsi="Times New Roman" w:cs="Times New Roman"/>
          <w:color w:val="000006"/>
          <w:sz w:val="24"/>
          <w:szCs w:val="24"/>
          <w:shd w:val="clear" w:color="auto" w:fill="FFFEFF"/>
        </w:rPr>
        <w:t>ora</w:t>
      </w:r>
      <w:r w:rsidRPr="008F21F5">
        <w:rPr>
          <w:rFonts w:ascii="Times New Roman" w:hAnsi="Times New Roman" w:cs="Times New Roman"/>
          <w:color w:val="1A1920"/>
          <w:sz w:val="24"/>
          <w:szCs w:val="24"/>
          <w:shd w:val="clear" w:color="auto" w:fill="FFFEFF"/>
        </w:rPr>
        <w:t>t</w:t>
      </w:r>
      <w:r w:rsidRPr="008F21F5">
        <w:rPr>
          <w:rFonts w:ascii="Times New Roman" w:hAnsi="Times New Roman" w:cs="Times New Roman"/>
          <w:color w:val="000006"/>
          <w:sz w:val="24"/>
          <w:szCs w:val="24"/>
          <w:shd w:val="clear" w:color="auto" w:fill="FFFEFF"/>
        </w:rPr>
        <w:t xml:space="preserve">ed sheet having less than 1 mm diameter perforations to prevent </w:t>
      </w:r>
      <w:r w:rsidRPr="008F21F5">
        <w:rPr>
          <w:rFonts w:ascii="Times New Roman" w:hAnsi="Times New Roman" w:cs="Times New Roman"/>
          <w:color w:val="1A1920"/>
          <w:sz w:val="24"/>
          <w:szCs w:val="24"/>
          <w:shd w:val="clear" w:color="auto" w:fill="FFFEFF"/>
        </w:rPr>
        <w:t>e</w:t>
      </w:r>
      <w:r w:rsidRPr="008F21F5">
        <w:rPr>
          <w:rFonts w:ascii="Times New Roman" w:hAnsi="Times New Roman" w:cs="Times New Roman"/>
          <w:color w:val="000006"/>
          <w:sz w:val="24"/>
          <w:szCs w:val="24"/>
          <w:shd w:val="clear" w:color="auto" w:fill="FFFEFF"/>
        </w:rPr>
        <w:t>ntry of vermin. All nuts, bolts and washers shall be cadmium plated</w:t>
      </w:r>
      <w:r w:rsidRPr="008F21F5">
        <w:rPr>
          <w:rFonts w:ascii="Times New Roman" w:hAnsi="Times New Roman" w:cs="Times New Roman"/>
          <w:color w:val="000002"/>
          <w:sz w:val="24"/>
          <w:szCs w:val="24"/>
          <w:shd w:val="clear" w:color="auto" w:fill="FFFEFF"/>
        </w:rPr>
        <w:t xml:space="preserve">. </w:t>
      </w:r>
      <w:r w:rsidRPr="008F21F5">
        <w:rPr>
          <w:rFonts w:ascii="Times New Roman" w:hAnsi="Times New Roman" w:cs="Times New Roman"/>
          <w:color w:val="000006"/>
          <w:sz w:val="24"/>
          <w:szCs w:val="24"/>
          <w:shd w:val="clear" w:color="auto" w:fill="FFFEFF"/>
        </w:rPr>
        <w:t xml:space="preserve">Each panel incomes </w:t>
      </w:r>
      <w:r w:rsidRPr="008F21F5">
        <w:rPr>
          <w:rFonts w:ascii="Times New Roman" w:hAnsi="Times New Roman" w:cs="Times New Roman"/>
          <w:color w:val="1A1920"/>
          <w:sz w:val="24"/>
          <w:szCs w:val="24"/>
          <w:shd w:val="clear" w:color="auto" w:fill="FFFEFF"/>
        </w:rPr>
        <w:t>s</w:t>
      </w:r>
      <w:r w:rsidRPr="008F21F5">
        <w:rPr>
          <w:rFonts w:ascii="Times New Roman" w:hAnsi="Times New Roman" w:cs="Times New Roman"/>
          <w:color w:val="000006"/>
          <w:sz w:val="24"/>
          <w:szCs w:val="24"/>
          <w:shd w:val="clear" w:color="auto" w:fill="FFFEFF"/>
        </w:rPr>
        <w:t xml:space="preserve">ection shall be provided with voltmeter 0-500 volts with 3-way on and off selector, switch, ammeter of appropriate range with selector </w:t>
      </w:r>
      <w:proofErr w:type="gramStart"/>
      <w:r w:rsidRPr="008F21F5">
        <w:rPr>
          <w:rFonts w:ascii="Times New Roman" w:hAnsi="Times New Roman" w:cs="Times New Roman"/>
          <w:color w:val="000006"/>
          <w:sz w:val="24"/>
          <w:szCs w:val="24"/>
          <w:shd w:val="clear" w:color="auto" w:fill="FFFEFF"/>
        </w:rPr>
        <w:t>switch</w:t>
      </w:r>
      <w:proofErr w:type="gramEnd"/>
      <w:r w:rsidRPr="008F21F5">
        <w:rPr>
          <w:rFonts w:ascii="Times New Roman" w:hAnsi="Times New Roman" w:cs="Times New Roman"/>
          <w:color w:val="000006"/>
          <w:sz w:val="24"/>
          <w:szCs w:val="24"/>
          <w:shd w:val="clear" w:color="auto" w:fill="FFFEFF"/>
        </w:rPr>
        <w:t xml:space="preserve"> as per the bill of material in the tender</w:t>
      </w:r>
      <w:r w:rsidRPr="008F21F5">
        <w:rPr>
          <w:rFonts w:ascii="Times New Roman" w:hAnsi="Times New Roman" w:cs="Times New Roman"/>
          <w:color w:val="000002"/>
          <w:sz w:val="24"/>
          <w:szCs w:val="24"/>
          <w:shd w:val="clear" w:color="auto" w:fill="FFFEFF"/>
        </w:rPr>
        <w:t xml:space="preserve">. </w:t>
      </w:r>
    </w:p>
    <w:p w14:paraId="72C827A6" w14:textId="77777777" w:rsidR="00947C36" w:rsidRPr="008F21F5" w:rsidRDefault="00947C36" w:rsidP="00947C36">
      <w:pPr>
        <w:widowControl w:val="0"/>
        <w:shd w:val="clear" w:color="auto" w:fill="FFFEFF"/>
        <w:autoSpaceDE w:val="0"/>
        <w:autoSpaceDN w:val="0"/>
        <w:adjustRightInd w:val="0"/>
        <w:spacing w:before="300"/>
        <w:ind w:left="9"/>
        <w:jc w:val="both"/>
        <w:rPr>
          <w:rFonts w:ascii="Times New Roman" w:hAnsi="Times New Roman" w:cs="Times New Roman"/>
          <w:b/>
          <w:bCs/>
          <w:color w:val="000006"/>
          <w:sz w:val="24"/>
          <w:szCs w:val="24"/>
          <w:u w:val="single"/>
          <w:shd w:val="clear" w:color="auto" w:fill="FFFEFF"/>
        </w:rPr>
      </w:pPr>
      <w:r w:rsidRPr="008F21F5">
        <w:rPr>
          <w:rFonts w:ascii="Times New Roman" w:hAnsi="Times New Roman" w:cs="Times New Roman"/>
          <w:b/>
          <w:bCs/>
          <w:color w:val="212028"/>
          <w:sz w:val="24"/>
          <w:szCs w:val="24"/>
          <w:u w:val="single"/>
          <w:shd w:val="clear" w:color="auto" w:fill="FFFEFF"/>
        </w:rPr>
        <w:t>L</w:t>
      </w:r>
      <w:r w:rsidRPr="008F21F5">
        <w:rPr>
          <w:rFonts w:ascii="Times New Roman" w:hAnsi="Times New Roman" w:cs="Times New Roman"/>
          <w:b/>
          <w:bCs/>
          <w:color w:val="000000"/>
          <w:sz w:val="24"/>
          <w:szCs w:val="24"/>
          <w:u w:val="single"/>
          <w:shd w:val="clear" w:color="auto" w:fill="FFFEFF"/>
        </w:rPr>
        <w:t>.</w:t>
      </w:r>
      <w:r w:rsidRPr="008F21F5">
        <w:rPr>
          <w:rFonts w:ascii="Times New Roman" w:hAnsi="Times New Roman" w:cs="Times New Roman"/>
          <w:b/>
          <w:bCs/>
          <w:color w:val="000006"/>
          <w:sz w:val="24"/>
          <w:szCs w:val="24"/>
          <w:u w:val="single"/>
          <w:shd w:val="clear" w:color="auto" w:fill="FFFEFF"/>
        </w:rPr>
        <w:t xml:space="preserve">T. CABLE </w:t>
      </w:r>
    </w:p>
    <w:p w14:paraId="03A5F7A8" w14:textId="39775256" w:rsidR="00947C36" w:rsidRPr="008F21F5" w:rsidRDefault="00947C36" w:rsidP="00947C36">
      <w:pPr>
        <w:widowControl w:val="0"/>
        <w:shd w:val="clear" w:color="auto" w:fill="FFFEFF"/>
        <w:autoSpaceDE w:val="0"/>
        <w:autoSpaceDN w:val="0"/>
        <w:adjustRightInd w:val="0"/>
        <w:spacing w:before="300"/>
        <w:ind w:left="4" w:right="9"/>
        <w:jc w:val="both"/>
        <w:rPr>
          <w:rFonts w:ascii="Times New Roman" w:hAnsi="Times New Roman" w:cs="Times New Roman"/>
          <w:color w:val="000006"/>
          <w:sz w:val="24"/>
          <w:szCs w:val="24"/>
          <w:shd w:val="clear" w:color="auto" w:fill="FFFEFF"/>
        </w:rPr>
      </w:pPr>
      <w:r w:rsidRPr="008F21F5">
        <w:rPr>
          <w:rFonts w:ascii="Times New Roman" w:hAnsi="Times New Roman" w:cs="Times New Roman"/>
          <w:color w:val="000006"/>
          <w:sz w:val="24"/>
          <w:szCs w:val="24"/>
          <w:shd w:val="clear" w:color="auto" w:fill="FFFEFF"/>
        </w:rPr>
        <w:t xml:space="preserve">L.T. cable shall be of </w:t>
      </w:r>
      <w:proofErr w:type="spellStart"/>
      <w:r w:rsidRPr="008F21F5">
        <w:rPr>
          <w:rFonts w:ascii="Times New Roman" w:hAnsi="Times New Roman" w:cs="Times New Roman"/>
          <w:color w:val="000006"/>
          <w:sz w:val="24"/>
          <w:szCs w:val="24"/>
          <w:shd w:val="clear" w:color="auto" w:fill="FFFEFF"/>
        </w:rPr>
        <w:t>aluminum</w:t>
      </w:r>
      <w:proofErr w:type="spellEnd"/>
      <w:r w:rsidRPr="008F21F5">
        <w:rPr>
          <w:rFonts w:ascii="Times New Roman" w:hAnsi="Times New Roman" w:cs="Times New Roman"/>
          <w:color w:val="000006"/>
          <w:sz w:val="24"/>
          <w:szCs w:val="24"/>
          <w:shd w:val="clear" w:color="auto" w:fill="FFFEFF"/>
        </w:rPr>
        <w:t xml:space="preserve">/copper conductor as instructed by </w:t>
      </w:r>
      <w:r w:rsidR="003C1AA0" w:rsidRPr="008F21F5">
        <w:rPr>
          <w:rFonts w:ascii="Times New Roman" w:hAnsi="Times New Roman" w:cs="Times New Roman"/>
          <w:color w:val="000006"/>
          <w:sz w:val="24"/>
          <w:szCs w:val="24"/>
          <w:shd w:val="clear" w:color="auto" w:fill="FFFEFF"/>
        </w:rPr>
        <w:t>E</w:t>
      </w:r>
      <w:r w:rsidRPr="008F21F5">
        <w:rPr>
          <w:rFonts w:ascii="Times New Roman" w:hAnsi="Times New Roman" w:cs="Times New Roman"/>
          <w:color w:val="000006"/>
          <w:sz w:val="24"/>
          <w:szCs w:val="24"/>
          <w:shd w:val="clear" w:color="auto" w:fill="FFFEFF"/>
        </w:rPr>
        <w:t xml:space="preserve">ngineer -in-charge, FRLS type PVC insulated, PVC sheathed steel tape </w:t>
      </w:r>
      <w:proofErr w:type="spellStart"/>
      <w:r w:rsidRPr="008F21F5">
        <w:rPr>
          <w:rFonts w:ascii="Times New Roman" w:hAnsi="Times New Roman" w:cs="Times New Roman"/>
          <w:color w:val="000006"/>
          <w:sz w:val="24"/>
          <w:szCs w:val="24"/>
          <w:shd w:val="clear" w:color="auto" w:fill="FFFEFF"/>
        </w:rPr>
        <w:t>armored</w:t>
      </w:r>
      <w:proofErr w:type="spellEnd"/>
      <w:r w:rsidRPr="008F21F5">
        <w:rPr>
          <w:rFonts w:ascii="Times New Roman" w:hAnsi="Times New Roman" w:cs="Times New Roman"/>
          <w:color w:val="000006"/>
          <w:sz w:val="24"/>
          <w:szCs w:val="24"/>
          <w:shd w:val="clear" w:color="auto" w:fill="FFFEFF"/>
        </w:rPr>
        <w:t xml:space="preserve"> construction conforming to IS- </w:t>
      </w:r>
      <w:r w:rsidRPr="008F21F5">
        <w:rPr>
          <w:rFonts w:ascii="Times New Roman" w:hAnsi="Times New Roman" w:cs="Times New Roman"/>
          <w:color w:val="000006"/>
          <w:w w:val="90"/>
          <w:sz w:val="24"/>
          <w:szCs w:val="24"/>
          <w:shd w:val="clear" w:color="auto" w:fill="FFFEFF"/>
        </w:rPr>
        <w:t xml:space="preserve">1554 </w:t>
      </w:r>
      <w:r w:rsidRPr="008F21F5">
        <w:rPr>
          <w:rFonts w:ascii="Times New Roman" w:hAnsi="Times New Roman" w:cs="Times New Roman"/>
          <w:color w:val="000006"/>
          <w:sz w:val="24"/>
          <w:szCs w:val="24"/>
          <w:shd w:val="clear" w:color="auto" w:fill="FFFEFF"/>
        </w:rPr>
        <w:t xml:space="preserve">of </w:t>
      </w:r>
      <w:r w:rsidRPr="008F21F5">
        <w:rPr>
          <w:rFonts w:ascii="Times New Roman" w:hAnsi="Times New Roman" w:cs="Times New Roman"/>
          <w:color w:val="000006"/>
          <w:w w:val="90"/>
          <w:sz w:val="24"/>
          <w:szCs w:val="24"/>
          <w:shd w:val="clear" w:color="auto" w:fill="FFFEFF"/>
        </w:rPr>
        <w:t xml:space="preserve">1100 </w:t>
      </w:r>
      <w:r w:rsidRPr="008F21F5">
        <w:rPr>
          <w:rFonts w:ascii="Times New Roman" w:hAnsi="Times New Roman" w:cs="Times New Roman"/>
          <w:color w:val="000006"/>
          <w:sz w:val="24"/>
          <w:szCs w:val="24"/>
          <w:shd w:val="clear" w:color="auto" w:fill="FFFEFF"/>
        </w:rPr>
        <w:t xml:space="preserve">volts grade. The </w:t>
      </w:r>
      <w:proofErr w:type="spellStart"/>
      <w:r w:rsidRPr="008F21F5">
        <w:rPr>
          <w:rFonts w:ascii="Times New Roman" w:hAnsi="Times New Roman" w:cs="Times New Roman"/>
          <w:color w:val="000006"/>
          <w:sz w:val="24"/>
          <w:szCs w:val="24"/>
          <w:shd w:val="clear" w:color="auto" w:fill="FFFEFF"/>
        </w:rPr>
        <w:t>aluminum</w:t>
      </w:r>
      <w:proofErr w:type="spellEnd"/>
      <w:r w:rsidRPr="008F21F5">
        <w:rPr>
          <w:rFonts w:ascii="Times New Roman" w:hAnsi="Times New Roman" w:cs="Times New Roman"/>
          <w:color w:val="000006"/>
          <w:sz w:val="24"/>
          <w:szCs w:val="24"/>
          <w:shd w:val="clear" w:color="auto" w:fill="FFFEFF"/>
        </w:rPr>
        <w:t xml:space="preserve"> conductors shall be stranded for sizes above 16sq mm and sector shaped standard conductors shall be used for heavy sizes. As far as possible</w:t>
      </w:r>
      <w:r w:rsidRPr="008F21F5">
        <w:rPr>
          <w:rFonts w:ascii="Times New Roman" w:hAnsi="Times New Roman" w:cs="Times New Roman"/>
          <w:color w:val="38363B"/>
          <w:sz w:val="24"/>
          <w:szCs w:val="24"/>
          <w:shd w:val="clear" w:color="auto" w:fill="FFFEFF"/>
        </w:rPr>
        <w:t xml:space="preserve">, </w:t>
      </w:r>
      <w:r w:rsidRPr="008F21F5">
        <w:rPr>
          <w:rFonts w:ascii="Times New Roman" w:hAnsi="Times New Roman" w:cs="Times New Roman"/>
          <w:color w:val="000006"/>
          <w:sz w:val="24"/>
          <w:szCs w:val="24"/>
          <w:shd w:val="clear" w:color="auto" w:fill="FFFEFF"/>
        </w:rPr>
        <w:t>cables shall be supplied in drums. Cables supplied shall bear the manufacturer’s identification marks at regular intervals.</w:t>
      </w:r>
    </w:p>
    <w:p w14:paraId="111A8E53" w14:textId="77777777" w:rsidR="00947C36" w:rsidRPr="008F21F5" w:rsidRDefault="00947C36" w:rsidP="00947C36">
      <w:pPr>
        <w:widowControl w:val="0"/>
        <w:shd w:val="clear" w:color="auto" w:fill="FFFEFF"/>
        <w:autoSpaceDE w:val="0"/>
        <w:autoSpaceDN w:val="0"/>
        <w:adjustRightInd w:val="0"/>
        <w:spacing w:before="300"/>
        <w:ind w:left="9"/>
        <w:jc w:val="both"/>
        <w:rPr>
          <w:rFonts w:ascii="Times New Roman" w:hAnsi="Times New Roman" w:cs="Times New Roman"/>
          <w:b/>
          <w:bCs/>
          <w:color w:val="000006"/>
          <w:sz w:val="24"/>
          <w:szCs w:val="24"/>
          <w:u w:val="single"/>
          <w:shd w:val="clear" w:color="auto" w:fill="FFFEFF"/>
        </w:rPr>
      </w:pPr>
      <w:r w:rsidRPr="008F21F5">
        <w:rPr>
          <w:rFonts w:ascii="Times New Roman" w:hAnsi="Times New Roman" w:cs="Times New Roman"/>
          <w:b/>
          <w:bCs/>
          <w:color w:val="000006"/>
          <w:sz w:val="24"/>
          <w:szCs w:val="24"/>
          <w:u w:val="single"/>
          <w:shd w:val="clear" w:color="auto" w:fill="FFFEFF"/>
        </w:rPr>
        <w:t>CA</w:t>
      </w:r>
      <w:r w:rsidRPr="008F21F5">
        <w:rPr>
          <w:rFonts w:ascii="Times New Roman" w:hAnsi="Times New Roman" w:cs="Times New Roman"/>
          <w:b/>
          <w:bCs/>
          <w:color w:val="212028"/>
          <w:sz w:val="24"/>
          <w:szCs w:val="24"/>
          <w:u w:val="single"/>
          <w:shd w:val="clear" w:color="auto" w:fill="FFFEFF"/>
        </w:rPr>
        <w:t>B</w:t>
      </w:r>
      <w:r w:rsidRPr="008F21F5">
        <w:rPr>
          <w:rFonts w:ascii="Times New Roman" w:hAnsi="Times New Roman" w:cs="Times New Roman"/>
          <w:b/>
          <w:bCs/>
          <w:color w:val="000006"/>
          <w:sz w:val="24"/>
          <w:szCs w:val="24"/>
          <w:u w:val="single"/>
          <w:shd w:val="clear" w:color="auto" w:fill="FFFEFF"/>
        </w:rPr>
        <w:t>LE TERMINATIONS</w:t>
      </w:r>
    </w:p>
    <w:p w14:paraId="42D2B2A9" w14:textId="77777777" w:rsidR="00947C36" w:rsidRPr="008F21F5" w:rsidRDefault="00947C36" w:rsidP="00947C36">
      <w:pPr>
        <w:widowControl w:val="0"/>
        <w:shd w:val="clear" w:color="auto" w:fill="FFFEFF"/>
        <w:autoSpaceDE w:val="0"/>
        <w:autoSpaceDN w:val="0"/>
        <w:adjustRightInd w:val="0"/>
        <w:spacing w:before="300"/>
        <w:ind w:left="4" w:right="9"/>
        <w:jc w:val="both"/>
        <w:rPr>
          <w:rFonts w:ascii="Times New Roman" w:hAnsi="Times New Roman" w:cs="Times New Roman"/>
          <w:color w:val="000006"/>
          <w:sz w:val="24"/>
          <w:szCs w:val="24"/>
          <w:shd w:val="clear" w:color="auto" w:fill="FFFEFF"/>
        </w:rPr>
      </w:pPr>
      <w:r w:rsidRPr="008F21F5">
        <w:rPr>
          <w:rFonts w:ascii="Times New Roman" w:hAnsi="Times New Roman" w:cs="Times New Roman"/>
          <w:color w:val="000006"/>
          <w:sz w:val="24"/>
          <w:szCs w:val="24"/>
          <w:shd w:val="clear" w:color="auto" w:fill="FFFEFF"/>
        </w:rPr>
        <w:t xml:space="preserve">Cable leads shall be terminated at the equipment terminals by means of crimp type soldieries connectors as manufacture by </w:t>
      </w:r>
      <w:r w:rsidRPr="008F21F5">
        <w:rPr>
          <w:rFonts w:ascii="Times New Roman" w:hAnsi="Times New Roman" w:cs="Times New Roman"/>
          <w:i/>
          <w:iCs/>
          <w:color w:val="000006"/>
          <w:w w:val="91"/>
          <w:sz w:val="24"/>
          <w:szCs w:val="24"/>
          <w:shd w:val="clear" w:color="auto" w:fill="FFFEFF"/>
        </w:rPr>
        <w:t xml:space="preserve">MIS. </w:t>
      </w:r>
      <w:r w:rsidRPr="008F21F5">
        <w:rPr>
          <w:rFonts w:ascii="Times New Roman" w:hAnsi="Times New Roman" w:cs="Times New Roman"/>
          <w:color w:val="000006"/>
          <w:sz w:val="24"/>
          <w:szCs w:val="24"/>
          <w:shd w:val="clear" w:color="auto" w:fill="FFFEFF"/>
        </w:rPr>
        <w:t xml:space="preserve">Dowel Electro works. Crimping shall be done by hydraulically </w:t>
      </w:r>
      <w:r w:rsidRPr="008F21F5">
        <w:rPr>
          <w:rFonts w:ascii="Times New Roman" w:hAnsi="Times New Roman" w:cs="Times New Roman"/>
          <w:color w:val="000006"/>
          <w:sz w:val="24"/>
          <w:szCs w:val="24"/>
          <w:shd w:val="clear" w:color="auto" w:fill="FFFEFF"/>
        </w:rPr>
        <w:lastRenderedPageBreak/>
        <w:t xml:space="preserve">operated </w:t>
      </w:r>
      <w:proofErr w:type="gramStart"/>
      <w:r w:rsidRPr="008F21F5">
        <w:rPr>
          <w:rFonts w:ascii="Times New Roman" w:hAnsi="Times New Roman" w:cs="Times New Roman"/>
          <w:color w:val="000006"/>
          <w:sz w:val="24"/>
          <w:szCs w:val="24"/>
          <w:shd w:val="clear" w:color="auto" w:fill="FFFEFF"/>
        </w:rPr>
        <w:t>tools</w:t>
      </w:r>
      <w:proofErr w:type="gramEnd"/>
      <w:r w:rsidRPr="008F21F5">
        <w:rPr>
          <w:rFonts w:ascii="Times New Roman" w:hAnsi="Times New Roman" w:cs="Times New Roman"/>
          <w:color w:val="000006"/>
          <w:sz w:val="24"/>
          <w:szCs w:val="24"/>
          <w:shd w:val="clear" w:color="auto" w:fill="FFFEFF"/>
        </w:rPr>
        <w:t xml:space="preserve"> and conduction jelly shall be applied. On the conductor Insulation of the leads should be removed immediately before the crimping</w:t>
      </w:r>
      <w:r w:rsidRPr="008F21F5">
        <w:rPr>
          <w:rFonts w:ascii="Times New Roman" w:hAnsi="Times New Roman" w:cs="Times New Roman"/>
          <w:color w:val="212028"/>
          <w:sz w:val="24"/>
          <w:szCs w:val="24"/>
          <w:shd w:val="clear" w:color="auto" w:fill="FFFEFF"/>
        </w:rPr>
        <w:t xml:space="preserve">. </w:t>
      </w:r>
      <w:r w:rsidRPr="008F21F5">
        <w:rPr>
          <w:rFonts w:ascii="Times New Roman" w:hAnsi="Times New Roman" w:cs="Times New Roman"/>
          <w:color w:val="000006"/>
          <w:sz w:val="24"/>
          <w:szCs w:val="24"/>
          <w:shd w:val="clear" w:color="auto" w:fill="FFFEFF"/>
        </w:rPr>
        <w:t>Conductor surface shall be cleaned and shall not be left open for long</w:t>
      </w:r>
      <w:r w:rsidRPr="008F21F5">
        <w:rPr>
          <w:rFonts w:ascii="Times New Roman" w:hAnsi="Times New Roman" w:cs="Times New Roman"/>
          <w:color w:val="38363B"/>
          <w:sz w:val="24"/>
          <w:szCs w:val="24"/>
          <w:shd w:val="clear" w:color="auto" w:fill="FFFEFF"/>
        </w:rPr>
        <w:t xml:space="preserve">, </w:t>
      </w:r>
      <w:r w:rsidRPr="008F21F5">
        <w:rPr>
          <w:rFonts w:ascii="Times New Roman" w:hAnsi="Times New Roman" w:cs="Times New Roman"/>
          <w:color w:val="000006"/>
          <w:sz w:val="24"/>
          <w:szCs w:val="24"/>
          <w:shd w:val="clear" w:color="auto" w:fill="FFFEFF"/>
        </w:rPr>
        <w:t>prior to crimping to prevent oxidation</w:t>
      </w:r>
      <w:r w:rsidRPr="008F21F5">
        <w:rPr>
          <w:rFonts w:ascii="Times New Roman" w:hAnsi="Times New Roman" w:cs="Times New Roman"/>
          <w:color w:val="38363B"/>
          <w:sz w:val="24"/>
          <w:szCs w:val="24"/>
          <w:shd w:val="clear" w:color="auto" w:fill="FFFEFF"/>
        </w:rPr>
        <w:t xml:space="preserve">. </w:t>
      </w:r>
      <w:r w:rsidRPr="008F21F5">
        <w:rPr>
          <w:rFonts w:ascii="Times New Roman" w:hAnsi="Times New Roman" w:cs="Times New Roman"/>
          <w:color w:val="000006"/>
          <w:sz w:val="24"/>
          <w:szCs w:val="24"/>
          <w:shd w:val="clear" w:color="auto" w:fill="FFFEFF"/>
        </w:rPr>
        <w:t>Control cables of single strand cables may be directly terminated on to the terminals. Straight through joint if required shall be made by rising epoxy resin cold setting compound type Tripoli of M seal brand</w:t>
      </w:r>
      <w:r w:rsidRPr="008F21F5">
        <w:rPr>
          <w:rFonts w:ascii="Times New Roman" w:hAnsi="Times New Roman" w:cs="Times New Roman"/>
          <w:color w:val="38363B"/>
          <w:sz w:val="24"/>
          <w:szCs w:val="24"/>
          <w:shd w:val="clear" w:color="auto" w:fill="FFFEFF"/>
        </w:rPr>
        <w:t xml:space="preserve">. </w:t>
      </w:r>
      <w:r w:rsidRPr="008F21F5">
        <w:rPr>
          <w:rFonts w:ascii="Times New Roman" w:hAnsi="Times New Roman" w:cs="Times New Roman"/>
          <w:color w:val="000006"/>
          <w:sz w:val="24"/>
          <w:szCs w:val="24"/>
          <w:shd w:val="clear" w:color="auto" w:fill="FFFEFF"/>
        </w:rPr>
        <w:t>The compression brass cable gland wherever used shall be of current size for cable and terminations</w:t>
      </w:r>
      <w:r w:rsidRPr="008F21F5">
        <w:rPr>
          <w:rFonts w:ascii="Times New Roman" w:hAnsi="Times New Roman" w:cs="Times New Roman"/>
          <w:color w:val="38363B"/>
          <w:sz w:val="24"/>
          <w:szCs w:val="24"/>
          <w:shd w:val="clear" w:color="auto" w:fill="FFFEFF"/>
        </w:rPr>
        <w:t>. N</w:t>
      </w:r>
      <w:r w:rsidRPr="008F21F5">
        <w:rPr>
          <w:rFonts w:ascii="Times New Roman" w:hAnsi="Times New Roman" w:cs="Times New Roman"/>
          <w:color w:val="000006"/>
          <w:sz w:val="24"/>
          <w:szCs w:val="24"/>
          <w:shd w:val="clear" w:color="auto" w:fill="FFFEFF"/>
        </w:rPr>
        <w:t xml:space="preserve">o oversize cable glands shall be used. The gland must </w:t>
      </w:r>
      <w:proofErr w:type="gramStart"/>
      <w:r w:rsidRPr="008F21F5">
        <w:rPr>
          <w:rFonts w:ascii="Times New Roman" w:hAnsi="Times New Roman" w:cs="Times New Roman"/>
          <w:color w:val="000006"/>
          <w:sz w:val="24"/>
          <w:szCs w:val="24"/>
          <w:shd w:val="clear" w:color="auto" w:fill="FFFEFF"/>
        </w:rPr>
        <w:t>grips</w:t>
      </w:r>
      <w:proofErr w:type="gramEnd"/>
      <w:r w:rsidRPr="008F21F5">
        <w:rPr>
          <w:rFonts w:ascii="Times New Roman" w:hAnsi="Times New Roman" w:cs="Times New Roman"/>
          <w:color w:val="000006"/>
          <w:sz w:val="24"/>
          <w:szCs w:val="24"/>
          <w:shd w:val="clear" w:color="auto" w:fill="FFFEFF"/>
        </w:rPr>
        <w:t xml:space="preserve"> the </w:t>
      </w:r>
      <w:proofErr w:type="spellStart"/>
      <w:r w:rsidRPr="008F21F5">
        <w:rPr>
          <w:rFonts w:ascii="Times New Roman" w:hAnsi="Times New Roman" w:cs="Times New Roman"/>
          <w:color w:val="000006"/>
          <w:sz w:val="24"/>
          <w:szCs w:val="24"/>
          <w:shd w:val="clear" w:color="auto" w:fill="FFFEFF"/>
        </w:rPr>
        <w:t>armor</w:t>
      </w:r>
      <w:proofErr w:type="spellEnd"/>
      <w:r w:rsidRPr="008F21F5">
        <w:rPr>
          <w:rFonts w:ascii="Times New Roman" w:hAnsi="Times New Roman" w:cs="Times New Roman"/>
          <w:color w:val="000006"/>
          <w:sz w:val="24"/>
          <w:szCs w:val="24"/>
          <w:shd w:val="clear" w:color="auto" w:fill="FFFEFF"/>
        </w:rPr>
        <w:t xml:space="preserve"> of the cable firmly, so that in the event of ground movement no undue stress is transferred to the cable conductors</w:t>
      </w:r>
      <w:r w:rsidRPr="008F21F5">
        <w:rPr>
          <w:rFonts w:ascii="Times New Roman" w:hAnsi="Times New Roman" w:cs="Times New Roman"/>
          <w:color w:val="212028"/>
          <w:sz w:val="24"/>
          <w:szCs w:val="24"/>
          <w:shd w:val="clear" w:color="auto" w:fill="FFFEFF"/>
        </w:rPr>
        <w:t xml:space="preserve">. </w:t>
      </w:r>
      <w:r w:rsidRPr="008F21F5">
        <w:rPr>
          <w:rFonts w:ascii="Times New Roman" w:hAnsi="Times New Roman" w:cs="Times New Roman"/>
          <w:color w:val="000006"/>
          <w:sz w:val="24"/>
          <w:szCs w:val="24"/>
          <w:shd w:val="clear" w:color="auto" w:fill="FFFEFF"/>
        </w:rPr>
        <w:t xml:space="preserve">The gland must establish good electrical contact between cable </w:t>
      </w:r>
      <w:proofErr w:type="spellStart"/>
      <w:r w:rsidRPr="008F21F5">
        <w:rPr>
          <w:rFonts w:ascii="Times New Roman" w:hAnsi="Times New Roman" w:cs="Times New Roman"/>
          <w:color w:val="000006"/>
          <w:sz w:val="24"/>
          <w:szCs w:val="24"/>
          <w:shd w:val="clear" w:color="auto" w:fill="FFFEFF"/>
        </w:rPr>
        <w:t>armor</w:t>
      </w:r>
      <w:proofErr w:type="spellEnd"/>
      <w:r w:rsidRPr="008F21F5">
        <w:rPr>
          <w:rFonts w:ascii="Times New Roman" w:hAnsi="Times New Roman" w:cs="Times New Roman"/>
          <w:color w:val="38363B"/>
          <w:sz w:val="24"/>
          <w:szCs w:val="24"/>
          <w:shd w:val="clear" w:color="auto" w:fill="FFFEFF"/>
        </w:rPr>
        <w:t xml:space="preserve">, </w:t>
      </w:r>
      <w:r w:rsidRPr="008F21F5">
        <w:rPr>
          <w:rFonts w:ascii="Times New Roman" w:hAnsi="Times New Roman" w:cs="Times New Roman"/>
          <w:color w:val="000006"/>
          <w:sz w:val="24"/>
          <w:szCs w:val="24"/>
          <w:shd w:val="clear" w:color="auto" w:fill="FFFEFF"/>
        </w:rPr>
        <w:t>lead sheath and body of switcher</w:t>
      </w:r>
      <w:r w:rsidRPr="008F21F5">
        <w:rPr>
          <w:rFonts w:ascii="Times New Roman" w:hAnsi="Times New Roman" w:cs="Times New Roman"/>
          <w:color w:val="38363B"/>
          <w:sz w:val="24"/>
          <w:szCs w:val="24"/>
          <w:shd w:val="clear" w:color="auto" w:fill="FFFEFF"/>
        </w:rPr>
        <w:t xml:space="preserve">. </w:t>
      </w:r>
      <w:r w:rsidRPr="008F21F5">
        <w:rPr>
          <w:rFonts w:ascii="Times New Roman" w:hAnsi="Times New Roman" w:cs="Times New Roman"/>
          <w:color w:val="000006"/>
          <w:sz w:val="24"/>
          <w:szCs w:val="24"/>
          <w:shd w:val="clear" w:color="auto" w:fill="FFFEFF"/>
        </w:rPr>
        <w:t>Identification ferrules indication the circuit shall be used for incoming and outgoing cables.</w:t>
      </w:r>
    </w:p>
    <w:p w14:paraId="760BB6D9" w14:textId="77777777" w:rsidR="00947C36" w:rsidRPr="008F21F5" w:rsidRDefault="00947C36" w:rsidP="00947C36">
      <w:pPr>
        <w:widowControl w:val="0"/>
        <w:shd w:val="clear" w:color="auto" w:fill="FFFEFF"/>
        <w:autoSpaceDE w:val="0"/>
        <w:autoSpaceDN w:val="0"/>
        <w:adjustRightInd w:val="0"/>
        <w:spacing w:before="300"/>
        <w:ind w:left="4" w:right="29"/>
        <w:jc w:val="both"/>
        <w:rPr>
          <w:rFonts w:ascii="Times New Roman" w:hAnsi="Times New Roman" w:cs="Times New Roman"/>
          <w:b/>
          <w:bCs/>
          <w:color w:val="000007"/>
          <w:sz w:val="24"/>
          <w:szCs w:val="24"/>
          <w:u w:val="single"/>
          <w:shd w:val="clear" w:color="auto" w:fill="FFFEFF"/>
        </w:rPr>
      </w:pPr>
      <w:r w:rsidRPr="008F21F5">
        <w:rPr>
          <w:rFonts w:ascii="Times New Roman" w:hAnsi="Times New Roman" w:cs="Times New Roman"/>
          <w:b/>
          <w:bCs/>
          <w:color w:val="000007"/>
          <w:sz w:val="24"/>
          <w:szCs w:val="24"/>
          <w:u w:val="single"/>
          <w:shd w:val="clear" w:color="auto" w:fill="FFFEFF"/>
        </w:rPr>
        <w:t xml:space="preserve">CABLE WORK </w:t>
      </w:r>
    </w:p>
    <w:p w14:paraId="3A728AFC" w14:textId="77777777" w:rsidR="00947C36" w:rsidRPr="008F21F5" w:rsidRDefault="00947C36" w:rsidP="00947C36">
      <w:pPr>
        <w:widowControl w:val="0"/>
        <w:shd w:val="clear" w:color="auto" w:fill="FFFEFF"/>
        <w:autoSpaceDE w:val="0"/>
        <w:autoSpaceDN w:val="0"/>
        <w:adjustRightInd w:val="0"/>
        <w:spacing w:before="300"/>
        <w:ind w:left="9" w:right="34"/>
        <w:jc w:val="both"/>
        <w:rPr>
          <w:rFonts w:ascii="Times New Roman" w:hAnsi="Times New Roman" w:cs="Times New Roman"/>
          <w:b/>
          <w:bCs/>
          <w:color w:val="000007"/>
          <w:sz w:val="24"/>
          <w:szCs w:val="24"/>
          <w:u w:val="single"/>
          <w:shd w:val="clear" w:color="auto" w:fill="FFFEFF"/>
        </w:rPr>
      </w:pPr>
      <w:r w:rsidRPr="008F21F5">
        <w:rPr>
          <w:rFonts w:ascii="Times New Roman" w:hAnsi="Times New Roman" w:cs="Times New Roman"/>
          <w:b/>
          <w:bCs/>
          <w:color w:val="000007"/>
          <w:sz w:val="24"/>
          <w:szCs w:val="24"/>
          <w:u w:val="single"/>
          <w:shd w:val="clear" w:color="auto" w:fill="FFFEFF"/>
        </w:rPr>
        <w:t>LAYING OF CABLES OVER DUCTS/ WALL/</w:t>
      </w:r>
      <w:proofErr w:type="gramStart"/>
      <w:r w:rsidRPr="008F21F5">
        <w:rPr>
          <w:rFonts w:ascii="Times New Roman" w:hAnsi="Times New Roman" w:cs="Times New Roman"/>
          <w:b/>
          <w:bCs/>
          <w:color w:val="000007"/>
          <w:sz w:val="24"/>
          <w:szCs w:val="24"/>
          <w:u w:val="single"/>
          <w:shd w:val="clear" w:color="auto" w:fill="FFFEFF"/>
        </w:rPr>
        <w:t>TRAYS:-</w:t>
      </w:r>
      <w:proofErr w:type="gramEnd"/>
      <w:r w:rsidRPr="008F21F5">
        <w:rPr>
          <w:rFonts w:ascii="Times New Roman" w:hAnsi="Times New Roman" w:cs="Times New Roman"/>
          <w:b/>
          <w:bCs/>
          <w:color w:val="000007"/>
          <w:sz w:val="24"/>
          <w:szCs w:val="24"/>
          <w:u w:val="single"/>
          <w:shd w:val="clear" w:color="auto" w:fill="FFFEFF"/>
        </w:rPr>
        <w:t xml:space="preserve"> </w:t>
      </w:r>
    </w:p>
    <w:p w14:paraId="574AAB9B" w14:textId="77777777" w:rsidR="00947C36" w:rsidRPr="008F21F5" w:rsidRDefault="00947C36" w:rsidP="00947C36">
      <w:pPr>
        <w:widowControl w:val="0"/>
        <w:shd w:val="clear" w:color="auto" w:fill="FFFEFF"/>
        <w:autoSpaceDE w:val="0"/>
        <w:autoSpaceDN w:val="0"/>
        <w:adjustRightInd w:val="0"/>
        <w:ind w:right="29"/>
        <w:jc w:val="both"/>
        <w:rPr>
          <w:rFonts w:ascii="Times New Roman" w:hAnsi="Times New Roman" w:cs="Times New Roman"/>
          <w:color w:val="000007"/>
          <w:sz w:val="24"/>
          <w:szCs w:val="24"/>
          <w:shd w:val="clear" w:color="auto" w:fill="FFFEFF"/>
        </w:rPr>
      </w:pPr>
      <w:r w:rsidRPr="008F21F5">
        <w:rPr>
          <w:rFonts w:ascii="Times New Roman" w:hAnsi="Times New Roman" w:cs="Times New Roman"/>
          <w:color w:val="000007"/>
          <w:sz w:val="24"/>
          <w:szCs w:val="24"/>
          <w:shd w:val="clear" w:color="auto" w:fill="FFFEFF"/>
        </w:rPr>
        <w:t xml:space="preserve">Cable ducts should be of such dimension that the cables laid in it do not touch one </w:t>
      </w:r>
      <w:proofErr w:type="gramStart"/>
      <w:r w:rsidRPr="008F21F5">
        <w:rPr>
          <w:rFonts w:ascii="Times New Roman" w:hAnsi="Times New Roman" w:cs="Times New Roman"/>
          <w:color w:val="000007"/>
          <w:sz w:val="24"/>
          <w:szCs w:val="24"/>
          <w:shd w:val="clear" w:color="auto" w:fill="FFFEFF"/>
        </w:rPr>
        <w:t>another .If</w:t>
      </w:r>
      <w:proofErr w:type="gramEnd"/>
      <w:r w:rsidRPr="008F21F5">
        <w:rPr>
          <w:rFonts w:ascii="Times New Roman" w:hAnsi="Times New Roman" w:cs="Times New Roman"/>
          <w:color w:val="000007"/>
          <w:sz w:val="24"/>
          <w:szCs w:val="24"/>
          <w:shd w:val="clear" w:color="auto" w:fill="FFFEFF"/>
        </w:rPr>
        <w:t xml:space="preserve"> found necessary the cable shall be fixed with clamps on the walls of the </w:t>
      </w:r>
      <w:proofErr w:type="gramStart"/>
      <w:r w:rsidRPr="008F21F5">
        <w:rPr>
          <w:rFonts w:ascii="Times New Roman" w:hAnsi="Times New Roman" w:cs="Times New Roman"/>
          <w:color w:val="000007"/>
          <w:sz w:val="24"/>
          <w:szCs w:val="24"/>
          <w:shd w:val="clear" w:color="auto" w:fill="FFFEFF"/>
        </w:rPr>
        <w:t>duct .Cables</w:t>
      </w:r>
      <w:proofErr w:type="gramEnd"/>
      <w:r w:rsidRPr="008F21F5">
        <w:rPr>
          <w:rFonts w:ascii="Times New Roman" w:hAnsi="Times New Roman" w:cs="Times New Roman"/>
          <w:color w:val="000007"/>
          <w:sz w:val="24"/>
          <w:szCs w:val="24"/>
          <w:shd w:val="clear" w:color="auto" w:fill="FFFEFF"/>
        </w:rPr>
        <w:t xml:space="preserve"> shall be laid on the walls/on the trays as required using suitable clamping/ fixing arrangement as required. Cables shall be neatly arranged on the trays in such manner that cross-crossing is avoided and final </w:t>
      </w:r>
      <w:r w:rsidRPr="008F21F5">
        <w:rPr>
          <w:rFonts w:ascii="Times New Roman" w:hAnsi="Times New Roman" w:cs="Times New Roman"/>
          <w:color w:val="2D2A31"/>
          <w:sz w:val="24"/>
          <w:szCs w:val="24"/>
          <w:shd w:val="clear" w:color="auto" w:fill="FFFEFF"/>
        </w:rPr>
        <w:t>t</w:t>
      </w:r>
      <w:r w:rsidRPr="008F21F5">
        <w:rPr>
          <w:rFonts w:ascii="Times New Roman" w:hAnsi="Times New Roman" w:cs="Times New Roman"/>
          <w:color w:val="000007"/>
          <w:sz w:val="24"/>
          <w:szCs w:val="24"/>
          <w:shd w:val="clear" w:color="auto" w:fill="FFFEFF"/>
        </w:rPr>
        <w:t xml:space="preserve">ake off to switch gear is easily facilitated. </w:t>
      </w:r>
    </w:p>
    <w:p w14:paraId="66A62CC7" w14:textId="77777777" w:rsidR="00947C36" w:rsidRPr="008F21F5" w:rsidRDefault="00947C36" w:rsidP="00947C36">
      <w:pPr>
        <w:widowControl w:val="0"/>
        <w:shd w:val="clear" w:color="auto" w:fill="FFFEFF"/>
        <w:autoSpaceDE w:val="0"/>
        <w:autoSpaceDN w:val="0"/>
        <w:adjustRightInd w:val="0"/>
        <w:spacing w:before="300"/>
        <w:ind w:left="4" w:right="34"/>
        <w:jc w:val="both"/>
        <w:rPr>
          <w:rFonts w:ascii="Times New Roman" w:hAnsi="Times New Roman" w:cs="Times New Roman"/>
          <w:color w:val="2D2A31"/>
          <w:sz w:val="24"/>
          <w:szCs w:val="24"/>
          <w:shd w:val="clear" w:color="auto" w:fill="FFFEFF"/>
        </w:rPr>
      </w:pPr>
      <w:r w:rsidRPr="008F21F5">
        <w:rPr>
          <w:rFonts w:ascii="Times New Roman" w:hAnsi="Times New Roman" w:cs="Times New Roman"/>
          <w:color w:val="000007"/>
          <w:sz w:val="24"/>
          <w:szCs w:val="24"/>
          <w:shd w:val="clear" w:color="auto" w:fill="FFFEFF"/>
        </w:rPr>
        <w:t xml:space="preserve">All cables will be identified close to their termination point by cable number as per circuit schedule. Cable numbers will be punched on 2mm thick </w:t>
      </w:r>
      <w:proofErr w:type="spellStart"/>
      <w:r w:rsidRPr="008F21F5">
        <w:rPr>
          <w:rFonts w:ascii="Times New Roman" w:hAnsi="Times New Roman" w:cs="Times New Roman"/>
          <w:color w:val="000007"/>
          <w:sz w:val="24"/>
          <w:szCs w:val="24"/>
          <w:shd w:val="clear" w:color="auto" w:fill="FFFEFF"/>
        </w:rPr>
        <w:t>aluminum</w:t>
      </w:r>
      <w:proofErr w:type="spellEnd"/>
      <w:r w:rsidRPr="008F21F5">
        <w:rPr>
          <w:rFonts w:ascii="Times New Roman" w:hAnsi="Times New Roman" w:cs="Times New Roman"/>
          <w:color w:val="000007"/>
          <w:sz w:val="24"/>
          <w:szCs w:val="24"/>
          <w:shd w:val="clear" w:color="auto" w:fill="FFFEFF"/>
        </w:rPr>
        <w:t xml:space="preserve"> strips and securely fastened to the cable. In case of control cables all covers shall be identified by their wire numbers by means of </w:t>
      </w:r>
      <w:r w:rsidRPr="008F21F5">
        <w:rPr>
          <w:rFonts w:ascii="Times New Roman" w:hAnsi="Times New Roman" w:cs="Times New Roman"/>
          <w:color w:val="000007"/>
          <w:w w:val="83"/>
          <w:sz w:val="24"/>
          <w:szCs w:val="24"/>
          <w:shd w:val="clear" w:color="auto" w:fill="FFFEFF"/>
        </w:rPr>
        <w:t xml:space="preserve">PVC </w:t>
      </w:r>
      <w:r w:rsidRPr="008F21F5">
        <w:rPr>
          <w:rFonts w:ascii="Times New Roman" w:hAnsi="Times New Roman" w:cs="Times New Roman"/>
          <w:color w:val="000007"/>
          <w:sz w:val="24"/>
          <w:szCs w:val="24"/>
          <w:shd w:val="clear" w:color="auto" w:fill="FFFEFF"/>
        </w:rPr>
        <w:t>ferrules. For trip circuit identification additional red ferrules are to be used only in the switch gear/ control panels</w:t>
      </w:r>
      <w:r w:rsidRPr="008F21F5">
        <w:rPr>
          <w:rFonts w:ascii="Times New Roman" w:hAnsi="Times New Roman" w:cs="Times New Roman"/>
          <w:color w:val="2D2A31"/>
          <w:sz w:val="24"/>
          <w:szCs w:val="24"/>
          <w:shd w:val="clear" w:color="auto" w:fill="FFFEFF"/>
        </w:rPr>
        <w:t xml:space="preserve">, </w:t>
      </w:r>
      <w:r w:rsidRPr="008F21F5">
        <w:rPr>
          <w:rFonts w:ascii="Times New Roman" w:hAnsi="Times New Roman" w:cs="Times New Roman"/>
          <w:color w:val="000007"/>
          <w:sz w:val="24"/>
          <w:szCs w:val="24"/>
          <w:shd w:val="clear" w:color="auto" w:fill="FFFEFF"/>
        </w:rPr>
        <w:t xml:space="preserve">cables shall be supported </w:t>
      </w:r>
      <w:proofErr w:type="gramStart"/>
      <w:r w:rsidRPr="008F21F5">
        <w:rPr>
          <w:rFonts w:ascii="Times New Roman" w:hAnsi="Times New Roman" w:cs="Times New Roman"/>
          <w:color w:val="000007"/>
          <w:sz w:val="24"/>
          <w:szCs w:val="24"/>
          <w:shd w:val="clear" w:color="auto" w:fill="FFFEFF"/>
        </w:rPr>
        <w:t>so as to</w:t>
      </w:r>
      <w:proofErr w:type="gramEnd"/>
      <w:r w:rsidRPr="008F21F5">
        <w:rPr>
          <w:rFonts w:ascii="Times New Roman" w:hAnsi="Times New Roman" w:cs="Times New Roman"/>
          <w:color w:val="000007"/>
          <w:sz w:val="24"/>
          <w:szCs w:val="24"/>
          <w:shd w:val="clear" w:color="auto" w:fill="FFFEFF"/>
        </w:rPr>
        <w:t xml:space="preserve"> prevent appreciable sagging. In general distance between supports shall not be greater than 600mm for horizontal run and 750mm for vertical run</w:t>
      </w:r>
      <w:r w:rsidRPr="008F21F5">
        <w:rPr>
          <w:rFonts w:ascii="Times New Roman" w:hAnsi="Times New Roman" w:cs="Times New Roman"/>
          <w:color w:val="2D2A31"/>
          <w:sz w:val="24"/>
          <w:szCs w:val="24"/>
          <w:shd w:val="clear" w:color="auto" w:fill="FFFEFF"/>
        </w:rPr>
        <w:t xml:space="preserve">. </w:t>
      </w:r>
    </w:p>
    <w:p w14:paraId="075D4A1C" w14:textId="77777777" w:rsidR="00947C36" w:rsidRPr="008F21F5" w:rsidRDefault="00947C36" w:rsidP="00947C36">
      <w:pPr>
        <w:widowControl w:val="0"/>
        <w:shd w:val="clear" w:color="auto" w:fill="FFFEFF"/>
        <w:autoSpaceDE w:val="0"/>
        <w:autoSpaceDN w:val="0"/>
        <w:adjustRightInd w:val="0"/>
        <w:spacing w:before="300"/>
        <w:ind w:left="9" w:right="34"/>
        <w:jc w:val="both"/>
        <w:rPr>
          <w:rFonts w:ascii="Times New Roman" w:hAnsi="Times New Roman" w:cs="Times New Roman"/>
          <w:b/>
          <w:bCs/>
          <w:color w:val="000007"/>
          <w:sz w:val="24"/>
          <w:szCs w:val="24"/>
          <w:u w:val="single"/>
          <w:shd w:val="clear" w:color="auto" w:fill="FFFEFF"/>
        </w:rPr>
      </w:pPr>
      <w:r w:rsidRPr="008F21F5">
        <w:rPr>
          <w:rFonts w:ascii="Times New Roman" w:hAnsi="Times New Roman" w:cs="Times New Roman"/>
          <w:b/>
          <w:bCs/>
          <w:color w:val="000007"/>
          <w:sz w:val="24"/>
          <w:szCs w:val="24"/>
          <w:u w:val="single"/>
          <w:shd w:val="clear" w:color="auto" w:fill="FFFEFF"/>
        </w:rPr>
        <w:t xml:space="preserve">CABLE TRAYS: </w:t>
      </w:r>
    </w:p>
    <w:p w14:paraId="20F0D86F" w14:textId="77777777" w:rsidR="00947C36" w:rsidRPr="008F21F5" w:rsidRDefault="00947C36" w:rsidP="00947C36">
      <w:pPr>
        <w:widowControl w:val="0"/>
        <w:shd w:val="clear" w:color="auto" w:fill="FFFEFF"/>
        <w:autoSpaceDE w:val="0"/>
        <w:autoSpaceDN w:val="0"/>
        <w:adjustRightInd w:val="0"/>
        <w:spacing w:before="300"/>
        <w:ind w:left="4" w:right="34"/>
        <w:jc w:val="both"/>
        <w:rPr>
          <w:rFonts w:ascii="Times New Roman" w:hAnsi="Times New Roman" w:cs="Times New Roman"/>
          <w:color w:val="18171F"/>
          <w:sz w:val="24"/>
          <w:szCs w:val="24"/>
          <w:shd w:val="clear" w:color="auto" w:fill="FFFEFF"/>
        </w:rPr>
      </w:pPr>
      <w:r w:rsidRPr="008F21F5">
        <w:rPr>
          <w:rFonts w:ascii="Times New Roman" w:hAnsi="Times New Roman" w:cs="Times New Roman"/>
          <w:color w:val="000007"/>
          <w:sz w:val="24"/>
          <w:szCs w:val="24"/>
          <w:shd w:val="clear" w:color="auto" w:fill="FFFEFF"/>
        </w:rPr>
        <w:t xml:space="preserve">Cable trays shall be </w:t>
      </w:r>
      <w:proofErr w:type="gramStart"/>
      <w:r w:rsidRPr="008F21F5">
        <w:rPr>
          <w:rFonts w:ascii="Times New Roman" w:hAnsi="Times New Roman" w:cs="Times New Roman"/>
          <w:color w:val="000007"/>
          <w:sz w:val="24"/>
          <w:szCs w:val="24"/>
          <w:shd w:val="clear" w:color="auto" w:fill="FFFEFF"/>
        </w:rPr>
        <w:t>ladder</w:t>
      </w:r>
      <w:proofErr w:type="gramEnd"/>
      <w:r w:rsidRPr="008F21F5">
        <w:rPr>
          <w:rFonts w:ascii="Times New Roman" w:hAnsi="Times New Roman" w:cs="Times New Roman"/>
          <w:color w:val="000007"/>
          <w:sz w:val="24"/>
          <w:szCs w:val="24"/>
          <w:shd w:val="clear" w:color="auto" w:fill="FFFEFF"/>
        </w:rPr>
        <w:t xml:space="preserve"> type fabricated out of mild steel/ slotted angles and flats of required width as per design. Bends shall be prefabricated the cable tray shall be primed </w:t>
      </w:r>
      <w:r w:rsidRPr="008F21F5">
        <w:rPr>
          <w:rFonts w:ascii="Times New Roman" w:hAnsi="Times New Roman" w:cs="Times New Roman"/>
          <w:color w:val="000007"/>
          <w:w w:val="112"/>
          <w:sz w:val="24"/>
          <w:szCs w:val="24"/>
          <w:shd w:val="clear" w:color="auto" w:fill="FFFEFF"/>
        </w:rPr>
        <w:t xml:space="preserve">and painted with two coats as approved by Engineer - In - Charge. Suitable provision </w:t>
      </w:r>
      <w:r w:rsidRPr="008F21F5">
        <w:rPr>
          <w:rFonts w:ascii="Times New Roman" w:hAnsi="Times New Roman" w:cs="Times New Roman"/>
          <w:color w:val="000006"/>
          <w:sz w:val="24"/>
          <w:szCs w:val="24"/>
          <w:shd w:val="clear" w:color="auto" w:fill="FFFEFF"/>
        </w:rPr>
        <w:t>shall be made where a tray crosses expansion joints. The width of the tray shall allow for a suitable separation between cables the design shall allow for adequate bending reduces for the sizes of cables</w:t>
      </w:r>
      <w:r w:rsidRPr="008F21F5">
        <w:rPr>
          <w:rFonts w:ascii="Times New Roman" w:hAnsi="Times New Roman" w:cs="Times New Roman"/>
          <w:color w:val="18171F"/>
          <w:sz w:val="24"/>
          <w:szCs w:val="24"/>
          <w:shd w:val="clear" w:color="auto" w:fill="FFFEFF"/>
        </w:rPr>
        <w:t xml:space="preserve">. </w:t>
      </w:r>
    </w:p>
    <w:p w14:paraId="52ABE002" w14:textId="77777777" w:rsidR="00947C36" w:rsidRPr="008F21F5" w:rsidRDefault="00947C36" w:rsidP="00947C36">
      <w:pPr>
        <w:widowControl w:val="0"/>
        <w:shd w:val="clear" w:color="auto" w:fill="FFFEFF"/>
        <w:autoSpaceDE w:val="0"/>
        <w:autoSpaceDN w:val="0"/>
        <w:adjustRightInd w:val="0"/>
        <w:spacing w:before="300"/>
        <w:ind w:left="9"/>
        <w:jc w:val="both"/>
        <w:rPr>
          <w:rFonts w:ascii="Times New Roman" w:hAnsi="Times New Roman" w:cs="Times New Roman"/>
          <w:color w:val="000002"/>
          <w:sz w:val="24"/>
          <w:szCs w:val="24"/>
          <w:shd w:val="clear" w:color="auto" w:fill="FFFEFF"/>
        </w:rPr>
      </w:pPr>
      <w:r w:rsidRPr="008F21F5">
        <w:rPr>
          <w:rFonts w:ascii="Times New Roman" w:hAnsi="Times New Roman" w:cs="Times New Roman"/>
          <w:color w:val="000006"/>
          <w:sz w:val="24"/>
          <w:szCs w:val="24"/>
          <w:shd w:val="clear" w:color="auto" w:fill="FFFEFF"/>
        </w:rPr>
        <w:t xml:space="preserve">The tray shall be suspended from the sophist of the concrete slab by means of approved steel hangers spaced at </w:t>
      </w:r>
      <w:proofErr w:type="gramStart"/>
      <w:r w:rsidRPr="008F21F5">
        <w:rPr>
          <w:rFonts w:ascii="Times New Roman" w:hAnsi="Times New Roman" w:cs="Times New Roman"/>
          <w:color w:val="000006"/>
          <w:sz w:val="24"/>
          <w:szCs w:val="24"/>
          <w:shd w:val="clear" w:color="auto" w:fill="FFFEFF"/>
        </w:rPr>
        <w:t>a distance of not</w:t>
      </w:r>
      <w:proofErr w:type="gramEnd"/>
      <w:r w:rsidRPr="008F21F5">
        <w:rPr>
          <w:rFonts w:ascii="Times New Roman" w:hAnsi="Times New Roman" w:cs="Times New Roman"/>
          <w:color w:val="000006"/>
          <w:sz w:val="24"/>
          <w:szCs w:val="24"/>
          <w:shd w:val="clear" w:color="auto" w:fill="FFFEFF"/>
        </w:rPr>
        <w:t xml:space="preserve"> more than 100cms</w:t>
      </w:r>
      <w:r w:rsidRPr="008F21F5">
        <w:rPr>
          <w:rFonts w:ascii="Times New Roman" w:hAnsi="Times New Roman" w:cs="Times New Roman"/>
          <w:color w:val="4B494E"/>
          <w:sz w:val="24"/>
          <w:szCs w:val="24"/>
          <w:shd w:val="clear" w:color="auto" w:fill="FFFEFF"/>
        </w:rPr>
        <w:t xml:space="preserve">. </w:t>
      </w:r>
      <w:r w:rsidRPr="008F21F5">
        <w:rPr>
          <w:rFonts w:ascii="Times New Roman" w:hAnsi="Times New Roman" w:cs="Times New Roman"/>
          <w:color w:val="000006"/>
          <w:sz w:val="24"/>
          <w:szCs w:val="24"/>
          <w:shd w:val="clear" w:color="auto" w:fill="FFFEFF"/>
        </w:rPr>
        <w:t>Suitable bushes shall be provided where cables pass through apertures in the tray</w:t>
      </w:r>
      <w:r w:rsidRPr="008F21F5">
        <w:rPr>
          <w:rFonts w:ascii="Times New Roman" w:hAnsi="Times New Roman" w:cs="Times New Roman"/>
          <w:color w:val="18171F"/>
          <w:sz w:val="24"/>
          <w:szCs w:val="24"/>
          <w:shd w:val="clear" w:color="auto" w:fill="FFFEFF"/>
        </w:rPr>
        <w:t xml:space="preserve">. </w:t>
      </w:r>
      <w:r w:rsidRPr="008F21F5">
        <w:rPr>
          <w:rFonts w:ascii="Times New Roman" w:hAnsi="Times New Roman" w:cs="Times New Roman"/>
          <w:color w:val="000006"/>
          <w:sz w:val="24"/>
          <w:szCs w:val="24"/>
          <w:shd w:val="clear" w:color="auto" w:fill="FFFEFF"/>
        </w:rPr>
        <w:t xml:space="preserve">Cable must securely </w:t>
      </w:r>
      <w:proofErr w:type="gramStart"/>
      <w:r w:rsidRPr="008F21F5">
        <w:rPr>
          <w:rFonts w:ascii="Times New Roman" w:hAnsi="Times New Roman" w:cs="Times New Roman"/>
          <w:color w:val="000006"/>
          <w:sz w:val="24"/>
          <w:szCs w:val="24"/>
          <w:shd w:val="clear" w:color="auto" w:fill="FFFEFF"/>
        </w:rPr>
        <w:t>fixed</w:t>
      </w:r>
      <w:proofErr w:type="gramEnd"/>
      <w:r w:rsidRPr="008F21F5">
        <w:rPr>
          <w:rFonts w:ascii="Times New Roman" w:hAnsi="Times New Roman" w:cs="Times New Roman"/>
          <w:color w:val="000006"/>
          <w:sz w:val="24"/>
          <w:szCs w:val="24"/>
          <w:shd w:val="clear" w:color="auto" w:fill="FFFEFF"/>
        </w:rPr>
        <w:t xml:space="preserve"> to the tray with fasteners. IN routing, necessary barriers and spacing shall be maintained for cables of different voltages in case they lie side by side. Telephone cables shall cross the power cables only at about r</w:t>
      </w:r>
      <w:r w:rsidRPr="008F21F5">
        <w:rPr>
          <w:rFonts w:ascii="Times New Roman" w:hAnsi="Times New Roman" w:cs="Times New Roman"/>
          <w:color w:val="18171F"/>
          <w:sz w:val="24"/>
          <w:szCs w:val="24"/>
          <w:shd w:val="clear" w:color="auto" w:fill="FFFEFF"/>
        </w:rPr>
        <w:t>i</w:t>
      </w:r>
      <w:r w:rsidRPr="008F21F5">
        <w:rPr>
          <w:rFonts w:ascii="Times New Roman" w:hAnsi="Times New Roman" w:cs="Times New Roman"/>
          <w:color w:val="000006"/>
          <w:sz w:val="24"/>
          <w:szCs w:val="24"/>
          <w:shd w:val="clear" w:color="auto" w:fill="FFFEFF"/>
        </w:rPr>
        <w:t xml:space="preserve">ght angle </w:t>
      </w:r>
      <w:r w:rsidRPr="008F21F5">
        <w:rPr>
          <w:rFonts w:ascii="Times New Roman" w:hAnsi="Times New Roman" w:cs="Times New Roman"/>
          <w:color w:val="18171F"/>
          <w:sz w:val="24"/>
          <w:szCs w:val="24"/>
          <w:shd w:val="clear" w:color="auto" w:fill="FFFEFF"/>
        </w:rPr>
        <w:t>a</w:t>
      </w:r>
      <w:r w:rsidRPr="008F21F5">
        <w:rPr>
          <w:rFonts w:ascii="Times New Roman" w:hAnsi="Times New Roman" w:cs="Times New Roman"/>
          <w:color w:val="000006"/>
          <w:sz w:val="24"/>
          <w:szCs w:val="24"/>
          <w:shd w:val="clear" w:color="auto" w:fill="FFFEFF"/>
        </w:rPr>
        <w:t xml:space="preserve">nd </w:t>
      </w:r>
      <w:r w:rsidRPr="008F21F5">
        <w:rPr>
          <w:rFonts w:ascii="Times New Roman" w:hAnsi="Times New Roman" w:cs="Times New Roman"/>
          <w:color w:val="18171F"/>
          <w:sz w:val="24"/>
          <w:szCs w:val="24"/>
          <w:shd w:val="clear" w:color="auto" w:fill="FFFEFF"/>
        </w:rPr>
        <w:t>t</w:t>
      </w:r>
      <w:r w:rsidRPr="008F21F5">
        <w:rPr>
          <w:rFonts w:ascii="Times New Roman" w:hAnsi="Times New Roman" w:cs="Times New Roman"/>
          <w:color w:val="000006"/>
          <w:sz w:val="24"/>
          <w:szCs w:val="24"/>
          <w:shd w:val="clear" w:color="auto" w:fill="FFFEFF"/>
        </w:rPr>
        <w:t xml:space="preserve">hese two shall not run in </w:t>
      </w:r>
      <w:proofErr w:type="gramStart"/>
      <w:r w:rsidRPr="008F21F5">
        <w:rPr>
          <w:rFonts w:ascii="Times New Roman" w:hAnsi="Times New Roman" w:cs="Times New Roman"/>
          <w:color w:val="000006"/>
          <w:sz w:val="24"/>
          <w:szCs w:val="24"/>
          <w:shd w:val="clear" w:color="auto" w:fill="FFFEFF"/>
        </w:rPr>
        <w:t>close proximity</w:t>
      </w:r>
      <w:proofErr w:type="gramEnd"/>
      <w:r w:rsidRPr="008F21F5">
        <w:rPr>
          <w:rFonts w:ascii="Times New Roman" w:hAnsi="Times New Roman" w:cs="Times New Roman"/>
          <w:color w:val="4B494E"/>
          <w:sz w:val="24"/>
          <w:szCs w:val="24"/>
          <w:shd w:val="clear" w:color="auto" w:fill="FFFEFF"/>
        </w:rPr>
        <w:t xml:space="preserve">. </w:t>
      </w:r>
      <w:r w:rsidRPr="008F21F5">
        <w:rPr>
          <w:rFonts w:ascii="Times New Roman" w:hAnsi="Times New Roman" w:cs="Times New Roman"/>
          <w:color w:val="000006"/>
          <w:sz w:val="24"/>
          <w:szCs w:val="24"/>
          <w:shd w:val="clear" w:color="auto" w:fill="FFFEFF"/>
        </w:rPr>
        <w:t>Full details of the tray shall be approve</w:t>
      </w:r>
      <w:r w:rsidRPr="008F21F5">
        <w:rPr>
          <w:rFonts w:ascii="Times New Roman" w:hAnsi="Times New Roman" w:cs="Times New Roman"/>
          <w:color w:val="18171F"/>
          <w:sz w:val="24"/>
          <w:szCs w:val="24"/>
          <w:shd w:val="clear" w:color="auto" w:fill="FFFEFF"/>
        </w:rPr>
        <w:t xml:space="preserve">d </w:t>
      </w:r>
      <w:r w:rsidRPr="008F21F5">
        <w:rPr>
          <w:rFonts w:ascii="Times New Roman" w:hAnsi="Times New Roman" w:cs="Times New Roman"/>
          <w:color w:val="000006"/>
          <w:sz w:val="24"/>
          <w:szCs w:val="24"/>
          <w:shd w:val="clear" w:color="auto" w:fill="FFFEFF"/>
        </w:rPr>
        <w:t>by the site enginee</w:t>
      </w:r>
      <w:r w:rsidRPr="008F21F5">
        <w:rPr>
          <w:rFonts w:ascii="Times New Roman" w:hAnsi="Times New Roman" w:cs="Times New Roman"/>
          <w:color w:val="18171F"/>
          <w:sz w:val="24"/>
          <w:szCs w:val="24"/>
          <w:shd w:val="clear" w:color="auto" w:fill="FFFEFF"/>
        </w:rPr>
        <w:t xml:space="preserve">r </w:t>
      </w:r>
      <w:r w:rsidRPr="008F21F5">
        <w:rPr>
          <w:rFonts w:ascii="Times New Roman" w:hAnsi="Times New Roman" w:cs="Times New Roman"/>
          <w:color w:val="000006"/>
          <w:sz w:val="24"/>
          <w:szCs w:val="24"/>
          <w:shd w:val="clear" w:color="auto" w:fill="FFFEFF"/>
        </w:rPr>
        <w:t xml:space="preserve">before fabrication. Earth continuity shall be maintained between each section of cable </w:t>
      </w:r>
      <w:proofErr w:type="gramStart"/>
      <w:r w:rsidRPr="008F21F5">
        <w:rPr>
          <w:rFonts w:ascii="Times New Roman" w:hAnsi="Times New Roman" w:cs="Times New Roman"/>
          <w:color w:val="000006"/>
          <w:sz w:val="24"/>
          <w:szCs w:val="24"/>
          <w:shd w:val="clear" w:color="auto" w:fill="FFFEFF"/>
        </w:rPr>
        <w:lastRenderedPageBreak/>
        <w:t>tray</w:t>
      </w:r>
      <w:proofErr w:type="gramEnd"/>
      <w:r w:rsidRPr="008F21F5">
        <w:rPr>
          <w:rFonts w:ascii="Times New Roman" w:hAnsi="Times New Roman" w:cs="Times New Roman"/>
          <w:color w:val="000006"/>
          <w:sz w:val="24"/>
          <w:szCs w:val="24"/>
          <w:shd w:val="clear" w:color="auto" w:fill="FFFEFF"/>
        </w:rPr>
        <w:t xml:space="preserve"> and each to</w:t>
      </w:r>
      <w:r w:rsidRPr="008F21F5">
        <w:rPr>
          <w:rFonts w:ascii="Times New Roman" w:hAnsi="Times New Roman" w:cs="Times New Roman"/>
          <w:color w:val="18171F"/>
          <w:sz w:val="24"/>
          <w:szCs w:val="24"/>
          <w:shd w:val="clear" w:color="auto" w:fill="FFFEFF"/>
        </w:rPr>
        <w:t>t</w:t>
      </w:r>
      <w:r w:rsidRPr="008F21F5">
        <w:rPr>
          <w:rFonts w:ascii="Times New Roman" w:hAnsi="Times New Roman" w:cs="Times New Roman"/>
          <w:color w:val="000006"/>
          <w:sz w:val="24"/>
          <w:szCs w:val="24"/>
          <w:shd w:val="clear" w:color="auto" w:fill="FFFEFF"/>
        </w:rPr>
        <w:t>al run of tray shall be effectively bonded to the nearest earth continuity conductor</w:t>
      </w:r>
      <w:r w:rsidRPr="008F21F5">
        <w:rPr>
          <w:rFonts w:ascii="Times New Roman" w:hAnsi="Times New Roman" w:cs="Times New Roman"/>
          <w:color w:val="000002"/>
          <w:sz w:val="24"/>
          <w:szCs w:val="24"/>
          <w:shd w:val="clear" w:color="auto" w:fill="FFFEFF"/>
        </w:rPr>
        <w:t xml:space="preserve">. </w:t>
      </w:r>
      <w:r w:rsidRPr="008F21F5">
        <w:rPr>
          <w:rFonts w:ascii="Times New Roman" w:hAnsi="Times New Roman" w:cs="Times New Roman"/>
          <w:color w:val="000006"/>
          <w:sz w:val="24"/>
          <w:szCs w:val="24"/>
          <w:shd w:val="clear" w:color="auto" w:fill="FFFEFF"/>
        </w:rPr>
        <w:t>AII nuts and bolts used shall be of galvanize</w:t>
      </w:r>
      <w:r w:rsidRPr="008F21F5">
        <w:rPr>
          <w:rFonts w:ascii="Times New Roman" w:hAnsi="Times New Roman" w:cs="Times New Roman"/>
          <w:color w:val="18171F"/>
          <w:sz w:val="24"/>
          <w:szCs w:val="24"/>
          <w:shd w:val="clear" w:color="auto" w:fill="FFFEFF"/>
        </w:rPr>
        <w:t xml:space="preserve">d </w:t>
      </w:r>
      <w:r w:rsidRPr="008F21F5">
        <w:rPr>
          <w:rFonts w:ascii="Times New Roman" w:hAnsi="Times New Roman" w:cs="Times New Roman"/>
          <w:color w:val="000006"/>
          <w:sz w:val="24"/>
          <w:szCs w:val="24"/>
          <w:shd w:val="clear" w:color="auto" w:fill="FFFEFF"/>
        </w:rPr>
        <w:t>steel</w:t>
      </w:r>
      <w:r w:rsidRPr="008F21F5">
        <w:rPr>
          <w:rFonts w:ascii="Times New Roman" w:hAnsi="Times New Roman" w:cs="Times New Roman"/>
          <w:color w:val="000002"/>
          <w:sz w:val="24"/>
          <w:szCs w:val="24"/>
          <w:shd w:val="clear" w:color="auto" w:fill="FFFEFF"/>
        </w:rPr>
        <w:t xml:space="preserve">. </w:t>
      </w:r>
    </w:p>
    <w:p w14:paraId="26BD83B8" w14:textId="77777777" w:rsidR="00947C36" w:rsidRPr="008F21F5" w:rsidRDefault="00947C36" w:rsidP="00947C36">
      <w:pPr>
        <w:widowControl w:val="0"/>
        <w:shd w:val="clear" w:color="auto" w:fill="FFFEFF"/>
        <w:autoSpaceDE w:val="0"/>
        <w:autoSpaceDN w:val="0"/>
        <w:adjustRightInd w:val="0"/>
        <w:spacing w:before="300"/>
        <w:ind w:left="24" w:right="5"/>
        <w:jc w:val="both"/>
        <w:rPr>
          <w:rFonts w:ascii="Times New Roman" w:hAnsi="Times New Roman" w:cs="Times New Roman"/>
          <w:b/>
          <w:color w:val="18171F"/>
          <w:sz w:val="24"/>
          <w:szCs w:val="24"/>
          <w:u w:val="single"/>
          <w:shd w:val="clear" w:color="auto" w:fill="FFFEFF"/>
        </w:rPr>
      </w:pPr>
      <w:r w:rsidRPr="008F21F5">
        <w:rPr>
          <w:rFonts w:ascii="Times New Roman" w:hAnsi="Times New Roman" w:cs="Times New Roman"/>
          <w:b/>
          <w:bCs/>
          <w:color w:val="18171F"/>
          <w:sz w:val="24"/>
          <w:szCs w:val="24"/>
          <w:u w:val="single"/>
          <w:shd w:val="clear" w:color="auto" w:fill="FFFEFF"/>
        </w:rPr>
        <w:t>EAR</w:t>
      </w:r>
      <w:r w:rsidRPr="008F21F5">
        <w:rPr>
          <w:rFonts w:ascii="Times New Roman" w:hAnsi="Times New Roman" w:cs="Times New Roman"/>
          <w:b/>
          <w:bCs/>
          <w:color w:val="000006"/>
          <w:sz w:val="24"/>
          <w:szCs w:val="24"/>
          <w:u w:val="single"/>
          <w:shd w:val="clear" w:color="auto" w:fill="FFFEFF"/>
        </w:rPr>
        <w:t>T</w:t>
      </w:r>
      <w:r w:rsidRPr="008F21F5">
        <w:rPr>
          <w:rFonts w:ascii="Times New Roman" w:hAnsi="Times New Roman" w:cs="Times New Roman"/>
          <w:b/>
          <w:bCs/>
          <w:color w:val="18171F"/>
          <w:sz w:val="24"/>
          <w:szCs w:val="24"/>
          <w:u w:val="single"/>
          <w:shd w:val="clear" w:color="auto" w:fill="FFFEFF"/>
        </w:rPr>
        <w:t xml:space="preserve">HING </w:t>
      </w:r>
    </w:p>
    <w:p w14:paraId="4F72FF43" w14:textId="77777777" w:rsidR="00947C36" w:rsidRPr="008F21F5" w:rsidRDefault="00947C36" w:rsidP="00947C36">
      <w:pPr>
        <w:widowControl w:val="0"/>
        <w:shd w:val="clear" w:color="auto" w:fill="FFFEFF"/>
        <w:autoSpaceDE w:val="0"/>
        <w:autoSpaceDN w:val="0"/>
        <w:adjustRightInd w:val="0"/>
        <w:spacing w:before="160"/>
        <w:ind w:left="14"/>
        <w:jc w:val="both"/>
        <w:rPr>
          <w:rFonts w:ascii="Times New Roman" w:hAnsi="Times New Roman" w:cs="Times New Roman"/>
          <w:color w:val="000002"/>
          <w:sz w:val="24"/>
          <w:szCs w:val="24"/>
          <w:shd w:val="clear" w:color="auto" w:fill="FFFEFF"/>
        </w:rPr>
      </w:pPr>
      <w:r w:rsidRPr="008F21F5">
        <w:rPr>
          <w:rFonts w:ascii="Times New Roman" w:hAnsi="Times New Roman" w:cs="Times New Roman"/>
          <w:color w:val="000006"/>
          <w:sz w:val="24"/>
          <w:szCs w:val="24"/>
          <w:shd w:val="clear" w:color="auto" w:fill="FFFEFF"/>
        </w:rPr>
        <w:t>All non-current carry</w:t>
      </w:r>
      <w:r w:rsidRPr="008F21F5">
        <w:rPr>
          <w:rFonts w:ascii="Times New Roman" w:hAnsi="Times New Roman" w:cs="Times New Roman"/>
          <w:color w:val="18171F"/>
          <w:sz w:val="24"/>
          <w:szCs w:val="24"/>
          <w:shd w:val="clear" w:color="auto" w:fill="FFFEFF"/>
        </w:rPr>
        <w:t>i</w:t>
      </w:r>
      <w:r w:rsidRPr="008F21F5">
        <w:rPr>
          <w:rFonts w:ascii="Times New Roman" w:hAnsi="Times New Roman" w:cs="Times New Roman"/>
          <w:color w:val="000006"/>
          <w:sz w:val="24"/>
          <w:szCs w:val="24"/>
          <w:shd w:val="clear" w:color="auto" w:fill="FFFEFF"/>
        </w:rPr>
        <w:t>ng metal parts of electrical installation shall be earthed as per IS:3043-1986 with latest amendments</w:t>
      </w:r>
      <w:r w:rsidRPr="008F21F5">
        <w:rPr>
          <w:rFonts w:ascii="Times New Roman" w:hAnsi="Times New Roman" w:cs="Times New Roman"/>
          <w:color w:val="4B494E"/>
          <w:sz w:val="24"/>
          <w:szCs w:val="24"/>
          <w:shd w:val="clear" w:color="auto" w:fill="FFFEFF"/>
        </w:rPr>
        <w:t xml:space="preserve">. </w:t>
      </w:r>
      <w:r w:rsidRPr="008F21F5">
        <w:rPr>
          <w:rFonts w:ascii="Times New Roman" w:hAnsi="Times New Roman" w:cs="Times New Roman"/>
          <w:color w:val="18171F"/>
          <w:sz w:val="24"/>
          <w:szCs w:val="24"/>
          <w:shd w:val="clear" w:color="auto" w:fill="FFFEFF"/>
        </w:rPr>
        <w:t>A</w:t>
      </w:r>
      <w:r w:rsidRPr="008F21F5">
        <w:rPr>
          <w:rFonts w:ascii="Times New Roman" w:hAnsi="Times New Roman" w:cs="Times New Roman"/>
          <w:color w:val="000006"/>
          <w:sz w:val="24"/>
          <w:szCs w:val="24"/>
          <w:shd w:val="clear" w:color="auto" w:fill="FFFEFF"/>
        </w:rPr>
        <w:t xml:space="preserve">ll metal conduits, cable sheathes, switch gear, DB's, </w:t>
      </w:r>
      <w:r w:rsidRPr="008F21F5">
        <w:rPr>
          <w:rFonts w:ascii="Times New Roman" w:hAnsi="Times New Roman" w:cs="Times New Roman"/>
          <w:color w:val="18171F"/>
          <w:sz w:val="24"/>
          <w:szCs w:val="24"/>
          <w:shd w:val="clear" w:color="auto" w:fill="FFFEFF"/>
        </w:rPr>
        <w:t>l</w:t>
      </w:r>
      <w:r w:rsidRPr="008F21F5">
        <w:rPr>
          <w:rFonts w:ascii="Times New Roman" w:hAnsi="Times New Roman" w:cs="Times New Roman"/>
          <w:color w:val="000006"/>
          <w:sz w:val="24"/>
          <w:szCs w:val="24"/>
          <w:shd w:val="clear" w:color="auto" w:fill="FFFEFF"/>
        </w:rPr>
        <w:t xml:space="preserve">ight fixtures, equipment’s and all other parts made of metal shall be bonded together and connected to earth electrodes. Earthling shall be in conformity with provision of rules 32, 61, 62, 67&amp; 68 of Indian electricity rules </w:t>
      </w:r>
      <w:r w:rsidRPr="008F21F5">
        <w:rPr>
          <w:rFonts w:ascii="Times New Roman" w:hAnsi="Times New Roman" w:cs="Times New Roman"/>
          <w:color w:val="18171F"/>
          <w:sz w:val="24"/>
          <w:szCs w:val="24"/>
          <w:shd w:val="clear" w:color="auto" w:fill="FFFEFF"/>
        </w:rPr>
        <w:t>(</w:t>
      </w:r>
      <w:r w:rsidRPr="008F21F5">
        <w:rPr>
          <w:rFonts w:ascii="Times New Roman" w:hAnsi="Times New Roman" w:cs="Times New Roman"/>
          <w:color w:val="000006"/>
          <w:sz w:val="24"/>
          <w:szCs w:val="24"/>
          <w:shd w:val="clear" w:color="auto" w:fill="FFFEFF"/>
        </w:rPr>
        <w:t>1956)</w:t>
      </w:r>
      <w:r w:rsidRPr="008F21F5">
        <w:rPr>
          <w:rFonts w:ascii="Times New Roman" w:hAnsi="Times New Roman" w:cs="Times New Roman"/>
          <w:color w:val="000002"/>
          <w:sz w:val="24"/>
          <w:szCs w:val="24"/>
          <w:shd w:val="clear" w:color="auto" w:fill="FFFEFF"/>
        </w:rPr>
        <w:t xml:space="preserve">. </w:t>
      </w:r>
    </w:p>
    <w:p w14:paraId="09B789E1" w14:textId="77777777" w:rsidR="00947C36" w:rsidRPr="008F21F5" w:rsidRDefault="00947C36" w:rsidP="00947C36">
      <w:pPr>
        <w:widowControl w:val="0"/>
        <w:shd w:val="clear" w:color="auto" w:fill="FFFEFF"/>
        <w:autoSpaceDE w:val="0"/>
        <w:autoSpaceDN w:val="0"/>
        <w:adjustRightInd w:val="0"/>
        <w:spacing w:before="160"/>
        <w:ind w:left="4" w:right="5"/>
        <w:jc w:val="both"/>
        <w:rPr>
          <w:rFonts w:ascii="Times New Roman" w:hAnsi="Times New Roman" w:cs="Times New Roman"/>
          <w:color w:val="000006"/>
          <w:sz w:val="24"/>
          <w:szCs w:val="24"/>
          <w:shd w:val="clear" w:color="auto" w:fill="FFFEFF"/>
        </w:rPr>
      </w:pPr>
      <w:r w:rsidRPr="008F21F5">
        <w:rPr>
          <w:rFonts w:ascii="Times New Roman" w:hAnsi="Times New Roman" w:cs="Times New Roman"/>
          <w:color w:val="000006"/>
          <w:sz w:val="24"/>
          <w:szCs w:val="24"/>
          <w:shd w:val="clear" w:color="auto" w:fill="FFFEFF"/>
        </w:rPr>
        <w:t>Al</w:t>
      </w:r>
      <w:r w:rsidRPr="008F21F5">
        <w:rPr>
          <w:rFonts w:ascii="Times New Roman" w:hAnsi="Times New Roman" w:cs="Times New Roman"/>
          <w:color w:val="18171F"/>
          <w:sz w:val="24"/>
          <w:szCs w:val="24"/>
          <w:shd w:val="clear" w:color="auto" w:fill="FFFEFF"/>
        </w:rPr>
        <w:t xml:space="preserve">l </w:t>
      </w:r>
      <w:r w:rsidRPr="008F21F5">
        <w:rPr>
          <w:rFonts w:ascii="Times New Roman" w:hAnsi="Times New Roman" w:cs="Times New Roman"/>
          <w:color w:val="000006"/>
          <w:sz w:val="24"/>
          <w:szCs w:val="24"/>
          <w:shd w:val="clear" w:color="auto" w:fill="FFFEFF"/>
        </w:rPr>
        <w:t>earthing conductors shall be of high conductivity copper, G</w:t>
      </w:r>
      <w:r w:rsidRPr="008F21F5">
        <w:rPr>
          <w:rFonts w:ascii="Times New Roman" w:hAnsi="Times New Roman" w:cs="Times New Roman"/>
          <w:color w:val="18171F"/>
          <w:sz w:val="24"/>
          <w:szCs w:val="24"/>
          <w:shd w:val="clear" w:color="auto" w:fill="FFFEFF"/>
        </w:rPr>
        <w:t xml:space="preserve">I, </w:t>
      </w:r>
      <w:r w:rsidRPr="008F21F5">
        <w:rPr>
          <w:rFonts w:ascii="Times New Roman" w:hAnsi="Times New Roman" w:cs="Times New Roman"/>
          <w:color w:val="000006"/>
          <w:sz w:val="24"/>
          <w:szCs w:val="24"/>
          <w:shd w:val="clear" w:color="auto" w:fill="FFFEFF"/>
        </w:rPr>
        <w:t>and shall be protected against mechanical damage</w:t>
      </w:r>
      <w:r w:rsidRPr="008F21F5">
        <w:rPr>
          <w:rFonts w:ascii="Times New Roman" w:hAnsi="Times New Roman" w:cs="Times New Roman"/>
          <w:color w:val="18171F"/>
          <w:sz w:val="24"/>
          <w:szCs w:val="24"/>
          <w:shd w:val="clear" w:color="auto" w:fill="FFFEFF"/>
        </w:rPr>
        <w:t xml:space="preserve">. </w:t>
      </w:r>
      <w:r w:rsidRPr="008F21F5">
        <w:rPr>
          <w:rFonts w:ascii="Times New Roman" w:hAnsi="Times New Roman" w:cs="Times New Roman"/>
          <w:color w:val="000006"/>
          <w:sz w:val="24"/>
          <w:szCs w:val="24"/>
          <w:shd w:val="clear" w:color="auto" w:fill="FFFEFF"/>
        </w:rPr>
        <w:t>The cros</w:t>
      </w:r>
      <w:r w:rsidRPr="008F21F5">
        <w:rPr>
          <w:rFonts w:ascii="Times New Roman" w:hAnsi="Times New Roman" w:cs="Times New Roman"/>
          <w:color w:val="18171F"/>
          <w:sz w:val="24"/>
          <w:szCs w:val="24"/>
          <w:shd w:val="clear" w:color="auto" w:fill="FFFEFF"/>
        </w:rPr>
        <w:t>s-sectional</w:t>
      </w:r>
      <w:r w:rsidRPr="008F21F5">
        <w:rPr>
          <w:rFonts w:ascii="Times New Roman" w:hAnsi="Times New Roman" w:cs="Times New Roman"/>
          <w:color w:val="000006"/>
          <w:sz w:val="24"/>
          <w:szCs w:val="24"/>
          <w:shd w:val="clear" w:color="auto" w:fill="FFFEFF"/>
        </w:rPr>
        <w:t xml:space="preserve"> area of earth conductors shall not be sma</w:t>
      </w:r>
      <w:r w:rsidRPr="008F21F5">
        <w:rPr>
          <w:rFonts w:ascii="Times New Roman" w:hAnsi="Times New Roman" w:cs="Times New Roman"/>
          <w:color w:val="18171F"/>
          <w:sz w:val="24"/>
          <w:szCs w:val="24"/>
          <w:shd w:val="clear" w:color="auto" w:fill="FFFEFF"/>
        </w:rPr>
        <w:t>l</w:t>
      </w:r>
      <w:r w:rsidRPr="008F21F5">
        <w:rPr>
          <w:rFonts w:ascii="Times New Roman" w:hAnsi="Times New Roman" w:cs="Times New Roman"/>
          <w:color w:val="000006"/>
          <w:sz w:val="24"/>
          <w:szCs w:val="24"/>
          <w:shd w:val="clear" w:color="auto" w:fill="FFFEFF"/>
        </w:rPr>
        <w:t>ler than half that of the largest current carrying conductor</w:t>
      </w:r>
      <w:r w:rsidRPr="008F21F5">
        <w:rPr>
          <w:rFonts w:ascii="Times New Roman" w:hAnsi="Times New Roman" w:cs="Times New Roman"/>
          <w:color w:val="000002"/>
          <w:sz w:val="24"/>
          <w:szCs w:val="24"/>
          <w:shd w:val="clear" w:color="auto" w:fill="FFFEFF"/>
        </w:rPr>
        <w:t xml:space="preserve">. </w:t>
      </w:r>
      <w:r w:rsidRPr="008F21F5">
        <w:rPr>
          <w:rFonts w:ascii="Times New Roman" w:hAnsi="Times New Roman" w:cs="Times New Roman"/>
          <w:color w:val="000006"/>
          <w:sz w:val="24"/>
          <w:szCs w:val="24"/>
          <w:shd w:val="clear" w:color="auto" w:fill="FFFEFF"/>
        </w:rPr>
        <w:t>However, the contractor shall use the sizes specified in the bill o</w:t>
      </w:r>
      <w:r w:rsidRPr="008F21F5">
        <w:rPr>
          <w:rFonts w:ascii="Times New Roman" w:hAnsi="Times New Roman" w:cs="Times New Roman"/>
          <w:color w:val="18171F"/>
          <w:sz w:val="24"/>
          <w:szCs w:val="24"/>
          <w:shd w:val="clear" w:color="auto" w:fill="FFFEFF"/>
        </w:rPr>
        <w:t xml:space="preserve">f </w:t>
      </w:r>
      <w:r w:rsidRPr="008F21F5">
        <w:rPr>
          <w:rFonts w:ascii="Times New Roman" w:hAnsi="Times New Roman" w:cs="Times New Roman"/>
          <w:color w:val="000006"/>
          <w:sz w:val="24"/>
          <w:szCs w:val="24"/>
          <w:shd w:val="clear" w:color="auto" w:fill="FFFEFF"/>
        </w:rPr>
        <w:t xml:space="preserve">quantities. </w:t>
      </w:r>
    </w:p>
    <w:p w14:paraId="61313CBA" w14:textId="77777777" w:rsidR="00947C36" w:rsidRPr="008F21F5" w:rsidRDefault="00947C36">
      <w:pPr>
        <w:widowControl w:val="0"/>
        <w:numPr>
          <w:ilvl w:val="0"/>
          <w:numId w:val="20"/>
        </w:numPr>
        <w:shd w:val="clear" w:color="auto" w:fill="FFFEFF"/>
        <w:autoSpaceDE w:val="0"/>
        <w:autoSpaceDN w:val="0"/>
        <w:adjustRightInd w:val="0"/>
        <w:spacing w:before="300" w:after="200" w:line="276" w:lineRule="auto"/>
        <w:ind w:right="14"/>
        <w:jc w:val="both"/>
        <w:rPr>
          <w:rFonts w:ascii="Times New Roman" w:hAnsi="Times New Roman" w:cs="Times New Roman"/>
          <w:color w:val="18171F"/>
          <w:sz w:val="24"/>
          <w:szCs w:val="24"/>
          <w:shd w:val="clear" w:color="auto" w:fill="FFFEFF"/>
        </w:rPr>
      </w:pPr>
      <w:r w:rsidRPr="008F21F5">
        <w:rPr>
          <w:rFonts w:ascii="Times New Roman" w:hAnsi="Times New Roman" w:cs="Times New Roman"/>
          <w:color w:val="000006"/>
          <w:sz w:val="24"/>
          <w:szCs w:val="24"/>
          <w:shd w:val="clear" w:color="auto" w:fill="FFFEFF"/>
        </w:rPr>
        <w:t>All fixtures and socket outlets, fans, switch boxes and junction boxes, etc</w:t>
      </w:r>
      <w:r w:rsidRPr="008F21F5">
        <w:rPr>
          <w:rFonts w:ascii="Times New Roman" w:hAnsi="Times New Roman" w:cs="Times New Roman"/>
          <w:color w:val="4B494E"/>
          <w:sz w:val="24"/>
          <w:szCs w:val="24"/>
          <w:shd w:val="clear" w:color="auto" w:fill="FFFEFF"/>
        </w:rPr>
        <w:t xml:space="preserve">. </w:t>
      </w:r>
      <w:r w:rsidRPr="008F21F5">
        <w:rPr>
          <w:rFonts w:ascii="Times New Roman" w:hAnsi="Times New Roman" w:cs="Times New Roman"/>
          <w:color w:val="000006"/>
          <w:sz w:val="24"/>
          <w:szCs w:val="24"/>
          <w:shd w:val="clear" w:color="auto" w:fill="FFFEFF"/>
        </w:rPr>
        <w:t xml:space="preserve">shall be earthen with bars copper wire as specified </w:t>
      </w:r>
      <w:r w:rsidRPr="008F21F5">
        <w:rPr>
          <w:rFonts w:ascii="Times New Roman" w:hAnsi="Times New Roman" w:cs="Times New Roman"/>
          <w:color w:val="18171F"/>
          <w:sz w:val="24"/>
          <w:szCs w:val="24"/>
          <w:shd w:val="clear" w:color="auto" w:fill="FFFEFF"/>
        </w:rPr>
        <w:t>i</w:t>
      </w:r>
      <w:r w:rsidRPr="008F21F5">
        <w:rPr>
          <w:rFonts w:ascii="Times New Roman" w:hAnsi="Times New Roman" w:cs="Times New Roman"/>
          <w:color w:val="000006"/>
          <w:sz w:val="24"/>
          <w:szCs w:val="24"/>
          <w:shd w:val="clear" w:color="auto" w:fill="FFFEFF"/>
        </w:rPr>
        <w:t xml:space="preserve">n the item of work. </w:t>
      </w:r>
      <w:r w:rsidRPr="008F21F5">
        <w:rPr>
          <w:rFonts w:ascii="Times New Roman" w:hAnsi="Times New Roman" w:cs="Times New Roman"/>
          <w:color w:val="18171F"/>
          <w:sz w:val="24"/>
          <w:szCs w:val="24"/>
          <w:shd w:val="clear" w:color="auto" w:fill="FFFEFF"/>
        </w:rPr>
        <w:t>T</w:t>
      </w:r>
      <w:r w:rsidRPr="008F21F5">
        <w:rPr>
          <w:rFonts w:ascii="Times New Roman" w:hAnsi="Times New Roman" w:cs="Times New Roman"/>
          <w:color w:val="000006"/>
          <w:sz w:val="24"/>
          <w:szCs w:val="24"/>
          <w:shd w:val="clear" w:color="auto" w:fill="FFFEFF"/>
        </w:rPr>
        <w:t xml:space="preserve">he earth wire ends shall </w:t>
      </w:r>
      <w:proofErr w:type="gramStart"/>
      <w:r w:rsidRPr="008F21F5">
        <w:rPr>
          <w:rFonts w:ascii="Times New Roman" w:hAnsi="Times New Roman" w:cs="Times New Roman"/>
          <w:color w:val="000006"/>
          <w:sz w:val="24"/>
          <w:szCs w:val="24"/>
          <w:shd w:val="clear" w:color="auto" w:fill="FFFEFF"/>
        </w:rPr>
        <w:t>be connected with</w:t>
      </w:r>
      <w:proofErr w:type="gramEnd"/>
      <w:r w:rsidRPr="008F21F5">
        <w:rPr>
          <w:rFonts w:ascii="Times New Roman" w:hAnsi="Times New Roman" w:cs="Times New Roman"/>
          <w:color w:val="000006"/>
          <w:sz w:val="24"/>
          <w:szCs w:val="24"/>
          <w:shd w:val="clear" w:color="auto" w:fill="FFFEFF"/>
        </w:rPr>
        <w:t xml:space="preserve"> solder-less bottle type copper lugs</w:t>
      </w:r>
      <w:r w:rsidRPr="008F21F5">
        <w:rPr>
          <w:rFonts w:ascii="Times New Roman" w:hAnsi="Times New Roman" w:cs="Times New Roman"/>
          <w:color w:val="18171F"/>
          <w:sz w:val="24"/>
          <w:szCs w:val="24"/>
          <w:shd w:val="clear" w:color="auto" w:fill="FFFEFF"/>
        </w:rPr>
        <w:t xml:space="preserve">. </w:t>
      </w:r>
    </w:p>
    <w:p w14:paraId="38F38A0E" w14:textId="37F0812B" w:rsidR="00947C36" w:rsidRPr="008F21F5" w:rsidRDefault="00947C36">
      <w:pPr>
        <w:widowControl w:val="0"/>
        <w:numPr>
          <w:ilvl w:val="0"/>
          <w:numId w:val="20"/>
        </w:numPr>
        <w:shd w:val="clear" w:color="auto" w:fill="FFFEFF"/>
        <w:autoSpaceDE w:val="0"/>
        <w:autoSpaceDN w:val="0"/>
        <w:adjustRightInd w:val="0"/>
        <w:spacing w:after="200" w:line="276" w:lineRule="auto"/>
        <w:ind w:right="14"/>
        <w:jc w:val="both"/>
        <w:rPr>
          <w:rFonts w:ascii="Times New Roman" w:hAnsi="Times New Roman" w:cs="Times New Roman"/>
          <w:color w:val="000006"/>
          <w:sz w:val="24"/>
          <w:szCs w:val="24"/>
          <w:shd w:val="clear" w:color="auto" w:fill="FFFEFF"/>
        </w:rPr>
      </w:pPr>
      <w:r w:rsidRPr="008F21F5">
        <w:rPr>
          <w:rFonts w:ascii="Times New Roman" w:hAnsi="Times New Roman" w:cs="Times New Roman"/>
          <w:color w:val="000006"/>
          <w:sz w:val="24"/>
          <w:szCs w:val="24"/>
          <w:shd w:val="clear" w:color="auto" w:fill="FFFEFF"/>
        </w:rPr>
        <w:t xml:space="preserve">All single phase </w:t>
      </w:r>
      <w:r w:rsidRPr="008F21F5">
        <w:rPr>
          <w:rFonts w:ascii="Times New Roman" w:hAnsi="Times New Roman" w:cs="Times New Roman"/>
          <w:color w:val="000006"/>
          <w:w w:val="130"/>
          <w:sz w:val="24"/>
          <w:szCs w:val="24"/>
          <w:shd w:val="clear" w:color="auto" w:fill="FFFEFF"/>
        </w:rPr>
        <w:t>D</w:t>
      </w:r>
      <w:r w:rsidRPr="008F21F5">
        <w:rPr>
          <w:rFonts w:ascii="Times New Roman" w:hAnsi="Times New Roman" w:cs="Times New Roman"/>
          <w:color w:val="000006"/>
          <w:sz w:val="24"/>
          <w:szCs w:val="24"/>
          <w:shd w:val="clear" w:color="auto" w:fill="FFFEFF"/>
        </w:rPr>
        <w:t>B's up to 60Amp</w:t>
      </w:r>
      <w:r w:rsidRPr="008F21F5">
        <w:rPr>
          <w:rFonts w:ascii="Times New Roman" w:hAnsi="Times New Roman" w:cs="Times New Roman"/>
          <w:color w:val="18171F"/>
          <w:sz w:val="24"/>
          <w:szCs w:val="24"/>
          <w:shd w:val="clear" w:color="auto" w:fill="FFFEFF"/>
        </w:rPr>
        <w:t xml:space="preserve">s </w:t>
      </w:r>
      <w:r w:rsidRPr="008F21F5">
        <w:rPr>
          <w:rFonts w:ascii="Times New Roman" w:hAnsi="Times New Roman" w:cs="Times New Roman"/>
          <w:color w:val="000006"/>
          <w:sz w:val="24"/>
          <w:szCs w:val="24"/>
          <w:shd w:val="clear" w:color="auto" w:fill="FFFEFF"/>
        </w:rPr>
        <w:t>shall be earthen with 8 SWG G</w:t>
      </w:r>
      <w:r w:rsidRPr="008F21F5">
        <w:rPr>
          <w:rFonts w:ascii="Times New Roman" w:hAnsi="Times New Roman" w:cs="Times New Roman"/>
          <w:color w:val="18171F"/>
          <w:sz w:val="24"/>
          <w:szCs w:val="24"/>
          <w:shd w:val="clear" w:color="auto" w:fill="FFFEFF"/>
        </w:rPr>
        <w:t xml:space="preserve">I </w:t>
      </w:r>
      <w:r w:rsidR="00717DD7" w:rsidRPr="008F21F5">
        <w:rPr>
          <w:rFonts w:ascii="Times New Roman" w:hAnsi="Times New Roman" w:cs="Times New Roman"/>
          <w:color w:val="18171F"/>
          <w:sz w:val="24"/>
          <w:szCs w:val="24"/>
          <w:shd w:val="clear" w:color="auto" w:fill="FFFEFF"/>
        </w:rPr>
        <w:t xml:space="preserve">/Cooper </w:t>
      </w:r>
      <w:r w:rsidRPr="008F21F5">
        <w:rPr>
          <w:rFonts w:ascii="Times New Roman" w:hAnsi="Times New Roman" w:cs="Times New Roman"/>
          <w:color w:val="000006"/>
          <w:sz w:val="24"/>
          <w:szCs w:val="24"/>
          <w:shd w:val="clear" w:color="auto" w:fill="FFFEFF"/>
        </w:rPr>
        <w:t xml:space="preserve">wire as per item of work. </w:t>
      </w:r>
    </w:p>
    <w:p w14:paraId="720416CC" w14:textId="77777777" w:rsidR="00947C36" w:rsidRPr="008F21F5" w:rsidRDefault="00947C36">
      <w:pPr>
        <w:widowControl w:val="0"/>
        <w:numPr>
          <w:ilvl w:val="0"/>
          <w:numId w:val="20"/>
        </w:numPr>
        <w:shd w:val="clear" w:color="auto" w:fill="FFFEFF"/>
        <w:autoSpaceDE w:val="0"/>
        <w:autoSpaceDN w:val="0"/>
        <w:adjustRightInd w:val="0"/>
        <w:spacing w:after="200" w:line="276" w:lineRule="auto"/>
        <w:ind w:right="14"/>
        <w:jc w:val="both"/>
        <w:rPr>
          <w:rFonts w:ascii="Times New Roman" w:hAnsi="Times New Roman" w:cs="Times New Roman"/>
          <w:color w:val="18171F"/>
          <w:sz w:val="24"/>
          <w:szCs w:val="24"/>
          <w:shd w:val="clear" w:color="auto" w:fill="FFFEFF"/>
        </w:rPr>
      </w:pPr>
      <w:r w:rsidRPr="008F21F5">
        <w:rPr>
          <w:rFonts w:ascii="Times New Roman" w:hAnsi="Times New Roman" w:cs="Times New Roman"/>
          <w:color w:val="000006"/>
          <w:sz w:val="24"/>
          <w:szCs w:val="24"/>
          <w:shd w:val="clear" w:color="auto" w:fill="FFFEFF"/>
        </w:rPr>
        <w:t>All 3 phase switch boards up to 100Amps rating shall be earthen with 2Nos</w:t>
      </w:r>
      <w:r w:rsidRPr="008F21F5">
        <w:rPr>
          <w:rFonts w:ascii="Times New Roman" w:hAnsi="Times New Roman" w:cs="Times New Roman"/>
          <w:color w:val="000002"/>
          <w:sz w:val="24"/>
          <w:szCs w:val="24"/>
          <w:shd w:val="clear" w:color="auto" w:fill="FFFEFF"/>
        </w:rPr>
        <w:t xml:space="preserve">. </w:t>
      </w:r>
      <w:r w:rsidRPr="008F21F5">
        <w:rPr>
          <w:rFonts w:ascii="Times New Roman" w:hAnsi="Times New Roman" w:cs="Times New Roman"/>
          <w:color w:val="000006"/>
          <w:sz w:val="24"/>
          <w:szCs w:val="24"/>
          <w:shd w:val="clear" w:color="auto" w:fill="FFFEFF"/>
        </w:rPr>
        <w:t>Separate and 25 x 3mm GI strip as per item o</w:t>
      </w:r>
      <w:r w:rsidRPr="008F21F5">
        <w:rPr>
          <w:rFonts w:ascii="Times New Roman" w:hAnsi="Times New Roman" w:cs="Times New Roman"/>
          <w:color w:val="18171F"/>
          <w:sz w:val="24"/>
          <w:szCs w:val="24"/>
          <w:shd w:val="clear" w:color="auto" w:fill="FFFEFF"/>
        </w:rPr>
        <w:t xml:space="preserve">f </w:t>
      </w:r>
      <w:r w:rsidRPr="008F21F5">
        <w:rPr>
          <w:rFonts w:ascii="Times New Roman" w:hAnsi="Times New Roman" w:cs="Times New Roman"/>
          <w:color w:val="000006"/>
          <w:sz w:val="24"/>
          <w:szCs w:val="24"/>
          <w:shd w:val="clear" w:color="auto" w:fill="FFFEFF"/>
        </w:rPr>
        <w:t>work</w:t>
      </w:r>
      <w:r w:rsidRPr="008F21F5">
        <w:rPr>
          <w:rFonts w:ascii="Times New Roman" w:hAnsi="Times New Roman" w:cs="Times New Roman"/>
          <w:color w:val="18171F"/>
          <w:sz w:val="24"/>
          <w:szCs w:val="24"/>
          <w:shd w:val="clear" w:color="auto" w:fill="FFFEFF"/>
        </w:rPr>
        <w:t xml:space="preserve">. </w:t>
      </w:r>
    </w:p>
    <w:p w14:paraId="21EB768A" w14:textId="77777777" w:rsidR="00947C36" w:rsidRPr="008F21F5" w:rsidRDefault="00947C36">
      <w:pPr>
        <w:widowControl w:val="0"/>
        <w:numPr>
          <w:ilvl w:val="0"/>
          <w:numId w:val="20"/>
        </w:numPr>
        <w:shd w:val="clear" w:color="auto" w:fill="FFFEFF"/>
        <w:autoSpaceDE w:val="0"/>
        <w:autoSpaceDN w:val="0"/>
        <w:adjustRightInd w:val="0"/>
        <w:spacing w:after="200" w:line="276" w:lineRule="auto"/>
        <w:ind w:right="14"/>
        <w:jc w:val="both"/>
        <w:rPr>
          <w:rFonts w:ascii="Times New Roman" w:hAnsi="Times New Roman" w:cs="Times New Roman"/>
          <w:color w:val="000006"/>
          <w:sz w:val="24"/>
          <w:szCs w:val="24"/>
          <w:shd w:val="clear" w:color="auto" w:fill="FFFEFF"/>
        </w:rPr>
      </w:pPr>
      <w:r w:rsidRPr="008F21F5">
        <w:rPr>
          <w:rFonts w:ascii="Times New Roman" w:hAnsi="Times New Roman" w:cs="Times New Roman"/>
          <w:color w:val="000006"/>
          <w:sz w:val="24"/>
          <w:szCs w:val="24"/>
          <w:shd w:val="clear" w:color="auto" w:fill="FFFEFF"/>
        </w:rPr>
        <w:t xml:space="preserve">All switch boards of ratings more </w:t>
      </w:r>
      <w:r w:rsidRPr="008F21F5">
        <w:rPr>
          <w:rFonts w:ascii="Times New Roman" w:hAnsi="Times New Roman" w:cs="Times New Roman"/>
          <w:color w:val="18171F"/>
          <w:sz w:val="24"/>
          <w:szCs w:val="24"/>
          <w:shd w:val="clear" w:color="auto" w:fill="FFFEFF"/>
        </w:rPr>
        <w:t>t</w:t>
      </w:r>
      <w:r w:rsidRPr="008F21F5">
        <w:rPr>
          <w:rFonts w:ascii="Times New Roman" w:hAnsi="Times New Roman" w:cs="Times New Roman"/>
          <w:color w:val="000006"/>
          <w:sz w:val="24"/>
          <w:szCs w:val="24"/>
          <w:shd w:val="clear" w:color="auto" w:fill="FFFEFF"/>
        </w:rPr>
        <w:t>han 100Amps and above shall be earthen with 2Nos. Distinctive separate 25 x 6mm GI strips as per item of work.</w:t>
      </w:r>
    </w:p>
    <w:p w14:paraId="148B8E5C" w14:textId="77777777" w:rsidR="00717DD7" w:rsidRPr="008F21F5" w:rsidRDefault="00947C36">
      <w:pPr>
        <w:widowControl w:val="0"/>
        <w:numPr>
          <w:ilvl w:val="0"/>
          <w:numId w:val="20"/>
        </w:numPr>
        <w:shd w:val="clear" w:color="auto" w:fill="FFFEFF"/>
        <w:autoSpaceDE w:val="0"/>
        <w:autoSpaceDN w:val="0"/>
        <w:adjustRightInd w:val="0"/>
        <w:spacing w:before="300" w:after="200" w:line="276" w:lineRule="auto"/>
        <w:ind w:right="5"/>
        <w:jc w:val="both"/>
        <w:rPr>
          <w:rFonts w:ascii="Times New Roman" w:hAnsi="Times New Roman" w:cs="Times New Roman"/>
          <w:color w:val="18171F"/>
          <w:sz w:val="24"/>
          <w:szCs w:val="24"/>
          <w:shd w:val="clear" w:color="auto" w:fill="FFFEFF"/>
        </w:rPr>
      </w:pPr>
      <w:r w:rsidRPr="008F21F5">
        <w:rPr>
          <w:rFonts w:ascii="Times New Roman" w:hAnsi="Times New Roman" w:cs="Times New Roman"/>
          <w:color w:val="000006"/>
          <w:sz w:val="24"/>
          <w:szCs w:val="24"/>
          <w:shd w:val="clear" w:color="auto" w:fill="FFFEFF"/>
        </w:rPr>
        <w:t xml:space="preserve">All the earth wires in switch boxes, </w:t>
      </w:r>
      <w:r w:rsidR="00717DD7" w:rsidRPr="008F21F5">
        <w:rPr>
          <w:rFonts w:ascii="Times New Roman" w:hAnsi="Times New Roman" w:cs="Times New Roman"/>
          <w:color w:val="000006"/>
          <w:sz w:val="24"/>
          <w:szCs w:val="24"/>
          <w:shd w:val="clear" w:color="auto" w:fill="FFFEFF"/>
        </w:rPr>
        <w:t xml:space="preserve">and </w:t>
      </w:r>
      <w:r w:rsidRPr="008F21F5">
        <w:rPr>
          <w:rFonts w:ascii="Times New Roman" w:hAnsi="Times New Roman" w:cs="Times New Roman"/>
          <w:color w:val="000006"/>
          <w:sz w:val="24"/>
          <w:szCs w:val="24"/>
          <w:shd w:val="clear" w:color="auto" w:fill="FFFEFF"/>
        </w:rPr>
        <w:t>DB's</w:t>
      </w:r>
      <w:r w:rsidR="00717DD7" w:rsidRPr="008F21F5">
        <w:rPr>
          <w:rFonts w:ascii="Times New Roman" w:hAnsi="Times New Roman" w:cs="Times New Roman"/>
          <w:color w:val="000006"/>
          <w:sz w:val="24"/>
          <w:szCs w:val="24"/>
          <w:shd w:val="clear" w:color="auto" w:fill="FFFEFF"/>
        </w:rPr>
        <w:t>.</w:t>
      </w:r>
    </w:p>
    <w:p w14:paraId="6E68812B" w14:textId="4E8D0F2A" w:rsidR="00947C36" w:rsidRPr="008F21F5" w:rsidRDefault="00947C36">
      <w:pPr>
        <w:widowControl w:val="0"/>
        <w:numPr>
          <w:ilvl w:val="0"/>
          <w:numId w:val="20"/>
        </w:numPr>
        <w:shd w:val="clear" w:color="auto" w:fill="FFFEFF"/>
        <w:autoSpaceDE w:val="0"/>
        <w:autoSpaceDN w:val="0"/>
        <w:adjustRightInd w:val="0"/>
        <w:spacing w:before="300" w:after="200" w:line="276" w:lineRule="auto"/>
        <w:ind w:right="5"/>
        <w:jc w:val="both"/>
        <w:rPr>
          <w:rFonts w:ascii="Times New Roman" w:hAnsi="Times New Roman" w:cs="Times New Roman"/>
          <w:color w:val="18171F"/>
          <w:sz w:val="24"/>
          <w:szCs w:val="24"/>
          <w:shd w:val="clear" w:color="auto" w:fill="FFFEFF"/>
        </w:rPr>
      </w:pPr>
      <w:r w:rsidRPr="008F21F5">
        <w:rPr>
          <w:rFonts w:ascii="Times New Roman" w:hAnsi="Times New Roman" w:cs="Times New Roman"/>
          <w:color w:val="000006"/>
          <w:sz w:val="24"/>
          <w:szCs w:val="24"/>
          <w:shd w:val="clear" w:color="auto" w:fill="FFFEFF"/>
        </w:rPr>
        <w:t xml:space="preserve">Main earth bus shall be taken from the LT Switch board to earth electrodes. The electrical resistance of earthing conductors shall be low enough </w:t>
      </w:r>
      <w:r w:rsidRPr="008F21F5">
        <w:rPr>
          <w:rFonts w:ascii="Times New Roman" w:hAnsi="Times New Roman" w:cs="Times New Roman"/>
          <w:color w:val="18171F"/>
          <w:sz w:val="24"/>
          <w:szCs w:val="24"/>
          <w:shd w:val="clear" w:color="auto" w:fill="FFFEFF"/>
        </w:rPr>
        <w:t>t</w:t>
      </w:r>
      <w:r w:rsidRPr="008F21F5">
        <w:rPr>
          <w:rFonts w:ascii="Times New Roman" w:hAnsi="Times New Roman" w:cs="Times New Roman"/>
          <w:color w:val="000006"/>
          <w:sz w:val="24"/>
          <w:szCs w:val="24"/>
          <w:shd w:val="clear" w:color="auto" w:fill="FFFEFF"/>
        </w:rPr>
        <w:t>o permit passage of fault current necessary to operate fuse or circuit breaker and shall not exceed 2 ohms</w:t>
      </w:r>
      <w:r w:rsidRPr="008F21F5">
        <w:rPr>
          <w:rFonts w:ascii="Times New Roman" w:hAnsi="Times New Roman" w:cs="Times New Roman"/>
          <w:color w:val="18171F"/>
          <w:sz w:val="24"/>
          <w:szCs w:val="24"/>
          <w:shd w:val="clear" w:color="auto" w:fill="FFFEFF"/>
        </w:rPr>
        <w:t xml:space="preserve">. </w:t>
      </w:r>
    </w:p>
    <w:p w14:paraId="29BBB506" w14:textId="77777777" w:rsidR="00947C36" w:rsidRPr="008F21F5" w:rsidRDefault="00947C36" w:rsidP="00947C36">
      <w:pPr>
        <w:rPr>
          <w:rFonts w:ascii="Times New Roman" w:hAnsi="Times New Roman" w:cs="Times New Roman"/>
          <w:sz w:val="24"/>
          <w:szCs w:val="24"/>
        </w:rPr>
      </w:pPr>
    </w:p>
    <w:p w14:paraId="2B437032" w14:textId="77777777" w:rsidR="003C1AA0" w:rsidRPr="008F21F5" w:rsidRDefault="003C1AA0" w:rsidP="00947C36">
      <w:pPr>
        <w:rPr>
          <w:rFonts w:ascii="Times New Roman" w:hAnsi="Times New Roman" w:cs="Times New Roman"/>
          <w:sz w:val="24"/>
          <w:szCs w:val="24"/>
        </w:rPr>
      </w:pPr>
    </w:p>
    <w:p w14:paraId="47D92366" w14:textId="77777777" w:rsidR="003C1AA0" w:rsidRPr="008F21F5" w:rsidRDefault="003C1AA0" w:rsidP="00947C36">
      <w:pPr>
        <w:rPr>
          <w:rFonts w:ascii="Times New Roman" w:hAnsi="Times New Roman" w:cs="Times New Roman"/>
          <w:sz w:val="24"/>
          <w:szCs w:val="24"/>
        </w:rPr>
      </w:pPr>
    </w:p>
    <w:p w14:paraId="75850658" w14:textId="77777777" w:rsidR="003C1AA0" w:rsidRDefault="003C1AA0" w:rsidP="00947C36">
      <w:pPr>
        <w:rPr>
          <w:rFonts w:ascii="Times New Roman" w:hAnsi="Times New Roman" w:cs="Times New Roman"/>
          <w:sz w:val="24"/>
          <w:szCs w:val="24"/>
        </w:rPr>
      </w:pPr>
    </w:p>
    <w:p w14:paraId="386E5CD1" w14:textId="77777777" w:rsidR="008241FB" w:rsidRDefault="008241FB" w:rsidP="00947C36">
      <w:pPr>
        <w:rPr>
          <w:rFonts w:ascii="Times New Roman" w:hAnsi="Times New Roman" w:cs="Times New Roman"/>
          <w:sz w:val="24"/>
          <w:szCs w:val="24"/>
        </w:rPr>
      </w:pPr>
    </w:p>
    <w:p w14:paraId="714A587D" w14:textId="77777777" w:rsidR="008241FB" w:rsidRPr="008F21F5" w:rsidRDefault="008241FB" w:rsidP="00947C36">
      <w:pPr>
        <w:rPr>
          <w:rFonts w:ascii="Times New Roman" w:hAnsi="Times New Roman" w:cs="Times New Roman"/>
          <w:sz w:val="24"/>
          <w:szCs w:val="24"/>
        </w:rPr>
      </w:pPr>
    </w:p>
    <w:p w14:paraId="211C65E6" w14:textId="77777777" w:rsidR="00947C36" w:rsidRPr="008F21F5" w:rsidRDefault="00947C36" w:rsidP="00947C36">
      <w:pPr>
        <w:jc w:val="center"/>
        <w:rPr>
          <w:rFonts w:ascii="Times New Roman" w:hAnsi="Times New Roman" w:cs="Times New Roman"/>
          <w:b/>
          <w:bCs/>
          <w:color w:val="2B2933"/>
          <w:sz w:val="24"/>
          <w:szCs w:val="24"/>
          <w:shd w:val="clear" w:color="auto" w:fill="FFFEFF"/>
        </w:rPr>
      </w:pPr>
      <w:r w:rsidRPr="008F21F5">
        <w:rPr>
          <w:rFonts w:ascii="Times New Roman" w:hAnsi="Times New Roman" w:cs="Times New Roman"/>
          <w:b/>
          <w:bCs/>
          <w:color w:val="1B1921"/>
          <w:sz w:val="24"/>
          <w:szCs w:val="24"/>
          <w:u w:val="single"/>
          <w:shd w:val="clear" w:color="auto" w:fill="FFFEFF"/>
        </w:rPr>
        <w:lastRenderedPageBreak/>
        <w:t>S</w:t>
      </w:r>
      <w:r w:rsidRPr="008F21F5">
        <w:rPr>
          <w:rFonts w:ascii="Times New Roman" w:hAnsi="Times New Roman" w:cs="Times New Roman"/>
          <w:b/>
          <w:bCs/>
          <w:color w:val="000006"/>
          <w:sz w:val="24"/>
          <w:szCs w:val="24"/>
          <w:u w:val="single"/>
          <w:shd w:val="clear" w:color="auto" w:fill="FFFEFF"/>
        </w:rPr>
        <w:t>PECIAL C</w:t>
      </w:r>
      <w:r w:rsidRPr="008F21F5">
        <w:rPr>
          <w:rFonts w:ascii="Times New Roman" w:hAnsi="Times New Roman" w:cs="Times New Roman"/>
          <w:b/>
          <w:bCs/>
          <w:color w:val="1B1921"/>
          <w:sz w:val="24"/>
          <w:szCs w:val="24"/>
          <w:u w:val="single"/>
          <w:shd w:val="clear" w:color="auto" w:fill="FFFEFF"/>
        </w:rPr>
        <w:t>ONDIT</w:t>
      </w:r>
      <w:r w:rsidRPr="008F21F5">
        <w:rPr>
          <w:rFonts w:ascii="Times New Roman" w:hAnsi="Times New Roman" w:cs="Times New Roman"/>
          <w:b/>
          <w:bCs/>
          <w:color w:val="000006"/>
          <w:sz w:val="24"/>
          <w:szCs w:val="24"/>
          <w:u w:val="single"/>
          <w:shd w:val="clear" w:color="auto" w:fill="FFFEFF"/>
        </w:rPr>
        <w:t>I</w:t>
      </w:r>
      <w:r w:rsidRPr="008F21F5">
        <w:rPr>
          <w:rFonts w:ascii="Times New Roman" w:hAnsi="Times New Roman" w:cs="Times New Roman"/>
          <w:b/>
          <w:bCs/>
          <w:color w:val="1B1921"/>
          <w:sz w:val="24"/>
          <w:szCs w:val="24"/>
          <w:u w:val="single"/>
          <w:shd w:val="clear" w:color="auto" w:fill="FFFEFF"/>
        </w:rPr>
        <w:t>ONS</w:t>
      </w:r>
    </w:p>
    <w:p w14:paraId="597DDD4E" w14:textId="77777777" w:rsidR="00947C36" w:rsidRPr="008F21F5" w:rsidRDefault="00947C36">
      <w:pPr>
        <w:widowControl w:val="0"/>
        <w:numPr>
          <w:ilvl w:val="0"/>
          <w:numId w:val="22"/>
        </w:numPr>
        <w:shd w:val="clear" w:color="auto" w:fill="FFFEFF"/>
        <w:autoSpaceDE w:val="0"/>
        <w:autoSpaceDN w:val="0"/>
        <w:adjustRightInd w:val="0"/>
        <w:spacing w:before="300" w:after="200" w:line="276" w:lineRule="auto"/>
        <w:jc w:val="both"/>
        <w:rPr>
          <w:rFonts w:ascii="Times New Roman" w:hAnsi="Times New Roman" w:cs="Times New Roman"/>
          <w:b/>
          <w:bCs/>
          <w:color w:val="2B2933"/>
          <w:sz w:val="24"/>
          <w:szCs w:val="24"/>
          <w:shd w:val="clear" w:color="auto" w:fill="FFFEFF"/>
        </w:rPr>
      </w:pPr>
      <w:r w:rsidRPr="008F21F5">
        <w:rPr>
          <w:rFonts w:ascii="Times New Roman" w:hAnsi="Times New Roman" w:cs="Times New Roman"/>
          <w:color w:val="000006"/>
          <w:sz w:val="24"/>
          <w:szCs w:val="24"/>
          <w:shd w:val="clear" w:color="auto" w:fill="FFFEFF"/>
        </w:rPr>
        <w:t>All electrical work shall be ca</w:t>
      </w:r>
      <w:r w:rsidRPr="008F21F5">
        <w:rPr>
          <w:rFonts w:ascii="Times New Roman" w:hAnsi="Times New Roman" w:cs="Times New Roman"/>
          <w:color w:val="1B1921"/>
          <w:sz w:val="24"/>
          <w:szCs w:val="24"/>
          <w:shd w:val="clear" w:color="auto" w:fill="FFFEFF"/>
        </w:rPr>
        <w:t>r</w:t>
      </w:r>
      <w:r w:rsidRPr="008F21F5">
        <w:rPr>
          <w:rFonts w:ascii="Times New Roman" w:hAnsi="Times New Roman" w:cs="Times New Roman"/>
          <w:color w:val="000006"/>
          <w:sz w:val="24"/>
          <w:szCs w:val="24"/>
          <w:shd w:val="clear" w:color="auto" w:fill="FFFEFF"/>
        </w:rPr>
        <w:t xml:space="preserve">ried out in compliance with specifications given hereunder in this section and in compliance with Indian Standard specifications and Indian Electricity Act and Rules in force. </w:t>
      </w:r>
      <w:r w:rsidRPr="008F21F5">
        <w:rPr>
          <w:rFonts w:ascii="Times New Roman" w:hAnsi="Times New Roman" w:cs="Times New Roman"/>
          <w:color w:val="1B1921"/>
          <w:sz w:val="24"/>
          <w:szCs w:val="24"/>
          <w:shd w:val="clear" w:color="auto" w:fill="FFFEFF"/>
        </w:rPr>
        <w:t>T</w:t>
      </w:r>
      <w:r w:rsidRPr="008F21F5">
        <w:rPr>
          <w:rFonts w:ascii="Times New Roman" w:hAnsi="Times New Roman" w:cs="Times New Roman"/>
          <w:color w:val="000006"/>
          <w:sz w:val="24"/>
          <w:szCs w:val="24"/>
          <w:shd w:val="clear" w:color="auto" w:fill="FFFEFF"/>
        </w:rPr>
        <w:t>he works shall also conform to any special requirement of the Local State Elect</w:t>
      </w:r>
      <w:r w:rsidRPr="008F21F5">
        <w:rPr>
          <w:rFonts w:ascii="Times New Roman" w:hAnsi="Times New Roman" w:cs="Times New Roman"/>
          <w:color w:val="1B1921"/>
          <w:sz w:val="24"/>
          <w:szCs w:val="24"/>
          <w:shd w:val="clear" w:color="auto" w:fill="FFFEFF"/>
        </w:rPr>
        <w:t>r</w:t>
      </w:r>
      <w:r w:rsidRPr="008F21F5">
        <w:rPr>
          <w:rFonts w:ascii="Times New Roman" w:hAnsi="Times New Roman" w:cs="Times New Roman"/>
          <w:color w:val="000006"/>
          <w:sz w:val="24"/>
          <w:szCs w:val="24"/>
          <w:shd w:val="clear" w:color="auto" w:fill="FFFEFF"/>
        </w:rPr>
        <w:t>icity Board. If in any case, the above-mentioned rules, regulations etc. are not in accord</w:t>
      </w:r>
      <w:r w:rsidRPr="008F21F5">
        <w:rPr>
          <w:rFonts w:ascii="Times New Roman" w:hAnsi="Times New Roman" w:cs="Times New Roman"/>
          <w:color w:val="1B1921"/>
          <w:sz w:val="24"/>
          <w:szCs w:val="24"/>
          <w:shd w:val="clear" w:color="auto" w:fill="FFFEFF"/>
        </w:rPr>
        <w:t xml:space="preserve">, </w:t>
      </w:r>
      <w:r w:rsidRPr="008F21F5">
        <w:rPr>
          <w:rFonts w:ascii="Times New Roman" w:hAnsi="Times New Roman" w:cs="Times New Roman"/>
          <w:color w:val="000006"/>
          <w:sz w:val="24"/>
          <w:szCs w:val="24"/>
          <w:shd w:val="clear" w:color="auto" w:fill="FFFEFF"/>
        </w:rPr>
        <w:t xml:space="preserve">the division of the consultant Engineer-in-charge regarding rules to be followed or manner of execution of work shall be final and binding. </w:t>
      </w:r>
      <w:r w:rsidRPr="008F21F5">
        <w:rPr>
          <w:rFonts w:ascii="Times New Roman" w:hAnsi="Times New Roman" w:cs="Times New Roman"/>
          <w:color w:val="1B1921"/>
          <w:sz w:val="24"/>
          <w:szCs w:val="24"/>
          <w:shd w:val="clear" w:color="auto" w:fill="FFFEFF"/>
        </w:rPr>
        <w:t>T</w:t>
      </w:r>
      <w:r w:rsidRPr="008F21F5">
        <w:rPr>
          <w:rFonts w:ascii="Times New Roman" w:hAnsi="Times New Roman" w:cs="Times New Roman"/>
          <w:color w:val="000006"/>
          <w:sz w:val="24"/>
          <w:szCs w:val="24"/>
          <w:shd w:val="clear" w:color="auto" w:fill="FFFEFF"/>
        </w:rPr>
        <w:t>he work shall be executed under the direct supervision of person holding a certificate of competency issued by the State Government (Chief Electrical Inspector) for the type of work</w:t>
      </w:r>
      <w:r w:rsidRPr="008F21F5">
        <w:rPr>
          <w:rFonts w:ascii="Times New Roman" w:hAnsi="Times New Roman" w:cs="Times New Roman"/>
          <w:color w:val="1B1921"/>
          <w:sz w:val="24"/>
          <w:szCs w:val="24"/>
          <w:shd w:val="clear" w:color="auto" w:fill="FFFEFF"/>
        </w:rPr>
        <w:t xml:space="preserve">s </w:t>
      </w:r>
      <w:r w:rsidRPr="008F21F5">
        <w:rPr>
          <w:rFonts w:ascii="Times New Roman" w:hAnsi="Times New Roman" w:cs="Times New Roman"/>
          <w:color w:val="000006"/>
          <w:sz w:val="24"/>
          <w:szCs w:val="24"/>
          <w:shd w:val="clear" w:color="auto" w:fill="FFFEFF"/>
        </w:rPr>
        <w:t>involved in conformity with the best methods of modern engineering practice and to the entire satisfaction of the Consultant / Engineer</w:t>
      </w:r>
      <w:r w:rsidRPr="008F21F5">
        <w:rPr>
          <w:rFonts w:ascii="Times New Roman" w:hAnsi="Times New Roman" w:cs="Times New Roman"/>
          <w:color w:val="000002"/>
          <w:sz w:val="24"/>
          <w:szCs w:val="24"/>
          <w:shd w:val="clear" w:color="auto" w:fill="FFFEFF"/>
        </w:rPr>
        <w:t>-</w:t>
      </w:r>
      <w:r w:rsidRPr="008F21F5">
        <w:rPr>
          <w:rFonts w:ascii="Times New Roman" w:hAnsi="Times New Roman" w:cs="Times New Roman"/>
          <w:color w:val="000006"/>
          <w:sz w:val="24"/>
          <w:szCs w:val="24"/>
          <w:shd w:val="clear" w:color="auto" w:fill="FFFEFF"/>
        </w:rPr>
        <w:t xml:space="preserve">in-Charge. The contractor </w:t>
      </w:r>
      <w:proofErr w:type="gramStart"/>
      <w:r w:rsidRPr="008F21F5">
        <w:rPr>
          <w:rFonts w:ascii="Times New Roman" w:hAnsi="Times New Roman" w:cs="Times New Roman"/>
          <w:color w:val="000006"/>
          <w:sz w:val="24"/>
          <w:szCs w:val="24"/>
          <w:shd w:val="clear" w:color="auto" w:fill="FFFEFF"/>
        </w:rPr>
        <w:t>has to</w:t>
      </w:r>
      <w:proofErr w:type="gramEnd"/>
      <w:r w:rsidRPr="008F21F5">
        <w:rPr>
          <w:rFonts w:ascii="Times New Roman" w:hAnsi="Times New Roman" w:cs="Times New Roman"/>
          <w:color w:val="000006"/>
          <w:sz w:val="24"/>
          <w:szCs w:val="24"/>
          <w:shd w:val="clear" w:color="auto" w:fill="FFFEFF"/>
        </w:rPr>
        <w:t xml:space="preserve"> submit the test report at various stages of completion as per the requirement of the client.</w:t>
      </w:r>
    </w:p>
    <w:p w14:paraId="4C9FCE61" w14:textId="77777777" w:rsidR="00947C36" w:rsidRPr="008F21F5" w:rsidRDefault="00947C36" w:rsidP="00947C36">
      <w:pPr>
        <w:widowControl w:val="0"/>
        <w:shd w:val="clear" w:color="auto" w:fill="FFFEFF"/>
        <w:autoSpaceDE w:val="0"/>
        <w:autoSpaceDN w:val="0"/>
        <w:adjustRightInd w:val="0"/>
        <w:spacing w:before="300"/>
        <w:ind w:left="720" w:hanging="720"/>
        <w:jc w:val="both"/>
        <w:rPr>
          <w:rFonts w:ascii="Times New Roman" w:hAnsi="Times New Roman" w:cs="Times New Roman"/>
          <w:color w:val="000006"/>
          <w:sz w:val="24"/>
          <w:szCs w:val="24"/>
          <w:shd w:val="clear" w:color="auto" w:fill="FFFEFF"/>
        </w:rPr>
      </w:pPr>
      <w:r w:rsidRPr="008F21F5">
        <w:rPr>
          <w:rFonts w:ascii="Times New Roman" w:hAnsi="Times New Roman" w:cs="Times New Roman"/>
          <w:color w:val="1B1921"/>
          <w:sz w:val="24"/>
          <w:szCs w:val="24"/>
          <w:shd w:val="clear" w:color="auto" w:fill="FFFEFF"/>
        </w:rPr>
        <w:t>1.</w:t>
      </w:r>
      <w:r w:rsidRPr="008F21F5">
        <w:rPr>
          <w:rFonts w:ascii="Times New Roman" w:hAnsi="Times New Roman" w:cs="Times New Roman"/>
          <w:color w:val="000006"/>
          <w:sz w:val="24"/>
          <w:szCs w:val="24"/>
          <w:shd w:val="clear" w:color="auto" w:fill="FFFEFF"/>
        </w:rPr>
        <w:t>1</w:t>
      </w:r>
      <w:r w:rsidRPr="008F21F5">
        <w:rPr>
          <w:rFonts w:ascii="Times New Roman" w:hAnsi="Times New Roman" w:cs="Times New Roman"/>
          <w:color w:val="000006"/>
          <w:sz w:val="24"/>
          <w:szCs w:val="24"/>
          <w:shd w:val="clear" w:color="auto" w:fill="FFFEFF"/>
        </w:rPr>
        <w:tab/>
        <w:t>Wo</w:t>
      </w:r>
      <w:r w:rsidRPr="008F21F5">
        <w:rPr>
          <w:rFonts w:ascii="Times New Roman" w:hAnsi="Times New Roman" w:cs="Times New Roman"/>
          <w:color w:val="1B1921"/>
          <w:sz w:val="24"/>
          <w:szCs w:val="24"/>
          <w:shd w:val="clear" w:color="auto" w:fill="FFFEFF"/>
        </w:rPr>
        <w:t>r</w:t>
      </w:r>
      <w:r w:rsidRPr="008F21F5">
        <w:rPr>
          <w:rFonts w:ascii="Times New Roman" w:hAnsi="Times New Roman" w:cs="Times New Roman"/>
          <w:color w:val="000006"/>
          <w:sz w:val="24"/>
          <w:szCs w:val="24"/>
          <w:shd w:val="clear" w:color="auto" w:fill="FFFEFF"/>
        </w:rPr>
        <w:t>k shall be executed through licensed electrical contractor approved by the Owner /Architect /Electrical Inspect (Directorate of safety, Govt</w:t>
      </w:r>
      <w:r w:rsidRPr="008F21F5">
        <w:rPr>
          <w:rFonts w:ascii="Times New Roman" w:hAnsi="Times New Roman" w:cs="Times New Roman"/>
          <w:color w:val="000002"/>
          <w:sz w:val="24"/>
          <w:szCs w:val="24"/>
          <w:shd w:val="clear" w:color="auto" w:fill="FFFEFF"/>
        </w:rPr>
        <w:t>. of India</w:t>
      </w:r>
      <w:r w:rsidRPr="008F21F5">
        <w:rPr>
          <w:rFonts w:ascii="Times New Roman" w:hAnsi="Times New Roman" w:cs="Times New Roman"/>
          <w:color w:val="000006"/>
          <w:sz w:val="24"/>
          <w:szCs w:val="24"/>
          <w:shd w:val="clear" w:color="auto" w:fill="FFFEFF"/>
        </w:rPr>
        <w:t>)</w:t>
      </w:r>
    </w:p>
    <w:p w14:paraId="29BD3F4C" w14:textId="77777777" w:rsidR="00947C36" w:rsidRPr="008F21F5" w:rsidRDefault="00947C36" w:rsidP="00947C36">
      <w:pPr>
        <w:widowControl w:val="0"/>
        <w:shd w:val="clear" w:color="auto" w:fill="FFFEFF"/>
        <w:tabs>
          <w:tab w:val="left" w:pos="677"/>
        </w:tabs>
        <w:autoSpaceDE w:val="0"/>
        <w:autoSpaceDN w:val="0"/>
        <w:adjustRightInd w:val="0"/>
        <w:spacing w:before="300"/>
        <w:ind w:left="720" w:right="14" w:hanging="720"/>
        <w:jc w:val="both"/>
        <w:rPr>
          <w:rFonts w:ascii="Times New Roman" w:hAnsi="Times New Roman" w:cs="Times New Roman"/>
          <w:color w:val="000006"/>
          <w:sz w:val="24"/>
          <w:szCs w:val="24"/>
          <w:shd w:val="clear" w:color="auto" w:fill="FFFEFF"/>
        </w:rPr>
      </w:pPr>
      <w:r w:rsidRPr="008F21F5">
        <w:rPr>
          <w:rFonts w:ascii="Times New Roman" w:hAnsi="Times New Roman" w:cs="Times New Roman"/>
          <w:color w:val="000006"/>
          <w:sz w:val="24"/>
          <w:szCs w:val="24"/>
          <w:shd w:val="clear" w:color="auto" w:fill="FFFEFF"/>
        </w:rPr>
        <w:t xml:space="preserve">1.2 </w:t>
      </w:r>
      <w:r w:rsidRPr="008F21F5">
        <w:rPr>
          <w:rFonts w:ascii="Times New Roman" w:hAnsi="Times New Roman" w:cs="Times New Roman"/>
          <w:color w:val="000006"/>
          <w:sz w:val="24"/>
          <w:szCs w:val="24"/>
          <w:shd w:val="clear" w:color="auto" w:fill="FFFEFF"/>
        </w:rPr>
        <w:tab/>
      </w:r>
      <w:r w:rsidRPr="008F21F5">
        <w:rPr>
          <w:rFonts w:ascii="Times New Roman" w:hAnsi="Times New Roman" w:cs="Times New Roman"/>
          <w:color w:val="000006"/>
          <w:sz w:val="24"/>
          <w:szCs w:val="24"/>
          <w:shd w:val="clear" w:color="auto" w:fill="FFFEFF"/>
        </w:rPr>
        <w:tab/>
        <w:t>These special conditions of contract shall be read in conjunction with the General Conditions of Contract</w:t>
      </w:r>
      <w:r w:rsidRPr="008F21F5">
        <w:rPr>
          <w:rFonts w:ascii="Times New Roman" w:hAnsi="Times New Roman" w:cs="Times New Roman"/>
          <w:color w:val="1B1921"/>
          <w:sz w:val="24"/>
          <w:szCs w:val="24"/>
          <w:shd w:val="clear" w:color="auto" w:fill="FFFEFF"/>
        </w:rPr>
        <w:t xml:space="preserve">, </w:t>
      </w:r>
      <w:r w:rsidRPr="008F21F5">
        <w:rPr>
          <w:rFonts w:ascii="Times New Roman" w:hAnsi="Times New Roman" w:cs="Times New Roman"/>
          <w:color w:val="000006"/>
          <w:sz w:val="24"/>
          <w:szCs w:val="24"/>
          <w:shd w:val="clear" w:color="auto" w:fill="FFFEFF"/>
        </w:rPr>
        <w:t>Schedule of Quantities, Technical Spec</w:t>
      </w:r>
      <w:r w:rsidRPr="008F21F5">
        <w:rPr>
          <w:rFonts w:ascii="Times New Roman" w:hAnsi="Times New Roman" w:cs="Times New Roman"/>
          <w:color w:val="1B1921"/>
          <w:sz w:val="24"/>
          <w:szCs w:val="24"/>
          <w:shd w:val="clear" w:color="auto" w:fill="FFFEFF"/>
        </w:rPr>
        <w:t>i</w:t>
      </w:r>
      <w:r w:rsidRPr="008F21F5">
        <w:rPr>
          <w:rFonts w:ascii="Times New Roman" w:hAnsi="Times New Roman" w:cs="Times New Roman"/>
          <w:color w:val="000006"/>
          <w:sz w:val="24"/>
          <w:szCs w:val="24"/>
          <w:shd w:val="clear" w:color="auto" w:fill="FFFEFF"/>
        </w:rPr>
        <w:t>fications</w:t>
      </w:r>
      <w:r w:rsidRPr="008F21F5">
        <w:rPr>
          <w:rFonts w:ascii="Times New Roman" w:hAnsi="Times New Roman" w:cs="Times New Roman"/>
          <w:color w:val="1B1921"/>
          <w:sz w:val="24"/>
          <w:szCs w:val="24"/>
          <w:shd w:val="clear" w:color="auto" w:fill="FFFEFF"/>
        </w:rPr>
        <w:t xml:space="preserve">, </w:t>
      </w:r>
      <w:r w:rsidRPr="008F21F5">
        <w:rPr>
          <w:rFonts w:ascii="Times New Roman" w:hAnsi="Times New Roman" w:cs="Times New Roman"/>
          <w:color w:val="000006"/>
          <w:sz w:val="24"/>
          <w:szCs w:val="24"/>
          <w:shd w:val="clear" w:color="auto" w:fill="FFFEFF"/>
        </w:rPr>
        <w:t xml:space="preserve">Drawings and other documents relating </w:t>
      </w:r>
      <w:r w:rsidRPr="008F21F5">
        <w:rPr>
          <w:rFonts w:ascii="Times New Roman" w:hAnsi="Times New Roman" w:cs="Times New Roman"/>
          <w:color w:val="1B1921"/>
          <w:sz w:val="24"/>
          <w:szCs w:val="24"/>
          <w:shd w:val="clear" w:color="auto" w:fill="FFFEFF"/>
        </w:rPr>
        <w:t>t</w:t>
      </w:r>
      <w:r w:rsidRPr="008F21F5">
        <w:rPr>
          <w:rFonts w:ascii="Times New Roman" w:hAnsi="Times New Roman" w:cs="Times New Roman"/>
          <w:color w:val="000006"/>
          <w:sz w:val="24"/>
          <w:szCs w:val="24"/>
          <w:shd w:val="clear" w:color="auto" w:fill="FFFEFF"/>
        </w:rPr>
        <w:t>o the work and shall have preference over laid down general conditions and specificat</w:t>
      </w:r>
      <w:r w:rsidRPr="008F21F5">
        <w:rPr>
          <w:rFonts w:ascii="Times New Roman" w:hAnsi="Times New Roman" w:cs="Times New Roman"/>
          <w:color w:val="1B1921"/>
          <w:sz w:val="24"/>
          <w:szCs w:val="24"/>
          <w:shd w:val="clear" w:color="auto" w:fill="FFFEFF"/>
        </w:rPr>
        <w:t>i</w:t>
      </w:r>
      <w:r w:rsidRPr="008F21F5">
        <w:rPr>
          <w:rFonts w:ascii="Times New Roman" w:hAnsi="Times New Roman" w:cs="Times New Roman"/>
          <w:color w:val="000006"/>
          <w:sz w:val="24"/>
          <w:szCs w:val="24"/>
          <w:shd w:val="clear" w:color="auto" w:fill="FFFEFF"/>
        </w:rPr>
        <w:t xml:space="preserve">ons. </w:t>
      </w:r>
    </w:p>
    <w:p w14:paraId="5C321B34" w14:textId="77777777" w:rsidR="00947C36" w:rsidRPr="008F21F5" w:rsidRDefault="00947C36" w:rsidP="00947C36">
      <w:pPr>
        <w:widowControl w:val="0"/>
        <w:shd w:val="clear" w:color="auto" w:fill="FFFEFF"/>
        <w:tabs>
          <w:tab w:val="left" w:pos="686"/>
        </w:tabs>
        <w:autoSpaceDE w:val="0"/>
        <w:autoSpaceDN w:val="0"/>
        <w:adjustRightInd w:val="0"/>
        <w:spacing w:before="300"/>
        <w:ind w:left="715" w:right="19" w:hanging="715"/>
        <w:jc w:val="both"/>
        <w:rPr>
          <w:rFonts w:ascii="Times New Roman" w:hAnsi="Times New Roman" w:cs="Times New Roman"/>
          <w:color w:val="000006"/>
          <w:sz w:val="24"/>
          <w:szCs w:val="24"/>
          <w:shd w:val="clear" w:color="auto" w:fill="FFFEFF"/>
        </w:rPr>
      </w:pPr>
      <w:r w:rsidRPr="008F21F5">
        <w:rPr>
          <w:rFonts w:ascii="Times New Roman" w:hAnsi="Times New Roman" w:cs="Times New Roman"/>
          <w:color w:val="000006"/>
          <w:sz w:val="24"/>
          <w:szCs w:val="24"/>
          <w:shd w:val="clear" w:color="auto" w:fill="FFFEFF"/>
        </w:rPr>
        <w:t>1</w:t>
      </w:r>
      <w:r w:rsidRPr="008F21F5">
        <w:rPr>
          <w:rFonts w:ascii="Times New Roman" w:hAnsi="Times New Roman" w:cs="Times New Roman"/>
          <w:color w:val="000002"/>
          <w:sz w:val="24"/>
          <w:szCs w:val="24"/>
          <w:shd w:val="clear" w:color="auto" w:fill="FFFEFF"/>
        </w:rPr>
        <w:t>.</w:t>
      </w:r>
      <w:r w:rsidRPr="008F21F5">
        <w:rPr>
          <w:rFonts w:ascii="Times New Roman" w:hAnsi="Times New Roman" w:cs="Times New Roman"/>
          <w:color w:val="000006"/>
          <w:sz w:val="24"/>
          <w:szCs w:val="24"/>
          <w:shd w:val="clear" w:color="auto" w:fill="FFFEFF"/>
        </w:rPr>
        <w:t xml:space="preserve">3 </w:t>
      </w:r>
      <w:r w:rsidRPr="008F21F5">
        <w:rPr>
          <w:rFonts w:ascii="Times New Roman" w:hAnsi="Times New Roman" w:cs="Times New Roman"/>
          <w:color w:val="000006"/>
          <w:sz w:val="24"/>
          <w:szCs w:val="24"/>
          <w:shd w:val="clear" w:color="auto" w:fill="FFFEFF"/>
        </w:rPr>
        <w:tab/>
      </w:r>
      <w:r w:rsidRPr="008F21F5">
        <w:rPr>
          <w:rFonts w:ascii="Times New Roman" w:hAnsi="Times New Roman" w:cs="Times New Roman"/>
          <w:color w:val="000006"/>
          <w:sz w:val="24"/>
          <w:szCs w:val="24"/>
          <w:shd w:val="clear" w:color="auto" w:fill="FFFEFF"/>
        </w:rPr>
        <w:tab/>
        <w:t xml:space="preserve">Notwithstanding the sub-division of the documents </w:t>
      </w:r>
      <w:r w:rsidRPr="008F21F5">
        <w:rPr>
          <w:rFonts w:ascii="Times New Roman" w:hAnsi="Times New Roman" w:cs="Times New Roman"/>
          <w:color w:val="1B1921"/>
          <w:sz w:val="24"/>
          <w:szCs w:val="24"/>
          <w:shd w:val="clear" w:color="auto" w:fill="FFFEFF"/>
        </w:rPr>
        <w:t>i</w:t>
      </w:r>
      <w:r w:rsidRPr="008F21F5">
        <w:rPr>
          <w:rFonts w:ascii="Times New Roman" w:hAnsi="Times New Roman" w:cs="Times New Roman"/>
          <w:color w:val="000006"/>
          <w:sz w:val="24"/>
          <w:szCs w:val="24"/>
          <w:shd w:val="clear" w:color="auto" w:fill="FFFEFF"/>
        </w:rPr>
        <w:t>nto these separate sections and volumes, every part of each shall be deemed to be supplementary and complementary to every other part and shall be read with and into the contract, so far as it may be practicable to do so.</w:t>
      </w:r>
    </w:p>
    <w:p w14:paraId="094A7681" w14:textId="77777777" w:rsidR="00947C36" w:rsidRPr="008F21F5" w:rsidRDefault="00947C36" w:rsidP="00947C36">
      <w:pPr>
        <w:widowControl w:val="0"/>
        <w:shd w:val="clear" w:color="auto" w:fill="FFFEFF"/>
        <w:tabs>
          <w:tab w:val="left" w:pos="682"/>
        </w:tabs>
        <w:autoSpaceDE w:val="0"/>
        <w:autoSpaceDN w:val="0"/>
        <w:adjustRightInd w:val="0"/>
        <w:spacing w:before="300"/>
        <w:ind w:left="720" w:right="14" w:hanging="720"/>
        <w:jc w:val="both"/>
        <w:rPr>
          <w:rFonts w:ascii="Times New Roman" w:hAnsi="Times New Roman" w:cs="Times New Roman"/>
          <w:color w:val="000006"/>
          <w:sz w:val="24"/>
          <w:szCs w:val="24"/>
          <w:shd w:val="clear" w:color="auto" w:fill="FFFEFF"/>
        </w:rPr>
      </w:pPr>
      <w:r w:rsidRPr="008F21F5">
        <w:rPr>
          <w:rFonts w:ascii="Times New Roman" w:hAnsi="Times New Roman" w:cs="Times New Roman"/>
          <w:color w:val="000006"/>
          <w:sz w:val="24"/>
          <w:szCs w:val="24"/>
          <w:shd w:val="clear" w:color="auto" w:fill="FFFEFF"/>
        </w:rPr>
        <w:t>1</w:t>
      </w:r>
      <w:r w:rsidRPr="008F21F5">
        <w:rPr>
          <w:rFonts w:ascii="Times New Roman" w:hAnsi="Times New Roman" w:cs="Times New Roman"/>
          <w:color w:val="000002"/>
          <w:sz w:val="24"/>
          <w:szCs w:val="24"/>
          <w:shd w:val="clear" w:color="auto" w:fill="FFFEFF"/>
        </w:rPr>
        <w:t>.</w:t>
      </w:r>
      <w:r w:rsidRPr="008F21F5">
        <w:rPr>
          <w:rFonts w:ascii="Times New Roman" w:hAnsi="Times New Roman" w:cs="Times New Roman"/>
          <w:color w:val="1B1921"/>
          <w:sz w:val="24"/>
          <w:szCs w:val="24"/>
          <w:shd w:val="clear" w:color="auto" w:fill="FFFEFF"/>
        </w:rPr>
        <w:t xml:space="preserve">4 </w:t>
      </w:r>
      <w:r w:rsidRPr="008F21F5">
        <w:rPr>
          <w:rFonts w:ascii="Times New Roman" w:hAnsi="Times New Roman" w:cs="Times New Roman"/>
          <w:color w:val="1B1921"/>
          <w:sz w:val="24"/>
          <w:szCs w:val="24"/>
          <w:shd w:val="clear" w:color="auto" w:fill="FFFEFF"/>
        </w:rPr>
        <w:tab/>
      </w:r>
      <w:r w:rsidRPr="008F21F5">
        <w:rPr>
          <w:rFonts w:ascii="Times New Roman" w:hAnsi="Times New Roman" w:cs="Times New Roman"/>
          <w:color w:val="1B1921"/>
          <w:sz w:val="24"/>
          <w:szCs w:val="24"/>
          <w:shd w:val="clear" w:color="auto" w:fill="FFFEFF"/>
        </w:rPr>
        <w:tab/>
      </w:r>
      <w:r w:rsidRPr="008F21F5">
        <w:rPr>
          <w:rFonts w:ascii="Times New Roman" w:hAnsi="Times New Roman" w:cs="Times New Roman"/>
          <w:color w:val="000006"/>
          <w:sz w:val="24"/>
          <w:szCs w:val="24"/>
          <w:shd w:val="clear" w:color="auto" w:fill="FFFEFF"/>
        </w:rPr>
        <w:t>The contractors shall mobiles and employ sufficient resou</w:t>
      </w:r>
      <w:r w:rsidRPr="008F21F5">
        <w:rPr>
          <w:rFonts w:ascii="Times New Roman" w:hAnsi="Times New Roman" w:cs="Times New Roman"/>
          <w:color w:val="1B1921"/>
          <w:sz w:val="24"/>
          <w:szCs w:val="24"/>
          <w:shd w:val="clear" w:color="auto" w:fill="FFFEFF"/>
        </w:rPr>
        <w:t>r</w:t>
      </w:r>
      <w:r w:rsidRPr="008F21F5">
        <w:rPr>
          <w:rFonts w:ascii="Times New Roman" w:hAnsi="Times New Roman" w:cs="Times New Roman"/>
          <w:color w:val="000006"/>
          <w:sz w:val="24"/>
          <w:szCs w:val="24"/>
          <w:shd w:val="clear" w:color="auto" w:fill="FFFEFF"/>
        </w:rPr>
        <w:t xml:space="preserve">ces to achieve the detailed schedule </w:t>
      </w:r>
      <w:proofErr w:type="gramStart"/>
      <w:r w:rsidRPr="008F21F5">
        <w:rPr>
          <w:rFonts w:ascii="Times New Roman" w:hAnsi="Times New Roman" w:cs="Times New Roman"/>
          <w:color w:val="000006"/>
          <w:sz w:val="24"/>
          <w:szCs w:val="24"/>
          <w:shd w:val="clear" w:color="auto" w:fill="FFFEFF"/>
        </w:rPr>
        <w:t>with in</w:t>
      </w:r>
      <w:proofErr w:type="gramEnd"/>
      <w:r w:rsidRPr="008F21F5">
        <w:rPr>
          <w:rFonts w:ascii="Times New Roman" w:hAnsi="Times New Roman" w:cs="Times New Roman"/>
          <w:color w:val="000006"/>
          <w:sz w:val="24"/>
          <w:szCs w:val="24"/>
          <w:shd w:val="clear" w:color="auto" w:fill="FFFEFF"/>
        </w:rPr>
        <w:t xml:space="preserve"> the broad framework of the accepted methods of working and safety. The contractor shall provide everything necessary for the proper carrying out of the work, including tools, p</w:t>
      </w:r>
      <w:r w:rsidRPr="008F21F5">
        <w:rPr>
          <w:rFonts w:ascii="Times New Roman" w:hAnsi="Times New Roman" w:cs="Times New Roman"/>
          <w:color w:val="1B1921"/>
          <w:sz w:val="24"/>
          <w:szCs w:val="24"/>
          <w:shd w:val="clear" w:color="auto" w:fill="FFFEFF"/>
        </w:rPr>
        <w:t>l</w:t>
      </w:r>
      <w:r w:rsidRPr="008F21F5">
        <w:rPr>
          <w:rFonts w:ascii="Times New Roman" w:hAnsi="Times New Roman" w:cs="Times New Roman"/>
          <w:color w:val="000006"/>
          <w:sz w:val="24"/>
          <w:szCs w:val="24"/>
          <w:shd w:val="clear" w:color="auto" w:fill="FFFEFF"/>
        </w:rPr>
        <w:t>ants and other ma</w:t>
      </w:r>
      <w:r w:rsidRPr="008F21F5">
        <w:rPr>
          <w:rFonts w:ascii="Times New Roman" w:hAnsi="Times New Roman" w:cs="Times New Roman"/>
          <w:color w:val="1B1921"/>
          <w:sz w:val="24"/>
          <w:szCs w:val="24"/>
          <w:shd w:val="clear" w:color="auto" w:fill="FFFEFF"/>
        </w:rPr>
        <w:t>t</w:t>
      </w:r>
      <w:r w:rsidRPr="008F21F5">
        <w:rPr>
          <w:rFonts w:ascii="Times New Roman" w:hAnsi="Times New Roman" w:cs="Times New Roman"/>
          <w:color w:val="000006"/>
          <w:sz w:val="24"/>
          <w:szCs w:val="24"/>
          <w:shd w:val="clear" w:color="auto" w:fill="FFFEFF"/>
        </w:rPr>
        <w:t>erials.</w:t>
      </w:r>
    </w:p>
    <w:p w14:paraId="086CC7A8" w14:textId="24151BAF" w:rsidR="00947C36" w:rsidRPr="008F21F5" w:rsidRDefault="00947C36" w:rsidP="00947C36">
      <w:pPr>
        <w:widowControl w:val="0"/>
        <w:shd w:val="clear" w:color="auto" w:fill="FFFEFF"/>
        <w:tabs>
          <w:tab w:val="left" w:pos="677"/>
        </w:tabs>
        <w:autoSpaceDE w:val="0"/>
        <w:autoSpaceDN w:val="0"/>
        <w:adjustRightInd w:val="0"/>
        <w:spacing w:before="200"/>
        <w:ind w:left="720" w:right="14" w:hanging="720"/>
        <w:jc w:val="both"/>
        <w:rPr>
          <w:rFonts w:ascii="Times New Roman" w:hAnsi="Times New Roman" w:cs="Times New Roman"/>
          <w:color w:val="000002"/>
          <w:sz w:val="24"/>
          <w:szCs w:val="24"/>
          <w:shd w:val="clear" w:color="auto" w:fill="FFFEFF"/>
        </w:rPr>
      </w:pPr>
      <w:r w:rsidRPr="008F21F5">
        <w:rPr>
          <w:rFonts w:ascii="Times New Roman" w:hAnsi="Times New Roman" w:cs="Times New Roman"/>
          <w:color w:val="000006"/>
          <w:sz w:val="24"/>
          <w:szCs w:val="24"/>
          <w:shd w:val="clear" w:color="auto" w:fill="FFFEFF"/>
        </w:rPr>
        <w:t>1</w:t>
      </w:r>
      <w:r w:rsidRPr="008F21F5">
        <w:rPr>
          <w:rFonts w:ascii="Times New Roman" w:hAnsi="Times New Roman" w:cs="Times New Roman"/>
          <w:color w:val="000002"/>
          <w:sz w:val="24"/>
          <w:szCs w:val="24"/>
          <w:shd w:val="clear" w:color="auto" w:fill="FFFEFF"/>
        </w:rPr>
        <w:t>.</w:t>
      </w:r>
      <w:r w:rsidR="00C73326" w:rsidRPr="008F21F5">
        <w:rPr>
          <w:rFonts w:ascii="Times New Roman" w:hAnsi="Times New Roman" w:cs="Times New Roman"/>
          <w:color w:val="000006"/>
          <w:sz w:val="24"/>
          <w:szCs w:val="24"/>
          <w:shd w:val="clear" w:color="auto" w:fill="FFFEFF"/>
        </w:rPr>
        <w:t>5</w:t>
      </w:r>
      <w:r w:rsidRPr="008F21F5">
        <w:rPr>
          <w:rFonts w:ascii="Times New Roman" w:hAnsi="Times New Roman" w:cs="Times New Roman"/>
          <w:color w:val="000006"/>
          <w:sz w:val="24"/>
          <w:szCs w:val="24"/>
          <w:shd w:val="clear" w:color="auto" w:fill="FFFEFF"/>
        </w:rPr>
        <w:t xml:space="preserve"> </w:t>
      </w:r>
      <w:r w:rsidRPr="008F21F5">
        <w:rPr>
          <w:rFonts w:ascii="Times New Roman" w:hAnsi="Times New Roman" w:cs="Times New Roman"/>
          <w:color w:val="000006"/>
          <w:sz w:val="24"/>
          <w:szCs w:val="24"/>
          <w:shd w:val="clear" w:color="auto" w:fill="FFFEFF"/>
        </w:rPr>
        <w:tab/>
      </w:r>
      <w:r w:rsidRPr="008F21F5">
        <w:rPr>
          <w:rFonts w:ascii="Times New Roman" w:hAnsi="Times New Roman" w:cs="Times New Roman"/>
          <w:color w:val="000006"/>
          <w:sz w:val="24"/>
          <w:szCs w:val="24"/>
          <w:shd w:val="clear" w:color="auto" w:fill="FFFEFF"/>
        </w:rPr>
        <w:tab/>
        <w:t>The work shall be executed a</w:t>
      </w:r>
      <w:r w:rsidRPr="008F21F5">
        <w:rPr>
          <w:rFonts w:ascii="Times New Roman" w:hAnsi="Times New Roman" w:cs="Times New Roman"/>
          <w:color w:val="1B1921"/>
          <w:sz w:val="24"/>
          <w:szCs w:val="24"/>
          <w:shd w:val="clear" w:color="auto" w:fill="FFFEFF"/>
        </w:rPr>
        <w:t xml:space="preserve">s </w:t>
      </w:r>
      <w:r w:rsidRPr="008F21F5">
        <w:rPr>
          <w:rFonts w:ascii="Times New Roman" w:hAnsi="Times New Roman" w:cs="Times New Roman"/>
          <w:color w:val="000006"/>
          <w:sz w:val="24"/>
          <w:szCs w:val="24"/>
          <w:shd w:val="clear" w:color="auto" w:fill="FFFEFF"/>
        </w:rPr>
        <w:t>per the programmer drawn or approved by the Consultant and it shall be so ar</w:t>
      </w:r>
      <w:r w:rsidRPr="008F21F5">
        <w:rPr>
          <w:rFonts w:ascii="Times New Roman" w:hAnsi="Times New Roman" w:cs="Times New Roman"/>
          <w:color w:val="1B1921"/>
          <w:sz w:val="24"/>
          <w:szCs w:val="24"/>
          <w:shd w:val="clear" w:color="auto" w:fill="FFFEFF"/>
        </w:rPr>
        <w:t>r</w:t>
      </w:r>
      <w:r w:rsidRPr="008F21F5">
        <w:rPr>
          <w:rFonts w:ascii="Times New Roman" w:hAnsi="Times New Roman" w:cs="Times New Roman"/>
          <w:color w:val="000006"/>
          <w:sz w:val="24"/>
          <w:szCs w:val="24"/>
          <w:shd w:val="clear" w:color="auto" w:fill="FFFEFF"/>
        </w:rPr>
        <w:t>anged as at site</w:t>
      </w:r>
      <w:r w:rsidRPr="008F21F5">
        <w:rPr>
          <w:rFonts w:ascii="Times New Roman" w:hAnsi="Times New Roman" w:cs="Times New Roman"/>
          <w:color w:val="000002"/>
          <w:sz w:val="24"/>
          <w:szCs w:val="24"/>
          <w:shd w:val="clear" w:color="auto" w:fill="FFFEFF"/>
        </w:rPr>
        <w:t xml:space="preserve">. </w:t>
      </w:r>
      <w:r w:rsidRPr="008F21F5">
        <w:rPr>
          <w:rFonts w:ascii="Times New Roman" w:hAnsi="Times New Roman" w:cs="Times New Roman"/>
          <w:color w:val="000006"/>
          <w:sz w:val="24"/>
          <w:szCs w:val="24"/>
          <w:shd w:val="clear" w:color="auto" w:fill="FFFEFF"/>
        </w:rPr>
        <w:t xml:space="preserve">No claim for idle </w:t>
      </w:r>
      <w:proofErr w:type="spellStart"/>
      <w:r w:rsidRPr="008F21F5">
        <w:rPr>
          <w:rFonts w:ascii="Times New Roman" w:hAnsi="Times New Roman" w:cs="Times New Roman"/>
          <w:color w:val="000006"/>
          <w:sz w:val="24"/>
          <w:szCs w:val="24"/>
          <w:shd w:val="clear" w:color="auto" w:fill="FFFEFF"/>
        </w:rPr>
        <w:t>labors</w:t>
      </w:r>
      <w:proofErr w:type="spellEnd"/>
      <w:r w:rsidRPr="008F21F5">
        <w:rPr>
          <w:rFonts w:ascii="Times New Roman" w:hAnsi="Times New Roman" w:cs="Times New Roman"/>
          <w:color w:val="000006"/>
          <w:sz w:val="24"/>
          <w:szCs w:val="24"/>
          <w:shd w:val="clear" w:color="auto" w:fill="FFFEFF"/>
        </w:rPr>
        <w:t xml:space="preserve"> hall been </w:t>
      </w:r>
      <w:proofErr w:type="spellStart"/>
      <w:r w:rsidRPr="008F21F5">
        <w:rPr>
          <w:rFonts w:ascii="Times New Roman" w:hAnsi="Times New Roman" w:cs="Times New Roman"/>
          <w:color w:val="000006"/>
          <w:sz w:val="24"/>
          <w:szCs w:val="24"/>
          <w:shd w:val="clear" w:color="auto" w:fill="FFFEFF"/>
        </w:rPr>
        <w:t>tertained</w:t>
      </w:r>
      <w:proofErr w:type="spellEnd"/>
      <w:r w:rsidRPr="008F21F5">
        <w:rPr>
          <w:rFonts w:ascii="Times New Roman" w:hAnsi="Times New Roman" w:cs="Times New Roman"/>
          <w:color w:val="000006"/>
          <w:sz w:val="24"/>
          <w:szCs w:val="24"/>
          <w:shd w:val="clear" w:color="auto" w:fill="FFFEFF"/>
        </w:rPr>
        <w:t xml:space="preserve"> nor shall any claim on account of the delay in the completion of the building work to be tenable except extension of time secured by the contractor as stated elsewhere</w:t>
      </w:r>
      <w:r w:rsidRPr="008F21F5">
        <w:rPr>
          <w:rFonts w:ascii="Times New Roman" w:hAnsi="Times New Roman" w:cs="Times New Roman"/>
          <w:color w:val="000002"/>
          <w:sz w:val="24"/>
          <w:szCs w:val="24"/>
          <w:shd w:val="clear" w:color="auto" w:fill="FFFEFF"/>
        </w:rPr>
        <w:t>.</w:t>
      </w:r>
    </w:p>
    <w:p w14:paraId="50342DC1" w14:textId="5348B230" w:rsidR="00947C36" w:rsidRPr="008F21F5" w:rsidRDefault="00947C36" w:rsidP="00947C36">
      <w:pPr>
        <w:widowControl w:val="0"/>
        <w:shd w:val="clear" w:color="auto" w:fill="FFFEFF"/>
        <w:tabs>
          <w:tab w:val="left" w:pos="24"/>
          <w:tab w:val="left" w:pos="706"/>
        </w:tabs>
        <w:autoSpaceDE w:val="0"/>
        <w:autoSpaceDN w:val="0"/>
        <w:adjustRightInd w:val="0"/>
        <w:spacing w:before="300"/>
        <w:ind w:left="734" w:hanging="734"/>
        <w:jc w:val="both"/>
        <w:rPr>
          <w:rFonts w:ascii="Times New Roman" w:hAnsi="Times New Roman" w:cs="Times New Roman"/>
          <w:color w:val="000002"/>
          <w:sz w:val="24"/>
          <w:szCs w:val="24"/>
          <w:shd w:val="clear" w:color="auto" w:fill="FFFEFF"/>
        </w:rPr>
      </w:pPr>
      <w:r w:rsidRPr="008F21F5">
        <w:rPr>
          <w:rFonts w:ascii="Times New Roman" w:hAnsi="Times New Roman" w:cs="Times New Roman"/>
          <w:sz w:val="24"/>
          <w:szCs w:val="24"/>
        </w:rPr>
        <w:tab/>
      </w:r>
      <w:r w:rsidRPr="008F21F5">
        <w:rPr>
          <w:rFonts w:ascii="Times New Roman" w:hAnsi="Times New Roman" w:cs="Times New Roman"/>
          <w:color w:val="000006"/>
          <w:sz w:val="24"/>
          <w:szCs w:val="24"/>
          <w:shd w:val="clear" w:color="auto" w:fill="FFFEFF"/>
        </w:rPr>
        <w:t>1.</w:t>
      </w:r>
      <w:r w:rsidR="00C73326" w:rsidRPr="008F21F5">
        <w:rPr>
          <w:rFonts w:ascii="Times New Roman" w:hAnsi="Times New Roman" w:cs="Times New Roman"/>
          <w:color w:val="000006"/>
          <w:sz w:val="24"/>
          <w:szCs w:val="24"/>
          <w:shd w:val="clear" w:color="auto" w:fill="FFFEFF"/>
        </w:rPr>
        <w:t>6</w:t>
      </w:r>
      <w:r w:rsidRPr="008F21F5">
        <w:rPr>
          <w:rFonts w:ascii="Times New Roman" w:hAnsi="Times New Roman" w:cs="Times New Roman"/>
          <w:color w:val="000006"/>
          <w:sz w:val="24"/>
          <w:szCs w:val="24"/>
          <w:shd w:val="clear" w:color="auto" w:fill="FFFEFF"/>
        </w:rPr>
        <w:tab/>
        <w:t>The contractor shall permit free access and af</w:t>
      </w:r>
      <w:r w:rsidRPr="008F21F5">
        <w:rPr>
          <w:rFonts w:ascii="Times New Roman" w:hAnsi="Times New Roman" w:cs="Times New Roman"/>
          <w:color w:val="14141B"/>
          <w:sz w:val="24"/>
          <w:szCs w:val="24"/>
          <w:shd w:val="clear" w:color="auto" w:fill="FFFEFF"/>
        </w:rPr>
        <w:t>f</w:t>
      </w:r>
      <w:r w:rsidRPr="008F21F5">
        <w:rPr>
          <w:rFonts w:ascii="Times New Roman" w:hAnsi="Times New Roman" w:cs="Times New Roman"/>
          <w:color w:val="000006"/>
          <w:sz w:val="24"/>
          <w:szCs w:val="24"/>
          <w:shd w:val="clear" w:color="auto" w:fill="FFFEFF"/>
        </w:rPr>
        <w:t>ord normal facilities and usual conveniences to other agencies or de</w:t>
      </w:r>
      <w:r w:rsidRPr="008F21F5">
        <w:rPr>
          <w:rFonts w:ascii="Times New Roman" w:hAnsi="Times New Roman" w:cs="Times New Roman"/>
          <w:color w:val="14141B"/>
          <w:sz w:val="24"/>
          <w:szCs w:val="24"/>
          <w:shd w:val="clear" w:color="auto" w:fill="FFFEFF"/>
        </w:rPr>
        <w:t>p</w:t>
      </w:r>
      <w:r w:rsidRPr="008F21F5">
        <w:rPr>
          <w:rFonts w:ascii="Times New Roman" w:hAnsi="Times New Roman" w:cs="Times New Roman"/>
          <w:color w:val="000006"/>
          <w:sz w:val="24"/>
          <w:szCs w:val="24"/>
          <w:shd w:val="clear" w:color="auto" w:fill="FFFEFF"/>
        </w:rPr>
        <w:t>artmental workman to carry out connected work or other work services und</w:t>
      </w:r>
      <w:r w:rsidRPr="008F21F5">
        <w:rPr>
          <w:rFonts w:ascii="Times New Roman" w:hAnsi="Times New Roman" w:cs="Times New Roman"/>
          <w:color w:val="14141B"/>
          <w:sz w:val="24"/>
          <w:szCs w:val="24"/>
          <w:shd w:val="clear" w:color="auto" w:fill="FFFEFF"/>
        </w:rPr>
        <w:t>e</w:t>
      </w:r>
      <w:r w:rsidRPr="008F21F5">
        <w:rPr>
          <w:rFonts w:ascii="Times New Roman" w:hAnsi="Times New Roman" w:cs="Times New Roman"/>
          <w:color w:val="000006"/>
          <w:sz w:val="24"/>
          <w:szCs w:val="24"/>
          <w:shd w:val="clear" w:color="auto" w:fill="FFFEFF"/>
        </w:rPr>
        <w:t>r separate arrangements. The contractor will not be allowed any extra payment on th</w:t>
      </w:r>
      <w:r w:rsidRPr="008F21F5">
        <w:rPr>
          <w:rFonts w:ascii="Times New Roman" w:hAnsi="Times New Roman" w:cs="Times New Roman"/>
          <w:color w:val="2F2F34"/>
          <w:sz w:val="24"/>
          <w:szCs w:val="24"/>
          <w:shd w:val="clear" w:color="auto" w:fill="FFFEFF"/>
        </w:rPr>
        <w:t>i</w:t>
      </w:r>
      <w:r w:rsidRPr="008F21F5">
        <w:rPr>
          <w:rFonts w:ascii="Times New Roman" w:hAnsi="Times New Roman" w:cs="Times New Roman"/>
          <w:color w:val="000006"/>
          <w:sz w:val="24"/>
          <w:szCs w:val="24"/>
          <w:shd w:val="clear" w:color="auto" w:fill="FFFEFF"/>
        </w:rPr>
        <w:t>s account</w:t>
      </w:r>
      <w:r w:rsidRPr="008F21F5">
        <w:rPr>
          <w:rFonts w:ascii="Times New Roman" w:hAnsi="Times New Roman" w:cs="Times New Roman"/>
          <w:color w:val="000002"/>
          <w:sz w:val="24"/>
          <w:szCs w:val="24"/>
          <w:shd w:val="clear" w:color="auto" w:fill="FFFEFF"/>
        </w:rPr>
        <w:t>.</w:t>
      </w:r>
    </w:p>
    <w:p w14:paraId="29BC50FC" w14:textId="3D744F0A" w:rsidR="00717DD7" w:rsidRPr="008F21F5" w:rsidRDefault="00947C36" w:rsidP="00C73326">
      <w:pPr>
        <w:widowControl w:val="0"/>
        <w:shd w:val="clear" w:color="auto" w:fill="FFFEFF"/>
        <w:tabs>
          <w:tab w:val="left" w:pos="14"/>
          <w:tab w:val="left" w:pos="696"/>
        </w:tabs>
        <w:autoSpaceDE w:val="0"/>
        <w:autoSpaceDN w:val="0"/>
        <w:adjustRightInd w:val="0"/>
        <w:spacing w:before="300"/>
        <w:ind w:left="724" w:right="10" w:hanging="724"/>
        <w:jc w:val="both"/>
        <w:rPr>
          <w:rFonts w:ascii="Times New Roman" w:hAnsi="Times New Roman" w:cs="Times New Roman"/>
          <w:color w:val="000006"/>
          <w:sz w:val="24"/>
          <w:szCs w:val="24"/>
          <w:shd w:val="clear" w:color="auto" w:fill="FFFEFF"/>
        </w:rPr>
      </w:pPr>
      <w:r w:rsidRPr="008F21F5">
        <w:rPr>
          <w:rFonts w:ascii="Times New Roman" w:hAnsi="Times New Roman" w:cs="Times New Roman"/>
          <w:sz w:val="24"/>
          <w:szCs w:val="24"/>
        </w:rPr>
        <w:lastRenderedPageBreak/>
        <w:tab/>
      </w:r>
      <w:r w:rsidRPr="008F21F5">
        <w:rPr>
          <w:rFonts w:ascii="Times New Roman" w:hAnsi="Times New Roman" w:cs="Times New Roman"/>
          <w:color w:val="000006"/>
          <w:sz w:val="24"/>
          <w:szCs w:val="24"/>
          <w:shd w:val="clear" w:color="auto" w:fill="FFFEFF"/>
        </w:rPr>
        <w:t>1.</w:t>
      </w:r>
      <w:r w:rsidR="00C73326" w:rsidRPr="008F21F5">
        <w:rPr>
          <w:rFonts w:ascii="Times New Roman" w:hAnsi="Times New Roman" w:cs="Times New Roman"/>
          <w:color w:val="000006"/>
          <w:sz w:val="24"/>
          <w:szCs w:val="24"/>
          <w:shd w:val="clear" w:color="auto" w:fill="FFFEFF"/>
        </w:rPr>
        <w:t>7</w:t>
      </w:r>
      <w:r w:rsidRPr="008F21F5">
        <w:rPr>
          <w:rFonts w:ascii="Times New Roman" w:hAnsi="Times New Roman" w:cs="Times New Roman"/>
          <w:color w:val="000006"/>
          <w:sz w:val="24"/>
          <w:szCs w:val="24"/>
          <w:shd w:val="clear" w:color="auto" w:fill="FFFEFF"/>
        </w:rPr>
        <w:t xml:space="preserve"> </w:t>
      </w:r>
      <w:r w:rsidRPr="008F21F5">
        <w:rPr>
          <w:rFonts w:ascii="Times New Roman" w:hAnsi="Times New Roman" w:cs="Times New Roman"/>
          <w:color w:val="000006"/>
          <w:sz w:val="24"/>
          <w:szCs w:val="24"/>
          <w:shd w:val="clear" w:color="auto" w:fill="FFFEFF"/>
        </w:rPr>
        <w:tab/>
      </w:r>
      <w:r w:rsidRPr="008F21F5">
        <w:rPr>
          <w:rFonts w:ascii="Times New Roman" w:hAnsi="Times New Roman" w:cs="Times New Roman"/>
          <w:color w:val="000006"/>
          <w:sz w:val="24"/>
          <w:szCs w:val="24"/>
          <w:shd w:val="clear" w:color="auto" w:fill="FFFEFF"/>
        </w:rPr>
        <w:tab/>
        <w:t>The contractor shal</w:t>
      </w:r>
      <w:r w:rsidRPr="008F21F5">
        <w:rPr>
          <w:rFonts w:ascii="Times New Roman" w:hAnsi="Times New Roman" w:cs="Times New Roman"/>
          <w:color w:val="14141B"/>
          <w:sz w:val="24"/>
          <w:szCs w:val="24"/>
          <w:shd w:val="clear" w:color="auto" w:fill="FFFEFF"/>
        </w:rPr>
        <w:t xml:space="preserve">l </w:t>
      </w:r>
      <w:r w:rsidRPr="008F21F5">
        <w:rPr>
          <w:rFonts w:ascii="Times New Roman" w:hAnsi="Times New Roman" w:cs="Times New Roman"/>
          <w:color w:val="000006"/>
          <w:sz w:val="24"/>
          <w:szCs w:val="24"/>
          <w:shd w:val="clear" w:color="auto" w:fill="FFFEFF"/>
        </w:rPr>
        <w:t>provide a</w:t>
      </w:r>
      <w:r w:rsidRPr="008F21F5">
        <w:rPr>
          <w:rFonts w:ascii="Times New Roman" w:hAnsi="Times New Roman" w:cs="Times New Roman"/>
          <w:color w:val="000002"/>
          <w:sz w:val="24"/>
          <w:szCs w:val="24"/>
          <w:shd w:val="clear" w:color="auto" w:fill="FFFEFF"/>
        </w:rPr>
        <w:t>l</w:t>
      </w:r>
      <w:r w:rsidRPr="008F21F5">
        <w:rPr>
          <w:rFonts w:ascii="Times New Roman" w:hAnsi="Times New Roman" w:cs="Times New Roman"/>
          <w:color w:val="000006"/>
          <w:sz w:val="24"/>
          <w:szCs w:val="24"/>
          <w:shd w:val="clear" w:color="auto" w:fill="FFFEFF"/>
        </w:rPr>
        <w:t xml:space="preserve">l equipment’s / instrument </w:t>
      </w:r>
      <w:proofErr w:type="spellStart"/>
      <w:r w:rsidRPr="008F21F5">
        <w:rPr>
          <w:rFonts w:ascii="Times New Roman" w:hAnsi="Times New Roman" w:cs="Times New Roman"/>
          <w:color w:val="000006"/>
          <w:sz w:val="24"/>
          <w:szCs w:val="24"/>
          <w:shd w:val="clear" w:color="auto" w:fill="FFFEFF"/>
        </w:rPr>
        <w:t>labor</w:t>
      </w:r>
      <w:proofErr w:type="spellEnd"/>
      <w:r w:rsidRPr="008F21F5">
        <w:rPr>
          <w:rFonts w:ascii="Times New Roman" w:hAnsi="Times New Roman" w:cs="Times New Roman"/>
          <w:color w:val="000006"/>
          <w:sz w:val="24"/>
          <w:szCs w:val="24"/>
          <w:shd w:val="clear" w:color="auto" w:fill="FFFEFF"/>
        </w:rPr>
        <w:t xml:space="preserve"> and such other assistance required, by the Engineer-in-Charge for measurement of the work, materials etc.</w:t>
      </w:r>
    </w:p>
    <w:p w14:paraId="19DA6D09" w14:textId="77777777" w:rsidR="00947C36" w:rsidRPr="008F21F5" w:rsidRDefault="00947C36" w:rsidP="00947C36">
      <w:pPr>
        <w:widowControl w:val="0"/>
        <w:shd w:val="clear" w:color="auto" w:fill="FFFEFF"/>
        <w:autoSpaceDE w:val="0"/>
        <w:autoSpaceDN w:val="0"/>
        <w:adjustRightInd w:val="0"/>
        <w:spacing w:before="300"/>
        <w:ind w:left="700" w:right="18"/>
        <w:jc w:val="both"/>
        <w:rPr>
          <w:rFonts w:ascii="Times New Roman" w:hAnsi="Times New Roman" w:cs="Times New Roman"/>
          <w:b/>
          <w:bCs/>
          <w:color w:val="000007"/>
          <w:sz w:val="24"/>
          <w:szCs w:val="24"/>
          <w:u w:val="single"/>
          <w:shd w:val="clear" w:color="auto" w:fill="FFFEFF"/>
        </w:rPr>
      </w:pPr>
      <w:r w:rsidRPr="008F21F5">
        <w:rPr>
          <w:rFonts w:ascii="Times New Roman" w:hAnsi="Times New Roman" w:cs="Times New Roman"/>
          <w:b/>
          <w:bCs/>
          <w:color w:val="000007"/>
          <w:sz w:val="24"/>
          <w:szCs w:val="24"/>
          <w:u w:val="single"/>
          <w:shd w:val="clear" w:color="auto" w:fill="FFFEFF"/>
        </w:rPr>
        <w:t xml:space="preserve">CLARIFICATIONS OF DISCREPANCIES </w:t>
      </w:r>
    </w:p>
    <w:p w14:paraId="6B95A0A6" w14:textId="2BEFC55B" w:rsidR="00947C36" w:rsidRPr="008F21F5" w:rsidRDefault="00947C36" w:rsidP="00947C36">
      <w:pPr>
        <w:widowControl w:val="0"/>
        <w:shd w:val="clear" w:color="auto" w:fill="FFFEFF"/>
        <w:tabs>
          <w:tab w:val="left" w:pos="14"/>
          <w:tab w:val="left" w:pos="715"/>
        </w:tabs>
        <w:autoSpaceDE w:val="0"/>
        <w:autoSpaceDN w:val="0"/>
        <w:adjustRightInd w:val="0"/>
        <w:spacing w:before="300"/>
        <w:ind w:left="715" w:hanging="715"/>
        <w:jc w:val="both"/>
        <w:rPr>
          <w:rFonts w:ascii="Times New Roman" w:hAnsi="Times New Roman" w:cs="Times New Roman"/>
          <w:color w:val="000007"/>
          <w:sz w:val="24"/>
          <w:szCs w:val="24"/>
          <w:shd w:val="clear" w:color="auto" w:fill="FFFEFF"/>
        </w:rPr>
      </w:pPr>
      <w:r w:rsidRPr="008F21F5">
        <w:rPr>
          <w:rFonts w:ascii="Times New Roman" w:hAnsi="Times New Roman" w:cs="Times New Roman"/>
          <w:sz w:val="24"/>
          <w:szCs w:val="24"/>
        </w:rPr>
        <w:tab/>
      </w:r>
      <w:r w:rsidR="00C73326" w:rsidRPr="008F21F5">
        <w:rPr>
          <w:rFonts w:ascii="Times New Roman" w:hAnsi="Times New Roman" w:cs="Times New Roman"/>
          <w:sz w:val="24"/>
          <w:szCs w:val="24"/>
        </w:rPr>
        <w:t>1.8</w:t>
      </w:r>
      <w:r w:rsidRPr="008F21F5">
        <w:rPr>
          <w:rFonts w:ascii="Times New Roman" w:hAnsi="Times New Roman" w:cs="Times New Roman"/>
          <w:color w:val="000007"/>
          <w:sz w:val="24"/>
          <w:szCs w:val="24"/>
          <w:shd w:val="clear" w:color="auto" w:fill="FFFEFF"/>
        </w:rPr>
        <w:t xml:space="preserve"> </w:t>
      </w:r>
      <w:r w:rsidRPr="008F21F5">
        <w:rPr>
          <w:rFonts w:ascii="Times New Roman" w:hAnsi="Times New Roman" w:cs="Times New Roman"/>
          <w:color w:val="000007"/>
          <w:sz w:val="24"/>
          <w:szCs w:val="24"/>
          <w:shd w:val="clear" w:color="auto" w:fill="FFFEFF"/>
        </w:rPr>
        <w:tab/>
      </w:r>
      <w:r w:rsidRPr="008F21F5">
        <w:rPr>
          <w:rFonts w:ascii="Times New Roman" w:hAnsi="Times New Roman" w:cs="Times New Roman"/>
          <w:bCs/>
          <w:color w:val="000007"/>
          <w:w w:val="88"/>
          <w:sz w:val="24"/>
          <w:szCs w:val="24"/>
          <w:shd w:val="clear" w:color="auto" w:fill="FFFEFF"/>
        </w:rPr>
        <w:t xml:space="preserve">In </w:t>
      </w:r>
      <w:r w:rsidRPr="008F21F5">
        <w:rPr>
          <w:rFonts w:ascii="Times New Roman" w:hAnsi="Times New Roman" w:cs="Times New Roman"/>
          <w:color w:val="000007"/>
          <w:sz w:val="24"/>
          <w:szCs w:val="24"/>
          <w:shd w:val="clear" w:color="auto" w:fill="FFFEFF"/>
        </w:rPr>
        <w:t xml:space="preserve">case of any discrepancy between specifications and drawings etc. or disputes in respect, the interpretation and decision of the Engineer/ project-in-Charge shall be final and binding. </w:t>
      </w:r>
    </w:p>
    <w:p w14:paraId="6640EADA" w14:textId="77777777" w:rsidR="00947C36" w:rsidRPr="008F21F5" w:rsidRDefault="00947C36" w:rsidP="00947C36">
      <w:pPr>
        <w:widowControl w:val="0"/>
        <w:shd w:val="clear" w:color="auto" w:fill="FFFEFF"/>
        <w:autoSpaceDE w:val="0"/>
        <w:autoSpaceDN w:val="0"/>
        <w:adjustRightInd w:val="0"/>
        <w:spacing w:before="300"/>
        <w:ind w:left="719" w:right="9"/>
        <w:jc w:val="both"/>
        <w:rPr>
          <w:rFonts w:ascii="Times New Roman" w:hAnsi="Times New Roman" w:cs="Times New Roman"/>
          <w:b/>
          <w:bCs/>
          <w:color w:val="000007"/>
          <w:sz w:val="24"/>
          <w:szCs w:val="24"/>
          <w:u w:val="single"/>
          <w:shd w:val="clear" w:color="auto" w:fill="FFFEFF"/>
        </w:rPr>
      </w:pPr>
      <w:r w:rsidRPr="008F21F5">
        <w:rPr>
          <w:rFonts w:ascii="Times New Roman" w:hAnsi="Times New Roman" w:cs="Times New Roman"/>
          <w:b/>
          <w:bCs/>
          <w:color w:val="000007"/>
          <w:sz w:val="24"/>
          <w:szCs w:val="24"/>
          <w:u w:val="single"/>
          <w:shd w:val="clear" w:color="auto" w:fill="FFFEFF"/>
        </w:rPr>
        <w:t>MISCELLANEOUS</w:t>
      </w:r>
    </w:p>
    <w:p w14:paraId="637E926C" w14:textId="3CA131D6" w:rsidR="00947C36" w:rsidRPr="008F21F5" w:rsidRDefault="00C73326" w:rsidP="00947C36">
      <w:pPr>
        <w:widowControl w:val="0"/>
        <w:shd w:val="clear" w:color="auto" w:fill="FFFEFF"/>
        <w:tabs>
          <w:tab w:val="left" w:pos="14"/>
          <w:tab w:val="left" w:pos="686"/>
        </w:tabs>
        <w:autoSpaceDE w:val="0"/>
        <w:autoSpaceDN w:val="0"/>
        <w:adjustRightInd w:val="0"/>
        <w:spacing w:before="300"/>
        <w:ind w:left="710" w:hanging="710"/>
        <w:jc w:val="both"/>
        <w:rPr>
          <w:rFonts w:ascii="Times New Roman" w:hAnsi="Times New Roman" w:cs="Times New Roman"/>
          <w:color w:val="15151B"/>
          <w:sz w:val="24"/>
          <w:szCs w:val="24"/>
          <w:shd w:val="clear" w:color="auto" w:fill="FFFEFF"/>
        </w:rPr>
      </w:pPr>
      <w:r w:rsidRPr="008F21F5">
        <w:rPr>
          <w:rFonts w:ascii="Times New Roman" w:hAnsi="Times New Roman" w:cs="Times New Roman"/>
          <w:color w:val="000007"/>
          <w:sz w:val="24"/>
          <w:szCs w:val="24"/>
          <w:shd w:val="clear" w:color="auto" w:fill="FFFEFF"/>
        </w:rPr>
        <w:t>1</w:t>
      </w:r>
      <w:r w:rsidR="00947C36" w:rsidRPr="008F21F5">
        <w:rPr>
          <w:rFonts w:ascii="Times New Roman" w:hAnsi="Times New Roman" w:cs="Times New Roman"/>
          <w:color w:val="000007"/>
          <w:sz w:val="24"/>
          <w:szCs w:val="24"/>
          <w:shd w:val="clear" w:color="auto" w:fill="FFFEFF"/>
        </w:rPr>
        <w:t>.</w:t>
      </w:r>
      <w:r w:rsidRPr="008F21F5">
        <w:rPr>
          <w:rFonts w:ascii="Times New Roman" w:hAnsi="Times New Roman" w:cs="Times New Roman"/>
          <w:color w:val="000007"/>
          <w:sz w:val="24"/>
          <w:szCs w:val="24"/>
          <w:shd w:val="clear" w:color="auto" w:fill="FFFEFF"/>
        </w:rPr>
        <w:t>9</w:t>
      </w:r>
      <w:r w:rsidR="00947C36" w:rsidRPr="008F21F5">
        <w:rPr>
          <w:rFonts w:ascii="Times New Roman" w:hAnsi="Times New Roman" w:cs="Times New Roman"/>
          <w:color w:val="15151B"/>
          <w:sz w:val="24"/>
          <w:szCs w:val="24"/>
          <w:shd w:val="clear" w:color="auto" w:fill="FFFEFF"/>
        </w:rPr>
        <w:tab/>
      </w:r>
      <w:r w:rsidR="00947C36" w:rsidRPr="008F21F5">
        <w:rPr>
          <w:rFonts w:ascii="Times New Roman" w:hAnsi="Times New Roman" w:cs="Times New Roman"/>
          <w:color w:val="000007"/>
          <w:sz w:val="24"/>
          <w:szCs w:val="24"/>
          <w:shd w:val="clear" w:color="auto" w:fill="FFFEFF"/>
        </w:rPr>
        <w:t>After completion of the work the whole installation shall be tested by the contractor in the presence of the Engineer/ Project-i</w:t>
      </w:r>
      <w:r w:rsidR="00947C36" w:rsidRPr="008F21F5">
        <w:rPr>
          <w:rFonts w:ascii="Times New Roman" w:hAnsi="Times New Roman" w:cs="Times New Roman"/>
          <w:bCs/>
          <w:color w:val="000007"/>
          <w:w w:val="88"/>
          <w:sz w:val="24"/>
          <w:szCs w:val="24"/>
          <w:shd w:val="clear" w:color="auto" w:fill="FFFEFF"/>
        </w:rPr>
        <w:t>n-c</w:t>
      </w:r>
      <w:r w:rsidR="00947C36" w:rsidRPr="008F21F5">
        <w:rPr>
          <w:rFonts w:ascii="Times New Roman" w:hAnsi="Times New Roman" w:cs="Times New Roman"/>
          <w:color w:val="000007"/>
          <w:sz w:val="24"/>
          <w:szCs w:val="24"/>
          <w:shd w:val="clear" w:color="auto" w:fill="FFFEFF"/>
        </w:rPr>
        <w:t>harge</w:t>
      </w:r>
      <w:r w:rsidR="00947C36" w:rsidRPr="008F21F5">
        <w:rPr>
          <w:rFonts w:ascii="Times New Roman" w:hAnsi="Times New Roman" w:cs="Times New Roman"/>
          <w:color w:val="000000"/>
          <w:sz w:val="24"/>
          <w:szCs w:val="24"/>
          <w:shd w:val="clear" w:color="auto" w:fill="FFFEFF"/>
        </w:rPr>
        <w:t xml:space="preserve">. </w:t>
      </w:r>
      <w:r w:rsidR="00947C36" w:rsidRPr="008F21F5">
        <w:rPr>
          <w:rFonts w:ascii="Times New Roman" w:hAnsi="Times New Roman" w:cs="Times New Roman"/>
          <w:color w:val="000007"/>
          <w:sz w:val="24"/>
          <w:szCs w:val="24"/>
          <w:shd w:val="clear" w:color="auto" w:fill="FFFEFF"/>
        </w:rPr>
        <w:t>The tests shall comply the following I</w:t>
      </w:r>
      <w:r w:rsidR="00947C36" w:rsidRPr="008F21F5">
        <w:rPr>
          <w:rFonts w:ascii="Times New Roman" w:hAnsi="Times New Roman" w:cs="Times New Roman"/>
          <w:color w:val="000000"/>
          <w:sz w:val="24"/>
          <w:szCs w:val="24"/>
          <w:shd w:val="clear" w:color="auto" w:fill="FFFEFF"/>
        </w:rPr>
        <w:t>.</w:t>
      </w:r>
      <w:r w:rsidR="00947C36" w:rsidRPr="008F21F5">
        <w:rPr>
          <w:rFonts w:ascii="Times New Roman" w:hAnsi="Times New Roman" w:cs="Times New Roman"/>
          <w:color w:val="000007"/>
          <w:sz w:val="24"/>
          <w:szCs w:val="24"/>
          <w:shd w:val="clear" w:color="auto" w:fill="FFFEFF"/>
        </w:rPr>
        <w:t>E</w:t>
      </w:r>
      <w:r w:rsidR="00947C36" w:rsidRPr="008F21F5">
        <w:rPr>
          <w:rFonts w:ascii="Times New Roman" w:hAnsi="Times New Roman" w:cs="Times New Roman"/>
          <w:color w:val="000000"/>
          <w:sz w:val="24"/>
          <w:szCs w:val="24"/>
          <w:shd w:val="clear" w:color="auto" w:fill="FFFEFF"/>
        </w:rPr>
        <w:t>.</w:t>
      </w:r>
      <w:r w:rsidR="00947C36" w:rsidRPr="008F21F5">
        <w:rPr>
          <w:rFonts w:ascii="Times New Roman" w:hAnsi="Times New Roman" w:cs="Times New Roman"/>
          <w:color w:val="000007"/>
          <w:sz w:val="24"/>
          <w:szCs w:val="24"/>
          <w:shd w:val="clear" w:color="auto" w:fill="FFFEFF"/>
        </w:rPr>
        <w:t>E</w:t>
      </w:r>
      <w:r w:rsidR="00947C36" w:rsidRPr="008F21F5">
        <w:rPr>
          <w:rFonts w:ascii="Times New Roman" w:hAnsi="Times New Roman" w:cs="Times New Roman"/>
          <w:color w:val="000000"/>
          <w:sz w:val="24"/>
          <w:szCs w:val="24"/>
          <w:shd w:val="clear" w:color="auto" w:fill="FFFEFF"/>
        </w:rPr>
        <w:t xml:space="preserve">. </w:t>
      </w:r>
      <w:r w:rsidR="00947C36" w:rsidRPr="008F21F5">
        <w:rPr>
          <w:rFonts w:ascii="Times New Roman" w:hAnsi="Times New Roman" w:cs="Times New Roman"/>
          <w:color w:val="000007"/>
          <w:sz w:val="24"/>
          <w:szCs w:val="24"/>
          <w:shd w:val="clear" w:color="auto" w:fill="FFFEFF"/>
        </w:rPr>
        <w:t>Regulations and shall be submitted along with the fina</w:t>
      </w:r>
      <w:r w:rsidR="00947C36" w:rsidRPr="008F21F5">
        <w:rPr>
          <w:rFonts w:ascii="Times New Roman" w:hAnsi="Times New Roman" w:cs="Times New Roman"/>
          <w:color w:val="15151B"/>
          <w:sz w:val="24"/>
          <w:szCs w:val="24"/>
          <w:shd w:val="clear" w:color="auto" w:fill="FFFEFF"/>
        </w:rPr>
        <w:t xml:space="preserve">l </w:t>
      </w:r>
      <w:r w:rsidR="00947C36" w:rsidRPr="008F21F5">
        <w:rPr>
          <w:rFonts w:ascii="Times New Roman" w:hAnsi="Times New Roman" w:cs="Times New Roman"/>
          <w:color w:val="000007"/>
          <w:sz w:val="24"/>
          <w:szCs w:val="24"/>
          <w:shd w:val="clear" w:color="auto" w:fill="FFFEFF"/>
        </w:rPr>
        <w:t>bill</w:t>
      </w:r>
      <w:r w:rsidR="00947C36" w:rsidRPr="008F21F5">
        <w:rPr>
          <w:rFonts w:ascii="Times New Roman" w:hAnsi="Times New Roman" w:cs="Times New Roman"/>
          <w:color w:val="15151B"/>
          <w:sz w:val="24"/>
          <w:szCs w:val="24"/>
          <w:shd w:val="clear" w:color="auto" w:fill="FFFEFF"/>
        </w:rPr>
        <w:t xml:space="preserve">. </w:t>
      </w:r>
    </w:p>
    <w:p w14:paraId="09C4224A" w14:textId="77777777" w:rsidR="00947C36" w:rsidRPr="008F21F5" w:rsidRDefault="00947C36">
      <w:pPr>
        <w:widowControl w:val="0"/>
        <w:numPr>
          <w:ilvl w:val="0"/>
          <w:numId w:val="21"/>
        </w:numPr>
        <w:shd w:val="clear" w:color="auto" w:fill="FFFEFF"/>
        <w:autoSpaceDE w:val="0"/>
        <w:autoSpaceDN w:val="0"/>
        <w:adjustRightInd w:val="0"/>
        <w:spacing w:before="300" w:after="200" w:line="276" w:lineRule="auto"/>
        <w:ind w:right="13"/>
        <w:jc w:val="both"/>
        <w:rPr>
          <w:rFonts w:ascii="Times New Roman" w:hAnsi="Times New Roman" w:cs="Times New Roman"/>
          <w:color w:val="000007"/>
          <w:sz w:val="24"/>
          <w:szCs w:val="24"/>
          <w:shd w:val="clear" w:color="auto" w:fill="FFFEFF"/>
        </w:rPr>
      </w:pPr>
      <w:r w:rsidRPr="008F21F5">
        <w:rPr>
          <w:rFonts w:ascii="Times New Roman" w:hAnsi="Times New Roman" w:cs="Times New Roman"/>
          <w:color w:val="000007"/>
          <w:sz w:val="24"/>
          <w:szCs w:val="24"/>
          <w:shd w:val="clear" w:color="auto" w:fill="FFFEFF"/>
        </w:rPr>
        <w:t xml:space="preserve">The result of the insulation test shall comply with the </w:t>
      </w:r>
      <w:r w:rsidRPr="008F21F5">
        <w:rPr>
          <w:rFonts w:ascii="Times New Roman" w:hAnsi="Times New Roman" w:cs="Times New Roman"/>
          <w:color w:val="15151B"/>
          <w:sz w:val="24"/>
          <w:szCs w:val="24"/>
          <w:shd w:val="clear" w:color="auto" w:fill="FFFEFF"/>
        </w:rPr>
        <w:t>I</w:t>
      </w:r>
      <w:r w:rsidRPr="008F21F5">
        <w:rPr>
          <w:rFonts w:ascii="Times New Roman" w:hAnsi="Times New Roman" w:cs="Times New Roman"/>
          <w:color w:val="000000"/>
          <w:sz w:val="24"/>
          <w:szCs w:val="24"/>
          <w:shd w:val="clear" w:color="auto" w:fill="FFFEFF"/>
        </w:rPr>
        <w:t>.</w:t>
      </w:r>
      <w:r w:rsidRPr="008F21F5">
        <w:rPr>
          <w:rFonts w:ascii="Times New Roman" w:hAnsi="Times New Roman" w:cs="Times New Roman"/>
          <w:color w:val="000007"/>
          <w:sz w:val="24"/>
          <w:szCs w:val="24"/>
          <w:shd w:val="clear" w:color="auto" w:fill="FFFEFF"/>
        </w:rPr>
        <w:t>E</w:t>
      </w:r>
      <w:r w:rsidRPr="008F21F5">
        <w:rPr>
          <w:rFonts w:ascii="Times New Roman" w:hAnsi="Times New Roman" w:cs="Times New Roman"/>
          <w:color w:val="323137"/>
          <w:sz w:val="24"/>
          <w:szCs w:val="24"/>
          <w:shd w:val="clear" w:color="auto" w:fill="FFFEFF"/>
        </w:rPr>
        <w:t>.</w:t>
      </w:r>
      <w:r w:rsidRPr="008F21F5">
        <w:rPr>
          <w:rFonts w:ascii="Times New Roman" w:hAnsi="Times New Roman" w:cs="Times New Roman"/>
          <w:color w:val="000007"/>
          <w:sz w:val="24"/>
          <w:szCs w:val="24"/>
          <w:shd w:val="clear" w:color="auto" w:fill="FFFEFF"/>
        </w:rPr>
        <w:t>E</w:t>
      </w:r>
      <w:r w:rsidRPr="008F21F5">
        <w:rPr>
          <w:rFonts w:ascii="Times New Roman" w:hAnsi="Times New Roman" w:cs="Times New Roman"/>
          <w:color w:val="4C4B4F"/>
          <w:sz w:val="24"/>
          <w:szCs w:val="24"/>
          <w:shd w:val="clear" w:color="auto" w:fill="FFFEFF"/>
        </w:rPr>
        <w:t xml:space="preserve">. </w:t>
      </w:r>
      <w:r w:rsidRPr="008F21F5">
        <w:rPr>
          <w:rFonts w:ascii="Times New Roman" w:hAnsi="Times New Roman" w:cs="Times New Roman"/>
          <w:color w:val="000007"/>
          <w:sz w:val="24"/>
          <w:szCs w:val="24"/>
          <w:shd w:val="clear" w:color="auto" w:fill="FFFEFF"/>
        </w:rPr>
        <w:t>Regulations1101to11 08A and 1008 b, as may be applicable.</w:t>
      </w:r>
    </w:p>
    <w:p w14:paraId="44641752" w14:textId="77777777" w:rsidR="00947C36" w:rsidRPr="008F21F5" w:rsidRDefault="00947C36">
      <w:pPr>
        <w:widowControl w:val="0"/>
        <w:numPr>
          <w:ilvl w:val="0"/>
          <w:numId w:val="21"/>
        </w:numPr>
        <w:shd w:val="clear" w:color="auto" w:fill="FFFEFF"/>
        <w:autoSpaceDE w:val="0"/>
        <w:autoSpaceDN w:val="0"/>
        <w:adjustRightInd w:val="0"/>
        <w:spacing w:before="300" w:after="200" w:line="276" w:lineRule="auto"/>
        <w:ind w:right="13"/>
        <w:jc w:val="both"/>
        <w:rPr>
          <w:rFonts w:ascii="Times New Roman" w:hAnsi="Times New Roman" w:cs="Times New Roman"/>
          <w:color w:val="000007"/>
          <w:sz w:val="24"/>
          <w:szCs w:val="24"/>
          <w:shd w:val="clear" w:color="auto" w:fill="FFFEFF"/>
        </w:rPr>
      </w:pPr>
      <w:r w:rsidRPr="008F21F5">
        <w:rPr>
          <w:rFonts w:ascii="Times New Roman" w:hAnsi="Times New Roman" w:cs="Times New Roman"/>
          <w:color w:val="000007"/>
          <w:sz w:val="24"/>
          <w:szCs w:val="24"/>
          <w:shd w:val="clear" w:color="auto" w:fill="FFFEFF"/>
        </w:rPr>
        <w:t>Test shall be carried out to ascertain that all the non-linked SP switches have been connected to the phase conductor.</w:t>
      </w:r>
    </w:p>
    <w:p w14:paraId="4EDF8599" w14:textId="77777777" w:rsidR="00947C36" w:rsidRPr="008F21F5" w:rsidRDefault="00947C36">
      <w:pPr>
        <w:widowControl w:val="0"/>
        <w:numPr>
          <w:ilvl w:val="0"/>
          <w:numId w:val="21"/>
        </w:numPr>
        <w:shd w:val="clear" w:color="auto" w:fill="FFFEFF"/>
        <w:autoSpaceDE w:val="0"/>
        <w:autoSpaceDN w:val="0"/>
        <w:adjustRightInd w:val="0"/>
        <w:spacing w:before="300" w:after="200" w:line="276" w:lineRule="auto"/>
        <w:ind w:right="13"/>
        <w:jc w:val="both"/>
        <w:rPr>
          <w:rFonts w:ascii="Times New Roman" w:hAnsi="Times New Roman" w:cs="Times New Roman"/>
          <w:color w:val="000007"/>
          <w:sz w:val="24"/>
          <w:szCs w:val="24"/>
          <w:shd w:val="clear" w:color="auto" w:fill="FFFEFF"/>
        </w:rPr>
      </w:pPr>
      <w:r w:rsidRPr="008F21F5">
        <w:rPr>
          <w:rFonts w:ascii="Times New Roman" w:hAnsi="Times New Roman" w:cs="Times New Roman"/>
          <w:color w:val="000007"/>
          <w:sz w:val="24"/>
          <w:szCs w:val="24"/>
          <w:shd w:val="clear" w:color="auto" w:fill="FFFEFF"/>
        </w:rPr>
        <w:t>The continuity test of the earthling system shall comply with I</w:t>
      </w:r>
      <w:r w:rsidRPr="008F21F5">
        <w:rPr>
          <w:rFonts w:ascii="Times New Roman" w:hAnsi="Times New Roman" w:cs="Times New Roman"/>
          <w:color w:val="000000"/>
          <w:sz w:val="24"/>
          <w:szCs w:val="24"/>
          <w:shd w:val="clear" w:color="auto" w:fill="FFFEFF"/>
        </w:rPr>
        <w:t>.</w:t>
      </w:r>
      <w:r w:rsidRPr="008F21F5">
        <w:rPr>
          <w:rFonts w:ascii="Times New Roman" w:hAnsi="Times New Roman" w:cs="Times New Roman"/>
          <w:color w:val="000007"/>
          <w:sz w:val="24"/>
          <w:szCs w:val="24"/>
          <w:shd w:val="clear" w:color="auto" w:fill="FFFEFF"/>
        </w:rPr>
        <w:t>E</w:t>
      </w:r>
      <w:r w:rsidRPr="008F21F5">
        <w:rPr>
          <w:rFonts w:ascii="Times New Roman" w:hAnsi="Times New Roman" w:cs="Times New Roman"/>
          <w:color w:val="15151B"/>
          <w:sz w:val="24"/>
          <w:szCs w:val="24"/>
          <w:shd w:val="clear" w:color="auto" w:fill="FFFEFF"/>
        </w:rPr>
        <w:t>.</w:t>
      </w:r>
      <w:r w:rsidRPr="008F21F5">
        <w:rPr>
          <w:rFonts w:ascii="Times New Roman" w:hAnsi="Times New Roman" w:cs="Times New Roman"/>
          <w:color w:val="000007"/>
          <w:sz w:val="24"/>
          <w:szCs w:val="24"/>
          <w:shd w:val="clear" w:color="auto" w:fill="FFFEFF"/>
        </w:rPr>
        <w:t>E. Regulations 1108 to 11109 to the latest addition</w:t>
      </w:r>
      <w:r w:rsidRPr="008F21F5">
        <w:rPr>
          <w:rFonts w:ascii="Times New Roman" w:hAnsi="Times New Roman" w:cs="Times New Roman"/>
          <w:color w:val="323137"/>
          <w:sz w:val="24"/>
          <w:szCs w:val="24"/>
          <w:shd w:val="clear" w:color="auto" w:fill="FFFEFF"/>
        </w:rPr>
        <w:t xml:space="preserve">. </w:t>
      </w:r>
    </w:p>
    <w:p w14:paraId="70150C21" w14:textId="77777777" w:rsidR="00947C36" w:rsidRPr="008F21F5" w:rsidRDefault="00947C36" w:rsidP="00947C36">
      <w:pPr>
        <w:widowControl w:val="0"/>
        <w:shd w:val="clear" w:color="auto" w:fill="FFFEFF"/>
        <w:autoSpaceDE w:val="0"/>
        <w:autoSpaceDN w:val="0"/>
        <w:adjustRightInd w:val="0"/>
        <w:spacing w:before="300"/>
        <w:ind w:left="705" w:right="9"/>
        <w:jc w:val="both"/>
        <w:rPr>
          <w:rFonts w:ascii="Times New Roman" w:hAnsi="Times New Roman" w:cs="Times New Roman"/>
          <w:color w:val="000007"/>
          <w:sz w:val="24"/>
          <w:szCs w:val="24"/>
          <w:shd w:val="clear" w:color="auto" w:fill="FFFEFF"/>
        </w:rPr>
      </w:pPr>
      <w:r w:rsidRPr="008F21F5">
        <w:rPr>
          <w:rFonts w:ascii="Times New Roman" w:hAnsi="Times New Roman" w:cs="Times New Roman"/>
          <w:color w:val="000007"/>
          <w:sz w:val="24"/>
          <w:szCs w:val="24"/>
          <w:shd w:val="clear" w:color="auto" w:fill="FFFEFF"/>
        </w:rPr>
        <w:t>If the results of the above test</w:t>
      </w:r>
      <w:r w:rsidRPr="008F21F5">
        <w:rPr>
          <w:rFonts w:ascii="Times New Roman" w:hAnsi="Times New Roman" w:cs="Times New Roman"/>
          <w:color w:val="15151B"/>
          <w:sz w:val="24"/>
          <w:szCs w:val="24"/>
          <w:shd w:val="clear" w:color="auto" w:fill="FFFEFF"/>
        </w:rPr>
        <w:t xml:space="preserve">s </w:t>
      </w:r>
      <w:proofErr w:type="gramStart"/>
      <w:r w:rsidRPr="008F21F5">
        <w:rPr>
          <w:rFonts w:ascii="Times New Roman" w:hAnsi="Times New Roman" w:cs="Times New Roman"/>
          <w:color w:val="000007"/>
          <w:sz w:val="24"/>
          <w:szCs w:val="24"/>
          <w:shd w:val="clear" w:color="auto" w:fill="FFFEFF"/>
        </w:rPr>
        <w:t>does</w:t>
      </w:r>
      <w:proofErr w:type="gramEnd"/>
      <w:r w:rsidRPr="008F21F5">
        <w:rPr>
          <w:rFonts w:ascii="Times New Roman" w:hAnsi="Times New Roman" w:cs="Times New Roman"/>
          <w:color w:val="000007"/>
          <w:sz w:val="24"/>
          <w:szCs w:val="24"/>
          <w:shd w:val="clear" w:color="auto" w:fill="FFFEFF"/>
        </w:rPr>
        <w:t xml:space="preserve"> not comply with the I</w:t>
      </w:r>
      <w:r w:rsidRPr="008F21F5">
        <w:rPr>
          <w:rFonts w:ascii="Times New Roman" w:hAnsi="Times New Roman" w:cs="Times New Roman"/>
          <w:color w:val="000000"/>
          <w:sz w:val="24"/>
          <w:szCs w:val="24"/>
          <w:shd w:val="clear" w:color="auto" w:fill="FFFEFF"/>
        </w:rPr>
        <w:t>.</w:t>
      </w:r>
      <w:r w:rsidRPr="008F21F5">
        <w:rPr>
          <w:rFonts w:ascii="Times New Roman" w:hAnsi="Times New Roman" w:cs="Times New Roman"/>
          <w:color w:val="000007"/>
          <w:sz w:val="24"/>
          <w:szCs w:val="24"/>
          <w:shd w:val="clear" w:color="auto" w:fill="FFFEFF"/>
        </w:rPr>
        <w:t>E</w:t>
      </w:r>
      <w:r w:rsidRPr="008F21F5">
        <w:rPr>
          <w:rFonts w:ascii="Times New Roman" w:hAnsi="Times New Roman" w:cs="Times New Roman"/>
          <w:color w:val="15151B"/>
          <w:sz w:val="24"/>
          <w:szCs w:val="24"/>
          <w:shd w:val="clear" w:color="auto" w:fill="FFFEFF"/>
        </w:rPr>
        <w:t>.</w:t>
      </w:r>
      <w:r w:rsidRPr="008F21F5">
        <w:rPr>
          <w:rFonts w:ascii="Times New Roman" w:hAnsi="Times New Roman" w:cs="Times New Roman"/>
          <w:color w:val="000007"/>
          <w:sz w:val="24"/>
          <w:szCs w:val="24"/>
          <w:shd w:val="clear" w:color="auto" w:fill="FFFEFF"/>
        </w:rPr>
        <w:t>E</w:t>
      </w:r>
      <w:r w:rsidRPr="008F21F5">
        <w:rPr>
          <w:rFonts w:ascii="Times New Roman" w:hAnsi="Times New Roman" w:cs="Times New Roman"/>
          <w:color w:val="4C4B4F"/>
          <w:sz w:val="24"/>
          <w:szCs w:val="24"/>
          <w:shd w:val="clear" w:color="auto" w:fill="FFFEFF"/>
        </w:rPr>
        <w:t xml:space="preserve">. </w:t>
      </w:r>
      <w:r w:rsidRPr="008F21F5">
        <w:rPr>
          <w:rFonts w:ascii="Times New Roman" w:hAnsi="Times New Roman" w:cs="Times New Roman"/>
          <w:color w:val="000007"/>
          <w:sz w:val="24"/>
          <w:szCs w:val="24"/>
          <w:shd w:val="clear" w:color="auto" w:fill="FFFEFF"/>
        </w:rPr>
        <w:t>Regulations</w:t>
      </w:r>
      <w:r w:rsidRPr="008F21F5">
        <w:rPr>
          <w:rFonts w:ascii="Times New Roman" w:hAnsi="Times New Roman" w:cs="Times New Roman"/>
          <w:color w:val="15151B"/>
          <w:sz w:val="24"/>
          <w:szCs w:val="24"/>
          <w:shd w:val="clear" w:color="auto" w:fill="FFFEFF"/>
        </w:rPr>
        <w:t xml:space="preserve">, </w:t>
      </w:r>
      <w:r w:rsidRPr="008F21F5">
        <w:rPr>
          <w:rFonts w:ascii="Times New Roman" w:hAnsi="Times New Roman" w:cs="Times New Roman"/>
          <w:color w:val="000007"/>
          <w:sz w:val="24"/>
          <w:szCs w:val="24"/>
          <w:shd w:val="clear" w:color="auto" w:fill="FFFEFF"/>
        </w:rPr>
        <w:t>the contractor shall be bound to rectify the faults so that the required results are obtained</w:t>
      </w:r>
      <w:r w:rsidRPr="008F21F5">
        <w:rPr>
          <w:rFonts w:ascii="Times New Roman" w:hAnsi="Times New Roman" w:cs="Times New Roman"/>
          <w:color w:val="15151B"/>
          <w:sz w:val="24"/>
          <w:szCs w:val="24"/>
          <w:shd w:val="clear" w:color="auto" w:fill="FFFEFF"/>
        </w:rPr>
        <w:t xml:space="preserve">. </w:t>
      </w:r>
      <w:r w:rsidRPr="008F21F5">
        <w:rPr>
          <w:rFonts w:ascii="Times New Roman" w:hAnsi="Times New Roman" w:cs="Times New Roman"/>
          <w:color w:val="000007"/>
          <w:sz w:val="24"/>
          <w:szCs w:val="24"/>
          <w:shd w:val="clear" w:color="auto" w:fill="FFFEFF"/>
        </w:rPr>
        <w:t>The contractor shall be responsible to provide all the necessary testing instruments</w:t>
      </w:r>
      <w:r w:rsidRPr="008F21F5">
        <w:rPr>
          <w:rFonts w:ascii="Times New Roman" w:hAnsi="Times New Roman" w:cs="Times New Roman"/>
          <w:color w:val="15151B"/>
          <w:sz w:val="24"/>
          <w:szCs w:val="24"/>
          <w:shd w:val="clear" w:color="auto" w:fill="FFFEFF"/>
        </w:rPr>
        <w:t xml:space="preserve">, </w:t>
      </w:r>
      <w:r w:rsidRPr="008F21F5">
        <w:rPr>
          <w:rFonts w:ascii="Times New Roman" w:hAnsi="Times New Roman" w:cs="Times New Roman"/>
          <w:color w:val="000007"/>
          <w:sz w:val="24"/>
          <w:szCs w:val="24"/>
          <w:shd w:val="clear" w:color="auto" w:fill="FFFEFF"/>
        </w:rPr>
        <w:t>such as megger, insulation tes</w:t>
      </w:r>
      <w:r w:rsidRPr="008F21F5">
        <w:rPr>
          <w:rFonts w:ascii="Times New Roman" w:hAnsi="Times New Roman" w:cs="Times New Roman"/>
          <w:color w:val="15151B"/>
          <w:sz w:val="24"/>
          <w:szCs w:val="24"/>
          <w:shd w:val="clear" w:color="auto" w:fill="FFFEFF"/>
        </w:rPr>
        <w:t>t</w:t>
      </w:r>
      <w:r w:rsidRPr="008F21F5">
        <w:rPr>
          <w:rFonts w:ascii="Times New Roman" w:hAnsi="Times New Roman" w:cs="Times New Roman"/>
          <w:color w:val="000007"/>
          <w:sz w:val="24"/>
          <w:szCs w:val="24"/>
          <w:shd w:val="clear" w:color="auto" w:fill="FFFEFF"/>
        </w:rPr>
        <w:t>er, earth tester, multi meter, AVO meter etc. for carrying out the above tests. 10% of the installa</w:t>
      </w:r>
      <w:r w:rsidRPr="008F21F5">
        <w:rPr>
          <w:rFonts w:ascii="Times New Roman" w:hAnsi="Times New Roman" w:cs="Times New Roman"/>
          <w:color w:val="15151B"/>
          <w:sz w:val="24"/>
          <w:szCs w:val="24"/>
          <w:shd w:val="clear" w:color="auto" w:fill="FFFEFF"/>
        </w:rPr>
        <w:t>t</w:t>
      </w:r>
      <w:r w:rsidRPr="008F21F5">
        <w:rPr>
          <w:rFonts w:ascii="Times New Roman" w:hAnsi="Times New Roman" w:cs="Times New Roman"/>
          <w:color w:val="000007"/>
          <w:sz w:val="24"/>
          <w:szCs w:val="24"/>
          <w:shd w:val="clear" w:color="auto" w:fill="FFFEFF"/>
        </w:rPr>
        <w:t>ion cos</w:t>
      </w:r>
      <w:r w:rsidRPr="008F21F5">
        <w:rPr>
          <w:rFonts w:ascii="Times New Roman" w:hAnsi="Times New Roman" w:cs="Times New Roman"/>
          <w:color w:val="15151B"/>
          <w:sz w:val="24"/>
          <w:szCs w:val="24"/>
          <w:shd w:val="clear" w:color="auto" w:fill="FFFEFF"/>
        </w:rPr>
        <w:t xml:space="preserve">t </w:t>
      </w:r>
      <w:r w:rsidRPr="008F21F5">
        <w:rPr>
          <w:rFonts w:ascii="Times New Roman" w:hAnsi="Times New Roman" w:cs="Times New Roman"/>
          <w:color w:val="000007"/>
          <w:sz w:val="24"/>
          <w:szCs w:val="24"/>
          <w:shd w:val="clear" w:color="auto" w:fill="FFFEFF"/>
        </w:rPr>
        <w:t xml:space="preserve">will be deducted from the bill if </w:t>
      </w:r>
      <w:r w:rsidRPr="008F21F5">
        <w:rPr>
          <w:rFonts w:ascii="Times New Roman" w:hAnsi="Times New Roman" w:cs="Times New Roman"/>
          <w:color w:val="15151B"/>
          <w:sz w:val="24"/>
          <w:szCs w:val="24"/>
          <w:shd w:val="clear" w:color="auto" w:fill="FFFEFF"/>
        </w:rPr>
        <w:t>t</w:t>
      </w:r>
      <w:r w:rsidRPr="008F21F5">
        <w:rPr>
          <w:rFonts w:ascii="Times New Roman" w:hAnsi="Times New Roman" w:cs="Times New Roman"/>
          <w:color w:val="000007"/>
          <w:sz w:val="24"/>
          <w:szCs w:val="24"/>
          <w:shd w:val="clear" w:color="auto" w:fill="FFFEFF"/>
        </w:rPr>
        <w:t>he IR and earth resistance tests not ca</w:t>
      </w:r>
      <w:r w:rsidRPr="008F21F5">
        <w:rPr>
          <w:rFonts w:ascii="Times New Roman" w:hAnsi="Times New Roman" w:cs="Times New Roman"/>
          <w:color w:val="15151B"/>
          <w:sz w:val="24"/>
          <w:szCs w:val="24"/>
          <w:shd w:val="clear" w:color="auto" w:fill="FFFEFF"/>
        </w:rPr>
        <w:t>r</w:t>
      </w:r>
      <w:r w:rsidRPr="008F21F5">
        <w:rPr>
          <w:rFonts w:ascii="Times New Roman" w:hAnsi="Times New Roman" w:cs="Times New Roman"/>
          <w:color w:val="000007"/>
          <w:sz w:val="24"/>
          <w:szCs w:val="24"/>
          <w:shd w:val="clear" w:color="auto" w:fill="FFFEFF"/>
        </w:rPr>
        <w:t>ri</w:t>
      </w:r>
      <w:r w:rsidRPr="008F21F5">
        <w:rPr>
          <w:rFonts w:ascii="Times New Roman" w:hAnsi="Times New Roman" w:cs="Times New Roman"/>
          <w:color w:val="15151B"/>
          <w:sz w:val="24"/>
          <w:szCs w:val="24"/>
          <w:shd w:val="clear" w:color="auto" w:fill="FFFEFF"/>
        </w:rPr>
        <w:t>e</w:t>
      </w:r>
      <w:r w:rsidRPr="008F21F5">
        <w:rPr>
          <w:rFonts w:ascii="Times New Roman" w:hAnsi="Times New Roman" w:cs="Times New Roman"/>
          <w:color w:val="000007"/>
          <w:sz w:val="24"/>
          <w:szCs w:val="24"/>
          <w:shd w:val="clear" w:color="auto" w:fill="FFFEFF"/>
        </w:rPr>
        <w:t>d out in presence of Engineer-</w:t>
      </w:r>
      <w:r w:rsidRPr="008F21F5">
        <w:rPr>
          <w:rFonts w:ascii="Times New Roman" w:hAnsi="Times New Roman" w:cs="Times New Roman"/>
          <w:color w:val="15151B"/>
          <w:sz w:val="24"/>
          <w:szCs w:val="24"/>
          <w:shd w:val="clear" w:color="auto" w:fill="FFFEFF"/>
        </w:rPr>
        <w:t>i</w:t>
      </w:r>
      <w:r w:rsidRPr="008F21F5">
        <w:rPr>
          <w:rFonts w:ascii="Times New Roman" w:hAnsi="Times New Roman" w:cs="Times New Roman"/>
          <w:color w:val="000007"/>
          <w:sz w:val="24"/>
          <w:szCs w:val="24"/>
          <w:shd w:val="clear" w:color="auto" w:fill="FFFEFF"/>
        </w:rPr>
        <w:t xml:space="preserve">n- Charge. </w:t>
      </w:r>
    </w:p>
    <w:p w14:paraId="1F037DD4" w14:textId="63FEFCB0" w:rsidR="00C73326" w:rsidRPr="008F21F5" w:rsidRDefault="00947C36">
      <w:pPr>
        <w:pStyle w:val="ListParagraph"/>
        <w:widowControl w:val="0"/>
        <w:numPr>
          <w:ilvl w:val="1"/>
          <w:numId w:val="22"/>
        </w:numPr>
        <w:shd w:val="clear" w:color="auto" w:fill="FFFEFF"/>
        <w:autoSpaceDE w:val="0"/>
        <w:autoSpaceDN w:val="0"/>
        <w:adjustRightInd w:val="0"/>
        <w:spacing w:before="300"/>
        <w:ind w:right="13"/>
        <w:jc w:val="both"/>
        <w:rPr>
          <w:rFonts w:ascii="Times New Roman" w:hAnsi="Times New Roman" w:cs="Times New Roman"/>
          <w:color w:val="000000"/>
          <w:sz w:val="24"/>
          <w:szCs w:val="24"/>
          <w:shd w:val="clear" w:color="auto" w:fill="FFFEFF"/>
        </w:rPr>
      </w:pPr>
      <w:r w:rsidRPr="008F21F5">
        <w:rPr>
          <w:rFonts w:ascii="Times New Roman" w:hAnsi="Times New Roman" w:cs="Times New Roman"/>
          <w:color w:val="000007"/>
          <w:sz w:val="24"/>
          <w:szCs w:val="24"/>
          <w:shd w:val="clear" w:color="auto" w:fill="FFFEFF"/>
        </w:rPr>
        <w:t>The work will not be considered as complete and taken over by the Employer till all the components of the work after being completed at site in all respects have been inspected / tested by the Engineer-in</w:t>
      </w:r>
      <w:r w:rsidRPr="008F21F5">
        <w:rPr>
          <w:rFonts w:ascii="Times New Roman" w:hAnsi="Times New Roman" w:cs="Times New Roman"/>
          <w:color w:val="15151B"/>
          <w:sz w:val="24"/>
          <w:szCs w:val="24"/>
          <w:shd w:val="clear" w:color="auto" w:fill="FFFEFF"/>
        </w:rPr>
        <w:t>-</w:t>
      </w:r>
      <w:r w:rsidRPr="008F21F5">
        <w:rPr>
          <w:rFonts w:ascii="Times New Roman" w:hAnsi="Times New Roman" w:cs="Times New Roman"/>
          <w:color w:val="000007"/>
          <w:sz w:val="24"/>
          <w:szCs w:val="24"/>
          <w:shd w:val="clear" w:color="auto" w:fill="FFFEFF"/>
        </w:rPr>
        <w:t>Charge to his entire satisfaction and a completion cert</w:t>
      </w:r>
      <w:r w:rsidRPr="008F21F5">
        <w:rPr>
          <w:rFonts w:ascii="Times New Roman" w:hAnsi="Times New Roman" w:cs="Times New Roman"/>
          <w:color w:val="15151B"/>
          <w:sz w:val="24"/>
          <w:szCs w:val="24"/>
          <w:shd w:val="clear" w:color="auto" w:fill="FFFEFF"/>
        </w:rPr>
        <w:t>i</w:t>
      </w:r>
      <w:r w:rsidRPr="008F21F5">
        <w:rPr>
          <w:rFonts w:ascii="Times New Roman" w:hAnsi="Times New Roman" w:cs="Times New Roman"/>
          <w:color w:val="000007"/>
          <w:sz w:val="24"/>
          <w:szCs w:val="24"/>
          <w:shd w:val="clear" w:color="auto" w:fill="FFFEFF"/>
        </w:rPr>
        <w:t>ficate issued by the Owner’s Representative/Engineer-in</w:t>
      </w:r>
      <w:r w:rsidRPr="008F21F5">
        <w:rPr>
          <w:rFonts w:ascii="Times New Roman" w:hAnsi="Times New Roman" w:cs="Times New Roman"/>
          <w:color w:val="15151B"/>
          <w:sz w:val="24"/>
          <w:szCs w:val="24"/>
          <w:shd w:val="clear" w:color="auto" w:fill="FFFEFF"/>
        </w:rPr>
        <w:t>-</w:t>
      </w:r>
      <w:r w:rsidRPr="008F21F5">
        <w:rPr>
          <w:rFonts w:ascii="Times New Roman" w:hAnsi="Times New Roman" w:cs="Times New Roman"/>
          <w:color w:val="000007"/>
          <w:sz w:val="24"/>
          <w:szCs w:val="24"/>
          <w:shd w:val="clear" w:color="auto" w:fill="FFFEFF"/>
        </w:rPr>
        <w:t>Charge to this effec</w:t>
      </w:r>
      <w:r w:rsidRPr="008F21F5">
        <w:rPr>
          <w:rFonts w:ascii="Times New Roman" w:hAnsi="Times New Roman" w:cs="Times New Roman"/>
          <w:color w:val="15151B"/>
          <w:sz w:val="24"/>
          <w:szCs w:val="24"/>
          <w:shd w:val="clear" w:color="auto" w:fill="FFFEFF"/>
        </w:rPr>
        <w:t>t</w:t>
      </w:r>
      <w:r w:rsidRPr="008F21F5">
        <w:rPr>
          <w:rFonts w:ascii="Times New Roman" w:hAnsi="Times New Roman" w:cs="Times New Roman"/>
          <w:color w:val="000000"/>
          <w:sz w:val="24"/>
          <w:szCs w:val="24"/>
          <w:shd w:val="clear" w:color="auto" w:fill="FFFEFF"/>
        </w:rPr>
        <w:t xml:space="preserve">. </w:t>
      </w:r>
    </w:p>
    <w:p w14:paraId="12AEC007" w14:textId="68DFED38" w:rsidR="00C73326" w:rsidRPr="008F21F5" w:rsidRDefault="00947C36">
      <w:pPr>
        <w:pStyle w:val="ListParagraph"/>
        <w:widowControl w:val="0"/>
        <w:numPr>
          <w:ilvl w:val="1"/>
          <w:numId w:val="22"/>
        </w:numPr>
        <w:shd w:val="clear" w:color="auto" w:fill="FFFEFF"/>
        <w:autoSpaceDE w:val="0"/>
        <w:autoSpaceDN w:val="0"/>
        <w:adjustRightInd w:val="0"/>
        <w:spacing w:before="300"/>
        <w:ind w:right="13"/>
        <w:jc w:val="both"/>
        <w:rPr>
          <w:rFonts w:ascii="Times New Roman" w:hAnsi="Times New Roman" w:cs="Times New Roman"/>
          <w:color w:val="000000"/>
          <w:sz w:val="24"/>
          <w:szCs w:val="24"/>
          <w:shd w:val="clear" w:color="auto" w:fill="FFFEFF"/>
        </w:rPr>
      </w:pPr>
      <w:r w:rsidRPr="008F21F5">
        <w:rPr>
          <w:rFonts w:ascii="Times New Roman" w:hAnsi="Times New Roman" w:cs="Times New Roman"/>
          <w:color w:val="000007"/>
          <w:sz w:val="24"/>
          <w:szCs w:val="24"/>
          <w:shd w:val="clear" w:color="auto" w:fill="FFFEFF"/>
        </w:rPr>
        <w:t xml:space="preserve"> </w:t>
      </w:r>
      <w:r w:rsidRPr="008F21F5">
        <w:rPr>
          <w:rFonts w:ascii="Times New Roman" w:hAnsi="Times New Roman" w:cs="Times New Roman"/>
          <w:color w:val="000007"/>
          <w:sz w:val="24"/>
          <w:szCs w:val="24"/>
          <w:shd w:val="clear" w:color="auto" w:fill="FFFEFF"/>
        </w:rPr>
        <w:tab/>
        <w:t>At the completion of the work and before insurance of certificate of virtual completion</w:t>
      </w:r>
      <w:r w:rsidRPr="008F21F5">
        <w:rPr>
          <w:rFonts w:ascii="Times New Roman" w:hAnsi="Times New Roman" w:cs="Times New Roman"/>
          <w:color w:val="15151B"/>
          <w:sz w:val="24"/>
          <w:szCs w:val="24"/>
          <w:shd w:val="clear" w:color="auto" w:fill="FFFEFF"/>
        </w:rPr>
        <w:t xml:space="preserve">, </w:t>
      </w:r>
      <w:r w:rsidRPr="008F21F5">
        <w:rPr>
          <w:rFonts w:ascii="Times New Roman" w:hAnsi="Times New Roman" w:cs="Times New Roman"/>
          <w:color w:val="000007"/>
          <w:sz w:val="24"/>
          <w:szCs w:val="24"/>
          <w:shd w:val="clear" w:color="auto" w:fill="FFFEFF"/>
        </w:rPr>
        <w:t>the contractor sha</w:t>
      </w:r>
      <w:r w:rsidRPr="008F21F5">
        <w:rPr>
          <w:rFonts w:ascii="Times New Roman" w:hAnsi="Times New Roman" w:cs="Times New Roman"/>
          <w:color w:val="15151B"/>
          <w:sz w:val="24"/>
          <w:szCs w:val="24"/>
          <w:shd w:val="clear" w:color="auto" w:fill="FFFEFF"/>
        </w:rPr>
        <w:t>l</w:t>
      </w:r>
      <w:r w:rsidRPr="008F21F5">
        <w:rPr>
          <w:rFonts w:ascii="Times New Roman" w:hAnsi="Times New Roman" w:cs="Times New Roman"/>
          <w:color w:val="000007"/>
          <w:sz w:val="24"/>
          <w:szCs w:val="24"/>
          <w:shd w:val="clear" w:color="auto" w:fill="FFFEFF"/>
        </w:rPr>
        <w:t xml:space="preserve">l submit 3 set of </w:t>
      </w:r>
      <w:proofErr w:type="gramStart"/>
      <w:r w:rsidRPr="008F21F5">
        <w:rPr>
          <w:rFonts w:ascii="Times New Roman" w:hAnsi="Times New Roman" w:cs="Times New Roman"/>
          <w:color w:val="000007"/>
          <w:sz w:val="24"/>
          <w:szCs w:val="24"/>
          <w:shd w:val="clear" w:color="auto" w:fill="FFFEFF"/>
        </w:rPr>
        <w:t>as bu</w:t>
      </w:r>
      <w:r w:rsidRPr="008F21F5">
        <w:rPr>
          <w:rFonts w:ascii="Times New Roman" w:hAnsi="Times New Roman" w:cs="Times New Roman"/>
          <w:color w:val="15151B"/>
          <w:sz w:val="24"/>
          <w:szCs w:val="24"/>
          <w:shd w:val="clear" w:color="auto" w:fill="FFFEFF"/>
        </w:rPr>
        <w:t>i</w:t>
      </w:r>
      <w:r w:rsidRPr="008F21F5">
        <w:rPr>
          <w:rFonts w:ascii="Times New Roman" w:hAnsi="Times New Roman" w:cs="Times New Roman"/>
          <w:color w:val="000007"/>
          <w:sz w:val="24"/>
          <w:szCs w:val="24"/>
          <w:shd w:val="clear" w:color="auto" w:fill="FFFEFF"/>
        </w:rPr>
        <w:t>lt</w:t>
      </w:r>
      <w:proofErr w:type="gramEnd"/>
      <w:r w:rsidRPr="008F21F5">
        <w:rPr>
          <w:rFonts w:ascii="Times New Roman" w:hAnsi="Times New Roman" w:cs="Times New Roman"/>
          <w:color w:val="000007"/>
          <w:sz w:val="24"/>
          <w:szCs w:val="24"/>
          <w:shd w:val="clear" w:color="auto" w:fill="FFFEFF"/>
        </w:rPr>
        <w:t xml:space="preserve"> drawings with one </w:t>
      </w:r>
      <w:r w:rsidRPr="008F21F5">
        <w:rPr>
          <w:rFonts w:ascii="Times New Roman" w:hAnsi="Times New Roman" w:cs="Times New Roman"/>
          <w:color w:val="15151B"/>
          <w:sz w:val="24"/>
          <w:szCs w:val="24"/>
          <w:shd w:val="clear" w:color="auto" w:fill="FFFEFF"/>
        </w:rPr>
        <w:t>r</w:t>
      </w:r>
      <w:r w:rsidRPr="008F21F5">
        <w:rPr>
          <w:rFonts w:ascii="Times New Roman" w:hAnsi="Times New Roman" w:cs="Times New Roman"/>
          <w:color w:val="000007"/>
          <w:sz w:val="24"/>
          <w:szCs w:val="24"/>
          <w:shd w:val="clear" w:color="auto" w:fill="FFFEFF"/>
        </w:rPr>
        <w:t xml:space="preserve">eproducible of each drawing to </w:t>
      </w:r>
      <w:r w:rsidR="00C73326" w:rsidRPr="008F21F5">
        <w:rPr>
          <w:rFonts w:ascii="Times New Roman" w:hAnsi="Times New Roman" w:cs="Times New Roman"/>
          <w:color w:val="000007"/>
          <w:sz w:val="24"/>
          <w:szCs w:val="24"/>
          <w:shd w:val="clear" w:color="auto" w:fill="FFFEFF"/>
        </w:rPr>
        <w:t>consultant</w:t>
      </w:r>
      <w:r w:rsidRPr="008F21F5">
        <w:rPr>
          <w:rFonts w:ascii="Times New Roman" w:hAnsi="Times New Roman" w:cs="Times New Roman"/>
          <w:color w:val="000007"/>
          <w:sz w:val="24"/>
          <w:szCs w:val="24"/>
          <w:shd w:val="clear" w:color="auto" w:fill="FFFEFF"/>
        </w:rPr>
        <w:t xml:space="preserve"> layout drawings d</w:t>
      </w:r>
      <w:r w:rsidRPr="008F21F5">
        <w:rPr>
          <w:rFonts w:ascii="Times New Roman" w:hAnsi="Times New Roman" w:cs="Times New Roman"/>
          <w:color w:val="15151B"/>
          <w:sz w:val="24"/>
          <w:szCs w:val="24"/>
          <w:shd w:val="clear" w:color="auto" w:fill="FFFEFF"/>
        </w:rPr>
        <w:t>r</w:t>
      </w:r>
      <w:r w:rsidRPr="008F21F5">
        <w:rPr>
          <w:rFonts w:ascii="Times New Roman" w:hAnsi="Times New Roman" w:cs="Times New Roman"/>
          <w:color w:val="000007"/>
          <w:sz w:val="24"/>
          <w:szCs w:val="24"/>
          <w:shd w:val="clear" w:color="auto" w:fill="FFFEFF"/>
        </w:rPr>
        <w:t>awn at approved scale indicating the complete wiring / cabling / earthling system as installed</w:t>
      </w:r>
      <w:r w:rsidRPr="008F21F5">
        <w:rPr>
          <w:rFonts w:ascii="Times New Roman" w:hAnsi="Times New Roman" w:cs="Times New Roman"/>
          <w:color w:val="15151B"/>
          <w:sz w:val="24"/>
          <w:szCs w:val="24"/>
          <w:shd w:val="clear" w:color="auto" w:fill="FFFEFF"/>
        </w:rPr>
        <w:t xml:space="preserve">. </w:t>
      </w:r>
    </w:p>
    <w:p w14:paraId="15D17446" w14:textId="4F3A828A" w:rsidR="00947C36" w:rsidRPr="008F21F5" w:rsidRDefault="00947C36">
      <w:pPr>
        <w:pStyle w:val="ListParagraph"/>
        <w:widowControl w:val="0"/>
        <w:numPr>
          <w:ilvl w:val="1"/>
          <w:numId w:val="22"/>
        </w:numPr>
        <w:shd w:val="clear" w:color="auto" w:fill="FFFEFF"/>
        <w:autoSpaceDE w:val="0"/>
        <w:autoSpaceDN w:val="0"/>
        <w:adjustRightInd w:val="0"/>
        <w:spacing w:before="300"/>
        <w:ind w:right="13"/>
        <w:jc w:val="both"/>
        <w:rPr>
          <w:rFonts w:ascii="Times New Roman" w:hAnsi="Times New Roman" w:cs="Times New Roman"/>
          <w:color w:val="000000"/>
          <w:sz w:val="24"/>
          <w:szCs w:val="24"/>
          <w:shd w:val="clear" w:color="auto" w:fill="FFFEFF"/>
        </w:rPr>
      </w:pPr>
      <w:r w:rsidRPr="008F21F5">
        <w:rPr>
          <w:rFonts w:ascii="Times New Roman" w:hAnsi="Times New Roman" w:cs="Times New Roman"/>
          <w:color w:val="000006"/>
          <w:sz w:val="24"/>
          <w:szCs w:val="24"/>
          <w:shd w:val="clear" w:color="auto" w:fill="FFFEFF"/>
        </w:rPr>
        <w:t xml:space="preserve">The contractor will submit a detailed schedule of program of work, on demand of </w:t>
      </w:r>
      <w:r w:rsidRPr="008F21F5">
        <w:rPr>
          <w:rFonts w:ascii="Times New Roman" w:hAnsi="Times New Roman" w:cs="Times New Roman"/>
          <w:color w:val="000007"/>
          <w:sz w:val="24"/>
          <w:szCs w:val="24"/>
          <w:shd w:val="clear" w:color="auto" w:fill="FFFEFF"/>
        </w:rPr>
        <w:t>Owner’s Representative/ Engineer-in</w:t>
      </w:r>
      <w:r w:rsidRPr="008F21F5">
        <w:rPr>
          <w:rFonts w:ascii="Times New Roman" w:hAnsi="Times New Roman" w:cs="Times New Roman"/>
          <w:color w:val="15151B"/>
          <w:sz w:val="24"/>
          <w:szCs w:val="24"/>
          <w:shd w:val="clear" w:color="auto" w:fill="FFFEFF"/>
        </w:rPr>
        <w:t>-</w:t>
      </w:r>
      <w:r w:rsidRPr="008F21F5">
        <w:rPr>
          <w:rFonts w:ascii="Times New Roman" w:hAnsi="Times New Roman" w:cs="Times New Roman"/>
          <w:color w:val="000007"/>
          <w:sz w:val="24"/>
          <w:szCs w:val="24"/>
          <w:shd w:val="clear" w:color="auto" w:fill="FFFEFF"/>
        </w:rPr>
        <w:t>Charge</w:t>
      </w:r>
      <w:r w:rsidRPr="008F21F5">
        <w:rPr>
          <w:rFonts w:ascii="Times New Roman" w:hAnsi="Times New Roman" w:cs="Times New Roman"/>
          <w:color w:val="1A1921"/>
          <w:sz w:val="24"/>
          <w:szCs w:val="24"/>
          <w:shd w:val="clear" w:color="auto" w:fill="FFFEFF"/>
        </w:rPr>
        <w:t xml:space="preserve">. </w:t>
      </w:r>
    </w:p>
    <w:p w14:paraId="2A0F1C6C" w14:textId="77777777" w:rsidR="008241FB" w:rsidRDefault="008241FB" w:rsidP="00947C36">
      <w:pPr>
        <w:widowControl w:val="0"/>
        <w:shd w:val="clear" w:color="auto" w:fill="FFFEFF"/>
        <w:autoSpaceDE w:val="0"/>
        <w:autoSpaceDN w:val="0"/>
        <w:adjustRightInd w:val="0"/>
        <w:spacing w:before="300"/>
        <w:ind w:left="710" w:right="19"/>
        <w:jc w:val="both"/>
        <w:rPr>
          <w:rFonts w:ascii="Times New Roman" w:hAnsi="Times New Roman" w:cs="Times New Roman"/>
          <w:b/>
          <w:bCs/>
          <w:color w:val="1A1921"/>
          <w:sz w:val="24"/>
          <w:szCs w:val="24"/>
          <w:u w:val="single"/>
          <w:shd w:val="clear" w:color="auto" w:fill="FFFEFF"/>
        </w:rPr>
      </w:pPr>
    </w:p>
    <w:p w14:paraId="1F666E02" w14:textId="4C31B58F" w:rsidR="00947C36" w:rsidRPr="008F21F5" w:rsidRDefault="00947C36" w:rsidP="00947C36">
      <w:pPr>
        <w:widowControl w:val="0"/>
        <w:shd w:val="clear" w:color="auto" w:fill="FFFEFF"/>
        <w:autoSpaceDE w:val="0"/>
        <w:autoSpaceDN w:val="0"/>
        <w:adjustRightInd w:val="0"/>
        <w:spacing w:before="300"/>
        <w:ind w:left="710" w:right="19"/>
        <w:jc w:val="both"/>
        <w:rPr>
          <w:rFonts w:ascii="Times New Roman" w:hAnsi="Times New Roman" w:cs="Times New Roman"/>
          <w:b/>
          <w:bCs/>
          <w:color w:val="1A1921"/>
          <w:sz w:val="24"/>
          <w:szCs w:val="24"/>
          <w:u w:val="single"/>
          <w:shd w:val="clear" w:color="auto" w:fill="FFFEFF"/>
        </w:rPr>
      </w:pPr>
      <w:r w:rsidRPr="008F21F5">
        <w:rPr>
          <w:rFonts w:ascii="Times New Roman" w:hAnsi="Times New Roman" w:cs="Times New Roman"/>
          <w:b/>
          <w:bCs/>
          <w:color w:val="1A1921"/>
          <w:sz w:val="24"/>
          <w:szCs w:val="24"/>
          <w:u w:val="single"/>
          <w:shd w:val="clear" w:color="auto" w:fill="FFFEFF"/>
        </w:rPr>
        <w:lastRenderedPageBreak/>
        <w:t xml:space="preserve">WORK AND WORKMANSHIP </w:t>
      </w:r>
    </w:p>
    <w:p w14:paraId="37970EA1" w14:textId="1855FA64" w:rsidR="00947C36" w:rsidRPr="008F21F5" w:rsidRDefault="00947C36" w:rsidP="00947C36">
      <w:pPr>
        <w:widowControl w:val="0"/>
        <w:shd w:val="clear" w:color="auto" w:fill="FFFEFF"/>
        <w:tabs>
          <w:tab w:val="left" w:pos="14"/>
          <w:tab w:val="left" w:pos="696"/>
        </w:tabs>
        <w:autoSpaceDE w:val="0"/>
        <w:autoSpaceDN w:val="0"/>
        <w:adjustRightInd w:val="0"/>
        <w:spacing w:before="300"/>
        <w:ind w:left="720" w:right="9" w:hanging="720"/>
        <w:jc w:val="both"/>
        <w:rPr>
          <w:rFonts w:ascii="Times New Roman" w:hAnsi="Times New Roman" w:cs="Times New Roman"/>
          <w:color w:val="000006"/>
          <w:sz w:val="24"/>
          <w:szCs w:val="24"/>
          <w:shd w:val="clear" w:color="auto" w:fill="FFFEFF"/>
        </w:rPr>
      </w:pPr>
      <w:r w:rsidRPr="008F21F5">
        <w:rPr>
          <w:rFonts w:ascii="Times New Roman" w:hAnsi="Times New Roman" w:cs="Times New Roman"/>
          <w:sz w:val="24"/>
          <w:szCs w:val="24"/>
        </w:rPr>
        <w:tab/>
      </w:r>
      <w:r w:rsidR="00C73326" w:rsidRPr="008F21F5">
        <w:rPr>
          <w:rFonts w:ascii="Times New Roman" w:hAnsi="Times New Roman" w:cs="Times New Roman"/>
          <w:color w:val="000006"/>
          <w:sz w:val="24"/>
          <w:szCs w:val="24"/>
          <w:shd w:val="clear" w:color="auto" w:fill="FFFEFF"/>
        </w:rPr>
        <w:t>2</w:t>
      </w:r>
      <w:r w:rsidRPr="008F21F5">
        <w:rPr>
          <w:rFonts w:ascii="Times New Roman" w:hAnsi="Times New Roman" w:cs="Times New Roman"/>
          <w:color w:val="1A1921"/>
          <w:sz w:val="24"/>
          <w:szCs w:val="24"/>
          <w:shd w:val="clear" w:color="auto" w:fill="FFFEFF"/>
        </w:rPr>
        <w:t>.</w:t>
      </w:r>
      <w:r w:rsidRPr="008F21F5">
        <w:rPr>
          <w:rFonts w:ascii="Times New Roman" w:hAnsi="Times New Roman" w:cs="Times New Roman"/>
          <w:color w:val="000006"/>
          <w:sz w:val="24"/>
          <w:szCs w:val="24"/>
          <w:shd w:val="clear" w:color="auto" w:fill="FFFEFF"/>
        </w:rPr>
        <w:t xml:space="preserve">1 </w:t>
      </w:r>
      <w:r w:rsidRPr="008F21F5">
        <w:rPr>
          <w:rFonts w:ascii="Times New Roman" w:hAnsi="Times New Roman" w:cs="Times New Roman"/>
          <w:color w:val="000006"/>
          <w:sz w:val="24"/>
          <w:szCs w:val="24"/>
          <w:shd w:val="clear" w:color="auto" w:fill="FFFEFF"/>
        </w:rPr>
        <w:tab/>
        <w:t>The work shall be of the highest standard</w:t>
      </w:r>
      <w:r w:rsidRPr="008F21F5">
        <w:rPr>
          <w:rFonts w:ascii="Times New Roman" w:hAnsi="Times New Roman" w:cs="Times New Roman"/>
          <w:color w:val="46444A"/>
          <w:sz w:val="24"/>
          <w:szCs w:val="24"/>
          <w:shd w:val="clear" w:color="auto" w:fill="FFFEFF"/>
        </w:rPr>
        <w:t xml:space="preserve">; </w:t>
      </w:r>
      <w:r w:rsidRPr="008F21F5">
        <w:rPr>
          <w:rFonts w:ascii="Times New Roman" w:hAnsi="Times New Roman" w:cs="Times New Roman"/>
          <w:color w:val="000006"/>
          <w:sz w:val="24"/>
          <w:szCs w:val="24"/>
          <w:shd w:val="clear" w:color="auto" w:fill="FFFEFF"/>
        </w:rPr>
        <w:t>both as regards its design and workmanship</w:t>
      </w:r>
      <w:r w:rsidRPr="008F21F5">
        <w:rPr>
          <w:rFonts w:ascii="Times New Roman" w:hAnsi="Times New Roman" w:cs="Times New Roman"/>
          <w:color w:val="1A1921"/>
          <w:sz w:val="24"/>
          <w:szCs w:val="24"/>
          <w:shd w:val="clear" w:color="auto" w:fill="FFFEFF"/>
        </w:rPr>
        <w:t xml:space="preserve">. </w:t>
      </w:r>
      <w:r w:rsidRPr="008F21F5">
        <w:rPr>
          <w:rFonts w:ascii="Times New Roman" w:hAnsi="Times New Roman" w:cs="Times New Roman"/>
          <w:color w:val="000006"/>
          <w:sz w:val="24"/>
          <w:szCs w:val="24"/>
          <w:shd w:val="clear" w:color="auto" w:fill="FFFEFF"/>
        </w:rPr>
        <w:t>Modern tools and first class</w:t>
      </w:r>
      <w:r w:rsidRPr="008F21F5">
        <w:rPr>
          <w:rFonts w:ascii="Times New Roman" w:hAnsi="Times New Roman" w:cs="Times New Roman"/>
          <w:color w:val="1A1921"/>
          <w:sz w:val="24"/>
          <w:szCs w:val="24"/>
          <w:shd w:val="clear" w:color="auto" w:fill="FFFEFF"/>
        </w:rPr>
        <w:t xml:space="preserve">, </w:t>
      </w:r>
      <w:r w:rsidRPr="008F21F5">
        <w:rPr>
          <w:rFonts w:ascii="Times New Roman" w:hAnsi="Times New Roman" w:cs="Times New Roman"/>
          <w:color w:val="000006"/>
          <w:sz w:val="24"/>
          <w:szCs w:val="24"/>
          <w:shd w:val="clear" w:color="auto" w:fill="FFFEFF"/>
        </w:rPr>
        <w:t xml:space="preserve">latest techniques shall be employed for its execution. </w:t>
      </w:r>
    </w:p>
    <w:p w14:paraId="39191067" w14:textId="2EC2A56B" w:rsidR="00947C36" w:rsidRPr="008F21F5" w:rsidRDefault="00947C36" w:rsidP="00947C36">
      <w:pPr>
        <w:widowControl w:val="0"/>
        <w:shd w:val="clear" w:color="auto" w:fill="FFFEFF"/>
        <w:tabs>
          <w:tab w:val="left" w:pos="14"/>
          <w:tab w:val="left" w:pos="686"/>
        </w:tabs>
        <w:autoSpaceDE w:val="0"/>
        <w:autoSpaceDN w:val="0"/>
        <w:adjustRightInd w:val="0"/>
        <w:spacing w:before="300"/>
        <w:ind w:left="724" w:right="19" w:hanging="724"/>
        <w:jc w:val="both"/>
        <w:rPr>
          <w:rFonts w:ascii="Times New Roman" w:hAnsi="Times New Roman" w:cs="Times New Roman"/>
          <w:color w:val="000000"/>
          <w:sz w:val="24"/>
          <w:szCs w:val="24"/>
          <w:shd w:val="clear" w:color="auto" w:fill="FFFEFF"/>
        </w:rPr>
      </w:pPr>
      <w:r w:rsidRPr="008F21F5">
        <w:rPr>
          <w:rFonts w:ascii="Times New Roman" w:hAnsi="Times New Roman" w:cs="Times New Roman"/>
          <w:sz w:val="24"/>
          <w:szCs w:val="24"/>
        </w:rPr>
        <w:tab/>
      </w:r>
      <w:r w:rsidR="00C73326" w:rsidRPr="008F21F5">
        <w:rPr>
          <w:rFonts w:ascii="Times New Roman" w:hAnsi="Times New Roman" w:cs="Times New Roman"/>
          <w:color w:val="000006"/>
          <w:sz w:val="24"/>
          <w:szCs w:val="24"/>
          <w:shd w:val="clear" w:color="auto" w:fill="FFFEFF"/>
        </w:rPr>
        <w:t>2</w:t>
      </w:r>
      <w:r w:rsidRPr="008F21F5">
        <w:rPr>
          <w:rFonts w:ascii="Times New Roman" w:hAnsi="Times New Roman" w:cs="Times New Roman"/>
          <w:color w:val="000006"/>
          <w:sz w:val="24"/>
          <w:szCs w:val="24"/>
          <w:shd w:val="clear" w:color="auto" w:fill="FFFEFF"/>
        </w:rPr>
        <w:t xml:space="preserve">.2 </w:t>
      </w:r>
      <w:r w:rsidRPr="008F21F5">
        <w:rPr>
          <w:rFonts w:ascii="Times New Roman" w:hAnsi="Times New Roman" w:cs="Times New Roman"/>
          <w:color w:val="000006"/>
          <w:sz w:val="24"/>
          <w:szCs w:val="24"/>
          <w:shd w:val="clear" w:color="auto" w:fill="FFFEFF"/>
        </w:rPr>
        <w:tab/>
      </w:r>
      <w:r w:rsidRPr="008F21F5">
        <w:rPr>
          <w:rFonts w:ascii="Times New Roman" w:hAnsi="Times New Roman" w:cs="Times New Roman"/>
          <w:color w:val="000006"/>
          <w:sz w:val="24"/>
          <w:szCs w:val="24"/>
          <w:shd w:val="clear" w:color="auto" w:fill="FFFEFF"/>
        </w:rPr>
        <w:tab/>
        <w:t>Any damage done to the building during the execu</w:t>
      </w:r>
      <w:r w:rsidRPr="008F21F5">
        <w:rPr>
          <w:rFonts w:ascii="Times New Roman" w:hAnsi="Times New Roman" w:cs="Times New Roman"/>
          <w:color w:val="1A1921"/>
          <w:sz w:val="24"/>
          <w:szCs w:val="24"/>
          <w:shd w:val="clear" w:color="auto" w:fill="FFFEFF"/>
        </w:rPr>
        <w:t>ti</w:t>
      </w:r>
      <w:r w:rsidRPr="008F21F5">
        <w:rPr>
          <w:rFonts w:ascii="Times New Roman" w:hAnsi="Times New Roman" w:cs="Times New Roman"/>
          <w:color w:val="000006"/>
          <w:sz w:val="24"/>
          <w:szCs w:val="24"/>
          <w:shd w:val="clear" w:color="auto" w:fill="FFFEFF"/>
        </w:rPr>
        <w:t>on of work shall be the responsibility of the contractor and it shall be made good by him</w:t>
      </w:r>
      <w:r w:rsidRPr="008F21F5">
        <w:rPr>
          <w:rFonts w:ascii="Times New Roman" w:hAnsi="Times New Roman" w:cs="Times New Roman"/>
          <w:color w:val="1A1921"/>
          <w:sz w:val="24"/>
          <w:szCs w:val="24"/>
          <w:shd w:val="clear" w:color="auto" w:fill="FFFEFF"/>
        </w:rPr>
        <w:t xml:space="preserve">, </w:t>
      </w:r>
      <w:r w:rsidRPr="008F21F5">
        <w:rPr>
          <w:rFonts w:ascii="Times New Roman" w:hAnsi="Times New Roman" w:cs="Times New Roman"/>
          <w:color w:val="000006"/>
          <w:sz w:val="24"/>
          <w:szCs w:val="24"/>
          <w:shd w:val="clear" w:color="auto" w:fill="FFFEFF"/>
        </w:rPr>
        <w:t xml:space="preserve">at his </w:t>
      </w:r>
      <w:proofErr w:type="gramStart"/>
      <w:r w:rsidRPr="008F21F5">
        <w:rPr>
          <w:rFonts w:ascii="Times New Roman" w:hAnsi="Times New Roman" w:cs="Times New Roman"/>
          <w:color w:val="000006"/>
          <w:sz w:val="24"/>
          <w:szCs w:val="24"/>
          <w:shd w:val="clear" w:color="auto" w:fill="FFFEFF"/>
        </w:rPr>
        <w:t xml:space="preserve">cost </w:t>
      </w:r>
      <w:r w:rsidRPr="008F21F5">
        <w:rPr>
          <w:rFonts w:ascii="Times New Roman" w:hAnsi="Times New Roman" w:cs="Times New Roman"/>
          <w:color w:val="302F35"/>
          <w:sz w:val="24"/>
          <w:szCs w:val="24"/>
          <w:shd w:val="clear" w:color="auto" w:fill="FFFEFF"/>
        </w:rPr>
        <w:t>,</w:t>
      </w:r>
      <w:r w:rsidRPr="008F21F5">
        <w:rPr>
          <w:rFonts w:ascii="Times New Roman" w:hAnsi="Times New Roman" w:cs="Times New Roman"/>
          <w:color w:val="000006"/>
          <w:sz w:val="24"/>
          <w:szCs w:val="24"/>
          <w:shd w:val="clear" w:color="auto" w:fill="FFFEFF"/>
        </w:rPr>
        <w:t>to</w:t>
      </w:r>
      <w:proofErr w:type="gramEnd"/>
      <w:r w:rsidRPr="008F21F5">
        <w:rPr>
          <w:rFonts w:ascii="Times New Roman" w:hAnsi="Times New Roman" w:cs="Times New Roman"/>
          <w:color w:val="000006"/>
          <w:sz w:val="24"/>
          <w:szCs w:val="24"/>
          <w:shd w:val="clear" w:color="auto" w:fill="FFFEFF"/>
        </w:rPr>
        <w:t xml:space="preserve"> the entire satisfaction of the </w:t>
      </w:r>
      <w:r w:rsidRPr="008F21F5">
        <w:rPr>
          <w:rFonts w:ascii="Times New Roman" w:hAnsi="Times New Roman" w:cs="Times New Roman"/>
          <w:color w:val="000007"/>
          <w:sz w:val="24"/>
          <w:szCs w:val="24"/>
          <w:shd w:val="clear" w:color="auto" w:fill="FFFEFF"/>
        </w:rPr>
        <w:t>Owner’s Representative/ Engineer-in</w:t>
      </w:r>
      <w:r w:rsidRPr="008F21F5">
        <w:rPr>
          <w:rFonts w:ascii="Times New Roman" w:hAnsi="Times New Roman" w:cs="Times New Roman"/>
          <w:color w:val="15151B"/>
          <w:sz w:val="24"/>
          <w:szCs w:val="24"/>
          <w:shd w:val="clear" w:color="auto" w:fill="FFFEFF"/>
        </w:rPr>
        <w:t>-</w:t>
      </w:r>
      <w:r w:rsidRPr="008F21F5">
        <w:rPr>
          <w:rFonts w:ascii="Times New Roman" w:hAnsi="Times New Roman" w:cs="Times New Roman"/>
          <w:color w:val="000007"/>
          <w:sz w:val="24"/>
          <w:szCs w:val="24"/>
          <w:shd w:val="clear" w:color="auto" w:fill="FFFEFF"/>
        </w:rPr>
        <w:t>Charge</w:t>
      </w:r>
      <w:r w:rsidRPr="008F21F5">
        <w:rPr>
          <w:rFonts w:ascii="Times New Roman" w:hAnsi="Times New Roman" w:cs="Times New Roman"/>
          <w:color w:val="000000"/>
          <w:sz w:val="24"/>
          <w:szCs w:val="24"/>
          <w:shd w:val="clear" w:color="auto" w:fill="FFFEFF"/>
        </w:rPr>
        <w:t xml:space="preserve">. </w:t>
      </w:r>
    </w:p>
    <w:p w14:paraId="11971810" w14:textId="735B5252" w:rsidR="00947C36" w:rsidRPr="008F21F5" w:rsidRDefault="00947C36" w:rsidP="00947C36">
      <w:pPr>
        <w:widowControl w:val="0"/>
        <w:shd w:val="clear" w:color="auto" w:fill="FFFEFF"/>
        <w:tabs>
          <w:tab w:val="left" w:pos="14"/>
          <w:tab w:val="left" w:pos="686"/>
        </w:tabs>
        <w:autoSpaceDE w:val="0"/>
        <w:autoSpaceDN w:val="0"/>
        <w:adjustRightInd w:val="0"/>
        <w:spacing w:before="300"/>
        <w:ind w:left="715" w:right="14" w:hanging="715"/>
        <w:jc w:val="both"/>
        <w:rPr>
          <w:rFonts w:ascii="Times New Roman" w:hAnsi="Times New Roman" w:cs="Times New Roman"/>
          <w:color w:val="302F35"/>
          <w:sz w:val="24"/>
          <w:szCs w:val="24"/>
          <w:shd w:val="clear" w:color="auto" w:fill="FFFEFF"/>
        </w:rPr>
      </w:pPr>
      <w:r w:rsidRPr="008F21F5">
        <w:rPr>
          <w:rFonts w:ascii="Times New Roman" w:hAnsi="Times New Roman" w:cs="Times New Roman"/>
          <w:sz w:val="24"/>
          <w:szCs w:val="24"/>
        </w:rPr>
        <w:tab/>
      </w:r>
      <w:r w:rsidR="00C73326" w:rsidRPr="008F21F5">
        <w:rPr>
          <w:rFonts w:ascii="Times New Roman" w:hAnsi="Times New Roman" w:cs="Times New Roman"/>
          <w:color w:val="000006"/>
          <w:sz w:val="24"/>
          <w:szCs w:val="24"/>
          <w:shd w:val="clear" w:color="auto" w:fill="FFFEFF"/>
        </w:rPr>
        <w:t>2.</w:t>
      </w:r>
      <w:r w:rsidRPr="008F21F5">
        <w:rPr>
          <w:rFonts w:ascii="Times New Roman" w:hAnsi="Times New Roman" w:cs="Times New Roman"/>
          <w:color w:val="000006"/>
          <w:sz w:val="24"/>
          <w:szCs w:val="24"/>
          <w:shd w:val="clear" w:color="auto" w:fill="FFFEFF"/>
        </w:rPr>
        <w:t xml:space="preserve">3 </w:t>
      </w:r>
      <w:r w:rsidRPr="008F21F5">
        <w:rPr>
          <w:rFonts w:ascii="Times New Roman" w:hAnsi="Times New Roman" w:cs="Times New Roman"/>
          <w:color w:val="000006"/>
          <w:sz w:val="24"/>
          <w:szCs w:val="24"/>
          <w:shd w:val="clear" w:color="auto" w:fill="FFFEFF"/>
        </w:rPr>
        <w:tab/>
      </w:r>
      <w:r w:rsidRPr="008F21F5">
        <w:rPr>
          <w:rFonts w:ascii="Times New Roman" w:hAnsi="Times New Roman" w:cs="Times New Roman"/>
          <w:color w:val="000006"/>
          <w:sz w:val="24"/>
          <w:szCs w:val="24"/>
          <w:shd w:val="clear" w:color="auto" w:fill="FFFEFF"/>
        </w:rPr>
        <w:tab/>
        <w:t>All electr</w:t>
      </w:r>
      <w:r w:rsidRPr="008F21F5">
        <w:rPr>
          <w:rFonts w:ascii="Times New Roman" w:hAnsi="Times New Roman" w:cs="Times New Roman"/>
          <w:color w:val="1A1921"/>
          <w:sz w:val="24"/>
          <w:szCs w:val="24"/>
          <w:shd w:val="clear" w:color="auto" w:fill="FFFEFF"/>
        </w:rPr>
        <w:t>i</w:t>
      </w:r>
      <w:r w:rsidRPr="008F21F5">
        <w:rPr>
          <w:rFonts w:ascii="Times New Roman" w:hAnsi="Times New Roman" w:cs="Times New Roman"/>
          <w:color w:val="000006"/>
          <w:sz w:val="24"/>
          <w:szCs w:val="24"/>
          <w:shd w:val="clear" w:color="auto" w:fill="FFFEFF"/>
        </w:rPr>
        <w:t>cal work shall be exec</w:t>
      </w:r>
      <w:r w:rsidRPr="008F21F5">
        <w:rPr>
          <w:rFonts w:ascii="Times New Roman" w:hAnsi="Times New Roman" w:cs="Times New Roman"/>
          <w:color w:val="1A1921"/>
          <w:sz w:val="24"/>
          <w:szCs w:val="24"/>
          <w:shd w:val="clear" w:color="auto" w:fill="FFFEFF"/>
        </w:rPr>
        <w:t>u</w:t>
      </w:r>
      <w:r w:rsidRPr="008F21F5">
        <w:rPr>
          <w:rFonts w:ascii="Times New Roman" w:hAnsi="Times New Roman" w:cs="Times New Roman"/>
          <w:color w:val="000006"/>
          <w:sz w:val="24"/>
          <w:szCs w:val="24"/>
          <w:shd w:val="clear" w:color="auto" w:fill="FFFEFF"/>
        </w:rPr>
        <w:t>ted by skilled electricians under the direct supervision of whole t</w:t>
      </w:r>
      <w:r w:rsidRPr="008F21F5">
        <w:rPr>
          <w:rFonts w:ascii="Times New Roman" w:hAnsi="Times New Roman" w:cs="Times New Roman"/>
          <w:color w:val="1A1921"/>
          <w:sz w:val="24"/>
          <w:szCs w:val="24"/>
          <w:shd w:val="clear" w:color="auto" w:fill="FFFEFF"/>
        </w:rPr>
        <w:t>i</w:t>
      </w:r>
      <w:r w:rsidRPr="008F21F5">
        <w:rPr>
          <w:rFonts w:ascii="Times New Roman" w:hAnsi="Times New Roman" w:cs="Times New Roman"/>
          <w:color w:val="000006"/>
          <w:sz w:val="24"/>
          <w:szCs w:val="24"/>
          <w:shd w:val="clear" w:color="auto" w:fill="FFFEFF"/>
        </w:rPr>
        <w:t>me</w:t>
      </w:r>
      <w:r w:rsidRPr="008F21F5">
        <w:rPr>
          <w:rFonts w:ascii="Times New Roman" w:hAnsi="Times New Roman" w:cs="Times New Roman"/>
          <w:color w:val="1A1921"/>
          <w:sz w:val="24"/>
          <w:szCs w:val="24"/>
          <w:shd w:val="clear" w:color="auto" w:fill="FFFEFF"/>
        </w:rPr>
        <w:t xml:space="preserve">, </w:t>
      </w:r>
      <w:r w:rsidRPr="008F21F5">
        <w:rPr>
          <w:rFonts w:ascii="Times New Roman" w:hAnsi="Times New Roman" w:cs="Times New Roman"/>
          <w:color w:val="000006"/>
          <w:sz w:val="24"/>
          <w:szCs w:val="24"/>
          <w:shd w:val="clear" w:color="auto" w:fill="FFFEFF"/>
        </w:rPr>
        <w:t>fully qualified licensed electrical engineers and supervisors</w:t>
      </w:r>
      <w:r w:rsidRPr="008F21F5">
        <w:rPr>
          <w:rFonts w:ascii="Times New Roman" w:hAnsi="Times New Roman" w:cs="Times New Roman"/>
          <w:color w:val="1A1921"/>
          <w:sz w:val="24"/>
          <w:szCs w:val="24"/>
          <w:shd w:val="clear" w:color="auto" w:fill="FFFEFF"/>
        </w:rPr>
        <w:t xml:space="preserve">. </w:t>
      </w:r>
      <w:r w:rsidRPr="008F21F5">
        <w:rPr>
          <w:rFonts w:ascii="Times New Roman" w:hAnsi="Times New Roman" w:cs="Times New Roman"/>
          <w:color w:val="000006"/>
          <w:sz w:val="24"/>
          <w:szCs w:val="24"/>
          <w:shd w:val="clear" w:color="auto" w:fill="FFFEFF"/>
        </w:rPr>
        <w:t xml:space="preserve">The contractor </w:t>
      </w:r>
      <w:r w:rsidRPr="008F21F5">
        <w:rPr>
          <w:rFonts w:ascii="Times New Roman" w:hAnsi="Times New Roman" w:cs="Times New Roman"/>
          <w:color w:val="1A1921"/>
          <w:sz w:val="24"/>
          <w:szCs w:val="24"/>
          <w:shd w:val="clear" w:color="auto" w:fill="FFFEFF"/>
        </w:rPr>
        <w:t>s</w:t>
      </w:r>
      <w:r w:rsidRPr="008F21F5">
        <w:rPr>
          <w:rFonts w:ascii="Times New Roman" w:hAnsi="Times New Roman" w:cs="Times New Roman"/>
          <w:color w:val="000006"/>
          <w:sz w:val="24"/>
          <w:szCs w:val="24"/>
          <w:shd w:val="clear" w:color="auto" w:fill="FFFEFF"/>
        </w:rPr>
        <w:t>hall produce requisite evidence regarding the qualification of the engineer</w:t>
      </w:r>
      <w:r w:rsidRPr="008F21F5">
        <w:rPr>
          <w:rFonts w:ascii="Times New Roman" w:hAnsi="Times New Roman" w:cs="Times New Roman"/>
          <w:color w:val="1A1921"/>
          <w:sz w:val="24"/>
          <w:szCs w:val="24"/>
          <w:shd w:val="clear" w:color="auto" w:fill="FFFEFF"/>
        </w:rPr>
        <w:t xml:space="preserve">, </w:t>
      </w:r>
      <w:r w:rsidRPr="008F21F5">
        <w:rPr>
          <w:rFonts w:ascii="Times New Roman" w:hAnsi="Times New Roman" w:cs="Times New Roman"/>
          <w:color w:val="000006"/>
          <w:sz w:val="24"/>
          <w:szCs w:val="24"/>
          <w:shd w:val="clear" w:color="auto" w:fill="FFFEFF"/>
        </w:rPr>
        <w:t>supervisors and other workers</w:t>
      </w:r>
      <w:r w:rsidRPr="008F21F5">
        <w:rPr>
          <w:rFonts w:ascii="Times New Roman" w:hAnsi="Times New Roman" w:cs="Times New Roman"/>
          <w:color w:val="302F35"/>
          <w:sz w:val="24"/>
          <w:szCs w:val="24"/>
          <w:shd w:val="clear" w:color="auto" w:fill="FFFEFF"/>
        </w:rPr>
        <w:t>.</w:t>
      </w:r>
    </w:p>
    <w:p w14:paraId="6C82CCB7" w14:textId="320C6BDF" w:rsidR="00947C36" w:rsidRPr="008F21F5" w:rsidRDefault="00947C36" w:rsidP="00947C36">
      <w:pPr>
        <w:widowControl w:val="0"/>
        <w:shd w:val="clear" w:color="auto" w:fill="FFFEFF"/>
        <w:tabs>
          <w:tab w:val="left" w:pos="14"/>
          <w:tab w:val="left" w:pos="691"/>
        </w:tabs>
        <w:autoSpaceDE w:val="0"/>
        <w:autoSpaceDN w:val="0"/>
        <w:adjustRightInd w:val="0"/>
        <w:spacing w:before="300"/>
        <w:ind w:left="724" w:right="23" w:hanging="724"/>
        <w:jc w:val="both"/>
        <w:rPr>
          <w:rFonts w:ascii="Times New Roman" w:hAnsi="Times New Roman" w:cs="Times New Roman"/>
          <w:color w:val="000006"/>
          <w:sz w:val="24"/>
          <w:szCs w:val="24"/>
          <w:shd w:val="clear" w:color="auto" w:fill="FFFEFF"/>
        </w:rPr>
      </w:pPr>
      <w:r w:rsidRPr="008F21F5">
        <w:rPr>
          <w:rFonts w:ascii="Times New Roman" w:hAnsi="Times New Roman" w:cs="Times New Roman"/>
          <w:sz w:val="24"/>
          <w:szCs w:val="24"/>
        </w:rPr>
        <w:tab/>
      </w:r>
      <w:r w:rsidR="00C73326" w:rsidRPr="008F21F5">
        <w:rPr>
          <w:rFonts w:ascii="Times New Roman" w:hAnsi="Times New Roman" w:cs="Times New Roman"/>
          <w:color w:val="000006"/>
          <w:sz w:val="24"/>
          <w:szCs w:val="24"/>
          <w:shd w:val="clear" w:color="auto" w:fill="FFFEFF"/>
        </w:rPr>
        <w:t>2.</w:t>
      </w:r>
      <w:r w:rsidRPr="008F21F5">
        <w:rPr>
          <w:rFonts w:ascii="Times New Roman" w:hAnsi="Times New Roman" w:cs="Times New Roman"/>
          <w:color w:val="000006"/>
          <w:sz w:val="24"/>
          <w:szCs w:val="24"/>
          <w:shd w:val="clear" w:color="auto" w:fill="FFFEFF"/>
        </w:rPr>
        <w:t xml:space="preserve">4 </w:t>
      </w:r>
      <w:r w:rsidRPr="008F21F5">
        <w:rPr>
          <w:rFonts w:ascii="Times New Roman" w:hAnsi="Times New Roman" w:cs="Times New Roman"/>
          <w:color w:val="000006"/>
          <w:sz w:val="24"/>
          <w:szCs w:val="24"/>
          <w:shd w:val="clear" w:color="auto" w:fill="FFFEFF"/>
        </w:rPr>
        <w:tab/>
        <w:t>The contractor shall possess all the relevant and valid licensed as per the regulations of the Indian Elec</w:t>
      </w:r>
      <w:r w:rsidRPr="008F21F5">
        <w:rPr>
          <w:rFonts w:ascii="Times New Roman" w:hAnsi="Times New Roman" w:cs="Times New Roman"/>
          <w:color w:val="1A1921"/>
          <w:sz w:val="24"/>
          <w:szCs w:val="24"/>
          <w:shd w:val="clear" w:color="auto" w:fill="FFFEFF"/>
        </w:rPr>
        <w:t>t</w:t>
      </w:r>
      <w:r w:rsidRPr="008F21F5">
        <w:rPr>
          <w:rFonts w:ascii="Times New Roman" w:hAnsi="Times New Roman" w:cs="Times New Roman"/>
          <w:color w:val="000006"/>
          <w:sz w:val="24"/>
          <w:szCs w:val="24"/>
          <w:shd w:val="clear" w:color="auto" w:fill="FFFEFF"/>
        </w:rPr>
        <w:t xml:space="preserve">ricity Rules and the Local Electrical </w:t>
      </w:r>
      <w:r w:rsidRPr="008F21F5">
        <w:rPr>
          <w:rFonts w:ascii="Times New Roman" w:hAnsi="Times New Roman" w:cs="Times New Roman"/>
          <w:color w:val="1A1921"/>
          <w:sz w:val="24"/>
          <w:szCs w:val="24"/>
          <w:shd w:val="clear" w:color="auto" w:fill="FFFEFF"/>
        </w:rPr>
        <w:t>I</w:t>
      </w:r>
      <w:r w:rsidRPr="008F21F5">
        <w:rPr>
          <w:rFonts w:ascii="Times New Roman" w:hAnsi="Times New Roman" w:cs="Times New Roman"/>
          <w:color w:val="000006"/>
          <w:sz w:val="24"/>
          <w:szCs w:val="24"/>
          <w:shd w:val="clear" w:color="auto" w:fill="FFFEFF"/>
        </w:rPr>
        <w:t>nspector</w:t>
      </w:r>
      <w:r w:rsidRPr="008F21F5">
        <w:rPr>
          <w:rFonts w:ascii="Times New Roman" w:hAnsi="Times New Roman" w:cs="Times New Roman"/>
          <w:color w:val="1A1921"/>
          <w:sz w:val="24"/>
          <w:szCs w:val="24"/>
          <w:shd w:val="clear" w:color="auto" w:fill="FFFEFF"/>
        </w:rPr>
        <w:t>'</w:t>
      </w:r>
      <w:r w:rsidRPr="008F21F5">
        <w:rPr>
          <w:rFonts w:ascii="Times New Roman" w:hAnsi="Times New Roman" w:cs="Times New Roman"/>
          <w:color w:val="000006"/>
          <w:sz w:val="24"/>
          <w:szCs w:val="24"/>
          <w:shd w:val="clear" w:color="auto" w:fill="FFFEFF"/>
        </w:rPr>
        <w:t xml:space="preserve">s requirements. </w:t>
      </w:r>
    </w:p>
    <w:p w14:paraId="70F47D71" w14:textId="5F6D54EB" w:rsidR="00947C36" w:rsidRPr="008F21F5" w:rsidRDefault="00947C36" w:rsidP="00947C36">
      <w:pPr>
        <w:widowControl w:val="0"/>
        <w:shd w:val="clear" w:color="auto" w:fill="FFFEFF"/>
        <w:tabs>
          <w:tab w:val="left" w:pos="10"/>
          <w:tab w:val="left" w:pos="686"/>
        </w:tabs>
        <w:autoSpaceDE w:val="0"/>
        <w:autoSpaceDN w:val="0"/>
        <w:adjustRightInd w:val="0"/>
        <w:spacing w:before="300"/>
        <w:ind w:left="700" w:right="33" w:hanging="700"/>
        <w:jc w:val="both"/>
        <w:rPr>
          <w:rFonts w:ascii="Times New Roman" w:hAnsi="Times New Roman" w:cs="Times New Roman"/>
          <w:color w:val="000000"/>
          <w:sz w:val="24"/>
          <w:szCs w:val="24"/>
          <w:shd w:val="clear" w:color="auto" w:fill="FFFEFF"/>
        </w:rPr>
      </w:pPr>
      <w:r w:rsidRPr="008F21F5">
        <w:rPr>
          <w:rFonts w:ascii="Times New Roman" w:hAnsi="Times New Roman" w:cs="Times New Roman"/>
          <w:sz w:val="24"/>
          <w:szCs w:val="24"/>
        </w:rPr>
        <w:tab/>
      </w:r>
      <w:r w:rsidR="00C73326" w:rsidRPr="008F21F5">
        <w:rPr>
          <w:rFonts w:ascii="Times New Roman" w:hAnsi="Times New Roman" w:cs="Times New Roman"/>
          <w:color w:val="000006"/>
          <w:sz w:val="24"/>
          <w:szCs w:val="24"/>
          <w:shd w:val="clear" w:color="auto" w:fill="FFFEFF"/>
        </w:rPr>
        <w:t>2</w:t>
      </w:r>
      <w:r w:rsidRPr="008F21F5">
        <w:rPr>
          <w:rFonts w:ascii="Times New Roman" w:hAnsi="Times New Roman" w:cs="Times New Roman"/>
          <w:color w:val="000006"/>
          <w:sz w:val="24"/>
          <w:szCs w:val="24"/>
          <w:shd w:val="clear" w:color="auto" w:fill="FFFEFF"/>
        </w:rPr>
        <w:t xml:space="preserve">.5 </w:t>
      </w:r>
      <w:r w:rsidRPr="008F21F5">
        <w:rPr>
          <w:rFonts w:ascii="Times New Roman" w:hAnsi="Times New Roman" w:cs="Times New Roman"/>
          <w:color w:val="000006"/>
          <w:sz w:val="24"/>
          <w:szCs w:val="24"/>
          <w:shd w:val="clear" w:color="auto" w:fill="FFFEFF"/>
        </w:rPr>
        <w:tab/>
        <w:t>The work shall have to be coordinated with the building work and other allied jobs/trades to the entire satisfact</w:t>
      </w:r>
      <w:r w:rsidRPr="008F21F5">
        <w:rPr>
          <w:rFonts w:ascii="Times New Roman" w:hAnsi="Times New Roman" w:cs="Times New Roman"/>
          <w:color w:val="46444A"/>
          <w:sz w:val="24"/>
          <w:szCs w:val="24"/>
          <w:shd w:val="clear" w:color="auto" w:fill="FFFEFF"/>
        </w:rPr>
        <w:t>i</w:t>
      </w:r>
      <w:r w:rsidRPr="008F21F5">
        <w:rPr>
          <w:rFonts w:ascii="Times New Roman" w:hAnsi="Times New Roman" w:cs="Times New Roman"/>
          <w:color w:val="000006"/>
          <w:sz w:val="24"/>
          <w:szCs w:val="24"/>
          <w:shd w:val="clear" w:color="auto" w:fill="FFFEFF"/>
        </w:rPr>
        <w:t>on of Engineer</w:t>
      </w:r>
      <w:r w:rsidRPr="008F21F5">
        <w:rPr>
          <w:rFonts w:ascii="Times New Roman" w:hAnsi="Times New Roman" w:cs="Times New Roman"/>
          <w:color w:val="302F35"/>
          <w:sz w:val="24"/>
          <w:szCs w:val="24"/>
          <w:shd w:val="clear" w:color="auto" w:fill="FFFEFF"/>
        </w:rPr>
        <w:t>-</w:t>
      </w:r>
      <w:r w:rsidRPr="008F21F5">
        <w:rPr>
          <w:rFonts w:ascii="Times New Roman" w:hAnsi="Times New Roman" w:cs="Times New Roman"/>
          <w:color w:val="000006"/>
          <w:sz w:val="24"/>
          <w:szCs w:val="24"/>
          <w:shd w:val="clear" w:color="auto" w:fill="FFFEFF"/>
        </w:rPr>
        <w:t>in</w:t>
      </w:r>
      <w:r w:rsidRPr="008F21F5">
        <w:rPr>
          <w:rFonts w:ascii="Times New Roman" w:hAnsi="Times New Roman" w:cs="Times New Roman"/>
          <w:color w:val="1A1921"/>
          <w:sz w:val="24"/>
          <w:szCs w:val="24"/>
          <w:shd w:val="clear" w:color="auto" w:fill="FFFEFF"/>
        </w:rPr>
        <w:t>-C</w:t>
      </w:r>
      <w:r w:rsidRPr="008F21F5">
        <w:rPr>
          <w:rFonts w:ascii="Times New Roman" w:hAnsi="Times New Roman" w:cs="Times New Roman"/>
          <w:color w:val="000006"/>
          <w:sz w:val="24"/>
          <w:szCs w:val="24"/>
          <w:shd w:val="clear" w:color="auto" w:fill="FFFEFF"/>
        </w:rPr>
        <w:t>harge/Consultant</w:t>
      </w:r>
      <w:r w:rsidRPr="008F21F5">
        <w:rPr>
          <w:rFonts w:ascii="Times New Roman" w:hAnsi="Times New Roman" w:cs="Times New Roman"/>
          <w:color w:val="000000"/>
          <w:sz w:val="24"/>
          <w:szCs w:val="24"/>
          <w:shd w:val="clear" w:color="auto" w:fill="FFFEFF"/>
        </w:rPr>
        <w:t xml:space="preserve">. </w:t>
      </w:r>
    </w:p>
    <w:p w14:paraId="6E7D46B8" w14:textId="77777777" w:rsidR="00947C36" w:rsidRPr="008F21F5" w:rsidRDefault="00947C36" w:rsidP="00947C36">
      <w:pPr>
        <w:widowControl w:val="0"/>
        <w:shd w:val="clear" w:color="auto" w:fill="FFFEFF"/>
        <w:autoSpaceDE w:val="0"/>
        <w:autoSpaceDN w:val="0"/>
        <w:adjustRightInd w:val="0"/>
        <w:spacing w:before="300"/>
        <w:ind w:left="710" w:right="19"/>
        <w:jc w:val="both"/>
        <w:rPr>
          <w:rFonts w:ascii="Times New Roman" w:hAnsi="Times New Roman" w:cs="Times New Roman"/>
          <w:b/>
          <w:bCs/>
          <w:color w:val="302F35"/>
          <w:sz w:val="24"/>
          <w:szCs w:val="24"/>
          <w:u w:val="single"/>
          <w:shd w:val="clear" w:color="auto" w:fill="FFFEFF"/>
        </w:rPr>
      </w:pPr>
      <w:r w:rsidRPr="008F21F5">
        <w:rPr>
          <w:rFonts w:ascii="Times New Roman" w:hAnsi="Times New Roman" w:cs="Times New Roman"/>
          <w:b/>
          <w:bCs/>
          <w:color w:val="1A1921"/>
          <w:sz w:val="24"/>
          <w:szCs w:val="24"/>
          <w:u w:val="single"/>
          <w:shd w:val="clear" w:color="auto" w:fill="FFFEFF"/>
        </w:rPr>
        <w:t>CERTIFICATE OF INSPECTIO</w:t>
      </w:r>
      <w:r w:rsidRPr="008F21F5">
        <w:rPr>
          <w:rFonts w:ascii="Times New Roman" w:hAnsi="Times New Roman" w:cs="Times New Roman"/>
          <w:b/>
          <w:bCs/>
          <w:color w:val="302F35"/>
          <w:sz w:val="24"/>
          <w:szCs w:val="24"/>
          <w:u w:val="single"/>
          <w:shd w:val="clear" w:color="auto" w:fill="FFFEFF"/>
        </w:rPr>
        <w:t xml:space="preserve">N </w:t>
      </w:r>
    </w:p>
    <w:p w14:paraId="570EE59F" w14:textId="6E39A6CB" w:rsidR="00947C36" w:rsidRPr="008F21F5" w:rsidRDefault="00947C36" w:rsidP="00947C36">
      <w:pPr>
        <w:widowControl w:val="0"/>
        <w:shd w:val="clear" w:color="auto" w:fill="FFFEFF"/>
        <w:tabs>
          <w:tab w:val="left" w:pos="5"/>
          <w:tab w:val="left" w:pos="720"/>
        </w:tabs>
        <w:autoSpaceDE w:val="0"/>
        <w:autoSpaceDN w:val="0"/>
        <w:adjustRightInd w:val="0"/>
        <w:spacing w:before="300"/>
        <w:ind w:left="720" w:right="23" w:hanging="720"/>
        <w:jc w:val="both"/>
        <w:rPr>
          <w:rFonts w:ascii="Times New Roman" w:hAnsi="Times New Roman" w:cs="Times New Roman"/>
          <w:color w:val="000000"/>
          <w:sz w:val="24"/>
          <w:szCs w:val="24"/>
          <w:shd w:val="clear" w:color="auto" w:fill="FFFEFF"/>
        </w:rPr>
      </w:pPr>
      <w:r w:rsidRPr="008F21F5">
        <w:rPr>
          <w:rFonts w:ascii="Times New Roman" w:hAnsi="Times New Roman" w:cs="Times New Roman"/>
          <w:sz w:val="24"/>
          <w:szCs w:val="24"/>
        </w:rPr>
        <w:tab/>
      </w:r>
      <w:r w:rsidR="00C73326" w:rsidRPr="008F21F5">
        <w:rPr>
          <w:rFonts w:ascii="Times New Roman" w:hAnsi="Times New Roman" w:cs="Times New Roman"/>
          <w:color w:val="000006"/>
          <w:sz w:val="24"/>
          <w:szCs w:val="24"/>
          <w:shd w:val="clear" w:color="auto" w:fill="FFFEFF"/>
        </w:rPr>
        <w:t>3</w:t>
      </w:r>
      <w:r w:rsidRPr="008F21F5">
        <w:rPr>
          <w:rFonts w:ascii="Times New Roman" w:hAnsi="Times New Roman" w:cs="Times New Roman"/>
          <w:color w:val="1A1921"/>
          <w:sz w:val="24"/>
          <w:szCs w:val="24"/>
          <w:shd w:val="clear" w:color="auto" w:fill="FFFEFF"/>
        </w:rPr>
        <w:t>.</w:t>
      </w:r>
      <w:r w:rsidRPr="008F21F5">
        <w:rPr>
          <w:rFonts w:ascii="Times New Roman" w:hAnsi="Times New Roman" w:cs="Times New Roman"/>
          <w:color w:val="000006"/>
          <w:sz w:val="24"/>
          <w:szCs w:val="24"/>
          <w:shd w:val="clear" w:color="auto" w:fill="FFFEFF"/>
        </w:rPr>
        <w:t xml:space="preserve">1 </w:t>
      </w:r>
      <w:r w:rsidRPr="008F21F5">
        <w:rPr>
          <w:rFonts w:ascii="Times New Roman" w:hAnsi="Times New Roman" w:cs="Times New Roman"/>
          <w:color w:val="000006"/>
          <w:sz w:val="24"/>
          <w:szCs w:val="24"/>
          <w:shd w:val="clear" w:color="auto" w:fill="FFFEFF"/>
        </w:rPr>
        <w:tab/>
        <w:t>Complete scheme drawing for equipment</w:t>
      </w:r>
      <w:r w:rsidRPr="008F21F5">
        <w:rPr>
          <w:rFonts w:ascii="Times New Roman" w:hAnsi="Times New Roman" w:cs="Times New Roman"/>
          <w:color w:val="1A1921"/>
          <w:sz w:val="24"/>
          <w:szCs w:val="24"/>
          <w:shd w:val="clear" w:color="auto" w:fill="FFFEFF"/>
        </w:rPr>
        <w:t>'</w:t>
      </w:r>
      <w:r w:rsidRPr="008F21F5">
        <w:rPr>
          <w:rFonts w:ascii="Times New Roman" w:hAnsi="Times New Roman" w:cs="Times New Roman"/>
          <w:color w:val="000006"/>
          <w:sz w:val="24"/>
          <w:szCs w:val="24"/>
          <w:shd w:val="clear" w:color="auto" w:fill="FFFEFF"/>
        </w:rPr>
        <w:t>s/earthling/cable layout/schematic drawing and other details as per requirements shal</w:t>
      </w:r>
      <w:r w:rsidRPr="008F21F5">
        <w:rPr>
          <w:rFonts w:ascii="Times New Roman" w:hAnsi="Times New Roman" w:cs="Times New Roman"/>
          <w:color w:val="1A1921"/>
          <w:sz w:val="24"/>
          <w:szCs w:val="24"/>
          <w:shd w:val="clear" w:color="auto" w:fill="FFFEFF"/>
        </w:rPr>
        <w:t xml:space="preserve">l </w:t>
      </w:r>
      <w:r w:rsidRPr="008F21F5">
        <w:rPr>
          <w:rFonts w:ascii="Times New Roman" w:hAnsi="Times New Roman" w:cs="Times New Roman"/>
          <w:color w:val="000006"/>
          <w:sz w:val="24"/>
          <w:szCs w:val="24"/>
          <w:shd w:val="clear" w:color="auto" w:fill="FFFEFF"/>
        </w:rPr>
        <w:t xml:space="preserve">be prepared by the contractor and got approved by </w:t>
      </w:r>
      <w:r w:rsidRPr="008F21F5">
        <w:rPr>
          <w:rFonts w:ascii="Times New Roman" w:hAnsi="Times New Roman" w:cs="Times New Roman"/>
          <w:color w:val="000007"/>
          <w:sz w:val="24"/>
          <w:szCs w:val="24"/>
          <w:shd w:val="clear" w:color="auto" w:fill="FFFEFF"/>
        </w:rPr>
        <w:t>Owner’s Representative/Engineer-in</w:t>
      </w:r>
      <w:r w:rsidRPr="008F21F5">
        <w:rPr>
          <w:rFonts w:ascii="Times New Roman" w:hAnsi="Times New Roman" w:cs="Times New Roman"/>
          <w:color w:val="15151B"/>
          <w:sz w:val="24"/>
          <w:szCs w:val="24"/>
          <w:shd w:val="clear" w:color="auto" w:fill="FFFEFF"/>
        </w:rPr>
        <w:t>-</w:t>
      </w:r>
      <w:r w:rsidRPr="008F21F5">
        <w:rPr>
          <w:rFonts w:ascii="Times New Roman" w:hAnsi="Times New Roman" w:cs="Times New Roman"/>
          <w:color w:val="000007"/>
          <w:sz w:val="24"/>
          <w:szCs w:val="24"/>
          <w:shd w:val="clear" w:color="auto" w:fill="FFFEFF"/>
        </w:rPr>
        <w:t>Charge,</w:t>
      </w:r>
      <w:r w:rsidRPr="008F21F5">
        <w:rPr>
          <w:rFonts w:ascii="Times New Roman" w:hAnsi="Times New Roman" w:cs="Times New Roman"/>
          <w:color w:val="000006"/>
          <w:sz w:val="24"/>
          <w:szCs w:val="24"/>
          <w:shd w:val="clear" w:color="auto" w:fill="FFFEFF"/>
        </w:rPr>
        <w:t xml:space="preserve"> before commencement of work</w:t>
      </w:r>
      <w:r w:rsidRPr="008F21F5">
        <w:rPr>
          <w:rFonts w:ascii="Times New Roman" w:hAnsi="Times New Roman" w:cs="Times New Roman"/>
          <w:color w:val="1A1921"/>
          <w:sz w:val="24"/>
          <w:szCs w:val="24"/>
          <w:shd w:val="clear" w:color="auto" w:fill="FFFEFF"/>
        </w:rPr>
        <w:t xml:space="preserve">. </w:t>
      </w:r>
      <w:r w:rsidRPr="008F21F5">
        <w:rPr>
          <w:rFonts w:ascii="Times New Roman" w:hAnsi="Times New Roman" w:cs="Times New Roman"/>
          <w:color w:val="000006"/>
          <w:sz w:val="24"/>
          <w:szCs w:val="24"/>
          <w:shd w:val="clear" w:color="auto" w:fill="FFFEFF"/>
        </w:rPr>
        <w:t>Nothing shall be payable to the contractor on th</w:t>
      </w:r>
      <w:r w:rsidRPr="008F21F5">
        <w:rPr>
          <w:rFonts w:ascii="Times New Roman" w:hAnsi="Times New Roman" w:cs="Times New Roman"/>
          <w:color w:val="1A1921"/>
          <w:sz w:val="24"/>
          <w:szCs w:val="24"/>
          <w:shd w:val="clear" w:color="auto" w:fill="FFFEFF"/>
        </w:rPr>
        <w:t>i</w:t>
      </w:r>
      <w:r w:rsidRPr="008F21F5">
        <w:rPr>
          <w:rFonts w:ascii="Times New Roman" w:hAnsi="Times New Roman" w:cs="Times New Roman"/>
          <w:color w:val="000006"/>
          <w:sz w:val="24"/>
          <w:szCs w:val="24"/>
          <w:shd w:val="clear" w:color="auto" w:fill="FFFEFF"/>
        </w:rPr>
        <w:t>s account</w:t>
      </w:r>
      <w:r w:rsidRPr="008F21F5">
        <w:rPr>
          <w:rFonts w:ascii="Times New Roman" w:hAnsi="Times New Roman" w:cs="Times New Roman"/>
          <w:color w:val="000000"/>
          <w:sz w:val="24"/>
          <w:szCs w:val="24"/>
          <w:shd w:val="clear" w:color="auto" w:fill="FFFEFF"/>
        </w:rPr>
        <w:t>.</w:t>
      </w:r>
    </w:p>
    <w:p w14:paraId="718BEA70" w14:textId="612BD984" w:rsidR="00947C36" w:rsidRPr="008F21F5" w:rsidRDefault="00C73326" w:rsidP="00947C36">
      <w:pPr>
        <w:widowControl w:val="0"/>
        <w:shd w:val="clear" w:color="auto" w:fill="FFFEFF"/>
        <w:tabs>
          <w:tab w:val="left" w:pos="5"/>
          <w:tab w:val="left" w:pos="720"/>
        </w:tabs>
        <w:autoSpaceDE w:val="0"/>
        <w:autoSpaceDN w:val="0"/>
        <w:adjustRightInd w:val="0"/>
        <w:spacing w:before="300"/>
        <w:ind w:left="720" w:right="23" w:hanging="720"/>
        <w:jc w:val="both"/>
        <w:rPr>
          <w:rFonts w:ascii="Times New Roman" w:hAnsi="Times New Roman" w:cs="Times New Roman"/>
          <w:color w:val="000000"/>
          <w:sz w:val="24"/>
          <w:szCs w:val="24"/>
          <w:shd w:val="clear" w:color="auto" w:fill="FFFEFF"/>
        </w:rPr>
      </w:pPr>
      <w:r w:rsidRPr="008F21F5">
        <w:rPr>
          <w:rFonts w:ascii="Times New Roman" w:hAnsi="Times New Roman" w:cs="Times New Roman"/>
          <w:color w:val="000000"/>
          <w:sz w:val="24"/>
          <w:szCs w:val="24"/>
          <w:shd w:val="clear" w:color="auto" w:fill="FFFEFF"/>
        </w:rPr>
        <w:t>3</w:t>
      </w:r>
      <w:r w:rsidR="00947C36" w:rsidRPr="008F21F5">
        <w:rPr>
          <w:rFonts w:ascii="Times New Roman" w:hAnsi="Times New Roman" w:cs="Times New Roman"/>
          <w:color w:val="000000"/>
          <w:sz w:val="24"/>
          <w:szCs w:val="24"/>
          <w:shd w:val="clear" w:color="auto" w:fill="FFFEFF"/>
        </w:rPr>
        <w:t xml:space="preserve">.2 </w:t>
      </w:r>
      <w:r w:rsidR="00947C36" w:rsidRPr="008F21F5">
        <w:rPr>
          <w:rFonts w:ascii="Times New Roman" w:hAnsi="Times New Roman" w:cs="Times New Roman"/>
          <w:color w:val="000006"/>
          <w:sz w:val="24"/>
          <w:szCs w:val="24"/>
          <w:shd w:val="clear" w:color="auto" w:fill="FFFEFF"/>
        </w:rPr>
        <w:t>The contractor shall be responsib</w:t>
      </w:r>
      <w:r w:rsidR="00947C36" w:rsidRPr="008F21F5">
        <w:rPr>
          <w:rFonts w:ascii="Times New Roman" w:hAnsi="Times New Roman" w:cs="Times New Roman"/>
          <w:color w:val="302F35"/>
          <w:sz w:val="24"/>
          <w:szCs w:val="24"/>
          <w:shd w:val="clear" w:color="auto" w:fill="FFFEFF"/>
        </w:rPr>
        <w:t>l</w:t>
      </w:r>
      <w:r w:rsidR="00947C36" w:rsidRPr="008F21F5">
        <w:rPr>
          <w:rFonts w:ascii="Times New Roman" w:hAnsi="Times New Roman" w:cs="Times New Roman"/>
          <w:color w:val="000006"/>
          <w:sz w:val="24"/>
          <w:szCs w:val="24"/>
          <w:shd w:val="clear" w:color="auto" w:fill="FFFEFF"/>
        </w:rPr>
        <w:t xml:space="preserve">e for getting the installation </w:t>
      </w:r>
      <w:r w:rsidR="00947C36" w:rsidRPr="008F21F5">
        <w:rPr>
          <w:rFonts w:ascii="Times New Roman" w:hAnsi="Times New Roman" w:cs="Times New Roman"/>
          <w:color w:val="1A1921"/>
          <w:sz w:val="24"/>
          <w:szCs w:val="24"/>
          <w:shd w:val="clear" w:color="auto" w:fill="FFFEFF"/>
        </w:rPr>
        <w:t>i</w:t>
      </w:r>
      <w:r w:rsidR="00947C36" w:rsidRPr="008F21F5">
        <w:rPr>
          <w:rFonts w:ascii="Times New Roman" w:hAnsi="Times New Roman" w:cs="Times New Roman"/>
          <w:color w:val="000006"/>
          <w:sz w:val="24"/>
          <w:szCs w:val="24"/>
          <w:shd w:val="clear" w:color="auto" w:fill="FFFEFF"/>
        </w:rPr>
        <w:t>nspected and approved by the Electrical Inspector and other, local electric supply company, if required</w:t>
      </w:r>
      <w:r w:rsidR="00947C36" w:rsidRPr="008F21F5">
        <w:rPr>
          <w:rFonts w:ascii="Times New Roman" w:hAnsi="Times New Roman" w:cs="Times New Roman"/>
          <w:color w:val="1A1921"/>
          <w:sz w:val="24"/>
          <w:szCs w:val="24"/>
          <w:shd w:val="clear" w:color="auto" w:fill="FFFEFF"/>
        </w:rPr>
        <w:t xml:space="preserve">. </w:t>
      </w:r>
    </w:p>
    <w:p w14:paraId="1FADB730" w14:textId="5FB9397A" w:rsidR="00947C36" w:rsidRPr="008F21F5" w:rsidRDefault="00C73326" w:rsidP="00947C36">
      <w:pPr>
        <w:widowControl w:val="0"/>
        <w:shd w:val="clear" w:color="auto" w:fill="FFFEFF"/>
        <w:tabs>
          <w:tab w:val="left" w:pos="720"/>
        </w:tabs>
        <w:autoSpaceDE w:val="0"/>
        <w:autoSpaceDN w:val="0"/>
        <w:adjustRightInd w:val="0"/>
        <w:spacing w:before="300"/>
        <w:ind w:left="720" w:right="38" w:hanging="720"/>
        <w:jc w:val="both"/>
        <w:rPr>
          <w:rFonts w:ascii="Times New Roman" w:hAnsi="Times New Roman" w:cs="Times New Roman"/>
          <w:color w:val="000006"/>
          <w:sz w:val="24"/>
          <w:szCs w:val="24"/>
          <w:shd w:val="clear" w:color="auto" w:fill="FFFEFF"/>
        </w:rPr>
      </w:pPr>
      <w:r w:rsidRPr="008F21F5">
        <w:rPr>
          <w:rFonts w:ascii="Times New Roman" w:hAnsi="Times New Roman" w:cs="Times New Roman"/>
          <w:color w:val="000006"/>
          <w:sz w:val="24"/>
          <w:szCs w:val="24"/>
          <w:shd w:val="clear" w:color="auto" w:fill="FFFEFF"/>
        </w:rPr>
        <w:t>3</w:t>
      </w:r>
      <w:r w:rsidR="00947C36" w:rsidRPr="008F21F5">
        <w:rPr>
          <w:rFonts w:ascii="Times New Roman" w:hAnsi="Times New Roman" w:cs="Times New Roman"/>
          <w:color w:val="1A1921"/>
          <w:sz w:val="24"/>
          <w:szCs w:val="24"/>
          <w:shd w:val="clear" w:color="auto" w:fill="FFFEFF"/>
        </w:rPr>
        <w:t>.</w:t>
      </w:r>
      <w:r w:rsidR="00947C36" w:rsidRPr="008F21F5">
        <w:rPr>
          <w:rFonts w:ascii="Times New Roman" w:hAnsi="Times New Roman" w:cs="Times New Roman"/>
          <w:color w:val="000006"/>
          <w:sz w:val="24"/>
          <w:szCs w:val="24"/>
          <w:shd w:val="clear" w:color="auto" w:fill="FFFEFF"/>
        </w:rPr>
        <w:t xml:space="preserve">3 </w:t>
      </w:r>
      <w:r w:rsidR="00947C36" w:rsidRPr="008F21F5">
        <w:rPr>
          <w:rFonts w:ascii="Times New Roman" w:hAnsi="Times New Roman" w:cs="Times New Roman"/>
          <w:color w:val="000006"/>
          <w:sz w:val="24"/>
          <w:szCs w:val="24"/>
          <w:shd w:val="clear" w:color="auto" w:fill="FFFEFF"/>
        </w:rPr>
        <w:tab/>
        <w:t>The contractor shall obtain and delive</w:t>
      </w:r>
      <w:r w:rsidR="00947C36" w:rsidRPr="008F21F5">
        <w:rPr>
          <w:rFonts w:ascii="Times New Roman" w:hAnsi="Times New Roman" w:cs="Times New Roman"/>
          <w:color w:val="1A1921"/>
          <w:sz w:val="24"/>
          <w:szCs w:val="24"/>
          <w:shd w:val="clear" w:color="auto" w:fill="FFFEFF"/>
        </w:rPr>
        <w:t xml:space="preserve">r </w:t>
      </w:r>
      <w:r w:rsidR="00947C36" w:rsidRPr="008F21F5">
        <w:rPr>
          <w:rFonts w:ascii="Times New Roman" w:hAnsi="Times New Roman" w:cs="Times New Roman"/>
          <w:color w:val="000006"/>
          <w:sz w:val="24"/>
          <w:szCs w:val="24"/>
          <w:shd w:val="clear" w:color="auto" w:fill="FFFEFF"/>
        </w:rPr>
        <w:t xml:space="preserve">to </w:t>
      </w:r>
      <w:r w:rsidR="00947C36" w:rsidRPr="008F21F5">
        <w:rPr>
          <w:rFonts w:ascii="Times New Roman" w:hAnsi="Times New Roman" w:cs="Times New Roman"/>
          <w:color w:val="000007"/>
          <w:sz w:val="24"/>
          <w:szCs w:val="24"/>
          <w:shd w:val="clear" w:color="auto" w:fill="FFFEFF"/>
        </w:rPr>
        <w:t>Owner’s Representative/ Engineer</w:t>
      </w:r>
      <w:r w:rsidR="00717DD7" w:rsidRPr="008F21F5">
        <w:rPr>
          <w:rFonts w:ascii="Times New Roman" w:hAnsi="Times New Roman" w:cs="Times New Roman"/>
          <w:color w:val="000007"/>
          <w:sz w:val="24"/>
          <w:szCs w:val="24"/>
          <w:shd w:val="clear" w:color="auto" w:fill="FFFEFF"/>
        </w:rPr>
        <w:t xml:space="preserve"> </w:t>
      </w:r>
      <w:r w:rsidR="00947C36" w:rsidRPr="008F21F5">
        <w:rPr>
          <w:rFonts w:ascii="Times New Roman" w:hAnsi="Times New Roman" w:cs="Times New Roman"/>
          <w:color w:val="000007"/>
          <w:sz w:val="24"/>
          <w:szCs w:val="24"/>
          <w:shd w:val="clear" w:color="auto" w:fill="FFFEFF"/>
        </w:rPr>
        <w:t>in</w:t>
      </w:r>
      <w:r w:rsidR="00947C36" w:rsidRPr="008F21F5">
        <w:rPr>
          <w:rFonts w:ascii="Times New Roman" w:hAnsi="Times New Roman" w:cs="Times New Roman"/>
          <w:color w:val="15151B"/>
          <w:sz w:val="24"/>
          <w:szCs w:val="24"/>
          <w:shd w:val="clear" w:color="auto" w:fill="FFFEFF"/>
        </w:rPr>
        <w:t>-</w:t>
      </w:r>
      <w:r w:rsidR="00947C36" w:rsidRPr="008F21F5">
        <w:rPr>
          <w:rFonts w:ascii="Times New Roman" w:hAnsi="Times New Roman" w:cs="Times New Roman"/>
          <w:color w:val="000007"/>
          <w:sz w:val="24"/>
          <w:szCs w:val="24"/>
          <w:shd w:val="clear" w:color="auto" w:fill="FFFEFF"/>
        </w:rPr>
        <w:t>Charge</w:t>
      </w:r>
      <w:r w:rsidR="00947C36" w:rsidRPr="008F21F5">
        <w:rPr>
          <w:rFonts w:ascii="Times New Roman" w:hAnsi="Times New Roman" w:cs="Times New Roman"/>
          <w:color w:val="000006"/>
          <w:sz w:val="24"/>
          <w:szCs w:val="24"/>
          <w:shd w:val="clear" w:color="auto" w:fill="FFFEFF"/>
        </w:rPr>
        <w:t xml:space="preserve"> the certifica</w:t>
      </w:r>
      <w:r w:rsidR="00947C36" w:rsidRPr="008F21F5">
        <w:rPr>
          <w:rFonts w:ascii="Times New Roman" w:hAnsi="Times New Roman" w:cs="Times New Roman"/>
          <w:color w:val="1A1921"/>
          <w:sz w:val="24"/>
          <w:szCs w:val="24"/>
          <w:shd w:val="clear" w:color="auto" w:fill="FFFEFF"/>
        </w:rPr>
        <w:t>t</w:t>
      </w:r>
      <w:r w:rsidR="00947C36" w:rsidRPr="008F21F5">
        <w:rPr>
          <w:rFonts w:ascii="Times New Roman" w:hAnsi="Times New Roman" w:cs="Times New Roman"/>
          <w:color w:val="000006"/>
          <w:sz w:val="24"/>
          <w:szCs w:val="24"/>
          <w:shd w:val="clear" w:color="auto" w:fill="FFFEFF"/>
        </w:rPr>
        <w:t>e of final inspection and approval of the local electrical authorities concerned</w:t>
      </w:r>
      <w:r w:rsidR="00947C36" w:rsidRPr="008F21F5">
        <w:rPr>
          <w:rFonts w:ascii="Times New Roman" w:hAnsi="Times New Roman" w:cs="Times New Roman"/>
          <w:color w:val="302F35"/>
          <w:sz w:val="24"/>
          <w:szCs w:val="24"/>
          <w:shd w:val="clear" w:color="auto" w:fill="FFFEFF"/>
        </w:rPr>
        <w:t xml:space="preserve">. </w:t>
      </w:r>
      <w:r w:rsidR="00947C36" w:rsidRPr="008F21F5">
        <w:rPr>
          <w:rFonts w:ascii="Times New Roman" w:hAnsi="Times New Roman" w:cs="Times New Roman"/>
          <w:color w:val="000006"/>
          <w:sz w:val="24"/>
          <w:szCs w:val="24"/>
          <w:shd w:val="clear" w:color="auto" w:fill="FFFEFF"/>
        </w:rPr>
        <w:t>The inspection fees etc</w:t>
      </w:r>
      <w:r w:rsidR="00947C36" w:rsidRPr="008F21F5">
        <w:rPr>
          <w:rFonts w:ascii="Times New Roman" w:hAnsi="Times New Roman" w:cs="Times New Roman"/>
          <w:color w:val="302F35"/>
          <w:sz w:val="24"/>
          <w:szCs w:val="24"/>
          <w:shd w:val="clear" w:color="auto" w:fill="FFFEFF"/>
        </w:rPr>
        <w:t xml:space="preserve">. </w:t>
      </w:r>
      <w:r w:rsidR="00947C36" w:rsidRPr="008F21F5">
        <w:rPr>
          <w:rFonts w:ascii="Times New Roman" w:hAnsi="Times New Roman" w:cs="Times New Roman"/>
          <w:color w:val="000006"/>
          <w:sz w:val="24"/>
          <w:szCs w:val="24"/>
          <w:shd w:val="clear" w:color="auto" w:fill="FFFEFF"/>
        </w:rPr>
        <w:t xml:space="preserve">shall be borne by the contractor. </w:t>
      </w:r>
    </w:p>
    <w:p w14:paraId="66596083" w14:textId="051BD89C" w:rsidR="00947C36" w:rsidRPr="008F21F5" w:rsidRDefault="00C73326" w:rsidP="00947C36">
      <w:pPr>
        <w:widowControl w:val="0"/>
        <w:shd w:val="clear" w:color="auto" w:fill="FFFEFF"/>
        <w:tabs>
          <w:tab w:val="left" w:pos="720"/>
        </w:tabs>
        <w:autoSpaceDE w:val="0"/>
        <w:autoSpaceDN w:val="0"/>
        <w:adjustRightInd w:val="0"/>
        <w:spacing w:before="300"/>
        <w:ind w:left="715" w:right="33" w:hanging="715"/>
        <w:jc w:val="both"/>
        <w:rPr>
          <w:rFonts w:ascii="Times New Roman" w:hAnsi="Times New Roman" w:cs="Times New Roman"/>
          <w:color w:val="000000"/>
          <w:sz w:val="24"/>
          <w:szCs w:val="24"/>
          <w:shd w:val="clear" w:color="auto" w:fill="FFFEFF"/>
        </w:rPr>
      </w:pPr>
      <w:r w:rsidRPr="008F21F5">
        <w:rPr>
          <w:rFonts w:ascii="Times New Roman" w:hAnsi="Times New Roman" w:cs="Times New Roman"/>
          <w:color w:val="000006"/>
          <w:sz w:val="24"/>
          <w:szCs w:val="24"/>
          <w:shd w:val="clear" w:color="auto" w:fill="FFFEFF"/>
        </w:rPr>
        <w:t>3</w:t>
      </w:r>
      <w:r w:rsidR="00947C36" w:rsidRPr="008F21F5">
        <w:rPr>
          <w:rFonts w:ascii="Times New Roman" w:hAnsi="Times New Roman" w:cs="Times New Roman"/>
          <w:color w:val="000000"/>
          <w:sz w:val="24"/>
          <w:szCs w:val="24"/>
          <w:shd w:val="clear" w:color="auto" w:fill="FFFEFF"/>
        </w:rPr>
        <w:t>.</w:t>
      </w:r>
      <w:r w:rsidR="00947C36" w:rsidRPr="008F21F5">
        <w:rPr>
          <w:rFonts w:ascii="Times New Roman" w:hAnsi="Times New Roman" w:cs="Times New Roman"/>
          <w:color w:val="000006"/>
          <w:sz w:val="24"/>
          <w:szCs w:val="24"/>
          <w:shd w:val="clear" w:color="auto" w:fill="FFFEFF"/>
        </w:rPr>
        <w:t xml:space="preserve">4 </w:t>
      </w:r>
      <w:r w:rsidR="00947C36" w:rsidRPr="008F21F5">
        <w:rPr>
          <w:rFonts w:ascii="Times New Roman" w:hAnsi="Times New Roman" w:cs="Times New Roman"/>
          <w:color w:val="000006"/>
          <w:sz w:val="24"/>
          <w:szCs w:val="24"/>
          <w:shd w:val="clear" w:color="auto" w:fill="FFFEFF"/>
        </w:rPr>
        <w:tab/>
        <w:t>In case of any defects are pointed out by the Electri</w:t>
      </w:r>
      <w:r w:rsidR="00947C36" w:rsidRPr="008F21F5">
        <w:rPr>
          <w:rFonts w:ascii="Times New Roman" w:hAnsi="Times New Roman" w:cs="Times New Roman"/>
          <w:color w:val="1A1921"/>
          <w:sz w:val="24"/>
          <w:szCs w:val="24"/>
          <w:shd w:val="clear" w:color="auto" w:fill="FFFEFF"/>
        </w:rPr>
        <w:t>c</w:t>
      </w:r>
      <w:r w:rsidR="00947C36" w:rsidRPr="008F21F5">
        <w:rPr>
          <w:rFonts w:ascii="Times New Roman" w:hAnsi="Times New Roman" w:cs="Times New Roman"/>
          <w:color w:val="000006"/>
          <w:sz w:val="24"/>
          <w:szCs w:val="24"/>
          <w:shd w:val="clear" w:color="auto" w:fill="FFFEFF"/>
        </w:rPr>
        <w:t>ity Authority Inspector, the contractor shall remove these defects at his own cost and arrange for re-inspection or inspection by the electrical inspector</w:t>
      </w:r>
      <w:r w:rsidR="00947C36" w:rsidRPr="008F21F5">
        <w:rPr>
          <w:rFonts w:ascii="Times New Roman" w:hAnsi="Times New Roman" w:cs="Times New Roman"/>
          <w:color w:val="1A1921"/>
          <w:sz w:val="24"/>
          <w:szCs w:val="24"/>
          <w:shd w:val="clear" w:color="auto" w:fill="FFFEFF"/>
        </w:rPr>
        <w:t xml:space="preserve">, </w:t>
      </w:r>
      <w:r w:rsidR="00947C36" w:rsidRPr="008F21F5">
        <w:rPr>
          <w:rFonts w:ascii="Times New Roman" w:hAnsi="Times New Roman" w:cs="Times New Roman"/>
          <w:color w:val="000006"/>
          <w:sz w:val="24"/>
          <w:szCs w:val="24"/>
          <w:shd w:val="clear" w:color="auto" w:fill="FFFEFF"/>
        </w:rPr>
        <w:t xml:space="preserve">till such </w:t>
      </w:r>
      <w:r w:rsidR="00947C36" w:rsidRPr="008F21F5">
        <w:rPr>
          <w:rFonts w:ascii="Times New Roman" w:hAnsi="Times New Roman" w:cs="Times New Roman"/>
          <w:color w:val="1A1921"/>
          <w:sz w:val="24"/>
          <w:szCs w:val="24"/>
          <w:shd w:val="clear" w:color="auto" w:fill="FFFEFF"/>
        </w:rPr>
        <w:t>t</w:t>
      </w:r>
      <w:r w:rsidR="00947C36" w:rsidRPr="008F21F5">
        <w:rPr>
          <w:rFonts w:ascii="Times New Roman" w:hAnsi="Times New Roman" w:cs="Times New Roman"/>
          <w:color w:val="000006"/>
          <w:sz w:val="24"/>
          <w:szCs w:val="24"/>
          <w:shd w:val="clear" w:color="auto" w:fill="FFFEFF"/>
        </w:rPr>
        <w:t xml:space="preserve">ime the installation is finally </w:t>
      </w:r>
      <w:r w:rsidR="00941802" w:rsidRPr="008F21F5">
        <w:rPr>
          <w:rFonts w:ascii="Times New Roman" w:hAnsi="Times New Roman" w:cs="Times New Roman"/>
          <w:color w:val="000006"/>
          <w:sz w:val="24"/>
          <w:szCs w:val="24"/>
          <w:shd w:val="clear" w:color="auto" w:fill="FFFEFF"/>
        </w:rPr>
        <w:t>-**/-*</w:t>
      </w:r>
      <w:r w:rsidR="00947C36" w:rsidRPr="008F21F5">
        <w:rPr>
          <w:rFonts w:ascii="Times New Roman" w:hAnsi="Times New Roman" w:cs="Times New Roman"/>
          <w:color w:val="000006"/>
          <w:sz w:val="24"/>
          <w:szCs w:val="24"/>
          <w:shd w:val="clear" w:color="auto" w:fill="FFFEFF"/>
        </w:rPr>
        <w:t>expenses and deposit the necessary fees for subsequent inspections by the CEA</w:t>
      </w:r>
      <w:r w:rsidR="00947C36" w:rsidRPr="008F21F5">
        <w:rPr>
          <w:rFonts w:ascii="Times New Roman" w:hAnsi="Times New Roman" w:cs="Times New Roman"/>
          <w:color w:val="000000"/>
          <w:sz w:val="24"/>
          <w:szCs w:val="24"/>
          <w:shd w:val="clear" w:color="auto" w:fill="FFFEFF"/>
        </w:rPr>
        <w:t xml:space="preserve">. </w:t>
      </w:r>
    </w:p>
    <w:p w14:paraId="0DD864A6" w14:textId="0CF2EE8A" w:rsidR="00947C36" w:rsidRPr="008F21F5" w:rsidRDefault="00947C36" w:rsidP="00941802">
      <w:pPr>
        <w:widowControl w:val="0"/>
        <w:shd w:val="clear" w:color="auto" w:fill="FFFEFF"/>
        <w:tabs>
          <w:tab w:val="left" w:pos="14"/>
          <w:tab w:val="left" w:pos="720"/>
        </w:tabs>
        <w:autoSpaceDE w:val="0"/>
        <w:autoSpaceDN w:val="0"/>
        <w:adjustRightInd w:val="0"/>
        <w:spacing w:before="300" w:line="240" w:lineRule="auto"/>
        <w:ind w:left="720" w:right="14" w:hanging="720"/>
        <w:jc w:val="both"/>
        <w:rPr>
          <w:rFonts w:ascii="Times New Roman" w:hAnsi="Times New Roman" w:cs="Times New Roman"/>
          <w:color w:val="000006"/>
          <w:sz w:val="24"/>
          <w:szCs w:val="24"/>
          <w:shd w:val="clear" w:color="auto" w:fill="FFFEFF"/>
        </w:rPr>
      </w:pPr>
      <w:r w:rsidRPr="008F21F5">
        <w:rPr>
          <w:rFonts w:ascii="Times New Roman" w:hAnsi="Times New Roman" w:cs="Times New Roman"/>
          <w:sz w:val="24"/>
          <w:szCs w:val="24"/>
        </w:rPr>
        <w:tab/>
      </w:r>
      <w:r w:rsidR="00C73326" w:rsidRPr="008F21F5">
        <w:rPr>
          <w:rFonts w:ascii="Times New Roman" w:hAnsi="Times New Roman" w:cs="Times New Roman"/>
          <w:color w:val="000006"/>
          <w:sz w:val="24"/>
          <w:szCs w:val="24"/>
          <w:shd w:val="clear" w:color="auto" w:fill="FFFEFF"/>
        </w:rPr>
        <w:t>3</w:t>
      </w:r>
      <w:r w:rsidRPr="008F21F5">
        <w:rPr>
          <w:rFonts w:ascii="Times New Roman" w:hAnsi="Times New Roman" w:cs="Times New Roman"/>
          <w:color w:val="000006"/>
          <w:sz w:val="24"/>
          <w:szCs w:val="24"/>
          <w:shd w:val="clear" w:color="auto" w:fill="FFFEFF"/>
        </w:rPr>
        <w:t xml:space="preserve">.5 </w:t>
      </w:r>
      <w:r w:rsidRPr="008F21F5">
        <w:rPr>
          <w:rFonts w:ascii="Times New Roman" w:hAnsi="Times New Roman" w:cs="Times New Roman"/>
          <w:color w:val="000006"/>
          <w:sz w:val="24"/>
          <w:szCs w:val="24"/>
          <w:shd w:val="clear" w:color="auto" w:fill="FFFEFF"/>
        </w:rPr>
        <w:tab/>
      </w:r>
      <w:r w:rsidRPr="008F21F5">
        <w:rPr>
          <w:rFonts w:ascii="Times New Roman" w:hAnsi="Times New Roman" w:cs="Times New Roman"/>
          <w:color w:val="000007"/>
          <w:sz w:val="24"/>
          <w:szCs w:val="24"/>
          <w:shd w:val="clear" w:color="auto" w:fill="FFFEFF"/>
        </w:rPr>
        <w:t>Owner’s Representative/ Engineer</w:t>
      </w:r>
      <w:r w:rsidR="00717DD7" w:rsidRPr="008F21F5">
        <w:rPr>
          <w:rFonts w:ascii="Times New Roman" w:hAnsi="Times New Roman" w:cs="Times New Roman"/>
          <w:color w:val="000007"/>
          <w:sz w:val="24"/>
          <w:szCs w:val="24"/>
          <w:shd w:val="clear" w:color="auto" w:fill="FFFEFF"/>
        </w:rPr>
        <w:t xml:space="preserve"> </w:t>
      </w:r>
      <w:r w:rsidRPr="008F21F5">
        <w:rPr>
          <w:rFonts w:ascii="Times New Roman" w:hAnsi="Times New Roman" w:cs="Times New Roman"/>
          <w:color w:val="000007"/>
          <w:sz w:val="24"/>
          <w:szCs w:val="24"/>
          <w:shd w:val="clear" w:color="auto" w:fill="FFFEFF"/>
        </w:rPr>
        <w:t>in</w:t>
      </w:r>
      <w:r w:rsidRPr="008F21F5">
        <w:rPr>
          <w:rFonts w:ascii="Times New Roman" w:hAnsi="Times New Roman" w:cs="Times New Roman"/>
          <w:color w:val="15151B"/>
          <w:sz w:val="24"/>
          <w:szCs w:val="24"/>
          <w:shd w:val="clear" w:color="auto" w:fill="FFFEFF"/>
        </w:rPr>
        <w:t>-</w:t>
      </w:r>
      <w:r w:rsidRPr="008F21F5">
        <w:rPr>
          <w:rFonts w:ascii="Times New Roman" w:hAnsi="Times New Roman" w:cs="Times New Roman"/>
          <w:color w:val="000007"/>
          <w:sz w:val="24"/>
          <w:szCs w:val="24"/>
          <w:shd w:val="clear" w:color="auto" w:fill="FFFEFF"/>
        </w:rPr>
        <w:t>Charge</w:t>
      </w:r>
      <w:r w:rsidRPr="008F21F5">
        <w:rPr>
          <w:rFonts w:ascii="Times New Roman" w:hAnsi="Times New Roman" w:cs="Times New Roman"/>
          <w:color w:val="000006"/>
          <w:sz w:val="24"/>
          <w:szCs w:val="24"/>
          <w:shd w:val="clear" w:color="auto" w:fill="FFFEFF"/>
        </w:rPr>
        <w:t xml:space="preserve"> shall have full powers to get the material or workmanship </w:t>
      </w:r>
      <w:r w:rsidRPr="008F21F5">
        <w:rPr>
          <w:rFonts w:ascii="Times New Roman" w:hAnsi="Times New Roman" w:cs="Times New Roman"/>
          <w:i/>
          <w:iCs/>
          <w:color w:val="000006"/>
          <w:sz w:val="24"/>
          <w:szCs w:val="24"/>
          <w:shd w:val="clear" w:color="auto" w:fill="FFFEFF"/>
        </w:rPr>
        <w:t xml:space="preserve">etc </w:t>
      </w:r>
      <w:r w:rsidRPr="008F21F5">
        <w:rPr>
          <w:rFonts w:ascii="Times New Roman" w:hAnsi="Times New Roman" w:cs="Times New Roman"/>
          <w:color w:val="000006"/>
          <w:sz w:val="24"/>
          <w:szCs w:val="24"/>
          <w:shd w:val="clear" w:color="auto" w:fill="FFFEFF"/>
        </w:rPr>
        <w:t>inspected and tested by an in</w:t>
      </w:r>
      <w:r w:rsidRPr="008F21F5">
        <w:rPr>
          <w:rFonts w:ascii="Times New Roman" w:hAnsi="Times New Roman" w:cs="Times New Roman"/>
          <w:color w:val="1A1920"/>
          <w:sz w:val="24"/>
          <w:szCs w:val="24"/>
          <w:shd w:val="clear" w:color="auto" w:fill="FFFEFF"/>
        </w:rPr>
        <w:t>d</w:t>
      </w:r>
      <w:r w:rsidRPr="008F21F5">
        <w:rPr>
          <w:rFonts w:ascii="Times New Roman" w:hAnsi="Times New Roman" w:cs="Times New Roman"/>
          <w:color w:val="000006"/>
          <w:sz w:val="24"/>
          <w:szCs w:val="24"/>
          <w:shd w:val="clear" w:color="auto" w:fill="FFFEFF"/>
        </w:rPr>
        <w:t>ependent agency</w:t>
      </w:r>
      <w:r w:rsidRPr="008F21F5">
        <w:rPr>
          <w:rFonts w:ascii="Times New Roman" w:hAnsi="Times New Roman" w:cs="Times New Roman"/>
          <w:color w:val="1A1920"/>
          <w:sz w:val="24"/>
          <w:szCs w:val="24"/>
          <w:shd w:val="clear" w:color="auto" w:fill="FFFEFF"/>
        </w:rPr>
        <w:t xml:space="preserve">, </w:t>
      </w:r>
      <w:r w:rsidRPr="008F21F5">
        <w:rPr>
          <w:rFonts w:ascii="Times New Roman" w:hAnsi="Times New Roman" w:cs="Times New Roman"/>
          <w:color w:val="000006"/>
          <w:sz w:val="24"/>
          <w:szCs w:val="24"/>
          <w:shd w:val="clear" w:color="auto" w:fill="FFFEFF"/>
        </w:rPr>
        <w:t xml:space="preserve">at the contractor's expenses </w:t>
      </w:r>
      <w:proofErr w:type="gramStart"/>
      <w:r w:rsidRPr="008F21F5">
        <w:rPr>
          <w:rFonts w:ascii="Times New Roman" w:hAnsi="Times New Roman" w:cs="Times New Roman"/>
          <w:color w:val="000006"/>
          <w:sz w:val="24"/>
          <w:szCs w:val="24"/>
          <w:shd w:val="clear" w:color="auto" w:fill="FFFEFF"/>
        </w:rPr>
        <w:t>in order to</w:t>
      </w:r>
      <w:proofErr w:type="gramEnd"/>
      <w:r w:rsidRPr="008F21F5">
        <w:rPr>
          <w:rFonts w:ascii="Times New Roman" w:hAnsi="Times New Roman" w:cs="Times New Roman"/>
          <w:color w:val="000006"/>
          <w:sz w:val="24"/>
          <w:szCs w:val="24"/>
          <w:shd w:val="clear" w:color="auto" w:fill="FFFEFF"/>
        </w:rPr>
        <w:t xml:space="preserve"> ascertain their soundness and adequacy. </w:t>
      </w:r>
    </w:p>
    <w:p w14:paraId="491B6CCB" w14:textId="00A1B2E9" w:rsidR="00947C36" w:rsidRPr="008F21F5" w:rsidRDefault="00947C36" w:rsidP="00947C36">
      <w:pPr>
        <w:widowControl w:val="0"/>
        <w:shd w:val="clear" w:color="auto" w:fill="FFFEFF"/>
        <w:tabs>
          <w:tab w:val="left" w:pos="9"/>
          <w:tab w:val="left" w:pos="720"/>
        </w:tabs>
        <w:autoSpaceDE w:val="0"/>
        <w:autoSpaceDN w:val="0"/>
        <w:adjustRightInd w:val="0"/>
        <w:spacing w:before="300"/>
        <w:ind w:left="720" w:right="5" w:hanging="720"/>
        <w:jc w:val="both"/>
        <w:rPr>
          <w:rFonts w:ascii="Times New Roman" w:hAnsi="Times New Roman" w:cs="Times New Roman"/>
          <w:color w:val="000006"/>
          <w:sz w:val="24"/>
          <w:szCs w:val="24"/>
          <w:shd w:val="clear" w:color="auto" w:fill="FFFEFF"/>
        </w:rPr>
      </w:pPr>
      <w:r w:rsidRPr="008F21F5">
        <w:rPr>
          <w:rFonts w:ascii="Times New Roman" w:hAnsi="Times New Roman" w:cs="Times New Roman"/>
          <w:sz w:val="24"/>
          <w:szCs w:val="24"/>
        </w:rPr>
        <w:lastRenderedPageBreak/>
        <w:tab/>
      </w:r>
      <w:r w:rsidR="00C73326" w:rsidRPr="008F21F5">
        <w:rPr>
          <w:rFonts w:ascii="Times New Roman" w:hAnsi="Times New Roman" w:cs="Times New Roman"/>
          <w:color w:val="000006"/>
          <w:sz w:val="24"/>
          <w:szCs w:val="24"/>
          <w:shd w:val="clear" w:color="auto" w:fill="FFFEFF"/>
        </w:rPr>
        <w:t>3</w:t>
      </w:r>
      <w:r w:rsidRPr="008F21F5">
        <w:rPr>
          <w:rFonts w:ascii="Times New Roman" w:hAnsi="Times New Roman" w:cs="Times New Roman"/>
          <w:color w:val="000006"/>
          <w:sz w:val="24"/>
          <w:szCs w:val="24"/>
          <w:shd w:val="clear" w:color="auto" w:fill="FFFEFF"/>
        </w:rPr>
        <w:t xml:space="preserve">.7 </w:t>
      </w:r>
      <w:r w:rsidRPr="008F21F5">
        <w:rPr>
          <w:rFonts w:ascii="Times New Roman" w:hAnsi="Times New Roman" w:cs="Times New Roman"/>
          <w:color w:val="000006"/>
          <w:sz w:val="24"/>
          <w:szCs w:val="24"/>
          <w:shd w:val="clear" w:color="auto" w:fill="FFFEFF"/>
        </w:rPr>
        <w:tab/>
        <w:t>The contractor shall possess Sta</w:t>
      </w:r>
      <w:r w:rsidRPr="008F21F5">
        <w:rPr>
          <w:rFonts w:ascii="Times New Roman" w:hAnsi="Times New Roman" w:cs="Times New Roman"/>
          <w:color w:val="1A1920"/>
          <w:sz w:val="24"/>
          <w:szCs w:val="24"/>
          <w:shd w:val="clear" w:color="auto" w:fill="FFFEFF"/>
        </w:rPr>
        <w:t>t</w:t>
      </w:r>
      <w:r w:rsidRPr="008F21F5">
        <w:rPr>
          <w:rFonts w:ascii="Times New Roman" w:hAnsi="Times New Roman" w:cs="Times New Roman"/>
          <w:color w:val="000006"/>
          <w:sz w:val="24"/>
          <w:szCs w:val="24"/>
          <w:shd w:val="clear" w:color="auto" w:fill="FFFEFF"/>
        </w:rPr>
        <w:t xml:space="preserve">e Electrical Contractor's license and all the relevant and valid other licenses as per the regulations of the Indian Electrical </w:t>
      </w:r>
      <w:r w:rsidRPr="008F21F5">
        <w:rPr>
          <w:rFonts w:ascii="Times New Roman" w:hAnsi="Times New Roman" w:cs="Times New Roman"/>
          <w:color w:val="1A1920"/>
          <w:sz w:val="24"/>
          <w:szCs w:val="24"/>
          <w:shd w:val="clear" w:color="auto" w:fill="FFFEFF"/>
        </w:rPr>
        <w:t>I</w:t>
      </w:r>
      <w:r w:rsidRPr="008F21F5">
        <w:rPr>
          <w:rFonts w:ascii="Times New Roman" w:hAnsi="Times New Roman" w:cs="Times New Roman"/>
          <w:color w:val="000006"/>
          <w:sz w:val="24"/>
          <w:szCs w:val="24"/>
          <w:shd w:val="clear" w:color="auto" w:fill="FFFEFF"/>
        </w:rPr>
        <w:t xml:space="preserve">nspector's requirements. </w:t>
      </w:r>
      <w:r w:rsidRPr="008F21F5">
        <w:rPr>
          <w:rFonts w:ascii="Times New Roman" w:hAnsi="Times New Roman" w:cs="Times New Roman"/>
          <w:color w:val="000006"/>
          <w:sz w:val="24"/>
          <w:szCs w:val="24"/>
          <w:shd w:val="clear" w:color="auto" w:fill="FFFEFF"/>
        </w:rPr>
        <w:tab/>
      </w:r>
      <w:r w:rsidRPr="008F21F5">
        <w:rPr>
          <w:rFonts w:ascii="Times New Roman" w:hAnsi="Times New Roman" w:cs="Times New Roman"/>
          <w:color w:val="000006"/>
          <w:sz w:val="24"/>
          <w:szCs w:val="24"/>
          <w:shd w:val="clear" w:color="auto" w:fill="FFFEFF"/>
        </w:rPr>
        <w:tab/>
      </w:r>
    </w:p>
    <w:p w14:paraId="746C56F5" w14:textId="3974C4E2" w:rsidR="003F64D3" w:rsidRPr="008F21F5" w:rsidRDefault="00947C36" w:rsidP="00717DD7">
      <w:pPr>
        <w:widowControl w:val="0"/>
        <w:shd w:val="clear" w:color="auto" w:fill="FFFEFF"/>
        <w:tabs>
          <w:tab w:val="left" w:pos="14"/>
          <w:tab w:val="left" w:pos="691"/>
        </w:tabs>
        <w:autoSpaceDE w:val="0"/>
        <w:autoSpaceDN w:val="0"/>
        <w:adjustRightInd w:val="0"/>
        <w:spacing w:before="300"/>
        <w:ind w:left="720" w:right="4" w:hanging="720"/>
        <w:jc w:val="both"/>
        <w:rPr>
          <w:rFonts w:ascii="Times New Roman" w:hAnsi="Times New Roman" w:cs="Times New Roman"/>
          <w:color w:val="000006"/>
          <w:sz w:val="24"/>
          <w:szCs w:val="24"/>
          <w:shd w:val="clear" w:color="auto" w:fill="FFFEFF"/>
        </w:rPr>
      </w:pPr>
      <w:r w:rsidRPr="008F21F5">
        <w:rPr>
          <w:rFonts w:ascii="Times New Roman" w:hAnsi="Times New Roman" w:cs="Times New Roman"/>
          <w:sz w:val="24"/>
          <w:szCs w:val="24"/>
        </w:rPr>
        <w:tab/>
      </w:r>
      <w:r w:rsidR="00C73326" w:rsidRPr="008F21F5">
        <w:rPr>
          <w:rFonts w:ascii="Times New Roman" w:hAnsi="Times New Roman" w:cs="Times New Roman"/>
          <w:color w:val="000006"/>
          <w:sz w:val="24"/>
          <w:szCs w:val="24"/>
          <w:shd w:val="clear" w:color="auto" w:fill="FFFEFF"/>
        </w:rPr>
        <w:t>3</w:t>
      </w:r>
      <w:r w:rsidRPr="008F21F5">
        <w:rPr>
          <w:rFonts w:ascii="Times New Roman" w:hAnsi="Times New Roman" w:cs="Times New Roman"/>
          <w:color w:val="000006"/>
          <w:sz w:val="24"/>
          <w:szCs w:val="24"/>
          <w:shd w:val="clear" w:color="auto" w:fill="FFFEFF"/>
        </w:rPr>
        <w:t>.</w:t>
      </w:r>
      <w:r w:rsidR="00C73326" w:rsidRPr="008F21F5">
        <w:rPr>
          <w:rFonts w:ascii="Times New Roman" w:hAnsi="Times New Roman" w:cs="Times New Roman"/>
          <w:color w:val="000006"/>
          <w:sz w:val="24"/>
          <w:szCs w:val="24"/>
          <w:shd w:val="clear" w:color="auto" w:fill="FFFEFF"/>
        </w:rPr>
        <w:t>8</w:t>
      </w:r>
      <w:r w:rsidRPr="008F21F5">
        <w:rPr>
          <w:rFonts w:ascii="Times New Roman" w:hAnsi="Times New Roman" w:cs="Times New Roman"/>
          <w:color w:val="000006"/>
          <w:sz w:val="24"/>
          <w:szCs w:val="24"/>
          <w:shd w:val="clear" w:color="auto" w:fill="FFFEFF"/>
        </w:rPr>
        <w:t xml:space="preserve"> </w:t>
      </w:r>
      <w:r w:rsidRPr="008F21F5">
        <w:rPr>
          <w:rFonts w:ascii="Times New Roman" w:hAnsi="Times New Roman" w:cs="Times New Roman"/>
          <w:color w:val="000006"/>
          <w:sz w:val="24"/>
          <w:szCs w:val="24"/>
          <w:shd w:val="clear" w:color="auto" w:fill="FFFEFF"/>
        </w:rPr>
        <w:tab/>
        <w:t xml:space="preserve">Shop drawing for all systems shall be prepared by the contractor &amp; got approved </w:t>
      </w:r>
      <w:r w:rsidR="008F21F5" w:rsidRPr="008F21F5">
        <w:rPr>
          <w:rFonts w:ascii="Times New Roman" w:hAnsi="Times New Roman" w:cs="Times New Roman"/>
          <w:color w:val="000006"/>
          <w:sz w:val="24"/>
          <w:szCs w:val="24"/>
          <w:shd w:val="clear" w:color="auto" w:fill="FFFEFF"/>
        </w:rPr>
        <w:t>before</w:t>
      </w:r>
      <w:r w:rsidR="008F21F5">
        <w:rPr>
          <w:rFonts w:ascii="Times New Roman" w:hAnsi="Times New Roman" w:cs="Times New Roman"/>
          <w:color w:val="000006"/>
          <w:sz w:val="24"/>
          <w:szCs w:val="24"/>
          <w:shd w:val="clear" w:color="auto" w:fill="FFFEFF"/>
        </w:rPr>
        <w:t xml:space="preserve"> starting</w:t>
      </w:r>
      <w:r w:rsidRPr="008F21F5">
        <w:rPr>
          <w:rFonts w:ascii="Times New Roman" w:hAnsi="Times New Roman" w:cs="Times New Roman"/>
          <w:color w:val="000006"/>
          <w:sz w:val="24"/>
          <w:szCs w:val="24"/>
          <w:shd w:val="clear" w:color="auto" w:fill="FFFEFF"/>
        </w:rPr>
        <w:t xml:space="preserve"> of the work</w:t>
      </w:r>
      <w:r w:rsidRPr="008F21F5">
        <w:rPr>
          <w:rFonts w:ascii="Times New Roman" w:hAnsi="Times New Roman" w:cs="Times New Roman"/>
          <w:color w:val="1A1920"/>
          <w:sz w:val="24"/>
          <w:szCs w:val="24"/>
          <w:shd w:val="clear" w:color="auto" w:fill="FFFEFF"/>
        </w:rPr>
        <w:t xml:space="preserve">. </w:t>
      </w:r>
      <w:r w:rsidRPr="008F21F5">
        <w:rPr>
          <w:rFonts w:ascii="Times New Roman" w:hAnsi="Times New Roman" w:cs="Times New Roman"/>
          <w:color w:val="000006"/>
          <w:sz w:val="24"/>
          <w:szCs w:val="24"/>
          <w:shd w:val="clear" w:color="auto" w:fill="FFFEFF"/>
        </w:rPr>
        <w:t>(E</w:t>
      </w:r>
      <w:r w:rsidRPr="008F21F5">
        <w:rPr>
          <w:rFonts w:ascii="Times New Roman" w:hAnsi="Times New Roman" w:cs="Times New Roman"/>
          <w:color w:val="1A1920"/>
          <w:sz w:val="24"/>
          <w:szCs w:val="24"/>
          <w:shd w:val="clear" w:color="auto" w:fill="FFFEFF"/>
        </w:rPr>
        <w:t>l</w:t>
      </w:r>
      <w:r w:rsidRPr="008F21F5">
        <w:rPr>
          <w:rFonts w:ascii="Times New Roman" w:hAnsi="Times New Roman" w:cs="Times New Roman"/>
          <w:color w:val="000006"/>
          <w:sz w:val="24"/>
          <w:szCs w:val="24"/>
          <w:shd w:val="clear" w:color="auto" w:fill="FFFEFF"/>
        </w:rPr>
        <w:t>ectrical).</w:t>
      </w:r>
    </w:p>
    <w:p w14:paraId="266EB4F9" w14:textId="3A68D91C" w:rsidR="00947C36" w:rsidRPr="008F21F5" w:rsidRDefault="00947C36" w:rsidP="00C73326">
      <w:pPr>
        <w:widowControl w:val="0"/>
        <w:shd w:val="clear" w:color="auto" w:fill="FFFEFF"/>
        <w:autoSpaceDE w:val="0"/>
        <w:autoSpaceDN w:val="0"/>
        <w:adjustRightInd w:val="0"/>
        <w:spacing w:before="300"/>
        <w:ind w:right="67"/>
        <w:jc w:val="center"/>
        <w:rPr>
          <w:rFonts w:ascii="Times New Roman" w:hAnsi="Times New Roman" w:cs="Times New Roman"/>
          <w:bCs/>
          <w:color w:val="272630"/>
          <w:sz w:val="24"/>
          <w:szCs w:val="24"/>
          <w:shd w:val="clear" w:color="auto" w:fill="FFFEFF"/>
        </w:rPr>
      </w:pPr>
      <w:r w:rsidRPr="008F21F5">
        <w:rPr>
          <w:rFonts w:ascii="Times New Roman" w:hAnsi="Times New Roman" w:cs="Times New Roman"/>
          <w:b/>
          <w:bCs/>
          <w:color w:val="0E0E16"/>
          <w:sz w:val="24"/>
          <w:szCs w:val="24"/>
          <w:u w:val="single"/>
          <w:shd w:val="clear" w:color="auto" w:fill="FFFEFF"/>
        </w:rPr>
        <w:t>LIST OF APPROVED MAKES O</w:t>
      </w:r>
      <w:r w:rsidRPr="008F21F5">
        <w:rPr>
          <w:rFonts w:ascii="Times New Roman" w:hAnsi="Times New Roman" w:cs="Times New Roman"/>
          <w:b/>
          <w:bCs/>
          <w:color w:val="2D2C32"/>
          <w:sz w:val="24"/>
          <w:szCs w:val="24"/>
          <w:u w:val="single"/>
          <w:shd w:val="clear" w:color="auto" w:fill="FFFEFF"/>
        </w:rPr>
        <w:t xml:space="preserve">F </w:t>
      </w:r>
      <w:r w:rsidRPr="008F21F5">
        <w:rPr>
          <w:rFonts w:ascii="Times New Roman" w:hAnsi="Times New Roman" w:cs="Times New Roman"/>
          <w:b/>
          <w:bCs/>
          <w:color w:val="0E0E16"/>
          <w:sz w:val="24"/>
          <w:szCs w:val="24"/>
          <w:u w:val="single"/>
          <w:shd w:val="clear" w:color="auto" w:fill="FFFEFF"/>
        </w:rPr>
        <w:t>MATERIALS</w:t>
      </w:r>
    </w:p>
    <w:tbl>
      <w:tblPr>
        <w:tblStyle w:val="TableGrid2"/>
        <w:tblW w:w="0" w:type="auto"/>
        <w:jc w:val="center"/>
        <w:tblLook w:val="04A0" w:firstRow="1" w:lastRow="0" w:firstColumn="1" w:lastColumn="0" w:noHBand="0" w:noVBand="1"/>
      </w:tblPr>
      <w:tblGrid>
        <w:gridCol w:w="738"/>
        <w:gridCol w:w="3960"/>
        <w:gridCol w:w="3870"/>
      </w:tblGrid>
      <w:tr w:rsidR="00947C36" w:rsidRPr="008F21F5" w14:paraId="0DC334AA" w14:textId="77777777" w:rsidTr="00192C0A">
        <w:trPr>
          <w:jc w:val="center"/>
        </w:trPr>
        <w:tc>
          <w:tcPr>
            <w:tcW w:w="738" w:type="dxa"/>
            <w:vAlign w:val="center"/>
          </w:tcPr>
          <w:p w14:paraId="00217DBE" w14:textId="77777777" w:rsidR="00947C36" w:rsidRPr="008F21F5" w:rsidRDefault="00947C36">
            <w:pPr>
              <w:widowControl w:val="0"/>
              <w:numPr>
                <w:ilvl w:val="0"/>
                <w:numId w:val="23"/>
              </w:numPr>
              <w:autoSpaceDE w:val="0"/>
              <w:autoSpaceDN w:val="0"/>
              <w:adjustRightInd w:val="0"/>
              <w:ind w:hanging="720"/>
              <w:jc w:val="both"/>
              <w:rPr>
                <w:rFonts w:ascii="Times New Roman" w:hAnsi="Times New Roman" w:cs="Times New Roman"/>
                <w:color w:val="0E0E16"/>
                <w:w w:val="105"/>
                <w:sz w:val="24"/>
                <w:szCs w:val="24"/>
                <w:shd w:val="clear" w:color="auto" w:fill="FFFEFF"/>
              </w:rPr>
            </w:pPr>
          </w:p>
        </w:tc>
        <w:tc>
          <w:tcPr>
            <w:tcW w:w="3960" w:type="dxa"/>
            <w:vAlign w:val="center"/>
          </w:tcPr>
          <w:p w14:paraId="1FE187DD" w14:textId="77777777" w:rsidR="00947C36" w:rsidRPr="008F21F5" w:rsidRDefault="00947C36" w:rsidP="00192C0A">
            <w:pPr>
              <w:widowControl w:val="0"/>
              <w:autoSpaceDE w:val="0"/>
              <w:autoSpaceDN w:val="0"/>
              <w:adjustRightInd w:val="0"/>
              <w:ind w:left="-18"/>
              <w:jc w:val="both"/>
              <w:rPr>
                <w:rFonts w:ascii="Times New Roman" w:hAnsi="Times New Roman" w:cs="Times New Roman"/>
                <w:color w:val="000007"/>
                <w:sz w:val="24"/>
                <w:szCs w:val="24"/>
                <w:shd w:val="clear" w:color="auto" w:fill="FFFEFF"/>
              </w:rPr>
            </w:pPr>
            <w:r w:rsidRPr="008F21F5">
              <w:rPr>
                <w:rFonts w:ascii="Times New Roman" w:hAnsi="Times New Roman" w:cs="Times New Roman"/>
                <w:color w:val="000007"/>
                <w:sz w:val="24"/>
                <w:szCs w:val="24"/>
                <w:shd w:val="clear" w:color="auto" w:fill="FFFEFF"/>
              </w:rPr>
              <w:t>SOLDE</w:t>
            </w:r>
            <w:r w:rsidRPr="008F21F5">
              <w:rPr>
                <w:rFonts w:ascii="Times New Roman" w:hAnsi="Times New Roman" w:cs="Times New Roman"/>
                <w:color w:val="0E0E16"/>
                <w:sz w:val="24"/>
                <w:szCs w:val="24"/>
                <w:shd w:val="clear" w:color="auto" w:fill="FFFEFF"/>
              </w:rPr>
              <w:t>R</w:t>
            </w:r>
            <w:r w:rsidRPr="008F21F5">
              <w:rPr>
                <w:rFonts w:ascii="Times New Roman" w:hAnsi="Times New Roman" w:cs="Times New Roman"/>
                <w:color w:val="000007"/>
                <w:sz w:val="24"/>
                <w:szCs w:val="24"/>
                <w:shd w:val="clear" w:color="auto" w:fill="FFFEFF"/>
              </w:rPr>
              <w:t>LESS LUGS / FERRU</w:t>
            </w:r>
            <w:r w:rsidRPr="008F21F5">
              <w:rPr>
                <w:rFonts w:ascii="Times New Roman" w:hAnsi="Times New Roman" w:cs="Times New Roman"/>
                <w:color w:val="0E0E16"/>
                <w:sz w:val="24"/>
                <w:szCs w:val="24"/>
                <w:shd w:val="clear" w:color="auto" w:fill="FFFEFF"/>
              </w:rPr>
              <w:t>L</w:t>
            </w:r>
            <w:r w:rsidRPr="008F21F5">
              <w:rPr>
                <w:rFonts w:ascii="Times New Roman" w:hAnsi="Times New Roman" w:cs="Times New Roman"/>
                <w:color w:val="000007"/>
                <w:sz w:val="24"/>
                <w:szCs w:val="24"/>
                <w:shd w:val="clear" w:color="auto" w:fill="FFFEFF"/>
              </w:rPr>
              <w:t xml:space="preserve">ES </w:t>
            </w:r>
          </w:p>
        </w:tc>
        <w:tc>
          <w:tcPr>
            <w:tcW w:w="3870" w:type="dxa"/>
            <w:vAlign w:val="center"/>
          </w:tcPr>
          <w:p w14:paraId="2A25F8B6" w14:textId="77777777" w:rsidR="00947C36" w:rsidRPr="008F21F5" w:rsidRDefault="00947C36" w:rsidP="00192C0A">
            <w:pPr>
              <w:widowControl w:val="0"/>
              <w:autoSpaceDE w:val="0"/>
              <w:autoSpaceDN w:val="0"/>
              <w:adjustRightInd w:val="0"/>
              <w:jc w:val="both"/>
              <w:rPr>
                <w:rFonts w:ascii="Times New Roman" w:hAnsi="Times New Roman" w:cs="Times New Roman"/>
                <w:color w:val="000007"/>
                <w:sz w:val="24"/>
                <w:szCs w:val="24"/>
                <w:shd w:val="clear" w:color="auto" w:fill="FFFEFF"/>
              </w:rPr>
            </w:pPr>
            <w:r w:rsidRPr="008F21F5">
              <w:rPr>
                <w:rFonts w:ascii="Times New Roman" w:hAnsi="Times New Roman" w:cs="Times New Roman"/>
                <w:color w:val="0E0E16"/>
                <w:sz w:val="24"/>
                <w:szCs w:val="24"/>
                <w:shd w:val="clear" w:color="auto" w:fill="FFFEFF"/>
              </w:rPr>
              <w:t>L</w:t>
            </w:r>
            <w:r w:rsidRPr="008F21F5">
              <w:rPr>
                <w:rFonts w:ascii="Times New Roman" w:hAnsi="Times New Roman" w:cs="Times New Roman"/>
                <w:color w:val="000007"/>
                <w:sz w:val="24"/>
                <w:szCs w:val="24"/>
                <w:shd w:val="clear" w:color="auto" w:fill="FFFEFF"/>
              </w:rPr>
              <w:t>A</w:t>
            </w:r>
            <w:r w:rsidRPr="008F21F5">
              <w:rPr>
                <w:rFonts w:ascii="Times New Roman" w:hAnsi="Times New Roman" w:cs="Times New Roman"/>
                <w:color w:val="0E0E16"/>
                <w:sz w:val="24"/>
                <w:szCs w:val="24"/>
                <w:shd w:val="clear" w:color="auto" w:fill="FFFEFF"/>
              </w:rPr>
              <w:t>P</w:t>
            </w:r>
            <w:r w:rsidRPr="008F21F5">
              <w:rPr>
                <w:rFonts w:ascii="Times New Roman" w:hAnsi="Times New Roman" w:cs="Times New Roman"/>
                <w:color w:val="000007"/>
                <w:sz w:val="24"/>
                <w:szCs w:val="24"/>
                <w:shd w:val="clear" w:color="auto" w:fill="FFFEFF"/>
              </w:rPr>
              <w:t>P /DOWELL</w:t>
            </w:r>
          </w:p>
        </w:tc>
      </w:tr>
      <w:tr w:rsidR="00947C36" w:rsidRPr="008F21F5" w14:paraId="35B38C7C" w14:textId="77777777" w:rsidTr="00192C0A">
        <w:trPr>
          <w:jc w:val="center"/>
        </w:trPr>
        <w:tc>
          <w:tcPr>
            <w:tcW w:w="738" w:type="dxa"/>
            <w:vAlign w:val="center"/>
          </w:tcPr>
          <w:p w14:paraId="14C8095E" w14:textId="77777777" w:rsidR="00947C36" w:rsidRPr="008F21F5" w:rsidRDefault="00947C36">
            <w:pPr>
              <w:widowControl w:val="0"/>
              <w:numPr>
                <w:ilvl w:val="0"/>
                <w:numId w:val="23"/>
              </w:numPr>
              <w:autoSpaceDE w:val="0"/>
              <w:autoSpaceDN w:val="0"/>
              <w:adjustRightInd w:val="0"/>
              <w:ind w:hanging="720"/>
              <w:jc w:val="both"/>
              <w:rPr>
                <w:rFonts w:ascii="Times New Roman" w:hAnsi="Times New Roman" w:cs="Times New Roman"/>
                <w:color w:val="000000"/>
                <w:w w:val="105"/>
                <w:sz w:val="24"/>
                <w:szCs w:val="24"/>
                <w:shd w:val="clear" w:color="auto" w:fill="FFFEFF"/>
              </w:rPr>
            </w:pPr>
          </w:p>
        </w:tc>
        <w:tc>
          <w:tcPr>
            <w:tcW w:w="3960" w:type="dxa"/>
            <w:vAlign w:val="center"/>
          </w:tcPr>
          <w:p w14:paraId="591C2A0C" w14:textId="77777777" w:rsidR="00947C36" w:rsidRPr="008F21F5" w:rsidRDefault="00947C36" w:rsidP="00192C0A">
            <w:pPr>
              <w:widowControl w:val="0"/>
              <w:autoSpaceDE w:val="0"/>
              <w:autoSpaceDN w:val="0"/>
              <w:adjustRightInd w:val="0"/>
              <w:ind w:left="-18"/>
              <w:jc w:val="both"/>
              <w:rPr>
                <w:rFonts w:ascii="Times New Roman" w:hAnsi="Times New Roman" w:cs="Times New Roman"/>
                <w:color w:val="000007"/>
                <w:sz w:val="24"/>
                <w:szCs w:val="24"/>
                <w:shd w:val="clear" w:color="auto" w:fill="FFFEFF"/>
              </w:rPr>
            </w:pPr>
            <w:r w:rsidRPr="008F21F5">
              <w:rPr>
                <w:rFonts w:ascii="Times New Roman" w:hAnsi="Times New Roman" w:cs="Times New Roman"/>
                <w:color w:val="000007"/>
                <w:sz w:val="24"/>
                <w:szCs w:val="24"/>
                <w:shd w:val="clear" w:color="auto" w:fill="FFFEFF"/>
              </w:rPr>
              <w:t xml:space="preserve">CABLE GLANDS </w:t>
            </w:r>
          </w:p>
        </w:tc>
        <w:tc>
          <w:tcPr>
            <w:tcW w:w="3870" w:type="dxa"/>
            <w:vAlign w:val="center"/>
          </w:tcPr>
          <w:p w14:paraId="2885F277" w14:textId="77777777" w:rsidR="00947C36" w:rsidRPr="008F21F5" w:rsidRDefault="00947C36" w:rsidP="00192C0A">
            <w:pPr>
              <w:widowControl w:val="0"/>
              <w:autoSpaceDE w:val="0"/>
              <w:autoSpaceDN w:val="0"/>
              <w:adjustRightInd w:val="0"/>
              <w:jc w:val="both"/>
              <w:rPr>
                <w:rFonts w:ascii="Times New Roman" w:hAnsi="Times New Roman" w:cs="Times New Roman"/>
                <w:color w:val="000007"/>
                <w:sz w:val="24"/>
                <w:szCs w:val="24"/>
                <w:shd w:val="clear" w:color="auto" w:fill="FFFEFF"/>
              </w:rPr>
            </w:pPr>
            <w:r w:rsidRPr="008F21F5">
              <w:rPr>
                <w:rFonts w:ascii="Times New Roman" w:hAnsi="Times New Roman" w:cs="Times New Roman"/>
                <w:color w:val="0E0E16"/>
                <w:sz w:val="24"/>
                <w:szCs w:val="24"/>
                <w:shd w:val="clear" w:color="auto" w:fill="FFFEFF"/>
              </w:rPr>
              <w:t>L</w:t>
            </w:r>
            <w:r w:rsidRPr="008F21F5">
              <w:rPr>
                <w:rFonts w:ascii="Times New Roman" w:hAnsi="Times New Roman" w:cs="Times New Roman"/>
                <w:color w:val="000007"/>
                <w:sz w:val="24"/>
                <w:szCs w:val="24"/>
                <w:shd w:val="clear" w:color="auto" w:fill="FFFEFF"/>
              </w:rPr>
              <w:t xml:space="preserve">APP </w:t>
            </w:r>
            <w:r w:rsidRPr="008F21F5">
              <w:rPr>
                <w:rFonts w:ascii="Times New Roman" w:hAnsi="Times New Roman" w:cs="Times New Roman"/>
                <w:i/>
                <w:iCs/>
                <w:color w:val="000007"/>
                <w:w w:val="114"/>
                <w:sz w:val="24"/>
                <w:szCs w:val="24"/>
                <w:shd w:val="clear" w:color="auto" w:fill="FFFEFF"/>
              </w:rPr>
              <w:t>/</w:t>
            </w:r>
            <w:r w:rsidRPr="008F21F5">
              <w:rPr>
                <w:rFonts w:ascii="Times New Roman" w:hAnsi="Times New Roman" w:cs="Times New Roman"/>
                <w:color w:val="000007"/>
                <w:sz w:val="24"/>
                <w:szCs w:val="24"/>
                <w:shd w:val="clear" w:color="auto" w:fill="FFFEFF"/>
              </w:rPr>
              <w:t xml:space="preserve">COMET </w:t>
            </w:r>
          </w:p>
        </w:tc>
      </w:tr>
      <w:tr w:rsidR="00947C36" w:rsidRPr="008F21F5" w14:paraId="3C3D2E67" w14:textId="77777777" w:rsidTr="00192C0A">
        <w:trPr>
          <w:jc w:val="center"/>
        </w:trPr>
        <w:tc>
          <w:tcPr>
            <w:tcW w:w="738" w:type="dxa"/>
            <w:vAlign w:val="center"/>
          </w:tcPr>
          <w:p w14:paraId="44212EF0" w14:textId="77777777" w:rsidR="00947C36" w:rsidRPr="008F21F5" w:rsidRDefault="00947C36">
            <w:pPr>
              <w:widowControl w:val="0"/>
              <w:numPr>
                <w:ilvl w:val="0"/>
                <w:numId w:val="23"/>
              </w:numPr>
              <w:autoSpaceDE w:val="0"/>
              <w:autoSpaceDN w:val="0"/>
              <w:adjustRightInd w:val="0"/>
              <w:ind w:hanging="720"/>
              <w:jc w:val="both"/>
              <w:rPr>
                <w:rFonts w:ascii="Times New Roman" w:hAnsi="Times New Roman" w:cs="Times New Roman"/>
                <w:color w:val="0E0E16"/>
                <w:w w:val="105"/>
                <w:sz w:val="24"/>
                <w:szCs w:val="24"/>
                <w:shd w:val="clear" w:color="auto" w:fill="FFFEFF"/>
              </w:rPr>
            </w:pPr>
          </w:p>
        </w:tc>
        <w:tc>
          <w:tcPr>
            <w:tcW w:w="3960" w:type="dxa"/>
            <w:vAlign w:val="center"/>
          </w:tcPr>
          <w:p w14:paraId="48128860" w14:textId="06ABDB45" w:rsidR="00947C36" w:rsidRPr="008F21F5" w:rsidRDefault="00947C36" w:rsidP="00192C0A">
            <w:pPr>
              <w:widowControl w:val="0"/>
              <w:autoSpaceDE w:val="0"/>
              <w:autoSpaceDN w:val="0"/>
              <w:adjustRightInd w:val="0"/>
              <w:ind w:left="-18"/>
              <w:jc w:val="both"/>
              <w:rPr>
                <w:rFonts w:ascii="Times New Roman" w:hAnsi="Times New Roman" w:cs="Times New Roman"/>
                <w:color w:val="000007"/>
                <w:sz w:val="24"/>
                <w:szCs w:val="24"/>
                <w:shd w:val="clear" w:color="auto" w:fill="FFFEFF"/>
              </w:rPr>
            </w:pPr>
            <w:r w:rsidRPr="008F21F5">
              <w:rPr>
                <w:rFonts w:ascii="Times New Roman" w:hAnsi="Times New Roman" w:cs="Times New Roman"/>
                <w:color w:val="000007"/>
                <w:sz w:val="24"/>
                <w:szCs w:val="24"/>
                <w:shd w:val="clear" w:color="auto" w:fill="FFFEFF"/>
              </w:rPr>
              <w:t>L</w:t>
            </w:r>
            <w:r w:rsidRPr="008F21F5">
              <w:rPr>
                <w:rFonts w:ascii="Times New Roman" w:hAnsi="Times New Roman" w:cs="Times New Roman"/>
                <w:color w:val="000000"/>
                <w:sz w:val="24"/>
                <w:szCs w:val="24"/>
                <w:shd w:val="clear" w:color="auto" w:fill="FFFEFF"/>
              </w:rPr>
              <w:t>.</w:t>
            </w:r>
            <w:r w:rsidRPr="008F21F5">
              <w:rPr>
                <w:rFonts w:ascii="Times New Roman" w:hAnsi="Times New Roman" w:cs="Times New Roman"/>
                <w:color w:val="000007"/>
                <w:sz w:val="24"/>
                <w:szCs w:val="24"/>
                <w:shd w:val="clear" w:color="auto" w:fill="FFFEFF"/>
              </w:rPr>
              <w:t>T. SW</w:t>
            </w:r>
            <w:r w:rsidRPr="008F21F5">
              <w:rPr>
                <w:rFonts w:ascii="Times New Roman" w:hAnsi="Times New Roman" w:cs="Times New Roman"/>
                <w:color w:val="0E0E16"/>
                <w:sz w:val="24"/>
                <w:szCs w:val="24"/>
                <w:shd w:val="clear" w:color="auto" w:fill="FFFEFF"/>
              </w:rPr>
              <w:t>I</w:t>
            </w:r>
            <w:r w:rsidRPr="008F21F5">
              <w:rPr>
                <w:rFonts w:ascii="Times New Roman" w:hAnsi="Times New Roman" w:cs="Times New Roman"/>
                <w:color w:val="000007"/>
                <w:sz w:val="24"/>
                <w:szCs w:val="24"/>
                <w:shd w:val="clear" w:color="auto" w:fill="FFFEFF"/>
              </w:rPr>
              <w:t>TCH BOARD /DB</w:t>
            </w:r>
          </w:p>
        </w:tc>
        <w:tc>
          <w:tcPr>
            <w:tcW w:w="3870" w:type="dxa"/>
            <w:vAlign w:val="center"/>
          </w:tcPr>
          <w:p w14:paraId="0A06A6E4" w14:textId="206F3A3A" w:rsidR="00947C36" w:rsidRPr="008F21F5" w:rsidRDefault="00947C36" w:rsidP="00192C0A">
            <w:pPr>
              <w:widowControl w:val="0"/>
              <w:autoSpaceDE w:val="0"/>
              <w:autoSpaceDN w:val="0"/>
              <w:adjustRightInd w:val="0"/>
              <w:jc w:val="both"/>
              <w:rPr>
                <w:rFonts w:ascii="Times New Roman" w:hAnsi="Times New Roman" w:cs="Times New Roman"/>
                <w:color w:val="000007"/>
                <w:sz w:val="24"/>
                <w:szCs w:val="24"/>
                <w:shd w:val="clear" w:color="auto" w:fill="FFFEFF"/>
              </w:rPr>
            </w:pPr>
            <w:r w:rsidRPr="008F21F5">
              <w:rPr>
                <w:rFonts w:ascii="Times New Roman" w:hAnsi="Times New Roman" w:cs="Times New Roman"/>
                <w:color w:val="2D2C32"/>
                <w:sz w:val="24"/>
                <w:szCs w:val="24"/>
                <w:shd w:val="clear" w:color="auto" w:fill="FFFEFF"/>
              </w:rPr>
              <w:t xml:space="preserve">L&amp;T/SCHNEIDER/Legrand </w:t>
            </w:r>
            <w:r w:rsidR="00C74998">
              <w:rPr>
                <w:rFonts w:ascii="Times New Roman" w:hAnsi="Times New Roman" w:cs="Times New Roman"/>
                <w:color w:val="2D2C32"/>
                <w:sz w:val="24"/>
                <w:szCs w:val="24"/>
                <w:shd w:val="clear" w:color="auto" w:fill="FFFEFF"/>
              </w:rPr>
              <w:t xml:space="preserve">/ </w:t>
            </w:r>
            <w:r w:rsidR="00A67D47" w:rsidRPr="00A67D47">
              <w:rPr>
                <w:rFonts w:ascii="Times New Roman" w:hAnsi="Times New Roman" w:cs="Times New Roman"/>
                <w:color w:val="2D2C32"/>
                <w:sz w:val="24"/>
                <w:szCs w:val="24"/>
                <w:shd w:val="clear" w:color="auto" w:fill="FFFEFF"/>
              </w:rPr>
              <w:t>anchor</w:t>
            </w:r>
          </w:p>
        </w:tc>
      </w:tr>
      <w:tr w:rsidR="00947C36" w:rsidRPr="008F21F5" w14:paraId="25706AB6" w14:textId="77777777" w:rsidTr="00192C0A">
        <w:trPr>
          <w:jc w:val="center"/>
        </w:trPr>
        <w:tc>
          <w:tcPr>
            <w:tcW w:w="738" w:type="dxa"/>
            <w:vAlign w:val="center"/>
          </w:tcPr>
          <w:p w14:paraId="1229FA64" w14:textId="77777777" w:rsidR="00947C36" w:rsidRPr="008F21F5" w:rsidRDefault="00947C36">
            <w:pPr>
              <w:widowControl w:val="0"/>
              <w:numPr>
                <w:ilvl w:val="0"/>
                <w:numId w:val="23"/>
              </w:numPr>
              <w:autoSpaceDE w:val="0"/>
              <w:autoSpaceDN w:val="0"/>
              <w:adjustRightInd w:val="0"/>
              <w:ind w:hanging="720"/>
              <w:jc w:val="both"/>
              <w:rPr>
                <w:rFonts w:ascii="Times New Roman" w:hAnsi="Times New Roman" w:cs="Times New Roman"/>
                <w:color w:val="2D2C32"/>
                <w:w w:val="91"/>
                <w:sz w:val="24"/>
                <w:szCs w:val="24"/>
                <w:shd w:val="clear" w:color="auto" w:fill="FFFEFF"/>
              </w:rPr>
            </w:pPr>
          </w:p>
        </w:tc>
        <w:tc>
          <w:tcPr>
            <w:tcW w:w="3960" w:type="dxa"/>
            <w:vAlign w:val="center"/>
          </w:tcPr>
          <w:p w14:paraId="6F77810D" w14:textId="77777777" w:rsidR="00947C36" w:rsidRPr="008F21F5" w:rsidRDefault="00947C36" w:rsidP="00192C0A">
            <w:pPr>
              <w:widowControl w:val="0"/>
              <w:autoSpaceDE w:val="0"/>
              <w:autoSpaceDN w:val="0"/>
              <w:adjustRightInd w:val="0"/>
              <w:ind w:left="-18"/>
              <w:jc w:val="both"/>
              <w:rPr>
                <w:rFonts w:ascii="Times New Roman" w:hAnsi="Times New Roman" w:cs="Times New Roman"/>
                <w:color w:val="000007"/>
                <w:sz w:val="24"/>
                <w:szCs w:val="24"/>
                <w:shd w:val="clear" w:color="auto" w:fill="FFFEFF"/>
              </w:rPr>
            </w:pPr>
            <w:r w:rsidRPr="008F21F5">
              <w:rPr>
                <w:rFonts w:ascii="Times New Roman" w:hAnsi="Times New Roman" w:cs="Times New Roman"/>
                <w:color w:val="000007"/>
                <w:sz w:val="24"/>
                <w:szCs w:val="24"/>
                <w:shd w:val="clear" w:color="auto" w:fill="FFFEFF"/>
              </w:rPr>
              <w:t>L T</w:t>
            </w:r>
            <w:r w:rsidRPr="008F21F5">
              <w:rPr>
                <w:rFonts w:ascii="Times New Roman" w:hAnsi="Times New Roman" w:cs="Times New Roman"/>
                <w:color w:val="000000"/>
                <w:sz w:val="24"/>
                <w:szCs w:val="24"/>
                <w:shd w:val="clear" w:color="auto" w:fill="FFFEFF"/>
              </w:rPr>
              <w:t xml:space="preserve">. </w:t>
            </w:r>
            <w:r w:rsidRPr="008F21F5">
              <w:rPr>
                <w:rFonts w:ascii="Times New Roman" w:hAnsi="Times New Roman" w:cs="Times New Roman"/>
                <w:color w:val="000007"/>
                <w:sz w:val="24"/>
                <w:szCs w:val="24"/>
                <w:shd w:val="clear" w:color="auto" w:fill="FFFEFF"/>
              </w:rPr>
              <w:t xml:space="preserve">CABLE </w:t>
            </w:r>
          </w:p>
        </w:tc>
        <w:tc>
          <w:tcPr>
            <w:tcW w:w="3870" w:type="dxa"/>
            <w:vAlign w:val="center"/>
          </w:tcPr>
          <w:p w14:paraId="569ECECD" w14:textId="77777777" w:rsidR="00947C36" w:rsidRPr="008F21F5" w:rsidRDefault="00947C36" w:rsidP="00192C0A">
            <w:pPr>
              <w:widowControl w:val="0"/>
              <w:autoSpaceDE w:val="0"/>
              <w:autoSpaceDN w:val="0"/>
              <w:adjustRightInd w:val="0"/>
              <w:jc w:val="both"/>
              <w:rPr>
                <w:rFonts w:ascii="Times New Roman" w:hAnsi="Times New Roman" w:cs="Times New Roman"/>
                <w:color w:val="000007"/>
                <w:sz w:val="24"/>
                <w:szCs w:val="24"/>
                <w:shd w:val="clear" w:color="auto" w:fill="FFFEFF"/>
              </w:rPr>
            </w:pPr>
            <w:r w:rsidRPr="008F21F5">
              <w:rPr>
                <w:rFonts w:ascii="Times New Roman" w:hAnsi="Times New Roman" w:cs="Times New Roman"/>
                <w:color w:val="2D2C32"/>
                <w:sz w:val="24"/>
                <w:szCs w:val="24"/>
                <w:shd w:val="clear" w:color="auto" w:fill="FFFEFF"/>
              </w:rPr>
              <w:t>POLYCAB/HAVELLS/KEI</w:t>
            </w:r>
          </w:p>
        </w:tc>
      </w:tr>
      <w:tr w:rsidR="00947C36" w:rsidRPr="008F21F5" w14:paraId="712C93D1" w14:textId="77777777" w:rsidTr="00192C0A">
        <w:trPr>
          <w:jc w:val="center"/>
        </w:trPr>
        <w:tc>
          <w:tcPr>
            <w:tcW w:w="738" w:type="dxa"/>
            <w:vAlign w:val="center"/>
          </w:tcPr>
          <w:p w14:paraId="64BA9298" w14:textId="77777777" w:rsidR="00947C36" w:rsidRPr="008F21F5" w:rsidRDefault="00947C36">
            <w:pPr>
              <w:widowControl w:val="0"/>
              <w:numPr>
                <w:ilvl w:val="0"/>
                <w:numId w:val="23"/>
              </w:numPr>
              <w:autoSpaceDE w:val="0"/>
              <w:autoSpaceDN w:val="0"/>
              <w:adjustRightInd w:val="0"/>
              <w:ind w:hanging="720"/>
              <w:jc w:val="both"/>
              <w:rPr>
                <w:rFonts w:ascii="Times New Roman" w:hAnsi="Times New Roman" w:cs="Times New Roman"/>
                <w:color w:val="0E0E16"/>
                <w:sz w:val="24"/>
                <w:szCs w:val="24"/>
                <w:shd w:val="clear" w:color="auto" w:fill="FFFEFF"/>
              </w:rPr>
            </w:pPr>
          </w:p>
        </w:tc>
        <w:tc>
          <w:tcPr>
            <w:tcW w:w="3960" w:type="dxa"/>
            <w:vAlign w:val="center"/>
          </w:tcPr>
          <w:p w14:paraId="6496C030" w14:textId="77777777" w:rsidR="00947C36" w:rsidRPr="008F21F5" w:rsidRDefault="00947C36" w:rsidP="00192C0A">
            <w:pPr>
              <w:widowControl w:val="0"/>
              <w:autoSpaceDE w:val="0"/>
              <w:autoSpaceDN w:val="0"/>
              <w:adjustRightInd w:val="0"/>
              <w:ind w:left="-18"/>
              <w:jc w:val="both"/>
              <w:rPr>
                <w:rFonts w:ascii="Times New Roman" w:hAnsi="Times New Roman" w:cs="Times New Roman"/>
                <w:color w:val="0E0E16"/>
                <w:sz w:val="24"/>
                <w:szCs w:val="24"/>
                <w:shd w:val="clear" w:color="auto" w:fill="FFFEFF"/>
              </w:rPr>
            </w:pPr>
            <w:r w:rsidRPr="008F21F5">
              <w:rPr>
                <w:rFonts w:ascii="Times New Roman" w:hAnsi="Times New Roman" w:cs="Times New Roman"/>
                <w:color w:val="0E0E16"/>
                <w:sz w:val="24"/>
                <w:szCs w:val="24"/>
                <w:shd w:val="clear" w:color="auto" w:fill="FFFEFF"/>
              </w:rPr>
              <w:t xml:space="preserve">MCCB </w:t>
            </w:r>
          </w:p>
        </w:tc>
        <w:tc>
          <w:tcPr>
            <w:tcW w:w="3870" w:type="dxa"/>
            <w:vAlign w:val="center"/>
          </w:tcPr>
          <w:p w14:paraId="0657CBA8" w14:textId="77777777" w:rsidR="00947C36" w:rsidRPr="008F21F5" w:rsidRDefault="00947C36" w:rsidP="00192C0A">
            <w:pPr>
              <w:widowControl w:val="0"/>
              <w:autoSpaceDE w:val="0"/>
              <w:autoSpaceDN w:val="0"/>
              <w:adjustRightInd w:val="0"/>
              <w:jc w:val="both"/>
              <w:rPr>
                <w:rFonts w:ascii="Times New Roman" w:hAnsi="Times New Roman" w:cs="Times New Roman"/>
                <w:color w:val="0E0E16"/>
                <w:sz w:val="24"/>
                <w:szCs w:val="24"/>
                <w:shd w:val="clear" w:color="auto" w:fill="FFFEFF"/>
              </w:rPr>
            </w:pPr>
            <w:r w:rsidRPr="008F21F5">
              <w:rPr>
                <w:rFonts w:ascii="Times New Roman" w:hAnsi="Times New Roman" w:cs="Times New Roman"/>
                <w:color w:val="0E0E16"/>
                <w:sz w:val="24"/>
                <w:szCs w:val="24"/>
                <w:shd w:val="clear" w:color="auto" w:fill="FFFEFF"/>
              </w:rPr>
              <w:t xml:space="preserve">L&amp;T / SCHNEIDER </w:t>
            </w:r>
          </w:p>
        </w:tc>
      </w:tr>
      <w:tr w:rsidR="00947C36" w:rsidRPr="008F21F5" w14:paraId="2DB96C33" w14:textId="77777777" w:rsidTr="00192C0A">
        <w:trPr>
          <w:jc w:val="center"/>
        </w:trPr>
        <w:tc>
          <w:tcPr>
            <w:tcW w:w="738" w:type="dxa"/>
            <w:vAlign w:val="center"/>
          </w:tcPr>
          <w:p w14:paraId="562FA412" w14:textId="77777777" w:rsidR="00947C36" w:rsidRPr="008F21F5" w:rsidRDefault="00947C36">
            <w:pPr>
              <w:widowControl w:val="0"/>
              <w:numPr>
                <w:ilvl w:val="0"/>
                <w:numId w:val="23"/>
              </w:numPr>
              <w:autoSpaceDE w:val="0"/>
              <w:autoSpaceDN w:val="0"/>
              <w:adjustRightInd w:val="0"/>
              <w:ind w:hanging="720"/>
              <w:jc w:val="both"/>
              <w:rPr>
                <w:rFonts w:ascii="Times New Roman" w:hAnsi="Times New Roman" w:cs="Times New Roman"/>
                <w:color w:val="0E0E16"/>
                <w:sz w:val="24"/>
                <w:szCs w:val="24"/>
                <w:shd w:val="clear" w:color="auto" w:fill="FFFEFF"/>
              </w:rPr>
            </w:pPr>
          </w:p>
        </w:tc>
        <w:tc>
          <w:tcPr>
            <w:tcW w:w="3960" w:type="dxa"/>
            <w:vAlign w:val="center"/>
          </w:tcPr>
          <w:p w14:paraId="7CB63D26" w14:textId="77777777" w:rsidR="00947C36" w:rsidRPr="008F21F5" w:rsidRDefault="00947C36" w:rsidP="00192C0A">
            <w:pPr>
              <w:widowControl w:val="0"/>
              <w:autoSpaceDE w:val="0"/>
              <w:autoSpaceDN w:val="0"/>
              <w:adjustRightInd w:val="0"/>
              <w:ind w:left="-18"/>
              <w:jc w:val="both"/>
              <w:rPr>
                <w:rFonts w:ascii="Times New Roman" w:hAnsi="Times New Roman" w:cs="Times New Roman"/>
                <w:color w:val="0E0E16"/>
                <w:sz w:val="24"/>
                <w:szCs w:val="24"/>
                <w:shd w:val="clear" w:color="auto" w:fill="FFFEFF"/>
              </w:rPr>
            </w:pPr>
            <w:r w:rsidRPr="008F21F5">
              <w:rPr>
                <w:rFonts w:ascii="Times New Roman" w:hAnsi="Times New Roman" w:cs="Times New Roman"/>
                <w:color w:val="0E0E16"/>
                <w:sz w:val="24"/>
                <w:szCs w:val="24"/>
                <w:shd w:val="clear" w:color="auto" w:fill="FFFEFF"/>
              </w:rPr>
              <w:t xml:space="preserve">11000 VOLTS CABLE LOINTS </w:t>
            </w:r>
          </w:p>
        </w:tc>
        <w:tc>
          <w:tcPr>
            <w:tcW w:w="3870" w:type="dxa"/>
            <w:vAlign w:val="center"/>
          </w:tcPr>
          <w:p w14:paraId="7654C93F" w14:textId="77777777" w:rsidR="00947C36" w:rsidRPr="008F21F5" w:rsidRDefault="00947C36" w:rsidP="00192C0A">
            <w:pPr>
              <w:widowControl w:val="0"/>
              <w:autoSpaceDE w:val="0"/>
              <w:autoSpaceDN w:val="0"/>
              <w:adjustRightInd w:val="0"/>
              <w:jc w:val="both"/>
              <w:rPr>
                <w:rFonts w:ascii="Times New Roman" w:hAnsi="Times New Roman" w:cs="Times New Roman"/>
                <w:color w:val="0E0E16"/>
                <w:sz w:val="24"/>
                <w:szCs w:val="24"/>
                <w:shd w:val="clear" w:color="auto" w:fill="FFFEFF"/>
              </w:rPr>
            </w:pPr>
            <w:r w:rsidRPr="008F21F5">
              <w:rPr>
                <w:rFonts w:ascii="Times New Roman" w:hAnsi="Times New Roman" w:cs="Times New Roman"/>
                <w:color w:val="0E0E16"/>
                <w:sz w:val="24"/>
                <w:szCs w:val="24"/>
                <w:shd w:val="clear" w:color="auto" w:fill="FFFEFF"/>
              </w:rPr>
              <w:t>RAYCHEM / ANY EQUIVALENT / CABLE GLANDS / CABLE LUGS / DOWELLS</w:t>
            </w:r>
          </w:p>
        </w:tc>
      </w:tr>
      <w:tr w:rsidR="00947C36" w:rsidRPr="008F21F5" w14:paraId="21FE3BF9" w14:textId="77777777" w:rsidTr="00192C0A">
        <w:trPr>
          <w:jc w:val="center"/>
        </w:trPr>
        <w:tc>
          <w:tcPr>
            <w:tcW w:w="738" w:type="dxa"/>
            <w:vAlign w:val="center"/>
          </w:tcPr>
          <w:p w14:paraId="3D78B32C" w14:textId="77777777" w:rsidR="00947C36" w:rsidRPr="008F21F5" w:rsidRDefault="00947C36">
            <w:pPr>
              <w:widowControl w:val="0"/>
              <w:numPr>
                <w:ilvl w:val="0"/>
                <w:numId w:val="23"/>
              </w:numPr>
              <w:autoSpaceDE w:val="0"/>
              <w:autoSpaceDN w:val="0"/>
              <w:adjustRightInd w:val="0"/>
              <w:ind w:right="206" w:hanging="720"/>
              <w:jc w:val="both"/>
              <w:rPr>
                <w:rFonts w:ascii="Times New Roman" w:hAnsi="Times New Roman" w:cs="Times New Roman"/>
                <w:color w:val="000007"/>
                <w:sz w:val="24"/>
                <w:szCs w:val="24"/>
                <w:shd w:val="clear" w:color="auto" w:fill="FFFEFF"/>
              </w:rPr>
            </w:pPr>
          </w:p>
        </w:tc>
        <w:tc>
          <w:tcPr>
            <w:tcW w:w="3960" w:type="dxa"/>
            <w:vAlign w:val="center"/>
          </w:tcPr>
          <w:p w14:paraId="5A7E863C" w14:textId="77777777" w:rsidR="00947C36" w:rsidRPr="008F21F5" w:rsidRDefault="00947C36" w:rsidP="00192C0A">
            <w:pPr>
              <w:widowControl w:val="0"/>
              <w:autoSpaceDE w:val="0"/>
              <w:autoSpaceDN w:val="0"/>
              <w:adjustRightInd w:val="0"/>
              <w:ind w:left="-18"/>
              <w:jc w:val="both"/>
              <w:rPr>
                <w:rFonts w:ascii="Times New Roman" w:hAnsi="Times New Roman" w:cs="Times New Roman"/>
                <w:color w:val="000007"/>
                <w:sz w:val="24"/>
                <w:szCs w:val="24"/>
                <w:shd w:val="clear" w:color="auto" w:fill="FFFEFF"/>
              </w:rPr>
            </w:pPr>
            <w:r w:rsidRPr="008F21F5">
              <w:rPr>
                <w:rFonts w:ascii="Times New Roman" w:hAnsi="Times New Roman" w:cs="Times New Roman"/>
                <w:color w:val="000007"/>
                <w:sz w:val="24"/>
                <w:szCs w:val="24"/>
                <w:shd w:val="clear" w:color="auto" w:fill="FFFEFF"/>
              </w:rPr>
              <w:t>METERING AR</w:t>
            </w:r>
            <w:r w:rsidRPr="008F21F5">
              <w:rPr>
                <w:rFonts w:ascii="Times New Roman" w:hAnsi="Times New Roman" w:cs="Times New Roman"/>
                <w:color w:val="0E0E15"/>
                <w:sz w:val="24"/>
                <w:szCs w:val="24"/>
                <w:shd w:val="clear" w:color="auto" w:fill="FFFEFF"/>
              </w:rPr>
              <w:t>R</w:t>
            </w:r>
            <w:r w:rsidRPr="008F21F5">
              <w:rPr>
                <w:rFonts w:ascii="Times New Roman" w:hAnsi="Times New Roman" w:cs="Times New Roman"/>
                <w:color w:val="000007"/>
                <w:sz w:val="24"/>
                <w:szCs w:val="24"/>
                <w:shd w:val="clear" w:color="auto" w:fill="FFFEFF"/>
              </w:rPr>
              <w:t xml:space="preserve">ANGEMENT </w:t>
            </w:r>
          </w:p>
        </w:tc>
        <w:tc>
          <w:tcPr>
            <w:tcW w:w="3870" w:type="dxa"/>
            <w:vAlign w:val="center"/>
          </w:tcPr>
          <w:p w14:paraId="42F0912D" w14:textId="77777777" w:rsidR="00947C36" w:rsidRPr="008F21F5" w:rsidRDefault="00947C36" w:rsidP="00192C0A">
            <w:pPr>
              <w:widowControl w:val="0"/>
              <w:autoSpaceDE w:val="0"/>
              <w:autoSpaceDN w:val="0"/>
              <w:adjustRightInd w:val="0"/>
              <w:jc w:val="both"/>
              <w:rPr>
                <w:rFonts w:ascii="Times New Roman" w:hAnsi="Times New Roman" w:cs="Times New Roman"/>
                <w:color w:val="000007"/>
                <w:sz w:val="24"/>
                <w:szCs w:val="24"/>
                <w:shd w:val="clear" w:color="auto" w:fill="FFFEFF"/>
              </w:rPr>
            </w:pPr>
            <w:r w:rsidRPr="008F21F5">
              <w:rPr>
                <w:rFonts w:ascii="Times New Roman" w:hAnsi="Times New Roman" w:cs="Times New Roman"/>
                <w:color w:val="000007"/>
                <w:sz w:val="24"/>
                <w:szCs w:val="24"/>
                <w:shd w:val="clear" w:color="auto" w:fill="FFFEFF"/>
              </w:rPr>
              <w:t xml:space="preserve">L &amp; T </w:t>
            </w:r>
            <w:r w:rsidRPr="008F21F5">
              <w:rPr>
                <w:rFonts w:ascii="Times New Roman" w:hAnsi="Times New Roman" w:cs="Times New Roman"/>
                <w:i/>
                <w:iCs/>
                <w:color w:val="000007"/>
                <w:w w:val="112"/>
                <w:sz w:val="24"/>
                <w:szCs w:val="24"/>
                <w:shd w:val="clear" w:color="auto" w:fill="FFFEFF"/>
              </w:rPr>
              <w:t>/</w:t>
            </w:r>
            <w:r w:rsidRPr="008F21F5">
              <w:rPr>
                <w:rFonts w:ascii="Times New Roman" w:hAnsi="Times New Roman" w:cs="Times New Roman"/>
                <w:color w:val="000007"/>
                <w:sz w:val="24"/>
                <w:szCs w:val="24"/>
                <w:shd w:val="clear" w:color="auto" w:fill="FFFEFF"/>
              </w:rPr>
              <w:t xml:space="preserve">CONZERV / SECURE </w:t>
            </w:r>
          </w:p>
        </w:tc>
      </w:tr>
      <w:tr w:rsidR="00947C36" w:rsidRPr="008F21F5" w14:paraId="3D79A080" w14:textId="77777777" w:rsidTr="00192C0A">
        <w:trPr>
          <w:jc w:val="center"/>
        </w:trPr>
        <w:tc>
          <w:tcPr>
            <w:tcW w:w="738" w:type="dxa"/>
            <w:vAlign w:val="center"/>
          </w:tcPr>
          <w:p w14:paraId="314F8405" w14:textId="77777777" w:rsidR="00947C36" w:rsidRPr="008F21F5" w:rsidRDefault="00947C36">
            <w:pPr>
              <w:widowControl w:val="0"/>
              <w:numPr>
                <w:ilvl w:val="0"/>
                <w:numId w:val="23"/>
              </w:numPr>
              <w:autoSpaceDE w:val="0"/>
              <w:autoSpaceDN w:val="0"/>
              <w:adjustRightInd w:val="0"/>
              <w:ind w:right="206" w:hanging="720"/>
              <w:jc w:val="both"/>
              <w:rPr>
                <w:rFonts w:ascii="Times New Roman" w:hAnsi="Times New Roman" w:cs="Times New Roman"/>
                <w:color w:val="0E0E15"/>
                <w:sz w:val="24"/>
                <w:szCs w:val="24"/>
                <w:shd w:val="clear" w:color="auto" w:fill="FFFEFF"/>
              </w:rPr>
            </w:pPr>
          </w:p>
        </w:tc>
        <w:tc>
          <w:tcPr>
            <w:tcW w:w="3960" w:type="dxa"/>
            <w:vAlign w:val="center"/>
          </w:tcPr>
          <w:p w14:paraId="52886F02" w14:textId="77777777" w:rsidR="00947C36" w:rsidRPr="008F21F5" w:rsidRDefault="00947C36" w:rsidP="00192C0A">
            <w:pPr>
              <w:widowControl w:val="0"/>
              <w:autoSpaceDE w:val="0"/>
              <w:autoSpaceDN w:val="0"/>
              <w:adjustRightInd w:val="0"/>
              <w:ind w:left="-18"/>
              <w:jc w:val="both"/>
              <w:rPr>
                <w:rFonts w:ascii="Times New Roman" w:hAnsi="Times New Roman" w:cs="Times New Roman"/>
                <w:color w:val="000007"/>
                <w:sz w:val="24"/>
                <w:szCs w:val="24"/>
                <w:shd w:val="clear" w:color="auto" w:fill="FFFEFF"/>
              </w:rPr>
            </w:pPr>
            <w:r w:rsidRPr="008F21F5">
              <w:rPr>
                <w:rFonts w:ascii="Times New Roman" w:hAnsi="Times New Roman" w:cs="Times New Roman"/>
                <w:color w:val="000007"/>
                <w:sz w:val="24"/>
                <w:szCs w:val="24"/>
                <w:shd w:val="clear" w:color="auto" w:fill="FFFEFF"/>
              </w:rPr>
              <w:t>INDICAT</w:t>
            </w:r>
            <w:r w:rsidRPr="008F21F5">
              <w:rPr>
                <w:rFonts w:ascii="Times New Roman" w:hAnsi="Times New Roman" w:cs="Times New Roman"/>
                <w:color w:val="0E0E15"/>
                <w:sz w:val="24"/>
                <w:szCs w:val="24"/>
                <w:shd w:val="clear" w:color="auto" w:fill="FFFEFF"/>
              </w:rPr>
              <w:t>I</w:t>
            </w:r>
            <w:r w:rsidRPr="008F21F5">
              <w:rPr>
                <w:rFonts w:ascii="Times New Roman" w:hAnsi="Times New Roman" w:cs="Times New Roman"/>
                <w:color w:val="000007"/>
                <w:sz w:val="24"/>
                <w:szCs w:val="24"/>
                <w:shd w:val="clear" w:color="auto" w:fill="FFFEFF"/>
              </w:rPr>
              <w:t>NGLIGHTS, SE</w:t>
            </w:r>
            <w:r w:rsidRPr="008F21F5">
              <w:rPr>
                <w:rFonts w:ascii="Times New Roman" w:hAnsi="Times New Roman" w:cs="Times New Roman"/>
                <w:color w:val="0E0E15"/>
                <w:sz w:val="24"/>
                <w:szCs w:val="24"/>
                <w:shd w:val="clear" w:color="auto" w:fill="FFFEFF"/>
              </w:rPr>
              <w:t>L</w:t>
            </w:r>
            <w:r w:rsidRPr="008F21F5">
              <w:rPr>
                <w:rFonts w:ascii="Times New Roman" w:hAnsi="Times New Roman" w:cs="Times New Roman"/>
                <w:color w:val="000007"/>
                <w:sz w:val="24"/>
                <w:szCs w:val="24"/>
                <w:shd w:val="clear" w:color="auto" w:fill="FFFEFF"/>
              </w:rPr>
              <w:t>ECTOR SWI</w:t>
            </w:r>
            <w:r w:rsidRPr="008F21F5">
              <w:rPr>
                <w:rFonts w:ascii="Times New Roman" w:hAnsi="Times New Roman" w:cs="Times New Roman"/>
                <w:color w:val="0E0E15"/>
                <w:sz w:val="24"/>
                <w:szCs w:val="24"/>
                <w:shd w:val="clear" w:color="auto" w:fill="FFFEFF"/>
              </w:rPr>
              <w:t>T</w:t>
            </w:r>
            <w:r w:rsidRPr="008F21F5">
              <w:rPr>
                <w:rFonts w:ascii="Times New Roman" w:hAnsi="Times New Roman" w:cs="Times New Roman"/>
                <w:color w:val="000007"/>
                <w:sz w:val="24"/>
                <w:szCs w:val="24"/>
                <w:shd w:val="clear" w:color="auto" w:fill="FFFEFF"/>
              </w:rPr>
              <w:t>CHES PUSH BU</w:t>
            </w:r>
            <w:r w:rsidRPr="008F21F5">
              <w:rPr>
                <w:rFonts w:ascii="Times New Roman" w:hAnsi="Times New Roman" w:cs="Times New Roman"/>
                <w:color w:val="0E0E15"/>
                <w:sz w:val="24"/>
                <w:szCs w:val="24"/>
                <w:shd w:val="clear" w:color="auto" w:fill="FFFEFF"/>
              </w:rPr>
              <w:t>T</w:t>
            </w:r>
            <w:r w:rsidRPr="008F21F5">
              <w:rPr>
                <w:rFonts w:ascii="Times New Roman" w:hAnsi="Times New Roman" w:cs="Times New Roman"/>
                <w:color w:val="000007"/>
                <w:sz w:val="24"/>
                <w:szCs w:val="24"/>
                <w:shd w:val="clear" w:color="auto" w:fill="FFFEFF"/>
              </w:rPr>
              <w:t>TONS, E</w:t>
            </w:r>
            <w:r w:rsidRPr="008F21F5">
              <w:rPr>
                <w:rFonts w:ascii="Times New Roman" w:hAnsi="Times New Roman" w:cs="Times New Roman"/>
                <w:color w:val="0E0E15"/>
                <w:sz w:val="24"/>
                <w:szCs w:val="24"/>
                <w:shd w:val="clear" w:color="auto" w:fill="FFFEFF"/>
              </w:rPr>
              <w:t>T</w:t>
            </w:r>
            <w:r w:rsidRPr="008F21F5">
              <w:rPr>
                <w:rFonts w:ascii="Times New Roman" w:hAnsi="Times New Roman" w:cs="Times New Roman"/>
                <w:color w:val="000007"/>
                <w:sz w:val="24"/>
                <w:szCs w:val="24"/>
                <w:shd w:val="clear" w:color="auto" w:fill="FFFEFF"/>
              </w:rPr>
              <w:t>C</w:t>
            </w:r>
          </w:p>
        </w:tc>
        <w:tc>
          <w:tcPr>
            <w:tcW w:w="3870" w:type="dxa"/>
            <w:vAlign w:val="center"/>
          </w:tcPr>
          <w:p w14:paraId="57178C99" w14:textId="77777777" w:rsidR="00947C36" w:rsidRPr="008F21F5" w:rsidRDefault="00947C36" w:rsidP="00192C0A">
            <w:pPr>
              <w:widowControl w:val="0"/>
              <w:autoSpaceDE w:val="0"/>
              <w:autoSpaceDN w:val="0"/>
              <w:adjustRightInd w:val="0"/>
              <w:jc w:val="both"/>
              <w:rPr>
                <w:rFonts w:ascii="Times New Roman" w:hAnsi="Times New Roman" w:cs="Times New Roman"/>
                <w:color w:val="000007"/>
                <w:sz w:val="24"/>
                <w:szCs w:val="24"/>
                <w:shd w:val="clear" w:color="auto" w:fill="FFFEFF"/>
              </w:rPr>
            </w:pPr>
            <w:r w:rsidRPr="008F21F5">
              <w:rPr>
                <w:rFonts w:ascii="Times New Roman" w:hAnsi="Times New Roman" w:cs="Times New Roman"/>
                <w:color w:val="0E0E15"/>
                <w:sz w:val="24"/>
                <w:szCs w:val="24"/>
                <w:shd w:val="clear" w:color="auto" w:fill="FFFEFF"/>
              </w:rPr>
              <w:t>L &amp;</w:t>
            </w:r>
            <w:r w:rsidRPr="008F21F5">
              <w:rPr>
                <w:rFonts w:ascii="Times New Roman" w:hAnsi="Times New Roman" w:cs="Times New Roman"/>
                <w:iCs/>
                <w:color w:val="0E0E15"/>
                <w:w w:val="112"/>
                <w:sz w:val="24"/>
                <w:szCs w:val="24"/>
                <w:shd w:val="clear" w:color="auto" w:fill="FFFEFF"/>
              </w:rPr>
              <w:t>T /</w:t>
            </w:r>
            <w:r w:rsidRPr="008F21F5">
              <w:rPr>
                <w:rFonts w:ascii="Times New Roman" w:hAnsi="Times New Roman" w:cs="Times New Roman"/>
                <w:iCs/>
                <w:color w:val="000007"/>
                <w:w w:val="112"/>
                <w:sz w:val="24"/>
                <w:szCs w:val="24"/>
                <w:shd w:val="clear" w:color="auto" w:fill="FFFEFF"/>
              </w:rPr>
              <w:t xml:space="preserve"> CONZERV</w:t>
            </w:r>
          </w:p>
        </w:tc>
      </w:tr>
      <w:tr w:rsidR="00947C36" w:rsidRPr="008F21F5" w14:paraId="02681E39" w14:textId="77777777" w:rsidTr="00192C0A">
        <w:trPr>
          <w:jc w:val="center"/>
        </w:trPr>
        <w:tc>
          <w:tcPr>
            <w:tcW w:w="738" w:type="dxa"/>
            <w:vAlign w:val="center"/>
          </w:tcPr>
          <w:p w14:paraId="7E0F1CF2" w14:textId="77777777" w:rsidR="00947C36" w:rsidRPr="008F21F5" w:rsidRDefault="00947C36">
            <w:pPr>
              <w:widowControl w:val="0"/>
              <w:numPr>
                <w:ilvl w:val="0"/>
                <w:numId w:val="23"/>
              </w:numPr>
              <w:autoSpaceDE w:val="0"/>
              <w:autoSpaceDN w:val="0"/>
              <w:adjustRightInd w:val="0"/>
              <w:ind w:right="206" w:hanging="720"/>
              <w:jc w:val="both"/>
              <w:rPr>
                <w:rFonts w:ascii="Times New Roman" w:hAnsi="Times New Roman" w:cs="Times New Roman"/>
                <w:color w:val="000007"/>
                <w:sz w:val="24"/>
                <w:szCs w:val="24"/>
                <w:shd w:val="clear" w:color="auto" w:fill="FFFEFF"/>
              </w:rPr>
            </w:pPr>
          </w:p>
        </w:tc>
        <w:tc>
          <w:tcPr>
            <w:tcW w:w="3960" w:type="dxa"/>
            <w:vAlign w:val="center"/>
          </w:tcPr>
          <w:p w14:paraId="24D676F0" w14:textId="77777777" w:rsidR="00947C36" w:rsidRPr="008F21F5" w:rsidRDefault="00947C36" w:rsidP="00192C0A">
            <w:pPr>
              <w:widowControl w:val="0"/>
              <w:autoSpaceDE w:val="0"/>
              <w:autoSpaceDN w:val="0"/>
              <w:adjustRightInd w:val="0"/>
              <w:ind w:left="-18"/>
              <w:jc w:val="both"/>
              <w:rPr>
                <w:rFonts w:ascii="Times New Roman" w:hAnsi="Times New Roman" w:cs="Times New Roman"/>
                <w:color w:val="000007"/>
                <w:sz w:val="24"/>
                <w:szCs w:val="24"/>
                <w:shd w:val="clear" w:color="auto" w:fill="FFFEFF"/>
              </w:rPr>
            </w:pPr>
            <w:r w:rsidRPr="008F21F5">
              <w:rPr>
                <w:rFonts w:ascii="Times New Roman" w:hAnsi="Times New Roman" w:cs="Times New Roman"/>
                <w:color w:val="000007"/>
                <w:sz w:val="24"/>
                <w:szCs w:val="24"/>
                <w:shd w:val="clear" w:color="auto" w:fill="FFFEFF"/>
              </w:rPr>
              <w:t>PROTECT</w:t>
            </w:r>
            <w:r w:rsidRPr="008F21F5">
              <w:rPr>
                <w:rFonts w:ascii="Times New Roman" w:hAnsi="Times New Roman" w:cs="Times New Roman"/>
                <w:color w:val="0E0E15"/>
                <w:sz w:val="24"/>
                <w:szCs w:val="24"/>
                <w:shd w:val="clear" w:color="auto" w:fill="FFFEFF"/>
              </w:rPr>
              <w:t>I</w:t>
            </w:r>
            <w:r w:rsidRPr="008F21F5">
              <w:rPr>
                <w:rFonts w:ascii="Times New Roman" w:hAnsi="Times New Roman" w:cs="Times New Roman"/>
                <w:color w:val="000007"/>
                <w:sz w:val="24"/>
                <w:szCs w:val="24"/>
                <w:shd w:val="clear" w:color="auto" w:fill="FFFEFF"/>
              </w:rPr>
              <w:t>ON RE</w:t>
            </w:r>
            <w:r w:rsidRPr="008F21F5">
              <w:rPr>
                <w:rFonts w:ascii="Times New Roman" w:hAnsi="Times New Roman" w:cs="Times New Roman"/>
                <w:color w:val="0E0E15"/>
                <w:sz w:val="24"/>
                <w:szCs w:val="24"/>
                <w:shd w:val="clear" w:color="auto" w:fill="FFFEFF"/>
              </w:rPr>
              <w:t>L</w:t>
            </w:r>
            <w:r w:rsidRPr="008F21F5">
              <w:rPr>
                <w:rFonts w:ascii="Times New Roman" w:hAnsi="Times New Roman" w:cs="Times New Roman"/>
                <w:color w:val="000007"/>
                <w:sz w:val="24"/>
                <w:szCs w:val="24"/>
                <w:shd w:val="clear" w:color="auto" w:fill="FFFEFF"/>
              </w:rPr>
              <w:t xml:space="preserve">AYS </w:t>
            </w:r>
          </w:p>
        </w:tc>
        <w:tc>
          <w:tcPr>
            <w:tcW w:w="3870" w:type="dxa"/>
            <w:vAlign w:val="center"/>
          </w:tcPr>
          <w:p w14:paraId="529D94F3" w14:textId="77777777" w:rsidR="00947C36" w:rsidRPr="008F21F5" w:rsidRDefault="00947C36" w:rsidP="00192C0A">
            <w:pPr>
              <w:widowControl w:val="0"/>
              <w:autoSpaceDE w:val="0"/>
              <w:autoSpaceDN w:val="0"/>
              <w:adjustRightInd w:val="0"/>
              <w:jc w:val="both"/>
              <w:rPr>
                <w:rFonts w:ascii="Times New Roman" w:hAnsi="Times New Roman" w:cs="Times New Roman"/>
                <w:i/>
                <w:iCs/>
                <w:color w:val="000007"/>
                <w:w w:val="112"/>
                <w:sz w:val="24"/>
                <w:szCs w:val="24"/>
                <w:shd w:val="clear" w:color="auto" w:fill="FFFEFF"/>
              </w:rPr>
            </w:pPr>
            <w:r w:rsidRPr="008F21F5">
              <w:rPr>
                <w:rFonts w:ascii="Times New Roman" w:hAnsi="Times New Roman" w:cs="Times New Roman"/>
                <w:color w:val="000007"/>
                <w:sz w:val="24"/>
                <w:szCs w:val="24"/>
                <w:shd w:val="clear" w:color="auto" w:fill="FFFEFF"/>
              </w:rPr>
              <w:t xml:space="preserve">GE POWER CONTROLS </w:t>
            </w:r>
            <w:r w:rsidRPr="008F21F5">
              <w:rPr>
                <w:rFonts w:ascii="Times New Roman" w:hAnsi="Times New Roman" w:cs="Times New Roman"/>
                <w:i/>
                <w:iCs/>
                <w:color w:val="000007"/>
                <w:w w:val="112"/>
                <w:sz w:val="24"/>
                <w:szCs w:val="24"/>
                <w:shd w:val="clear" w:color="auto" w:fill="FFFEFF"/>
              </w:rPr>
              <w:t>/</w:t>
            </w:r>
            <w:r w:rsidRPr="008F21F5">
              <w:rPr>
                <w:rFonts w:ascii="Times New Roman" w:hAnsi="Times New Roman" w:cs="Times New Roman"/>
                <w:color w:val="000007"/>
                <w:sz w:val="24"/>
                <w:szCs w:val="24"/>
                <w:shd w:val="clear" w:color="auto" w:fill="FFFEFF"/>
              </w:rPr>
              <w:t>AVKSEG</w:t>
            </w:r>
            <w:r w:rsidRPr="008F21F5">
              <w:rPr>
                <w:rFonts w:ascii="Times New Roman" w:hAnsi="Times New Roman" w:cs="Times New Roman"/>
                <w:color w:val="0E0E15"/>
                <w:sz w:val="24"/>
                <w:szCs w:val="24"/>
                <w:shd w:val="clear" w:color="auto" w:fill="FFFEFF"/>
              </w:rPr>
              <w:t xml:space="preserve">C </w:t>
            </w:r>
            <w:r w:rsidRPr="008F21F5">
              <w:rPr>
                <w:rFonts w:ascii="Times New Roman" w:hAnsi="Times New Roman" w:cs="Times New Roman"/>
                <w:color w:val="000007"/>
                <w:sz w:val="24"/>
                <w:szCs w:val="24"/>
                <w:shd w:val="clear" w:color="auto" w:fill="FFFEFF"/>
              </w:rPr>
              <w:t>/ CSPC</w:t>
            </w:r>
          </w:p>
        </w:tc>
      </w:tr>
      <w:tr w:rsidR="00947C36" w:rsidRPr="008F21F5" w14:paraId="7C148735" w14:textId="77777777" w:rsidTr="00192C0A">
        <w:trPr>
          <w:jc w:val="center"/>
        </w:trPr>
        <w:tc>
          <w:tcPr>
            <w:tcW w:w="738" w:type="dxa"/>
            <w:vAlign w:val="center"/>
          </w:tcPr>
          <w:p w14:paraId="6F5C326B" w14:textId="77777777" w:rsidR="00947C36" w:rsidRPr="008F21F5" w:rsidRDefault="00947C36">
            <w:pPr>
              <w:widowControl w:val="0"/>
              <w:numPr>
                <w:ilvl w:val="0"/>
                <w:numId w:val="23"/>
              </w:numPr>
              <w:autoSpaceDE w:val="0"/>
              <w:autoSpaceDN w:val="0"/>
              <w:adjustRightInd w:val="0"/>
              <w:ind w:right="206" w:hanging="720"/>
              <w:jc w:val="both"/>
              <w:rPr>
                <w:rFonts w:ascii="Times New Roman" w:hAnsi="Times New Roman" w:cs="Times New Roman"/>
                <w:color w:val="000007"/>
                <w:sz w:val="24"/>
                <w:szCs w:val="24"/>
                <w:shd w:val="clear" w:color="auto" w:fill="FFFEFF"/>
              </w:rPr>
            </w:pPr>
          </w:p>
        </w:tc>
        <w:tc>
          <w:tcPr>
            <w:tcW w:w="3960" w:type="dxa"/>
            <w:vAlign w:val="center"/>
          </w:tcPr>
          <w:p w14:paraId="3F07182D" w14:textId="77777777" w:rsidR="00947C36" w:rsidRPr="008F21F5" w:rsidRDefault="00947C36" w:rsidP="00192C0A">
            <w:pPr>
              <w:widowControl w:val="0"/>
              <w:autoSpaceDE w:val="0"/>
              <w:autoSpaceDN w:val="0"/>
              <w:adjustRightInd w:val="0"/>
              <w:ind w:left="-18"/>
              <w:jc w:val="both"/>
              <w:rPr>
                <w:rFonts w:ascii="Times New Roman" w:hAnsi="Times New Roman" w:cs="Times New Roman"/>
                <w:color w:val="000007"/>
                <w:sz w:val="24"/>
                <w:szCs w:val="24"/>
                <w:shd w:val="clear" w:color="auto" w:fill="FFFEFF"/>
              </w:rPr>
            </w:pPr>
            <w:r w:rsidRPr="008F21F5">
              <w:rPr>
                <w:rFonts w:ascii="Times New Roman" w:hAnsi="Times New Roman" w:cs="Times New Roman"/>
                <w:color w:val="000007"/>
                <w:sz w:val="24"/>
                <w:szCs w:val="24"/>
                <w:shd w:val="clear" w:color="auto" w:fill="FFFEFF"/>
              </w:rPr>
              <w:t>MCCB, MCB and ELCBs</w:t>
            </w:r>
          </w:p>
        </w:tc>
        <w:tc>
          <w:tcPr>
            <w:tcW w:w="3870" w:type="dxa"/>
            <w:vAlign w:val="center"/>
          </w:tcPr>
          <w:p w14:paraId="0E375715" w14:textId="77777777" w:rsidR="00947C36" w:rsidRPr="008F21F5" w:rsidRDefault="00947C36" w:rsidP="00192C0A">
            <w:pPr>
              <w:widowControl w:val="0"/>
              <w:autoSpaceDE w:val="0"/>
              <w:autoSpaceDN w:val="0"/>
              <w:adjustRightInd w:val="0"/>
              <w:jc w:val="both"/>
              <w:rPr>
                <w:rFonts w:ascii="Times New Roman" w:hAnsi="Times New Roman" w:cs="Times New Roman"/>
                <w:color w:val="000007"/>
                <w:sz w:val="24"/>
                <w:szCs w:val="24"/>
                <w:shd w:val="clear" w:color="auto" w:fill="FFFEFF"/>
              </w:rPr>
            </w:pPr>
            <w:r w:rsidRPr="008F21F5">
              <w:rPr>
                <w:rFonts w:ascii="Times New Roman" w:hAnsi="Times New Roman" w:cs="Times New Roman"/>
                <w:color w:val="000007"/>
                <w:sz w:val="24"/>
                <w:szCs w:val="24"/>
                <w:shd w:val="clear" w:color="auto" w:fill="FFFEFF"/>
              </w:rPr>
              <w:t>Legrand/L&amp;T</w:t>
            </w:r>
          </w:p>
        </w:tc>
      </w:tr>
      <w:tr w:rsidR="00947C36" w:rsidRPr="008F21F5" w14:paraId="491AE6BA" w14:textId="77777777" w:rsidTr="00192C0A">
        <w:trPr>
          <w:jc w:val="center"/>
        </w:trPr>
        <w:tc>
          <w:tcPr>
            <w:tcW w:w="738" w:type="dxa"/>
            <w:vAlign w:val="center"/>
          </w:tcPr>
          <w:p w14:paraId="3A940081" w14:textId="77777777" w:rsidR="00947C36" w:rsidRPr="008F21F5" w:rsidRDefault="00947C36">
            <w:pPr>
              <w:widowControl w:val="0"/>
              <w:numPr>
                <w:ilvl w:val="0"/>
                <w:numId w:val="23"/>
              </w:numPr>
              <w:autoSpaceDE w:val="0"/>
              <w:autoSpaceDN w:val="0"/>
              <w:adjustRightInd w:val="0"/>
              <w:ind w:right="206" w:hanging="720"/>
              <w:jc w:val="both"/>
              <w:rPr>
                <w:rFonts w:ascii="Times New Roman" w:hAnsi="Times New Roman" w:cs="Times New Roman"/>
                <w:color w:val="000007"/>
                <w:sz w:val="24"/>
                <w:szCs w:val="24"/>
                <w:shd w:val="clear" w:color="auto" w:fill="FFFEFF"/>
              </w:rPr>
            </w:pPr>
          </w:p>
        </w:tc>
        <w:tc>
          <w:tcPr>
            <w:tcW w:w="3960" w:type="dxa"/>
            <w:vAlign w:val="center"/>
          </w:tcPr>
          <w:p w14:paraId="5AE41F44" w14:textId="77777777" w:rsidR="00947C36" w:rsidRPr="008F21F5" w:rsidRDefault="00947C36" w:rsidP="00192C0A">
            <w:pPr>
              <w:widowControl w:val="0"/>
              <w:autoSpaceDE w:val="0"/>
              <w:autoSpaceDN w:val="0"/>
              <w:adjustRightInd w:val="0"/>
              <w:ind w:left="-18"/>
              <w:jc w:val="both"/>
              <w:rPr>
                <w:rFonts w:ascii="Times New Roman" w:hAnsi="Times New Roman" w:cs="Times New Roman"/>
                <w:color w:val="000007"/>
                <w:sz w:val="24"/>
                <w:szCs w:val="24"/>
                <w:shd w:val="clear" w:color="auto" w:fill="FFFEFF"/>
              </w:rPr>
            </w:pPr>
            <w:r w:rsidRPr="008F21F5">
              <w:rPr>
                <w:rFonts w:ascii="Times New Roman" w:hAnsi="Times New Roman" w:cs="Times New Roman"/>
                <w:color w:val="000007"/>
                <w:sz w:val="24"/>
                <w:szCs w:val="24"/>
                <w:shd w:val="clear" w:color="auto" w:fill="FFFEFF"/>
              </w:rPr>
              <w:t xml:space="preserve">ACB &amp; VCB Berker </w:t>
            </w:r>
          </w:p>
        </w:tc>
        <w:tc>
          <w:tcPr>
            <w:tcW w:w="3870" w:type="dxa"/>
            <w:vAlign w:val="center"/>
          </w:tcPr>
          <w:p w14:paraId="7C905BB3" w14:textId="77777777" w:rsidR="00947C36" w:rsidRPr="008F21F5" w:rsidRDefault="00947C36" w:rsidP="00192C0A">
            <w:pPr>
              <w:widowControl w:val="0"/>
              <w:autoSpaceDE w:val="0"/>
              <w:autoSpaceDN w:val="0"/>
              <w:adjustRightInd w:val="0"/>
              <w:jc w:val="both"/>
              <w:rPr>
                <w:rFonts w:ascii="Times New Roman" w:hAnsi="Times New Roman" w:cs="Times New Roman"/>
                <w:color w:val="000007"/>
                <w:sz w:val="24"/>
                <w:szCs w:val="24"/>
                <w:shd w:val="clear" w:color="auto" w:fill="FFFEFF"/>
              </w:rPr>
            </w:pPr>
            <w:r w:rsidRPr="008F21F5">
              <w:rPr>
                <w:rFonts w:ascii="Times New Roman" w:hAnsi="Times New Roman" w:cs="Times New Roman"/>
                <w:color w:val="000007"/>
                <w:sz w:val="24"/>
                <w:szCs w:val="24"/>
                <w:shd w:val="clear" w:color="auto" w:fill="FFFEFF"/>
              </w:rPr>
              <w:t>L&amp;T</w:t>
            </w:r>
          </w:p>
        </w:tc>
      </w:tr>
    </w:tbl>
    <w:p w14:paraId="5E7E6D82" w14:textId="77777777" w:rsidR="00947C36" w:rsidRPr="008F21F5" w:rsidRDefault="00947C36" w:rsidP="00947C36">
      <w:pPr>
        <w:widowControl w:val="0"/>
        <w:shd w:val="clear" w:color="auto" w:fill="FFFEFF"/>
        <w:autoSpaceDE w:val="0"/>
        <w:autoSpaceDN w:val="0"/>
        <w:adjustRightInd w:val="0"/>
        <w:jc w:val="both"/>
        <w:rPr>
          <w:rFonts w:ascii="Times New Roman" w:hAnsi="Times New Roman" w:cs="Times New Roman"/>
          <w:b/>
          <w:bCs/>
          <w:color w:val="0E0E15"/>
          <w:sz w:val="24"/>
          <w:szCs w:val="24"/>
          <w:shd w:val="clear" w:color="auto" w:fill="FFFEFF"/>
        </w:rPr>
      </w:pPr>
    </w:p>
    <w:p w14:paraId="333BF4CF" w14:textId="77777777" w:rsidR="00947C36" w:rsidRPr="008F21F5" w:rsidRDefault="00947C36" w:rsidP="00947C36">
      <w:pPr>
        <w:widowControl w:val="0"/>
        <w:shd w:val="clear" w:color="auto" w:fill="FFFEFF"/>
        <w:autoSpaceDE w:val="0"/>
        <w:autoSpaceDN w:val="0"/>
        <w:adjustRightInd w:val="0"/>
        <w:jc w:val="both"/>
        <w:rPr>
          <w:rFonts w:ascii="Times New Roman" w:hAnsi="Times New Roman" w:cs="Times New Roman"/>
          <w:color w:val="000007"/>
          <w:sz w:val="24"/>
          <w:szCs w:val="24"/>
          <w:shd w:val="clear" w:color="auto" w:fill="FFFEFF"/>
        </w:rPr>
      </w:pPr>
      <w:r w:rsidRPr="008F21F5">
        <w:rPr>
          <w:rFonts w:ascii="Times New Roman" w:hAnsi="Times New Roman" w:cs="Times New Roman"/>
          <w:b/>
          <w:bCs/>
          <w:color w:val="0E0E15"/>
          <w:sz w:val="24"/>
          <w:szCs w:val="24"/>
          <w:shd w:val="clear" w:color="auto" w:fill="FFFEFF"/>
        </w:rPr>
        <w:t>NOTE</w:t>
      </w:r>
      <w:r w:rsidRPr="008F21F5">
        <w:rPr>
          <w:rFonts w:ascii="Times New Roman" w:hAnsi="Times New Roman" w:cs="Times New Roman"/>
          <w:b/>
          <w:bCs/>
          <w:color w:val="000007"/>
          <w:sz w:val="24"/>
          <w:szCs w:val="24"/>
          <w:shd w:val="clear" w:color="auto" w:fill="FFFEFF"/>
        </w:rPr>
        <w:t xml:space="preserve">: </w:t>
      </w:r>
      <w:r w:rsidRPr="008F21F5">
        <w:rPr>
          <w:rFonts w:ascii="Times New Roman" w:hAnsi="Times New Roman" w:cs="Times New Roman"/>
          <w:color w:val="000007"/>
          <w:sz w:val="24"/>
          <w:szCs w:val="24"/>
          <w:shd w:val="clear" w:color="auto" w:fill="FFFEFF"/>
        </w:rPr>
        <w:t>Above makes of equipment are a</w:t>
      </w:r>
      <w:r w:rsidRPr="008F21F5">
        <w:rPr>
          <w:rFonts w:ascii="Times New Roman" w:hAnsi="Times New Roman" w:cs="Times New Roman"/>
          <w:color w:val="0E0E15"/>
          <w:sz w:val="24"/>
          <w:szCs w:val="24"/>
          <w:shd w:val="clear" w:color="auto" w:fill="FFFEFF"/>
        </w:rPr>
        <w:t>p</w:t>
      </w:r>
      <w:r w:rsidRPr="008F21F5">
        <w:rPr>
          <w:rFonts w:ascii="Times New Roman" w:hAnsi="Times New Roman" w:cs="Times New Roman"/>
          <w:color w:val="000007"/>
          <w:sz w:val="24"/>
          <w:szCs w:val="24"/>
          <w:shd w:val="clear" w:color="auto" w:fill="FFFEFF"/>
        </w:rPr>
        <w:t>proved subject to their meeting the specifications.</w:t>
      </w:r>
    </w:p>
    <w:p w14:paraId="1DB00E1C" w14:textId="39DEEE4E" w:rsidR="00DC0FE1" w:rsidRDefault="00947C36" w:rsidP="00947C36">
      <w:pPr>
        <w:widowControl w:val="0"/>
        <w:autoSpaceDE w:val="0"/>
        <w:autoSpaceDN w:val="0"/>
        <w:adjustRightInd w:val="0"/>
        <w:spacing w:before="300"/>
        <w:jc w:val="both"/>
        <w:rPr>
          <w:rFonts w:ascii="Times New Roman" w:hAnsi="Times New Roman" w:cs="Times New Roman"/>
          <w:color w:val="000000"/>
          <w:sz w:val="24"/>
          <w:szCs w:val="24"/>
          <w:shd w:val="clear" w:color="auto" w:fill="FFFEFF"/>
        </w:rPr>
      </w:pPr>
      <w:r w:rsidRPr="008F21F5">
        <w:rPr>
          <w:rFonts w:ascii="Times New Roman" w:hAnsi="Times New Roman" w:cs="Times New Roman"/>
          <w:color w:val="000007"/>
          <w:sz w:val="24"/>
          <w:szCs w:val="24"/>
          <w:shd w:val="clear" w:color="auto" w:fill="FFFEFF"/>
        </w:rPr>
        <w:t>The con</w:t>
      </w:r>
      <w:r w:rsidRPr="008F21F5">
        <w:rPr>
          <w:rFonts w:ascii="Times New Roman" w:hAnsi="Times New Roman" w:cs="Times New Roman"/>
          <w:color w:val="0E0E15"/>
          <w:sz w:val="24"/>
          <w:szCs w:val="24"/>
          <w:shd w:val="clear" w:color="auto" w:fill="FFFEFF"/>
        </w:rPr>
        <w:t>t</w:t>
      </w:r>
      <w:r w:rsidRPr="008F21F5">
        <w:rPr>
          <w:rFonts w:ascii="Times New Roman" w:hAnsi="Times New Roman" w:cs="Times New Roman"/>
          <w:color w:val="000007"/>
          <w:sz w:val="24"/>
          <w:szCs w:val="24"/>
          <w:shd w:val="clear" w:color="auto" w:fill="FFFEFF"/>
        </w:rPr>
        <w:t>ractor, however, shall see</w:t>
      </w:r>
      <w:r w:rsidRPr="008F21F5">
        <w:rPr>
          <w:rFonts w:ascii="Times New Roman" w:hAnsi="Times New Roman" w:cs="Times New Roman"/>
          <w:color w:val="0E0E15"/>
          <w:sz w:val="24"/>
          <w:szCs w:val="24"/>
          <w:shd w:val="clear" w:color="auto" w:fill="FFFEFF"/>
        </w:rPr>
        <w:t xml:space="preserve">k </w:t>
      </w:r>
      <w:r w:rsidRPr="008F21F5">
        <w:rPr>
          <w:rFonts w:ascii="Times New Roman" w:hAnsi="Times New Roman" w:cs="Times New Roman"/>
          <w:color w:val="000007"/>
          <w:sz w:val="24"/>
          <w:szCs w:val="24"/>
          <w:shd w:val="clear" w:color="auto" w:fill="FFFEFF"/>
        </w:rPr>
        <w:t>approval of specific make from Engineer-in-Charge befo</w:t>
      </w:r>
      <w:r w:rsidRPr="008F21F5">
        <w:rPr>
          <w:rFonts w:ascii="Times New Roman" w:hAnsi="Times New Roman" w:cs="Times New Roman"/>
          <w:color w:val="0E0E15"/>
          <w:sz w:val="24"/>
          <w:szCs w:val="24"/>
          <w:shd w:val="clear" w:color="auto" w:fill="FFFEFF"/>
        </w:rPr>
        <w:t>r</w:t>
      </w:r>
      <w:r w:rsidRPr="008F21F5">
        <w:rPr>
          <w:rFonts w:ascii="Times New Roman" w:hAnsi="Times New Roman" w:cs="Times New Roman"/>
          <w:color w:val="000007"/>
          <w:sz w:val="24"/>
          <w:szCs w:val="24"/>
          <w:shd w:val="clear" w:color="auto" w:fill="FFFEFF"/>
        </w:rPr>
        <w:t>e commencing the work</w:t>
      </w:r>
      <w:r w:rsidRPr="008F21F5">
        <w:rPr>
          <w:rFonts w:ascii="Times New Roman" w:hAnsi="Times New Roman" w:cs="Times New Roman"/>
          <w:color w:val="0E0E15"/>
          <w:sz w:val="24"/>
          <w:szCs w:val="24"/>
          <w:shd w:val="clear" w:color="auto" w:fill="FFFEFF"/>
        </w:rPr>
        <w:t xml:space="preserve">. </w:t>
      </w:r>
      <w:r w:rsidRPr="008F21F5">
        <w:rPr>
          <w:rFonts w:ascii="Times New Roman" w:hAnsi="Times New Roman" w:cs="Times New Roman"/>
          <w:color w:val="000007"/>
          <w:sz w:val="24"/>
          <w:szCs w:val="24"/>
          <w:shd w:val="clear" w:color="auto" w:fill="FFFEFF"/>
        </w:rPr>
        <w:t>The dec</w:t>
      </w:r>
      <w:r w:rsidRPr="008F21F5">
        <w:rPr>
          <w:rFonts w:ascii="Times New Roman" w:hAnsi="Times New Roman" w:cs="Times New Roman"/>
          <w:color w:val="0E0E15"/>
          <w:sz w:val="24"/>
          <w:szCs w:val="24"/>
          <w:shd w:val="clear" w:color="auto" w:fill="FFFEFF"/>
        </w:rPr>
        <w:t>is</w:t>
      </w:r>
      <w:r w:rsidRPr="008F21F5">
        <w:rPr>
          <w:rFonts w:ascii="Times New Roman" w:hAnsi="Times New Roman" w:cs="Times New Roman"/>
          <w:color w:val="000007"/>
          <w:sz w:val="24"/>
          <w:szCs w:val="24"/>
          <w:shd w:val="clear" w:color="auto" w:fill="FFFEFF"/>
        </w:rPr>
        <w:t xml:space="preserve">ion of the Engineer-in-Charge shall be final &amp; binding on the contractor in </w:t>
      </w:r>
      <w:r w:rsidRPr="008F21F5">
        <w:rPr>
          <w:rFonts w:ascii="Times New Roman" w:hAnsi="Times New Roman" w:cs="Times New Roman"/>
          <w:color w:val="0E0E15"/>
          <w:sz w:val="24"/>
          <w:szCs w:val="24"/>
          <w:shd w:val="clear" w:color="auto" w:fill="FFFEFF"/>
        </w:rPr>
        <w:t>t</w:t>
      </w:r>
      <w:r w:rsidRPr="008F21F5">
        <w:rPr>
          <w:rFonts w:ascii="Times New Roman" w:hAnsi="Times New Roman" w:cs="Times New Roman"/>
          <w:color w:val="000007"/>
          <w:sz w:val="24"/>
          <w:szCs w:val="24"/>
          <w:shd w:val="clear" w:color="auto" w:fill="FFFEFF"/>
        </w:rPr>
        <w:t xml:space="preserve">heir </w:t>
      </w:r>
      <w:r w:rsidRPr="008F21F5">
        <w:rPr>
          <w:rFonts w:ascii="Times New Roman" w:hAnsi="Times New Roman" w:cs="Times New Roman"/>
          <w:color w:val="0E0E15"/>
          <w:sz w:val="24"/>
          <w:szCs w:val="24"/>
          <w:shd w:val="clear" w:color="auto" w:fill="FFFEFF"/>
        </w:rPr>
        <w:t>r</w:t>
      </w:r>
      <w:r w:rsidRPr="008F21F5">
        <w:rPr>
          <w:rFonts w:ascii="Times New Roman" w:hAnsi="Times New Roman" w:cs="Times New Roman"/>
          <w:color w:val="000007"/>
          <w:sz w:val="24"/>
          <w:szCs w:val="24"/>
          <w:shd w:val="clear" w:color="auto" w:fill="FFFEFF"/>
        </w:rPr>
        <w:t>espec</w:t>
      </w:r>
      <w:r w:rsidRPr="008F21F5">
        <w:rPr>
          <w:rFonts w:ascii="Times New Roman" w:hAnsi="Times New Roman" w:cs="Times New Roman"/>
          <w:color w:val="0E0E15"/>
          <w:sz w:val="24"/>
          <w:szCs w:val="24"/>
          <w:shd w:val="clear" w:color="auto" w:fill="FFFEFF"/>
        </w:rPr>
        <w:t>t</w:t>
      </w:r>
      <w:r w:rsidRPr="008F21F5">
        <w:rPr>
          <w:rFonts w:ascii="Times New Roman" w:hAnsi="Times New Roman" w:cs="Times New Roman"/>
          <w:color w:val="000000"/>
          <w:sz w:val="24"/>
          <w:szCs w:val="24"/>
          <w:shd w:val="clear" w:color="auto" w:fill="FFFEFF"/>
        </w:rPr>
        <w:t>.</w:t>
      </w:r>
    </w:p>
    <w:p w14:paraId="51E5F4D4" w14:textId="77777777" w:rsidR="008241FB" w:rsidRDefault="008241FB" w:rsidP="00947C36">
      <w:pPr>
        <w:widowControl w:val="0"/>
        <w:autoSpaceDE w:val="0"/>
        <w:autoSpaceDN w:val="0"/>
        <w:adjustRightInd w:val="0"/>
        <w:spacing w:before="300"/>
        <w:jc w:val="both"/>
        <w:rPr>
          <w:rFonts w:ascii="Times New Roman" w:hAnsi="Times New Roman" w:cs="Times New Roman"/>
          <w:color w:val="000000"/>
          <w:sz w:val="24"/>
          <w:szCs w:val="24"/>
          <w:shd w:val="clear" w:color="auto" w:fill="FFFEFF"/>
        </w:rPr>
      </w:pPr>
    </w:p>
    <w:p w14:paraId="3A002C4A" w14:textId="77777777" w:rsidR="008241FB" w:rsidRDefault="008241FB" w:rsidP="00947C36">
      <w:pPr>
        <w:widowControl w:val="0"/>
        <w:autoSpaceDE w:val="0"/>
        <w:autoSpaceDN w:val="0"/>
        <w:adjustRightInd w:val="0"/>
        <w:spacing w:before="300"/>
        <w:jc w:val="both"/>
        <w:rPr>
          <w:rFonts w:ascii="Times New Roman" w:hAnsi="Times New Roman" w:cs="Times New Roman"/>
          <w:color w:val="000000"/>
          <w:sz w:val="24"/>
          <w:szCs w:val="24"/>
          <w:shd w:val="clear" w:color="auto" w:fill="FFFEFF"/>
        </w:rPr>
      </w:pPr>
    </w:p>
    <w:p w14:paraId="7EA08C4F" w14:textId="77777777" w:rsidR="008241FB" w:rsidRDefault="008241FB" w:rsidP="00947C36">
      <w:pPr>
        <w:widowControl w:val="0"/>
        <w:autoSpaceDE w:val="0"/>
        <w:autoSpaceDN w:val="0"/>
        <w:adjustRightInd w:val="0"/>
        <w:spacing w:before="300"/>
        <w:jc w:val="both"/>
        <w:rPr>
          <w:rFonts w:ascii="Times New Roman" w:hAnsi="Times New Roman" w:cs="Times New Roman"/>
          <w:color w:val="000000"/>
          <w:sz w:val="24"/>
          <w:szCs w:val="24"/>
          <w:shd w:val="clear" w:color="auto" w:fill="FFFEFF"/>
        </w:rPr>
      </w:pPr>
    </w:p>
    <w:p w14:paraId="07833AC7" w14:textId="77777777" w:rsidR="008241FB" w:rsidRDefault="008241FB" w:rsidP="00947C36">
      <w:pPr>
        <w:widowControl w:val="0"/>
        <w:autoSpaceDE w:val="0"/>
        <w:autoSpaceDN w:val="0"/>
        <w:adjustRightInd w:val="0"/>
        <w:spacing w:before="300"/>
        <w:jc w:val="both"/>
        <w:rPr>
          <w:rFonts w:ascii="Times New Roman" w:hAnsi="Times New Roman" w:cs="Times New Roman"/>
          <w:color w:val="000000"/>
          <w:sz w:val="24"/>
          <w:szCs w:val="24"/>
          <w:shd w:val="clear" w:color="auto" w:fill="FFFEFF"/>
        </w:rPr>
      </w:pPr>
    </w:p>
    <w:p w14:paraId="555247F7" w14:textId="77777777" w:rsidR="008241FB" w:rsidRPr="008F21F5" w:rsidRDefault="008241FB" w:rsidP="00947C36">
      <w:pPr>
        <w:widowControl w:val="0"/>
        <w:autoSpaceDE w:val="0"/>
        <w:autoSpaceDN w:val="0"/>
        <w:adjustRightInd w:val="0"/>
        <w:spacing w:before="300"/>
        <w:jc w:val="both"/>
        <w:rPr>
          <w:rFonts w:ascii="Times New Roman" w:hAnsi="Times New Roman" w:cs="Times New Roman"/>
          <w:color w:val="000000"/>
          <w:sz w:val="24"/>
          <w:szCs w:val="24"/>
          <w:shd w:val="clear" w:color="auto" w:fill="FFFEFF"/>
        </w:rPr>
      </w:pPr>
    </w:p>
    <w:p w14:paraId="54D6408B" w14:textId="77777777" w:rsidR="003F64D3" w:rsidRPr="008F21F5" w:rsidRDefault="003F64D3" w:rsidP="008F21F5">
      <w:pPr>
        <w:widowControl w:val="0"/>
        <w:autoSpaceDE w:val="0"/>
        <w:autoSpaceDN w:val="0"/>
        <w:adjustRightInd w:val="0"/>
        <w:spacing w:before="300"/>
        <w:jc w:val="center"/>
        <w:rPr>
          <w:rFonts w:ascii="Times New Roman" w:hAnsi="Times New Roman" w:cs="Times New Roman"/>
          <w:color w:val="000000"/>
          <w:sz w:val="24"/>
          <w:szCs w:val="24"/>
          <w:shd w:val="clear" w:color="auto" w:fill="FFFEFF"/>
        </w:rPr>
      </w:pPr>
    </w:p>
    <w:p w14:paraId="615AB66C" w14:textId="3B4F5EE0" w:rsidR="00DC0FE1" w:rsidRPr="00DC0FE1" w:rsidRDefault="00DC0FE1" w:rsidP="00DC0FE1">
      <w:pPr>
        <w:jc w:val="center"/>
        <w:rPr>
          <w:rFonts w:ascii="Times New Roman" w:hAnsi="Times New Roman" w:cs="Times New Roman"/>
          <w:sz w:val="24"/>
          <w:szCs w:val="24"/>
        </w:rPr>
      </w:pPr>
      <w:r w:rsidRPr="002C3A7B">
        <w:rPr>
          <w:rFonts w:ascii="Arial" w:eastAsia="Times New Roman" w:hAnsi="Arial" w:cs="Arial"/>
          <w:b/>
          <w:bCs/>
          <w:color w:val="000000"/>
          <w:kern w:val="0"/>
          <w:sz w:val="28"/>
          <w:szCs w:val="28"/>
          <w:lang w:eastAsia="en-IN"/>
          <w14:ligatures w14:val="none"/>
        </w:rPr>
        <w:lastRenderedPageBreak/>
        <w:t>SCHEDULE OF QUANTITIES FOR HVAC</w:t>
      </w:r>
      <w:r>
        <w:rPr>
          <w:rFonts w:ascii="Arial" w:eastAsia="Times New Roman" w:hAnsi="Arial" w:cs="Arial"/>
          <w:b/>
          <w:bCs/>
          <w:color w:val="000000"/>
          <w:kern w:val="0"/>
          <w:sz w:val="28"/>
          <w:szCs w:val="28"/>
          <w:lang w:eastAsia="en-IN"/>
          <w14:ligatures w14:val="none"/>
        </w:rPr>
        <w:t xml:space="preserve"> VRV/VRF Air Conditioner </w:t>
      </w:r>
      <w:r w:rsidRPr="002C3A7B">
        <w:rPr>
          <w:rFonts w:ascii="Arial" w:eastAsia="Times New Roman" w:hAnsi="Arial" w:cs="Arial"/>
          <w:b/>
          <w:bCs/>
          <w:color w:val="000000"/>
          <w:kern w:val="0"/>
          <w:sz w:val="28"/>
          <w:szCs w:val="28"/>
          <w:lang w:eastAsia="en-IN"/>
          <w14:ligatures w14:val="none"/>
        </w:rPr>
        <w:t>WORK</w:t>
      </w:r>
    </w:p>
    <w:tbl>
      <w:tblPr>
        <w:tblStyle w:val="TableGrid"/>
        <w:tblW w:w="12000" w:type="dxa"/>
        <w:jc w:val="center"/>
        <w:tblLook w:val="04A0" w:firstRow="1" w:lastRow="0" w:firstColumn="1" w:lastColumn="0" w:noHBand="0" w:noVBand="1"/>
      </w:tblPr>
      <w:tblGrid>
        <w:gridCol w:w="714"/>
        <w:gridCol w:w="8637"/>
        <w:gridCol w:w="863"/>
        <w:gridCol w:w="850"/>
        <w:gridCol w:w="936"/>
      </w:tblGrid>
      <w:tr w:rsidR="00DC0FE1" w:rsidRPr="00667F0A" w14:paraId="7BAD5A57" w14:textId="77777777" w:rsidTr="00CD2D2F">
        <w:trPr>
          <w:gridAfter w:val="1"/>
          <w:wAfter w:w="936" w:type="dxa"/>
          <w:trHeight w:val="554"/>
          <w:jc w:val="center"/>
        </w:trPr>
        <w:tc>
          <w:tcPr>
            <w:tcW w:w="11064" w:type="dxa"/>
            <w:gridSpan w:val="4"/>
            <w:hideMark/>
          </w:tcPr>
          <w:p w14:paraId="0CC57E68" w14:textId="77777777" w:rsidR="00113A4E" w:rsidRDefault="00DC0FE1" w:rsidP="00AC60D8">
            <w:pPr>
              <w:jc w:val="center"/>
              <w:rPr>
                <w:rFonts w:ascii="Tahoma" w:hAnsi="Tahoma" w:cs="Tahoma"/>
                <w:b/>
                <w:bCs/>
                <w:iCs/>
                <w:sz w:val="20"/>
                <w:szCs w:val="20"/>
              </w:rPr>
            </w:pPr>
            <w:r w:rsidRPr="00667F0A">
              <w:rPr>
                <w:rFonts w:ascii="Tahoma" w:hAnsi="Tahoma" w:cs="Tahoma"/>
                <w:b/>
                <w:bCs/>
                <w:iCs/>
                <w:sz w:val="20"/>
                <w:szCs w:val="20"/>
              </w:rPr>
              <w:t>Supply and Installation of Variable Refrigerant Volume (VRV)/ Variable Refrigerant Flow (VRF) Air-Conditioning Machines for Boys Hostel–</w:t>
            </w:r>
            <w:r w:rsidR="00DC45DA">
              <w:rPr>
                <w:rFonts w:ascii="Tahoma" w:hAnsi="Tahoma" w:cs="Tahoma"/>
                <w:b/>
                <w:bCs/>
                <w:iCs/>
                <w:sz w:val="20"/>
                <w:szCs w:val="20"/>
              </w:rPr>
              <w:t>2</w:t>
            </w:r>
            <w:r w:rsidRPr="00667F0A">
              <w:rPr>
                <w:rFonts w:ascii="Tahoma" w:hAnsi="Tahoma" w:cs="Tahoma"/>
                <w:b/>
                <w:bCs/>
                <w:iCs/>
                <w:sz w:val="20"/>
                <w:szCs w:val="20"/>
              </w:rPr>
              <w:t xml:space="preserve"> and </w:t>
            </w:r>
            <w:r w:rsidR="00DC45DA">
              <w:rPr>
                <w:rFonts w:ascii="Tahoma" w:hAnsi="Tahoma" w:cs="Tahoma"/>
                <w:b/>
                <w:bCs/>
                <w:iCs/>
                <w:sz w:val="20"/>
                <w:szCs w:val="20"/>
              </w:rPr>
              <w:t>3</w:t>
            </w:r>
          </w:p>
          <w:p w14:paraId="7D1E3618" w14:textId="77777777" w:rsidR="00113A4E" w:rsidRDefault="00113A4E" w:rsidP="00AC60D8">
            <w:pPr>
              <w:jc w:val="center"/>
              <w:rPr>
                <w:rFonts w:ascii="Tahoma" w:hAnsi="Tahoma" w:cs="Tahoma"/>
                <w:b/>
                <w:bCs/>
                <w:iCs/>
                <w:sz w:val="20"/>
                <w:szCs w:val="20"/>
              </w:rPr>
            </w:pPr>
          </w:p>
          <w:p w14:paraId="70154963" w14:textId="0F8F0778" w:rsidR="00DC0FE1" w:rsidRPr="00667F0A" w:rsidRDefault="00DC0FE1" w:rsidP="00AC60D8">
            <w:pPr>
              <w:jc w:val="center"/>
              <w:rPr>
                <w:rFonts w:ascii="Tahoma" w:hAnsi="Tahoma" w:cs="Tahoma"/>
                <w:b/>
                <w:bCs/>
                <w:iCs/>
                <w:sz w:val="20"/>
                <w:szCs w:val="20"/>
              </w:rPr>
            </w:pPr>
            <w:r w:rsidRPr="00667F0A">
              <w:rPr>
                <w:rFonts w:ascii="Tahoma" w:hAnsi="Tahoma" w:cs="Tahoma"/>
                <w:b/>
                <w:bCs/>
                <w:iCs/>
                <w:sz w:val="20"/>
                <w:szCs w:val="20"/>
              </w:rPr>
              <w:t>.</w:t>
            </w:r>
          </w:p>
        </w:tc>
      </w:tr>
      <w:tr w:rsidR="00DC0FE1" w:rsidRPr="00667F0A" w14:paraId="74EE600B" w14:textId="77777777" w:rsidTr="00CD2D2F">
        <w:trPr>
          <w:gridAfter w:val="1"/>
          <w:wAfter w:w="936" w:type="dxa"/>
          <w:trHeight w:val="315"/>
          <w:jc w:val="center"/>
        </w:trPr>
        <w:tc>
          <w:tcPr>
            <w:tcW w:w="714" w:type="dxa"/>
            <w:noWrap/>
            <w:hideMark/>
          </w:tcPr>
          <w:p w14:paraId="446FB3B7" w14:textId="77777777" w:rsidR="00DC0FE1" w:rsidRPr="00667F0A" w:rsidRDefault="00DC0FE1" w:rsidP="00AC60D8">
            <w:pPr>
              <w:rPr>
                <w:rFonts w:ascii="Tahoma" w:hAnsi="Tahoma" w:cs="Tahoma"/>
                <w:b/>
                <w:bCs/>
                <w:iCs/>
                <w:sz w:val="20"/>
                <w:szCs w:val="20"/>
              </w:rPr>
            </w:pPr>
            <w:r w:rsidRPr="00667F0A">
              <w:rPr>
                <w:rFonts w:ascii="Tahoma" w:hAnsi="Tahoma" w:cs="Tahoma"/>
                <w:b/>
                <w:bCs/>
                <w:iCs/>
                <w:sz w:val="20"/>
                <w:szCs w:val="20"/>
              </w:rPr>
              <w:t>S.NO</w:t>
            </w:r>
          </w:p>
        </w:tc>
        <w:tc>
          <w:tcPr>
            <w:tcW w:w="8637" w:type="dxa"/>
            <w:noWrap/>
            <w:hideMark/>
          </w:tcPr>
          <w:p w14:paraId="0C4E53EB" w14:textId="77777777" w:rsidR="00DC0FE1" w:rsidRPr="00667F0A" w:rsidRDefault="00DC0FE1" w:rsidP="00AC60D8">
            <w:pPr>
              <w:jc w:val="center"/>
              <w:rPr>
                <w:rFonts w:ascii="Tahoma" w:hAnsi="Tahoma" w:cs="Tahoma"/>
                <w:b/>
                <w:bCs/>
                <w:iCs/>
                <w:sz w:val="20"/>
                <w:szCs w:val="20"/>
              </w:rPr>
            </w:pPr>
            <w:r>
              <w:rPr>
                <w:rFonts w:ascii="Tahoma" w:hAnsi="Tahoma" w:cs="Tahoma"/>
                <w:b/>
                <w:bCs/>
                <w:iCs/>
                <w:sz w:val="20"/>
                <w:szCs w:val="20"/>
              </w:rPr>
              <w:t xml:space="preserve">Descriptions of </w:t>
            </w:r>
            <w:r w:rsidRPr="00667F0A">
              <w:rPr>
                <w:rFonts w:ascii="Tahoma" w:hAnsi="Tahoma" w:cs="Tahoma"/>
                <w:b/>
                <w:bCs/>
                <w:iCs/>
                <w:sz w:val="20"/>
                <w:szCs w:val="20"/>
              </w:rPr>
              <w:t>Item</w:t>
            </w:r>
          </w:p>
        </w:tc>
        <w:tc>
          <w:tcPr>
            <w:tcW w:w="863" w:type="dxa"/>
            <w:noWrap/>
            <w:hideMark/>
          </w:tcPr>
          <w:p w14:paraId="33F60915" w14:textId="77777777" w:rsidR="00DC0FE1" w:rsidRPr="00667F0A" w:rsidRDefault="00DC0FE1" w:rsidP="00AC60D8">
            <w:pPr>
              <w:rPr>
                <w:rFonts w:ascii="Tahoma" w:hAnsi="Tahoma" w:cs="Tahoma"/>
                <w:b/>
                <w:bCs/>
                <w:iCs/>
                <w:sz w:val="20"/>
                <w:szCs w:val="20"/>
              </w:rPr>
            </w:pPr>
            <w:r w:rsidRPr="00667F0A">
              <w:rPr>
                <w:rFonts w:ascii="Tahoma" w:hAnsi="Tahoma" w:cs="Tahoma"/>
                <w:b/>
                <w:bCs/>
                <w:iCs/>
                <w:sz w:val="20"/>
                <w:szCs w:val="20"/>
              </w:rPr>
              <w:t>Unit</w:t>
            </w:r>
          </w:p>
        </w:tc>
        <w:tc>
          <w:tcPr>
            <w:tcW w:w="850" w:type="dxa"/>
            <w:noWrap/>
            <w:hideMark/>
          </w:tcPr>
          <w:p w14:paraId="00C732A4" w14:textId="77777777" w:rsidR="00DC0FE1" w:rsidRPr="00667F0A" w:rsidRDefault="00DC0FE1" w:rsidP="00AC60D8">
            <w:pPr>
              <w:rPr>
                <w:rFonts w:ascii="Tahoma" w:hAnsi="Tahoma" w:cs="Tahoma"/>
                <w:b/>
                <w:bCs/>
                <w:iCs/>
                <w:sz w:val="20"/>
                <w:szCs w:val="20"/>
              </w:rPr>
            </w:pPr>
            <w:r w:rsidRPr="00667F0A">
              <w:rPr>
                <w:rFonts w:ascii="Tahoma" w:hAnsi="Tahoma" w:cs="Tahoma"/>
                <w:b/>
                <w:bCs/>
                <w:iCs/>
                <w:sz w:val="20"/>
                <w:szCs w:val="20"/>
              </w:rPr>
              <w:t>Qty.</w:t>
            </w:r>
          </w:p>
        </w:tc>
      </w:tr>
      <w:tr w:rsidR="00DC0FE1" w:rsidRPr="00667F0A" w14:paraId="59728C86" w14:textId="77777777" w:rsidTr="00CD2D2F">
        <w:trPr>
          <w:gridAfter w:val="1"/>
          <w:wAfter w:w="936" w:type="dxa"/>
          <w:trHeight w:val="315"/>
          <w:jc w:val="center"/>
        </w:trPr>
        <w:tc>
          <w:tcPr>
            <w:tcW w:w="714" w:type="dxa"/>
            <w:noWrap/>
            <w:hideMark/>
          </w:tcPr>
          <w:p w14:paraId="77E7751D" w14:textId="77777777" w:rsidR="00DC0FE1" w:rsidRPr="00667F0A" w:rsidRDefault="00DC0FE1" w:rsidP="00AC60D8">
            <w:pPr>
              <w:jc w:val="center"/>
              <w:rPr>
                <w:rFonts w:ascii="Tahoma" w:hAnsi="Tahoma" w:cs="Tahoma"/>
                <w:b/>
                <w:bCs/>
                <w:iCs/>
                <w:sz w:val="20"/>
                <w:szCs w:val="20"/>
              </w:rPr>
            </w:pPr>
            <w:r w:rsidRPr="00667F0A">
              <w:rPr>
                <w:rFonts w:ascii="Tahoma" w:hAnsi="Tahoma" w:cs="Tahoma"/>
                <w:b/>
                <w:bCs/>
                <w:iCs/>
                <w:sz w:val="20"/>
                <w:szCs w:val="20"/>
              </w:rPr>
              <w:t>A</w:t>
            </w:r>
          </w:p>
        </w:tc>
        <w:tc>
          <w:tcPr>
            <w:tcW w:w="8637" w:type="dxa"/>
            <w:hideMark/>
          </w:tcPr>
          <w:p w14:paraId="0584CD4E" w14:textId="77777777" w:rsidR="00DC0FE1" w:rsidRPr="00667F0A" w:rsidRDefault="00DC0FE1" w:rsidP="00AC60D8">
            <w:pPr>
              <w:rPr>
                <w:rFonts w:ascii="Tahoma" w:hAnsi="Tahoma" w:cs="Tahoma"/>
                <w:b/>
                <w:bCs/>
                <w:iCs/>
                <w:sz w:val="20"/>
                <w:szCs w:val="20"/>
              </w:rPr>
            </w:pPr>
            <w:r w:rsidRPr="00667F0A">
              <w:rPr>
                <w:rFonts w:ascii="Tahoma" w:hAnsi="Tahoma" w:cs="Tahoma"/>
                <w:b/>
                <w:bCs/>
                <w:iCs/>
                <w:sz w:val="20"/>
                <w:szCs w:val="20"/>
              </w:rPr>
              <w:t>Supply of Indoor &amp; Outdoor Units-Heat Pump (R410A)-N. Cap.</w:t>
            </w:r>
          </w:p>
        </w:tc>
        <w:tc>
          <w:tcPr>
            <w:tcW w:w="863" w:type="dxa"/>
            <w:noWrap/>
            <w:hideMark/>
          </w:tcPr>
          <w:p w14:paraId="52C4CEE0" w14:textId="77777777" w:rsidR="00DC0FE1" w:rsidRPr="00667F0A" w:rsidRDefault="00DC0FE1" w:rsidP="00AC60D8">
            <w:pPr>
              <w:rPr>
                <w:rFonts w:ascii="Tahoma" w:hAnsi="Tahoma" w:cs="Tahoma"/>
                <w:b/>
                <w:bCs/>
                <w:iCs/>
                <w:sz w:val="20"/>
                <w:szCs w:val="20"/>
              </w:rPr>
            </w:pPr>
            <w:r w:rsidRPr="00667F0A">
              <w:rPr>
                <w:rFonts w:ascii="Tahoma" w:hAnsi="Tahoma" w:cs="Tahoma"/>
                <w:b/>
                <w:bCs/>
                <w:iCs/>
                <w:sz w:val="20"/>
                <w:szCs w:val="20"/>
              </w:rPr>
              <w:t> </w:t>
            </w:r>
          </w:p>
        </w:tc>
        <w:tc>
          <w:tcPr>
            <w:tcW w:w="850" w:type="dxa"/>
            <w:noWrap/>
            <w:hideMark/>
          </w:tcPr>
          <w:p w14:paraId="6341414A" w14:textId="77777777" w:rsidR="00DC0FE1" w:rsidRPr="00667F0A" w:rsidRDefault="00DC0FE1" w:rsidP="00AC60D8">
            <w:pPr>
              <w:rPr>
                <w:rFonts w:ascii="Tahoma" w:hAnsi="Tahoma" w:cs="Tahoma"/>
                <w:b/>
                <w:bCs/>
                <w:iCs/>
                <w:sz w:val="20"/>
                <w:szCs w:val="20"/>
              </w:rPr>
            </w:pPr>
            <w:r w:rsidRPr="00667F0A">
              <w:rPr>
                <w:rFonts w:ascii="Tahoma" w:hAnsi="Tahoma" w:cs="Tahoma"/>
                <w:b/>
                <w:bCs/>
                <w:iCs/>
                <w:sz w:val="20"/>
                <w:szCs w:val="20"/>
              </w:rPr>
              <w:t> </w:t>
            </w:r>
          </w:p>
        </w:tc>
      </w:tr>
      <w:tr w:rsidR="00DC0FE1" w:rsidRPr="00667F0A" w14:paraId="3AC876C5" w14:textId="77777777" w:rsidTr="00CD2D2F">
        <w:trPr>
          <w:gridAfter w:val="1"/>
          <w:wAfter w:w="936" w:type="dxa"/>
          <w:trHeight w:val="2305"/>
          <w:jc w:val="center"/>
        </w:trPr>
        <w:tc>
          <w:tcPr>
            <w:tcW w:w="714" w:type="dxa"/>
            <w:noWrap/>
            <w:hideMark/>
          </w:tcPr>
          <w:p w14:paraId="56FA2CD7" w14:textId="77777777" w:rsidR="00DC0FE1" w:rsidRPr="00667F0A" w:rsidRDefault="00DC0FE1" w:rsidP="00AC60D8">
            <w:pPr>
              <w:jc w:val="center"/>
              <w:rPr>
                <w:rFonts w:ascii="Tahoma" w:hAnsi="Tahoma" w:cs="Tahoma"/>
                <w:b/>
                <w:bCs/>
                <w:iCs/>
                <w:sz w:val="20"/>
                <w:szCs w:val="20"/>
              </w:rPr>
            </w:pPr>
          </w:p>
        </w:tc>
        <w:tc>
          <w:tcPr>
            <w:tcW w:w="8637" w:type="dxa"/>
            <w:hideMark/>
          </w:tcPr>
          <w:p w14:paraId="569715D0" w14:textId="57FC007A" w:rsidR="00DC0FE1" w:rsidRPr="00667F0A" w:rsidRDefault="00DC0FE1" w:rsidP="00AC60D8">
            <w:pPr>
              <w:rPr>
                <w:rFonts w:ascii="Tahoma" w:hAnsi="Tahoma" w:cs="Tahoma"/>
                <w:iCs/>
                <w:sz w:val="20"/>
                <w:szCs w:val="20"/>
              </w:rPr>
            </w:pPr>
            <w:bookmarkStart w:id="5" w:name="_Hlk215585102"/>
            <w:r w:rsidRPr="00667F0A">
              <w:rPr>
                <w:rFonts w:ascii="Tahoma" w:hAnsi="Tahoma" w:cs="Tahoma"/>
                <w:iCs/>
                <w:sz w:val="20"/>
                <w:szCs w:val="20"/>
              </w:rPr>
              <w:t>Supply of  Variable Refrigerant Volume (VRV)/ Variable Refrigerant Flow (VRF) - 'X' &amp; 'S' system following nominal capacity outdoor unit with heating &amp; cooling option with multiple scroll compressor including DC  inverter scroll  compressor , with multiple fans top &amp; Side air flow  discharge , fully inverter VRV</w:t>
            </w:r>
            <w:r w:rsidR="008241FB">
              <w:rPr>
                <w:rFonts w:ascii="Tahoma" w:hAnsi="Tahoma" w:cs="Tahoma"/>
                <w:iCs/>
                <w:sz w:val="20"/>
                <w:szCs w:val="20"/>
              </w:rPr>
              <w:t>/VRF</w:t>
            </w:r>
            <w:r w:rsidRPr="00667F0A">
              <w:rPr>
                <w:rFonts w:ascii="Tahoma" w:hAnsi="Tahoma" w:cs="Tahoma"/>
                <w:iCs/>
                <w:sz w:val="20"/>
                <w:szCs w:val="20"/>
              </w:rPr>
              <w:t xml:space="preserve"> air condition system comprising of modular type high efficiency all inverter technology based  microprocessor panel , first charge of refrigerant R 410a  and capable to operate up to  50 Degree C ambient. Suitable operation on 380 - 415V,3 phase, 50Hz AC Supply, Auto optimization refrigerant charging ETC. C.O.P. should not be less than 3.7 </w:t>
            </w:r>
            <w:r w:rsidR="008241FB">
              <w:rPr>
                <w:rFonts w:ascii="Tahoma" w:hAnsi="Tahoma" w:cs="Tahoma"/>
                <w:iCs/>
                <w:sz w:val="20"/>
                <w:szCs w:val="20"/>
              </w:rPr>
              <w:t xml:space="preserve">to 4 </w:t>
            </w:r>
            <w:r w:rsidRPr="00667F0A">
              <w:rPr>
                <w:rFonts w:ascii="Tahoma" w:hAnsi="Tahoma" w:cs="Tahoma"/>
                <w:iCs/>
                <w:sz w:val="20"/>
                <w:szCs w:val="20"/>
              </w:rPr>
              <w:t>on 100% load. Warranty 1 year (</w:t>
            </w:r>
            <w:r w:rsidRPr="00667F0A">
              <w:rPr>
                <w:rFonts w:ascii="Tahoma" w:hAnsi="Tahoma" w:cs="Tahoma"/>
                <w:b/>
                <w:bCs/>
                <w:iCs/>
                <w:sz w:val="20"/>
                <w:szCs w:val="20"/>
              </w:rPr>
              <w:t>Brand Daikin/Mitsubishi/ O-General</w:t>
            </w:r>
            <w:r w:rsidR="00D92CCA" w:rsidRPr="00667F0A">
              <w:rPr>
                <w:rFonts w:ascii="Tahoma" w:hAnsi="Tahoma" w:cs="Tahoma"/>
                <w:b/>
                <w:bCs/>
                <w:iCs/>
                <w:sz w:val="20"/>
                <w:szCs w:val="20"/>
              </w:rPr>
              <w:t xml:space="preserve"> </w:t>
            </w:r>
            <w:r w:rsidR="00D92CCA">
              <w:rPr>
                <w:rFonts w:ascii="Tahoma" w:hAnsi="Tahoma" w:cs="Tahoma"/>
                <w:b/>
                <w:bCs/>
                <w:iCs/>
                <w:sz w:val="20"/>
                <w:szCs w:val="20"/>
              </w:rPr>
              <w:t>/</w:t>
            </w:r>
            <w:r w:rsidR="00A0773C">
              <w:rPr>
                <w:rFonts w:ascii="Tahoma" w:hAnsi="Tahoma" w:cs="Tahoma"/>
                <w:b/>
                <w:bCs/>
                <w:iCs/>
                <w:sz w:val="20"/>
                <w:szCs w:val="20"/>
              </w:rPr>
              <w:t>Carrier</w:t>
            </w:r>
            <w:r w:rsidR="00D92CCA">
              <w:rPr>
                <w:rFonts w:ascii="Tahoma" w:hAnsi="Tahoma" w:cs="Tahoma"/>
                <w:b/>
                <w:bCs/>
                <w:iCs/>
                <w:sz w:val="20"/>
                <w:szCs w:val="20"/>
              </w:rPr>
              <w:t>/ Hitachi</w:t>
            </w:r>
            <w:bookmarkEnd w:id="5"/>
          </w:p>
        </w:tc>
        <w:tc>
          <w:tcPr>
            <w:tcW w:w="863" w:type="dxa"/>
            <w:noWrap/>
            <w:hideMark/>
          </w:tcPr>
          <w:p w14:paraId="7D2CA101" w14:textId="77777777" w:rsidR="00DC0FE1" w:rsidRPr="00667F0A" w:rsidRDefault="00DC0FE1" w:rsidP="00AC60D8">
            <w:pPr>
              <w:rPr>
                <w:rFonts w:ascii="Tahoma" w:hAnsi="Tahoma" w:cs="Tahoma"/>
                <w:b/>
                <w:bCs/>
                <w:iCs/>
                <w:sz w:val="20"/>
                <w:szCs w:val="20"/>
              </w:rPr>
            </w:pPr>
            <w:r w:rsidRPr="00667F0A">
              <w:rPr>
                <w:rFonts w:ascii="Tahoma" w:hAnsi="Tahoma" w:cs="Tahoma"/>
                <w:b/>
                <w:bCs/>
                <w:iCs/>
                <w:sz w:val="20"/>
                <w:szCs w:val="20"/>
              </w:rPr>
              <w:t> </w:t>
            </w:r>
          </w:p>
        </w:tc>
        <w:tc>
          <w:tcPr>
            <w:tcW w:w="850" w:type="dxa"/>
            <w:noWrap/>
            <w:hideMark/>
          </w:tcPr>
          <w:p w14:paraId="34299867" w14:textId="77777777" w:rsidR="00DC0FE1" w:rsidRPr="00667F0A" w:rsidRDefault="00DC0FE1" w:rsidP="00AC60D8">
            <w:pPr>
              <w:rPr>
                <w:rFonts w:ascii="Tahoma" w:hAnsi="Tahoma" w:cs="Tahoma"/>
                <w:b/>
                <w:bCs/>
                <w:iCs/>
                <w:sz w:val="20"/>
                <w:szCs w:val="20"/>
              </w:rPr>
            </w:pPr>
            <w:r w:rsidRPr="00667F0A">
              <w:rPr>
                <w:rFonts w:ascii="Tahoma" w:hAnsi="Tahoma" w:cs="Tahoma"/>
                <w:b/>
                <w:bCs/>
                <w:iCs/>
                <w:sz w:val="20"/>
                <w:szCs w:val="20"/>
              </w:rPr>
              <w:t> </w:t>
            </w:r>
          </w:p>
        </w:tc>
      </w:tr>
      <w:tr w:rsidR="00DC0FE1" w:rsidRPr="00667F0A" w14:paraId="0CD78048" w14:textId="77777777" w:rsidTr="00CD2D2F">
        <w:trPr>
          <w:gridAfter w:val="1"/>
          <w:wAfter w:w="936" w:type="dxa"/>
          <w:trHeight w:val="315"/>
          <w:jc w:val="center"/>
        </w:trPr>
        <w:tc>
          <w:tcPr>
            <w:tcW w:w="714" w:type="dxa"/>
            <w:noWrap/>
            <w:hideMark/>
          </w:tcPr>
          <w:p w14:paraId="378124C1" w14:textId="77777777" w:rsidR="00DC0FE1" w:rsidRPr="00667F0A" w:rsidRDefault="00DC0FE1" w:rsidP="00AC60D8">
            <w:pPr>
              <w:jc w:val="center"/>
              <w:rPr>
                <w:rFonts w:ascii="Tahoma" w:hAnsi="Tahoma" w:cs="Tahoma"/>
                <w:b/>
                <w:bCs/>
                <w:iCs/>
                <w:sz w:val="20"/>
                <w:szCs w:val="20"/>
              </w:rPr>
            </w:pPr>
            <w:r w:rsidRPr="00667F0A">
              <w:rPr>
                <w:rFonts w:ascii="Tahoma" w:hAnsi="Tahoma" w:cs="Tahoma"/>
                <w:b/>
                <w:bCs/>
                <w:iCs/>
                <w:sz w:val="20"/>
                <w:szCs w:val="20"/>
              </w:rPr>
              <w:t>1</w:t>
            </w:r>
          </w:p>
        </w:tc>
        <w:tc>
          <w:tcPr>
            <w:tcW w:w="8637" w:type="dxa"/>
            <w:hideMark/>
          </w:tcPr>
          <w:p w14:paraId="706BDB00" w14:textId="076FBADB" w:rsidR="00DC0FE1" w:rsidRPr="00667F0A" w:rsidRDefault="00DC0FE1" w:rsidP="00AC60D8">
            <w:pPr>
              <w:rPr>
                <w:rFonts w:ascii="Tahoma" w:hAnsi="Tahoma" w:cs="Tahoma"/>
                <w:b/>
                <w:bCs/>
                <w:iCs/>
                <w:sz w:val="20"/>
                <w:szCs w:val="20"/>
              </w:rPr>
            </w:pPr>
            <w:r w:rsidRPr="00667F0A">
              <w:rPr>
                <w:rFonts w:ascii="Tahoma" w:hAnsi="Tahoma" w:cs="Tahoma"/>
                <w:b/>
                <w:bCs/>
                <w:iCs/>
                <w:sz w:val="20"/>
                <w:szCs w:val="20"/>
              </w:rPr>
              <w:t>VRV Outdoor Unit Heating &amp; Cooling Model</w:t>
            </w:r>
            <w:r w:rsidR="008241FB">
              <w:rPr>
                <w:rFonts w:ascii="Tahoma" w:hAnsi="Tahoma" w:cs="Tahoma"/>
                <w:b/>
                <w:bCs/>
                <w:iCs/>
                <w:sz w:val="20"/>
                <w:szCs w:val="20"/>
              </w:rPr>
              <w:t xml:space="preserve"> (440+36+400 = 876 HP)</w:t>
            </w:r>
          </w:p>
        </w:tc>
        <w:tc>
          <w:tcPr>
            <w:tcW w:w="863" w:type="dxa"/>
            <w:noWrap/>
            <w:hideMark/>
          </w:tcPr>
          <w:p w14:paraId="74BD7580" w14:textId="77777777" w:rsidR="00DC0FE1" w:rsidRPr="00667F0A" w:rsidRDefault="00DC0FE1" w:rsidP="00AC60D8">
            <w:pPr>
              <w:rPr>
                <w:rFonts w:ascii="Tahoma" w:hAnsi="Tahoma" w:cs="Tahoma"/>
                <w:b/>
                <w:bCs/>
                <w:iCs/>
                <w:sz w:val="20"/>
                <w:szCs w:val="20"/>
              </w:rPr>
            </w:pPr>
            <w:r w:rsidRPr="00667F0A">
              <w:rPr>
                <w:rFonts w:ascii="Tahoma" w:hAnsi="Tahoma" w:cs="Tahoma"/>
                <w:b/>
                <w:bCs/>
                <w:iCs/>
                <w:sz w:val="20"/>
                <w:szCs w:val="20"/>
              </w:rPr>
              <w:t> </w:t>
            </w:r>
          </w:p>
        </w:tc>
        <w:tc>
          <w:tcPr>
            <w:tcW w:w="850" w:type="dxa"/>
            <w:noWrap/>
            <w:hideMark/>
          </w:tcPr>
          <w:p w14:paraId="23519BEC" w14:textId="77777777" w:rsidR="00DC0FE1" w:rsidRPr="00667F0A" w:rsidRDefault="00DC0FE1" w:rsidP="00AC60D8">
            <w:pPr>
              <w:rPr>
                <w:rFonts w:ascii="Tahoma" w:hAnsi="Tahoma" w:cs="Tahoma"/>
                <w:b/>
                <w:bCs/>
                <w:iCs/>
                <w:sz w:val="20"/>
                <w:szCs w:val="20"/>
              </w:rPr>
            </w:pPr>
            <w:r w:rsidRPr="00667F0A">
              <w:rPr>
                <w:rFonts w:ascii="Tahoma" w:hAnsi="Tahoma" w:cs="Tahoma"/>
                <w:b/>
                <w:bCs/>
                <w:iCs/>
                <w:sz w:val="20"/>
                <w:szCs w:val="20"/>
              </w:rPr>
              <w:t> </w:t>
            </w:r>
          </w:p>
        </w:tc>
      </w:tr>
      <w:tr w:rsidR="008241FB" w:rsidRPr="00667F0A" w14:paraId="11138AF5" w14:textId="77777777" w:rsidTr="00CD2D2F">
        <w:trPr>
          <w:gridAfter w:val="1"/>
          <w:wAfter w:w="936" w:type="dxa"/>
          <w:trHeight w:val="315"/>
          <w:jc w:val="center"/>
        </w:trPr>
        <w:tc>
          <w:tcPr>
            <w:tcW w:w="714" w:type="dxa"/>
            <w:noWrap/>
            <w:hideMark/>
          </w:tcPr>
          <w:p w14:paraId="426111F0" w14:textId="77777777" w:rsidR="008241FB" w:rsidRPr="00667F0A" w:rsidRDefault="008241FB" w:rsidP="008241FB">
            <w:pPr>
              <w:jc w:val="center"/>
              <w:rPr>
                <w:rFonts w:ascii="Tahoma" w:hAnsi="Tahoma" w:cs="Tahoma"/>
                <w:iCs/>
                <w:sz w:val="20"/>
                <w:szCs w:val="20"/>
              </w:rPr>
            </w:pPr>
            <w:r w:rsidRPr="00667F0A">
              <w:rPr>
                <w:rFonts w:ascii="Tahoma" w:hAnsi="Tahoma" w:cs="Tahoma"/>
                <w:iCs/>
                <w:sz w:val="20"/>
                <w:szCs w:val="20"/>
              </w:rPr>
              <w:t>a</w:t>
            </w:r>
          </w:p>
        </w:tc>
        <w:tc>
          <w:tcPr>
            <w:tcW w:w="8637" w:type="dxa"/>
            <w:tcBorders>
              <w:top w:val="single" w:sz="4" w:space="0" w:color="auto"/>
              <w:left w:val="single" w:sz="4" w:space="0" w:color="auto"/>
              <w:bottom w:val="single" w:sz="4" w:space="0" w:color="auto"/>
              <w:right w:val="single" w:sz="4" w:space="0" w:color="auto"/>
            </w:tcBorders>
            <w:noWrap/>
            <w:vAlign w:val="center"/>
          </w:tcPr>
          <w:p w14:paraId="20F9FE7A" w14:textId="550CE738" w:rsidR="008241FB" w:rsidRPr="00667F0A" w:rsidRDefault="008241FB" w:rsidP="008241FB">
            <w:pPr>
              <w:rPr>
                <w:rFonts w:ascii="Tahoma" w:hAnsi="Tahoma" w:cs="Tahoma"/>
                <w:iCs/>
                <w:sz w:val="20"/>
                <w:szCs w:val="20"/>
              </w:rPr>
            </w:pPr>
            <w:r>
              <w:t>ODU -40 HP (20+20) (BH-2_ 20 x 22 = 440HP +BH-3_ 20 x 20 = 400 HP)</w:t>
            </w:r>
          </w:p>
        </w:tc>
        <w:tc>
          <w:tcPr>
            <w:tcW w:w="863" w:type="dxa"/>
            <w:tcBorders>
              <w:top w:val="single" w:sz="4" w:space="0" w:color="auto"/>
              <w:left w:val="nil"/>
              <w:bottom w:val="single" w:sz="4" w:space="0" w:color="auto"/>
              <w:right w:val="single" w:sz="4" w:space="0" w:color="auto"/>
            </w:tcBorders>
            <w:noWrap/>
            <w:vAlign w:val="center"/>
            <w:hideMark/>
          </w:tcPr>
          <w:p w14:paraId="31A46371" w14:textId="6B0F29C8" w:rsidR="008241FB" w:rsidRPr="00667F0A" w:rsidRDefault="008241FB" w:rsidP="00CD2D2F">
            <w:pPr>
              <w:jc w:val="center"/>
              <w:rPr>
                <w:rFonts w:ascii="Tahoma" w:hAnsi="Tahoma" w:cs="Tahoma"/>
                <w:iCs/>
                <w:sz w:val="20"/>
                <w:szCs w:val="20"/>
              </w:rPr>
            </w:pPr>
            <w:r>
              <w:t>Nos.</w:t>
            </w:r>
          </w:p>
        </w:tc>
        <w:tc>
          <w:tcPr>
            <w:tcW w:w="850" w:type="dxa"/>
            <w:tcBorders>
              <w:top w:val="single" w:sz="4" w:space="0" w:color="auto"/>
              <w:left w:val="nil"/>
              <w:bottom w:val="single" w:sz="4" w:space="0" w:color="auto"/>
              <w:right w:val="single" w:sz="4" w:space="0" w:color="auto"/>
            </w:tcBorders>
            <w:noWrap/>
            <w:vAlign w:val="center"/>
            <w:hideMark/>
          </w:tcPr>
          <w:p w14:paraId="0A87A6B8" w14:textId="3FC2C0B6" w:rsidR="008241FB" w:rsidRPr="00667F0A" w:rsidRDefault="008241FB" w:rsidP="008241FB">
            <w:pPr>
              <w:jc w:val="center"/>
              <w:rPr>
                <w:rFonts w:ascii="Tahoma" w:hAnsi="Tahoma" w:cs="Tahoma"/>
                <w:iCs/>
                <w:sz w:val="20"/>
                <w:szCs w:val="20"/>
              </w:rPr>
            </w:pPr>
            <w:r>
              <w:rPr>
                <w:rFonts w:ascii="Tahoma" w:hAnsi="Tahoma" w:cs="Tahoma"/>
                <w:sz w:val="20"/>
                <w:szCs w:val="20"/>
              </w:rPr>
              <w:t>21</w:t>
            </w:r>
          </w:p>
        </w:tc>
      </w:tr>
      <w:tr w:rsidR="008241FB" w:rsidRPr="00667F0A" w14:paraId="5535D1C3" w14:textId="77777777" w:rsidTr="00CD2D2F">
        <w:trPr>
          <w:gridAfter w:val="1"/>
          <w:wAfter w:w="936" w:type="dxa"/>
          <w:trHeight w:val="315"/>
          <w:jc w:val="center"/>
        </w:trPr>
        <w:tc>
          <w:tcPr>
            <w:tcW w:w="714" w:type="dxa"/>
            <w:noWrap/>
            <w:hideMark/>
          </w:tcPr>
          <w:p w14:paraId="35C68FA1" w14:textId="77777777" w:rsidR="008241FB" w:rsidRPr="00667F0A" w:rsidRDefault="008241FB" w:rsidP="008241FB">
            <w:pPr>
              <w:jc w:val="center"/>
              <w:rPr>
                <w:rFonts w:ascii="Tahoma" w:hAnsi="Tahoma" w:cs="Tahoma"/>
                <w:iCs/>
                <w:sz w:val="20"/>
                <w:szCs w:val="20"/>
              </w:rPr>
            </w:pPr>
            <w:r w:rsidRPr="00667F0A">
              <w:rPr>
                <w:rFonts w:ascii="Tahoma" w:hAnsi="Tahoma" w:cs="Tahoma"/>
                <w:iCs/>
                <w:sz w:val="20"/>
                <w:szCs w:val="20"/>
              </w:rPr>
              <w:t>b</w:t>
            </w:r>
          </w:p>
        </w:tc>
        <w:tc>
          <w:tcPr>
            <w:tcW w:w="8637" w:type="dxa"/>
            <w:tcBorders>
              <w:top w:val="nil"/>
              <w:left w:val="single" w:sz="4" w:space="0" w:color="auto"/>
              <w:bottom w:val="single" w:sz="4" w:space="0" w:color="auto"/>
              <w:right w:val="single" w:sz="4" w:space="0" w:color="auto"/>
            </w:tcBorders>
            <w:vAlign w:val="center"/>
          </w:tcPr>
          <w:p w14:paraId="1D80D6ED" w14:textId="54F34ADB" w:rsidR="008241FB" w:rsidRPr="00667F0A" w:rsidRDefault="008241FB" w:rsidP="008241FB">
            <w:pPr>
              <w:rPr>
                <w:rFonts w:ascii="Tahoma" w:hAnsi="Tahoma" w:cs="Tahoma"/>
                <w:iCs/>
                <w:sz w:val="20"/>
                <w:szCs w:val="20"/>
              </w:rPr>
            </w:pPr>
            <w:r>
              <w:t xml:space="preserve">ODU- 36 HP_ (20+16) BH- 2_ 1 no. </w:t>
            </w:r>
          </w:p>
        </w:tc>
        <w:tc>
          <w:tcPr>
            <w:tcW w:w="863" w:type="dxa"/>
            <w:tcBorders>
              <w:top w:val="nil"/>
              <w:left w:val="nil"/>
              <w:bottom w:val="single" w:sz="4" w:space="0" w:color="auto"/>
              <w:right w:val="single" w:sz="4" w:space="0" w:color="auto"/>
            </w:tcBorders>
            <w:noWrap/>
            <w:vAlign w:val="center"/>
            <w:hideMark/>
          </w:tcPr>
          <w:p w14:paraId="72C207DA" w14:textId="05CB02E3" w:rsidR="008241FB" w:rsidRPr="00667F0A" w:rsidRDefault="008241FB" w:rsidP="00CD2D2F">
            <w:pPr>
              <w:jc w:val="center"/>
              <w:rPr>
                <w:rFonts w:ascii="Tahoma" w:hAnsi="Tahoma" w:cs="Tahoma"/>
                <w:iCs/>
                <w:sz w:val="20"/>
                <w:szCs w:val="20"/>
              </w:rPr>
            </w:pPr>
            <w:r>
              <w:t>Nos.</w:t>
            </w:r>
          </w:p>
        </w:tc>
        <w:tc>
          <w:tcPr>
            <w:tcW w:w="850" w:type="dxa"/>
            <w:tcBorders>
              <w:top w:val="nil"/>
              <w:left w:val="nil"/>
              <w:bottom w:val="single" w:sz="4" w:space="0" w:color="auto"/>
              <w:right w:val="single" w:sz="4" w:space="0" w:color="auto"/>
            </w:tcBorders>
            <w:noWrap/>
            <w:vAlign w:val="center"/>
            <w:hideMark/>
          </w:tcPr>
          <w:p w14:paraId="18B43A85" w14:textId="583A65CD" w:rsidR="008241FB" w:rsidRPr="00667F0A" w:rsidRDefault="008241FB" w:rsidP="008241FB">
            <w:pPr>
              <w:jc w:val="center"/>
              <w:rPr>
                <w:rFonts w:ascii="Tahoma" w:hAnsi="Tahoma" w:cs="Tahoma"/>
                <w:iCs/>
                <w:sz w:val="20"/>
                <w:szCs w:val="20"/>
              </w:rPr>
            </w:pPr>
            <w:r>
              <w:t>1</w:t>
            </w:r>
          </w:p>
        </w:tc>
      </w:tr>
      <w:tr w:rsidR="008241FB" w:rsidRPr="00667F0A" w14:paraId="58F23C56" w14:textId="77777777" w:rsidTr="00CD2D2F">
        <w:trPr>
          <w:gridAfter w:val="1"/>
          <w:wAfter w:w="936" w:type="dxa"/>
          <w:trHeight w:val="315"/>
          <w:jc w:val="center"/>
        </w:trPr>
        <w:tc>
          <w:tcPr>
            <w:tcW w:w="714" w:type="dxa"/>
            <w:noWrap/>
          </w:tcPr>
          <w:p w14:paraId="1629CB1F" w14:textId="6464D9E7" w:rsidR="008241FB" w:rsidRPr="00667F0A" w:rsidRDefault="008241FB" w:rsidP="008241FB">
            <w:pPr>
              <w:jc w:val="center"/>
              <w:rPr>
                <w:rFonts w:ascii="Tahoma" w:hAnsi="Tahoma" w:cs="Tahoma"/>
                <w:iCs/>
                <w:sz w:val="20"/>
                <w:szCs w:val="20"/>
              </w:rPr>
            </w:pPr>
            <w:r>
              <w:rPr>
                <w:rFonts w:ascii="Tahoma" w:hAnsi="Tahoma" w:cs="Tahoma"/>
                <w:iCs/>
                <w:sz w:val="20"/>
                <w:szCs w:val="20"/>
              </w:rPr>
              <w:t>C</w:t>
            </w:r>
          </w:p>
        </w:tc>
        <w:tc>
          <w:tcPr>
            <w:tcW w:w="8637" w:type="dxa"/>
            <w:tcBorders>
              <w:top w:val="nil"/>
              <w:left w:val="single" w:sz="4" w:space="0" w:color="auto"/>
              <w:bottom w:val="single" w:sz="4" w:space="0" w:color="auto"/>
              <w:right w:val="single" w:sz="4" w:space="0" w:color="auto"/>
            </w:tcBorders>
            <w:vAlign w:val="center"/>
          </w:tcPr>
          <w:p w14:paraId="5C621E68" w14:textId="5360512C" w:rsidR="008241FB" w:rsidRPr="00667F0A" w:rsidRDefault="008241FB" w:rsidP="008241FB">
            <w:pPr>
              <w:rPr>
                <w:rFonts w:ascii="Tahoma" w:hAnsi="Tahoma" w:cs="Tahoma"/>
                <w:iCs/>
                <w:sz w:val="20"/>
                <w:szCs w:val="20"/>
              </w:rPr>
            </w:pPr>
            <w:r>
              <w:t>ODU- 20 HP</w:t>
            </w:r>
          </w:p>
        </w:tc>
        <w:tc>
          <w:tcPr>
            <w:tcW w:w="863" w:type="dxa"/>
            <w:tcBorders>
              <w:top w:val="nil"/>
              <w:left w:val="nil"/>
              <w:bottom w:val="single" w:sz="4" w:space="0" w:color="auto"/>
              <w:right w:val="single" w:sz="4" w:space="0" w:color="auto"/>
            </w:tcBorders>
            <w:noWrap/>
            <w:vAlign w:val="center"/>
          </w:tcPr>
          <w:p w14:paraId="3B3553D3" w14:textId="3116EDCF" w:rsidR="008241FB" w:rsidRPr="00667F0A" w:rsidRDefault="008241FB" w:rsidP="00CD2D2F">
            <w:pPr>
              <w:jc w:val="center"/>
              <w:rPr>
                <w:rFonts w:ascii="Tahoma" w:hAnsi="Tahoma" w:cs="Tahoma"/>
                <w:iCs/>
                <w:sz w:val="20"/>
                <w:szCs w:val="20"/>
              </w:rPr>
            </w:pPr>
            <w:r>
              <w:t>Nos.</w:t>
            </w:r>
          </w:p>
        </w:tc>
        <w:tc>
          <w:tcPr>
            <w:tcW w:w="850" w:type="dxa"/>
            <w:tcBorders>
              <w:top w:val="nil"/>
              <w:left w:val="nil"/>
              <w:bottom w:val="single" w:sz="4" w:space="0" w:color="auto"/>
              <w:right w:val="single" w:sz="4" w:space="0" w:color="auto"/>
            </w:tcBorders>
            <w:noWrap/>
            <w:vAlign w:val="center"/>
          </w:tcPr>
          <w:p w14:paraId="07DD898B" w14:textId="57ADFC75" w:rsidR="008241FB" w:rsidRPr="00667F0A" w:rsidRDefault="008241FB" w:rsidP="008241FB">
            <w:pPr>
              <w:jc w:val="center"/>
              <w:rPr>
                <w:rFonts w:ascii="Tahoma" w:hAnsi="Tahoma" w:cs="Tahoma"/>
                <w:iCs/>
                <w:sz w:val="20"/>
                <w:szCs w:val="20"/>
              </w:rPr>
            </w:pPr>
            <w:r>
              <w:rPr>
                <w:rFonts w:ascii="Tahoma" w:hAnsi="Tahoma" w:cs="Tahoma"/>
                <w:sz w:val="20"/>
                <w:szCs w:val="20"/>
              </w:rPr>
              <w:t>RO</w:t>
            </w:r>
          </w:p>
        </w:tc>
      </w:tr>
      <w:tr w:rsidR="008241FB" w:rsidRPr="00667F0A" w14:paraId="310EB36F" w14:textId="77777777" w:rsidTr="00CD2D2F">
        <w:trPr>
          <w:gridAfter w:val="1"/>
          <w:wAfter w:w="936" w:type="dxa"/>
          <w:trHeight w:val="315"/>
          <w:jc w:val="center"/>
        </w:trPr>
        <w:tc>
          <w:tcPr>
            <w:tcW w:w="714" w:type="dxa"/>
            <w:noWrap/>
          </w:tcPr>
          <w:p w14:paraId="1ABB56CF" w14:textId="1641815F" w:rsidR="008241FB" w:rsidRPr="00667F0A" w:rsidRDefault="008241FB" w:rsidP="008241FB">
            <w:pPr>
              <w:jc w:val="center"/>
              <w:rPr>
                <w:rFonts w:ascii="Tahoma" w:hAnsi="Tahoma" w:cs="Tahoma"/>
                <w:iCs/>
                <w:sz w:val="20"/>
                <w:szCs w:val="20"/>
              </w:rPr>
            </w:pPr>
            <w:r>
              <w:rPr>
                <w:rFonts w:ascii="Tahoma" w:hAnsi="Tahoma" w:cs="Tahoma"/>
                <w:iCs/>
                <w:sz w:val="20"/>
                <w:szCs w:val="20"/>
              </w:rPr>
              <w:t>d</w:t>
            </w:r>
          </w:p>
        </w:tc>
        <w:tc>
          <w:tcPr>
            <w:tcW w:w="8637" w:type="dxa"/>
            <w:tcBorders>
              <w:top w:val="nil"/>
              <w:left w:val="single" w:sz="4" w:space="0" w:color="auto"/>
              <w:bottom w:val="single" w:sz="4" w:space="0" w:color="auto"/>
              <w:right w:val="single" w:sz="4" w:space="0" w:color="auto"/>
            </w:tcBorders>
            <w:vAlign w:val="center"/>
          </w:tcPr>
          <w:p w14:paraId="1FFDF614" w14:textId="48BB01AD" w:rsidR="008241FB" w:rsidRPr="00667F0A" w:rsidRDefault="008241FB" w:rsidP="008241FB">
            <w:pPr>
              <w:rPr>
                <w:rFonts w:ascii="Tahoma" w:hAnsi="Tahoma" w:cs="Tahoma"/>
                <w:iCs/>
                <w:sz w:val="20"/>
                <w:szCs w:val="20"/>
              </w:rPr>
            </w:pPr>
            <w:r>
              <w:t>ODU- 16 HP</w:t>
            </w:r>
          </w:p>
        </w:tc>
        <w:tc>
          <w:tcPr>
            <w:tcW w:w="863" w:type="dxa"/>
            <w:tcBorders>
              <w:top w:val="nil"/>
              <w:left w:val="nil"/>
              <w:bottom w:val="single" w:sz="4" w:space="0" w:color="auto"/>
              <w:right w:val="single" w:sz="4" w:space="0" w:color="auto"/>
            </w:tcBorders>
            <w:noWrap/>
            <w:vAlign w:val="center"/>
          </w:tcPr>
          <w:p w14:paraId="6CD61D8D" w14:textId="493C1646" w:rsidR="008241FB" w:rsidRPr="00667F0A" w:rsidRDefault="008241FB" w:rsidP="00CD2D2F">
            <w:pPr>
              <w:jc w:val="center"/>
              <w:rPr>
                <w:rFonts w:ascii="Tahoma" w:hAnsi="Tahoma" w:cs="Tahoma"/>
                <w:iCs/>
                <w:sz w:val="20"/>
                <w:szCs w:val="20"/>
              </w:rPr>
            </w:pPr>
            <w:r>
              <w:t>Nos.</w:t>
            </w:r>
          </w:p>
        </w:tc>
        <w:tc>
          <w:tcPr>
            <w:tcW w:w="850" w:type="dxa"/>
            <w:tcBorders>
              <w:top w:val="nil"/>
              <w:left w:val="nil"/>
              <w:bottom w:val="single" w:sz="4" w:space="0" w:color="auto"/>
              <w:right w:val="single" w:sz="4" w:space="0" w:color="auto"/>
            </w:tcBorders>
            <w:noWrap/>
            <w:vAlign w:val="center"/>
          </w:tcPr>
          <w:p w14:paraId="6D38A494" w14:textId="212F5FC3" w:rsidR="008241FB" w:rsidRPr="00667F0A" w:rsidRDefault="008241FB" w:rsidP="008241FB">
            <w:pPr>
              <w:jc w:val="center"/>
              <w:rPr>
                <w:rFonts w:ascii="Tahoma" w:hAnsi="Tahoma" w:cs="Tahoma"/>
                <w:iCs/>
                <w:sz w:val="20"/>
                <w:szCs w:val="20"/>
              </w:rPr>
            </w:pPr>
            <w:r>
              <w:rPr>
                <w:rFonts w:ascii="Tahoma" w:hAnsi="Tahoma" w:cs="Tahoma"/>
                <w:sz w:val="20"/>
                <w:szCs w:val="20"/>
              </w:rPr>
              <w:t>RO</w:t>
            </w:r>
          </w:p>
        </w:tc>
      </w:tr>
      <w:tr w:rsidR="008241FB" w:rsidRPr="00667F0A" w14:paraId="0EDF0685" w14:textId="77777777" w:rsidTr="00CD2D2F">
        <w:trPr>
          <w:gridAfter w:val="1"/>
          <w:wAfter w:w="936" w:type="dxa"/>
          <w:trHeight w:val="581"/>
          <w:jc w:val="center"/>
        </w:trPr>
        <w:tc>
          <w:tcPr>
            <w:tcW w:w="714" w:type="dxa"/>
            <w:noWrap/>
            <w:hideMark/>
          </w:tcPr>
          <w:p w14:paraId="0CBD10B1" w14:textId="77777777" w:rsidR="008241FB" w:rsidRPr="00667F0A" w:rsidRDefault="008241FB" w:rsidP="008241FB">
            <w:pPr>
              <w:jc w:val="center"/>
              <w:rPr>
                <w:rFonts w:ascii="Tahoma" w:hAnsi="Tahoma" w:cs="Tahoma"/>
                <w:b/>
                <w:bCs/>
                <w:iCs/>
                <w:sz w:val="20"/>
                <w:szCs w:val="20"/>
              </w:rPr>
            </w:pPr>
            <w:r w:rsidRPr="00667F0A">
              <w:rPr>
                <w:rFonts w:ascii="Tahoma" w:hAnsi="Tahoma" w:cs="Tahoma"/>
                <w:b/>
                <w:bCs/>
                <w:iCs/>
                <w:sz w:val="20"/>
                <w:szCs w:val="20"/>
              </w:rPr>
              <w:t>2</w:t>
            </w:r>
          </w:p>
        </w:tc>
        <w:tc>
          <w:tcPr>
            <w:tcW w:w="8637" w:type="dxa"/>
            <w:hideMark/>
          </w:tcPr>
          <w:p w14:paraId="4C360A86" w14:textId="77777777" w:rsidR="008241FB" w:rsidRPr="00667F0A" w:rsidRDefault="008241FB" w:rsidP="008241FB">
            <w:pPr>
              <w:rPr>
                <w:rFonts w:ascii="Tahoma" w:hAnsi="Tahoma" w:cs="Tahoma"/>
                <w:iCs/>
                <w:sz w:val="20"/>
                <w:szCs w:val="20"/>
              </w:rPr>
            </w:pPr>
            <w:r w:rsidRPr="00667F0A">
              <w:rPr>
                <w:rFonts w:ascii="Tahoma" w:hAnsi="Tahoma" w:cs="Tahoma"/>
                <w:iCs/>
                <w:sz w:val="20"/>
                <w:szCs w:val="20"/>
              </w:rPr>
              <w:t xml:space="preserve">Supply of VRF indoor units with multispeed fan, electronic expansion valve, filter, </w:t>
            </w:r>
            <w:proofErr w:type="spellStart"/>
            <w:r w:rsidRPr="00667F0A">
              <w:rPr>
                <w:rFonts w:ascii="Tahoma" w:hAnsi="Tahoma" w:cs="Tahoma"/>
                <w:iCs/>
                <w:sz w:val="20"/>
                <w:szCs w:val="20"/>
              </w:rPr>
              <w:t>refmet</w:t>
            </w:r>
            <w:proofErr w:type="spellEnd"/>
            <w:r w:rsidRPr="00667F0A">
              <w:rPr>
                <w:rFonts w:ascii="Tahoma" w:hAnsi="Tahoma" w:cs="Tahoma"/>
                <w:iCs/>
                <w:sz w:val="20"/>
                <w:szCs w:val="20"/>
              </w:rPr>
              <w:t xml:space="preserve"> joint and cordless remote, of following nominal capacities</w:t>
            </w:r>
          </w:p>
        </w:tc>
        <w:tc>
          <w:tcPr>
            <w:tcW w:w="863" w:type="dxa"/>
            <w:noWrap/>
            <w:hideMark/>
          </w:tcPr>
          <w:p w14:paraId="503EA7AC" w14:textId="77777777" w:rsidR="008241FB" w:rsidRPr="00667F0A" w:rsidRDefault="008241FB" w:rsidP="008241FB">
            <w:pPr>
              <w:jc w:val="center"/>
              <w:rPr>
                <w:rFonts w:ascii="Tahoma" w:hAnsi="Tahoma" w:cs="Tahoma"/>
                <w:iCs/>
                <w:sz w:val="20"/>
                <w:szCs w:val="20"/>
              </w:rPr>
            </w:pPr>
          </w:p>
        </w:tc>
        <w:tc>
          <w:tcPr>
            <w:tcW w:w="850" w:type="dxa"/>
            <w:noWrap/>
            <w:hideMark/>
          </w:tcPr>
          <w:p w14:paraId="0EB34808" w14:textId="77777777" w:rsidR="008241FB" w:rsidRPr="00667F0A" w:rsidRDefault="008241FB" w:rsidP="008241FB">
            <w:pPr>
              <w:jc w:val="center"/>
              <w:rPr>
                <w:rFonts w:ascii="Tahoma" w:hAnsi="Tahoma" w:cs="Tahoma"/>
                <w:iCs/>
                <w:sz w:val="20"/>
                <w:szCs w:val="20"/>
              </w:rPr>
            </w:pPr>
          </w:p>
        </w:tc>
      </w:tr>
      <w:tr w:rsidR="00F768E8" w:rsidRPr="00F768E8" w14:paraId="68EDF333" w14:textId="77777777" w:rsidTr="00CD2D2F">
        <w:trPr>
          <w:gridAfter w:val="1"/>
          <w:wAfter w:w="936" w:type="dxa"/>
          <w:trHeight w:val="630"/>
          <w:jc w:val="center"/>
        </w:trPr>
        <w:tc>
          <w:tcPr>
            <w:tcW w:w="714" w:type="dxa"/>
            <w:hideMark/>
          </w:tcPr>
          <w:p w14:paraId="1965BBA4" w14:textId="77777777" w:rsidR="00F768E8" w:rsidRPr="00F768E8" w:rsidRDefault="00F768E8" w:rsidP="00F768E8">
            <w:pPr>
              <w:jc w:val="center"/>
              <w:rPr>
                <w:rFonts w:ascii="Times New Roman" w:eastAsia="Times New Roman" w:hAnsi="Times New Roman" w:cs="Times New Roman"/>
                <w:kern w:val="0"/>
                <w:sz w:val="24"/>
                <w:szCs w:val="24"/>
                <w:lang w:eastAsia="en-IN"/>
                <w14:ligatures w14:val="none"/>
              </w:rPr>
            </w:pPr>
            <w:r w:rsidRPr="00F768E8">
              <w:rPr>
                <w:rFonts w:ascii="Times New Roman" w:eastAsia="Times New Roman" w:hAnsi="Times New Roman" w:cs="Times New Roman"/>
                <w:kern w:val="0"/>
                <w:sz w:val="24"/>
                <w:szCs w:val="24"/>
                <w:lang w:eastAsia="en-IN"/>
                <w14:ligatures w14:val="none"/>
              </w:rPr>
              <w:t>a</w:t>
            </w:r>
          </w:p>
        </w:tc>
        <w:tc>
          <w:tcPr>
            <w:tcW w:w="8637" w:type="dxa"/>
            <w:hideMark/>
          </w:tcPr>
          <w:p w14:paraId="6EDC4B55" w14:textId="77777777" w:rsidR="00F768E8" w:rsidRPr="00F768E8" w:rsidRDefault="00F768E8" w:rsidP="00F768E8">
            <w:pPr>
              <w:rPr>
                <w:rFonts w:ascii="Times New Roman" w:eastAsia="Times New Roman" w:hAnsi="Times New Roman" w:cs="Times New Roman"/>
                <w:kern w:val="0"/>
                <w:sz w:val="24"/>
                <w:szCs w:val="24"/>
                <w:lang w:eastAsia="en-IN"/>
                <w14:ligatures w14:val="none"/>
              </w:rPr>
            </w:pPr>
            <w:r w:rsidRPr="00F768E8">
              <w:rPr>
                <w:rFonts w:ascii="Times New Roman" w:eastAsia="Times New Roman" w:hAnsi="Times New Roman" w:cs="Times New Roman"/>
                <w:kern w:val="0"/>
                <w:sz w:val="24"/>
                <w:szCs w:val="24"/>
                <w:lang w:eastAsia="en-IN"/>
                <w14:ligatures w14:val="none"/>
              </w:rPr>
              <w:t xml:space="preserve">Hi-Wall Type - 1.0 TR + Ref Joint </w:t>
            </w:r>
            <w:r w:rsidRPr="00F768E8">
              <w:rPr>
                <w:rFonts w:ascii="Times New Roman" w:eastAsia="Times New Roman" w:hAnsi="Times New Roman" w:cs="Times New Roman"/>
                <w:b/>
                <w:bCs/>
                <w:kern w:val="0"/>
                <w:sz w:val="24"/>
                <w:szCs w:val="24"/>
                <w:lang w:eastAsia="en-IN"/>
                <w14:ligatures w14:val="none"/>
              </w:rPr>
              <w:t>(BH-2_ 187 Nos. +BH-3 _ 126 Nos., Room Size (L x W x H) _ 13 x 8 x 10 Ft</w:t>
            </w:r>
          </w:p>
        </w:tc>
        <w:tc>
          <w:tcPr>
            <w:tcW w:w="863" w:type="dxa"/>
            <w:hideMark/>
          </w:tcPr>
          <w:p w14:paraId="1442E408" w14:textId="77777777" w:rsidR="00F768E8" w:rsidRPr="00F768E8" w:rsidRDefault="00F768E8" w:rsidP="00F768E8">
            <w:pPr>
              <w:jc w:val="center"/>
              <w:rPr>
                <w:rFonts w:ascii="Times New Roman" w:eastAsia="Times New Roman" w:hAnsi="Times New Roman" w:cs="Times New Roman"/>
                <w:kern w:val="0"/>
                <w:sz w:val="24"/>
                <w:szCs w:val="24"/>
                <w:lang w:eastAsia="en-IN"/>
                <w14:ligatures w14:val="none"/>
              </w:rPr>
            </w:pPr>
            <w:r w:rsidRPr="00F768E8">
              <w:rPr>
                <w:rFonts w:ascii="Times New Roman" w:eastAsia="Times New Roman" w:hAnsi="Times New Roman" w:cs="Times New Roman"/>
                <w:kern w:val="0"/>
                <w:sz w:val="24"/>
                <w:szCs w:val="24"/>
                <w:lang w:eastAsia="en-IN"/>
                <w14:ligatures w14:val="none"/>
              </w:rPr>
              <w:t>Nos.</w:t>
            </w:r>
          </w:p>
        </w:tc>
        <w:tc>
          <w:tcPr>
            <w:tcW w:w="850" w:type="dxa"/>
            <w:hideMark/>
          </w:tcPr>
          <w:p w14:paraId="6532CCF6" w14:textId="77777777" w:rsidR="00F768E8" w:rsidRPr="00F768E8" w:rsidRDefault="00F768E8" w:rsidP="00F768E8">
            <w:pPr>
              <w:jc w:val="center"/>
              <w:rPr>
                <w:rFonts w:ascii="Tahoma" w:eastAsia="Times New Roman" w:hAnsi="Tahoma" w:cs="Tahoma"/>
                <w:kern w:val="0"/>
                <w:sz w:val="20"/>
                <w:szCs w:val="20"/>
                <w:lang w:eastAsia="en-IN"/>
                <w14:ligatures w14:val="none"/>
              </w:rPr>
            </w:pPr>
            <w:r w:rsidRPr="00F768E8">
              <w:rPr>
                <w:rFonts w:ascii="Tahoma" w:eastAsia="Times New Roman" w:hAnsi="Tahoma" w:cs="Tahoma"/>
                <w:kern w:val="0"/>
                <w:sz w:val="20"/>
                <w:szCs w:val="20"/>
                <w:lang w:eastAsia="en-IN"/>
                <w14:ligatures w14:val="none"/>
              </w:rPr>
              <w:t>313</w:t>
            </w:r>
          </w:p>
        </w:tc>
      </w:tr>
      <w:tr w:rsidR="00F768E8" w:rsidRPr="00F768E8" w14:paraId="6E3B021E" w14:textId="77777777" w:rsidTr="00CD2D2F">
        <w:trPr>
          <w:gridAfter w:val="1"/>
          <w:wAfter w:w="936" w:type="dxa"/>
          <w:trHeight w:val="630"/>
          <w:jc w:val="center"/>
        </w:trPr>
        <w:tc>
          <w:tcPr>
            <w:tcW w:w="714" w:type="dxa"/>
            <w:hideMark/>
          </w:tcPr>
          <w:p w14:paraId="0B97D2B5" w14:textId="77777777" w:rsidR="00F768E8" w:rsidRPr="00F768E8" w:rsidRDefault="00F768E8" w:rsidP="00F768E8">
            <w:pPr>
              <w:jc w:val="center"/>
              <w:rPr>
                <w:rFonts w:ascii="Times New Roman" w:eastAsia="Times New Roman" w:hAnsi="Times New Roman" w:cs="Times New Roman"/>
                <w:kern w:val="0"/>
                <w:sz w:val="24"/>
                <w:szCs w:val="24"/>
                <w:lang w:eastAsia="en-IN"/>
                <w14:ligatures w14:val="none"/>
              </w:rPr>
            </w:pPr>
            <w:r w:rsidRPr="00F768E8">
              <w:rPr>
                <w:rFonts w:ascii="Times New Roman" w:eastAsia="Times New Roman" w:hAnsi="Times New Roman" w:cs="Times New Roman"/>
                <w:kern w:val="0"/>
                <w:sz w:val="24"/>
                <w:szCs w:val="24"/>
                <w:lang w:eastAsia="en-IN"/>
                <w14:ligatures w14:val="none"/>
              </w:rPr>
              <w:t>b</w:t>
            </w:r>
          </w:p>
        </w:tc>
        <w:tc>
          <w:tcPr>
            <w:tcW w:w="8637" w:type="dxa"/>
            <w:hideMark/>
          </w:tcPr>
          <w:p w14:paraId="5A7B21CD" w14:textId="443682B2" w:rsidR="00F768E8" w:rsidRPr="00F768E8" w:rsidRDefault="00F768E8" w:rsidP="00F768E8">
            <w:pPr>
              <w:rPr>
                <w:rFonts w:ascii="Times New Roman" w:eastAsia="Times New Roman" w:hAnsi="Times New Roman" w:cs="Times New Roman"/>
                <w:kern w:val="0"/>
                <w:sz w:val="24"/>
                <w:szCs w:val="24"/>
                <w:lang w:eastAsia="en-IN"/>
                <w14:ligatures w14:val="none"/>
              </w:rPr>
            </w:pPr>
            <w:r w:rsidRPr="00F768E8">
              <w:rPr>
                <w:rFonts w:ascii="Times New Roman" w:eastAsia="Times New Roman" w:hAnsi="Times New Roman" w:cs="Times New Roman"/>
                <w:kern w:val="0"/>
                <w:sz w:val="24"/>
                <w:szCs w:val="24"/>
                <w:lang w:eastAsia="en-IN"/>
                <w14:ligatures w14:val="none"/>
              </w:rPr>
              <w:t>Hi-Wall Type - 1.28 TR + Ref Joint</w:t>
            </w:r>
            <w:r w:rsidRPr="00F768E8">
              <w:rPr>
                <w:rFonts w:ascii="Times New Roman" w:eastAsia="Times New Roman" w:hAnsi="Times New Roman" w:cs="Times New Roman"/>
                <w:b/>
                <w:bCs/>
                <w:kern w:val="0"/>
                <w:sz w:val="24"/>
                <w:szCs w:val="24"/>
                <w:lang w:eastAsia="en-IN"/>
                <w14:ligatures w14:val="none"/>
              </w:rPr>
              <w:t xml:space="preserve"> (BH_2_ 119 Nos.+ BH-3 _ 136 Nos.) Room Size (L x W x H) 15 x 11 x 10 Ft</w:t>
            </w:r>
          </w:p>
        </w:tc>
        <w:tc>
          <w:tcPr>
            <w:tcW w:w="863" w:type="dxa"/>
            <w:hideMark/>
          </w:tcPr>
          <w:p w14:paraId="40CC8A38" w14:textId="77777777" w:rsidR="00F768E8" w:rsidRPr="00F768E8" w:rsidRDefault="00F768E8" w:rsidP="00F768E8">
            <w:pPr>
              <w:jc w:val="center"/>
              <w:rPr>
                <w:rFonts w:ascii="Times New Roman" w:eastAsia="Times New Roman" w:hAnsi="Times New Roman" w:cs="Times New Roman"/>
                <w:kern w:val="0"/>
                <w:sz w:val="24"/>
                <w:szCs w:val="24"/>
                <w:lang w:eastAsia="en-IN"/>
                <w14:ligatures w14:val="none"/>
              </w:rPr>
            </w:pPr>
            <w:r w:rsidRPr="00F768E8">
              <w:rPr>
                <w:rFonts w:ascii="Times New Roman" w:eastAsia="Times New Roman" w:hAnsi="Times New Roman" w:cs="Times New Roman"/>
                <w:kern w:val="0"/>
                <w:sz w:val="24"/>
                <w:szCs w:val="24"/>
                <w:lang w:eastAsia="en-IN"/>
                <w14:ligatures w14:val="none"/>
              </w:rPr>
              <w:t>Nos.</w:t>
            </w:r>
          </w:p>
        </w:tc>
        <w:tc>
          <w:tcPr>
            <w:tcW w:w="850" w:type="dxa"/>
            <w:hideMark/>
          </w:tcPr>
          <w:p w14:paraId="01DF4A88" w14:textId="77777777" w:rsidR="00F768E8" w:rsidRPr="00F768E8" w:rsidRDefault="00F768E8" w:rsidP="00F768E8">
            <w:pPr>
              <w:jc w:val="center"/>
              <w:rPr>
                <w:rFonts w:ascii="Tahoma" w:eastAsia="Times New Roman" w:hAnsi="Tahoma" w:cs="Tahoma"/>
                <w:kern w:val="0"/>
                <w:sz w:val="20"/>
                <w:szCs w:val="20"/>
                <w:lang w:eastAsia="en-IN"/>
                <w14:ligatures w14:val="none"/>
              </w:rPr>
            </w:pPr>
            <w:r w:rsidRPr="00F768E8">
              <w:rPr>
                <w:rFonts w:ascii="Tahoma" w:eastAsia="Times New Roman" w:hAnsi="Tahoma" w:cs="Tahoma"/>
                <w:kern w:val="0"/>
                <w:sz w:val="20"/>
                <w:szCs w:val="20"/>
                <w:lang w:eastAsia="en-IN"/>
                <w14:ligatures w14:val="none"/>
              </w:rPr>
              <w:t>255</w:t>
            </w:r>
          </w:p>
        </w:tc>
      </w:tr>
      <w:tr w:rsidR="00F768E8" w:rsidRPr="00F768E8" w14:paraId="4A982EA6" w14:textId="77777777" w:rsidTr="00CD2D2F">
        <w:trPr>
          <w:gridAfter w:val="1"/>
          <w:wAfter w:w="936" w:type="dxa"/>
          <w:trHeight w:val="630"/>
          <w:jc w:val="center"/>
        </w:trPr>
        <w:tc>
          <w:tcPr>
            <w:tcW w:w="714" w:type="dxa"/>
            <w:hideMark/>
          </w:tcPr>
          <w:p w14:paraId="68CD3A60" w14:textId="77777777" w:rsidR="00F768E8" w:rsidRPr="00F768E8" w:rsidRDefault="00F768E8" w:rsidP="00F768E8">
            <w:pPr>
              <w:jc w:val="center"/>
              <w:rPr>
                <w:rFonts w:ascii="Times New Roman" w:eastAsia="Times New Roman" w:hAnsi="Times New Roman" w:cs="Times New Roman"/>
                <w:kern w:val="0"/>
                <w:sz w:val="24"/>
                <w:szCs w:val="24"/>
                <w:lang w:eastAsia="en-IN"/>
                <w14:ligatures w14:val="none"/>
              </w:rPr>
            </w:pPr>
            <w:r w:rsidRPr="00F768E8">
              <w:rPr>
                <w:rFonts w:ascii="Times New Roman" w:eastAsia="Times New Roman" w:hAnsi="Times New Roman" w:cs="Times New Roman"/>
                <w:kern w:val="0"/>
                <w:sz w:val="24"/>
                <w:szCs w:val="24"/>
                <w:lang w:eastAsia="en-IN"/>
                <w14:ligatures w14:val="none"/>
              </w:rPr>
              <w:t>c</w:t>
            </w:r>
          </w:p>
        </w:tc>
        <w:tc>
          <w:tcPr>
            <w:tcW w:w="8637" w:type="dxa"/>
            <w:hideMark/>
          </w:tcPr>
          <w:p w14:paraId="24456100" w14:textId="2125E68A" w:rsidR="00F768E8" w:rsidRPr="00F768E8" w:rsidRDefault="00F768E8" w:rsidP="00F768E8">
            <w:pPr>
              <w:rPr>
                <w:rFonts w:ascii="Times New Roman" w:eastAsia="Times New Roman" w:hAnsi="Times New Roman" w:cs="Times New Roman"/>
                <w:kern w:val="0"/>
                <w:sz w:val="24"/>
                <w:szCs w:val="24"/>
                <w:lang w:eastAsia="en-IN"/>
                <w14:ligatures w14:val="none"/>
              </w:rPr>
            </w:pPr>
            <w:r w:rsidRPr="00F768E8">
              <w:rPr>
                <w:rFonts w:ascii="Times New Roman" w:eastAsia="Times New Roman" w:hAnsi="Times New Roman" w:cs="Times New Roman"/>
                <w:kern w:val="0"/>
                <w:sz w:val="24"/>
                <w:szCs w:val="24"/>
                <w:lang w:eastAsia="en-IN"/>
                <w14:ligatures w14:val="none"/>
              </w:rPr>
              <w:t>Hi-Wall Type - 2.5 TR + Ref Joint</w:t>
            </w:r>
            <w:r w:rsidRPr="00F768E8">
              <w:rPr>
                <w:rFonts w:ascii="Times New Roman" w:eastAsia="Times New Roman" w:hAnsi="Times New Roman" w:cs="Times New Roman"/>
                <w:b/>
                <w:bCs/>
                <w:kern w:val="0"/>
                <w:sz w:val="24"/>
                <w:szCs w:val="24"/>
                <w:lang w:eastAsia="en-IN"/>
                <w14:ligatures w14:val="none"/>
              </w:rPr>
              <w:t xml:space="preserve"> (BH_ 2 _ 12 Nos. + BH-3 _8 Nos.) For Guest, TV, Reading Room</w:t>
            </w:r>
          </w:p>
        </w:tc>
        <w:tc>
          <w:tcPr>
            <w:tcW w:w="863" w:type="dxa"/>
            <w:hideMark/>
          </w:tcPr>
          <w:p w14:paraId="14A6F49A" w14:textId="77777777" w:rsidR="00F768E8" w:rsidRPr="00F768E8" w:rsidRDefault="00F768E8" w:rsidP="00F768E8">
            <w:pPr>
              <w:jc w:val="center"/>
              <w:rPr>
                <w:rFonts w:ascii="Times New Roman" w:eastAsia="Times New Roman" w:hAnsi="Times New Roman" w:cs="Times New Roman"/>
                <w:kern w:val="0"/>
                <w:sz w:val="24"/>
                <w:szCs w:val="24"/>
                <w:lang w:eastAsia="en-IN"/>
                <w14:ligatures w14:val="none"/>
              </w:rPr>
            </w:pPr>
            <w:r w:rsidRPr="00F768E8">
              <w:rPr>
                <w:rFonts w:ascii="Times New Roman" w:eastAsia="Times New Roman" w:hAnsi="Times New Roman" w:cs="Times New Roman"/>
                <w:kern w:val="0"/>
                <w:sz w:val="24"/>
                <w:szCs w:val="24"/>
                <w:lang w:eastAsia="en-IN"/>
                <w14:ligatures w14:val="none"/>
              </w:rPr>
              <w:t>Nos.</w:t>
            </w:r>
          </w:p>
        </w:tc>
        <w:tc>
          <w:tcPr>
            <w:tcW w:w="850" w:type="dxa"/>
            <w:hideMark/>
          </w:tcPr>
          <w:p w14:paraId="640262E1" w14:textId="77777777" w:rsidR="00F768E8" w:rsidRPr="00F768E8" w:rsidRDefault="00F768E8" w:rsidP="00F768E8">
            <w:pPr>
              <w:jc w:val="center"/>
              <w:rPr>
                <w:rFonts w:ascii="Tahoma" w:eastAsia="Times New Roman" w:hAnsi="Tahoma" w:cs="Tahoma"/>
                <w:kern w:val="0"/>
                <w:sz w:val="20"/>
                <w:szCs w:val="20"/>
                <w:lang w:eastAsia="en-IN"/>
                <w14:ligatures w14:val="none"/>
              </w:rPr>
            </w:pPr>
            <w:r w:rsidRPr="00F768E8">
              <w:rPr>
                <w:rFonts w:ascii="Tahoma" w:eastAsia="Times New Roman" w:hAnsi="Tahoma" w:cs="Tahoma"/>
                <w:kern w:val="0"/>
                <w:sz w:val="20"/>
                <w:szCs w:val="20"/>
                <w:lang w:eastAsia="en-IN"/>
                <w14:ligatures w14:val="none"/>
              </w:rPr>
              <w:t>20</w:t>
            </w:r>
          </w:p>
        </w:tc>
      </w:tr>
      <w:tr w:rsidR="00F768E8" w:rsidRPr="00F768E8" w14:paraId="7735B42E" w14:textId="77777777" w:rsidTr="00CD2D2F">
        <w:trPr>
          <w:gridAfter w:val="1"/>
          <w:wAfter w:w="936" w:type="dxa"/>
          <w:trHeight w:val="315"/>
          <w:jc w:val="center"/>
        </w:trPr>
        <w:tc>
          <w:tcPr>
            <w:tcW w:w="714" w:type="dxa"/>
            <w:hideMark/>
          </w:tcPr>
          <w:p w14:paraId="4B427922" w14:textId="77777777" w:rsidR="00F768E8" w:rsidRPr="00F768E8" w:rsidRDefault="00F768E8" w:rsidP="00F768E8">
            <w:pPr>
              <w:jc w:val="center"/>
              <w:rPr>
                <w:rFonts w:ascii="Times New Roman" w:eastAsia="Times New Roman" w:hAnsi="Times New Roman" w:cs="Times New Roman"/>
                <w:kern w:val="0"/>
                <w:sz w:val="24"/>
                <w:szCs w:val="24"/>
                <w:lang w:eastAsia="en-IN"/>
                <w14:ligatures w14:val="none"/>
              </w:rPr>
            </w:pPr>
            <w:r w:rsidRPr="00F768E8">
              <w:rPr>
                <w:rFonts w:ascii="Times New Roman" w:eastAsia="Times New Roman" w:hAnsi="Times New Roman" w:cs="Times New Roman"/>
                <w:kern w:val="0"/>
                <w:sz w:val="24"/>
                <w:szCs w:val="24"/>
                <w:lang w:eastAsia="en-IN"/>
                <w14:ligatures w14:val="none"/>
              </w:rPr>
              <w:t>d</w:t>
            </w:r>
          </w:p>
        </w:tc>
        <w:tc>
          <w:tcPr>
            <w:tcW w:w="8637" w:type="dxa"/>
            <w:hideMark/>
          </w:tcPr>
          <w:p w14:paraId="502DFD98" w14:textId="77777777" w:rsidR="00F768E8" w:rsidRPr="00F768E8" w:rsidRDefault="00F768E8" w:rsidP="00F768E8">
            <w:pPr>
              <w:rPr>
                <w:rFonts w:ascii="Times New Roman" w:eastAsia="Times New Roman" w:hAnsi="Times New Roman" w:cs="Times New Roman"/>
                <w:kern w:val="0"/>
                <w:sz w:val="24"/>
                <w:szCs w:val="24"/>
                <w:lang w:eastAsia="en-IN"/>
                <w14:ligatures w14:val="none"/>
              </w:rPr>
            </w:pPr>
            <w:r w:rsidRPr="00F768E8">
              <w:rPr>
                <w:rFonts w:ascii="Times New Roman" w:eastAsia="Times New Roman" w:hAnsi="Times New Roman" w:cs="Times New Roman"/>
                <w:kern w:val="0"/>
                <w:sz w:val="24"/>
                <w:szCs w:val="24"/>
                <w:lang w:eastAsia="en-IN"/>
                <w14:ligatures w14:val="none"/>
              </w:rPr>
              <w:t xml:space="preserve">Hi-Wall Type - 1.6 TR + Ref Joint </w:t>
            </w:r>
          </w:p>
        </w:tc>
        <w:tc>
          <w:tcPr>
            <w:tcW w:w="863" w:type="dxa"/>
            <w:hideMark/>
          </w:tcPr>
          <w:p w14:paraId="0F668DCF" w14:textId="77777777" w:rsidR="00F768E8" w:rsidRPr="00F768E8" w:rsidRDefault="00F768E8" w:rsidP="00F768E8">
            <w:pPr>
              <w:jc w:val="center"/>
              <w:rPr>
                <w:rFonts w:ascii="Times New Roman" w:eastAsia="Times New Roman" w:hAnsi="Times New Roman" w:cs="Times New Roman"/>
                <w:kern w:val="0"/>
                <w:sz w:val="24"/>
                <w:szCs w:val="24"/>
                <w:lang w:eastAsia="en-IN"/>
                <w14:ligatures w14:val="none"/>
              </w:rPr>
            </w:pPr>
            <w:r w:rsidRPr="00F768E8">
              <w:rPr>
                <w:rFonts w:ascii="Times New Roman" w:eastAsia="Times New Roman" w:hAnsi="Times New Roman" w:cs="Times New Roman"/>
                <w:kern w:val="0"/>
                <w:sz w:val="24"/>
                <w:szCs w:val="24"/>
                <w:lang w:eastAsia="en-IN"/>
                <w14:ligatures w14:val="none"/>
              </w:rPr>
              <w:t>Nos.</w:t>
            </w:r>
          </w:p>
        </w:tc>
        <w:tc>
          <w:tcPr>
            <w:tcW w:w="850" w:type="dxa"/>
            <w:hideMark/>
          </w:tcPr>
          <w:p w14:paraId="6C5AECA7" w14:textId="77777777" w:rsidR="00F768E8" w:rsidRPr="00F768E8" w:rsidRDefault="00F768E8" w:rsidP="00F768E8">
            <w:pPr>
              <w:jc w:val="center"/>
              <w:rPr>
                <w:rFonts w:ascii="Tahoma" w:eastAsia="Times New Roman" w:hAnsi="Tahoma" w:cs="Tahoma"/>
                <w:kern w:val="0"/>
                <w:sz w:val="20"/>
                <w:szCs w:val="20"/>
                <w:lang w:eastAsia="en-IN"/>
                <w14:ligatures w14:val="none"/>
              </w:rPr>
            </w:pPr>
            <w:r w:rsidRPr="00F768E8">
              <w:rPr>
                <w:rFonts w:ascii="Tahoma" w:eastAsia="Times New Roman" w:hAnsi="Tahoma" w:cs="Tahoma"/>
                <w:kern w:val="0"/>
                <w:sz w:val="20"/>
                <w:szCs w:val="20"/>
                <w:lang w:eastAsia="en-IN"/>
                <w14:ligatures w14:val="none"/>
              </w:rPr>
              <w:t>RO</w:t>
            </w:r>
          </w:p>
        </w:tc>
      </w:tr>
      <w:tr w:rsidR="00F768E8" w:rsidRPr="00F768E8" w14:paraId="6376CF1A" w14:textId="77777777" w:rsidTr="00CD2D2F">
        <w:trPr>
          <w:gridAfter w:val="1"/>
          <w:wAfter w:w="936" w:type="dxa"/>
          <w:trHeight w:val="315"/>
          <w:jc w:val="center"/>
        </w:trPr>
        <w:tc>
          <w:tcPr>
            <w:tcW w:w="714" w:type="dxa"/>
            <w:hideMark/>
          </w:tcPr>
          <w:p w14:paraId="624E501B" w14:textId="77777777" w:rsidR="00F768E8" w:rsidRPr="00F768E8" w:rsidRDefault="00F768E8" w:rsidP="00F768E8">
            <w:pPr>
              <w:jc w:val="center"/>
              <w:rPr>
                <w:rFonts w:ascii="Times New Roman" w:eastAsia="Times New Roman" w:hAnsi="Times New Roman" w:cs="Times New Roman"/>
                <w:kern w:val="0"/>
                <w:sz w:val="24"/>
                <w:szCs w:val="24"/>
                <w:lang w:eastAsia="en-IN"/>
                <w14:ligatures w14:val="none"/>
              </w:rPr>
            </w:pPr>
            <w:r w:rsidRPr="00F768E8">
              <w:rPr>
                <w:rFonts w:ascii="Times New Roman" w:eastAsia="Times New Roman" w:hAnsi="Times New Roman" w:cs="Times New Roman"/>
                <w:kern w:val="0"/>
                <w:sz w:val="24"/>
                <w:szCs w:val="24"/>
                <w:lang w:eastAsia="en-IN"/>
                <w14:ligatures w14:val="none"/>
              </w:rPr>
              <w:t>e</w:t>
            </w:r>
          </w:p>
        </w:tc>
        <w:tc>
          <w:tcPr>
            <w:tcW w:w="8637" w:type="dxa"/>
            <w:hideMark/>
          </w:tcPr>
          <w:p w14:paraId="7163FE56" w14:textId="77777777" w:rsidR="00F768E8" w:rsidRPr="00F768E8" w:rsidRDefault="00F768E8" w:rsidP="00F768E8">
            <w:pPr>
              <w:rPr>
                <w:rFonts w:ascii="Times New Roman" w:eastAsia="Times New Roman" w:hAnsi="Times New Roman" w:cs="Times New Roman"/>
                <w:kern w:val="0"/>
                <w:sz w:val="24"/>
                <w:szCs w:val="24"/>
                <w:lang w:eastAsia="en-IN"/>
                <w14:ligatures w14:val="none"/>
              </w:rPr>
            </w:pPr>
            <w:r w:rsidRPr="00F768E8">
              <w:rPr>
                <w:rFonts w:ascii="Times New Roman" w:eastAsia="Times New Roman" w:hAnsi="Times New Roman" w:cs="Times New Roman"/>
                <w:kern w:val="0"/>
                <w:sz w:val="24"/>
                <w:szCs w:val="24"/>
                <w:lang w:eastAsia="en-IN"/>
                <w14:ligatures w14:val="none"/>
              </w:rPr>
              <w:t xml:space="preserve">Hi-Wall Type - 2.0 TR + Ref Joint </w:t>
            </w:r>
          </w:p>
        </w:tc>
        <w:tc>
          <w:tcPr>
            <w:tcW w:w="863" w:type="dxa"/>
            <w:hideMark/>
          </w:tcPr>
          <w:p w14:paraId="242123FA" w14:textId="77777777" w:rsidR="00F768E8" w:rsidRPr="00F768E8" w:rsidRDefault="00F768E8" w:rsidP="00F768E8">
            <w:pPr>
              <w:jc w:val="center"/>
              <w:rPr>
                <w:rFonts w:ascii="Times New Roman" w:eastAsia="Times New Roman" w:hAnsi="Times New Roman" w:cs="Times New Roman"/>
                <w:kern w:val="0"/>
                <w:sz w:val="24"/>
                <w:szCs w:val="24"/>
                <w:lang w:eastAsia="en-IN"/>
                <w14:ligatures w14:val="none"/>
              </w:rPr>
            </w:pPr>
            <w:r w:rsidRPr="00F768E8">
              <w:rPr>
                <w:rFonts w:ascii="Times New Roman" w:eastAsia="Times New Roman" w:hAnsi="Times New Roman" w:cs="Times New Roman"/>
                <w:kern w:val="0"/>
                <w:sz w:val="24"/>
                <w:szCs w:val="24"/>
                <w:lang w:eastAsia="en-IN"/>
                <w14:ligatures w14:val="none"/>
              </w:rPr>
              <w:t>Nos.</w:t>
            </w:r>
          </w:p>
        </w:tc>
        <w:tc>
          <w:tcPr>
            <w:tcW w:w="850" w:type="dxa"/>
            <w:hideMark/>
          </w:tcPr>
          <w:p w14:paraId="266DF5AE" w14:textId="77777777" w:rsidR="00F768E8" w:rsidRPr="00F768E8" w:rsidRDefault="00F768E8" w:rsidP="00F768E8">
            <w:pPr>
              <w:jc w:val="center"/>
              <w:rPr>
                <w:rFonts w:ascii="Tahoma" w:eastAsia="Times New Roman" w:hAnsi="Tahoma" w:cs="Tahoma"/>
                <w:kern w:val="0"/>
                <w:sz w:val="20"/>
                <w:szCs w:val="20"/>
                <w:lang w:eastAsia="en-IN"/>
                <w14:ligatures w14:val="none"/>
              </w:rPr>
            </w:pPr>
            <w:r w:rsidRPr="00F768E8">
              <w:rPr>
                <w:rFonts w:ascii="Tahoma" w:eastAsia="Times New Roman" w:hAnsi="Tahoma" w:cs="Tahoma"/>
                <w:kern w:val="0"/>
                <w:sz w:val="20"/>
                <w:szCs w:val="20"/>
                <w:lang w:eastAsia="en-IN"/>
                <w14:ligatures w14:val="none"/>
              </w:rPr>
              <w:t>RO</w:t>
            </w:r>
          </w:p>
        </w:tc>
      </w:tr>
      <w:tr w:rsidR="008241FB" w:rsidRPr="00667F0A" w14:paraId="132AF419" w14:textId="77777777" w:rsidTr="00CD2D2F">
        <w:trPr>
          <w:gridAfter w:val="1"/>
          <w:wAfter w:w="936" w:type="dxa"/>
          <w:trHeight w:val="315"/>
          <w:jc w:val="center"/>
        </w:trPr>
        <w:tc>
          <w:tcPr>
            <w:tcW w:w="714" w:type="dxa"/>
            <w:noWrap/>
            <w:hideMark/>
          </w:tcPr>
          <w:p w14:paraId="0692A9BC" w14:textId="77777777" w:rsidR="008241FB" w:rsidRPr="00667F0A" w:rsidRDefault="008241FB" w:rsidP="008241FB">
            <w:pPr>
              <w:jc w:val="center"/>
              <w:rPr>
                <w:rFonts w:ascii="Tahoma" w:hAnsi="Tahoma" w:cs="Tahoma"/>
                <w:b/>
                <w:bCs/>
                <w:iCs/>
                <w:sz w:val="20"/>
                <w:szCs w:val="20"/>
              </w:rPr>
            </w:pPr>
            <w:r w:rsidRPr="00667F0A">
              <w:rPr>
                <w:rFonts w:ascii="Tahoma" w:hAnsi="Tahoma" w:cs="Tahoma"/>
                <w:b/>
                <w:bCs/>
                <w:iCs/>
                <w:sz w:val="20"/>
                <w:szCs w:val="20"/>
              </w:rPr>
              <w:t>3</w:t>
            </w:r>
          </w:p>
        </w:tc>
        <w:tc>
          <w:tcPr>
            <w:tcW w:w="8637" w:type="dxa"/>
            <w:hideMark/>
          </w:tcPr>
          <w:p w14:paraId="43864AEB" w14:textId="77777777" w:rsidR="008241FB" w:rsidRPr="00667F0A" w:rsidRDefault="008241FB" w:rsidP="008241FB">
            <w:pPr>
              <w:rPr>
                <w:rFonts w:ascii="Tahoma" w:hAnsi="Tahoma" w:cs="Tahoma"/>
                <w:b/>
                <w:bCs/>
                <w:iCs/>
                <w:sz w:val="20"/>
                <w:szCs w:val="20"/>
              </w:rPr>
            </w:pPr>
            <w:r w:rsidRPr="00667F0A">
              <w:rPr>
                <w:rFonts w:ascii="Tahoma" w:hAnsi="Tahoma" w:cs="Tahoma"/>
                <w:b/>
                <w:bCs/>
                <w:iCs/>
                <w:sz w:val="20"/>
                <w:szCs w:val="20"/>
              </w:rPr>
              <w:t>Centralized Control System</w:t>
            </w:r>
          </w:p>
        </w:tc>
        <w:tc>
          <w:tcPr>
            <w:tcW w:w="863" w:type="dxa"/>
            <w:hideMark/>
          </w:tcPr>
          <w:p w14:paraId="11F4E700" w14:textId="77777777" w:rsidR="008241FB" w:rsidRPr="00667F0A" w:rsidRDefault="008241FB" w:rsidP="008241FB">
            <w:pPr>
              <w:jc w:val="center"/>
              <w:rPr>
                <w:rFonts w:ascii="Tahoma" w:hAnsi="Tahoma" w:cs="Tahoma"/>
                <w:iCs/>
                <w:sz w:val="20"/>
                <w:szCs w:val="20"/>
              </w:rPr>
            </w:pPr>
            <w:r w:rsidRPr="00667F0A">
              <w:rPr>
                <w:rFonts w:ascii="Tahoma" w:hAnsi="Tahoma" w:cs="Tahoma"/>
                <w:iCs/>
                <w:sz w:val="20"/>
                <w:szCs w:val="20"/>
              </w:rPr>
              <w:t>Nos.</w:t>
            </w:r>
          </w:p>
        </w:tc>
        <w:tc>
          <w:tcPr>
            <w:tcW w:w="850" w:type="dxa"/>
            <w:noWrap/>
            <w:hideMark/>
          </w:tcPr>
          <w:p w14:paraId="7B4EA55E" w14:textId="41D232CC" w:rsidR="008241FB" w:rsidRPr="00667F0A" w:rsidRDefault="00F768E8" w:rsidP="008241FB">
            <w:pPr>
              <w:jc w:val="center"/>
              <w:rPr>
                <w:rFonts w:ascii="Tahoma" w:hAnsi="Tahoma" w:cs="Tahoma"/>
                <w:iCs/>
                <w:sz w:val="20"/>
                <w:szCs w:val="20"/>
              </w:rPr>
            </w:pPr>
            <w:r>
              <w:rPr>
                <w:rFonts w:ascii="Tahoma" w:hAnsi="Tahoma" w:cs="Tahoma"/>
                <w:iCs/>
                <w:sz w:val="20"/>
                <w:szCs w:val="20"/>
              </w:rPr>
              <w:t>2</w:t>
            </w:r>
          </w:p>
        </w:tc>
      </w:tr>
      <w:tr w:rsidR="008241FB" w:rsidRPr="00667F0A" w14:paraId="49E932E4" w14:textId="77777777" w:rsidTr="00CD2D2F">
        <w:trPr>
          <w:gridAfter w:val="1"/>
          <w:wAfter w:w="936" w:type="dxa"/>
          <w:trHeight w:val="287"/>
          <w:jc w:val="center"/>
        </w:trPr>
        <w:tc>
          <w:tcPr>
            <w:tcW w:w="714" w:type="dxa"/>
            <w:noWrap/>
            <w:hideMark/>
          </w:tcPr>
          <w:p w14:paraId="71E31AC0" w14:textId="77777777" w:rsidR="008241FB" w:rsidRPr="00667F0A" w:rsidRDefault="008241FB" w:rsidP="008241FB">
            <w:pPr>
              <w:rPr>
                <w:rFonts w:ascii="Tahoma" w:hAnsi="Tahoma" w:cs="Tahoma"/>
                <w:b/>
                <w:bCs/>
                <w:iCs/>
                <w:sz w:val="20"/>
                <w:szCs w:val="20"/>
              </w:rPr>
            </w:pPr>
            <w:r>
              <w:rPr>
                <w:rFonts w:ascii="Tahoma" w:hAnsi="Tahoma" w:cs="Tahoma"/>
                <w:b/>
                <w:bCs/>
                <w:iCs/>
                <w:sz w:val="20"/>
                <w:szCs w:val="20"/>
              </w:rPr>
              <w:t xml:space="preserve">   </w:t>
            </w:r>
            <w:r w:rsidRPr="00667F0A">
              <w:rPr>
                <w:rFonts w:ascii="Tahoma" w:hAnsi="Tahoma" w:cs="Tahoma"/>
                <w:b/>
                <w:bCs/>
                <w:iCs/>
                <w:sz w:val="20"/>
                <w:szCs w:val="20"/>
              </w:rPr>
              <w:t>B</w:t>
            </w:r>
          </w:p>
        </w:tc>
        <w:tc>
          <w:tcPr>
            <w:tcW w:w="8637" w:type="dxa"/>
            <w:hideMark/>
          </w:tcPr>
          <w:p w14:paraId="30863661" w14:textId="77777777" w:rsidR="008241FB" w:rsidRPr="00667F0A" w:rsidRDefault="008241FB" w:rsidP="008241FB">
            <w:pPr>
              <w:rPr>
                <w:rFonts w:ascii="Tahoma" w:hAnsi="Tahoma" w:cs="Tahoma"/>
                <w:b/>
                <w:bCs/>
                <w:iCs/>
                <w:sz w:val="20"/>
                <w:szCs w:val="20"/>
              </w:rPr>
            </w:pPr>
            <w:r w:rsidRPr="00667F0A">
              <w:rPr>
                <w:rFonts w:ascii="Tahoma" w:hAnsi="Tahoma" w:cs="Tahoma"/>
                <w:b/>
                <w:bCs/>
                <w:iCs/>
                <w:sz w:val="20"/>
                <w:szCs w:val="20"/>
              </w:rPr>
              <w:t>Installation of VRV/VRF air conditioning system of following items)</w:t>
            </w:r>
          </w:p>
        </w:tc>
        <w:tc>
          <w:tcPr>
            <w:tcW w:w="863" w:type="dxa"/>
            <w:noWrap/>
            <w:hideMark/>
          </w:tcPr>
          <w:p w14:paraId="27E1002E" w14:textId="77777777" w:rsidR="008241FB" w:rsidRPr="00667F0A" w:rsidRDefault="008241FB" w:rsidP="008241FB">
            <w:pPr>
              <w:jc w:val="center"/>
              <w:rPr>
                <w:rFonts w:ascii="Tahoma" w:hAnsi="Tahoma" w:cs="Tahoma"/>
                <w:b/>
                <w:bCs/>
                <w:iCs/>
                <w:sz w:val="20"/>
                <w:szCs w:val="20"/>
              </w:rPr>
            </w:pPr>
          </w:p>
        </w:tc>
        <w:tc>
          <w:tcPr>
            <w:tcW w:w="850" w:type="dxa"/>
            <w:noWrap/>
            <w:hideMark/>
          </w:tcPr>
          <w:p w14:paraId="7DD0AF7C" w14:textId="77777777" w:rsidR="008241FB" w:rsidRPr="00667F0A" w:rsidRDefault="008241FB" w:rsidP="008241FB">
            <w:pPr>
              <w:jc w:val="center"/>
              <w:rPr>
                <w:rFonts w:ascii="Tahoma" w:hAnsi="Tahoma" w:cs="Tahoma"/>
                <w:b/>
                <w:bCs/>
                <w:iCs/>
                <w:sz w:val="20"/>
                <w:szCs w:val="20"/>
              </w:rPr>
            </w:pPr>
          </w:p>
        </w:tc>
      </w:tr>
      <w:tr w:rsidR="008241FB" w:rsidRPr="00667F0A" w14:paraId="4EA20C35" w14:textId="77777777" w:rsidTr="00CD2D2F">
        <w:trPr>
          <w:gridAfter w:val="1"/>
          <w:wAfter w:w="936" w:type="dxa"/>
          <w:trHeight w:val="630"/>
          <w:jc w:val="center"/>
        </w:trPr>
        <w:tc>
          <w:tcPr>
            <w:tcW w:w="714" w:type="dxa"/>
            <w:noWrap/>
            <w:hideMark/>
          </w:tcPr>
          <w:p w14:paraId="12521EA3" w14:textId="77777777" w:rsidR="008241FB" w:rsidRPr="00667F0A" w:rsidRDefault="008241FB" w:rsidP="008241FB">
            <w:pPr>
              <w:jc w:val="center"/>
              <w:rPr>
                <w:rFonts w:ascii="Tahoma" w:hAnsi="Tahoma" w:cs="Tahoma"/>
                <w:iCs/>
                <w:sz w:val="20"/>
                <w:szCs w:val="20"/>
              </w:rPr>
            </w:pPr>
          </w:p>
        </w:tc>
        <w:tc>
          <w:tcPr>
            <w:tcW w:w="8637" w:type="dxa"/>
            <w:hideMark/>
          </w:tcPr>
          <w:p w14:paraId="736E0377" w14:textId="77777777" w:rsidR="008241FB" w:rsidRPr="00667F0A" w:rsidRDefault="008241FB" w:rsidP="008241FB">
            <w:pPr>
              <w:rPr>
                <w:rFonts w:ascii="Tahoma" w:hAnsi="Tahoma" w:cs="Tahoma"/>
                <w:iCs/>
                <w:sz w:val="20"/>
                <w:szCs w:val="20"/>
              </w:rPr>
            </w:pPr>
            <w:r w:rsidRPr="00667F0A">
              <w:rPr>
                <w:rFonts w:ascii="Tahoma" w:hAnsi="Tahoma" w:cs="Tahoma"/>
                <w:iCs/>
                <w:sz w:val="20"/>
                <w:szCs w:val="20"/>
              </w:rPr>
              <w:t>Lifting, shifting, positioning, installation, testing and commissioning of outdoor units, fittings (Imported Y-joints &amp; header etc.) remote controls of indoor units, complete as per specification and drawings.</w:t>
            </w:r>
          </w:p>
        </w:tc>
        <w:tc>
          <w:tcPr>
            <w:tcW w:w="863" w:type="dxa"/>
            <w:noWrap/>
            <w:hideMark/>
          </w:tcPr>
          <w:p w14:paraId="5E87EB88" w14:textId="77777777" w:rsidR="008241FB" w:rsidRPr="00667F0A" w:rsidRDefault="008241FB" w:rsidP="008241FB">
            <w:pPr>
              <w:jc w:val="center"/>
              <w:rPr>
                <w:rFonts w:ascii="Tahoma" w:hAnsi="Tahoma" w:cs="Tahoma"/>
                <w:iCs/>
                <w:sz w:val="20"/>
                <w:szCs w:val="20"/>
              </w:rPr>
            </w:pPr>
          </w:p>
        </w:tc>
        <w:tc>
          <w:tcPr>
            <w:tcW w:w="850" w:type="dxa"/>
            <w:noWrap/>
            <w:hideMark/>
          </w:tcPr>
          <w:p w14:paraId="1F63B1A0" w14:textId="77777777" w:rsidR="008241FB" w:rsidRPr="00667F0A" w:rsidRDefault="008241FB" w:rsidP="008241FB">
            <w:pPr>
              <w:jc w:val="center"/>
              <w:rPr>
                <w:rFonts w:ascii="Tahoma" w:hAnsi="Tahoma" w:cs="Tahoma"/>
                <w:iCs/>
                <w:sz w:val="20"/>
                <w:szCs w:val="20"/>
              </w:rPr>
            </w:pPr>
          </w:p>
        </w:tc>
      </w:tr>
      <w:tr w:rsidR="008241FB" w:rsidRPr="00667F0A" w14:paraId="01E57898" w14:textId="77777777" w:rsidTr="00CD2D2F">
        <w:trPr>
          <w:gridAfter w:val="1"/>
          <w:wAfter w:w="936" w:type="dxa"/>
          <w:trHeight w:val="207"/>
          <w:jc w:val="center"/>
        </w:trPr>
        <w:tc>
          <w:tcPr>
            <w:tcW w:w="714" w:type="dxa"/>
            <w:noWrap/>
            <w:hideMark/>
          </w:tcPr>
          <w:p w14:paraId="39BB393A" w14:textId="77777777" w:rsidR="008241FB" w:rsidRPr="00667F0A" w:rsidRDefault="008241FB" w:rsidP="008241FB">
            <w:pPr>
              <w:jc w:val="center"/>
              <w:rPr>
                <w:rFonts w:ascii="Tahoma" w:hAnsi="Tahoma" w:cs="Tahoma"/>
                <w:b/>
                <w:bCs/>
                <w:iCs/>
                <w:sz w:val="20"/>
                <w:szCs w:val="20"/>
              </w:rPr>
            </w:pPr>
            <w:r w:rsidRPr="00667F0A">
              <w:rPr>
                <w:rFonts w:ascii="Tahoma" w:hAnsi="Tahoma" w:cs="Tahoma"/>
                <w:b/>
                <w:bCs/>
                <w:iCs/>
                <w:sz w:val="20"/>
                <w:szCs w:val="20"/>
              </w:rPr>
              <w:t>1</w:t>
            </w:r>
          </w:p>
        </w:tc>
        <w:tc>
          <w:tcPr>
            <w:tcW w:w="8637" w:type="dxa"/>
            <w:hideMark/>
          </w:tcPr>
          <w:p w14:paraId="5E8F3618" w14:textId="77777777" w:rsidR="008241FB" w:rsidRPr="00667F0A" w:rsidRDefault="008241FB" w:rsidP="008241FB">
            <w:pPr>
              <w:rPr>
                <w:rFonts w:ascii="Tahoma" w:hAnsi="Tahoma" w:cs="Tahoma"/>
                <w:b/>
                <w:bCs/>
                <w:iCs/>
                <w:sz w:val="20"/>
                <w:szCs w:val="20"/>
              </w:rPr>
            </w:pPr>
            <w:r w:rsidRPr="00667F0A">
              <w:rPr>
                <w:rFonts w:ascii="Tahoma" w:hAnsi="Tahoma" w:cs="Tahoma"/>
                <w:b/>
                <w:bCs/>
                <w:iCs/>
                <w:sz w:val="20"/>
                <w:szCs w:val="20"/>
              </w:rPr>
              <w:t>Outdoor Units-Heat Pump (R410A)-N. Cap.</w:t>
            </w:r>
          </w:p>
        </w:tc>
        <w:tc>
          <w:tcPr>
            <w:tcW w:w="863" w:type="dxa"/>
            <w:noWrap/>
            <w:hideMark/>
          </w:tcPr>
          <w:p w14:paraId="371B1042" w14:textId="77777777" w:rsidR="008241FB" w:rsidRPr="00667F0A" w:rsidRDefault="008241FB" w:rsidP="008241FB">
            <w:pPr>
              <w:jc w:val="center"/>
              <w:rPr>
                <w:rFonts w:ascii="Tahoma" w:hAnsi="Tahoma" w:cs="Tahoma"/>
                <w:iCs/>
                <w:sz w:val="20"/>
                <w:szCs w:val="20"/>
              </w:rPr>
            </w:pPr>
          </w:p>
        </w:tc>
        <w:tc>
          <w:tcPr>
            <w:tcW w:w="850" w:type="dxa"/>
            <w:noWrap/>
            <w:hideMark/>
          </w:tcPr>
          <w:p w14:paraId="244B9024" w14:textId="77777777" w:rsidR="008241FB" w:rsidRPr="00667F0A" w:rsidRDefault="008241FB" w:rsidP="008241FB">
            <w:pPr>
              <w:jc w:val="center"/>
              <w:rPr>
                <w:rFonts w:ascii="Tahoma" w:hAnsi="Tahoma" w:cs="Tahoma"/>
                <w:b/>
                <w:bCs/>
                <w:iCs/>
                <w:sz w:val="20"/>
                <w:szCs w:val="20"/>
              </w:rPr>
            </w:pPr>
          </w:p>
        </w:tc>
      </w:tr>
      <w:tr w:rsidR="00F768E8" w:rsidRPr="00667F0A" w14:paraId="79F6F2E0" w14:textId="77777777" w:rsidTr="00CD2D2F">
        <w:trPr>
          <w:gridAfter w:val="1"/>
          <w:wAfter w:w="936" w:type="dxa"/>
          <w:trHeight w:val="315"/>
          <w:jc w:val="center"/>
        </w:trPr>
        <w:tc>
          <w:tcPr>
            <w:tcW w:w="714" w:type="dxa"/>
            <w:noWrap/>
          </w:tcPr>
          <w:p w14:paraId="5B500595" w14:textId="5ACC1503"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t>a</w:t>
            </w:r>
          </w:p>
        </w:tc>
        <w:tc>
          <w:tcPr>
            <w:tcW w:w="8637" w:type="dxa"/>
            <w:tcBorders>
              <w:top w:val="single" w:sz="4" w:space="0" w:color="auto"/>
              <w:left w:val="single" w:sz="4" w:space="0" w:color="auto"/>
              <w:bottom w:val="single" w:sz="4" w:space="0" w:color="auto"/>
              <w:right w:val="single" w:sz="4" w:space="0" w:color="auto"/>
            </w:tcBorders>
            <w:noWrap/>
            <w:vAlign w:val="center"/>
          </w:tcPr>
          <w:p w14:paraId="27F2FEF9" w14:textId="624EF26C" w:rsidR="00F768E8" w:rsidRPr="00667F0A" w:rsidRDefault="00F768E8" w:rsidP="00F768E8">
            <w:pPr>
              <w:rPr>
                <w:rFonts w:ascii="Tahoma" w:hAnsi="Tahoma" w:cs="Tahoma"/>
                <w:iCs/>
                <w:sz w:val="20"/>
                <w:szCs w:val="20"/>
              </w:rPr>
            </w:pPr>
            <w:r>
              <w:t>ODU -40 HP (20+20) (BH-2_ 20 x 22 = 440HP +BH-3_ 20 x 20 = 400 HP)</w:t>
            </w:r>
          </w:p>
        </w:tc>
        <w:tc>
          <w:tcPr>
            <w:tcW w:w="863" w:type="dxa"/>
            <w:tcBorders>
              <w:top w:val="single" w:sz="4" w:space="0" w:color="auto"/>
              <w:left w:val="nil"/>
              <w:bottom w:val="single" w:sz="4" w:space="0" w:color="auto"/>
              <w:right w:val="single" w:sz="4" w:space="0" w:color="auto"/>
            </w:tcBorders>
            <w:noWrap/>
            <w:vAlign w:val="center"/>
          </w:tcPr>
          <w:p w14:paraId="302C58C5" w14:textId="09B70D60" w:rsidR="00F768E8" w:rsidRPr="00667F0A" w:rsidRDefault="00F768E8" w:rsidP="00F768E8">
            <w:pPr>
              <w:jc w:val="center"/>
              <w:rPr>
                <w:rFonts w:ascii="Tahoma" w:hAnsi="Tahoma" w:cs="Tahoma"/>
                <w:iCs/>
                <w:sz w:val="20"/>
                <w:szCs w:val="20"/>
              </w:rPr>
            </w:pPr>
            <w:r>
              <w:t>Nos.</w:t>
            </w:r>
          </w:p>
        </w:tc>
        <w:tc>
          <w:tcPr>
            <w:tcW w:w="850" w:type="dxa"/>
            <w:tcBorders>
              <w:top w:val="single" w:sz="4" w:space="0" w:color="auto"/>
              <w:left w:val="nil"/>
              <w:bottom w:val="single" w:sz="4" w:space="0" w:color="auto"/>
              <w:right w:val="single" w:sz="4" w:space="0" w:color="auto"/>
            </w:tcBorders>
            <w:noWrap/>
            <w:vAlign w:val="center"/>
          </w:tcPr>
          <w:p w14:paraId="30564DE4" w14:textId="4E88E42E" w:rsidR="00F768E8" w:rsidRPr="00667F0A" w:rsidRDefault="00F768E8" w:rsidP="00F768E8">
            <w:pPr>
              <w:jc w:val="center"/>
              <w:rPr>
                <w:rFonts w:ascii="Tahoma" w:hAnsi="Tahoma" w:cs="Tahoma"/>
                <w:iCs/>
                <w:sz w:val="20"/>
                <w:szCs w:val="20"/>
              </w:rPr>
            </w:pPr>
            <w:r>
              <w:rPr>
                <w:rFonts w:ascii="Tahoma" w:hAnsi="Tahoma" w:cs="Tahoma"/>
                <w:sz w:val="20"/>
                <w:szCs w:val="20"/>
              </w:rPr>
              <w:t>21</w:t>
            </w:r>
          </w:p>
        </w:tc>
      </w:tr>
      <w:tr w:rsidR="00F768E8" w:rsidRPr="00667F0A" w14:paraId="4B9B5E44" w14:textId="77777777" w:rsidTr="00CD2D2F">
        <w:trPr>
          <w:gridAfter w:val="1"/>
          <w:wAfter w:w="936" w:type="dxa"/>
          <w:trHeight w:val="315"/>
          <w:jc w:val="center"/>
        </w:trPr>
        <w:tc>
          <w:tcPr>
            <w:tcW w:w="714" w:type="dxa"/>
            <w:noWrap/>
          </w:tcPr>
          <w:p w14:paraId="11D06D6B" w14:textId="74A69D69"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t>b</w:t>
            </w:r>
          </w:p>
        </w:tc>
        <w:tc>
          <w:tcPr>
            <w:tcW w:w="8637" w:type="dxa"/>
            <w:tcBorders>
              <w:top w:val="nil"/>
              <w:left w:val="single" w:sz="4" w:space="0" w:color="auto"/>
              <w:bottom w:val="single" w:sz="4" w:space="0" w:color="auto"/>
              <w:right w:val="single" w:sz="4" w:space="0" w:color="auto"/>
            </w:tcBorders>
            <w:vAlign w:val="center"/>
          </w:tcPr>
          <w:p w14:paraId="04026709" w14:textId="36F1CA25" w:rsidR="00F768E8" w:rsidRPr="00667F0A" w:rsidRDefault="00F768E8" w:rsidP="00F768E8">
            <w:pPr>
              <w:rPr>
                <w:rFonts w:ascii="Tahoma" w:hAnsi="Tahoma" w:cs="Tahoma"/>
                <w:iCs/>
                <w:sz w:val="20"/>
                <w:szCs w:val="20"/>
              </w:rPr>
            </w:pPr>
            <w:r>
              <w:t xml:space="preserve">ODU- 36 HP_ (20+16) BH- 2_ 1 no. </w:t>
            </w:r>
          </w:p>
        </w:tc>
        <w:tc>
          <w:tcPr>
            <w:tcW w:w="863" w:type="dxa"/>
            <w:tcBorders>
              <w:top w:val="nil"/>
              <w:left w:val="nil"/>
              <w:bottom w:val="single" w:sz="4" w:space="0" w:color="auto"/>
              <w:right w:val="single" w:sz="4" w:space="0" w:color="auto"/>
            </w:tcBorders>
            <w:noWrap/>
            <w:vAlign w:val="center"/>
          </w:tcPr>
          <w:p w14:paraId="6B376A7B" w14:textId="74E4B0CD" w:rsidR="00F768E8" w:rsidRPr="00667F0A" w:rsidRDefault="00F768E8" w:rsidP="00F768E8">
            <w:pPr>
              <w:jc w:val="center"/>
              <w:rPr>
                <w:rFonts w:ascii="Tahoma" w:hAnsi="Tahoma" w:cs="Tahoma"/>
                <w:iCs/>
                <w:sz w:val="20"/>
                <w:szCs w:val="20"/>
              </w:rPr>
            </w:pPr>
            <w:r>
              <w:t>Nos.</w:t>
            </w:r>
          </w:p>
        </w:tc>
        <w:tc>
          <w:tcPr>
            <w:tcW w:w="850" w:type="dxa"/>
            <w:tcBorders>
              <w:top w:val="nil"/>
              <w:left w:val="nil"/>
              <w:bottom w:val="single" w:sz="4" w:space="0" w:color="auto"/>
              <w:right w:val="single" w:sz="4" w:space="0" w:color="auto"/>
            </w:tcBorders>
            <w:noWrap/>
            <w:vAlign w:val="center"/>
          </w:tcPr>
          <w:p w14:paraId="47FCE2F3" w14:textId="045F8DA1" w:rsidR="00F768E8" w:rsidRPr="00667F0A" w:rsidRDefault="00F768E8" w:rsidP="00F768E8">
            <w:pPr>
              <w:jc w:val="center"/>
              <w:rPr>
                <w:rFonts w:ascii="Tahoma" w:hAnsi="Tahoma" w:cs="Tahoma"/>
                <w:iCs/>
                <w:sz w:val="20"/>
                <w:szCs w:val="20"/>
              </w:rPr>
            </w:pPr>
            <w:r>
              <w:t>1</w:t>
            </w:r>
          </w:p>
        </w:tc>
      </w:tr>
      <w:tr w:rsidR="00F768E8" w:rsidRPr="00667F0A" w14:paraId="4DED5B59" w14:textId="77777777" w:rsidTr="00CD2D2F">
        <w:trPr>
          <w:gridAfter w:val="1"/>
          <w:wAfter w:w="936" w:type="dxa"/>
          <w:trHeight w:val="315"/>
          <w:jc w:val="center"/>
        </w:trPr>
        <w:tc>
          <w:tcPr>
            <w:tcW w:w="714" w:type="dxa"/>
            <w:noWrap/>
          </w:tcPr>
          <w:p w14:paraId="149532AC" w14:textId="60C9155B" w:rsidR="00F768E8" w:rsidRPr="00667F0A" w:rsidRDefault="00F768E8" w:rsidP="00F768E8">
            <w:pPr>
              <w:jc w:val="center"/>
              <w:rPr>
                <w:rFonts w:ascii="Tahoma" w:hAnsi="Tahoma" w:cs="Tahoma"/>
                <w:iCs/>
                <w:sz w:val="20"/>
                <w:szCs w:val="20"/>
              </w:rPr>
            </w:pPr>
            <w:r>
              <w:rPr>
                <w:rFonts w:ascii="Tahoma" w:hAnsi="Tahoma" w:cs="Tahoma"/>
                <w:iCs/>
                <w:sz w:val="20"/>
                <w:szCs w:val="20"/>
              </w:rPr>
              <w:t>C</w:t>
            </w:r>
          </w:p>
        </w:tc>
        <w:tc>
          <w:tcPr>
            <w:tcW w:w="8637" w:type="dxa"/>
            <w:tcBorders>
              <w:top w:val="nil"/>
              <w:left w:val="single" w:sz="4" w:space="0" w:color="auto"/>
              <w:bottom w:val="single" w:sz="4" w:space="0" w:color="auto"/>
              <w:right w:val="single" w:sz="4" w:space="0" w:color="auto"/>
            </w:tcBorders>
            <w:vAlign w:val="center"/>
          </w:tcPr>
          <w:p w14:paraId="3AC5A276" w14:textId="1D4522EC" w:rsidR="00F768E8" w:rsidRPr="00667F0A" w:rsidRDefault="00F768E8" w:rsidP="00F768E8">
            <w:pPr>
              <w:rPr>
                <w:rFonts w:ascii="Tahoma" w:hAnsi="Tahoma" w:cs="Tahoma"/>
                <w:iCs/>
                <w:sz w:val="20"/>
                <w:szCs w:val="20"/>
              </w:rPr>
            </w:pPr>
            <w:r>
              <w:t>ODU- 20 HP</w:t>
            </w:r>
          </w:p>
        </w:tc>
        <w:tc>
          <w:tcPr>
            <w:tcW w:w="863" w:type="dxa"/>
            <w:tcBorders>
              <w:top w:val="nil"/>
              <w:left w:val="nil"/>
              <w:bottom w:val="single" w:sz="4" w:space="0" w:color="auto"/>
              <w:right w:val="single" w:sz="4" w:space="0" w:color="auto"/>
            </w:tcBorders>
            <w:noWrap/>
            <w:vAlign w:val="center"/>
          </w:tcPr>
          <w:p w14:paraId="4AF668A0" w14:textId="00596991" w:rsidR="00F768E8" w:rsidRPr="00667F0A" w:rsidRDefault="00F768E8" w:rsidP="00F768E8">
            <w:pPr>
              <w:jc w:val="center"/>
              <w:rPr>
                <w:rFonts w:ascii="Tahoma" w:hAnsi="Tahoma" w:cs="Tahoma"/>
                <w:iCs/>
                <w:sz w:val="20"/>
                <w:szCs w:val="20"/>
              </w:rPr>
            </w:pPr>
            <w:r>
              <w:t>Nos.</w:t>
            </w:r>
          </w:p>
        </w:tc>
        <w:tc>
          <w:tcPr>
            <w:tcW w:w="850" w:type="dxa"/>
            <w:tcBorders>
              <w:top w:val="nil"/>
              <w:left w:val="nil"/>
              <w:bottom w:val="single" w:sz="4" w:space="0" w:color="auto"/>
              <w:right w:val="single" w:sz="4" w:space="0" w:color="auto"/>
            </w:tcBorders>
            <w:noWrap/>
            <w:vAlign w:val="center"/>
          </w:tcPr>
          <w:p w14:paraId="6A18A135" w14:textId="01338B23" w:rsidR="00F768E8" w:rsidRPr="00667F0A" w:rsidRDefault="00F768E8" w:rsidP="00F768E8">
            <w:pPr>
              <w:jc w:val="center"/>
              <w:rPr>
                <w:rFonts w:ascii="Tahoma" w:hAnsi="Tahoma" w:cs="Tahoma"/>
                <w:iCs/>
                <w:sz w:val="20"/>
                <w:szCs w:val="20"/>
              </w:rPr>
            </w:pPr>
            <w:r>
              <w:rPr>
                <w:rFonts w:ascii="Tahoma" w:hAnsi="Tahoma" w:cs="Tahoma"/>
                <w:sz w:val="20"/>
                <w:szCs w:val="20"/>
              </w:rPr>
              <w:t>RO</w:t>
            </w:r>
          </w:p>
        </w:tc>
      </w:tr>
      <w:tr w:rsidR="00F768E8" w:rsidRPr="00667F0A" w14:paraId="4C6E43D5" w14:textId="77777777" w:rsidTr="00CD2D2F">
        <w:trPr>
          <w:gridAfter w:val="1"/>
          <w:wAfter w:w="936" w:type="dxa"/>
          <w:trHeight w:val="315"/>
          <w:jc w:val="center"/>
        </w:trPr>
        <w:tc>
          <w:tcPr>
            <w:tcW w:w="714" w:type="dxa"/>
            <w:noWrap/>
          </w:tcPr>
          <w:p w14:paraId="5682E410" w14:textId="316D7EAE" w:rsidR="00F768E8" w:rsidRPr="00667F0A" w:rsidRDefault="00F768E8" w:rsidP="00F768E8">
            <w:pPr>
              <w:jc w:val="center"/>
              <w:rPr>
                <w:rFonts w:ascii="Tahoma" w:hAnsi="Tahoma" w:cs="Tahoma"/>
                <w:iCs/>
                <w:sz w:val="20"/>
                <w:szCs w:val="20"/>
              </w:rPr>
            </w:pPr>
            <w:r>
              <w:rPr>
                <w:rFonts w:ascii="Tahoma" w:hAnsi="Tahoma" w:cs="Tahoma"/>
                <w:iCs/>
                <w:sz w:val="20"/>
                <w:szCs w:val="20"/>
              </w:rPr>
              <w:t>d</w:t>
            </w:r>
          </w:p>
        </w:tc>
        <w:tc>
          <w:tcPr>
            <w:tcW w:w="8637" w:type="dxa"/>
            <w:tcBorders>
              <w:top w:val="nil"/>
              <w:left w:val="single" w:sz="4" w:space="0" w:color="auto"/>
              <w:bottom w:val="single" w:sz="4" w:space="0" w:color="auto"/>
              <w:right w:val="single" w:sz="4" w:space="0" w:color="auto"/>
            </w:tcBorders>
            <w:vAlign w:val="center"/>
          </w:tcPr>
          <w:p w14:paraId="767424BB" w14:textId="50A1AD91" w:rsidR="00F768E8" w:rsidRPr="00667F0A" w:rsidRDefault="00F768E8" w:rsidP="00F768E8">
            <w:pPr>
              <w:rPr>
                <w:rFonts w:ascii="Tahoma" w:hAnsi="Tahoma" w:cs="Tahoma"/>
                <w:iCs/>
                <w:sz w:val="20"/>
                <w:szCs w:val="20"/>
              </w:rPr>
            </w:pPr>
            <w:r>
              <w:t>ODU- 16 HP</w:t>
            </w:r>
          </w:p>
        </w:tc>
        <w:tc>
          <w:tcPr>
            <w:tcW w:w="863" w:type="dxa"/>
            <w:tcBorders>
              <w:top w:val="nil"/>
              <w:left w:val="nil"/>
              <w:bottom w:val="single" w:sz="4" w:space="0" w:color="auto"/>
              <w:right w:val="single" w:sz="4" w:space="0" w:color="auto"/>
            </w:tcBorders>
            <w:noWrap/>
            <w:vAlign w:val="center"/>
          </w:tcPr>
          <w:p w14:paraId="60B221DA" w14:textId="658C765B" w:rsidR="00F768E8" w:rsidRPr="00667F0A" w:rsidRDefault="00F768E8" w:rsidP="00F768E8">
            <w:pPr>
              <w:jc w:val="center"/>
              <w:rPr>
                <w:rFonts w:ascii="Tahoma" w:hAnsi="Tahoma" w:cs="Tahoma"/>
                <w:iCs/>
                <w:sz w:val="20"/>
                <w:szCs w:val="20"/>
              </w:rPr>
            </w:pPr>
            <w:r>
              <w:t>Nos.</w:t>
            </w:r>
          </w:p>
        </w:tc>
        <w:tc>
          <w:tcPr>
            <w:tcW w:w="850" w:type="dxa"/>
            <w:tcBorders>
              <w:top w:val="nil"/>
              <w:left w:val="nil"/>
              <w:bottom w:val="single" w:sz="4" w:space="0" w:color="auto"/>
              <w:right w:val="single" w:sz="4" w:space="0" w:color="auto"/>
            </w:tcBorders>
            <w:noWrap/>
            <w:vAlign w:val="center"/>
          </w:tcPr>
          <w:p w14:paraId="2CC99538" w14:textId="58A5635D" w:rsidR="00F768E8" w:rsidRPr="00667F0A" w:rsidRDefault="00F768E8" w:rsidP="00F768E8">
            <w:pPr>
              <w:jc w:val="center"/>
              <w:rPr>
                <w:rFonts w:ascii="Tahoma" w:hAnsi="Tahoma" w:cs="Tahoma"/>
                <w:iCs/>
                <w:sz w:val="20"/>
                <w:szCs w:val="20"/>
              </w:rPr>
            </w:pPr>
            <w:r>
              <w:rPr>
                <w:rFonts w:ascii="Tahoma" w:hAnsi="Tahoma" w:cs="Tahoma"/>
                <w:sz w:val="20"/>
                <w:szCs w:val="20"/>
              </w:rPr>
              <w:t>RO</w:t>
            </w:r>
          </w:p>
        </w:tc>
      </w:tr>
      <w:tr w:rsidR="00F768E8" w:rsidRPr="00667F0A" w14:paraId="1C80A498" w14:textId="77777777" w:rsidTr="00CD2D2F">
        <w:trPr>
          <w:gridAfter w:val="1"/>
          <w:wAfter w:w="936" w:type="dxa"/>
          <w:trHeight w:val="315"/>
          <w:jc w:val="center"/>
        </w:trPr>
        <w:tc>
          <w:tcPr>
            <w:tcW w:w="714" w:type="dxa"/>
            <w:noWrap/>
            <w:hideMark/>
          </w:tcPr>
          <w:p w14:paraId="227C3650" w14:textId="77777777" w:rsidR="00F768E8" w:rsidRPr="00667F0A" w:rsidRDefault="00F768E8" w:rsidP="00F768E8">
            <w:pPr>
              <w:jc w:val="center"/>
              <w:rPr>
                <w:rFonts w:ascii="Tahoma" w:hAnsi="Tahoma" w:cs="Tahoma"/>
                <w:b/>
                <w:bCs/>
                <w:iCs/>
                <w:sz w:val="20"/>
                <w:szCs w:val="20"/>
              </w:rPr>
            </w:pPr>
            <w:r w:rsidRPr="00667F0A">
              <w:rPr>
                <w:rFonts w:ascii="Tahoma" w:hAnsi="Tahoma" w:cs="Tahoma"/>
                <w:b/>
                <w:bCs/>
                <w:iCs/>
                <w:sz w:val="20"/>
                <w:szCs w:val="20"/>
              </w:rPr>
              <w:t>2</w:t>
            </w:r>
          </w:p>
        </w:tc>
        <w:tc>
          <w:tcPr>
            <w:tcW w:w="8637" w:type="dxa"/>
            <w:hideMark/>
          </w:tcPr>
          <w:p w14:paraId="123C6C37" w14:textId="77777777" w:rsidR="00F768E8" w:rsidRPr="00667F0A" w:rsidRDefault="00F768E8" w:rsidP="00F768E8">
            <w:pPr>
              <w:rPr>
                <w:rFonts w:ascii="Tahoma" w:hAnsi="Tahoma" w:cs="Tahoma"/>
                <w:b/>
                <w:bCs/>
                <w:iCs/>
                <w:sz w:val="20"/>
                <w:szCs w:val="20"/>
              </w:rPr>
            </w:pPr>
            <w:r w:rsidRPr="00667F0A">
              <w:rPr>
                <w:rFonts w:ascii="Tahoma" w:hAnsi="Tahoma" w:cs="Tahoma"/>
                <w:b/>
                <w:bCs/>
                <w:iCs/>
                <w:sz w:val="20"/>
                <w:szCs w:val="20"/>
              </w:rPr>
              <w:t>Indoor Units</w:t>
            </w:r>
          </w:p>
        </w:tc>
        <w:tc>
          <w:tcPr>
            <w:tcW w:w="863" w:type="dxa"/>
            <w:noWrap/>
            <w:hideMark/>
          </w:tcPr>
          <w:p w14:paraId="33102298" w14:textId="77777777" w:rsidR="00F768E8" w:rsidRPr="00667F0A" w:rsidRDefault="00F768E8" w:rsidP="00F768E8">
            <w:pPr>
              <w:jc w:val="center"/>
              <w:rPr>
                <w:rFonts w:ascii="Tahoma" w:hAnsi="Tahoma" w:cs="Tahoma"/>
                <w:iCs/>
                <w:sz w:val="20"/>
                <w:szCs w:val="20"/>
              </w:rPr>
            </w:pPr>
          </w:p>
        </w:tc>
        <w:tc>
          <w:tcPr>
            <w:tcW w:w="850" w:type="dxa"/>
            <w:noWrap/>
            <w:hideMark/>
          </w:tcPr>
          <w:p w14:paraId="0D0BE5EE" w14:textId="77777777" w:rsidR="00F768E8" w:rsidRPr="00667F0A" w:rsidRDefault="00F768E8" w:rsidP="00F768E8">
            <w:pPr>
              <w:jc w:val="center"/>
              <w:rPr>
                <w:rFonts w:ascii="Tahoma" w:hAnsi="Tahoma" w:cs="Tahoma"/>
                <w:iCs/>
                <w:sz w:val="20"/>
                <w:szCs w:val="20"/>
              </w:rPr>
            </w:pPr>
          </w:p>
        </w:tc>
      </w:tr>
      <w:tr w:rsidR="00F768E8" w:rsidRPr="00667F0A" w14:paraId="42E44668" w14:textId="77777777" w:rsidTr="00CD2D2F">
        <w:trPr>
          <w:gridAfter w:val="1"/>
          <w:wAfter w:w="936" w:type="dxa"/>
          <w:trHeight w:val="315"/>
          <w:jc w:val="center"/>
        </w:trPr>
        <w:tc>
          <w:tcPr>
            <w:tcW w:w="714" w:type="dxa"/>
            <w:noWrap/>
          </w:tcPr>
          <w:p w14:paraId="4BE75436" w14:textId="66CB4AF6" w:rsidR="00F768E8" w:rsidRPr="00667F0A" w:rsidRDefault="00F768E8" w:rsidP="00F768E8">
            <w:pPr>
              <w:jc w:val="center"/>
              <w:rPr>
                <w:rFonts w:ascii="Tahoma" w:hAnsi="Tahoma" w:cs="Tahoma"/>
                <w:iCs/>
                <w:sz w:val="20"/>
                <w:szCs w:val="20"/>
              </w:rPr>
            </w:pPr>
            <w:r w:rsidRPr="00F768E8">
              <w:rPr>
                <w:rFonts w:ascii="Times New Roman" w:eastAsia="Times New Roman" w:hAnsi="Times New Roman" w:cs="Times New Roman"/>
                <w:kern w:val="0"/>
                <w:sz w:val="24"/>
                <w:szCs w:val="24"/>
                <w:lang w:eastAsia="en-IN"/>
                <w14:ligatures w14:val="none"/>
              </w:rPr>
              <w:lastRenderedPageBreak/>
              <w:t>a</w:t>
            </w:r>
          </w:p>
        </w:tc>
        <w:tc>
          <w:tcPr>
            <w:tcW w:w="8637" w:type="dxa"/>
          </w:tcPr>
          <w:p w14:paraId="04967E27" w14:textId="20079F0E" w:rsidR="00F768E8" w:rsidRPr="00667F0A" w:rsidRDefault="00F768E8" w:rsidP="00F768E8">
            <w:pPr>
              <w:rPr>
                <w:rFonts w:ascii="Tahoma" w:hAnsi="Tahoma" w:cs="Tahoma"/>
                <w:iCs/>
                <w:sz w:val="20"/>
                <w:szCs w:val="20"/>
              </w:rPr>
            </w:pPr>
            <w:r w:rsidRPr="00F768E8">
              <w:rPr>
                <w:rFonts w:ascii="Times New Roman" w:eastAsia="Times New Roman" w:hAnsi="Times New Roman" w:cs="Times New Roman"/>
                <w:kern w:val="0"/>
                <w:sz w:val="24"/>
                <w:szCs w:val="24"/>
                <w:lang w:eastAsia="en-IN"/>
                <w14:ligatures w14:val="none"/>
              </w:rPr>
              <w:t xml:space="preserve">Hi-Wall Type - 1.0 TR + Ref Joint </w:t>
            </w:r>
            <w:r w:rsidRPr="00F768E8">
              <w:rPr>
                <w:rFonts w:ascii="Times New Roman" w:eastAsia="Times New Roman" w:hAnsi="Times New Roman" w:cs="Times New Roman"/>
                <w:b/>
                <w:bCs/>
                <w:kern w:val="0"/>
                <w:sz w:val="24"/>
                <w:szCs w:val="24"/>
                <w:lang w:eastAsia="en-IN"/>
                <w14:ligatures w14:val="none"/>
              </w:rPr>
              <w:t>(BH-2_ 187 Nos. +BH-3 _ 126 Nos., Room Size (L x W x H) _ 13 x 8 x 10 Ft</w:t>
            </w:r>
          </w:p>
        </w:tc>
        <w:tc>
          <w:tcPr>
            <w:tcW w:w="863" w:type="dxa"/>
            <w:noWrap/>
          </w:tcPr>
          <w:p w14:paraId="1C724C2D" w14:textId="5F6D8DD6" w:rsidR="00F768E8" w:rsidRPr="00667F0A" w:rsidRDefault="00F768E8" w:rsidP="00F768E8">
            <w:pPr>
              <w:jc w:val="center"/>
              <w:rPr>
                <w:rFonts w:ascii="Tahoma" w:hAnsi="Tahoma" w:cs="Tahoma"/>
                <w:iCs/>
                <w:sz w:val="20"/>
                <w:szCs w:val="20"/>
              </w:rPr>
            </w:pPr>
            <w:r w:rsidRPr="00F768E8">
              <w:rPr>
                <w:rFonts w:ascii="Times New Roman" w:eastAsia="Times New Roman" w:hAnsi="Times New Roman" w:cs="Times New Roman"/>
                <w:kern w:val="0"/>
                <w:sz w:val="24"/>
                <w:szCs w:val="24"/>
                <w:lang w:eastAsia="en-IN"/>
                <w14:ligatures w14:val="none"/>
              </w:rPr>
              <w:t>Nos.</w:t>
            </w:r>
          </w:p>
        </w:tc>
        <w:tc>
          <w:tcPr>
            <w:tcW w:w="850" w:type="dxa"/>
            <w:noWrap/>
          </w:tcPr>
          <w:p w14:paraId="67E1220D" w14:textId="08E73BF6" w:rsidR="00F768E8" w:rsidRPr="00667F0A" w:rsidRDefault="00F768E8" w:rsidP="00F768E8">
            <w:pPr>
              <w:jc w:val="center"/>
              <w:rPr>
                <w:rFonts w:ascii="Tahoma" w:hAnsi="Tahoma" w:cs="Tahoma"/>
                <w:iCs/>
                <w:sz w:val="20"/>
                <w:szCs w:val="20"/>
              </w:rPr>
            </w:pPr>
            <w:r w:rsidRPr="00F768E8">
              <w:rPr>
                <w:rFonts w:ascii="Tahoma" w:eastAsia="Times New Roman" w:hAnsi="Tahoma" w:cs="Tahoma"/>
                <w:kern w:val="0"/>
                <w:sz w:val="20"/>
                <w:szCs w:val="20"/>
                <w:lang w:eastAsia="en-IN"/>
                <w14:ligatures w14:val="none"/>
              </w:rPr>
              <w:t>313</w:t>
            </w:r>
          </w:p>
        </w:tc>
      </w:tr>
      <w:tr w:rsidR="00F768E8" w:rsidRPr="00667F0A" w14:paraId="4E8D5B6D" w14:textId="77777777" w:rsidTr="00CD2D2F">
        <w:trPr>
          <w:gridAfter w:val="1"/>
          <w:wAfter w:w="936" w:type="dxa"/>
          <w:trHeight w:val="315"/>
          <w:jc w:val="center"/>
        </w:trPr>
        <w:tc>
          <w:tcPr>
            <w:tcW w:w="714" w:type="dxa"/>
            <w:noWrap/>
          </w:tcPr>
          <w:p w14:paraId="4A6DDD05" w14:textId="29F41174" w:rsidR="00F768E8" w:rsidRPr="00667F0A" w:rsidRDefault="00F768E8" w:rsidP="00F768E8">
            <w:pPr>
              <w:jc w:val="center"/>
              <w:rPr>
                <w:rFonts w:ascii="Tahoma" w:hAnsi="Tahoma" w:cs="Tahoma"/>
                <w:iCs/>
                <w:sz w:val="20"/>
                <w:szCs w:val="20"/>
              </w:rPr>
            </w:pPr>
            <w:r w:rsidRPr="00F768E8">
              <w:rPr>
                <w:rFonts w:ascii="Times New Roman" w:eastAsia="Times New Roman" w:hAnsi="Times New Roman" w:cs="Times New Roman"/>
                <w:kern w:val="0"/>
                <w:sz w:val="24"/>
                <w:szCs w:val="24"/>
                <w:lang w:eastAsia="en-IN"/>
                <w14:ligatures w14:val="none"/>
              </w:rPr>
              <w:t>b</w:t>
            </w:r>
          </w:p>
        </w:tc>
        <w:tc>
          <w:tcPr>
            <w:tcW w:w="8637" w:type="dxa"/>
          </w:tcPr>
          <w:p w14:paraId="73C4EF77" w14:textId="134E54C1" w:rsidR="00F768E8" w:rsidRPr="00667F0A" w:rsidRDefault="00F768E8" w:rsidP="00F768E8">
            <w:pPr>
              <w:rPr>
                <w:rFonts w:ascii="Tahoma" w:hAnsi="Tahoma" w:cs="Tahoma"/>
                <w:iCs/>
                <w:sz w:val="20"/>
                <w:szCs w:val="20"/>
              </w:rPr>
            </w:pPr>
            <w:r w:rsidRPr="00F768E8">
              <w:rPr>
                <w:rFonts w:ascii="Times New Roman" w:eastAsia="Times New Roman" w:hAnsi="Times New Roman" w:cs="Times New Roman"/>
                <w:kern w:val="0"/>
                <w:sz w:val="24"/>
                <w:szCs w:val="24"/>
                <w:lang w:eastAsia="en-IN"/>
                <w14:ligatures w14:val="none"/>
              </w:rPr>
              <w:t>Hi-Wall Type - 1.28 TR + Ref Joint</w:t>
            </w:r>
            <w:r w:rsidRPr="00F768E8">
              <w:rPr>
                <w:rFonts w:ascii="Times New Roman" w:eastAsia="Times New Roman" w:hAnsi="Times New Roman" w:cs="Times New Roman"/>
                <w:b/>
                <w:bCs/>
                <w:kern w:val="0"/>
                <w:sz w:val="24"/>
                <w:szCs w:val="24"/>
                <w:lang w:eastAsia="en-IN"/>
                <w14:ligatures w14:val="none"/>
              </w:rPr>
              <w:t xml:space="preserve"> (BH_2_ 119 Nos.+ BH-3 _ 136 Nos.) Room Size (L x W x H) 15 x 11 x 10 Ft</w:t>
            </w:r>
          </w:p>
        </w:tc>
        <w:tc>
          <w:tcPr>
            <w:tcW w:w="863" w:type="dxa"/>
            <w:noWrap/>
          </w:tcPr>
          <w:p w14:paraId="6523A296" w14:textId="3F1619C6" w:rsidR="00F768E8" w:rsidRPr="00667F0A" w:rsidRDefault="00F768E8" w:rsidP="00F768E8">
            <w:pPr>
              <w:jc w:val="center"/>
              <w:rPr>
                <w:rFonts w:ascii="Tahoma" w:hAnsi="Tahoma" w:cs="Tahoma"/>
                <w:iCs/>
                <w:sz w:val="20"/>
                <w:szCs w:val="20"/>
              </w:rPr>
            </w:pPr>
            <w:r w:rsidRPr="00F768E8">
              <w:rPr>
                <w:rFonts w:ascii="Times New Roman" w:eastAsia="Times New Roman" w:hAnsi="Times New Roman" w:cs="Times New Roman"/>
                <w:kern w:val="0"/>
                <w:sz w:val="24"/>
                <w:szCs w:val="24"/>
                <w:lang w:eastAsia="en-IN"/>
                <w14:ligatures w14:val="none"/>
              </w:rPr>
              <w:t>Nos.</w:t>
            </w:r>
          </w:p>
        </w:tc>
        <w:tc>
          <w:tcPr>
            <w:tcW w:w="850" w:type="dxa"/>
            <w:noWrap/>
          </w:tcPr>
          <w:p w14:paraId="23214629" w14:textId="4DE79A78" w:rsidR="00F768E8" w:rsidRPr="00667F0A" w:rsidRDefault="00F768E8" w:rsidP="00F768E8">
            <w:pPr>
              <w:jc w:val="center"/>
              <w:rPr>
                <w:rFonts w:ascii="Tahoma" w:hAnsi="Tahoma" w:cs="Tahoma"/>
                <w:iCs/>
                <w:sz w:val="20"/>
                <w:szCs w:val="20"/>
              </w:rPr>
            </w:pPr>
            <w:r w:rsidRPr="00F768E8">
              <w:rPr>
                <w:rFonts w:ascii="Tahoma" w:eastAsia="Times New Roman" w:hAnsi="Tahoma" w:cs="Tahoma"/>
                <w:kern w:val="0"/>
                <w:sz w:val="20"/>
                <w:szCs w:val="20"/>
                <w:lang w:eastAsia="en-IN"/>
                <w14:ligatures w14:val="none"/>
              </w:rPr>
              <w:t>255</w:t>
            </w:r>
          </w:p>
        </w:tc>
      </w:tr>
      <w:tr w:rsidR="00F768E8" w:rsidRPr="00667F0A" w14:paraId="41A54FAA" w14:textId="77777777" w:rsidTr="00CD2D2F">
        <w:trPr>
          <w:gridAfter w:val="1"/>
          <w:wAfter w:w="936" w:type="dxa"/>
          <w:trHeight w:val="315"/>
          <w:jc w:val="center"/>
        </w:trPr>
        <w:tc>
          <w:tcPr>
            <w:tcW w:w="714" w:type="dxa"/>
            <w:noWrap/>
          </w:tcPr>
          <w:p w14:paraId="1FF937D8" w14:textId="491DC9C1" w:rsidR="00F768E8" w:rsidRPr="00667F0A" w:rsidRDefault="00F768E8" w:rsidP="00F768E8">
            <w:pPr>
              <w:jc w:val="center"/>
              <w:rPr>
                <w:rFonts w:ascii="Tahoma" w:hAnsi="Tahoma" w:cs="Tahoma"/>
                <w:iCs/>
                <w:sz w:val="20"/>
                <w:szCs w:val="20"/>
              </w:rPr>
            </w:pPr>
            <w:r w:rsidRPr="00F768E8">
              <w:rPr>
                <w:rFonts w:ascii="Times New Roman" w:eastAsia="Times New Roman" w:hAnsi="Times New Roman" w:cs="Times New Roman"/>
                <w:kern w:val="0"/>
                <w:sz w:val="24"/>
                <w:szCs w:val="24"/>
                <w:lang w:eastAsia="en-IN"/>
                <w14:ligatures w14:val="none"/>
              </w:rPr>
              <w:t>c</w:t>
            </w:r>
          </w:p>
        </w:tc>
        <w:tc>
          <w:tcPr>
            <w:tcW w:w="8637" w:type="dxa"/>
          </w:tcPr>
          <w:p w14:paraId="36E02BBE" w14:textId="16D1DAFD" w:rsidR="00F768E8" w:rsidRPr="00667F0A" w:rsidRDefault="00F768E8" w:rsidP="00F768E8">
            <w:pPr>
              <w:rPr>
                <w:rFonts w:ascii="Tahoma" w:hAnsi="Tahoma" w:cs="Tahoma"/>
                <w:iCs/>
                <w:sz w:val="20"/>
                <w:szCs w:val="20"/>
              </w:rPr>
            </w:pPr>
            <w:r w:rsidRPr="00F768E8">
              <w:rPr>
                <w:rFonts w:ascii="Times New Roman" w:eastAsia="Times New Roman" w:hAnsi="Times New Roman" w:cs="Times New Roman"/>
                <w:kern w:val="0"/>
                <w:sz w:val="24"/>
                <w:szCs w:val="24"/>
                <w:lang w:eastAsia="en-IN"/>
                <w14:ligatures w14:val="none"/>
              </w:rPr>
              <w:t>Hi-Wall Type - 2.5 TR + Ref Joint</w:t>
            </w:r>
            <w:r w:rsidRPr="00F768E8">
              <w:rPr>
                <w:rFonts w:ascii="Times New Roman" w:eastAsia="Times New Roman" w:hAnsi="Times New Roman" w:cs="Times New Roman"/>
                <w:b/>
                <w:bCs/>
                <w:kern w:val="0"/>
                <w:sz w:val="24"/>
                <w:szCs w:val="24"/>
                <w:lang w:eastAsia="en-IN"/>
                <w14:ligatures w14:val="none"/>
              </w:rPr>
              <w:t xml:space="preserve"> (BH_ 2 _ 12 Nos. + BH-3 _8 Nos.) For Guest, TV, Reading Room</w:t>
            </w:r>
          </w:p>
        </w:tc>
        <w:tc>
          <w:tcPr>
            <w:tcW w:w="863" w:type="dxa"/>
            <w:noWrap/>
          </w:tcPr>
          <w:p w14:paraId="50FADC6F" w14:textId="0BCAE8A4" w:rsidR="00F768E8" w:rsidRPr="00667F0A" w:rsidRDefault="00F768E8" w:rsidP="00F768E8">
            <w:pPr>
              <w:jc w:val="center"/>
              <w:rPr>
                <w:rFonts w:ascii="Tahoma" w:hAnsi="Tahoma" w:cs="Tahoma"/>
                <w:iCs/>
                <w:sz w:val="20"/>
                <w:szCs w:val="20"/>
              </w:rPr>
            </w:pPr>
            <w:r w:rsidRPr="00F768E8">
              <w:rPr>
                <w:rFonts w:ascii="Times New Roman" w:eastAsia="Times New Roman" w:hAnsi="Times New Roman" w:cs="Times New Roman"/>
                <w:kern w:val="0"/>
                <w:sz w:val="24"/>
                <w:szCs w:val="24"/>
                <w:lang w:eastAsia="en-IN"/>
                <w14:ligatures w14:val="none"/>
              </w:rPr>
              <w:t>Nos.</w:t>
            </w:r>
          </w:p>
        </w:tc>
        <w:tc>
          <w:tcPr>
            <w:tcW w:w="850" w:type="dxa"/>
            <w:noWrap/>
          </w:tcPr>
          <w:p w14:paraId="42E761F2" w14:textId="024B8F0F" w:rsidR="00F768E8" w:rsidRPr="00667F0A" w:rsidRDefault="00F768E8" w:rsidP="00F768E8">
            <w:pPr>
              <w:jc w:val="center"/>
              <w:rPr>
                <w:rFonts w:ascii="Tahoma" w:hAnsi="Tahoma" w:cs="Tahoma"/>
                <w:iCs/>
                <w:sz w:val="20"/>
                <w:szCs w:val="20"/>
              </w:rPr>
            </w:pPr>
            <w:r w:rsidRPr="00F768E8">
              <w:rPr>
                <w:rFonts w:ascii="Tahoma" w:eastAsia="Times New Roman" w:hAnsi="Tahoma" w:cs="Tahoma"/>
                <w:kern w:val="0"/>
                <w:sz w:val="20"/>
                <w:szCs w:val="20"/>
                <w:lang w:eastAsia="en-IN"/>
                <w14:ligatures w14:val="none"/>
              </w:rPr>
              <w:t>20</w:t>
            </w:r>
          </w:p>
        </w:tc>
      </w:tr>
      <w:tr w:rsidR="00F768E8" w:rsidRPr="00667F0A" w14:paraId="556C716B" w14:textId="77777777" w:rsidTr="00CD2D2F">
        <w:trPr>
          <w:gridAfter w:val="1"/>
          <w:wAfter w:w="936" w:type="dxa"/>
          <w:trHeight w:val="315"/>
          <w:jc w:val="center"/>
        </w:trPr>
        <w:tc>
          <w:tcPr>
            <w:tcW w:w="714" w:type="dxa"/>
            <w:noWrap/>
          </w:tcPr>
          <w:p w14:paraId="7DEE02EC" w14:textId="27BBDDC2" w:rsidR="00F768E8" w:rsidRPr="00667F0A" w:rsidRDefault="00F768E8" w:rsidP="00F768E8">
            <w:pPr>
              <w:jc w:val="center"/>
              <w:rPr>
                <w:rFonts w:ascii="Tahoma" w:hAnsi="Tahoma" w:cs="Tahoma"/>
                <w:iCs/>
                <w:sz w:val="20"/>
                <w:szCs w:val="20"/>
              </w:rPr>
            </w:pPr>
            <w:r w:rsidRPr="00F768E8">
              <w:rPr>
                <w:rFonts w:ascii="Times New Roman" w:eastAsia="Times New Roman" w:hAnsi="Times New Roman" w:cs="Times New Roman"/>
                <w:kern w:val="0"/>
                <w:sz w:val="24"/>
                <w:szCs w:val="24"/>
                <w:lang w:eastAsia="en-IN"/>
                <w14:ligatures w14:val="none"/>
              </w:rPr>
              <w:t>d</w:t>
            </w:r>
          </w:p>
        </w:tc>
        <w:tc>
          <w:tcPr>
            <w:tcW w:w="8637" w:type="dxa"/>
          </w:tcPr>
          <w:p w14:paraId="2EF31398" w14:textId="6D3734DE" w:rsidR="00F768E8" w:rsidRPr="00667F0A" w:rsidRDefault="00F768E8" w:rsidP="00F768E8">
            <w:pPr>
              <w:rPr>
                <w:rFonts w:ascii="Tahoma" w:hAnsi="Tahoma" w:cs="Tahoma"/>
                <w:iCs/>
                <w:sz w:val="20"/>
                <w:szCs w:val="20"/>
              </w:rPr>
            </w:pPr>
            <w:r w:rsidRPr="00F768E8">
              <w:rPr>
                <w:rFonts w:ascii="Times New Roman" w:eastAsia="Times New Roman" w:hAnsi="Times New Roman" w:cs="Times New Roman"/>
                <w:kern w:val="0"/>
                <w:sz w:val="24"/>
                <w:szCs w:val="24"/>
                <w:lang w:eastAsia="en-IN"/>
                <w14:ligatures w14:val="none"/>
              </w:rPr>
              <w:t xml:space="preserve">Hi-Wall Type - 1.6 TR + Ref Joint </w:t>
            </w:r>
          </w:p>
        </w:tc>
        <w:tc>
          <w:tcPr>
            <w:tcW w:w="863" w:type="dxa"/>
            <w:noWrap/>
          </w:tcPr>
          <w:p w14:paraId="3E436B70" w14:textId="79F40DE0" w:rsidR="00F768E8" w:rsidRPr="00667F0A" w:rsidRDefault="00F768E8" w:rsidP="00F768E8">
            <w:pPr>
              <w:jc w:val="center"/>
              <w:rPr>
                <w:rFonts w:ascii="Tahoma" w:hAnsi="Tahoma" w:cs="Tahoma"/>
                <w:iCs/>
                <w:sz w:val="20"/>
                <w:szCs w:val="20"/>
              </w:rPr>
            </w:pPr>
            <w:r w:rsidRPr="00F768E8">
              <w:rPr>
                <w:rFonts w:ascii="Times New Roman" w:eastAsia="Times New Roman" w:hAnsi="Times New Roman" w:cs="Times New Roman"/>
                <w:kern w:val="0"/>
                <w:sz w:val="24"/>
                <w:szCs w:val="24"/>
                <w:lang w:eastAsia="en-IN"/>
                <w14:ligatures w14:val="none"/>
              </w:rPr>
              <w:t>Nos.</w:t>
            </w:r>
          </w:p>
        </w:tc>
        <w:tc>
          <w:tcPr>
            <w:tcW w:w="850" w:type="dxa"/>
            <w:noWrap/>
          </w:tcPr>
          <w:p w14:paraId="3B7D6A86" w14:textId="22C53380" w:rsidR="00F768E8" w:rsidRPr="00667F0A" w:rsidRDefault="00F768E8" w:rsidP="00F768E8">
            <w:pPr>
              <w:jc w:val="center"/>
              <w:rPr>
                <w:rFonts w:ascii="Tahoma" w:hAnsi="Tahoma" w:cs="Tahoma"/>
                <w:iCs/>
                <w:sz w:val="20"/>
                <w:szCs w:val="20"/>
              </w:rPr>
            </w:pPr>
            <w:r w:rsidRPr="00F768E8">
              <w:rPr>
                <w:rFonts w:ascii="Tahoma" w:eastAsia="Times New Roman" w:hAnsi="Tahoma" w:cs="Tahoma"/>
                <w:kern w:val="0"/>
                <w:sz w:val="20"/>
                <w:szCs w:val="20"/>
                <w:lang w:eastAsia="en-IN"/>
                <w14:ligatures w14:val="none"/>
              </w:rPr>
              <w:t>RO</w:t>
            </w:r>
          </w:p>
        </w:tc>
      </w:tr>
      <w:tr w:rsidR="00F768E8" w:rsidRPr="00667F0A" w14:paraId="3992EF03" w14:textId="77777777" w:rsidTr="00CD2D2F">
        <w:trPr>
          <w:gridAfter w:val="1"/>
          <w:wAfter w:w="936" w:type="dxa"/>
          <w:trHeight w:val="315"/>
          <w:jc w:val="center"/>
        </w:trPr>
        <w:tc>
          <w:tcPr>
            <w:tcW w:w="714" w:type="dxa"/>
            <w:noWrap/>
          </w:tcPr>
          <w:p w14:paraId="3C47EE70" w14:textId="02558959" w:rsidR="00F768E8" w:rsidRPr="00667F0A" w:rsidRDefault="00F768E8" w:rsidP="00F768E8">
            <w:pPr>
              <w:jc w:val="center"/>
              <w:rPr>
                <w:rFonts w:ascii="Tahoma" w:hAnsi="Tahoma" w:cs="Tahoma"/>
                <w:iCs/>
                <w:sz w:val="20"/>
                <w:szCs w:val="20"/>
              </w:rPr>
            </w:pPr>
            <w:r w:rsidRPr="00F768E8">
              <w:rPr>
                <w:rFonts w:ascii="Times New Roman" w:eastAsia="Times New Roman" w:hAnsi="Times New Roman" w:cs="Times New Roman"/>
                <w:kern w:val="0"/>
                <w:sz w:val="24"/>
                <w:szCs w:val="24"/>
                <w:lang w:eastAsia="en-IN"/>
                <w14:ligatures w14:val="none"/>
              </w:rPr>
              <w:t>e</w:t>
            </w:r>
          </w:p>
        </w:tc>
        <w:tc>
          <w:tcPr>
            <w:tcW w:w="8637" w:type="dxa"/>
          </w:tcPr>
          <w:p w14:paraId="2E930CFD" w14:textId="2682D8A0" w:rsidR="00F768E8" w:rsidRPr="00667F0A" w:rsidRDefault="00F768E8" w:rsidP="00F768E8">
            <w:pPr>
              <w:rPr>
                <w:rFonts w:ascii="Tahoma" w:hAnsi="Tahoma" w:cs="Tahoma"/>
                <w:iCs/>
                <w:sz w:val="20"/>
                <w:szCs w:val="20"/>
              </w:rPr>
            </w:pPr>
            <w:r w:rsidRPr="00F768E8">
              <w:rPr>
                <w:rFonts w:ascii="Times New Roman" w:eastAsia="Times New Roman" w:hAnsi="Times New Roman" w:cs="Times New Roman"/>
                <w:kern w:val="0"/>
                <w:sz w:val="24"/>
                <w:szCs w:val="24"/>
                <w:lang w:eastAsia="en-IN"/>
                <w14:ligatures w14:val="none"/>
              </w:rPr>
              <w:t xml:space="preserve">Hi-Wall Type - 2.0 TR + Ref Joint </w:t>
            </w:r>
          </w:p>
        </w:tc>
        <w:tc>
          <w:tcPr>
            <w:tcW w:w="863" w:type="dxa"/>
            <w:noWrap/>
          </w:tcPr>
          <w:p w14:paraId="5A6618A1" w14:textId="04BD3BF0" w:rsidR="00F768E8" w:rsidRPr="00667F0A" w:rsidRDefault="00F768E8" w:rsidP="00F768E8">
            <w:pPr>
              <w:jc w:val="center"/>
              <w:rPr>
                <w:rFonts w:ascii="Tahoma" w:hAnsi="Tahoma" w:cs="Tahoma"/>
                <w:iCs/>
                <w:sz w:val="20"/>
                <w:szCs w:val="20"/>
              </w:rPr>
            </w:pPr>
            <w:r w:rsidRPr="00F768E8">
              <w:rPr>
                <w:rFonts w:ascii="Times New Roman" w:eastAsia="Times New Roman" w:hAnsi="Times New Roman" w:cs="Times New Roman"/>
                <w:kern w:val="0"/>
                <w:sz w:val="24"/>
                <w:szCs w:val="24"/>
                <w:lang w:eastAsia="en-IN"/>
                <w14:ligatures w14:val="none"/>
              </w:rPr>
              <w:t>Nos.</w:t>
            </w:r>
          </w:p>
        </w:tc>
        <w:tc>
          <w:tcPr>
            <w:tcW w:w="850" w:type="dxa"/>
            <w:noWrap/>
          </w:tcPr>
          <w:p w14:paraId="19CBC6B6" w14:textId="6AB10714" w:rsidR="00F768E8" w:rsidRPr="00667F0A" w:rsidRDefault="00F768E8" w:rsidP="00F768E8">
            <w:pPr>
              <w:jc w:val="center"/>
              <w:rPr>
                <w:rFonts w:ascii="Tahoma" w:hAnsi="Tahoma" w:cs="Tahoma"/>
                <w:iCs/>
                <w:sz w:val="20"/>
                <w:szCs w:val="20"/>
              </w:rPr>
            </w:pPr>
            <w:r w:rsidRPr="00F768E8">
              <w:rPr>
                <w:rFonts w:ascii="Tahoma" w:eastAsia="Times New Roman" w:hAnsi="Tahoma" w:cs="Tahoma"/>
                <w:kern w:val="0"/>
                <w:sz w:val="20"/>
                <w:szCs w:val="20"/>
                <w:lang w:eastAsia="en-IN"/>
                <w14:ligatures w14:val="none"/>
              </w:rPr>
              <w:t>RO</w:t>
            </w:r>
          </w:p>
        </w:tc>
      </w:tr>
      <w:tr w:rsidR="00F768E8" w:rsidRPr="00667F0A" w14:paraId="0D4BDC77" w14:textId="77777777" w:rsidTr="00CD2D2F">
        <w:trPr>
          <w:gridAfter w:val="1"/>
          <w:wAfter w:w="936" w:type="dxa"/>
          <w:trHeight w:val="315"/>
          <w:jc w:val="center"/>
        </w:trPr>
        <w:tc>
          <w:tcPr>
            <w:tcW w:w="714" w:type="dxa"/>
            <w:noWrap/>
            <w:hideMark/>
          </w:tcPr>
          <w:p w14:paraId="54E81716" w14:textId="77777777" w:rsidR="00F768E8" w:rsidRPr="00667F0A" w:rsidRDefault="00F768E8" w:rsidP="00F768E8">
            <w:pPr>
              <w:jc w:val="center"/>
              <w:rPr>
                <w:rFonts w:ascii="Tahoma" w:hAnsi="Tahoma" w:cs="Tahoma"/>
                <w:b/>
                <w:bCs/>
                <w:iCs/>
                <w:sz w:val="20"/>
                <w:szCs w:val="20"/>
              </w:rPr>
            </w:pPr>
            <w:r w:rsidRPr="00667F0A">
              <w:rPr>
                <w:rFonts w:ascii="Tahoma" w:hAnsi="Tahoma" w:cs="Tahoma"/>
                <w:b/>
                <w:bCs/>
                <w:iCs/>
                <w:sz w:val="20"/>
                <w:szCs w:val="20"/>
              </w:rPr>
              <w:t>3</w:t>
            </w:r>
          </w:p>
        </w:tc>
        <w:tc>
          <w:tcPr>
            <w:tcW w:w="8637" w:type="dxa"/>
            <w:hideMark/>
          </w:tcPr>
          <w:p w14:paraId="66CA8E64" w14:textId="77777777" w:rsidR="00F768E8" w:rsidRPr="00667F0A" w:rsidRDefault="00F768E8" w:rsidP="00F768E8">
            <w:pPr>
              <w:rPr>
                <w:rFonts w:ascii="Tahoma" w:hAnsi="Tahoma" w:cs="Tahoma"/>
                <w:b/>
                <w:bCs/>
                <w:iCs/>
                <w:sz w:val="20"/>
                <w:szCs w:val="20"/>
              </w:rPr>
            </w:pPr>
            <w:r w:rsidRPr="00667F0A">
              <w:rPr>
                <w:rFonts w:ascii="Tahoma" w:hAnsi="Tahoma" w:cs="Tahoma"/>
                <w:b/>
                <w:bCs/>
                <w:iCs/>
                <w:sz w:val="20"/>
                <w:szCs w:val="20"/>
              </w:rPr>
              <w:t>Centralized Control System</w:t>
            </w:r>
          </w:p>
        </w:tc>
        <w:tc>
          <w:tcPr>
            <w:tcW w:w="863" w:type="dxa"/>
            <w:hideMark/>
          </w:tcPr>
          <w:p w14:paraId="03C585A6" w14:textId="77777777"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t>Nos.</w:t>
            </w:r>
          </w:p>
        </w:tc>
        <w:tc>
          <w:tcPr>
            <w:tcW w:w="850" w:type="dxa"/>
            <w:noWrap/>
            <w:hideMark/>
          </w:tcPr>
          <w:p w14:paraId="4BA4D352" w14:textId="7E73A076" w:rsidR="00F768E8" w:rsidRPr="00667F0A" w:rsidRDefault="00F768E8" w:rsidP="00F768E8">
            <w:pPr>
              <w:jc w:val="center"/>
              <w:rPr>
                <w:rFonts w:ascii="Tahoma" w:hAnsi="Tahoma" w:cs="Tahoma"/>
                <w:iCs/>
                <w:sz w:val="20"/>
                <w:szCs w:val="20"/>
              </w:rPr>
            </w:pPr>
            <w:r>
              <w:rPr>
                <w:rFonts w:ascii="Tahoma" w:hAnsi="Tahoma" w:cs="Tahoma"/>
                <w:iCs/>
                <w:sz w:val="20"/>
                <w:szCs w:val="20"/>
              </w:rPr>
              <w:t>2</w:t>
            </w:r>
          </w:p>
        </w:tc>
      </w:tr>
      <w:tr w:rsidR="00F768E8" w:rsidRPr="00667F0A" w14:paraId="3ED4FBDD" w14:textId="77777777" w:rsidTr="00CD2D2F">
        <w:trPr>
          <w:gridAfter w:val="1"/>
          <w:wAfter w:w="936" w:type="dxa"/>
          <w:trHeight w:val="315"/>
          <w:jc w:val="center"/>
        </w:trPr>
        <w:tc>
          <w:tcPr>
            <w:tcW w:w="714" w:type="dxa"/>
            <w:hideMark/>
          </w:tcPr>
          <w:p w14:paraId="32557562" w14:textId="77777777" w:rsidR="00F768E8" w:rsidRPr="00667F0A" w:rsidRDefault="00F768E8" w:rsidP="00F768E8">
            <w:pPr>
              <w:rPr>
                <w:rFonts w:ascii="Tahoma" w:hAnsi="Tahoma" w:cs="Tahoma"/>
                <w:iCs/>
                <w:sz w:val="20"/>
                <w:szCs w:val="20"/>
              </w:rPr>
            </w:pPr>
            <w:r>
              <w:rPr>
                <w:rFonts w:ascii="Tahoma" w:hAnsi="Tahoma" w:cs="Tahoma"/>
                <w:iCs/>
                <w:sz w:val="20"/>
                <w:szCs w:val="20"/>
              </w:rPr>
              <w:t xml:space="preserve">   </w:t>
            </w:r>
            <w:r w:rsidRPr="00667F0A">
              <w:rPr>
                <w:rFonts w:ascii="Tahoma" w:hAnsi="Tahoma" w:cs="Tahoma"/>
                <w:iCs/>
                <w:sz w:val="20"/>
                <w:szCs w:val="20"/>
              </w:rPr>
              <w:t>c</w:t>
            </w:r>
          </w:p>
        </w:tc>
        <w:tc>
          <w:tcPr>
            <w:tcW w:w="8637" w:type="dxa"/>
            <w:hideMark/>
          </w:tcPr>
          <w:p w14:paraId="1384F444" w14:textId="77777777" w:rsidR="00F768E8" w:rsidRPr="00667F0A" w:rsidRDefault="00F768E8" w:rsidP="00F768E8">
            <w:pPr>
              <w:rPr>
                <w:rFonts w:ascii="Tahoma" w:hAnsi="Tahoma" w:cs="Tahoma"/>
                <w:b/>
                <w:bCs/>
                <w:iCs/>
                <w:sz w:val="20"/>
                <w:szCs w:val="20"/>
              </w:rPr>
            </w:pPr>
            <w:r w:rsidRPr="00667F0A">
              <w:rPr>
                <w:rFonts w:ascii="Tahoma" w:hAnsi="Tahoma" w:cs="Tahoma"/>
                <w:b/>
                <w:bCs/>
                <w:iCs/>
                <w:sz w:val="20"/>
                <w:szCs w:val="20"/>
              </w:rPr>
              <w:t>Commission of VRV systems including topping of gas per site requirements</w:t>
            </w:r>
          </w:p>
        </w:tc>
        <w:tc>
          <w:tcPr>
            <w:tcW w:w="863" w:type="dxa"/>
            <w:noWrap/>
            <w:hideMark/>
          </w:tcPr>
          <w:p w14:paraId="6E9B8900" w14:textId="77777777" w:rsidR="00F768E8" w:rsidRPr="00667F0A" w:rsidRDefault="00F768E8" w:rsidP="00F768E8">
            <w:pPr>
              <w:rPr>
                <w:rFonts w:ascii="Tahoma" w:hAnsi="Tahoma" w:cs="Tahoma"/>
                <w:iCs/>
                <w:sz w:val="20"/>
                <w:szCs w:val="20"/>
              </w:rPr>
            </w:pPr>
            <w:r w:rsidRPr="00667F0A">
              <w:rPr>
                <w:rFonts w:ascii="Tahoma" w:hAnsi="Tahoma" w:cs="Tahoma"/>
                <w:iCs/>
                <w:sz w:val="20"/>
                <w:szCs w:val="20"/>
              </w:rPr>
              <w:t> </w:t>
            </w:r>
          </w:p>
        </w:tc>
        <w:tc>
          <w:tcPr>
            <w:tcW w:w="850" w:type="dxa"/>
            <w:noWrap/>
            <w:hideMark/>
          </w:tcPr>
          <w:p w14:paraId="5FE3BCF5" w14:textId="77777777" w:rsidR="00F768E8" w:rsidRPr="00667F0A" w:rsidRDefault="00F768E8" w:rsidP="00F768E8">
            <w:pPr>
              <w:rPr>
                <w:rFonts w:ascii="Tahoma" w:hAnsi="Tahoma" w:cs="Tahoma"/>
                <w:iCs/>
                <w:sz w:val="20"/>
                <w:szCs w:val="20"/>
              </w:rPr>
            </w:pPr>
            <w:r w:rsidRPr="00667F0A">
              <w:rPr>
                <w:rFonts w:ascii="Tahoma" w:hAnsi="Tahoma" w:cs="Tahoma"/>
                <w:iCs/>
                <w:sz w:val="20"/>
                <w:szCs w:val="20"/>
              </w:rPr>
              <w:t> </w:t>
            </w:r>
          </w:p>
        </w:tc>
      </w:tr>
      <w:tr w:rsidR="00F768E8" w:rsidRPr="00667F0A" w14:paraId="62CB3C3D" w14:textId="77777777" w:rsidTr="00CD2D2F">
        <w:trPr>
          <w:gridAfter w:val="1"/>
          <w:wAfter w:w="936" w:type="dxa"/>
          <w:trHeight w:val="315"/>
          <w:jc w:val="center"/>
        </w:trPr>
        <w:tc>
          <w:tcPr>
            <w:tcW w:w="714" w:type="dxa"/>
            <w:hideMark/>
          </w:tcPr>
          <w:p w14:paraId="0BCF269A" w14:textId="77777777" w:rsidR="00F768E8" w:rsidRPr="00667F0A" w:rsidRDefault="00F768E8" w:rsidP="00F768E8">
            <w:pPr>
              <w:rPr>
                <w:rFonts w:ascii="Tahoma" w:hAnsi="Tahoma" w:cs="Tahoma"/>
                <w:iCs/>
                <w:sz w:val="20"/>
                <w:szCs w:val="20"/>
              </w:rPr>
            </w:pPr>
            <w:r w:rsidRPr="00667F0A">
              <w:rPr>
                <w:rFonts w:ascii="Tahoma" w:hAnsi="Tahoma" w:cs="Tahoma"/>
                <w:iCs/>
                <w:sz w:val="20"/>
                <w:szCs w:val="20"/>
              </w:rPr>
              <w:t> </w:t>
            </w:r>
          </w:p>
        </w:tc>
        <w:tc>
          <w:tcPr>
            <w:tcW w:w="8637" w:type="dxa"/>
            <w:hideMark/>
          </w:tcPr>
          <w:p w14:paraId="2508A934" w14:textId="77777777" w:rsidR="00F768E8" w:rsidRPr="00667F0A" w:rsidRDefault="00F768E8" w:rsidP="00F768E8">
            <w:pPr>
              <w:rPr>
                <w:rFonts w:ascii="Tahoma" w:hAnsi="Tahoma" w:cs="Tahoma"/>
                <w:iCs/>
                <w:sz w:val="20"/>
                <w:szCs w:val="20"/>
              </w:rPr>
            </w:pPr>
            <w:r w:rsidRPr="00667F0A">
              <w:rPr>
                <w:rFonts w:ascii="Tahoma" w:hAnsi="Tahoma" w:cs="Tahoma"/>
                <w:iCs/>
                <w:sz w:val="20"/>
                <w:szCs w:val="20"/>
              </w:rPr>
              <w:t>R410A Gas charging in VRV System</w:t>
            </w:r>
          </w:p>
        </w:tc>
        <w:tc>
          <w:tcPr>
            <w:tcW w:w="863" w:type="dxa"/>
            <w:noWrap/>
            <w:hideMark/>
          </w:tcPr>
          <w:p w14:paraId="584FFFC3" w14:textId="77777777" w:rsidR="00F768E8" w:rsidRPr="00667F0A" w:rsidRDefault="00F768E8" w:rsidP="00F768E8">
            <w:pPr>
              <w:rPr>
                <w:rFonts w:ascii="Tahoma" w:hAnsi="Tahoma" w:cs="Tahoma"/>
                <w:iCs/>
                <w:sz w:val="20"/>
                <w:szCs w:val="20"/>
              </w:rPr>
            </w:pPr>
            <w:r w:rsidRPr="00667F0A">
              <w:rPr>
                <w:rFonts w:ascii="Tahoma" w:hAnsi="Tahoma" w:cs="Tahoma"/>
                <w:iCs/>
                <w:sz w:val="20"/>
                <w:szCs w:val="20"/>
              </w:rPr>
              <w:t>Lot</w:t>
            </w:r>
          </w:p>
        </w:tc>
        <w:tc>
          <w:tcPr>
            <w:tcW w:w="850" w:type="dxa"/>
            <w:noWrap/>
            <w:hideMark/>
          </w:tcPr>
          <w:p w14:paraId="1013CDCF" w14:textId="77777777" w:rsidR="00F768E8" w:rsidRPr="00667F0A" w:rsidRDefault="00F768E8" w:rsidP="00F768E8">
            <w:pPr>
              <w:rPr>
                <w:rFonts w:ascii="Tahoma" w:hAnsi="Tahoma" w:cs="Tahoma"/>
                <w:iCs/>
                <w:sz w:val="20"/>
                <w:szCs w:val="20"/>
              </w:rPr>
            </w:pPr>
            <w:r>
              <w:rPr>
                <w:rFonts w:ascii="Tahoma" w:hAnsi="Tahoma" w:cs="Tahoma"/>
                <w:iCs/>
                <w:sz w:val="20"/>
                <w:szCs w:val="20"/>
              </w:rPr>
              <w:t xml:space="preserve">    </w:t>
            </w:r>
            <w:r w:rsidRPr="00667F0A">
              <w:rPr>
                <w:rFonts w:ascii="Tahoma" w:hAnsi="Tahoma" w:cs="Tahoma"/>
                <w:iCs/>
                <w:sz w:val="20"/>
                <w:szCs w:val="20"/>
              </w:rPr>
              <w:t>1</w:t>
            </w:r>
          </w:p>
        </w:tc>
      </w:tr>
      <w:tr w:rsidR="00F768E8" w:rsidRPr="00667F0A" w14:paraId="1CDCD7FA" w14:textId="77777777" w:rsidTr="00CD2D2F">
        <w:trPr>
          <w:gridAfter w:val="1"/>
          <w:wAfter w:w="936" w:type="dxa"/>
          <w:trHeight w:val="315"/>
          <w:jc w:val="center"/>
        </w:trPr>
        <w:tc>
          <w:tcPr>
            <w:tcW w:w="714" w:type="dxa"/>
            <w:noWrap/>
            <w:hideMark/>
          </w:tcPr>
          <w:p w14:paraId="29D2D949" w14:textId="77777777" w:rsidR="00F768E8" w:rsidRPr="00EF6FDF" w:rsidRDefault="00F768E8" w:rsidP="00F768E8">
            <w:pPr>
              <w:rPr>
                <w:rFonts w:ascii="Tahoma" w:hAnsi="Tahoma" w:cs="Tahoma"/>
                <w:b/>
                <w:bCs/>
                <w:iCs/>
                <w:sz w:val="20"/>
                <w:szCs w:val="20"/>
              </w:rPr>
            </w:pPr>
            <w:r w:rsidRPr="00EF6FDF">
              <w:rPr>
                <w:rFonts w:ascii="Tahoma" w:hAnsi="Tahoma" w:cs="Tahoma"/>
                <w:b/>
                <w:bCs/>
                <w:iCs/>
                <w:sz w:val="20"/>
                <w:szCs w:val="20"/>
              </w:rPr>
              <w:t xml:space="preserve">   4</w:t>
            </w:r>
          </w:p>
        </w:tc>
        <w:tc>
          <w:tcPr>
            <w:tcW w:w="8637" w:type="dxa"/>
            <w:noWrap/>
            <w:hideMark/>
          </w:tcPr>
          <w:p w14:paraId="18E6994B" w14:textId="77777777" w:rsidR="00F768E8" w:rsidRPr="00EF6FDF" w:rsidRDefault="00F768E8" w:rsidP="00F768E8">
            <w:pPr>
              <w:rPr>
                <w:rFonts w:ascii="Tahoma" w:hAnsi="Tahoma" w:cs="Tahoma"/>
                <w:b/>
                <w:bCs/>
                <w:iCs/>
                <w:sz w:val="20"/>
                <w:szCs w:val="20"/>
              </w:rPr>
            </w:pPr>
            <w:r w:rsidRPr="00EF6FDF">
              <w:rPr>
                <w:rFonts w:ascii="Tahoma" w:hAnsi="Tahoma" w:cs="Tahoma"/>
                <w:b/>
                <w:bCs/>
                <w:iCs/>
                <w:sz w:val="20"/>
                <w:szCs w:val="20"/>
              </w:rPr>
              <w:t>Refrigerant Piping</w:t>
            </w:r>
          </w:p>
        </w:tc>
        <w:tc>
          <w:tcPr>
            <w:tcW w:w="863" w:type="dxa"/>
            <w:noWrap/>
            <w:hideMark/>
          </w:tcPr>
          <w:p w14:paraId="61938891" w14:textId="77777777" w:rsidR="00F768E8" w:rsidRPr="00667F0A" w:rsidRDefault="00F768E8" w:rsidP="00F768E8">
            <w:pPr>
              <w:rPr>
                <w:rFonts w:ascii="Tahoma" w:hAnsi="Tahoma" w:cs="Tahoma"/>
                <w:iCs/>
                <w:sz w:val="20"/>
                <w:szCs w:val="20"/>
              </w:rPr>
            </w:pPr>
            <w:r w:rsidRPr="00667F0A">
              <w:rPr>
                <w:rFonts w:ascii="Tahoma" w:hAnsi="Tahoma" w:cs="Tahoma"/>
                <w:iCs/>
                <w:sz w:val="20"/>
                <w:szCs w:val="20"/>
              </w:rPr>
              <w:t> </w:t>
            </w:r>
          </w:p>
        </w:tc>
        <w:tc>
          <w:tcPr>
            <w:tcW w:w="850" w:type="dxa"/>
            <w:noWrap/>
            <w:hideMark/>
          </w:tcPr>
          <w:p w14:paraId="73EB16F6" w14:textId="77777777" w:rsidR="00F768E8" w:rsidRPr="00667F0A" w:rsidRDefault="00F768E8" w:rsidP="00F768E8">
            <w:pPr>
              <w:rPr>
                <w:rFonts w:ascii="Tahoma" w:hAnsi="Tahoma" w:cs="Tahoma"/>
                <w:iCs/>
                <w:sz w:val="20"/>
                <w:szCs w:val="20"/>
              </w:rPr>
            </w:pPr>
            <w:r w:rsidRPr="00667F0A">
              <w:rPr>
                <w:rFonts w:ascii="Tahoma" w:hAnsi="Tahoma" w:cs="Tahoma"/>
                <w:iCs/>
                <w:sz w:val="20"/>
                <w:szCs w:val="20"/>
              </w:rPr>
              <w:t> </w:t>
            </w:r>
          </w:p>
        </w:tc>
      </w:tr>
      <w:tr w:rsidR="00F768E8" w:rsidRPr="00667F0A" w14:paraId="09C2BF08" w14:textId="77777777" w:rsidTr="00CD2D2F">
        <w:trPr>
          <w:gridAfter w:val="1"/>
          <w:wAfter w:w="936" w:type="dxa"/>
          <w:trHeight w:val="837"/>
          <w:jc w:val="center"/>
        </w:trPr>
        <w:tc>
          <w:tcPr>
            <w:tcW w:w="714" w:type="dxa"/>
            <w:noWrap/>
            <w:hideMark/>
          </w:tcPr>
          <w:p w14:paraId="5F5647FE" w14:textId="77777777" w:rsidR="00F768E8" w:rsidRPr="00667F0A" w:rsidRDefault="00F768E8" w:rsidP="00F768E8">
            <w:pPr>
              <w:rPr>
                <w:rFonts w:ascii="Tahoma" w:hAnsi="Tahoma" w:cs="Tahoma"/>
                <w:iCs/>
                <w:sz w:val="20"/>
                <w:szCs w:val="20"/>
              </w:rPr>
            </w:pPr>
            <w:r w:rsidRPr="00667F0A">
              <w:rPr>
                <w:rFonts w:ascii="Tahoma" w:hAnsi="Tahoma" w:cs="Tahoma"/>
                <w:iCs/>
                <w:sz w:val="20"/>
                <w:szCs w:val="20"/>
              </w:rPr>
              <w:t> </w:t>
            </w:r>
          </w:p>
        </w:tc>
        <w:tc>
          <w:tcPr>
            <w:tcW w:w="8637" w:type="dxa"/>
            <w:hideMark/>
          </w:tcPr>
          <w:p w14:paraId="0C14C1A1" w14:textId="77777777" w:rsidR="00F768E8" w:rsidRPr="00667F0A" w:rsidRDefault="00F768E8" w:rsidP="00F768E8">
            <w:pPr>
              <w:rPr>
                <w:rFonts w:ascii="Tahoma" w:hAnsi="Tahoma" w:cs="Tahoma"/>
                <w:iCs/>
                <w:sz w:val="20"/>
                <w:szCs w:val="20"/>
              </w:rPr>
            </w:pPr>
            <w:r w:rsidRPr="00667F0A">
              <w:rPr>
                <w:rFonts w:ascii="Tahoma" w:hAnsi="Tahoma" w:cs="Tahoma"/>
                <w:iCs/>
                <w:sz w:val="20"/>
                <w:szCs w:val="20"/>
              </w:rPr>
              <w:t>Interconnecting refrigerant pipe work with (19mm/13 mm thick) closed cell elastomeric nitrile rubber tubular insulation between each set of indoor &amp; outdoor units as per specifications, all   piping inside the   room shall be properly supported with MS hanger.</w:t>
            </w:r>
          </w:p>
        </w:tc>
        <w:tc>
          <w:tcPr>
            <w:tcW w:w="863" w:type="dxa"/>
            <w:noWrap/>
            <w:hideMark/>
          </w:tcPr>
          <w:p w14:paraId="1354F59D" w14:textId="77777777" w:rsidR="00F768E8" w:rsidRPr="00667F0A" w:rsidRDefault="00F768E8" w:rsidP="00F768E8">
            <w:pPr>
              <w:rPr>
                <w:rFonts w:ascii="Tahoma" w:hAnsi="Tahoma" w:cs="Tahoma"/>
                <w:iCs/>
                <w:sz w:val="20"/>
                <w:szCs w:val="20"/>
              </w:rPr>
            </w:pPr>
            <w:r w:rsidRPr="00667F0A">
              <w:rPr>
                <w:rFonts w:ascii="Tahoma" w:hAnsi="Tahoma" w:cs="Tahoma"/>
                <w:iCs/>
                <w:sz w:val="20"/>
                <w:szCs w:val="20"/>
              </w:rPr>
              <w:t> </w:t>
            </w:r>
          </w:p>
        </w:tc>
        <w:tc>
          <w:tcPr>
            <w:tcW w:w="850" w:type="dxa"/>
            <w:noWrap/>
            <w:hideMark/>
          </w:tcPr>
          <w:p w14:paraId="3D5F3D62" w14:textId="77777777" w:rsidR="00F768E8" w:rsidRPr="00667F0A" w:rsidRDefault="00F768E8" w:rsidP="00F768E8">
            <w:pPr>
              <w:rPr>
                <w:rFonts w:ascii="Tahoma" w:hAnsi="Tahoma" w:cs="Tahoma"/>
                <w:iCs/>
                <w:sz w:val="20"/>
                <w:szCs w:val="20"/>
              </w:rPr>
            </w:pPr>
            <w:r w:rsidRPr="00667F0A">
              <w:rPr>
                <w:rFonts w:ascii="Tahoma" w:hAnsi="Tahoma" w:cs="Tahoma"/>
                <w:iCs/>
                <w:sz w:val="20"/>
                <w:szCs w:val="20"/>
              </w:rPr>
              <w:t> </w:t>
            </w:r>
          </w:p>
        </w:tc>
      </w:tr>
      <w:tr w:rsidR="00F768E8" w:rsidRPr="00667F0A" w14:paraId="5E900BE6" w14:textId="77777777" w:rsidTr="00CD2D2F">
        <w:trPr>
          <w:gridAfter w:val="1"/>
          <w:wAfter w:w="936" w:type="dxa"/>
          <w:trHeight w:val="315"/>
          <w:jc w:val="center"/>
        </w:trPr>
        <w:tc>
          <w:tcPr>
            <w:tcW w:w="714" w:type="dxa"/>
            <w:noWrap/>
            <w:hideMark/>
          </w:tcPr>
          <w:p w14:paraId="0F275500" w14:textId="77777777"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t>a</w:t>
            </w:r>
          </w:p>
        </w:tc>
        <w:tc>
          <w:tcPr>
            <w:tcW w:w="8637" w:type="dxa"/>
            <w:noWrap/>
            <w:hideMark/>
          </w:tcPr>
          <w:p w14:paraId="72F4923A" w14:textId="77777777" w:rsidR="00F768E8" w:rsidRPr="00667F0A" w:rsidRDefault="00F768E8" w:rsidP="00F768E8">
            <w:pPr>
              <w:rPr>
                <w:rFonts w:ascii="Tahoma" w:hAnsi="Tahoma" w:cs="Tahoma"/>
                <w:iCs/>
                <w:sz w:val="20"/>
                <w:szCs w:val="20"/>
              </w:rPr>
            </w:pPr>
            <w:r w:rsidRPr="00667F0A">
              <w:rPr>
                <w:rFonts w:ascii="Tahoma" w:hAnsi="Tahoma" w:cs="Tahoma"/>
                <w:iCs/>
                <w:sz w:val="20"/>
                <w:szCs w:val="20"/>
              </w:rPr>
              <w:t>41.3 mm O.D. (</w:t>
            </w:r>
            <w:proofErr w:type="gramStart"/>
            <w:r w:rsidRPr="00667F0A">
              <w:rPr>
                <w:rFonts w:ascii="Tahoma" w:hAnsi="Tahoma" w:cs="Tahoma"/>
                <w:iCs/>
                <w:sz w:val="20"/>
                <w:szCs w:val="20"/>
              </w:rPr>
              <w:t>insulation :</w:t>
            </w:r>
            <w:proofErr w:type="gramEnd"/>
            <w:r w:rsidRPr="00667F0A">
              <w:rPr>
                <w:rFonts w:ascii="Tahoma" w:hAnsi="Tahoma" w:cs="Tahoma"/>
                <w:iCs/>
                <w:sz w:val="20"/>
                <w:szCs w:val="20"/>
              </w:rPr>
              <w:t xml:space="preserve"> 19 mm)</w:t>
            </w:r>
          </w:p>
        </w:tc>
        <w:tc>
          <w:tcPr>
            <w:tcW w:w="863" w:type="dxa"/>
            <w:vMerge w:val="restart"/>
            <w:noWrap/>
            <w:hideMark/>
          </w:tcPr>
          <w:p w14:paraId="5A126FF1" w14:textId="77777777" w:rsidR="00F768E8" w:rsidRDefault="00F768E8" w:rsidP="00F768E8">
            <w:pPr>
              <w:jc w:val="center"/>
              <w:rPr>
                <w:rFonts w:ascii="Tahoma" w:hAnsi="Tahoma" w:cs="Tahoma"/>
                <w:iCs/>
                <w:sz w:val="20"/>
                <w:szCs w:val="20"/>
              </w:rPr>
            </w:pPr>
          </w:p>
          <w:p w14:paraId="64FBDB82" w14:textId="77777777" w:rsidR="00F768E8" w:rsidRDefault="00F768E8" w:rsidP="00F768E8">
            <w:pPr>
              <w:jc w:val="center"/>
              <w:rPr>
                <w:rFonts w:ascii="Tahoma" w:hAnsi="Tahoma" w:cs="Tahoma"/>
                <w:iCs/>
                <w:sz w:val="20"/>
                <w:szCs w:val="20"/>
              </w:rPr>
            </w:pPr>
          </w:p>
          <w:p w14:paraId="6501ED81" w14:textId="77777777" w:rsidR="00F768E8" w:rsidRDefault="00F768E8" w:rsidP="00F768E8">
            <w:pPr>
              <w:jc w:val="center"/>
              <w:rPr>
                <w:rFonts w:ascii="Tahoma" w:hAnsi="Tahoma" w:cs="Tahoma"/>
                <w:iCs/>
                <w:sz w:val="20"/>
                <w:szCs w:val="20"/>
              </w:rPr>
            </w:pPr>
          </w:p>
          <w:p w14:paraId="4EC600E9" w14:textId="77777777" w:rsidR="00F768E8" w:rsidRDefault="00F768E8" w:rsidP="00F768E8">
            <w:pPr>
              <w:jc w:val="center"/>
              <w:rPr>
                <w:rFonts w:ascii="Tahoma" w:hAnsi="Tahoma" w:cs="Tahoma"/>
                <w:iCs/>
                <w:sz w:val="20"/>
                <w:szCs w:val="20"/>
              </w:rPr>
            </w:pPr>
          </w:p>
          <w:p w14:paraId="19190575" w14:textId="77777777" w:rsidR="00F768E8" w:rsidRDefault="00F768E8" w:rsidP="00F768E8">
            <w:pPr>
              <w:jc w:val="center"/>
              <w:rPr>
                <w:rFonts w:ascii="Tahoma" w:hAnsi="Tahoma" w:cs="Tahoma"/>
                <w:iCs/>
                <w:sz w:val="20"/>
                <w:szCs w:val="20"/>
              </w:rPr>
            </w:pPr>
          </w:p>
          <w:p w14:paraId="59B8F131" w14:textId="77777777" w:rsidR="00F768E8" w:rsidRDefault="00F768E8" w:rsidP="00F768E8">
            <w:pPr>
              <w:jc w:val="center"/>
              <w:rPr>
                <w:rFonts w:ascii="Tahoma" w:hAnsi="Tahoma" w:cs="Tahoma"/>
                <w:iCs/>
                <w:sz w:val="20"/>
                <w:szCs w:val="20"/>
              </w:rPr>
            </w:pPr>
          </w:p>
          <w:p w14:paraId="3D591A70" w14:textId="77777777" w:rsidR="00F768E8" w:rsidRDefault="00F768E8" w:rsidP="00F768E8">
            <w:pPr>
              <w:jc w:val="center"/>
              <w:rPr>
                <w:rFonts w:ascii="Tahoma" w:hAnsi="Tahoma" w:cs="Tahoma"/>
                <w:iCs/>
                <w:sz w:val="20"/>
                <w:szCs w:val="20"/>
              </w:rPr>
            </w:pPr>
          </w:p>
          <w:p w14:paraId="343ACF2A" w14:textId="77777777" w:rsidR="00F768E8" w:rsidRDefault="00F768E8" w:rsidP="00F768E8">
            <w:pPr>
              <w:jc w:val="center"/>
              <w:rPr>
                <w:rFonts w:ascii="Tahoma" w:hAnsi="Tahoma" w:cs="Tahoma"/>
                <w:iCs/>
                <w:sz w:val="20"/>
                <w:szCs w:val="20"/>
              </w:rPr>
            </w:pPr>
          </w:p>
          <w:p w14:paraId="2B9AA1E0" w14:textId="1E58156E"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t>Rm</w:t>
            </w:r>
          </w:p>
        </w:tc>
        <w:tc>
          <w:tcPr>
            <w:tcW w:w="850" w:type="dxa"/>
            <w:vMerge w:val="restart"/>
            <w:noWrap/>
            <w:hideMark/>
          </w:tcPr>
          <w:p w14:paraId="5D2EBA7A" w14:textId="77777777" w:rsidR="00F768E8" w:rsidRDefault="00F768E8" w:rsidP="00F768E8">
            <w:pPr>
              <w:rPr>
                <w:rFonts w:ascii="Tahoma" w:hAnsi="Tahoma" w:cs="Tahoma"/>
                <w:iCs/>
                <w:sz w:val="20"/>
                <w:szCs w:val="20"/>
              </w:rPr>
            </w:pPr>
          </w:p>
          <w:p w14:paraId="03D4F60B" w14:textId="77777777" w:rsidR="00F768E8" w:rsidRDefault="00F768E8" w:rsidP="00F768E8">
            <w:pPr>
              <w:rPr>
                <w:rFonts w:ascii="Tahoma" w:hAnsi="Tahoma" w:cs="Tahoma"/>
                <w:iCs/>
                <w:sz w:val="20"/>
                <w:szCs w:val="20"/>
              </w:rPr>
            </w:pPr>
          </w:p>
          <w:p w14:paraId="57AEBF7F" w14:textId="77777777" w:rsidR="00F768E8" w:rsidRDefault="00F768E8" w:rsidP="00F768E8">
            <w:pPr>
              <w:rPr>
                <w:rFonts w:ascii="Tahoma" w:hAnsi="Tahoma" w:cs="Tahoma"/>
                <w:iCs/>
                <w:sz w:val="20"/>
                <w:szCs w:val="20"/>
              </w:rPr>
            </w:pPr>
          </w:p>
          <w:p w14:paraId="0FCE00B1" w14:textId="77777777" w:rsidR="00F768E8" w:rsidRDefault="00F768E8" w:rsidP="00F768E8">
            <w:pPr>
              <w:rPr>
                <w:rFonts w:ascii="Tahoma" w:hAnsi="Tahoma" w:cs="Tahoma"/>
                <w:iCs/>
                <w:sz w:val="20"/>
                <w:szCs w:val="20"/>
              </w:rPr>
            </w:pPr>
          </w:p>
          <w:p w14:paraId="49004014" w14:textId="77777777" w:rsidR="00F768E8" w:rsidRDefault="00F768E8" w:rsidP="00F768E8">
            <w:pPr>
              <w:rPr>
                <w:rFonts w:ascii="Tahoma" w:hAnsi="Tahoma" w:cs="Tahoma"/>
                <w:iCs/>
                <w:sz w:val="20"/>
                <w:szCs w:val="20"/>
              </w:rPr>
            </w:pPr>
          </w:p>
          <w:p w14:paraId="09E57936" w14:textId="77777777" w:rsidR="00F768E8" w:rsidRDefault="00F768E8" w:rsidP="00F768E8">
            <w:pPr>
              <w:rPr>
                <w:rFonts w:ascii="Tahoma" w:hAnsi="Tahoma" w:cs="Tahoma"/>
                <w:iCs/>
                <w:sz w:val="20"/>
                <w:szCs w:val="20"/>
              </w:rPr>
            </w:pPr>
          </w:p>
          <w:p w14:paraId="7BCE8695" w14:textId="77777777" w:rsidR="00F768E8" w:rsidRDefault="00F768E8" w:rsidP="00F768E8">
            <w:pPr>
              <w:rPr>
                <w:rFonts w:ascii="Tahoma" w:hAnsi="Tahoma" w:cs="Tahoma"/>
                <w:iCs/>
                <w:sz w:val="20"/>
                <w:szCs w:val="20"/>
              </w:rPr>
            </w:pPr>
          </w:p>
          <w:p w14:paraId="24C7DCAC" w14:textId="77777777" w:rsidR="00F768E8" w:rsidRDefault="00F768E8" w:rsidP="00F768E8">
            <w:pPr>
              <w:rPr>
                <w:rFonts w:ascii="Tahoma" w:hAnsi="Tahoma" w:cs="Tahoma"/>
                <w:iCs/>
                <w:sz w:val="20"/>
                <w:szCs w:val="20"/>
              </w:rPr>
            </w:pPr>
          </w:p>
          <w:p w14:paraId="43873CDD" w14:textId="4FAB185F" w:rsidR="00F768E8" w:rsidRDefault="00F768E8" w:rsidP="00F768E8">
            <w:pPr>
              <w:rPr>
                <w:rFonts w:ascii="Tahoma" w:hAnsi="Tahoma" w:cs="Tahoma"/>
                <w:iCs/>
                <w:sz w:val="20"/>
                <w:szCs w:val="20"/>
              </w:rPr>
            </w:pPr>
            <w:r>
              <w:rPr>
                <w:rFonts w:ascii="Tahoma" w:hAnsi="Tahoma" w:cs="Tahoma"/>
                <w:iCs/>
                <w:sz w:val="20"/>
                <w:szCs w:val="20"/>
              </w:rPr>
              <w:t>3940</w:t>
            </w:r>
          </w:p>
          <w:p w14:paraId="6640C9F1" w14:textId="0D30838C" w:rsidR="00F768E8" w:rsidRPr="00667F0A" w:rsidRDefault="00F768E8" w:rsidP="00F768E8">
            <w:pPr>
              <w:rPr>
                <w:rFonts w:ascii="Tahoma" w:hAnsi="Tahoma" w:cs="Tahoma"/>
                <w:iCs/>
                <w:sz w:val="20"/>
                <w:szCs w:val="20"/>
              </w:rPr>
            </w:pPr>
          </w:p>
        </w:tc>
      </w:tr>
      <w:tr w:rsidR="00F768E8" w:rsidRPr="00667F0A" w14:paraId="20AA2738" w14:textId="77777777" w:rsidTr="00CD2D2F">
        <w:trPr>
          <w:gridAfter w:val="1"/>
          <w:wAfter w:w="936" w:type="dxa"/>
          <w:trHeight w:val="315"/>
          <w:jc w:val="center"/>
        </w:trPr>
        <w:tc>
          <w:tcPr>
            <w:tcW w:w="714" w:type="dxa"/>
            <w:noWrap/>
            <w:hideMark/>
          </w:tcPr>
          <w:p w14:paraId="57255F3A" w14:textId="77777777"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t>b</w:t>
            </w:r>
          </w:p>
        </w:tc>
        <w:tc>
          <w:tcPr>
            <w:tcW w:w="8637" w:type="dxa"/>
            <w:noWrap/>
            <w:hideMark/>
          </w:tcPr>
          <w:p w14:paraId="4FC32AC2" w14:textId="77777777" w:rsidR="00F768E8" w:rsidRPr="00667F0A" w:rsidRDefault="00F768E8" w:rsidP="00F768E8">
            <w:pPr>
              <w:rPr>
                <w:rFonts w:ascii="Tahoma" w:hAnsi="Tahoma" w:cs="Tahoma"/>
                <w:iCs/>
                <w:sz w:val="20"/>
                <w:szCs w:val="20"/>
              </w:rPr>
            </w:pPr>
            <w:r w:rsidRPr="00667F0A">
              <w:rPr>
                <w:rFonts w:ascii="Tahoma" w:hAnsi="Tahoma" w:cs="Tahoma"/>
                <w:iCs/>
                <w:sz w:val="20"/>
                <w:szCs w:val="20"/>
              </w:rPr>
              <w:t>34.9 mm O.D. (</w:t>
            </w:r>
            <w:proofErr w:type="gramStart"/>
            <w:r w:rsidRPr="00667F0A">
              <w:rPr>
                <w:rFonts w:ascii="Tahoma" w:hAnsi="Tahoma" w:cs="Tahoma"/>
                <w:iCs/>
                <w:sz w:val="20"/>
                <w:szCs w:val="20"/>
              </w:rPr>
              <w:t>insulation :</w:t>
            </w:r>
            <w:proofErr w:type="gramEnd"/>
            <w:r w:rsidRPr="00667F0A">
              <w:rPr>
                <w:rFonts w:ascii="Tahoma" w:hAnsi="Tahoma" w:cs="Tahoma"/>
                <w:iCs/>
                <w:sz w:val="20"/>
                <w:szCs w:val="20"/>
              </w:rPr>
              <w:t xml:space="preserve"> 19 mm)</w:t>
            </w:r>
          </w:p>
        </w:tc>
        <w:tc>
          <w:tcPr>
            <w:tcW w:w="863" w:type="dxa"/>
            <w:vMerge/>
            <w:hideMark/>
          </w:tcPr>
          <w:p w14:paraId="0D4C2388" w14:textId="77777777" w:rsidR="00F768E8" w:rsidRPr="00667F0A" w:rsidRDefault="00F768E8" w:rsidP="00F768E8">
            <w:pPr>
              <w:rPr>
                <w:rFonts w:ascii="Tahoma" w:hAnsi="Tahoma" w:cs="Tahoma"/>
                <w:iCs/>
                <w:sz w:val="20"/>
                <w:szCs w:val="20"/>
              </w:rPr>
            </w:pPr>
          </w:p>
        </w:tc>
        <w:tc>
          <w:tcPr>
            <w:tcW w:w="850" w:type="dxa"/>
            <w:vMerge/>
            <w:hideMark/>
          </w:tcPr>
          <w:p w14:paraId="3CFBBDB9" w14:textId="77777777" w:rsidR="00F768E8" w:rsidRPr="00667F0A" w:rsidRDefault="00F768E8" w:rsidP="00F768E8">
            <w:pPr>
              <w:rPr>
                <w:rFonts w:ascii="Tahoma" w:hAnsi="Tahoma" w:cs="Tahoma"/>
                <w:iCs/>
                <w:sz w:val="20"/>
                <w:szCs w:val="20"/>
              </w:rPr>
            </w:pPr>
          </w:p>
        </w:tc>
      </w:tr>
      <w:tr w:rsidR="00F768E8" w:rsidRPr="00667F0A" w14:paraId="5C2F73F0" w14:textId="77777777" w:rsidTr="00CD2D2F">
        <w:trPr>
          <w:gridAfter w:val="1"/>
          <w:wAfter w:w="936" w:type="dxa"/>
          <w:trHeight w:val="315"/>
          <w:jc w:val="center"/>
        </w:trPr>
        <w:tc>
          <w:tcPr>
            <w:tcW w:w="714" w:type="dxa"/>
            <w:noWrap/>
            <w:hideMark/>
          </w:tcPr>
          <w:p w14:paraId="3AAF4DFC" w14:textId="77777777"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t>c</w:t>
            </w:r>
          </w:p>
        </w:tc>
        <w:tc>
          <w:tcPr>
            <w:tcW w:w="8637" w:type="dxa"/>
            <w:noWrap/>
            <w:hideMark/>
          </w:tcPr>
          <w:p w14:paraId="724F90B0" w14:textId="77777777" w:rsidR="00F768E8" w:rsidRPr="00667F0A" w:rsidRDefault="00F768E8" w:rsidP="00F768E8">
            <w:pPr>
              <w:rPr>
                <w:rFonts w:ascii="Tahoma" w:hAnsi="Tahoma" w:cs="Tahoma"/>
                <w:iCs/>
                <w:sz w:val="20"/>
                <w:szCs w:val="20"/>
              </w:rPr>
            </w:pPr>
            <w:r w:rsidRPr="00667F0A">
              <w:rPr>
                <w:rFonts w:ascii="Tahoma" w:hAnsi="Tahoma" w:cs="Tahoma"/>
                <w:iCs/>
                <w:sz w:val="20"/>
                <w:szCs w:val="20"/>
              </w:rPr>
              <w:t>28.6 mm O.D. (</w:t>
            </w:r>
            <w:proofErr w:type="gramStart"/>
            <w:r w:rsidRPr="00667F0A">
              <w:rPr>
                <w:rFonts w:ascii="Tahoma" w:hAnsi="Tahoma" w:cs="Tahoma"/>
                <w:iCs/>
                <w:sz w:val="20"/>
                <w:szCs w:val="20"/>
              </w:rPr>
              <w:t>insulation :</w:t>
            </w:r>
            <w:proofErr w:type="gramEnd"/>
            <w:r w:rsidRPr="00667F0A">
              <w:rPr>
                <w:rFonts w:ascii="Tahoma" w:hAnsi="Tahoma" w:cs="Tahoma"/>
                <w:iCs/>
                <w:sz w:val="20"/>
                <w:szCs w:val="20"/>
              </w:rPr>
              <w:t xml:space="preserve"> 19 mm)</w:t>
            </w:r>
          </w:p>
        </w:tc>
        <w:tc>
          <w:tcPr>
            <w:tcW w:w="863" w:type="dxa"/>
            <w:vMerge/>
            <w:hideMark/>
          </w:tcPr>
          <w:p w14:paraId="716EAF76" w14:textId="77777777" w:rsidR="00F768E8" w:rsidRPr="00667F0A" w:rsidRDefault="00F768E8" w:rsidP="00F768E8">
            <w:pPr>
              <w:rPr>
                <w:rFonts w:ascii="Tahoma" w:hAnsi="Tahoma" w:cs="Tahoma"/>
                <w:iCs/>
                <w:sz w:val="20"/>
                <w:szCs w:val="20"/>
              </w:rPr>
            </w:pPr>
          </w:p>
        </w:tc>
        <w:tc>
          <w:tcPr>
            <w:tcW w:w="850" w:type="dxa"/>
            <w:vMerge/>
            <w:hideMark/>
          </w:tcPr>
          <w:p w14:paraId="3E4E4810" w14:textId="77777777" w:rsidR="00F768E8" w:rsidRPr="00667F0A" w:rsidRDefault="00F768E8" w:rsidP="00F768E8">
            <w:pPr>
              <w:rPr>
                <w:rFonts w:ascii="Tahoma" w:hAnsi="Tahoma" w:cs="Tahoma"/>
                <w:iCs/>
                <w:sz w:val="20"/>
                <w:szCs w:val="20"/>
              </w:rPr>
            </w:pPr>
          </w:p>
        </w:tc>
      </w:tr>
      <w:tr w:rsidR="00F768E8" w:rsidRPr="00667F0A" w14:paraId="41626B44" w14:textId="77777777" w:rsidTr="00CD2D2F">
        <w:trPr>
          <w:gridAfter w:val="1"/>
          <w:wAfter w:w="936" w:type="dxa"/>
          <w:trHeight w:val="315"/>
          <w:jc w:val="center"/>
        </w:trPr>
        <w:tc>
          <w:tcPr>
            <w:tcW w:w="714" w:type="dxa"/>
            <w:noWrap/>
            <w:hideMark/>
          </w:tcPr>
          <w:p w14:paraId="237FAE22" w14:textId="77777777"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t>d</w:t>
            </w:r>
          </w:p>
        </w:tc>
        <w:tc>
          <w:tcPr>
            <w:tcW w:w="8637" w:type="dxa"/>
            <w:noWrap/>
            <w:hideMark/>
          </w:tcPr>
          <w:p w14:paraId="74481010" w14:textId="77777777" w:rsidR="00F768E8" w:rsidRPr="00667F0A" w:rsidRDefault="00F768E8" w:rsidP="00F768E8">
            <w:pPr>
              <w:tabs>
                <w:tab w:val="left" w:pos="4470"/>
              </w:tabs>
              <w:rPr>
                <w:rFonts w:ascii="Tahoma" w:hAnsi="Tahoma" w:cs="Tahoma"/>
                <w:iCs/>
                <w:sz w:val="20"/>
                <w:szCs w:val="20"/>
              </w:rPr>
            </w:pPr>
            <w:r w:rsidRPr="00667F0A">
              <w:rPr>
                <w:rFonts w:ascii="Tahoma" w:hAnsi="Tahoma" w:cs="Tahoma"/>
                <w:iCs/>
                <w:sz w:val="20"/>
                <w:szCs w:val="20"/>
              </w:rPr>
              <w:t>22.2 mm O.D. (</w:t>
            </w:r>
            <w:proofErr w:type="gramStart"/>
            <w:r w:rsidRPr="00667F0A">
              <w:rPr>
                <w:rFonts w:ascii="Tahoma" w:hAnsi="Tahoma" w:cs="Tahoma"/>
                <w:iCs/>
                <w:sz w:val="20"/>
                <w:szCs w:val="20"/>
              </w:rPr>
              <w:t>insulation :</w:t>
            </w:r>
            <w:proofErr w:type="gramEnd"/>
            <w:r w:rsidRPr="00667F0A">
              <w:rPr>
                <w:rFonts w:ascii="Tahoma" w:hAnsi="Tahoma" w:cs="Tahoma"/>
                <w:iCs/>
                <w:sz w:val="20"/>
                <w:szCs w:val="20"/>
              </w:rPr>
              <w:t xml:space="preserve"> 13 mm)</w:t>
            </w:r>
            <w:r>
              <w:rPr>
                <w:rFonts w:ascii="Tahoma" w:hAnsi="Tahoma" w:cs="Tahoma"/>
                <w:iCs/>
                <w:sz w:val="20"/>
                <w:szCs w:val="20"/>
              </w:rPr>
              <w:tab/>
            </w:r>
          </w:p>
        </w:tc>
        <w:tc>
          <w:tcPr>
            <w:tcW w:w="863" w:type="dxa"/>
            <w:vMerge/>
            <w:hideMark/>
          </w:tcPr>
          <w:p w14:paraId="0B9D1B1E" w14:textId="77777777" w:rsidR="00F768E8" w:rsidRPr="00667F0A" w:rsidRDefault="00F768E8" w:rsidP="00F768E8">
            <w:pPr>
              <w:rPr>
                <w:rFonts w:ascii="Tahoma" w:hAnsi="Tahoma" w:cs="Tahoma"/>
                <w:iCs/>
                <w:sz w:val="20"/>
                <w:szCs w:val="20"/>
              </w:rPr>
            </w:pPr>
          </w:p>
        </w:tc>
        <w:tc>
          <w:tcPr>
            <w:tcW w:w="850" w:type="dxa"/>
            <w:vMerge/>
            <w:hideMark/>
          </w:tcPr>
          <w:p w14:paraId="2526178E" w14:textId="77777777" w:rsidR="00F768E8" w:rsidRPr="00667F0A" w:rsidRDefault="00F768E8" w:rsidP="00F768E8">
            <w:pPr>
              <w:rPr>
                <w:rFonts w:ascii="Tahoma" w:hAnsi="Tahoma" w:cs="Tahoma"/>
                <w:iCs/>
                <w:sz w:val="20"/>
                <w:szCs w:val="20"/>
              </w:rPr>
            </w:pPr>
          </w:p>
        </w:tc>
      </w:tr>
      <w:tr w:rsidR="00F768E8" w:rsidRPr="00667F0A" w14:paraId="34855857" w14:textId="77777777" w:rsidTr="00CD2D2F">
        <w:trPr>
          <w:gridAfter w:val="1"/>
          <w:wAfter w:w="936" w:type="dxa"/>
          <w:trHeight w:val="315"/>
          <w:jc w:val="center"/>
        </w:trPr>
        <w:tc>
          <w:tcPr>
            <w:tcW w:w="714" w:type="dxa"/>
            <w:noWrap/>
            <w:hideMark/>
          </w:tcPr>
          <w:p w14:paraId="77B9F0E2" w14:textId="77777777"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t>e</w:t>
            </w:r>
          </w:p>
        </w:tc>
        <w:tc>
          <w:tcPr>
            <w:tcW w:w="8637" w:type="dxa"/>
            <w:noWrap/>
            <w:hideMark/>
          </w:tcPr>
          <w:p w14:paraId="335AFE7F" w14:textId="77777777" w:rsidR="00F768E8" w:rsidRPr="00667F0A" w:rsidRDefault="00F768E8" w:rsidP="00F768E8">
            <w:pPr>
              <w:rPr>
                <w:rFonts w:ascii="Tahoma" w:hAnsi="Tahoma" w:cs="Tahoma"/>
                <w:iCs/>
                <w:sz w:val="20"/>
                <w:szCs w:val="20"/>
              </w:rPr>
            </w:pPr>
            <w:r w:rsidRPr="00667F0A">
              <w:rPr>
                <w:rFonts w:ascii="Tahoma" w:hAnsi="Tahoma" w:cs="Tahoma"/>
                <w:iCs/>
                <w:sz w:val="20"/>
                <w:szCs w:val="20"/>
              </w:rPr>
              <w:t>19.1 mm O.D. (</w:t>
            </w:r>
            <w:proofErr w:type="gramStart"/>
            <w:r w:rsidRPr="00667F0A">
              <w:rPr>
                <w:rFonts w:ascii="Tahoma" w:hAnsi="Tahoma" w:cs="Tahoma"/>
                <w:iCs/>
                <w:sz w:val="20"/>
                <w:szCs w:val="20"/>
              </w:rPr>
              <w:t>insulation :</w:t>
            </w:r>
            <w:proofErr w:type="gramEnd"/>
            <w:r w:rsidRPr="00667F0A">
              <w:rPr>
                <w:rFonts w:ascii="Tahoma" w:hAnsi="Tahoma" w:cs="Tahoma"/>
                <w:iCs/>
                <w:sz w:val="20"/>
                <w:szCs w:val="20"/>
              </w:rPr>
              <w:t xml:space="preserve"> 13 mm)</w:t>
            </w:r>
          </w:p>
        </w:tc>
        <w:tc>
          <w:tcPr>
            <w:tcW w:w="863" w:type="dxa"/>
            <w:vMerge/>
            <w:hideMark/>
          </w:tcPr>
          <w:p w14:paraId="44E2134C" w14:textId="77777777" w:rsidR="00F768E8" w:rsidRPr="00667F0A" w:rsidRDefault="00F768E8" w:rsidP="00F768E8">
            <w:pPr>
              <w:rPr>
                <w:rFonts w:ascii="Tahoma" w:hAnsi="Tahoma" w:cs="Tahoma"/>
                <w:iCs/>
                <w:sz w:val="20"/>
                <w:szCs w:val="20"/>
              </w:rPr>
            </w:pPr>
          </w:p>
        </w:tc>
        <w:tc>
          <w:tcPr>
            <w:tcW w:w="850" w:type="dxa"/>
            <w:vMerge/>
            <w:hideMark/>
          </w:tcPr>
          <w:p w14:paraId="300B1730" w14:textId="77777777" w:rsidR="00F768E8" w:rsidRPr="00667F0A" w:rsidRDefault="00F768E8" w:rsidP="00F768E8">
            <w:pPr>
              <w:rPr>
                <w:rFonts w:ascii="Tahoma" w:hAnsi="Tahoma" w:cs="Tahoma"/>
                <w:iCs/>
                <w:sz w:val="20"/>
                <w:szCs w:val="20"/>
              </w:rPr>
            </w:pPr>
          </w:p>
        </w:tc>
      </w:tr>
      <w:tr w:rsidR="00F768E8" w:rsidRPr="00667F0A" w14:paraId="53339607" w14:textId="77777777" w:rsidTr="00CD2D2F">
        <w:trPr>
          <w:gridAfter w:val="1"/>
          <w:wAfter w:w="936" w:type="dxa"/>
          <w:trHeight w:val="315"/>
          <w:jc w:val="center"/>
        </w:trPr>
        <w:tc>
          <w:tcPr>
            <w:tcW w:w="714" w:type="dxa"/>
            <w:noWrap/>
            <w:hideMark/>
          </w:tcPr>
          <w:p w14:paraId="7A9ADB84" w14:textId="77777777"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t>f</w:t>
            </w:r>
          </w:p>
        </w:tc>
        <w:tc>
          <w:tcPr>
            <w:tcW w:w="8637" w:type="dxa"/>
            <w:noWrap/>
            <w:hideMark/>
          </w:tcPr>
          <w:p w14:paraId="21E455F5" w14:textId="77777777" w:rsidR="00F768E8" w:rsidRPr="00667F0A" w:rsidRDefault="00F768E8" w:rsidP="00F768E8">
            <w:pPr>
              <w:tabs>
                <w:tab w:val="left" w:pos="5955"/>
              </w:tabs>
              <w:rPr>
                <w:rFonts w:ascii="Tahoma" w:hAnsi="Tahoma" w:cs="Tahoma"/>
                <w:iCs/>
                <w:sz w:val="20"/>
                <w:szCs w:val="20"/>
              </w:rPr>
            </w:pPr>
            <w:r w:rsidRPr="00667F0A">
              <w:rPr>
                <w:rFonts w:ascii="Tahoma" w:hAnsi="Tahoma" w:cs="Tahoma"/>
                <w:iCs/>
                <w:sz w:val="20"/>
                <w:szCs w:val="20"/>
              </w:rPr>
              <w:t>15.9 mm O.D. (</w:t>
            </w:r>
            <w:proofErr w:type="gramStart"/>
            <w:r w:rsidRPr="00667F0A">
              <w:rPr>
                <w:rFonts w:ascii="Tahoma" w:hAnsi="Tahoma" w:cs="Tahoma"/>
                <w:iCs/>
                <w:sz w:val="20"/>
                <w:szCs w:val="20"/>
              </w:rPr>
              <w:t>insulation :</w:t>
            </w:r>
            <w:proofErr w:type="gramEnd"/>
            <w:r w:rsidRPr="00667F0A">
              <w:rPr>
                <w:rFonts w:ascii="Tahoma" w:hAnsi="Tahoma" w:cs="Tahoma"/>
                <w:iCs/>
                <w:sz w:val="20"/>
                <w:szCs w:val="20"/>
              </w:rPr>
              <w:t xml:space="preserve"> 13 mm)</w:t>
            </w:r>
            <w:r>
              <w:rPr>
                <w:rFonts w:ascii="Tahoma" w:hAnsi="Tahoma" w:cs="Tahoma"/>
                <w:iCs/>
                <w:sz w:val="20"/>
                <w:szCs w:val="20"/>
              </w:rPr>
              <w:tab/>
            </w:r>
          </w:p>
        </w:tc>
        <w:tc>
          <w:tcPr>
            <w:tcW w:w="863" w:type="dxa"/>
            <w:vMerge/>
            <w:hideMark/>
          </w:tcPr>
          <w:p w14:paraId="4FC26D59" w14:textId="77777777" w:rsidR="00F768E8" w:rsidRPr="00667F0A" w:rsidRDefault="00F768E8" w:rsidP="00F768E8">
            <w:pPr>
              <w:rPr>
                <w:rFonts w:ascii="Tahoma" w:hAnsi="Tahoma" w:cs="Tahoma"/>
                <w:iCs/>
                <w:sz w:val="20"/>
                <w:szCs w:val="20"/>
              </w:rPr>
            </w:pPr>
          </w:p>
        </w:tc>
        <w:tc>
          <w:tcPr>
            <w:tcW w:w="850" w:type="dxa"/>
            <w:vMerge/>
            <w:hideMark/>
          </w:tcPr>
          <w:p w14:paraId="70E9C4E6" w14:textId="77777777" w:rsidR="00F768E8" w:rsidRPr="00667F0A" w:rsidRDefault="00F768E8" w:rsidP="00F768E8">
            <w:pPr>
              <w:rPr>
                <w:rFonts w:ascii="Tahoma" w:hAnsi="Tahoma" w:cs="Tahoma"/>
                <w:iCs/>
                <w:sz w:val="20"/>
                <w:szCs w:val="20"/>
              </w:rPr>
            </w:pPr>
          </w:p>
        </w:tc>
      </w:tr>
      <w:tr w:rsidR="00F768E8" w:rsidRPr="00667F0A" w14:paraId="58F97C1B" w14:textId="77777777" w:rsidTr="00CD2D2F">
        <w:trPr>
          <w:gridAfter w:val="1"/>
          <w:wAfter w:w="936" w:type="dxa"/>
          <w:trHeight w:val="315"/>
          <w:jc w:val="center"/>
        </w:trPr>
        <w:tc>
          <w:tcPr>
            <w:tcW w:w="714" w:type="dxa"/>
            <w:noWrap/>
            <w:hideMark/>
          </w:tcPr>
          <w:p w14:paraId="7D0F68B9" w14:textId="77777777"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t>g</w:t>
            </w:r>
          </w:p>
        </w:tc>
        <w:tc>
          <w:tcPr>
            <w:tcW w:w="8637" w:type="dxa"/>
            <w:noWrap/>
            <w:hideMark/>
          </w:tcPr>
          <w:p w14:paraId="53318DC6" w14:textId="77777777" w:rsidR="00F768E8" w:rsidRPr="00667F0A" w:rsidRDefault="00F768E8" w:rsidP="00F768E8">
            <w:pPr>
              <w:rPr>
                <w:rFonts w:ascii="Tahoma" w:hAnsi="Tahoma" w:cs="Tahoma"/>
                <w:iCs/>
                <w:sz w:val="20"/>
                <w:szCs w:val="20"/>
              </w:rPr>
            </w:pPr>
            <w:r w:rsidRPr="00667F0A">
              <w:rPr>
                <w:rFonts w:ascii="Tahoma" w:hAnsi="Tahoma" w:cs="Tahoma"/>
                <w:iCs/>
                <w:sz w:val="20"/>
                <w:szCs w:val="20"/>
              </w:rPr>
              <w:t>12.7 mm O.D. (</w:t>
            </w:r>
            <w:proofErr w:type="gramStart"/>
            <w:r w:rsidRPr="00667F0A">
              <w:rPr>
                <w:rFonts w:ascii="Tahoma" w:hAnsi="Tahoma" w:cs="Tahoma"/>
                <w:iCs/>
                <w:sz w:val="20"/>
                <w:szCs w:val="20"/>
              </w:rPr>
              <w:t>insulation :</w:t>
            </w:r>
            <w:proofErr w:type="gramEnd"/>
            <w:r w:rsidRPr="00667F0A">
              <w:rPr>
                <w:rFonts w:ascii="Tahoma" w:hAnsi="Tahoma" w:cs="Tahoma"/>
                <w:iCs/>
                <w:sz w:val="20"/>
                <w:szCs w:val="20"/>
              </w:rPr>
              <w:t xml:space="preserve"> 13 mm)</w:t>
            </w:r>
          </w:p>
        </w:tc>
        <w:tc>
          <w:tcPr>
            <w:tcW w:w="863" w:type="dxa"/>
            <w:vMerge/>
            <w:hideMark/>
          </w:tcPr>
          <w:p w14:paraId="2F18B57B" w14:textId="77777777" w:rsidR="00F768E8" w:rsidRPr="00667F0A" w:rsidRDefault="00F768E8" w:rsidP="00F768E8">
            <w:pPr>
              <w:rPr>
                <w:rFonts w:ascii="Tahoma" w:hAnsi="Tahoma" w:cs="Tahoma"/>
                <w:iCs/>
                <w:sz w:val="20"/>
                <w:szCs w:val="20"/>
              </w:rPr>
            </w:pPr>
          </w:p>
        </w:tc>
        <w:tc>
          <w:tcPr>
            <w:tcW w:w="850" w:type="dxa"/>
            <w:vMerge/>
            <w:hideMark/>
          </w:tcPr>
          <w:p w14:paraId="61F6ED46" w14:textId="77777777" w:rsidR="00F768E8" w:rsidRPr="00667F0A" w:rsidRDefault="00F768E8" w:rsidP="00F768E8">
            <w:pPr>
              <w:rPr>
                <w:rFonts w:ascii="Tahoma" w:hAnsi="Tahoma" w:cs="Tahoma"/>
                <w:iCs/>
                <w:sz w:val="20"/>
                <w:szCs w:val="20"/>
              </w:rPr>
            </w:pPr>
          </w:p>
        </w:tc>
      </w:tr>
      <w:tr w:rsidR="00F768E8" w:rsidRPr="00667F0A" w14:paraId="515AF797" w14:textId="77777777" w:rsidTr="00CD2D2F">
        <w:trPr>
          <w:trHeight w:val="315"/>
          <w:jc w:val="center"/>
        </w:trPr>
        <w:tc>
          <w:tcPr>
            <w:tcW w:w="714" w:type="dxa"/>
            <w:noWrap/>
            <w:hideMark/>
          </w:tcPr>
          <w:p w14:paraId="761B044D" w14:textId="77777777"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t>h</w:t>
            </w:r>
          </w:p>
        </w:tc>
        <w:tc>
          <w:tcPr>
            <w:tcW w:w="8637" w:type="dxa"/>
            <w:noWrap/>
            <w:hideMark/>
          </w:tcPr>
          <w:p w14:paraId="0580FEC7" w14:textId="77777777" w:rsidR="00F768E8" w:rsidRPr="00667F0A" w:rsidRDefault="00F768E8" w:rsidP="00F768E8">
            <w:pPr>
              <w:rPr>
                <w:rFonts w:ascii="Tahoma" w:hAnsi="Tahoma" w:cs="Tahoma"/>
                <w:iCs/>
                <w:sz w:val="20"/>
                <w:szCs w:val="20"/>
              </w:rPr>
            </w:pPr>
            <w:r w:rsidRPr="00667F0A">
              <w:rPr>
                <w:rFonts w:ascii="Tahoma" w:hAnsi="Tahoma" w:cs="Tahoma"/>
                <w:iCs/>
                <w:sz w:val="20"/>
                <w:szCs w:val="20"/>
              </w:rPr>
              <w:t>9.5 mm O.D. (</w:t>
            </w:r>
            <w:proofErr w:type="gramStart"/>
            <w:r w:rsidRPr="00667F0A">
              <w:rPr>
                <w:rFonts w:ascii="Tahoma" w:hAnsi="Tahoma" w:cs="Tahoma"/>
                <w:iCs/>
                <w:sz w:val="20"/>
                <w:szCs w:val="20"/>
              </w:rPr>
              <w:t>insulation :</w:t>
            </w:r>
            <w:proofErr w:type="gramEnd"/>
            <w:r w:rsidRPr="00667F0A">
              <w:rPr>
                <w:rFonts w:ascii="Tahoma" w:hAnsi="Tahoma" w:cs="Tahoma"/>
                <w:iCs/>
                <w:sz w:val="20"/>
                <w:szCs w:val="20"/>
              </w:rPr>
              <w:t xml:space="preserve"> 13 mm)</w:t>
            </w:r>
          </w:p>
        </w:tc>
        <w:tc>
          <w:tcPr>
            <w:tcW w:w="863" w:type="dxa"/>
            <w:vMerge/>
            <w:hideMark/>
          </w:tcPr>
          <w:p w14:paraId="40BAD50F" w14:textId="77777777" w:rsidR="00F768E8" w:rsidRPr="00667F0A" w:rsidRDefault="00F768E8" w:rsidP="00F768E8">
            <w:pPr>
              <w:rPr>
                <w:rFonts w:ascii="Tahoma" w:hAnsi="Tahoma" w:cs="Tahoma"/>
                <w:iCs/>
                <w:sz w:val="20"/>
                <w:szCs w:val="20"/>
              </w:rPr>
            </w:pPr>
          </w:p>
        </w:tc>
        <w:tc>
          <w:tcPr>
            <w:tcW w:w="850" w:type="dxa"/>
            <w:vMerge/>
            <w:hideMark/>
          </w:tcPr>
          <w:p w14:paraId="5A8C8633" w14:textId="77777777" w:rsidR="00F768E8" w:rsidRPr="00667F0A" w:rsidRDefault="00F768E8" w:rsidP="00F768E8">
            <w:pPr>
              <w:rPr>
                <w:rFonts w:ascii="Tahoma" w:hAnsi="Tahoma" w:cs="Tahoma"/>
                <w:iCs/>
                <w:sz w:val="20"/>
                <w:szCs w:val="20"/>
              </w:rPr>
            </w:pPr>
          </w:p>
        </w:tc>
        <w:tc>
          <w:tcPr>
            <w:tcW w:w="936" w:type="dxa"/>
          </w:tcPr>
          <w:p w14:paraId="5C0545FE" w14:textId="77777777" w:rsidR="00F768E8" w:rsidRPr="00667F0A" w:rsidRDefault="00F768E8" w:rsidP="00F768E8">
            <w:pPr>
              <w:rPr>
                <w:rFonts w:ascii="Tahoma" w:hAnsi="Tahoma" w:cs="Tahoma"/>
                <w:iCs/>
                <w:sz w:val="20"/>
                <w:szCs w:val="20"/>
              </w:rPr>
            </w:pPr>
            <w:r>
              <w:rPr>
                <w:rFonts w:ascii="Tahoma" w:hAnsi="Tahoma" w:cs="Tahoma"/>
                <w:iCs/>
                <w:sz w:val="20"/>
                <w:szCs w:val="20"/>
              </w:rPr>
              <w:tab/>
            </w:r>
          </w:p>
        </w:tc>
      </w:tr>
      <w:tr w:rsidR="00F768E8" w:rsidRPr="00667F0A" w14:paraId="3EEF7240" w14:textId="77777777" w:rsidTr="00CD2D2F">
        <w:trPr>
          <w:gridAfter w:val="1"/>
          <w:wAfter w:w="936" w:type="dxa"/>
          <w:trHeight w:val="315"/>
          <w:jc w:val="center"/>
        </w:trPr>
        <w:tc>
          <w:tcPr>
            <w:tcW w:w="714" w:type="dxa"/>
            <w:noWrap/>
            <w:hideMark/>
          </w:tcPr>
          <w:p w14:paraId="29D93F49" w14:textId="77777777" w:rsidR="00F768E8" w:rsidRPr="00667F0A" w:rsidRDefault="00F768E8" w:rsidP="00F768E8">
            <w:pPr>
              <w:jc w:val="center"/>
              <w:rPr>
                <w:rFonts w:ascii="Tahoma" w:hAnsi="Tahoma" w:cs="Tahoma"/>
                <w:iCs/>
                <w:sz w:val="20"/>
                <w:szCs w:val="20"/>
              </w:rPr>
            </w:pPr>
            <w:proofErr w:type="spellStart"/>
            <w:r w:rsidRPr="00667F0A">
              <w:rPr>
                <w:rFonts w:ascii="Tahoma" w:hAnsi="Tahoma" w:cs="Tahoma"/>
                <w:iCs/>
                <w:sz w:val="20"/>
                <w:szCs w:val="20"/>
              </w:rPr>
              <w:t>i</w:t>
            </w:r>
            <w:proofErr w:type="spellEnd"/>
          </w:p>
        </w:tc>
        <w:tc>
          <w:tcPr>
            <w:tcW w:w="8637" w:type="dxa"/>
            <w:noWrap/>
            <w:hideMark/>
          </w:tcPr>
          <w:p w14:paraId="0E5DAEC9" w14:textId="77777777" w:rsidR="00F768E8" w:rsidRPr="00667F0A" w:rsidRDefault="00F768E8" w:rsidP="00F768E8">
            <w:pPr>
              <w:rPr>
                <w:rFonts w:ascii="Tahoma" w:hAnsi="Tahoma" w:cs="Tahoma"/>
                <w:iCs/>
                <w:sz w:val="20"/>
                <w:szCs w:val="20"/>
              </w:rPr>
            </w:pPr>
            <w:r w:rsidRPr="00667F0A">
              <w:rPr>
                <w:rFonts w:ascii="Tahoma" w:hAnsi="Tahoma" w:cs="Tahoma"/>
                <w:iCs/>
                <w:sz w:val="20"/>
                <w:szCs w:val="20"/>
              </w:rPr>
              <w:t>6.4 mm O.D. (</w:t>
            </w:r>
            <w:proofErr w:type="gramStart"/>
            <w:r w:rsidRPr="00667F0A">
              <w:rPr>
                <w:rFonts w:ascii="Tahoma" w:hAnsi="Tahoma" w:cs="Tahoma"/>
                <w:iCs/>
                <w:sz w:val="20"/>
                <w:szCs w:val="20"/>
              </w:rPr>
              <w:t>insulation :</w:t>
            </w:r>
            <w:proofErr w:type="gramEnd"/>
            <w:r w:rsidRPr="00667F0A">
              <w:rPr>
                <w:rFonts w:ascii="Tahoma" w:hAnsi="Tahoma" w:cs="Tahoma"/>
                <w:iCs/>
                <w:sz w:val="20"/>
                <w:szCs w:val="20"/>
              </w:rPr>
              <w:t xml:space="preserve"> 13 mm)</w:t>
            </w:r>
          </w:p>
        </w:tc>
        <w:tc>
          <w:tcPr>
            <w:tcW w:w="863" w:type="dxa"/>
            <w:vMerge/>
            <w:hideMark/>
          </w:tcPr>
          <w:p w14:paraId="3B0711A3" w14:textId="77777777" w:rsidR="00F768E8" w:rsidRPr="00667F0A" w:rsidRDefault="00F768E8" w:rsidP="00F768E8">
            <w:pPr>
              <w:rPr>
                <w:rFonts w:ascii="Tahoma" w:hAnsi="Tahoma" w:cs="Tahoma"/>
                <w:iCs/>
                <w:sz w:val="20"/>
                <w:szCs w:val="20"/>
              </w:rPr>
            </w:pPr>
          </w:p>
        </w:tc>
        <w:tc>
          <w:tcPr>
            <w:tcW w:w="850" w:type="dxa"/>
            <w:vMerge/>
            <w:hideMark/>
          </w:tcPr>
          <w:p w14:paraId="193C7209" w14:textId="77777777" w:rsidR="00F768E8" w:rsidRPr="00667F0A" w:rsidRDefault="00F768E8" w:rsidP="00F768E8">
            <w:pPr>
              <w:rPr>
                <w:rFonts w:ascii="Tahoma" w:hAnsi="Tahoma" w:cs="Tahoma"/>
                <w:iCs/>
                <w:sz w:val="20"/>
                <w:szCs w:val="20"/>
              </w:rPr>
            </w:pPr>
          </w:p>
        </w:tc>
      </w:tr>
      <w:tr w:rsidR="00F768E8" w:rsidRPr="00667F0A" w14:paraId="3C8D95C4" w14:textId="77777777" w:rsidTr="00CD2D2F">
        <w:trPr>
          <w:gridAfter w:val="1"/>
          <w:wAfter w:w="936" w:type="dxa"/>
          <w:trHeight w:val="315"/>
          <w:jc w:val="center"/>
        </w:trPr>
        <w:tc>
          <w:tcPr>
            <w:tcW w:w="714" w:type="dxa"/>
            <w:noWrap/>
            <w:hideMark/>
          </w:tcPr>
          <w:p w14:paraId="02FED6D2" w14:textId="77777777"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t>j</w:t>
            </w:r>
          </w:p>
        </w:tc>
        <w:tc>
          <w:tcPr>
            <w:tcW w:w="8637" w:type="dxa"/>
            <w:noWrap/>
            <w:hideMark/>
          </w:tcPr>
          <w:p w14:paraId="0583FA67" w14:textId="77777777" w:rsidR="00F768E8" w:rsidRPr="00667F0A" w:rsidRDefault="00F768E8" w:rsidP="00F768E8">
            <w:pPr>
              <w:rPr>
                <w:rFonts w:ascii="Tahoma" w:hAnsi="Tahoma" w:cs="Tahoma"/>
                <w:iCs/>
                <w:sz w:val="20"/>
                <w:szCs w:val="20"/>
              </w:rPr>
            </w:pPr>
            <w:r w:rsidRPr="00667F0A">
              <w:rPr>
                <w:rFonts w:ascii="Tahoma" w:hAnsi="Tahoma" w:cs="Tahoma"/>
                <w:iCs/>
                <w:sz w:val="20"/>
                <w:szCs w:val="20"/>
              </w:rPr>
              <w:t xml:space="preserve">Refrigerant joints/Headers installation work </w:t>
            </w:r>
          </w:p>
        </w:tc>
        <w:tc>
          <w:tcPr>
            <w:tcW w:w="863" w:type="dxa"/>
            <w:vMerge/>
            <w:hideMark/>
          </w:tcPr>
          <w:p w14:paraId="3329F92B" w14:textId="77777777" w:rsidR="00F768E8" w:rsidRPr="00667F0A" w:rsidRDefault="00F768E8" w:rsidP="00F768E8">
            <w:pPr>
              <w:rPr>
                <w:rFonts w:ascii="Tahoma" w:hAnsi="Tahoma" w:cs="Tahoma"/>
                <w:iCs/>
                <w:sz w:val="20"/>
                <w:szCs w:val="20"/>
              </w:rPr>
            </w:pPr>
          </w:p>
        </w:tc>
        <w:tc>
          <w:tcPr>
            <w:tcW w:w="850" w:type="dxa"/>
            <w:vMerge/>
            <w:hideMark/>
          </w:tcPr>
          <w:p w14:paraId="6C48B67C" w14:textId="77777777" w:rsidR="00F768E8" w:rsidRPr="00667F0A" w:rsidRDefault="00F768E8" w:rsidP="00F768E8">
            <w:pPr>
              <w:rPr>
                <w:rFonts w:ascii="Tahoma" w:hAnsi="Tahoma" w:cs="Tahoma"/>
                <w:iCs/>
                <w:sz w:val="20"/>
                <w:szCs w:val="20"/>
              </w:rPr>
            </w:pPr>
          </w:p>
        </w:tc>
      </w:tr>
      <w:tr w:rsidR="00F768E8" w:rsidRPr="00667F0A" w14:paraId="4BD15B20" w14:textId="77777777" w:rsidTr="00CD2D2F">
        <w:trPr>
          <w:gridAfter w:val="1"/>
          <w:wAfter w:w="936" w:type="dxa"/>
          <w:trHeight w:val="315"/>
          <w:jc w:val="center"/>
        </w:trPr>
        <w:tc>
          <w:tcPr>
            <w:tcW w:w="714" w:type="dxa"/>
            <w:noWrap/>
            <w:hideMark/>
          </w:tcPr>
          <w:p w14:paraId="1EB752DA" w14:textId="77777777"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t>k</w:t>
            </w:r>
          </w:p>
        </w:tc>
        <w:tc>
          <w:tcPr>
            <w:tcW w:w="8637" w:type="dxa"/>
            <w:noWrap/>
            <w:hideMark/>
          </w:tcPr>
          <w:p w14:paraId="79F23614" w14:textId="77777777" w:rsidR="00F768E8" w:rsidRPr="00667F0A" w:rsidRDefault="00F768E8" w:rsidP="00F768E8">
            <w:pPr>
              <w:rPr>
                <w:rFonts w:ascii="Tahoma" w:hAnsi="Tahoma" w:cs="Tahoma"/>
                <w:iCs/>
                <w:sz w:val="20"/>
                <w:szCs w:val="20"/>
              </w:rPr>
            </w:pPr>
            <w:r w:rsidRPr="00667F0A">
              <w:rPr>
                <w:rFonts w:ascii="Tahoma" w:hAnsi="Tahoma" w:cs="Tahoma"/>
                <w:iCs/>
                <w:sz w:val="20"/>
                <w:szCs w:val="20"/>
              </w:rPr>
              <w:t xml:space="preserve">DGT joints for VRV outdoor units </w:t>
            </w:r>
          </w:p>
        </w:tc>
        <w:tc>
          <w:tcPr>
            <w:tcW w:w="863" w:type="dxa"/>
            <w:vMerge/>
            <w:hideMark/>
          </w:tcPr>
          <w:p w14:paraId="5C11A901" w14:textId="77777777" w:rsidR="00F768E8" w:rsidRPr="00667F0A" w:rsidRDefault="00F768E8" w:rsidP="00F768E8">
            <w:pPr>
              <w:rPr>
                <w:rFonts w:ascii="Tahoma" w:hAnsi="Tahoma" w:cs="Tahoma"/>
                <w:iCs/>
                <w:sz w:val="20"/>
                <w:szCs w:val="20"/>
              </w:rPr>
            </w:pPr>
          </w:p>
        </w:tc>
        <w:tc>
          <w:tcPr>
            <w:tcW w:w="850" w:type="dxa"/>
            <w:vMerge/>
            <w:hideMark/>
          </w:tcPr>
          <w:p w14:paraId="2C8D826D" w14:textId="77777777" w:rsidR="00F768E8" w:rsidRPr="00667F0A" w:rsidRDefault="00F768E8" w:rsidP="00F768E8">
            <w:pPr>
              <w:rPr>
                <w:rFonts w:ascii="Tahoma" w:hAnsi="Tahoma" w:cs="Tahoma"/>
                <w:iCs/>
                <w:sz w:val="20"/>
                <w:szCs w:val="20"/>
              </w:rPr>
            </w:pPr>
          </w:p>
        </w:tc>
      </w:tr>
      <w:tr w:rsidR="00F768E8" w:rsidRPr="00667F0A" w14:paraId="6D7CE68F" w14:textId="77777777" w:rsidTr="00CD2D2F">
        <w:trPr>
          <w:gridAfter w:val="1"/>
          <w:wAfter w:w="936" w:type="dxa"/>
          <w:trHeight w:val="315"/>
          <w:jc w:val="center"/>
        </w:trPr>
        <w:tc>
          <w:tcPr>
            <w:tcW w:w="714" w:type="dxa"/>
            <w:noWrap/>
            <w:hideMark/>
          </w:tcPr>
          <w:p w14:paraId="39A1B810" w14:textId="77777777" w:rsidR="00F768E8" w:rsidRPr="00667F0A" w:rsidRDefault="00F768E8" w:rsidP="00F768E8">
            <w:pPr>
              <w:jc w:val="center"/>
              <w:rPr>
                <w:rFonts w:ascii="Tahoma" w:hAnsi="Tahoma" w:cs="Tahoma"/>
                <w:b/>
                <w:bCs/>
                <w:iCs/>
                <w:sz w:val="20"/>
                <w:szCs w:val="20"/>
              </w:rPr>
            </w:pPr>
            <w:r w:rsidRPr="00667F0A">
              <w:rPr>
                <w:rFonts w:ascii="Tahoma" w:hAnsi="Tahoma" w:cs="Tahoma"/>
                <w:b/>
                <w:bCs/>
                <w:iCs/>
                <w:sz w:val="20"/>
                <w:szCs w:val="20"/>
              </w:rPr>
              <w:t>5</w:t>
            </w:r>
          </w:p>
        </w:tc>
        <w:tc>
          <w:tcPr>
            <w:tcW w:w="8637" w:type="dxa"/>
            <w:noWrap/>
            <w:hideMark/>
          </w:tcPr>
          <w:p w14:paraId="0C1F04B3" w14:textId="77777777" w:rsidR="00F768E8" w:rsidRPr="00195BCA" w:rsidRDefault="00F768E8" w:rsidP="00F768E8">
            <w:pPr>
              <w:rPr>
                <w:rFonts w:ascii="Tahoma" w:hAnsi="Tahoma" w:cs="Tahoma"/>
                <w:b/>
                <w:bCs/>
                <w:iCs/>
                <w:sz w:val="20"/>
                <w:szCs w:val="20"/>
              </w:rPr>
            </w:pPr>
            <w:r w:rsidRPr="00195BCA">
              <w:rPr>
                <w:rFonts w:ascii="Tahoma" w:hAnsi="Tahoma" w:cs="Tahoma"/>
                <w:b/>
                <w:bCs/>
                <w:iCs/>
                <w:sz w:val="20"/>
                <w:szCs w:val="20"/>
              </w:rPr>
              <w:t>Drain Piping</w:t>
            </w:r>
          </w:p>
        </w:tc>
        <w:tc>
          <w:tcPr>
            <w:tcW w:w="863" w:type="dxa"/>
            <w:noWrap/>
            <w:hideMark/>
          </w:tcPr>
          <w:p w14:paraId="1D03F410" w14:textId="77777777" w:rsidR="00F768E8" w:rsidRPr="00667F0A" w:rsidRDefault="00F768E8" w:rsidP="00F768E8">
            <w:pPr>
              <w:rPr>
                <w:rFonts w:ascii="Tahoma" w:hAnsi="Tahoma" w:cs="Tahoma"/>
                <w:iCs/>
                <w:sz w:val="20"/>
                <w:szCs w:val="20"/>
              </w:rPr>
            </w:pPr>
            <w:r w:rsidRPr="00667F0A">
              <w:rPr>
                <w:rFonts w:ascii="Tahoma" w:hAnsi="Tahoma" w:cs="Tahoma"/>
                <w:iCs/>
                <w:sz w:val="20"/>
                <w:szCs w:val="20"/>
              </w:rPr>
              <w:t> </w:t>
            </w:r>
          </w:p>
        </w:tc>
        <w:tc>
          <w:tcPr>
            <w:tcW w:w="850" w:type="dxa"/>
            <w:noWrap/>
            <w:hideMark/>
          </w:tcPr>
          <w:p w14:paraId="3BB6C3A8" w14:textId="77777777" w:rsidR="00F768E8" w:rsidRPr="00667F0A" w:rsidRDefault="00F768E8" w:rsidP="00F768E8">
            <w:pPr>
              <w:rPr>
                <w:rFonts w:ascii="Tahoma" w:hAnsi="Tahoma" w:cs="Tahoma"/>
                <w:iCs/>
                <w:sz w:val="20"/>
                <w:szCs w:val="20"/>
              </w:rPr>
            </w:pPr>
            <w:r w:rsidRPr="00667F0A">
              <w:rPr>
                <w:rFonts w:ascii="Tahoma" w:hAnsi="Tahoma" w:cs="Tahoma"/>
                <w:iCs/>
                <w:sz w:val="20"/>
                <w:szCs w:val="20"/>
              </w:rPr>
              <w:t> </w:t>
            </w:r>
          </w:p>
        </w:tc>
      </w:tr>
      <w:tr w:rsidR="00F768E8" w:rsidRPr="00667F0A" w14:paraId="1CAC7BE6" w14:textId="77777777" w:rsidTr="00CD2D2F">
        <w:trPr>
          <w:gridAfter w:val="1"/>
          <w:wAfter w:w="936" w:type="dxa"/>
          <w:trHeight w:val="630"/>
          <w:jc w:val="center"/>
        </w:trPr>
        <w:tc>
          <w:tcPr>
            <w:tcW w:w="714" w:type="dxa"/>
            <w:noWrap/>
            <w:hideMark/>
          </w:tcPr>
          <w:p w14:paraId="6BA5F6AE" w14:textId="77777777" w:rsidR="00F768E8" w:rsidRPr="00667F0A" w:rsidRDefault="00F768E8" w:rsidP="00F768E8">
            <w:pPr>
              <w:jc w:val="center"/>
              <w:rPr>
                <w:rFonts w:ascii="Tahoma" w:hAnsi="Tahoma" w:cs="Tahoma"/>
                <w:iCs/>
                <w:sz w:val="20"/>
                <w:szCs w:val="20"/>
              </w:rPr>
            </w:pPr>
          </w:p>
        </w:tc>
        <w:tc>
          <w:tcPr>
            <w:tcW w:w="8637" w:type="dxa"/>
            <w:hideMark/>
          </w:tcPr>
          <w:p w14:paraId="58F55F6E" w14:textId="77777777" w:rsidR="00F768E8" w:rsidRPr="00667F0A" w:rsidRDefault="00F768E8" w:rsidP="00F768E8">
            <w:pPr>
              <w:rPr>
                <w:rFonts w:ascii="Tahoma" w:hAnsi="Tahoma" w:cs="Tahoma"/>
                <w:iCs/>
                <w:sz w:val="20"/>
                <w:szCs w:val="20"/>
              </w:rPr>
            </w:pPr>
            <w:r w:rsidRPr="00667F0A">
              <w:rPr>
                <w:rFonts w:ascii="Tahoma" w:hAnsi="Tahoma" w:cs="Tahoma"/>
                <w:iCs/>
                <w:sz w:val="20"/>
                <w:szCs w:val="20"/>
              </w:rPr>
              <w:t xml:space="preserve">Providing and fixing rigid PVC piping complete with fittings, supports as per specifications and duly insulated with 6 mm thick closed cell nitrile rubber insulation.   </w:t>
            </w:r>
          </w:p>
        </w:tc>
        <w:tc>
          <w:tcPr>
            <w:tcW w:w="863" w:type="dxa"/>
            <w:noWrap/>
            <w:hideMark/>
          </w:tcPr>
          <w:p w14:paraId="585AE04B" w14:textId="77777777" w:rsidR="00F768E8" w:rsidRPr="00667F0A" w:rsidRDefault="00F768E8" w:rsidP="00F768E8">
            <w:pPr>
              <w:rPr>
                <w:rFonts w:ascii="Tahoma" w:hAnsi="Tahoma" w:cs="Tahoma"/>
                <w:iCs/>
                <w:sz w:val="20"/>
                <w:szCs w:val="20"/>
              </w:rPr>
            </w:pPr>
            <w:r w:rsidRPr="00667F0A">
              <w:rPr>
                <w:rFonts w:ascii="Tahoma" w:hAnsi="Tahoma" w:cs="Tahoma"/>
                <w:iCs/>
                <w:sz w:val="20"/>
                <w:szCs w:val="20"/>
              </w:rPr>
              <w:t> </w:t>
            </w:r>
          </w:p>
        </w:tc>
        <w:tc>
          <w:tcPr>
            <w:tcW w:w="850" w:type="dxa"/>
            <w:noWrap/>
            <w:hideMark/>
          </w:tcPr>
          <w:p w14:paraId="315B7537" w14:textId="77777777" w:rsidR="00F768E8" w:rsidRPr="00667F0A" w:rsidRDefault="00F768E8" w:rsidP="00F768E8">
            <w:pPr>
              <w:rPr>
                <w:rFonts w:ascii="Tahoma" w:hAnsi="Tahoma" w:cs="Tahoma"/>
                <w:iCs/>
                <w:sz w:val="20"/>
                <w:szCs w:val="20"/>
              </w:rPr>
            </w:pPr>
            <w:r w:rsidRPr="00667F0A">
              <w:rPr>
                <w:rFonts w:ascii="Tahoma" w:hAnsi="Tahoma" w:cs="Tahoma"/>
                <w:iCs/>
                <w:sz w:val="20"/>
                <w:szCs w:val="20"/>
              </w:rPr>
              <w:t> </w:t>
            </w:r>
          </w:p>
        </w:tc>
      </w:tr>
      <w:tr w:rsidR="00F768E8" w:rsidRPr="00667F0A" w14:paraId="2FEAC589" w14:textId="77777777" w:rsidTr="00CD2D2F">
        <w:trPr>
          <w:gridAfter w:val="1"/>
          <w:wAfter w:w="936" w:type="dxa"/>
          <w:trHeight w:val="315"/>
          <w:jc w:val="center"/>
        </w:trPr>
        <w:tc>
          <w:tcPr>
            <w:tcW w:w="714" w:type="dxa"/>
            <w:noWrap/>
            <w:hideMark/>
          </w:tcPr>
          <w:p w14:paraId="2019F3E2" w14:textId="77777777"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t>a</w:t>
            </w:r>
          </w:p>
        </w:tc>
        <w:tc>
          <w:tcPr>
            <w:tcW w:w="8637" w:type="dxa"/>
            <w:noWrap/>
            <w:hideMark/>
          </w:tcPr>
          <w:p w14:paraId="1EADE9F7" w14:textId="77777777" w:rsidR="00F768E8" w:rsidRPr="00667F0A" w:rsidRDefault="00F768E8" w:rsidP="00F768E8">
            <w:pPr>
              <w:rPr>
                <w:rFonts w:ascii="Tahoma" w:hAnsi="Tahoma" w:cs="Tahoma"/>
                <w:iCs/>
                <w:sz w:val="20"/>
                <w:szCs w:val="20"/>
              </w:rPr>
            </w:pPr>
            <w:r w:rsidRPr="00667F0A">
              <w:rPr>
                <w:rFonts w:ascii="Tahoma" w:hAnsi="Tahoma" w:cs="Tahoma"/>
                <w:iCs/>
                <w:sz w:val="20"/>
                <w:szCs w:val="20"/>
              </w:rPr>
              <w:t xml:space="preserve">25 mm </w:t>
            </w:r>
            <w:proofErr w:type="spellStart"/>
            <w:r w:rsidRPr="00667F0A">
              <w:rPr>
                <w:rFonts w:ascii="Tahoma" w:hAnsi="Tahoma" w:cs="Tahoma"/>
                <w:iCs/>
                <w:sz w:val="20"/>
                <w:szCs w:val="20"/>
              </w:rPr>
              <w:t>dia</w:t>
            </w:r>
            <w:proofErr w:type="spellEnd"/>
          </w:p>
        </w:tc>
        <w:tc>
          <w:tcPr>
            <w:tcW w:w="863" w:type="dxa"/>
            <w:noWrap/>
            <w:hideMark/>
          </w:tcPr>
          <w:p w14:paraId="10F55970" w14:textId="77777777"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t>Rm</w:t>
            </w:r>
          </w:p>
        </w:tc>
        <w:tc>
          <w:tcPr>
            <w:tcW w:w="850" w:type="dxa"/>
            <w:noWrap/>
            <w:hideMark/>
          </w:tcPr>
          <w:p w14:paraId="2F74D3B6" w14:textId="184DF6E3" w:rsidR="00F768E8" w:rsidRPr="00667F0A" w:rsidRDefault="0084795D" w:rsidP="00F768E8">
            <w:pPr>
              <w:jc w:val="center"/>
              <w:rPr>
                <w:rFonts w:ascii="Tahoma" w:hAnsi="Tahoma" w:cs="Tahoma"/>
                <w:iCs/>
                <w:sz w:val="20"/>
                <w:szCs w:val="20"/>
              </w:rPr>
            </w:pPr>
            <w:r>
              <w:rPr>
                <w:rFonts w:ascii="Tahoma" w:hAnsi="Tahoma" w:cs="Tahoma"/>
                <w:iCs/>
                <w:sz w:val="20"/>
                <w:szCs w:val="20"/>
              </w:rPr>
              <w:t>2665</w:t>
            </w:r>
          </w:p>
        </w:tc>
      </w:tr>
      <w:tr w:rsidR="00F768E8" w:rsidRPr="00667F0A" w14:paraId="33C11A9A" w14:textId="77777777" w:rsidTr="00CD2D2F">
        <w:trPr>
          <w:gridAfter w:val="1"/>
          <w:wAfter w:w="936" w:type="dxa"/>
          <w:trHeight w:val="315"/>
          <w:jc w:val="center"/>
        </w:trPr>
        <w:tc>
          <w:tcPr>
            <w:tcW w:w="714" w:type="dxa"/>
            <w:noWrap/>
            <w:hideMark/>
          </w:tcPr>
          <w:p w14:paraId="5CA8D922" w14:textId="77777777"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t>b</w:t>
            </w:r>
          </w:p>
        </w:tc>
        <w:tc>
          <w:tcPr>
            <w:tcW w:w="8637" w:type="dxa"/>
            <w:noWrap/>
            <w:hideMark/>
          </w:tcPr>
          <w:p w14:paraId="549EC850" w14:textId="77777777" w:rsidR="00F768E8" w:rsidRPr="00667F0A" w:rsidRDefault="00F768E8" w:rsidP="00F768E8">
            <w:pPr>
              <w:rPr>
                <w:rFonts w:ascii="Tahoma" w:hAnsi="Tahoma" w:cs="Tahoma"/>
                <w:iCs/>
                <w:sz w:val="20"/>
                <w:szCs w:val="20"/>
              </w:rPr>
            </w:pPr>
            <w:r w:rsidRPr="00667F0A">
              <w:rPr>
                <w:rFonts w:ascii="Tahoma" w:hAnsi="Tahoma" w:cs="Tahoma"/>
                <w:iCs/>
                <w:sz w:val="20"/>
                <w:szCs w:val="20"/>
              </w:rPr>
              <w:t xml:space="preserve">32 mm </w:t>
            </w:r>
            <w:proofErr w:type="spellStart"/>
            <w:r w:rsidRPr="00667F0A">
              <w:rPr>
                <w:rFonts w:ascii="Tahoma" w:hAnsi="Tahoma" w:cs="Tahoma"/>
                <w:iCs/>
                <w:sz w:val="20"/>
                <w:szCs w:val="20"/>
              </w:rPr>
              <w:t>dia</w:t>
            </w:r>
            <w:proofErr w:type="spellEnd"/>
          </w:p>
        </w:tc>
        <w:tc>
          <w:tcPr>
            <w:tcW w:w="863" w:type="dxa"/>
            <w:noWrap/>
            <w:hideMark/>
          </w:tcPr>
          <w:p w14:paraId="6A779288" w14:textId="77777777"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t>Rm</w:t>
            </w:r>
          </w:p>
        </w:tc>
        <w:tc>
          <w:tcPr>
            <w:tcW w:w="850" w:type="dxa"/>
            <w:noWrap/>
            <w:hideMark/>
          </w:tcPr>
          <w:p w14:paraId="083D53B6" w14:textId="0FB2EB7A" w:rsidR="00F768E8" w:rsidRPr="00667F0A" w:rsidRDefault="0084795D" w:rsidP="00F768E8">
            <w:pPr>
              <w:jc w:val="center"/>
              <w:rPr>
                <w:rFonts w:ascii="Tahoma" w:hAnsi="Tahoma" w:cs="Tahoma"/>
                <w:iCs/>
                <w:sz w:val="20"/>
                <w:szCs w:val="20"/>
              </w:rPr>
            </w:pPr>
            <w:r>
              <w:rPr>
                <w:rFonts w:ascii="Tahoma" w:hAnsi="Tahoma" w:cs="Tahoma"/>
                <w:iCs/>
                <w:sz w:val="20"/>
                <w:szCs w:val="20"/>
              </w:rPr>
              <w:t>720</w:t>
            </w:r>
          </w:p>
        </w:tc>
      </w:tr>
      <w:tr w:rsidR="00F768E8" w:rsidRPr="00667F0A" w14:paraId="3A71D935" w14:textId="77777777" w:rsidTr="00CD2D2F">
        <w:trPr>
          <w:gridAfter w:val="1"/>
          <w:wAfter w:w="936" w:type="dxa"/>
          <w:trHeight w:val="315"/>
          <w:jc w:val="center"/>
        </w:trPr>
        <w:tc>
          <w:tcPr>
            <w:tcW w:w="714" w:type="dxa"/>
            <w:noWrap/>
            <w:hideMark/>
          </w:tcPr>
          <w:p w14:paraId="1226433D" w14:textId="77777777"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t>c</w:t>
            </w:r>
          </w:p>
        </w:tc>
        <w:tc>
          <w:tcPr>
            <w:tcW w:w="8637" w:type="dxa"/>
            <w:noWrap/>
            <w:hideMark/>
          </w:tcPr>
          <w:p w14:paraId="60EE44F6" w14:textId="77777777" w:rsidR="00F768E8" w:rsidRPr="00667F0A" w:rsidRDefault="00F768E8" w:rsidP="00F768E8">
            <w:pPr>
              <w:rPr>
                <w:rFonts w:ascii="Tahoma" w:hAnsi="Tahoma" w:cs="Tahoma"/>
                <w:iCs/>
                <w:sz w:val="20"/>
                <w:szCs w:val="20"/>
              </w:rPr>
            </w:pPr>
            <w:r w:rsidRPr="00667F0A">
              <w:rPr>
                <w:rFonts w:ascii="Tahoma" w:hAnsi="Tahoma" w:cs="Tahoma"/>
                <w:iCs/>
                <w:sz w:val="20"/>
                <w:szCs w:val="20"/>
              </w:rPr>
              <w:t xml:space="preserve">40 mm </w:t>
            </w:r>
            <w:proofErr w:type="spellStart"/>
            <w:r w:rsidRPr="00667F0A">
              <w:rPr>
                <w:rFonts w:ascii="Tahoma" w:hAnsi="Tahoma" w:cs="Tahoma"/>
                <w:iCs/>
                <w:sz w:val="20"/>
                <w:szCs w:val="20"/>
              </w:rPr>
              <w:t>dia</w:t>
            </w:r>
            <w:proofErr w:type="spellEnd"/>
          </w:p>
        </w:tc>
        <w:tc>
          <w:tcPr>
            <w:tcW w:w="863" w:type="dxa"/>
            <w:noWrap/>
            <w:hideMark/>
          </w:tcPr>
          <w:p w14:paraId="2FD88E59" w14:textId="77777777"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t>Rm</w:t>
            </w:r>
          </w:p>
        </w:tc>
        <w:tc>
          <w:tcPr>
            <w:tcW w:w="850" w:type="dxa"/>
            <w:noWrap/>
            <w:hideMark/>
          </w:tcPr>
          <w:p w14:paraId="21D9C546" w14:textId="3BD91E76" w:rsidR="00F768E8" w:rsidRPr="00667F0A" w:rsidRDefault="00F768E8" w:rsidP="00F768E8">
            <w:pPr>
              <w:jc w:val="center"/>
              <w:rPr>
                <w:rFonts w:ascii="Tahoma" w:hAnsi="Tahoma" w:cs="Tahoma"/>
                <w:iCs/>
                <w:sz w:val="20"/>
                <w:szCs w:val="20"/>
              </w:rPr>
            </w:pPr>
            <w:r>
              <w:rPr>
                <w:rFonts w:ascii="Tahoma" w:hAnsi="Tahoma" w:cs="Tahoma"/>
                <w:iCs/>
                <w:sz w:val="20"/>
                <w:szCs w:val="20"/>
              </w:rPr>
              <w:t>400</w:t>
            </w:r>
          </w:p>
        </w:tc>
      </w:tr>
      <w:tr w:rsidR="00F768E8" w:rsidRPr="00667F0A" w14:paraId="2AFE20B1" w14:textId="77777777" w:rsidTr="00CD2D2F">
        <w:trPr>
          <w:gridAfter w:val="1"/>
          <w:wAfter w:w="936" w:type="dxa"/>
          <w:trHeight w:val="315"/>
          <w:jc w:val="center"/>
        </w:trPr>
        <w:tc>
          <w:tcPr>
            <w:tcW w:w="714" w:type="dxa"/>
            <w:noWrap/>
            <w:hideMark/>
          </w:tcPr>
          <w:p w14:paraId="3CA6AABC" w14:textId="77777777" w:rsidR="00F768E8" w:rsidRPr="00667F0A" w:rsidRDefault="00F768E8" w:rsidP="00F768E8">
            <w:pPr>
              <w:jc w:val="center"/>
              <w:rPr>
                <w:rFonts w:ascii="Tahoma" w:hAnsi="Tahoma" w:cs="Tahoma"/>
                <w:b/>
                <w:bCs/>
                <w:iCs/>
                <w:sz w:val="20"/>
                <w:szCs w:val="20"/>
              </w:rPr>
            </w:pPr>
            <w:r w:rsidRPr="00667F0A">
              <w:rPr>
                <w:rFonts w:ascii="Tahoma" w:hAnsi="Tahoma" w:cs="Tahoma"/>
                <w:b/>
                <w:bCs/>
                <w:iCs/>
                <w:sz w:val="20"/>
                <w:szCs w:val="20"/>
              </w:rPr>
              <w:t>6</w:t>
            </w:r>
          </w:p>
        </w:tc>
        <w:tc>
          <w:tcPr>
            <w:tcW w:w="8637" w:type="dxa"/>
            <w:noWrap/>
            <w:hideMark/>
          </w:tcPr>
          <w:p w14:paraId="60F0B806" w14:textId="77777777" w:rsidR="00F768E8" w:rsidRPr="00667F0A" w:rsidRDefault="00F768E8" w:rsidP="00F768E8">
            <w:pPr>
              <w:rPr>
                <w:rFonts w:ascii="Tahoma" w:hAnsi="Tahoma" w:cs="Tahoma"/>
                <w:b/>
                <w:bCs/>
                <w:iCs/>
                <w:sz w:val="20"/>
                <w:szCs w:val="20"/>
                <w:u w:val="single"/>
              </w:rPr>
            </w:pPr>
            <w:r w:rsidRPr="00667F0A">
              <w:rPr>
                <w:rFonts w:ascii="Tahoma" w:hAnsi="Tahoma" w:cs="Tahoma"/>
                <w:b/>
                <w:bCs/>
                <w:iCs/>
                <w:sz w:val="20"/>
                <w:szCs w:val="20"/>
                <w:u w:val="single"/>
              </w:rPr>
              <w:t>Control &amp; Transmission Wiring</w:t>
            </w:r>
          </w:p>
        </w:tc>
        <w:tc>
          <w:tcPr>
            <w:tcW w:w="863" w:type="dxa"/>
            <w:noWrap/>
            <w:hideMark/>
          </w:tcPr>
          <w:p w14:paraId="0DD0B432" w14:textId="77777777" w:rsidR="00F768E8" w:rsidRPr="00667F0A" w:rsidRDefault="00F768E8" w:rsidP="00F768E8">
            <w:pPr>
              <w:jc w:val="center"/>
              <w:rPr>
                <w:rFonts w:ascii="Tahoma" w:hAnsi="Tahoma" w:cs="Tahoma"/>
                <w:iCs/>
                <w:sz w:val="20"/>
                <w:szCs w:val="20"/>
              </w:rPr>
            </w:pPr>
          </w:p>
        </w:tc>
        <w:tc>
          <w:tcPr>
            <w:tcW w:w="850" w:type="dxa"/>
            <w:noWrap/>
            <w:hideMark/>
          </w:tcPr>
          <w:p w14:paraId="1A9D98DD" w14:textId="77777777" w:rsidR="00F768E8" w:rsidRPr="00667F0A" w:rsidRDefault="00F768E8" w:rsidP="00F768E8">
            <w:pPr>
              <w:jc w:val="center"/>
              <w:rPr>
                <w:rFonts w:ascii="Tahoma" w:hAnsi="Tahoma" w:cs="Tahoma"/>
                <w:iCs/>
                <w:sz w:val="20"/>
                <w:szCs w:val="20"/>
              </w:rPr>
            </w:pPr>
          </w:p>
        </w:tc>
      </w:tr>
      <w:tr w:rsidR="00F768E8" w:rsidRPr="00667F0A" w14:paraId="57C295CB" w14:textId="77777777" w:rsidTr="00CD2D2F">
        <w:trPr>
          <w:gridAfter w:val="1"/>
          <w:wAfter w:w="936" w:type="dxa"/>
          <w:trHeight w:val="960"/>
          <w:jc w:val="center"/>
        </w:trPr>
        <w:tc>
          <w:tcPr>
            <w:tcW w:w="714" w:type="dxa"/>
            <w:noWrap/>
            <w:hideMark/>
          </w:tcPr>
          <w:p w14:paraId="7238E7EF" w14:textId="77777777" w:rsidR="00F768E8" w:rsidRPr="00667F0A" w:rsidRDefault="00F768E8" w:rsidP="00F768E8">
            <w:pPr>
              <w:jc w:val="center"/>
              <w:rPr>
                <w:rFonts w:ascii="Tahoma" w:hAnsi="Tahoma" w:cs="Tahoma"/>
                <w:b/>
                <w:bCs/>
                <w:iCs/>
                <w:sz w:val="20"/>
                <w:szCs w:val="20"/>
              </w:rPr>
            </w:pPr>
          </w:p>
        </w:tc>
        <w:tc>
          <w:tcPr>
            <w:tcW w:w="8637" w:type="dxa"/>
            <w:hideMark/>
          </w:tcPr>
          <w:p w14:paraId="0C26C087" w14:textId="77777777" w:rsidR="00F768E8" w:rsidRPr="00667F0A" w:rsidRDefault="00F768E8" w:rsidP="00F768E8">
            <w:pPr>
              <w:rPr>
                <w:rFonts w:ascii="Tahoma" w:hAnsi="Tahoma" w:cs="Tahoma"/>
                <w:iCs/>
                <w:sz w:val="20"/>
                <w:szCs w:val="20"/>
              </w:rPr>
            </w:pPr>
            <w:r w:rsidRPr="00667F0A">
              <w:rPr>
                <w:rFonts w:ascii="Tahoma" w:hAnsi="Tahoma" w:cs="Tahoma"/>
                <w:iCs/>
                <w:sz w:val="20"/>
                <w:szCs w:val="20"/>
              </w:rPr>
              <w:t>Wiring for FRLS PVC insulated stranded copper conductor 660/1100-volt grade wires in surface/concealed conduit including cost of providing saddles etc. as required for surface conduiting and / or the cost of cutting and filling chases complete as per specifications as required and as below.</w:t>
            </w:r>
          </w:p>
        </w:tc>
        <w:tc>
          <w:tcPr>
            <w:tcW w:w="863" w:type="dxa"/>
            <w:noWrap/>
            <w:hideMark/>
          </w:tcPr>
          <w:p w14:paraId="45B4A288" w14:textId="77777777" w:rsidR="00F768E8" w:rsidRPr="00667F0A" w:rsidRDefault="00F768E8" w:rsidP="00F768E8">
            <w:pPr>
              <w:jc w:val="center"/>
              <w:rPr>
                <w:rFonts w:ascii="Tahoma" w:hAnsi="Tahoma" w:cs="Tahoma"/>
                <w:iCs/>
                <w:sz w:val="20"/>
                <w:szCs w:val="20"/>
              </w:rPr>
            </w:pPr>
          </w:p>
        </w:tc>
        <w:tc>
          <w:tcPr>
            <w:tcW w:w="850" w:type="dxa"/>
            <w:noWrap/>
            <w:hideMark/>
          </w:tcPr>
          <w:p w14:paraId="3DCC0AAE" w14:textId="77777777" w:rsidR="00F768E8" w:rsidRPr="00667F0A" w:rsidRDefault="00F768E8" w:rsidP="00F768E8">
            <w:pPr>
              <w:jc w:val="center"/>
              <w:rPr>
                <w:rFonts w:ascii="Tahoma" w:hAnsi="Tahoma" w:cs="Tahoma"/>
                <w:iCs/>
                <w:sz w:val="20"/>
                <w:szCs w:val="20"/>
              </w:rPr>
            </w:pPr>
          </w:p>
        </w:tc>
      </w:tr>
      <w:tr w:rsidR="00F768E8" w:rsidRPr="00667F0A" w14:paraId="7951759E" w14:textId="77777777" w:rsidTr="00CD2D2F">
        <w:trPr>
          <w:gridAfter w:val="1"/>
          <w:wAfter w:w="936" w:type="dxa"/>
          <w:trHeight w:val="630"/>
          <w:jc w:val="center"/>
        </w:trPr>
        <w:tc>
          <w:tcPr>
            <w:tcW w:w="714" w:type="dxa"/>
            <w:noWrap/>
            <w:hideMark/>
          </w:tcPr>
          <w:p w14:paraId="5EF96BC1" w14:textId="77777777"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t>a</w:t>
            </w:r>
          </w:p>
        </w:tc>
        <w:tc>
          <w:tcPr>
            <w:tcW w:w="8637" w:type="dxa"/>
            <w:hideMark/>
          </w:tcPr>
          <w:p w14:paraId="21A7B13E" w14:textId="079FF103" w:rsidR="00F768E8" w:rsidRPr="00667F0A" w:rsidRDefault="00F768E8" w:rsidP="00F768E8">
            <w:pPr>
              <w:rPr>
                <w:rFonts w:ascii="Tahoma" w:hAnsi="Tahoma" w:cs="Tahoma"/>
                <w:iCs/>
                <w:sz w:val="20"/>
                <w:szCs w:val="20"/>
              </w:rPr>
            </w:pPr>
            <w:r w:rsidRPr="00667F0A">
              <w:rPr>
                <w:rFonts w:ascii="Tahoma" w:hAnsi="Tahoma" w:cs="Tahoma"/>
                <w:iCs/>
                <w:sz w:val="20"/>
                <w:szCs w:val="20"/>
              </w:rPr>
              <w:t xml:space="preserve">Providing &amp; fixing control cum transmission wiring of 3 core x 1 </w:t>
            </w:r>
            <w:proofErr w:type="spellStart"/>
            <w:r w:rsidRPr="00667F0A">
              <w:rPr>
                <w:rFonts w:ascii="Tahoma" w:hAnsi="Tahoma" w:cs="Tahoma"/>
                <w:iCs/>
                <w:sz w:val="20"/>
                <w:szCs w:val="20"/>
              </w:rPr>
              <w:t>sqmm</w:t>
            </w:r>
            <w:proofErr w:type="spellEnd"/>
            <w:r w:rsidRPr="00667F0A">
              <w:rPr>
                <w:rFonts w:ascii="Tahoma" w:hAnsi="Tahoma" w:cs="Tahoma"/>
                <w:iCs/>
                <w:sz w:val="20"/>
                <w:szCs w:val="20"/>
              </w:rPr>
              <w:t xml:space="preserve"> copper</w:t>
            </w:r>
            <w:r>
              <w:rPr>
                <w:rFonts w:ascii="Tahoma" w:hAnsi="Tahoma" w:cs="Tahoma"/>
                <w:iCs/>
                <w:sz w:val="20"/>
                <w:szCs w:val="20"/>
              </w:rPr>
              <w:t xml:space="preserve"> cable </w:t>
            </w:r>
            <w:r w:rsidRPr="00667F0A">
              <w:rPr>
                <w:rFonts w:ascii="Tahoma" w:hAnsi="Tahoma" w:cs="Tahoma"/>
                <w:iCs/>
                <w:sz w:val="20"/>
                <w:szCs w:val="20"/>
              </w:rPr>
              <w:t xml:space="preserve">in suitable conduits between indoor and outdoor units to centralized controller.  </w:t>
            </w:r>
          </w:p>
        </w:tc>
        <w:tc>
          <w:tcPr>
            <w:tcW w:w="863" w:type="dxa"/>
            <w:noWrap/>
            <w:hideMark/>
          </w:tcPr>
          <w:p w14:paraId="3947611B" w14:textId="77777777"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t>Rm</w:t>
            </w:r>
          </w:p>
        </w:tc>
        <w:tc>
          <w:tcPr>
            <w:tcW w:w="850" w:type="dxa"/>
            <w:noWrap/>
            <w:hideMark/>
          </w:tcPr>
          <w:p w14:paraId="02650A86" w14:textId="64B819C4" w:rsidR="00F768E8" w:rsidRPr="00667F0A" w:rsidRDefault="00F768E8" w:rsidP="00F768E8">
            <w:pPr>
              <w:jc w:val="center"/>
              <w:rPr>
                <w:rFonts w:ascii="Tahoma" w:hAnsi="Tahoma" w:cs="Tahoma"/>
                <w:iCs/>
                <w:sz w:val="20"/>
                <w:szCs w:val="20"/>
              </w:rPr>
            </w:pPr>
            <w:r>
              <w:rPr>
                <w:rFonts w:ascii="Tahoma" w:hAnsi="Tahoma" w:cs="Tahoma"/>
                <w:iCs/>
                <w:sz w:val="20"/>
                <w:szCs w:val="20"/>
              </w:rPr>
              <w:t>3940</w:t>
            </w:r>
          </w:p>
        </w:tc>
      </w:tr>
      <w:tr w:rsidR="00F768E8" w:rsidRPr="00667F0A" w14:paraId="0082C6FA" w14:textId="77777777" w:rsidTr="00CD2D2F">
        <w:trPr>
          <w:gridAfter w:val="1"/>
          <w:wAfter w:w="936" w:type="dxa"/>
          <w:trHeight w:val="630"/>
          <w:jc w:val="center"/>
        </w:trPr>
        <w:tc>
          <w:tcPr>
            <w:tcW w:w="714" w:type="dxa"/>
            <w:noWrap/>
            <w:hideMark/>
          </w:tcPr>
          <w:p w14:paraId="451A1E6B" w14:textId="77777777"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t>b</w:t>
            </w:r>
          </w:p>
        </w:tc>
        <w:tc>
          <w:tcPr>
            <w:tcW w:w="8637" w:type="dxa"/>
            <w:hideMark/>
          </w:tcPr>
          <w:p w14:paraId="160DCE8F" w14:textId="77777777" w:rsidR="00F768E8" w:rsidRPr="00667F0A" w:rsidRDefault="00F768E8" w:rsidP="00F768E8">
            <w:pPr>
              <w:rPr>
                <w:rFonts w:ascii="Tahoma" w:hAnsi="Tahoma" w:cs="Tahoma"/>
                <w:iCs/>
                <w:sz w:val="20"/>
                <w:szCs w:val="20"/>
              </w:rPr>
            </w:pPr>
            <w:r w:rsidRPr="00667F0A">
              <w:rPr>
                <w:rFonts w:ascii="Tahoma" w:hAnsi="Tahoma" w:cs="Tahoma"/>
                <w:iCs/>
                <w:sz w:val="20"/>
                <w:szCs w:val="20"/>
              </w:rPr>
              <w:t xml:space="preserve">Providing &amp; fixing indoor unit electrical power supply cable 3 core x 1.5 </w:t>
            </w:r>
            <w:proofErr w:type="spellStart"/>
            <w:r w:rsidRPr="00667F0A">
              <w:rPr>
                <w:rFonts w:ascii="Tahoma" w:hAnsi="Tahoma" w:cs="Tahoma"/>
                <w:iCs/>
                <w:sz w:val="20"/>
                <w:szCs w:val="20"/>
              </w:rPr>
              <w:t>sqmm</w:t>
            </w:r>
            <w:proofErr w:type="spellEnd"/>
            <w:r w:rsidRPr="00667F0A">
              <w:rPr>
                <w:rFonts w:ascii="Tahoma" w:hAnsi="Tahoma" w:cs="Tahoma"/>
                <w:iCs/>
                <w:sz w:val="20"/>
                <w:szCs w:val="20"/>
              </w:rPr>
              <w:t xml:space="preserve"> copper in suitable conduits between indoor and DB box.   </w:t>
            </w:r>
          </w:p>
        </w:tc>
        <w:tc>
          <w:tcPr>
            <w:tcW w:w="863" w:type="dxa"/>
            <w:noWrap/>
            <w:hideMark/>
          </w:tcPr>
          <w:p w14:paraId="2AB9F5B4" w14:textId="77777777"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t>Rm</w:t>
            </w:r>
          </w:p>
        </w:tc>
        <w:tc>
          <w:tcPr>
            <w:tcW w:w="850" w:type="dxa"/>
            <w:noWrap/>
            <w:hideMark/>
          </w:tcPr>
          <w:p w14:paraId="3B13C53F" w14:textId="405E3275" w:rsidR="00F768E8" w:rsidRPr="00667F0A" w:rsidRDefault="00ED0DBF" w:rsidP="00F768E8">
            <w:pPr>
              <w:jc w:val="center"/>
              <w:rPr>
                <w:rFonts w:ascii="Tahoma" w:hAnsi="Tahoma" w:cs="Tahoma"/>
                <w:iCs/>
                <w:sz w:val="20"/>
                <w:szCs w:val="20"/>
              </w:rPr>
            </w:pPr>
            <w:r>
              <w:rPr>
                <w:rFonts w:ascii="Tahoma" w:hAnsi="Tahoma" w:cs="Tahoma"/>
                <w:iCs/>
                <w:sz w:val="20"/>
                <w:szCs w:val="20"/>
              </w:rPr>
              <w:t>3940</w:t>
            </w:r>
          </w:p>
        </w:tc>
      </w:tr>
      <w:tr w:rsidR="00F768E8" w:rsidRPr="00667F0A" w14:paraId="4ADC114B" w14:textId="77777777" w:rsidTr="00CD2D2F">
        <w:trPr>
          <w:gridAfter w:val="1"/>
          <w:wAfter w:w="936" w:type="dxa"/>
          <w:trHeight w:val="630"/>
          <w:jc w:val="center"/>
        </w:trPr>
        <w:tc>
          <w:tcPr>
            <w:tcW w:w="714" w:type="dxa"/>
            <w:noWrap/>
            <w:hideMark/>
          </w:tcPr>
          <w:p w14:paraId="34180411" w14:textId="77777777"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lastRenderedPageBreak/>
              <w:t>c</w:t>
            </w:r>
          </w:p>
        </w:tc>
        <w:tc>
          <w:tcPr>
            <w:tcW w:w="8637" w:type="dxa"/>
            <w:hideMark/>
          </w:tcPr>
          <w:p w14:paraId="1860D034" w14:textId="77777777" w:rsidR="00F768E8" w:rsidRPr="00667F0A" w:rsidRDefault="00F768E8" w:rsidP="00F768E8">
            <w:pPr>
              <w:rPr>
                <w:rFonts w:ascii="Tahoma" w:hAnsi="Tahoma" w:cs="Tahoma"/>
                <w:iCs/>
                <w:sz w:val="20"/>
                <w:szCs w:val="20"/>
              </w:rPr>
            </w:pPr>
            <w:r w:rsidRPr="00667F0A">
              <w:rPr>
                <w:rFonts w:ascii="Tahoma" w:hAnsi="Tahoma" w:cs="Tahoma"/>
                <w:iCs/>
                <w:sz w:val="20"/>
                <w:szCs w:val="20"/>
              </w:rPr>
              <w:t xml:space="preserve">Providing &amp; fixing indoor unit electrical power supply cable 3 core x 2.5 </w:t>
            </w:r>
            <w:proofErr w:type="spellStart"/>
            <w:r w:rsidRPr="00667F0A">
              <w:rPr>
                <w:rFonts w:ascii="Tahoma" w:hAnsi="Tahoma" w:cs="Tahoma"/>
                <w:iCs/>
                <w:sz w:val="20"/>
                <w:szCs w:val="20"/>
              </w:rPr>
              <w:t>sqmm</w:t>
            </w:r>
            <w:proofErr w:type="spellEnd"/>
            <w:r w:rsidRPr="00667F0A">
              <w:rPr>
                <w:rFonts w:ascii="Tahoma" w:hAnsi="Tahoma" w:cs="Tahoma"/>
                <w:iCs/>
                <w:sz w:val="20"/>
                <w:szCs w:val="20"/>
              </w:rPr>
              <w:t xml:space="preserve"> copper in suitable conduits between indoor and DB box.   </w:t>
            </w:r>
          </w:p>
        </w:tc>
        <w:tc>
          <w:tcPr>
            <w:tcW w:w="863" w:type="dxa"/>
            <w:noWrap/>
            <w:hideMark/>
          </w:tcPr>
          <w:p w14:paraId="55201991" w14:textId="77777777"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t>Rm</w:t>
            </w:r>
          </w:p>
        </w:tc>
        <w:tc>
          <w:tcPr>
            <w:tcW w:w="850" w:type="dxa"/>
            <w:noWrap/>
            <w:hideMark/>
          </w:tcPr>
          <w:p w14:paraId="4B81BA7C" w14:textId="34E6933E" w:rsidR="00F768E8" w:rsidRPr="00667F0A" w:rsidRDefault="00ED0DBF" w:rsidP="00ED0DBF">
            <w:pPr>
              <w:rPr>
                <w:rFonts w:ascii="Tahoma" w:hAnsi="Tahoma" w:cs="Tahoma"/>
                <w:iCs/>
                <w:sz w:val="20"/>
                <w:szCs w:val="20"/>
              </w:rPr>
            </w:pPr>
            <w:r>
              <w:rPr>
                <w:rFonts w:ascii="Tahoma" w:hAnsi="Tahoma" w:cs="Tahoma"/>
                <w:iCs/>
                <w:sz w:val="20"/>
                <w:szCs w:val="20"/>
              </w:rPr>
              <w:t>300</w:t>
            </w:r>
          </w:p>
        </w:tc>
      </w:tr>
      <w:tr w:rsidR="00F768E8" w:rsidRPr="00667F0A" w14:paraId="68779789" w14:textId="77777777" w:rsidTr="00CD2D2F">
        <w:trPr>
          <w:gridAfter w:val="1"/>
          <w:wAfter w:w="936" w:type="dxa"/>
          <w:trHeight w:val="630"/>
          <w:jc w:val="center"/>
        </w:trPr>
        <w:tc>
          <w:tcPr>
            <w:tcW w:w="714" w:type="dxa"/>
            <w:noWrap/>
            <w:hideMark/>
          </w:tcPr>
          <w:p w14:paraId="779059D0" w14:textId="77777777"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t>d</w:t>
            </w:r>
          </w:p>
        </w:tc>
        <w:tc>
          <w:tcPr>
            <w:tcW w:w="8637" w:type="dxa"/>
            <w:hideMark/>
          </w:tcPr>
          <w:p w14:paraId="77D26C28" w14:textId="77777777" w:rsidR="00F768E8" w:rsidRPr="00667F0A" w:rsidRDefault="00F768E8" w:rsidP="00F768E8">
            <w:pPr>
              <w:rPr>
                <w:rFonts w:ascii="Tahoma" w:hAnsi="Tahoma" w:cs="Tahoma"/>
                <w:iCs/>
                <w:sz w:val="20"/>
                <w:szCs w:val="20"/>
              </w:rPr>
            </w:pPr>
            <w:r w:rsidRPr="00667F0A">
              <w:rPr>
                <w:rFonts w:ascii="Tahoma" w:hAnsi="Tahoma" w:cs="Tahoma"/>
                <w:iCs/>
                <w:sz w:val="20"/>
                <w:szCs w:val="20"/>
              </w:rPr>
              <w:t xml:space="preserve">Providing &amp; fixing indoor unit electrical power supply cable 4 core x 4 </w:t>
            </w:r>
            <w:proofErr w:type="spellStart"/>
            <w:r w:rsidRPr="00667F0A">
              <w:rPr>
                <w:rFonts w:ascii="Tahoma" w:hAnsi="Tahoma" w:cs="Tahoma"/>
                <w:iCs/>
                <w:sz w:val="20"/>
                <w:szCs w:val="20"/>
              </w:rPr>
              <w:t>sqmm</w:t>
            </w:r>
            <w:proofErr w:type="spellEnd"/>
            <w:r w:rsidRPr="00667F0A">
              <w:rPr>
                <w:rFonts w:ascii="Tahoma" w:hAnsi="Tahoma" w:cs="Tahoma"/>
                <w:iCs/>
                <w:sz w:val="20"/>
                <w:szCs w:val="20"/>
              </w:rPr>
              <w:t xml:space="preserve"> copper in suitable conduits between DB Box to Main Electrical Panel.</w:t>
            </w:r>
          </w:p>
        </w:tc>
        <w:tc>
          <w:tcPr>
            <w:tcW w:w="863" w:type="dxa"/>
            <w:noWrap/>
            <w:hideMark/>
          </w:tcPr>
          <w:p w14:paraId="5E8C3470" w14:textId="77777777"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t>Rm</w:t>
            </w:r>
          </w:p>
        </w:tc>
        <w:tc>
          <w:tcPr>
            <w:tcW w:w="850" w:type="dxa"/>
            <w:noWrap/>
            <w:hideMark/>
          </w:tcPr>
          <w:p w14:paraId="43C49AE8" w14:textId="06FB662D" w:rsidR="00F768E8" w:rsidRPr="00667F0A" w:rsidRDefault="00ED0DBF" w:rsidP="00ED0DBF">
            <w:pPr>
              <w:rPr>
                <w:rFonts w:ascii="Tahoma" w:hAnsi="Tahoma" w:cs="Tahoma"/>
                <w:iCs/>
                <w:sz w:val="20"/>
                <w:szCs w:val="20"/>
              </w:rPr>
            </w:pPr>
            <w:r>
              <w:rPr>
                <w:rFonts w:ascii="Tahoma" w:hAnsi="Tahoma" w:cs="Tahoma"/>
                <w:iCs/>
                <w:sz w:val="20"/>
                <w:szCs w:val="20"/>
              </w:rPr>
              <w:t>950</w:t>
            </w:r>
          </w:p>
        </w:tc>
      </w:tr>
      <w:tr w:rsidR="00F768E8" w:rsidRPr="00667F0A" w14:paraId="35810571" w14:textId="77777777" w:rsidTr="00CD2D2F">
        <w:trPr>
          <w:gridAfter w:val="1"/>
          <w:wAfter w:w="936" w:type="dxa"/>
          <w:trHeight w:val="630"/>
          <w:jc w:val="center"/>
        </w:trPr>
        <w:tc>
          <w:tcPr>
            <w:tcW w:w="714" w:type="dxa"/>
            <w:noWrap/>
            <w:hideMark/>
          </w:tcPr>
          <w:p w14:paraId="4EFD5A21" w14:textId="77777777"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t>e</w:t>
            </w:r>
          </w:p>
        </w:tc>
        <w:tc>
          <w:tcPr>
            <w:tcW w:w="8637" w:type="dxa"/>
            <w:hideMark/>
          </w:tcPr>
          <w:p w14:paraId="68778B63" w14:textId="77777777" w:rsidR="00F768E8" w:rsidRPr="00667F0A" w:rsidRDefault="00F768E8" w:rsidP="00F768E8">
            <w:pPr>
              <w:rPr>
                <w:rFonts w:ascii="Tahoma" w:hAnsi="Tahoma" w:cs="Tahoma"/>
                <w:iCs/>
                <w:sz w:val="20"/>
                <w:szCs w:val="20"/>
              </w:rPr>
            </w:pPr>
            <w:r w:rsidRPr="00667F0A">
              <w:rPr>
                <w:rFonts w:ascii="Tahoma" w:hAnsi="Tahoma" w:cs="Tahoma"/>
                <w:iCs/>
                <w:sz w:val="20"/>
                <w:szCs w:val="20"/>
              </w:rPr>
              <w:t xml:space="preserve">Providing &amp; fixing indoor electrical power supply cable 4 core x 6 </w:t>
            </w:r>
            <w:proofErr w:type="spellStart"/>
            <w:r w:rsidRPr="00667F0A">
              <w:rPr>
                <w:rFonts w:ascii="Tahoma" w:hAnsi="Tahoma" w:cs="Tahoma"/>
                <w:iCs/>
                <w:sz w:val="20"/>
                <w:szCs w:val="20"/>
              </w:rPr>
              <w:t>sqmm</w:t>
            </w:r>
            <w:proofErr w:type="spellEnd"/>
            <w:r w:rsidRPr="00667F0A">
              <w:rPr>
                <w:rFonts w:ascii="Tahoma" w:hAnsi="Tahoma" w:cs="Tahoma"/>
                <w:iCs/>
                <w:sz w:val="20"/>
                <w:szCs w:val="20"/>
              </w:rPr>
              <w:t xml:space="preserve"> copper in suitable conduits between DB Box to Main Electrical Panel.</w:t>
            </w:r>
          </w:p>
        </w:tc>
        <w:tc>
          <w:tcPr>
            <w:tcW w:w="863" w:type="dxa"/>
            <w:noWrap/>
            <w:hideMark/>
          </w:tcPr>
          <w:p w14:paraId="4D2B4847" w14:textId="77777777"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t>Rm</w:t>
            </w:r>
          </w:p>
        </w:tc>
        <w:tc>
          <w:tcPr>
            <w:tcW w:w="850" w:type="dxa"/>
            <w:noWrap/>
            <w:hideMark/>
          </w:tcPr>
          <w:p w14:paraId="1080BA8A" w14:textId="3E3BF26B" w:rsidR="00F768E8" w:rsidRPr="00667F0A" w:rsidRDefault="00ED0DBF" w:rsidP="00ED0DBF">
            <w:pPr>
              <w:rPr>
                <w:rFonts w:ascii="Tahoma" w:hAnsi="Tahoma" w:cs="Tahoma"/>
                <w:iCs/>
                <w:sz w:val="20"/>
                <w:szCs w:val="20"/>
              </w:rPr>
            </w:pPr>
            <w:r>
              <w:rPr>
                <w:rFonts w:ascii="Tahoma" w:hAnsi="Tahoma" w:cs="Tahoma"/>
                <w:iCs/>
                <w:sz w:val="20"/>
                <w:szCs w:val="20"/>
              </w:rPr>
              <w:t>500</w:t>
            </w:r>
          </w:p>
        </w:tc>
      </w:tr>
      <w:tr w:rsidR="00F768E8" w:rsidRPr="00667F0A" w14:paraId="17BE402A" w14:textId="77777777" w:rsidTr="00CD2D2F">
        <w:trPr>
          <w:gridAfter w:val="1"/>
          <w:wAfter w:w="936" w:type="dxa"/>
          <w:trHeight w:val="315"/>
          <w:jc w:val="center"/>
        </w:trPr>
        <w:tc>
          <w:tcPr>
            <w:tcW w:w="714" w:type="dxa"/>
            <w:noWrap/>
            <w:hideMark/>
          </w:tcPr>
          <w:p w14:paraId="31BA9A91" w14:textId="77777777" w:rsidR="00F768E8" w:rsidRPr="00667F0A" w:rsidRDefault="00F768E8" w:rsidP="00F768E8">
            <w:pPr>
              <w:jc w:val="center"/>
              <w:rPr>
                <w:rFonts w:ascii="Tahoma" w:hAnsi="Tahoma" w:cs="Tahoma"/>
                <w:b/>
                <w:bCs/>
                <w:iCs/>
                <w:sz w:val="20"/>
                <w:szCs w:val="20"/>
              </w:rPr>
            </w:pPr>
            <w:r w:rsidRPr="00667F0A">
              <w:rPr>
                <w:rFonts w:ascii="Tahoma" w:hAnsi="Tahoma" w:cs="Tahoma"/>
                <w:b/>
                <w:bCs/>
                <w:iCs/>
                <w:sz w:val="20"/>
                <w:szCs w:val="20"/>
              </w:rPr>
              <w:t>C</w:t>
            </w:r>
          </w:p>
        </w:tc>
        <w:tc>
          <w:tcPr>
            <w:tcW w:w="8637" w:type="dxa"/>
            <w:hideMark/>
          </w:tcPr>
          <w:p w14:paraId="5EC87056" w14:textId="77777777" w:rsidR="00F768E8" w:rsidRPr="00667F0A" w:rsidRDefault="00F768E8" w:rsidP="00F768E8">
            <w:pPr>
              <w:rPr>
                <w:rFonts w:ascii="Tahoma" w:hAnsi="Tahoma" w:cs="Tahoma"/>
                <w:b/>
                <w:bCs/>
                <w:iCs/>
                <w:sz w:val="20"/>
                <w:szCs w:val="20"/>
              </w:rPr>
            </w:pPr>
            <w:r w:rsidRPr="00667F0A">
              <w:rPr>
                <w:rFonts w:ascii="Tahoma" w:hAnsi="Tahoma" w:cs="Tahoma"/>
                <w:b/>
                <w:bCs/>
                <w:iCs/>
                <w:sz w:val="20"/>
                <w:szCs w:val="20"/>
              </w:rPr>
              <w:t>Power Supply Cables and Distribution Board</w:t>
            </w:r>
          </w:p>
        </w:tc>
        <w:tc>
          <w:tcPr>
            <w:tcW w:w="863" w:type="dxa"/>
            <w:noWrap/>
            <w:hideMark/>
          </w:tcPr>
          <w:p w14:paraId="4A8A6DE8" w14:textId="77777777" w:rsidR="00F768E8" w:rsidRPr="00667F0A" w:rsidRDefault="00F768E8" w:rsidP="00F768E8">
            <w:pPr>
              <w:jc w:val="center"/>
              <w:rPr>
                <w:rFonts w:ascii="Tahoma" w:hAnsi="Tahoma" w:cs="Tahoma"/>
                <w:iCs/>
                <w:sz w:val="20"/>
                <w:szCs w:val="20"/>
              </w:rPr>
            </w:pPr>
          </w:p>
        </w:tc>
        <w:tc>
          <w:tcPr>
            <w:tcW w:w="850" w:type="dxa"/>
            <w:noWrap/>
            <w:hideMark/>
          </w:tcPr>
          <w:p w14:paraId="3BA72EE1" w14:textId="77777777" w:rsidR="00F768E8" w:rsidRPr="00667F0A" w:rsidRDefault="00F768E8" w:rsidP="00F768E8">
            <w:pPr>
              <w:jc w:val="center"/>
              <w:rPr>
                <w:rFonts w:ascii="Tahoma" w:hAnsi="Tahoma" w:cs="Tahoma"/>
                <w:iCs/>
                <w:sz w:val="20"/>
                <w:szCs w:val="20"/>
              </w:rPr>
            </w:pPr>
          </w:p>
        </w:tc>
      </w:tr>
      <w:tr w:rsidR="00F768E8" w:rsidRPr="00667F0A" w14:paraId="2CADDD11" w14:textId="77777777" w:rsidTr="00CD2D2F">
        <w:trPr>
          <w:gridAfter w:val="1"/>
          <w:wAfter w:w="936" w:type="dxa"/>
          <w:trHeight w:val="1142"/>
          <w:jc w:val="center"/>
        </w:trPr>
        <w:tc>
          <w:tcPr>
            <w:tcW w:w="714" w:type="dxa"/>
            <w:noWrap/>
            <w:hideMark/>
          </w:tcPr>
          <w:p w14:paraId="78B0373D" w14:textId="77777777" w:rsidR="00F768E8" w:rsidRPr="00667F0A" w:rsidRDefault="00F768E8" w:rsidP="00F768E8">
            <w:pPr>
              <w:jc w:val="center"/>
              <w:rPr>
                <w:rFonts w:ascii="Tahoma" w:hAnsi="Tahoma" w:cs="Tahoma"/>
                <w:b/>
                <w:bCs/>
                <w:iCs/>
                <w:sz w:val="20"/>
                <w:szCs w:val="20"/>
              </w:rPr>
            </w:pPr>
            <w:r w:rsidRPr="00667F0A">
              <w:rPr>
                <w:rFonts w:ascii="Tahoma" w:hAnsi="Tahoma" w:cs="Tahoma"/>
                <w:b/>
                <w:bCs/>
                <w:iCs/>
                <w:sz w:val="20"/>
                <w:szCs w:val="20"/>
              </w:rPr>
              <w:t>1</w:t>
            </w:r>
          </w:p>
        </w:tc>
        <w:tc>
          <w:tcPr>
            <w:tcW w:w="8637" w:type="dxa"/>
            <w:noWrap/>
            <w:hideMark/>
          </w:tcPr>
          <w:p w14:paraId="1B4410E7" w14:textId="384D9D16" w:rsidR="00F768E8" w:rsidRPr="00667F0A" w:rsidRDefault="00F768E8" w:rsidP="00F768E8">
            <w:pPr>
              <w:rPr>
                <w:rFonts w:ascii="Tahoma" w:hAnsi="Tahoma" w:cs="Tahoma"/>
                <w:iCs/>
                <w:sz w:val="20"/>
                <w:szCs w:val="20"/>
              </w:rPr>
            </w:pPr>
            <w:r w:rsidRPr="00667F0A">
              <w:rPr>
                <w:rFonts w:ascii="Tahoma" w:hAnsi="Tahoma" w:cs="Tahoma"/>
                <w:iCs/>
                <w:sz w:val="20"/>
                <w:szCs w:val="20"/>
              </w:rPr>
              <w:t xml:space="preserve">Supplying, laying, testing and commissioning of 1100-volt grade </w:t>
            </w:r>
            <w:proofErr w:type="spellStart"/>
            <w:r w:rsidRPr="00667F0A">
              <w:rPr>
                <w:rFonts w:ascii="Tahoma" w:hAnsi="Tahoma" w:cs="Tahoma"/>
                <w:iCs/>
                <w:sz w:val="20"/>
                <w:szCs w:val="20"/>
              </w:rPr>
              <w:t>armored</w:t>
            </w:r>
            <w:proofErr w:type="spellEnd"/>
            <w:r w:rsidRPr="00667F0A">
              <w:rPr>
                <w:rFonts w:ascii="Tahoma" w:hAnsi="Tahoma" w:cs="Tahoma"/>
                <w:iCs/>
                <w:sz w:val="20"/>
                <w:szCs w:val="20"/>
              </w:rPr>
              <w:t xml:space="preserve"> XPLE insulated and PVC sheathed </w:t>
            </w:r>
            <w:proofErr w:type="spellStart"/>
            <w:r w:rsidRPr="00667F0A">
              <w:rPr>
                <w:rFonts w:ascii="Tahoma" w:hAnsi="Tahoma" w:cs="Tahoma"/>
                <w:iCs/>
                <w:sz w:val="20"/>
                <w:szCs w:val="20"/>
              </w:rPr>
              <w:t>aluminum</w:t>
            </w:r>
            <w:proofErr w:type="spellEnd"/>
            <w:r w:rsidRPr="00667F0A">
              <w:rPr>
                <w:rFonts w:ascii="Tahoma" w:hAnsi="Tahoma" w:cs="Tahoma"/>
                <w:iCs/>
                <w:sz w:val="20"/>
                <w:szCs w:val="20"/>
              </w:rPr>
              <w:t xml:space="preserve"> conductor cable in existing cable tray/directly on walls including the cost </w:t>
            </w:r>
            <w:r w:rsidR="00A67D47" w:rsidRPr="00667F0A">
              <w:rPr>
                <w:rFonts w:ascii="Tahoma" w:hAnsi="Tahoma" w:cs="Tahoma"/>
                <w:iCs/>
                <w:sz w:val="20"/>
                <w:szCs w:val="20"/>
              </w:rPr>
              <w:t>of clamping</w:t>
            </w:r>
            <w:r w:rsidRPr="00667F0A">
              <w:rPr>
                <w:rFonts w:ascii="Tahoma" w:hAnsi="Tahoma" w:cs="Tahoma"/>
                <w:iCs/>
                <w:sz w:val="20"/>
                <w:szCs w:val="20"/>
              </w:rPr>
              <w:t>, dressing to ensure minimum 10 gap between adjacent cables identification tags etc complete as per specifications, as required and as below.</w:t>
            </w:r>
          </w:p>
        </w:tc>
        <w:tc>
          <w:tcPr>
            <w:tcW w:w="863" w:type="dxa"/>
            <w:noWrap/>
            <w:hideMark/>
          </w:tcPr>
          <w:p w14:paraId="1D493D92" w14:textId="77777777" w:rsidR="00F768E8" w:rsidRPr="00667F0A" w:rsidRDefault="00F768E8" w:rsidP="00F768E8">
            <w:pPr>
              <w:jc w:val="center"/>
              <w:rPr>
                <w:rFonts w:ascii="Tahoma" w:hAnsi="Tahoma" w:cs="Tahoma"/>
                <w:iCs/>
                <w:sz w:val="20"/>
                <w:szCs w:val="20"/>
              </w:rPr>
            </w:pPr>
          </w:p>
        </w:tc>
        <w:tc>
          <w:tcPr>
            <w:tcW w:w="850" w:type="dxa"/>
            <w:noWrap/>
            <w:hideMark/>
          </w:tcPr>
          <w:p w14:paraId="1DCBC0BD" w14:textId="77777777" w:rsidR="00F768E8" w:rsidRPr="00667F0A" w:rsidRDefault="00F768E8" w:rsidP="00F768E8">
            <w:pPr>
              <w:jc w:val="center"/>
              <w:rPr>
                <w:rFonts w:ascii="Tahoma" w:hAnsi="Tahoma" w:cs="Tahoma"/>
                <w:iCs/>
                <w:sz w:val="20"/>
                <w:szCs w:val="20"/>
              </w:rPr>
            </w:pPr>
          </w:p>
        </w:tc>
      </w:tr>
      <w:tr w:rsidR="00F768E8" w:rsidRPr="00667F0A" w14:paraId="70C410C6" w14:textId="77777777" w:rsidTr="00CD2D2F">
        <w:trPr>
          <w:gridAfter w:val="1"/>
          <w:wAfter w:w="936" w:type="dxa"/>
          <w:trHeight w:val="315"/>
          <w:jc w:val="center"/>
        </w:trPr>
        <w:tc>
          <w:tcPr>
            <w:tcW w:w="714" w:type="dxa"/>
            <w:noWrap/>
            <w:hideMark/>
          </w:tcPr>
          <w:p w14:paraId="250696D1" w14:textId="77777777"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t>a</w:t>
            </w:r>
          </w:p>
        </w:tc>
        <w:tc>
          <w:tcPr>
            <w:tcW w:w="8637" w:type="dxa"/>
            <w:noWrap/>
            <w:hideMark/>
          </w:tcPr>
          <w:p w14:paraId="08D487E7" w14:textId="77777777" w:rsidR="00F768E8" w:rsidRPr="00667F0A" w:rsidRDefault="00F768E8" w:rsidP="00F768E8">
            <w:pPr>
              <w:rPr>
                <w:rFonts w:ascii="Tahoma" w:hAnsi="Tahoma" w:cs="Tahoma"/>
                <w:iCs/>
                <w:sz w:val="20"/>
                <w:szCs w:val="20"/>
              </w:rPr>
            </w:pPr>
            <w:r w:rsidRPr="00667F0A">
              <w:rPr>
                <w:rFonts w:ascii="Tahoma" w:hAnsi="Tahoma" w:cs="Tahoma"/>
                <w:iCs/>
                <w:sz w:val="20"/>
                <w:szCs w:val="20"/>
              </w:rPr>
              <w:t xml:space="preserve">4 core x 16 </w:t>
            </w:r>
            <w:proofErr w:type="spellStart"/>
            <w:r w:rsidRPr="00667F0A">
              <w:rPr>
                <w:rFonts w:ascii="Tahoma" w:hAnsi="Tahoma" w:cs="Tahoma"/>
                <w:iCs/>
                <w:sz w:val="20"/>
                <w:szCs w:val="20"/>
              </w:rPr>
              <w:t>Sqmm</w:t>
            </w:r>
            <w:proofErr w:type="spellEnd"/>
            <w:r w:rsidRPr="00667F0A">
              <w:rPr>
                <w:rFonts w:ascii="Tahoma" w:hAnsi="Tahoma" w:cs="Tahoma"/>
                <w:iCs/>
                <w:sz w:val="20"/>
                <w:szCs w:val="20"/>
              </w:rPr>
              <w:t xml:space="preserve"> </w:t>
            </w:r>
            <w:proofErr w:type="gramStart"/>
            <w:r w:rsidRPr="00667F0A">
              <w:rPr>
                <w:rFonts w:ascii="Tahoma" w:hAnsi="Tahoma" w:cs="Tahoma"/>
                <w:iCs/>
                <w:sz w:val="20"/>
                <w:szCs w:val="20"/>
              </w:rPr>
              <w:t>For</w:t>
            </w:r>
            <w:proofErr w:type="gramEnd"/>
            <w:r w:rsidRPr="00667F0A">
              <w:rPr>
                <w:rFonts w:ascii="Tahoma" w:hAnsi="Tahoma" w:cs="Tahoma"/>
                <w:iCs/>
                <w:sz w:val="20"/>
                <w:szCs w:val="20"/>
              </w:rPr>
              <w:t xml:space="preserve"> Outdoor to Electrical Panel </w:t>
            </w:r>
          </w:p>
        </w:tc>
        <w:tc>
          <w:tcPr>
            <w:tcW w:w="863" w:type="dxa"/>
            <w:noWrap/>
            <w:hideMark/>
          </w:tcPr>
          <w:p w14:paraId="5C6E5054" w14:textId="77777777"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t>Rm</w:t>
            </w:r>
          </w:p>
        </w:tc>
        <w:tc>
          <w:tcPr>
            <w:tcW w:w="850" w:type="dxa"/>
            <w:noWrap/>
            <w:hideMark/>
          </w:tcPr>
          <w:p w14:paraId="0F0C9530" w14:textId="77777777"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t>2000</w:t>
            </w:r>
          </w:p>
        </w:tc>
      </w:tr>
      <w:tr w:rsidR="00F768E8" w:rsidRPr="00667F0A" w14:paraId="2B717C47" w14:textId="77777777" w:rsidTr="00CD2D2F">
        <w:trPr>
          <w:gridAfter w:val="1"/>
          <w:wAfter w:w="936" w:type="dxa"/>
          <w:trHeight w:val="315"/>
          <w:jc w:val="center"/>
        </w:trPr>
        <w:tc>
          <w:tcPr>
            <w:tcW w:w="714" w:type="dxa"/>
            <w:noWrap/>
            <w:hideMark/>
          </w:tcPr>
          <w:p w14:paraId="2CC480EE" w14:textId="77777777"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t>b</w:t>
            </w:r>
          </w:p>
        </w:tc>
        <w:tc>
          <w:tcPr>
            <w:tcW w:w="8637" w:type="dxa"/>
            <w:noWrap/>
            <w:hideMark/>
          </w:tcPr>
          <w:p w14:paraId="0992EDD3" w14:textId="7B9FAB22" w:rsidR="00F768E8" w:rsidRPr="00667F0A" w:rsidRDefault="00F768E8" w:rsidP="00F768E8">
            <w:pPr>
              <w:rPr>
                <w:rFonts w:ascii="Tahoma" w:hAnsi="Tahoma" w:cs="Tahoma"/>
                <w:iCs/>
                <w:sz w:val="20"/>
                <w:szCs w:val="20"/>
              </w:rPr>
            </w:pPr>
            <w:r w:rsidRPr="00667F0A">
              <w:rPr>
                <w:rFonts w:ascii="Tahoma" w:hAnsi="Tahoma" w:cs="Tahoma"/>
                <w:iCs/>
                <w:sz w:val="20"/>
                <w:szCs w:val="20"/>
              </w:rPr>
              <w:t xml:space="preserve">4 core x </w:t>
            </w:r>
            <w:r w:rsidR="00ED0DBF">
              <w:rPr>
                <w:rFonts w:ascii="Tahoma" w:hAnsi="Tahoma" w:cs="Tahoma"/>
                <w:iCs/>
                <w:sz w:val="20"/>
                <w:szCs w:val="20"/>
              </w:rPr>
              <w:t>25</w:t>
            </w:r>
            <w:r w:rsidRPr="00667F0A">
              <w:rPr>
                <w:rFonts w:ascii="Tahoma" w:hAnsi="Tahoma" w:cs="Tahoma"/>
                <w:iCs/>
                <w:sz w:val="20"/>
                <w:szCs w:val="20"/>
              </w:rPr>
              <w:t xml:space="preserve"> </w:t>
            </w:r>
            <w:proofErr w:type="spellStart"/>
            <w:r w:rsidRPr="00667F0A">
              <w:rPr>
                <w:rFonts w:ascii="Tahoma" w:hAnsi="Tahoma" w:cs="Tahoma"/>
                <w:iCs/>
                <w:sz w:val="20"/>
                <w:szCs w:val="20"/>
              </w:rPr>
              <w:t>Sqmm</w:t>
            </w:r>
            <w:proofErr w:type="spellEnd"/>
            <w:r w:rsidRPr="00667F0A">
              <w:rPr>
                <w:rFonts w:ascii="Tahoma" w:hAnsi="Tahoma" w:cs="Tahoma"/>
                <w:iCs/>
                <w:sz w:val="20"/>
                <w:szCs w:val="20"/>
              </w:rPr>
              <w:t xml:space="preserve"> </w:t>
            </w:r>
            <w:proofErr w:type="gramStart"/>
            <w:r w:rsidRPr="00667F0A">
              <w:rPr>
                <w:rFonts w:ascii="Tahoma" w:hAnsi="Tahoma" w:cs="Tahoma"/>
                <w:iCs/>
                <w:sz w:val="20"/>
                <w:szCs w:val="20"/>
              </w:rPr>
              <w:t>For</w:t>
            </w:r>
            <w:proofErr w:type="gramEnd"/>
            <w:r w:rsidRPr="00667F0A">
              <w:rPr>
                <w:rFonts w:ascii="Tahoma" w:hAnsi="Tahoma" w:cs="Tahoma"/>
                <w:iCs/>
                <w:sz w:val="20"/>
                <w:szCs w:val="20"/>
              </w:rPr>
              <w:t xml:space="preserve"> Outdoor to Electrical Panel </w:t>
            </w:r>
          </w:p>
        </w:tc>
        <w:tc>
          <w:tcPr>
            <w:tcW w:w="863" w:type="dxa"/>
            <w:noWrap/>
            <w:hideMark/>
          </w:tcPr>
          <w:p w14:paraId="64BA7671" w14:textId="77777777"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t>Rm</w:t>
            </w:r>
          </w:p>
        </w:tc>
        <w:tc>
          <w:tcPr>
            <w:tcW w:w="850" w:type="dxa"/>
            <w:noWrap/>
            <w:hideMark/>
          </w:tcPr>
          <w:p w14:paraId="605EAF21" w14:textId="46604EEB" w:rsidR="00F768E8" w:rsidRPr="00667F0A" w:rsidRDefault="0084795D" w:rsidP="00F768E8">
            <w:pPr>
              <w:jc w:val="center"/>
              <w:rPr>
                <w:rFonts w:ascii="Tahoma" w:hAnsi="Tahoma" w:cs="Tahoma"/>
                <w:iCs/>
                <w:sz w:val="20"/>
                <w:szCs w:val="20"/>
              </w:rPr>
            </w:pPr>
            <w:r>
              <w:rPr>
                <w:rFonts w:ascii="Tahoma" w:hAnsi="Tahoma" w:cs="Tahoma"/>
                <w:iCs/>
                <w:sz w:val="20"/>
                <w:szCs w:val="20"/>
              </w:rPr>
              <w:t>500</w:t>
            </w:r>
          </w:p>
        </w:tc>
      </w:tr>
      <w:tr w:rsidR="00F768E8" w:rsidRPr="00667F0A" w14:paraId="44092580" w14:textId="77777777" w:rsidTr="00CD2D2F">
        <w:trPr>
          <w:gridAfter w:val="1"/>
          <w:wAfter w:w="936" w:type="dxa"/>
          <w:trHeight w:val="756"/>
          <w:jc w:val="center"/>
        </w:trPr>
        <w:tc>
          <w:tcPr>
            <w:tcW w:w="714" w:type="dxa"/>
            <w:noWrap/>
            <w:hideMark/>
          </w:tcPr>
          <w:p w14:paraId="3BB969DD" w14:textId="77777777" w:rsidR="00F768E8" w:rsidRPr="00667F0A" w:rsidRDefault="00F768E8" w:rsidP="00F768E8">
            <w:pPr>
              <w:jc w:val="center"/>
              <w:rPr>
                <w:rFonts w:ascii="Tahoma" w:hAnsi="Tahoma" w:cs="Tahoma"/>
                <w:b/>
                <w:bCs/>
                <w:iCs/>
                <w:sz w:val="20"/>
                <w:szCs w:val="20"/>
              </w:rPr>
            </w:pPr>
            <w:r w:rsidRPr="00667F0A">
              <w:rPr>
                <w:rFonts w:ascii="Tahoma" w:hAnsi="Tahoma" w:cs="Tahoma"/>
                <w:b/>
                <w:bCs/>
                <w:iCs/>
                <w:sz w:val="20"/>
                <w:szCs w:val="20"/>
              </w:rPr>
              <w:t>2</w:t>
            </w:r>
          </w:p>
        </w:tc>
        <w:tc>
          <w:tcPr>
            <w:tcW w:w="8637" w:type="dxa"/>
            <w:noWrap/>
            <w:hideMark/>
          </w:tcPr>
          <w:p w14:paraId="531F145B" w14:textId="77777777" w:rsidR="00F768E8" w:rsidRPr="00667F0A" w:rsidRDefault="00F768E8" w:rsidP="00F768E8">
            <w:pPr>
              <w:rPr>
                <w:rFonts w:ascii="Tahoma" w:hAnsi="Tahoma" w:cs="Tahoma"/>
                <w:iCs/>
                <w:sz w:val="20"/>
                <w:szCs w:val="20"/>
              </w:rPr>
            </w:pPr>
            <w:r w:rsidRPr="00667F0A">
              <w:rPr>
                <w:rFonts w:ascii="Tahoma" w:hAnsi="Tahoma" w:cs="Tahoma"/>
                <w:iCs/>
                <w:sz w:val="20"/>
                <w:szCs w:val="20"/>
              </w:rPr>
              <w:t xml:space="preserve">Cable termination of XLPE cable as per above including the cost of crimping heavy duty </w:t>
            </w:r>
            <w:proofErr w:type="spellStart"/>
            <w:r w:rsidRPr="00667F0A">
              <w:rPr>
                <w:rFonts w:ascii="Tahoma" w:hAnsi="Tahoma" w:cs="Tahoma"/>
                <w:iCs/>
                <w:sz w:val="20"/>
                <w:szCs w:val="20"/>
              </w:rPr>
              <w:t>aluminum</w:t>
            </w:r>
            <w:proofErr w:type="spellEnd"/>
            <w:r w:rsidRPr="00667F0A">
              <w:rPr>
                <w:rFonts w:ascii="Tahoma" w:hAnsi="Tahoma" w:cs="Tahoma"/>
                <w:iCs/>
                <w:sz w:val="20"/>
                <w:szCs w:val="20"/>
              </w:rPr>
              <w:t xml:space="preserve"> lugs double compression chrome plated brass glands insulated tape and all required material for completion of termination complete as required. </w:t>
            </w:r>
          </w:p>
        </w:tc>
        <w:tc>
          <w:tcPr>
            <w:tcW w:w="863" w:type="dxa"/>
            <w:noWrap/>
            <w:hideMark/>
          </w:tcPr>
          <w:p w14:paraId="6A5CD56D" w14:textId="77777777" w:rsidR="00F768E8" w:rsidRPr="00667F0A" w:rsidRDefault="00F768E8" w:rsidP="00F768E8">
            <w:pPr>
              <w:jc w:val="center"/>
              <w:rPr>
                <w:rFonts w:ascii="Tahoma" w:hAnsi="Tahoma" w:cs="Tahoma"/>
                <w:iCs/>
                <w:sz w:val="20"/>
                <w:szCs w:val="20"/>
              </w:rPr>
            </w:pPr>
          </w:p>
        </w:tc>
        <w:tc>
          <w:tcPr>
            <w:tcW w:w="850" w:type="dxa"/>
            <w:noWrap/>
            <w:hideMark/>
          </w:tcPr>
          <w:p w14:paraId="0674A5CC" w14:textId="77777777" w:rsidR="00F768E8" w:rsidRPr="00667F0A" w:rsidRDefault="00F768E8" w:rsidP="00F768E8">
            <w:pPr>
              <w:jc w:val="center"/>
              <w:rPr>
                <w:rFonts w:ascii="Tahoma" w:hAnsi="Tahoma" w:cs="Tahoma"/>
                <w:iCs/>
                <w:sz w:val="20"/>
                <w:szCs w:val="20"/>
              </w:rPr>
            </w:pPr>
          </w:p>
        </w:tc>
      </w:tr>
      <w:tr w:rsidR="00F768E8" w:rsidRPr="00667F0A" w14:paraId="52DA0F47" w14:textId="77777777" w:rsidTr="00CD2D2F">
        <w:trPr>
          <w:gridAfter w:val="1"/>
          <w:wAfter w:w="936" w:type="dxa"/>
          <w:trHeight w:val="315"/>
          <w:jc w:val="center"/>
        </w:trPr>
        <w:tc>
          <w:tcPr>
            <w:tcW w:w="714" w:type="dxa"/>
            <w:noWrap/>
            <w:hideMark/>
          </w:tcPr>
          <w:p w14:paraId="2DF087A7" w14:textId="0B8184F5" w:rsidR="00F768E8" w:rsidRPr="00667F0A" w:rsidRDefault="00CD2D2F" w:rsidP="00F768E8">
            <w:pPr>
              <w:rPr>
                <w:rFonts w:ascii="Tahoma" w:hAnsi="Tahoma" w:cs="Tahoma"/>
                <w:iCs/>
                <w:sz w:val="20"/>
                <w:szCs w:val="20"/>
              </w:rPr>
            </w:pPr>
            <w:r>
              <w:rPr>
                <w:rFonts w:ascii="Tahoma" w:hAnsi="Tahoma" w:cs="Tahoma"/>
                <w:iCs/>
                <w:sz w:val="20"/>
                <w:szCs w:val="20"/>
              </w:rPr>
              <w:t xml:space="preserve">   </w:t>
            </w:r>
            <w:r w:rsidR="00F768E8" w:rsidRPr="00667F0A">
              <w:rPr>
                <w:rFonts w:ascii="Tahoma" w:hAnsi="Tahoma" w:cs="Tahoma"/>
                <w:iCs/>
                <w:sz w:val="20"/>
                <w:szCs w:val="20"/>
              </w:rPr>
              <w:t>a</w:t>
            </w:r>
          </w:p>
        </w:tc>
        <w:tc>
          <w:tcPr>
            <w:tcW w:w="8637" w:type="dxa"/>
            <w:noWrap/>
            <w:hideMark/>
          </w:tcPr>
          <w:p w14:paraId="7F90D793" w14:textId="77777777" w:rsidR="00F768E8" w:rsidRPr="00667F0A" w:rsidRDefault="00F768E8" w:rsidP="00F768E8">
            <w:pPr>
              <w:rPr>
                <w:rFonts w:ascii="Tahoma" w:hAnsi="Tahoma" w:cs="Tahoma"/>
                <w:iCs/>
                <w:sz w:val="20"/>
                <w:szCs w:val="20"/>
              </w:rPr>
            </w:pPr>
            <w:r w:rsidRPr="00667F0A">
              <w:rPr>
                <w:rFonts w:ascii="Tahoma" w:hAnsi="Tahoma" w:cs="Tahoma"/>
                <w:iCs/>
                <w:sz w:val="20"/>
                <w:szCs w:val="20"/>
              </w:rPr>
              <w:t xml:space="preserve">4 core x 16 </w:t>
            </w:r>
            <w:proofErr w:type="spellStart"/>
            <w:r w:rsidRPr="00667F0A">
              <w:rPr>
                <w:rFonts w:ascii="Tahoma" w:hAnsi="Tahoma" w:cs="Tahoma"/>
                <w:iCs/>
                <w:sz w:val="20"/>
                <w:szCs w:val="20"/>
              </w:rPr>
              <w:t>Sqmm</w:t>
            </w:r>
            <w:proofErr w:type="spellEnd"/>
          </w:p>
        </w:tc>
        <w:tc>
          <w:tcPr>
            <w:tcW w:w="863" w:type="dxa"/>
            <w:noWrap/>
            <w:hideMark/>
          </w:tcPr>
          <w:p w14:paraId="72AB0E4C" w14:textId="0F5308E0" w:rsidR="00F768E8" w:rsidRPr="00667F0A" w:rsidRDefault="005D6E94" w:rsidP="00F768E8">
            <w:pPr>
              <w:rPr>
                <w:rFonts w:ascii="Tahoma" w:hAnsi="Tahoma" w:cs="Tahoma"/>
                <w:iCs/>
                <w:sz w:val="20"/>
                <w:szCs w:val="20"/>
              </w:rPr>
            </w:pPr>
            <w:r>
              <w:rPr>
                <w:rFonts w:ascii="Tahoma" w:hAnsi="Tahoma" w:cs="Tahoma"/>
                <w:iCs/>
                <w:sz w:val="20"/>
                <w:szCs w:val="20"/>
              </w:rPr>
              <w:t xml:space="preserve">   </w:t>
            </w:r>
            <w:r w:rsidR="00F768E8" w:rsidRPr="00667F0A">
              <w:rPr>
                <w:rFonts w:ascii="Tahoma" w:hAnsi="Tahoma" w:cs="Tahoma"/>
                <w:iCs/>
                <w:sz w:val="20"/>
                <w:szCs w:val="20"/>
              </w:rPr>
              <w:t>Nos.</w:t>
            </w:r>
          </w:p>
        </w:tc>
        <w:tc>
          <w:tcPr>
            <w:tcW w:w="850" w:type="dxa"/>
            <w:noWrap/>
            <w:hideMark/>
          </w:tcPr>
          <w:p w14:paraId="27506908" w14:textId="77777777" w:rsidR="00F768E8" w:rsidRPr="00667F0A" w:rsidRDefault="00F768E8" w:rsidP="00F768E8">
            <w:pPr>
              <w:rPr>
                <w:rFonts w:ascii="Tahoma" w:hAnsi="Tahoma" w:cs="Tahoma"/>
                <w:iCs/>
                <w:sz w:val="20"/>
                <w:szCs w:val="20"/>
              </w:rPr>
            </w:pPr>
            <w:r w:rsidRPr="00667F0A">
              <w:rPr>
                <w:rFonts w:ascii="Tahoma" w:hAnsi="Tahoma" w:cs="Tahoma"/>
                <w:iCs/>
                <w:sz w:val="20"/>
                <w:szCs w:val="20"/>
              </w:rPr>
              <w:t>100</w:t>
            </w:r>
          </w:p>
        </w:tc>
      </w:tr>
      <w:tr w:rsidR="00F768E8" w:rsidRPr="00667F0A" w14:paraId="04F60DF2" w14:textId="77777777" w:rsidTr="00CD2D2F">
        <w:trPr>
          <w:gridAfter w:val="1"/>
          <w:wAfter w:w="936" w:type="dxa"/>
          <w:trHeight w:val="315"/>
          <w:jc w:val="center"/>
        </w:trPr>
        <w:tc>
          <w:tcPr>
            <w:tcW w:w="714" w:type="dxa"/>
            <w:noWrap/>
            <w:hideMark/>
          </w:tcPr>
          <w:p w14:paraId="1288F98D" w14:textId="77777777"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t>b</w:t>
            </w:r>
          </w:p>
        </w:tc>
        <w:tc>
          <w:tcPr>
            <w:tcW w:w="8637" w:type="dxa"/>
            <w:noWrap/>
            <w:hideMark/>
          </w:tcPr>
          <w:p w14:paraId="2BDA5923" w14:textId="77777777" w:rsidR="00F768E8" w:rsidRPr="00667F0A" w:rsidRDefault="00F768E8" w:rsidP="00F768E8">
            <w:pPr>
              <w:rPr>
                <w:rFonts w:ascii="Tahoma" w:hAnsi="Tahoma" w:cs="Tahoma"/>
                <w:iCs/>
                <w:sz w:val="20"/>
                <w:szCs w:val="20"/>
              </w:rPr>
            </w:pPr>
            <w:r w:rsidRPr="00667F0A">
              <w:rPr>
                <w:rFonts w:ascii="Tahoma" w:hAnsi="Tahoma" w:cs="Tahoma"/>
                <w:iCs/>
                <w:sz w:val="20"/>
                <w:szCs w:val="20"/>
              </w:rPr>
              <w:t xml:space="preserve">4 core x 25 </w:t>
            </w:r>
            <w:proofErr w:type="spellStart"/>
            <w:r w:rsidRPr="00667F0A">
              <w:rPr>
                <w:rFonts w:ascii="Tahoma" w:hAnsi="Tahoma" w:cs="Tahoma"/>
                <w:iCs/>
                <w:sz w:val="20"/>
                <w:szCs w:val="20"/>
              </w:rPr>
              <w:t>Sqmm</w:t>
            </w:r>
            <w:proofErr w:type="spellEnd"/>
          </w:p>
        </w:tc>
        <w:tc>
          <w:tcPr>
            <w:tcW w:w="863" w:type="dxa"/>
            <w:noWrap/>
            <w:hideMark/>
          </w:tcPr>
          <w:p w14:paraId="729A4F0E" w14:textId="767774E5" w:rsidR="00F768E8" w:rsidRPr="00667F0A" w:rsidRDefault="00CD2D2F" w:rsidP="00F768E8">
            <w:pPr>
              <w:jc w:val="center"/>
              <w:rPr>
                <w:rFonts w:ascii="Tahoma" w:hAnsi="Tahoma" w:cs="Tahoma"/>
                <w:iCs/>
                <w:sz w:val="20"/>
                <w:szCs w:val="20"/>
              </w:rPr>
            </w:pPr>
            <w:r>
              <w:rPr>
                <w:rFonts w:ascii="Tahoma" w:hAnsi="Tahoma" w:cs="Tahoma"/>
                <w:iCs/>
                <w:sz w:val="20"/>
                <w:szCs w:val="20"/>
              </w:rPr>
              <w:t xml:space="preserve">  </w:t>
            </w:r>
            <w:r w:rsidR="00F768E8" w:rsidRPr="00667F0A">
              <w:rPr>
                <w:rFonts w:ascii="Tahoma" w:hAnsi="Tahoma" w:cs="Tahoma"/>
                <w:iCs/>
                <w:sz w:val="20"/>
                <w:szCs w:val="20"/>
              </w:rPr>
              <w:t>Nos.</w:t>
            </w:r>
          </w:p>
        </w:tc>
        <w:tc>
          <w:tcPr>
            <w:tcW w:w="850" w:type="dxa"/>
            <w:noWrap/>
            <w:hideMark/>
          </w:tcPr>
          <w:p w14:paraId="24D7C6E5" w14:textId="65538DFC" w:rsidR="00F768E8" w:rsidRPr="00667F0A" w:rsidRDefault="0084795D" w:rsidP="00ED0DBF">
            <w:pPr>
              <w:rPr>
                <w:rFonts w:ascii="Tahoma" w:hAnsi="Tahoma" w:cs="Tahoma"/>
                <w:iCs/>
                <w:sz w:val="20"/>
                <w:szCs w:val="20"/>
              </w:rPr>
            </w:pPr>
            <w:r>
              <w:rPr>
                <w:rFonts w:ascii="Tahoma" w:hAnsi="Tahoma" w:cs="Tahoma"/>
                <w:iCs/>
                <w:sz w:val="20"/>
                <w:szCs w:val="20"/>
              </w:rPr>
              <w:t>25</w:t>
            </w:r>
          </w:p>
        </w:tc>
      </w:tr>
      <w:tr w:rsidR="00F768E8" w:rsidRPr="00667F0A" w14:paraId="4E2D9D05" w14:textId="77777777" w:rsidTr="00CD2D2F">
        <w:trPr>
          <w:gridAfter w:val="1"/>
          <w:wAfter w:w="936" w:type="dxa"/>
          <w:trHeight w:val="315"/>
          <w:jc w:val="center"/>
        </w:trPr>
        <w:tc>
          <w:tcPr>
            <w:tcW w:w="714" w:type="dxa"/>
            <w:noWrap/>
            <w:hideMark/>
          </w:tcPr>
          <w:p w14:paraId="6E81ACB7" w14:textId="77777777" w:rsidR="00F768E8" w:rsidRPr="00667F0A" w:rsidRDefault="00F768E8" w:rsidP="00F768E8">
            <w:pPr>
              <w:jc w:val="center"/>
              <w:rPr>
                <w:rFonts w:ascii="Tahoma" w:hAnsi="Tahoma" w:cs="Tahoma"/>
                <w:b/>
                <w:bCs/>
                <w:iCs/>
                <w:sz w:val="20"/>
                <w:szCs w:val="20"/>
              </w:rPr>
            </w:pPr>
            <w:r w:rsidRPr="00667F0A">
              <w:rPr>
                <w:rFonts w:ascii="Tahoma" w:hAnsi="Tahoma" w:cs="Tahoma"/>
                <w:b/>
                <w:bCs/>
                <w:iCs/>
                <w:sz w:val="20"/>
                <w:szCs w:val="20"/>
              </w:rPr>
              <w:t>3</w:t>
            </w:r>
          </w:p>
        </w:tc>
        <w:tc>
          <w:tcPr>
            <w:tcW w:w="8637" w:type="dxa"/>
            <w:noWrap/>
            <w:hideMark/>
          </w:tcPr>
          <w:p w14:paraId="7FCBE455" w14:textId="77777777" w:rsidR="00F768E8" w:rsidRPr="00667F0A" w:rsidRDefault="00F768E8" w:rsidP="00F768E8">
            <w:pPr>
              <w:rPr>
                <w:rFonts w:ascii="Tahoma" w:hAnsi="Tahoma" w:cs="Tahoma"/>
                <w:b/>
                <w:bCs/>
                <w:iCs/>
                <w:sz w:val="20"/>
                <w:szCs w:val="20"/>
              </w:rPr>
            </w:pPr>
            <w:r w:rsidRPr="00667F0A">
              <w:rPr>
                <w:rFonts w:ascii="Tahoma" w:hAnsi="Tahoma" w:cs="Tahoma"/>
                <w:b/>
                <w:bCs/>
                <w:iCs/>
                <w:sz w:val="20"/>
                <w:szCs w:val="20"/>
              </w:rPr>
              <w:t>Distribution board</w:t>
            </w:r>
          </w:p>
        </w:tc>
        <w:tc>
          <w:tcPr>
            <w:tcW w:w="863" w:type="dxa"/>
            <w:noWrap/>
            <w:hideMark/>
          </w:tcPr>
          <w:p w14:paraId="4C039AD2" w14:textId="77777777" w:rsidR="00F768E8" w:rsidRPr="00667F0A" w:rsidRDefault="00F768E8" w:rsidP="00F768E8">
            <w:pPr>
              <w:jc w:val="center"/>
              <w:rPr>
                <w:rFonts w:ascii="Tahoma" w:hAnsi="Tahoma" w:cs="Tahoma"/>
                <w:iCs/>
                <w:sz w:val="20"/>
                <w:szCs w:val="20"/>
              </w:rPr>
            </w:pPr>
          </w:p>
        </w:tc>
        <w:tc>
          <w:tcPr>
            <w:tcW w:w="850" w:type="dxa"/>
            <w:noWrap/>
            <w:hideMark/>
          </w:tcPr>
          <w:p w14:paraId="41575390" w14:textId="77777777" w:rsidR="00F768E8" w:rsidRPr="00667F0A" w:rsidRDefault="00F768E8" w:rsidP="00F768E8">
            <w:pPr>
              <w:jc w:val="center"/>
              <w:rPr>
                <w:rFonts w:ascii="Tahoma" w:hAnsi="Tahoma" w:cs="Tahoma"/>
                <w:iCs/>
                <w:sz w:val="20"/>
                <w:szCs w:val="20"/>
              </w:rPr>
            </w:pPr>
          </w:p>
        </w:tc>
      </w:tr>
      <w:tr w:rsidR="00F768E8" w:rsidRPr="00667F0A" w14:paraId="308B1F4A" w14:textId="77777777" w:rsidTr="00CD2D2F">
        <w:trPr>
          <w:gridAfter w:val="1"/>
          <w:wAfter w:w="936" w:type="dxa"/>
          <w:trHeight w:val="2037"/>
          <w:jc w:val="center"/>
        </w:trPr>
        <w:tc>
          <w:tcPr>
            <w:tcW w:w="714" w:type="dxa"/>
            <w:noWrap/>
            <w:hideMark/>
          </w:tcPr>
          <w:p w14:paraId="46ED9D43" w14:textId="77777777" w:rsidR="00F768E8" w:rsidRPr="00667F0A" w:rsidRDefault="00F768E8" w:rsidP="00F768E8">
            <w:pPr>
              <w:jc w:val="center"/>
              <w:rPr>
                <w:rFonts w:ascii="Tahoma" w:hAnsi="Tahoma" w:cs="Tahoma"/>
                <w:iCs/>
                <w:sz w:val="20"/>
                <w:szCs w:val="20"/>
              </w:rPr>
            </w:pPr>
          </w:p>
        </w:tc>
        <w:tc>
          <w:tcPr>
            <w:tcW w:w="8637" w:type="dxa"/>
            <w:hideMark/>
          </w:tcPr>
          <w:p w14:paraId="24B6E204" w14:textId="020A35BC" w:rsidR="00F768E8" w:rsidRPr="00667F0A" w:rsidRDefault="00F768E8" w:rsidP="00F768E8">
            <w:pPr>
              <w:rPr>
                <w:rFonts w:ascii="Tahoma" w:hAnsi="Tahoma" w:cs="Tahoma"/>
                <w:iCs/>
                <w:sz w:val="20"/>
                <w:szCs w:val="20"/>
              </w:rPr>
            </w:pPr>
            <w:r w:rsidRPr="00667F0A">
              <w:rPr>
                <w:rFonts w:ascii="Tahoma" w:hAnsi="Tahoma" w:cs="Tahoma"/>
                <w:iCs/>
                <w:sz w:val="20"/>
                <w:szCs w:val="20"/>
              </w:rPr>
              <w:t>Supply, installation, testing and commissioning of factory fabricated and factory assembled, sheet steel clad powder coated, wall / recess mounting dust and vermin (IP-42) ingress protection) proof double door vertical type Distribution Boards fabricated from 16 SWG sheet steel provided with hinged gasketed door with padlocking facility and including suitably rated PVC insulated copper busbars with interconnections and neutral bar assemblies one per  earthing terminals assembly etc. complete as required and as below. sample to be got approved by architects (</w:t>
            </w:r>
            <w:r w:rsidR="00A67D47" w:rsidRPr="00667F0A">
              <w:rPr>
                <w:rFonts w:ascii="Tahoma" w:hAnsi="Tahoma" w:cs="Tahoma"/>
                <w:iCs/>
                <w:sz w:val="20"/>
                <w:szCs w:val="20"/>
              </w:rPr>
              <w:t>Note: -</w:t>
            </w:r>
            <w:r w:rsidRPr="00667F0A">
              <w:rPr>
                <w:rFonts w:ascii="Tahoma" w:hAnsi="Tahoma" w:cs="Tahoma"/>
                <w:iCs/>
                <w:sz w:val="20"/>
                <w:szCs w:val="20"/>
              </w:rPr>
              <w:t xml:space="preserve"> In all distribution boards / panels the control wiring shall be FRLS)</w:t>
            </w:r>
          </w:p>
        </w:tc>
        <w:tc>
          <w:tcPr>
            <w:tcW w:w="863" w:type="dxa"/>
            <w:noWrap/>
            <w:hideMark/>
          </w:tcPr>
          <w:p w14:paraId="170982A8" w14:textId="77777777" w:rsidR="00F768E8" w:rsidRPr="00667F0A" w:rsidRDefault="00F768E8" w:rsidP="00F768E8">
            <w:pPr>
              <w:jc w:val="center"/>
              <w:rPr>
                <w:rFonts w:ascii="Tahoma" w:hAnsi="Tahoma" w:cs="Tahoma"/>
                <w:iCs/>
                <w:sz w:val="20"/>
                <w:szCs w:val="20"/>
              </w:rPr>
            </w:pPr>
          </w:p>
        </w:tc>
        <w:tc>
          <w:tcPr>
            <w:tcW w:w="850" w:type="dxa"/>
            <w:noWrap/>
            <w:hideMark/>
          </w:tcPr>
          <w:p w14:paraId="62E61A48" w14:textId="77777777" w:rsidR="00F768E8" w:rsidRPr="00667F0A" w:rsidRDefault="00F768E8" w:rsidP="00F768E8">
            <w:pPr>
              <w:jc w:val="center"/>
              <w:rPr>
                <w:rFonts w:ascii="Tahoma" w:hAnsi="Tahoma" w:cs="Tahoma"/>
                <w:iCs/>
                <w:sz w:val="20"/>
                <w:szCs w:val="20"/>
              </w:rPr>
            </w:pPr>
          </w:p>
        </w:tc>
      </w:tr>
      <w:tr w:rsidR="00F768E8" w:rsidRPr="00667F0A" w14:paraId="3620FE7A" w14:textId="77777777" w:rsidTr="00CD2D2F">
        <w:trPr>
          <w:gridAfter w:val="1"/>
          <w:wAfter w:w="936" w:type="dxa"/>
          <w:trHeight w:val="810"/>
          <w:jc w:val="center"/>
        </w:trPr>
        <w:tc>
          <w:tcPr>
            <w:tcW w:w="714" w:type="dxa"/>
            <w:noWrap/>
            <w:hideMark/>
          </w:tcPr>
          <w:p w14:paraId="643C1945" w14:textId="77777777"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t>a</w:t>
            </w:r>
          </w:p>
        </w:tc>
        <w:tc>
          <w:tcPr>
            <w:tcW w:w="8637" w:type="dxa"/>
            <w:noWrap/>
            <w:hideMark/>
          </w:tcPr>
          <w:p w14:paraId="70A25F87" w14:textId="77777777" w:rsidR="00F768E8" w:rsidRPr="00667F0A" w:rsidRDefault="00F768E8" w:rsidP="00F768E8">
            <w:pPr>
              <w:rPr>
                <w:rFonts w:ascii="Tahoma" w:hAnsi="Tahoma" w:cs="Tahoma"/>
                <w:iCs/>
                <w:sz w:val="20"/>
                <w:szCs w:val="20"/>
              </w:rPr>
            </w:pPr>
            <w:r w:rsidRPr="00667F0A">
              <w:rPr>
                <w:rFonts w:ascii="Tahoma" w:hAnsi="Tahoma" w:cs="Tahoma"/>
                <w:iCs/>
                <w:sz w:val="20"/>
                <w:szCs w:val="20"/>
              </w:rPr>
              <w:t xml:space="preserve">1-63 amp. 4P 10 kA MCB incoming with 3 single phase bank each comprising of 40amp.DP 30mA </w:t>
            </w:r>
            <w:proofErr w:type="spellStart"/>
            <w:r w:rsidRPr="00667F0A">
              <w:rPr>
                <w:rFonts w:ascii="Tahoma" w:hAnsi="Tahoma" w:cs="Tahoma"/>
                <w:iCs/>
                <w:sz w:val="20"/>
                <w:szCs w:val="20"/>
              </w:rPr>
              <w:t>Lexic</w:t>
            </w:r>
            <w:proofErr w:type="spellEnd"/>
            <w:r w:rsidRPr="00667F0A">
              <w:rPr>
                <w:rFonts w:ascii="Tahoma" w:hAnsi="Tahoma" w:cs="Tahoma"/>
                <w:iCs/>
                <w:sz w:val="20"/>
                <w:szCs w:val="20"/>
              </w:rPr>
              <w:t xml:space="preserve"> RCCB </w:t>
            </w:r>
            <w:proofErr w:type="spellStart"/>
            <w:r w:rsidRPr="00667F0A">
              <w:rPr>
                <w:rFonts w:ascii="Tahoma" w:hAnsi="Tahoma" w:cs="Tahoma"/>
                <w:iCs/>
                <w:sz w:val="20"/>
                <w:szCs w:val="20"/>
              </w:rPr>
              <w:t>Hpi</w:t>
            </w:r>
            <w:proofErr w:type="spellEnd"/>
            <w:r w:rsidRPr="00667F0A">
              <w:rPr>
                <w:rFonts w:ascii="Tahoma" w:hAnsi="Tahoma" w:cs="Tahoma"/>
                <w:iCs/>
                <w:sz w:val="20"/>
                <w:szCs w:val="20"/>
              </w:rPr>
              <w:t xml:space="preserve"> incoming and 33 nos. 6/10/16/20 amps. SP 10 kA 'C' category MCB with thermal magnetic protective releases out goings.</w:t>
            </w:r>
          </w:p>
        </w:tc>
        <w:tc>
          <w:tcPr>
            <w:tcW w:w="863" w:type="dxa"/>
            <w:noWrap/>
            <w:hideMark/>
          </w:tcPr>
          <w:p w14:paraId="7979F1E9" w14:textId="77777777" w:rsidR="00ED0DBF" w:rsidRDefault="00ED0DBF" w:rsidP="00F768E8">
            <w:pPr>
              <w:jc w:val="center"/>
              <w:rPr>
                <w:rFonts w:ascii="Tahoma" w:hAnsi="Tahoma" w:cs="Tahoma"/>
                <w:iCs/>
                <w:sz w:val="20"/>
                <w:szCs w:val="20"/>
              </w:rPr>
            </w:pPr>
          </w:p>
          <w:p w14:paraId="2037BABA" w14:textId="56426D5B" w:rsidR="00F768E8" w:rsidRPr="00667F0A" w:rsidRDefault="00F768E8" w:rsidP="00ED0DBF">
            <w:pPr>
              <w:rPr>
                <w:rFonts w:ascii="Tahoma" w:hAnsi="Tahoma" w:cs="Tahoma"/>
                <w:iCs/>
                <w:sz w:val="20"/>
                <w:szCs w:val="20"/>
              </w:rPr>
            </w:pPr>
            <w:r w:rsidRPr="00667F0A">
              <w:rPr>
                <w:rFonts w:ascii="Tahoma" w:hAnsi="Tahoma" w:cs="Tahoma"/>
                <w:iCs/>
                <w:sz w:val="20"/>
                <w:szCs w:val="20"/>
              </w:rPr>
              <w:t>Nos.</w:t>
            </w:r>
          </w:p>
        </w:tc>
        <w:tc>
          <w:tcPr>
            <w:tcW w:w="850" w:type="dxa"/>
            <w:noWrap/>
            <w:hideMark/>
          </w:tcPr>
          <w:p w14:paraId="3F93ED81" w14:textId="77777777" w:rsidR="00F768E8" w:rsidRDefault="00F768E8" w:rsidP="00F768E8">
            <w:pPr>
              <w:jc w:val="center"/>
              <w:rPr>
                <w:rFonts w:ascii="Tahoma" w:hAnsi="Tahoma" w:cs="Tahoma"/>
                <w:iCs/>
                <w:sz w:val="20"/>
                <w:szCs w:val="20"/>
              </w:rPr>
            </w:pPr>
          </w:p>
          <w:p w14:paraId="15032EA4" w14:textId="30C7B631" w:rsidR="00ED0DBF" w:rsidRPr="00667F0A" w:rsidRDefault="00ED0DBF" w:rsidP="00F768E8">
            <w:pPr>
              <w:jc w:val="center"/>
              <w:rPr>
                <w:rFonts w:ascii="Tahoma" w:hAnsi="Tahoma" w:cs="Tahoma"/>
                <w:iCs/>
                <w:sz w:val="20"/>
                <w:szCs w:val="20"/>
              </w:rPr>
            </w:pPr>
            <w:r>
              <w:rPr>
                <w:rFonts w:ascii="Tahoma" w:hAnsi="Tahoma" w:cs="Tahoma"/>
                <w:iCs/>
                <w:sz w:val="20"/>
                <w:szCs w:val="20"/>
              </w:rPr>
              <w:t>20</w:t>
            </w:r>
          </w:p>
        </w:tc>
      </w:tr>
      <w:tr w:rsidR="00F768E8" w:rsidRPr="00667F0A" w14:paraId="20DA5A10" w14:textId="77777777" w:rsidTr="00CD2D2F">
        <w:trPr>
          <w:gridAfter w:val="1"/>
          <w:wAfter w:w="936" w:type="dxa"/>
          <w:trHeight w:val="630"/>
          <w:jc w:val="center"/>
        </w:trPr>
        <w:tc>
          <w:tcPr>
            <w:tcW w:w="714" w:type="dxa"/>
            <w:noWrap/>
            <w:hideMark/>
          </w:tcPr>
          <w:p w14:paraId="2ACF714D" w14:textId="77777777"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t>b</w:t>
            </w:r>
          </w:p>
        </w:tc>
        <w:tc>
          <w:tcPr>
            <w:tcW w:w="8637" w:type="dxa"/>
            <w:noWrap/>
            <w:hideMark/>
          </w:tcPr>
          <w:p w14:paraId="733A6EC9" w14:textId="0A0EDC56" w:rsidR="00F768E8" w:rsidRPr="00667F0A" w:rsidRDefault="00F768E8" w:rsidP="00F768E8">
            <w:pPr>
              <w:rPr>
                <w:rFonts w:ascii="Tahoma" w:hAnsi="Tahoma" w:cs="Tahoma"/>
                <w:iCs/>
                <w:sz w:val="20"/>
                <w:szCs w:val="20"/>
              </w:rPr>
            </w:pPr>
            <w:r w:rsidRPr="00667F0A">
              <w:rPr>
                <w:rFonts w:ascii="Tahoma" w:hAnsi="Tahoma" w:cs="Tahoma"/>
                <w:iCs/>
                <w:sz w:val="20"/>
                <w:szCs w:val="20"/>
              </w:rPr>
              <w:t xml:space="preserve">1-40 amp. DP 10 kA MCB isolator incoming with 1-40amp.DP 100mA </w:t>
            </w:r>
            <w:proofErr w:type="spellStart"/>
            <w:r w:rsidRPr="00667F0A">
              <w:rPr>
                <w:rFonts w:ascii="Tahoma" w:hAnsi="Tahoma" w:cs="Tahoma"/>
                <w:iCs/>
                <w:sz w:val="20"/>
                <w:szCs w:val="20"/>
              </w:rPr>
              <w:t>Lexic</w:t>
            </w:r>
            <w:proofErr w:type="spellEnd"/>
            <w:r w:rsidRPr="00667F0A">
              <w:rPr>
                <w:rFonts w:ascii="Tahoma" w:hAnsi="Tahoma" w:cs="Tahoma"/>
                <w:iCs/>
                <w:sz w:val="20"/>
                <w:szCs w:val="20"/>
              </w:rPr>
              <w:t xml:space="preserve"> RCCB </w:t>
            </w:r>
            <w:proofErr w:type="spellStart"/>
            <w:r w:rsidRPr="00667F0A">
              <w:rPr>
                <w:rFonts w:ascii="Tahoma" w:hAnsi="Tahoma" w:cs="Tahoma"/>
                <w:iCs/>
                <w:sz w:val="20"/>
                <w:szCs w:val="20"/>
              </w:rPr>
              <w:t>Hpi</w:t>
            </w:r>
            <w:proofErr w:type="spellEnd"/>
            <w:r w:rsidRPr="00667F0A">
              <w:rPr>
                <w:rFonts w:ascii="Tahoma" w:hAnsi="Tahoma" w:cs="Tahoma"/>
                <w:iCs/>
                <w:sz w:val="20"/>
                <w:szCs w:val="20"/>
              </w:rPr>
              <w:t xml:space="preserve"> incoming and </w:t>
            </w:r>
            <w:r w:rsidR="00ED0DBF">
              <w:rPr>
                <w:rFonts w:ascii="Tahoma" w:hAnsi="Tahoma" w:cs="Tahoma"/>
                <w:iCs/>
                <w:sz w:val="20"/>
                <w:szCs w:val="20"/>
              </w:rPr>
              <w:t xml:space="preserve">33 </w:t>
            </w:r>
            <w:r w:rsidRPr="00667F0A">
              <w:rPr>
                <w:rFonts w:ascii="Tahoma" w:hAnsi="Tahoma" w:cs="Tahoma"/>
                <w:iCs/>
                <w:sz w:val="20"/>
                <w:szCs w:val="20"/>
              </w:rPr>
              <w:t>nos. 6/16/20 amps. SP 10 kA 'C' category MCB with thermal magnetic protective releases out goings.</w:t>
            </w:r>
          </w:p>
        </w:tc>
        <w:tc>
          <w:tcPr>
            <w:tcW w:w="863" w:type="dxa"/>
            <w:noWrap/>
            <w:hideMark/>
          </w:tcPr>
          <w:p w14:paraId="0780A858" w14:textId="77777777" w:rsidR="00ED0DBF" w:rsidRDefault="00ED0DBF" w:rsidP="00F768E8">
            <w:pPr>
              <w:jc w:val="center"/>
              <w:rPr>
                <w:rFonts w:ascii="Tahoma" w:hAnsi="Tahoma" w:cs="Tahoma"/>
                <w:iCs/>
                <w:sz w:val="20"/>
                <w:szCs w:val="20"/>
              </w:rPr>
            </w:pPr>
          </w:p>
          <w:p w14:paraId="23B910BA" w14:textId="7BE7D26D"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t>Nos.</w:t>
            </w:r>
          </w:p>
        </w:tc>
        <w:tc>
          <w:tcPr>
            <w:tcW w:w="850" w:type="dxa"/>
            <w:noWrap/>
            <w:hideMark/>
          </w:tcPr>
          <w:p w14:paraId="061D653E" w14:textId="77777777" w:rsidR="00ED0DBF" w:rsidRDefault="00ED0DBF" w:rsidP="00F768E8">
            <w:pPr>
              <w:jc w:val="center"/>
              <w:rPr>
                <w:rFonts w:ascii="Tahoma" w:hAnsi="Tahoma" w:cs="Tahoma"/>
                <w:iCs/>
                <w:sz w:val="20"/>
                <w:szCs w:val="20"/>
              </w:rPr>
            </w:pPr>
          </w:p>
          <w:p w14:paraId="0DC38537" w14:textId="0D2312F8" w:rsidR="00F768E8" w:rsidRPr="00667F0A" w:rsidRDefault="00ED0DBF" w:rsidP="00F768E8">
            <w:pPr>
              <w:jc w:val="center"/>
              <w:rPr>
                <w:rFonts w:ascii="Tahoma" w:hAnsi="Tahoma" w:cs="Tahoma"/>
                <w:iCs/>
                <w:sz w:val="20"/>
                <w:szCs w:val="20"/>
              </w:rPr>
            </w:pPr>
            <w:r>
              <w:rPr>
                <w:rFonts w:ascii="Tahoma" w:hAnsi="Tahoma" w:cs="Tahoma"/>
                <w:iCs/>
                <w:sz w:val="20"/>
                <w:szCs w:val="20"/>
              </w:rPr>
              <w:t>30</w:t>
            </w:r>
          </w:p>
        </w:tc>
      </w:tr>
      <w:tr w:rsidR="00F768E8" w:rsidRPr="00667F0A" w14:paraId="0693BADB" w14:textId="77777777" w:rsidTr="00CD2D2F">
        <w:trPr>
          <w:gridAfter w:val="1"/>
          <w:wAfter w:w="936" w:type="dxa"/>
          <w:trHeight w:val="315"/>
          <w:jc w:val="center"/>
        </w:trPr>
        <w:tc>
          <w:tcPr>
            <w:tcW w:w="714" w:type="dxa"/>
            <w:noWrap/>
            <w:hideMark/>
          </w:tcPr>
          <w:p w14:paraId="73BDCB6F" w14:textId="77777777"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t>c</w:t>
            </w:r>
          </w:p>
        </w:tc>
        <w:tc>
          <w:tcPr>
            <w:tcW w:w="8637" w:type="dxa"/>
            <w:noWrap/>
            <w:hideMark/>
          </w:tcPr>
          <w:p w14:paraId="5332674C" w14:textId="77777777" w:rsidR="00F768E8" w:rsidRPr="00667F0A" w:rsidRDefault="00F768E8" w:rsidP="00F768E8">
            <w:pPr>
              <w:rPr>
                <w:rFonts w:ascii="Tahoma" w:hAnsi="Tahoma" w:cs="Tahoma"/>
                <w:iCs/>
                <w:sz w:val="20"/>
                <w:szCs w:val="20"/>
              </w:rPr>
            </w:pPr>
            <w:r w:rsidRPr="00667F0A">
              <w:rPr>
                <w:rFonts w:ascii="Tahoma" w:hAnsi="Tahoma" w:cs="Tahoma"/>
                <w:iCs/>
                <w:sz w:val="20"/>
                <w:szCs w:val="20"/>
              </w:rPr>
              <w:t xml:space="preserve">63Amper 4 P ELCB Encloser Box for VRV AC outdoor units </w:t>
            </w:r>
          </w:p>
        </w:tc>
        <w:tc>
          <w:tcPr>
            <w:tcW w:w="863" w:type="dxa"/>
            <w:noWrap/>
            <w:hideMark/>
          </w:tcPr>
          <w:p w14:paraId="4FB19FC2" w14:textId="77777777"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t>Nos.</w:t>
            </w:r>
          </w:p>
        </w:tc>
        <w:tc>
          <w:tcPr>
            <w:tcW w:w="850" w:type="dxa"/>
            <w:noWrap/>
            <w:hideMark/>
          </w:tcPr>
          <w:p w14:paraId="6C4AA473" w14:textId="12BA7511" w:rsidR="00F768E8" w:rsidRPr="00667F0A" w:rsidRDefault="00ED0DBF" w:rsidP="00F768E8">
            <w:pPr>
              <w:jc w:val="center"/>
              <w:rPr>
                <w:rFonts w:ascii="Tahoma" w:hAnsi="Tahoma" w:cs="Tahoma"/>
                <w:iCs/>
                <w:sz w:val="20"/>
                <w:szCs w:val="20"/>
              </w:rPr>
            </w:pPr>
            <w:r>
              <w:rPr>
                <w:rFonts w:ascii="Tahoma" w:hAnsi="Tahoma" w:cs="Tahoma"/>
                <w:iCs/>
                <w:sz w:val="20"/>
                <w:szCs w:val="20"/>
              </w:rPr>
              <w:t>50</w:t>
            </w:r>
          </w:p>
        </w:tc>
      </w:tr>
      <w:tr w:rsidR="00F768E8" w:rsidRPr="00667F0A" w14:paraId="5E84F847" w14:textId="77777777" w:rsidTr="00CD2D2F">
        <w:trPr>
          <w:gridAfter w:val="1"/>
          <w:wAfter w:w="936" w:type="dxa"/>
          <w:trHeight w:val="630"/>
          <w:jc w:val="center"/>
        </w:trPr>
        <w:tc>
          <w:tcPr>
            <w:tcW w:w="714" w:type="dxa"/>
            <w:noWrap/>
            <w:hideMark/>
          </w:tcPr>
          <w:p w14:paraId="6C740666" w14:textId="77777777"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t>4</w:t>
            </w:r>
          </w:p>
        </w:tc>
        <w:tc>
          <w:tcPr>
            <w:tcW w:w="8637" w:type="dxa"/>
            <w:hideMark/>
          </w:tcPr>
          <w:p w14:paraId="3A2662A7" w14:textId="77777777" w:rsidR="00F768E8" w:rsidRPr="00667F0A" w:rsidRDefault="00F768E8" w:rsidP="00F768E8">
            <w:pPr>
              <w:rPr>
                <w:rFonts w:ascii="Tahoma" w:hAnsi="Tahoma" w:cs="Tahoma"/>
                <w:iCs/>
                <w:sz w:val="20"/>
                <w:szCs w:val="20"/>
              </w:rPr>
            </w:pPr>
            <w:r w:rsidRPr="00667F0A">
              <w:rPr>
                <w:rFonts w:ascii="Tahoma" w:hAnsi="Tahoma" w:cs="Tahoma"/>
                <w:iCs/>
                <w:sz w:val="20"/>
                <w:szCs w:val="20"/>
              </w:rPr>
              <w:t>Making hole in stone masonry/ RCC with core cutter for accommodating refrigerant pipe/ drainpipe for split/ cassette</w:t>
            </w:r>
          </w:p>
        </w:tc>
        <w:tc>
          <w:tcPr>
            <w:tcW w:w="863" w:type="dxa"/>
            <w:noWrap/>
            <w:hideMark/>
          </w:tcPr>
          <w:p w14:paraId="6DA37436" w14:textId="77777777"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t>Job</w:t>
            </w:r>
          </w:p>
        </w:tc>
        <w:tc>
          <w:tcPr>
            <w:tcW w:w="850" w:type="dxa"/>
            <w:noWrap/>
            <w:hideMark/>
          </w:tcPr>
          <w:p w14:paraId="32AE29C3" w14:textId="77777777"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t>1</w:t>
            </w:r>
          </w:p>
        </w:tc>
      </w:tr>
      <w:tr w:rsidR="00F768E8" w:rsidRPr="00667F0A" w14:paraId="4DCF206B" w14:textId="77777777" w:rsidTr="00CD2D2F">
        <w:trPr>
          <w:gridAfter w:val="1"/>
          <w:wAfter w:w="936" w:type="dxa"/>
          <w:trHeight w:val="407"/>
          <w:jc w:val="center"/>
        </w:trPr>
        <w:tc>
          <w:tcPr>
            <w:tcW w:w="714" w:type="dxa"/>
            <w:noWrap/>
            <w:hideMark/>
          </w:tcPr>
          <w:p w14:paraId="2E359ED9" w14:textId="77777777"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t>5</w:t>
            </w:r>
          </w:p>
        </w:tc>
        <w:tc>
          <w:tcPr>
            <w:tcW w:w="8637" w:type="dxa"/>
            <w:hideMark/>
          </w:tcPr>
          <w:p w14:paraId="5A1BC99D" w14:textId="77777777" w:rsidR="00F768E8" w:rsidRPr="00667F0A" w:rsidRDefault="00F768E8" w:rsidP="00F768E8">
            <w:pPr>
              <w:rPr>
                <w:rFonts w:ascii="Tahoma" w:hAnsi="Tahoma" w:cs="Tahoma"/>
                <w:iCs/>
                <w:sz w:val="20"/>
                <w:szCs w:val="20"/>
              </w:rPr>
            </w:pPr>
            <w:r w:rsidRPr="00667F0A">
              <w:rPr>
                <w:rFonts w:ascii="Tahoma" w:hAnsi="Tahoma" w:cs="Tahoma"/>
                <w:iCs/>
                <w:sz w:val="20"/>
                <w:szCs w:val="20"/>
              </w:rPr>
              <w:t>Labour work for lifting and shifting of VRV outdoor &amp; indoor units accommodating refrigerant pipe/ drainpipe for split/ cassette</w:t>
            </w:r>
          </w:p>
        </w:tc>
        <w:tc>
          <w:tcPr>
            <w:tcW w:w="863" w:type="dxa"/>
            <w:noWrap/>
            <w:hideMark/>
          </w:tcPr>
          <w:p w14:paraId="7712839E" w14:textId="77777777"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t>Job</w:t>
            </w:r>
          </w:p>
        </w:tc>
        <w:tc>
          <w:tcPr>
            <w:tcW w:w="850" w:type="dxa"/>
            <w:noWrap/>
            <w:hideMark/>
          </w:tcPr>
          <w:p w14:paraId="1C5040B5" w14:textId="77777777"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t>1</w:t>
            </w:r>
          </w:p>
        </w:tc>
      </w:tr>
      <w:tr w:rsidR="00F768E8" w:rsidRPr="00667F0A" w14:paraId="4B981629" w14:textId="77777777" w:rsidTr="00CD2D2F">
        <w:trPr>
          <w:gridAfter w:val="1"/>
          <w:wAfter w:w="936" w:type="dxa"/>
          <w:trHeight w:val="630"/>
          <w:jc w:val="center"/>
        </w:trPr>
        <w:tc>
          <w:tcPr>
            <w:tcW w:w="714" w:type="dxa"/>
            <w:noWrap/>
            <w:hideMark/>
          </w:tcPr>
          <w:p w14:paraId="1E1B7959" w14:textId="77777777"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t>6</w:t>
            </w:r>
          </w:p>
        </w:tc>
        <w:tc>
          <w:tcPr>
            <w:tcW w:w="8637" w:type="dxa"/>
            <w:hideMark/>
          </w:tcPr>
          <w:p w14:paraId="1F0B01F5" w14:textId="45664466" w:rsidR="00F768E8" w:rsidRPr="00667F0A" w:rsidRDefault="00F768E8" w:rsidP="00F768E8">
            <w:pPr>
              <w:rPr>
                <w:rFonts w:ascii="Tahoma" w:hAnsi="Tahoma" w:cs="Tahoma"/>
                <w:iCs/>
                <w:sz w:val="20"/>
                <w:szCs w:val="20"/>
              </w:rPr>
            </w:pPr>
            <w:r w:rsidRPr="00667F0A">
              <w:rPr>
                <w:rFonts w:ascii="Tahoma" w:hAnsi="Tahoma" w:cs="Tahoma"/>
                <w:iCs/>
                <w:sz w:val="20"/>
                <w:szCs w:val="20"/>
              </w:rPr>
              <w:t>Supply &amp; fixing MS powder coated stand suitable for 16 HP/20HP Tr outdoor type of Split/</w:t>
            </w:r>
            <w:proofErr w:type="spellStart"/>
            <w:r w:rsidRPr="00667F0A">
              <w:rPr>
                <w:rFonts w:ascii="Tahoma" w:hAnsi="Tahoma" w:cs="Tahoma"/>
                <w:iCs/>
                <w:sz w:val="20"/>
                <w:szCs w:val="20"/>
              </w:rPr>
              <w:t>Ductable</w:t>
            </w:r>
            <w:proofErr w:type="spellEnd"/>
            <w:r w:rsidRPr="00667F0A">
              <w:rPr>
                <w:rFonts w:ascii="Tahoma" w:hAnsi="Tahoma" w:cs="Tahoma"/>
                <w:iCs/>
                <w:sz w:val="20"/>
                <w:szCs w:val="20"/>
              </w:rPr>
              <w:t>/Tower AC.</w:t>
            </w:r>
            <w:r w:rsidR="00ED0DBF">
              <w:rPr>
                <w:rFonts w:ascii="Tahoma" w:hAnsi="Tahoma" w:cs="Tahoma"/>
                <w:iCs/>
                <w:sz w:val="20"/>
                <w:szCs w:val="20"/>
              </w:rPr>
              <w:t xml:space="preserve"> And as per required </w:t>
            </w:r>
          </w:p>
        </w:tc>
        <w:tc>
          <w:tcPr>
            <w:tcW w:w="863" w:type="dxa"/>
            <w:noWrap/>
            <w:hideMark/>
          </w:tcPr>
          <w:p w14:paraId="0456D771" w14:textId="77777777"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t>Nos.</w:t>
            </w:r>
          </w:p>
        </w:tc>
        <w:tc>
          <w:tcPr>
            <w:tcW w:w="850" w:type="dxa"/>
            <w:noWrap/>
            <w:hideMark/>
          </w:tcPr>
          <w:p w14:paraId="1293CFD0" w14:textId="3FFD9770" w:rsidR="00F768E8" w:rsidRPr="00667F0A" w:rsidRDefault="00ED0DBF" w:rsidP="00F768E8">
            <w:pPr>
              <w:jc w:val="center"/>
              <w:rPr>
                <w:rFonts w:ascii="Tahoma" w:hAnsi="Tahoma" w:cs="Tahoma"/>
                <w:iCs/>
                <w:sz w:val="20"/>
                <w:szCs w:val="20"/>
              </w:rPr>
            </w:pPr>
            <w:r>
              <w:rPr>
                <w:rFonts w:ascii="Tahoma" w:hAnsi="Tahoma" w:cs="Tahoma"/>
                <w:iCs/>
                <w:sz w:val="20"/>
                <w:szCs w:val="20"/>
              </w:rPr>
              <w:t>50</w:t>
            </w:r>
          </w:p>
        </w:tc>
      </w:tr>
      <w:tr w:rsidR="00F768E8" w:rsidRPr="00667F0A" w14:paraId="6128601D" w14:textId="77777777" w:rsidTr="00CD2D2F">
        <w:trPr>
          <w:gridAfter w:val="1"/>
          <w:wAfter w:w="936" w:type="dxa"/>
          <w:trHeight w:val="945"/>
          <w:jc w:val="center"/>
        </w:trPr>
        <w:tc>
          <w:tcPr>
            <w:tcW w:w="714" w:type="dxa"/>
            <w:noWrap/>
            <w:hideMark/>
          </w:tcPr>
          <w:p w14:paraId="2496F432" w14:textId="77777777"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t>7</w:t>
            </w:r>
          </w:p>
        </w:tc>
        <w:tc>
          <w:tcPr>
            <w:tcW w:w="8637" w:type="dxa"/>
            <w:noWrap/>
            <w:hideMark/>
          </w:tcPr>
          <w:p w14:paraId="4E22D8B6" w14:textId="44CCF164" w:rsidR="00F768E8" w:rsidRPr="00667F0A" w:rsidRDefault="00F768E8" w:rsidP="00F768E8">
            <w:pPr>
              <w:rPr>
                <w:rFonts w:ascii="Tahoma" w:hAnsi="Tahoma" w:cs="Tahoma"/>
                <w:iCs/>
                <w:sz w:val="20"/>
                <w:szCs w:val="20"/>
              </w:rPr>
            </w:pPr>
            <w:r w:rsidRPr="00667F0A">
              <w:rPr>
                <w:rFonts w:ascii="Tahoma" w:hAnsi="Tahoma" w:cs="Tahoma"/>
                <w:iCs/>
                <w:sz w:val="20"/>
                <w:szCs w:val="20"/>
              </w:rPr>
              <w:t>Providing and fixing Gypsum Board Fixed False Ceiling/Boxing to cover VRV Copper Piping</w:t>
            </w:r>
            <w:r w:rsidR="00ED0DBF">
              <w:rPr>
                <w:rFonts w:ascii="Tahoma" w:hAnsi="Tahoma" w:cs="Tahoma"/>
                <w:iCs/>
                <w:sz w:val="20"/>
                <w:szCs w:val="20"/>
              </w:rPr>
              <w:t xml:space="preserve">, </w:t>
            </w:r>
            <w:r w:rsidR="005D6E94">
              <w:rPr>
                <w:rFonts w:ascii="Tahoma" w:hAnsi="Tahoma" w:cs="Tahoma"/>
                <w:iCs/>
                <w:sz w:val="20"/>
                <w:szCs w:val="20"/>
              </w:rPr>
              <w:t>drain</w:t>
            </w:r>
            <w:r w:rsidR="00ED0DBF">
              <w:rPr>
                <w:rFonts w:ascii="Tahoma" w:hAnsi="Tahoma" w:cs="Tahoma"/>
                <w:iCs/>
                <w:sz w:val="20"/>
                <w:szCs w:val="20"/>
              </w:rPr>
              <w:t xml:space="preserve"> piping, </w:t>
            </w:r>
            <w:proofErr w:type="gramStart"/>
            <w:r w:rsidR="00ED0DBF">
              <w:rPr>
                <w:rFonts w:ascii="Tahoma" w:hAnsi="Tahoma" w:cs="Tahoma"/>
                <w:iCs/>
                <w:sz w:val="20"/>
                <w:szCs w:val="20"/>
              </w:rPr>
              <w:t xml:space="preserve">cable </w:t>
            </w:r>
            <w:r w:rsidRPr="00667F0A">
              <w:rPr>
                <w:rFonts w:ascii="Tahoma" w:hAnsi="Tahoma" w:cs="Tahoma"/>
                <w:iCs/>
                <w:sz w:val="20"/>
                <w:szCs w:val="20"/>
              </w:rPr>
              <w:t xml:space="preserve"> in</w:t>
            </w:r>
            <w:proofErr w:type="gramEnd"/>
            <w:r w:rsidRPr="00667F0A">
              <w:rPr>
                <w:rFonts w:ascii="Tahoma" w:hAnsi="Tahoma" w:cs="Tahoma"/>
                <w:iCs/>
                <w:sz w:val="20"/>
                <w:szCs w:val="20"/>
              </w:rPr>
              <w:t xml:space="preserve"> Corridors, using GI framework, 12.5 mm gypsum board, including jointing, finishing, painting, and providing necessary access panels for inspection and maintenance, complete as per specifications.”</w:t>
            </w:r>
          </w:p>
        </w:tc>
        <w:tc>
          <w:tcPr>
            <w:tcW w:w="863" w:type="dxa"/>
            <w:noWrap/>
            <w:hideMark/>
          </w:tcPr>
          <w:p w14:paraId="672A184D" w14:textId="77777777" w:rsidR="00CE52B8" w:rsidRDefault="00CE52B8" w:rsidP="00F768E8">
            <w:pPr>
              <w:jc w:val="center"/>
              <w:rPr>
                <w:rFonts w:ascii="Tahoma" w:hAnsi="Tahoma" w:cs="Tahoma"/>
                <w:iCs/>
                <w:sz w:val="20"/>
                <w:szCs w:val="20"/>
              </w:rPr>
            </w:pPr>
          </w:p>
          <w:p w14:paraId="29E0A0F3" w14:textId="1DFBFD1E" w:rsidR="00F768E8" w:rsidRPr="00667F0A" w:rsidRDefault="00F768E8" w:rsidP="00F768E8">
            <w:pPr>
              <w:jc w:val="center"/>
              <w:rPr>
                <w:rFonts w:ascii="Tahoma" w:hAnsi="Tahoma" w:cs="Tahoma"/>
                <w:iCs/>
                <w:sz w:val="20"/>
                <w:szCs w:val="20"/>
              </w:rPr>
            </w:pPr>
            <w:proofErr w:type="spellStart"/>
            <w:r w:rsidRPr="00667F0A">
              <w:rPr>
                <w:rFonts w:ascii="Tahoma" w:hAnsi="Tahoma" w:cs="Tahoma"/>
                <w:iCs/>
                <w:sz w:val="20"/>
                <w:szCs w:val="20"/>
              </w:rPr>
              <w:t>SqMtr</w:t>
            </w:r>
            <w:proofErr w:type="spellEnd"/>
            <w:r w:rsidRPr="00667F0A">
              <w:rPr>
                <w:rFonts w:ascii="Tahoma" w:hAnsi="Tahoma" w:cs="Tahoma"/>
                <w:iCs/>
                <w:sz w:val="20"/>
                <w:szCs w:val="20"/>
              </w:rPr>
              <w:t>.</w:t>
            </w:r>
          </w:p>
        </w:tc>
        <w:tc>
          <w:tcPr>
            <w:tcW w:w="850" w:type="dxa"/>
            <w:noWrap/>
            <w:hideMark/>
          </w:tcPr>
          <w:p w14:paraId="49FA2F78" w14:textId="77777777" w:rsidR="00CE52B8" w:rsidRDefault="00CE52B8" w:rsidP="00F768E8">
            <w:pPr>
              <w:jc w:val="center"/>
              <w:rPr>
                <w:rFonts w:ascii="Tahoma" w:hAnsi="Tahoma" w:cs="Tahoma"/>
                <w:iCs/>
                <w:sz w:val="20"/>
                <w:szCs w:val="20"/>
              </w:rPr>
            </w:pPr>
          </w:p>
          <w:p w14:paraId="298B5429" w14:textId="23A3477C" w:rsidR="00F768E8" w:rsidRPr="00667F0A" w:rsidRDefault="00F768E8" w:rsidP="00F768E8">
            <w:pPr>
              <w:jc w:val="center"/>
              <w:rPr>
                <w:rFonts w:ascii="Tahoma" w:hAnsi="Tahoma" w:cs="Tahoma"/>
                <w:iCs/>
                <w:sz w:val="20"/>
                <w:szCs w:val="20"/>
              </w:rPr>
            </w:pPr>
            <w:r w:rsidRPr="00667F0A">
              <w:rPr>
                <w:rFonts w:ascii="Tahoma" w:hAnsi="Tahoma" w:cs="Tahoma"/>
                <w:iCs/>
                <w:sz w:val="20"/>
                <w:szCs w:val="20"/>
              </w:rPr>
              <w:t>3040</w:t>
            </w:r>
          </w:p>
        </w:tc>
      </w:tr>
      <w:tr w:rsidR="00F768E8" w:rsidRPr="00667F0A" w14:paraId="6B73F439" w14:textId="77777777" w:rsidTr="00CD2D2F">
        <w:trPr>
          <w:gridAfter w:val="1"/>
          <w:wAfter w:w="936" w:type="dxa"/>
          <w:trHeight w:val="945"/>
          <w:jc w:val="center"/>
        </w:trPr>
        <w:tc>
          <w:tcPr>
            <w:tcW w:w="714" w:type="dxa"/>
            <w:noWrap/>
          </w:tcPr>
          <w:p w14:paraId="7B098C14" w14:textId="77777777" w:rsidR="00F768E8" w:rsidRPr="005D6E94" w:rsidRDefault="00F768E8" w:rsidP="005D6E94">
            <w:pPr>
              <w:rPr>
                <w:rFonts w:ascii="Times New Roman" w:hAnsi="Times New Roman" w:cs="Times New Roman"/>
                <w:b/>
                <w:bCs/>
                <w:iCs/>
              </w:rPr>
            </w:pPr>
          </w:p>
          <w:p w14:paraId="4DC4982D" w14:textId="0C69D6B9" w:rsidR="00F768E8" w:rsidRPr="005D6E94" w:rsidRDefault="0084795D" w:rsidP="005D6E94">
            <w:pPr>
              <w:rPr>
                <w:rFonts w:ascii="Times New Roman" w:hAnsi="Times New Roman" w:cs="Times New Roman"/>
                <w:b/>
                <w:bCs/>
                <w:iCs/>
              </w:rPr>
            </w:pPr>
            <w:r>
              <w:rPr>
                <w:rFonts w:ascii="Times New Roman" w:hAnsi="Times New Roman" w:cs="Times New Roman"/>
                <w:b/>
                <w:bCs/>
                <w:iCs/>
              </w:rPr>
              <w:t xml:space="preserve">   </w:t>
            </w:r>
            <w:r w:rsidR="00F768E8" w:rsidRPr="005D6E94">
              <w:rPr>
                <w:rFonts w:ascii="Times New Roman" w:hAnsi="Times New Roman" w:cs="Times New Roman"/>
                <w:b/>
                <w:bCs/>
                <w:iCs/>
              </w:rPr>
              <w:t>D</w:t>
            </w:r>
          </w:p>
        </w:tc>
        <w:tc>
          <w:tcPr>
            <w:tcW w:w="8637" w:type="dxa"/>
            <w:noWrap/>
          </w:tcPr>
          <w:p w14:paraId="693BEEC0" w14:textId="77777777" w:rsidR="005D6E94" w:rsidRPr="005D6E94" w:rsidRDefault="005D6E94" w:rsidP="005D6E94">
            <w:pPr>
              <w:rPr>
                <w:rFonts w:ascii="Times New Roman" w:hAnsi="Times New Roman" w:cs="Times New Roman"/>
                <w:b/>
                <w:bCs/>
                <w:iCs/>
              </w:rPr>
            </w:pPr>
          </w:p>
          <w:p w14:paraId="0A0ECD1E" w14:textId="7E499DE9" w:rsidR="00F768E8" w:rsidRPr="005D6E94" w:rsidRDefault="005D6E94" w:rsidP="005D6E94">
            <w:pPr>
              <w:rPr>
                <w:rFonts w:ascii="Times New Roman" w:hAnsi="Times New Roman" w:cs="Times New Roman"/>
                <w:b/>
                <w:bCs/>
                <w:iCs/>
              </w:rPr>
            </w:pPr>
            <w:r w:rsidRPr="005D6E94">
              <w:rPr>
                <w:rFonts w:ascii="Times New Roman" w:hAnsi="Times New Roman" w:cs="Times New Roman"/>
                <w:b/>
                <w:bCs/>
                <w:iCs/>
              </w:rPr>
              <w:t>Dismantling, removal, and shifting work of the AIR WASHER machines along with the ducting system for Boys Hostel-2 and Boys Hostel-3</w:t>
            </w:r>
          </w:p>
        </w:tc>
        <w:tc>
          <w:tcPr>
            <w:tcW w:w="863" w:type="dxa"/>
            <w:noWrap/>
          </w:tcPr>
          <w:p w14:paraId="74DFB869" w14:textId="6DC5B173" w:rsidR="00F768E8" w:rsidRPr="00667F0A" w:rsidRDefault="00F768E8" w:rsidP="005D6E94">
            <w:pPr>
              <w:rPr>
                <w:rFonts w:ascii="Tahoma" w:hAnsi="Tahoma" w:cs="Tahoma"/>
                <w:iCs/>
                <w:sz w:val="20"/>
                <w:szCs w:val="20"/>
              </w:rPr>
            </w:pPr>
          </w:p>
        </w:tc>
        <w:tc>
          <w:tcPr>
            <w:tcW w:w="850" w:type="dxa"/>
            <w:noWrap/>
          </w:tcPr>
          <w:p w14:paraId="45B27D0B" w14:textId="54357306" w:rsidR="00F768E8" w:rsidRPr="00667F0A" w:rsidRDefault="00F768E8" w:rsidP="005D6E94">
            <w:pPr>
              <w:rPr>
                <w:rFonts w:ascii="Tahoma" w:hAnsi="Tahoma" w:cs="Tahoma"/>
                <w:iCs/>
                <w:sz w:val="20"/>
                <w:szCs w:val="20"/>
              </w:rPr>
            </w:pPr>
          </w:p>
        </w:tc>
      </w:tr>
      <w:tr w:rsidR="005D6E94" w:rsidRPr="00667F0A" w14:paraId="54CCDDA3" w14:textId="77777777" w:rsidTr="00CD2D2F">
        <w:trPr>
          <w:gridAfter w:val="1"/>
          <w:wAfter w:w="936" w:type="dxa"/>
          <w:trHeight w:val="728"/>
          <w:jc w:val="center"/>
        </w:trPr>
        <w:tc>
          <w:tcPr>
            <w:tcW w:w="714" w:type="dxa"/>
            <w:noWrap/>
          </w:tcPr>
          <w:p w14:paraId="35ECFFDC" w14:textId="77777777" w:rsidR="005D6E94" w:rsidRPr="0084795D" w:rsidRDefault="005D6E94" w:rsidP="005D6E94">
            <w:pPr>
              <w:rPr>
                <w:rFonts w:ascii="Times New Roman" w:hAnsi="Times New Roman" w:cs="Times New Roman"/>
                <w:iCs/>
              </w:rPr>
            </w:pPr>
          </w:p>
          <w:p w14:paraId="0555A91C" w14:textId="3F662520" w:rsidR="005D6E94" w:rsidRPr="0084795D" w:rsidRDefault="005D6E94" w:rsidP="005D6E94">
            <w:pPr>
              <w:rPr>
                <w:rFonts w:ascii="Times New Roman" w:hAnsi="Times New Roman" w:cs="Times New Roman"/>
                <w:iCs/>
              </w:rPr>
            </w:pPr>
            <w:r w:rsidRPr="0084795D">
              <w:rPr>
                <w:rFonts w:ascii="Times New Roman" w:hAnsi="Times New Roman" w:cs="Times New Roman"/>
                <w:iCs/>
              </w:rPr>
              <w:t xml:space="preserve">    1.</w:t>
            </w:r>
          </w:p>
        </w:tc>
        <w:tc>
          <w:tcPr>
            <w:tcW w:w="8637" w:type="dxa"/>
            <w:noWrap/>
          </w:tcPr>
          <w:p w14:paraId="42453D9C" w14:textId="77EC9B45" w:rsidR="005D6E94" w:rsidRPr="0084795D" w:rsidRDefault="005D6E94" w:rsidP="005D6E94">
            <w:pPr>
              <w:rPr>
                <w:rFonts w:ascii="Times New Roman" w:hAnsi="Times New Roman" w:cs="Times New Roman"/>
                <w:iCs/>
              </w:rPr>
            </w:pPr>
            <w:r w:rsidRPr="0084795D">
              <w:rPr>
                <w:rFonts w:ascii="Times New Roman" w:hAnsi="Times New Roman" w:cs="Times New Roman"/>
                <w:iCs/>
              </w:rPr>
              <w:t>Dismantling, removal, and shifting work of the AIR WASHER machines_ 30000 CFM_ 12 Nos. and 15000 CFM</w:t>
            </w:r>
            <w:r w:rsidR="0084795D" w:rsidRPr="0084795D">
              <w:rPr>
                <w:rFonts w:ascii="Times New Roman" w:hAnsi="Times New Roman" w:cs="Times New Roman"/>
                <w:iCs/>
              </w:rPr>
              <w:t>_ 1</w:t>
            </w:r>
            <w:r w:rsidR="00A67D47">
              <w:rPr>
                <w:rFonts w:ascii="Times New Roman" w:hAnsi="Times New Roman" w:cs="Times New Roman"/>
                <w:iCs/>
              </w:rPr>
              <w:t>2</w:t>
            </w:r>
            <w:r w:rsidR="0084795D" w:rsidRPr="0084795D">
              <w:rPr>
                <w:rFonts w:ascii="Times New Roman" w:hAnsi="Times New Roman" w:cs="Times New Roman"/>
                <w:iCs/>
              </w:rPr>
              <w:t xml:space="preserve"> Nos.</w:t>
            </w:r>
            <w:r w:rsidR="0084795D">
              <w:rPr>
                <w:rFonts w:ascii="Times New Roman" w:hAnsi="Times New Roman" w:cs="Times New Roman"/>
                <w:iCs/>
              </w:rPr>
              <w:t xml:space="preserve"> 22000 CFM_ </w:t>
            </w:r>
            <w:r w:rsidR="00C032E6">
              <w:rPr>
                <w:rFonts w:ascii="Times New Roman" w:hAnsi="Times New Roman" w:cs="Times New Roman"/>
                <w:iCs/>
              </w:rPr>
              <w:t>3</w:t>
            </w:r>
            <w:r w:rsidR="0084795D">
              <w:rPr>
                <w:rFonts w:ascii="Times New Roman" w:hAnsi="Times New Roman" w:cs="Times New Roman"/>
                <w:iCs/>
              </w:rPr>
              <w:t xml:space="preserve"> Nos. </w:t>
            </w:r>
          </w:p>
        </w:tc>
        <w:tc>
          <w:tcPr>
            <w:tcW w:w="863" w:type="dxa"/>
            <w:noWrap/>
          </w:tcPr>
          <w:p w14:paraId="75596A7A" w14:textId="753ECCCB" w:rsidR="0084795D" w:rsidRPr="00667F0A" w:rsidRDefault="0084795D" w:rsidP="005D6E94">
            <w:pPr>
              <w:rPr>
                <w:rFonts w:ascii="Tahoma" w:hAnsi="Tahoma" w:cs="Tahoma"/>
                <w:iCs/>
                <w:sz w:val="20"/>
                <w:szCs w:val="20"/>
              </w:rPr>
            </w:pPr>
            <w:r>
              <w:rPr>
                <w:rFonts w:ascii="Tahoma" w:hAnsi="Tahoma" w:cs="Tahoma"/>
                <w:iCs/>
                <w:sz w:val="20"/>
                <w:szCs w:val="20"/>
              </w:rPr>
              <w:t>Nos.</w:t>
            </w:r>
          </w:p>
        </w:tc>
        <w:tc>
          <w:tcPr>
            <w:tcW w:w="850" w:type="dxa"/>
            <w:noWrap/>
          </w:tcPr>
          <w:p w14:paraId="0256BE3D" w14:textId="4B0D98DB" w:rsidR="0084795D" w:rsidRPr="00667F0A" w:rsidRDefault="0084795D" w:rsidP="005D6E94">
            <w:pPr>
              <w:rPr>
                <w:rFonts w:ascii="Tahoma" w:hAnsi="Tahoma" w:cs="Tahoma"/>
                <w:iCs/>
                <w:sz w:val="20"/>
                <w:szCs w:val="20"/>
              </w:rPr>
            </w:pPr>
            <w:r>
              <w:rPr>
                <w:rFonts w:ascii="Tahoma" w:hAnsi="Tahoma" w:cs="Tahoma"/>
                <w:iCs/>
                <w:sz w:val="20"/>
                <w:szCs w:val="20"/>
              </w:rPr>
              <w:t xml:space="preserve"> </w:t>
            </w:r>
            <w:r w:rsidR="00A67D47">
              <w:rPr>
                <w:rFonts w:ascii="Tahoma" w:hAnsi="Tahoma" w:cs="Tahoma"/>
                <w:iCs/>
                <w:sz w:val="20"/>
                <w:szCs w:val="20"/>
              </w:rPr>
              <w:t>27</w:t>
            </w:r>
          </w:p>
        </w:tc>
      </w:tr>
      <w:tr w:rsidR="00ED0DBF" w:rsidRPr="00667F0A" w14:paraId="5AFA3D4C" w14:textId="77777777" w:rsidTr="00CD2D2F">
        <w:trPr>
          <w:gridAfter w:val="1"/>
          <w:wAfter w:w="936" w:type="dxa"/>
          <w:trHeight w:val="945"/>
          <w:jc w:val="center"/>
        </w:trPr>
        <w:tc>
          <w:tcPr>
            <w:tcW w:w="714" w:type="dxa"/>
            <w:noWrap/>
          </w:tcPr>
          <w:p w14:paraId="3F7AA179" w14:textId="74ED8886" w:rsidR="00ED0DBF" w:rsidRDefault="0084795D" w:rsidP="00F768E8">
            <w:pPr>
              <w:jc w:val="center"/>
              <w:rPr>
                <w:rFonts w:ascii="Tahoma" w:hAnsi="Tahoma" w:cs="Tahoma"/>
                <w:iCs/>
                <w:sz w:val="20"/>
                <w:szCs w:val="20"/>
              </w:rPr>
            </w:pPr>
            <w:r>
              <w:rPr>
                <w:rFonts w:ascii="Tahoma" w:hAnsi="Tahoma" w:cs="Tahoma"/>
                <w:iCs/>
                <w:sz w:val="20"/>
                <w:szCs w:val="20"/>
              </w:rPr>
              <w:t>2.</w:t>
            </w:r>
          </w:p>
        </w:tc>
        <w:tc>
          <w:tcPr>
            <w:tcW w:w="8637" w:type="dxa"/>
            <w:noWrap/>
          </w:tcPr>
          <w:p w14:paraId="63F81BA7" w14:textId="77777777" w:rsidR="005D6E94" w:rsidRPr="001870A7" w:rsidRDefault="005D6E94" w:rsidP="005D6E94">
            <w:pPr>
              <w:spacing w:before="100" w:beforeAutospacing="1" w:after="100" w:afterAutospacing="1"/>
              <w:rPr>
                <w:rFonts w:ascii="Times New Roman" w:eastAsia="Times New Roman" w:hAnsi="Times New Roman" w:cs="Times New Roman"/>
                <w:kern w:val="0"/>
                <w:sz w:val="24"/>
                <w:szCs w:val="24"/>
                <w:lang w:eastAsia="en-IN"/>
                <w14:ligatures w14:val="none"/>
              </w:rPr>
            </w:pPr>
            <w:r w:rsidRPr="001870A7">
              <w:rPr>
                <w:rFonts w:ascii="Times New Roman" w:eastAsia="Times New Roman" w:hAnsi="Times New Roman" w:cs="Times New Roman"/>
                <w:kern w:val="0"/>
                <w:sz w:val="24"/>
                <w:szCs w:val="24"/>
                <w:lang w:eastAsia="en-IN"/>
                <w14:ligatures w14:val="none"/>
              </w:rPr>
              <w:t>Dismantling and removing existing sheet-metal ducting and associated components in corridors, including:</w:t>
            </w:r>
          </w:p>
          <w:p w14:paraId="4049BA86" w14:textId="77777777" w:rsidR="005D6E94" w:rsidRPr="001870A7" w:rsidRDefault="005D6E94" w:rsidP="005D6E94">
            <w:pPr>
              <w:numPr>
                <w:ilvl w:val="0"/>
                <w:numId w:val="9"/>
              </w:numPr>
              <w:spacing w:before="100" w:beforeAutospacing="1" w:after="100" w:afterAutospacing="1"/>
              <w:rPr>
                <w:rFonts w:ascii="Times New Roman" w:eastAsia="Times New Roman" w:hAnsi="Times New Roman" w:cs="Times New Roman"/>
                <w:kern w:val="0"/>
                <w:sz w:val="24"/>
                <w:szCs w:val="24"/>
                <w:lang w:eastAsia="en-IN"/>
                <w14:ligatures w14:val="none"/>
              </w:rPr>
            </w:pPr>
            <w:r w:rsidRPr="001870A7">
              <w:rPr>
                <w:rFonts w:ascii="Times New Roman" w:eastAsia="Times New Roman" w:hAnsi="Times New Roman" w:cs="Times New Roman"/>
                <w:kern w:val="0"/>
                <w:sz w:val="24"/>
                <w:szCs w:val="24"/>
                <w:lang w:eastAsia="en-IN"/>
                <w14:ligatures w14:val="none"/>
              </w:rPr>
              <w:t>Sheet-metal ducts</w:t>
            </w:r>
          </w:p>
          <w:p w14:paraId="67856CE3" w14:textId="77777777" w:rsidR="005D6E94" w:rsidRPr="001870A7" w:rsidRDefault="005D6E94" w:rsidP="005D6E94">
            <w:pPr>
              <w:numPr>
                <w:ilvl w:val="0"/>
                <w:numId w:val="9"/>
              </w:numPr>
              <w:spacing w:before="100" w:beforeAutospacing="1" w:after="100" w:afterAutospacing="1"/>
              <w:rPr>
                <w:rFonts w:ascii="Times New Roman" w:eastAsia="Times New Roman" w:hAnsi="Times New Roman" w:cs="Times New Roman"/>
                <w:kern w:val="0"/>
                <w:sz w:val="24"/>
                <w:szCs w:val="24"/>
                <w:lang w:eastAsia="en-IN"/>
                <w14:ligatures w14:val="none"/>
              </w:rPr>
            </w:pPr>
            <w:r w:rsidRPr="001870A7">
              <w:rPr>
                <w:rFonts w:ascii="Times New Roman" w:eastAsia="Times New Roman" w:hAnsi="Times New Roman" w:cs="Times New Roman"/>
                <w:kern w:val="0"/>
                <w:sz w:val="24"/>
                <w:szCs w:val="24"/>
                <w:lang w:eastAsia="en-IN"/>
                <w14:ligatures w14:val="none"/>
              </w:rPr>
              <w:t>Canvas connections</w:t>
            </w:r>
          </w:p>
          <w:p w14:paraId="4E43161E" w14:textId="77777777" w:rsidR="00ED0DBF" w:rsidRDefault="005D6E94" w:rsidP="0084795D">
            <w:pPr>
              <w:numPr>
                <w:ilvl w:val="0"/>
                <w:numId w:val="9"/>
              </w:numPr>
              <w:rPr>
                <w:rFonts w:ascii="Times New Roman" w:eastAsia="Times New Roman" w:hAnsi="Times New Roman" w:cs="Times New Roman"/>
                <w:kern w:val="0"/>
                <w:sz w:val="24"/>
                <w:szCs w:val="24"/>
                <w:lang w:eastAsia="en-IN"/>
                <w14:ligatures w14:val="none"/>
              </w:rPr>
            </w:pPr>
            <w:r w:rsidRPr="001870A7">
              <w:rPr>
                <w:rFonts w:ascii="Times New Roman" w:eastAsia="Times New Roman" w:hAnsi="Times New Roman" w:cs="Times New Roman"/>
                <w:kern w:val="0"/>
                <w:sz w:val="24"/>
                <w:szCs w:val="24"/>
                <w:lang w:eastAsia="en-IN"/>
                <w14:ligatures w14:val="none"/>
              </w:rPr>
              <w:t>False ceiling penetrations related to ducting</w:t>
            </w:r>
          </w:p>
          <w:p w14:paraId="7EB4614D" w14:textId="77777777" w:rsidR="0084795D" w:rsidRPr="001870A7" w:rsidRDefault="0084795D" w:rsidP="0084795D">
            <w:pPr>
              <w:outlineLvl w:val="2"/>
              <w:rPr>
                <w:rFonts w:ascii="Times New Roman" w:eastAsia="Times New Roman" w:hAnsi="Times New Roman" w:cs="Times New Roman"/>
                <w:b/>
                <w:bCs/>
                <w:kern w:val="0"/>
                <w:sz w:val="27"/>
                <w:szCs w:val="27"/>
                <w:lang w:eastAsia="en-IN"/>
                <w14:ligatures w14:val="none"/>
              </w:rPr>
            </w:pPr>
            <w:r w:rsidRPr="001870A7">
              <w:rPr>
                <w:rFonts w:ascii="Times New Roman" w:eastAsia="Times New Roman" w:hAnsi="Times New Roman" w:cs="Times New Roman"/>
                <w:b/>
                <w:bCs/>
                <w:kern w:val="0"/>
                <w:sz w:val="27"/>
                <w:szCs w:val="27"/>
                <w:lang w:eastAsia="en-IN"/>
                <w14:ligatures w14:val="none"/>
              </w:rPr>
              <w:t>Sheet Metal Specifications</w:t>
            </w:r>
          </w:p>
          <w:p w14:paraId="6905B018" w14:textId="77777777" w:rsidR="0084795D" w:rsidRPr="001870A7" w:rsidRDefault="0084795D" w:rsidP="0084795D">
            <w:pPr>
              <w:numPr>
                <w:ilvl w:val="0"/>
                <w:numId w:val="10"/>
              </w:numPr>
              <w:rPr>
                <w:rFonts w:ascii="Times New Roman" w:eastAsia="Times New Roman" w:hAnsi="Times New Roman" w:cs="Times New Roman"/>
                <w:kern w:val="0"/>
                <w:sz w:val="24"/>
                <w:szCs w:val="24"/>
                <w:lang w:eastAsia="en-IN"/>
                <w14:ligatures w14:val="none"/>
              </w:rPr>
            </w:pPr>
            <w:r w:rsidRPr="001870A7">
              <w:rPr>
                <w:rFonts w:ascii="Times New Roman" w:eastAsia="Times New Roman" w:hAnsi="Times New Roman" w:cs="Times New Roman"/>
                <w:kern w:val="0"/>
                <w:sz w:val="24"/>
                <w:szCs w:val="24"/>
                <w:lang w:eastAsia="en-IN"/>
                <w14:ligatures w14:val="none"/>
              </w:rPr>
              <w:t>22 Gauge (0.80 mm) galvanized sheet-metal steel ducts</w:t>
            </w:r>
          </w:p>
          <w:p w14:paraId="1A4182EE" w14:textId="77777777" w:rsidR="0084795D" w:rsidRPr="001870A7" w:rsidRDefault="0084795D" w:rsidP="0084795D">
            <w:pPr>
              <w:numPr>
                <w:ilvl w:val="0"/>
                <w:numId w:val="10"/>
              </w:numPr>
              <w:rPr>
                <w:rFonts w:ascii="Times New Roman" w:eastAsia="Times New Roman" w:hAnsi="Times New Roman" w:cs="Times New Roman"/>
                <w:kern w:val="0"/>
                <w:sz w:val="24"/>
                <w:szCs w:val="24"/>
                <w:lang w:eastAsia="en-IN"/>
                <w14:ligatures w14:val="none"/>
              </w:rPr>
            </w:pPr>
            <w:r w:rsidRPr="001870A7">
              <w:rPr>
                <w:rFonts w:ascii="Times New Roman" w:eastAsia="Times New Roman" w:hAnsi="Times New Roman" w:cs="Times New Roman"/>
                <w:kern w:val="0"/>
                <w:sz w:val="24"/>
                <w:szCs w:val="24"/>
                <w:lang w:eastAsia="en-IN"/>
                <w14:ligatures w14:val="none"/>
              </w:rPr>
              <w:t>24 Gauge (0.63 mm) galvanized sheet-metal steel ducts</w:t>
            </w:r>
          </w:p>
          <w:p w14:paraId="5E48A1C0" w14:textId="77777777" w:rsidR="0084795D" w:rsidRPr="001870A7" w:rsidRDefault="0084795D" w:rsidP="0084795D">
            <w:pPr>
              <w:numPr>
                <w:ilvl w:val="0"/>
                <w:numId w:val="10"/>
              </w:numPr>
              <w:rPr>
                <w:rFonts w:ascii="Times New Roman" w:eastAsia="Times New Roman" w:hAnsi="Times New Roman" w:cs="Times New Roman"/>
                <w:kern w:val="0"/>
                <w:sz w:val="24"/>
                <w:szCs w:val="24"/>
                <w:lang w:eastAsia="en-IN"/>
                <w14:ligatures w14:val="none"/>
              </w:rPr>
            </w:pPr>
            <w:r w:rsidRPr="001870A7">
              <w:rPr>
                <w:rFonts w:ascii="Times New Roman" w:eastAsia="Times New Roman" w:hAnsi="Times New Roman" w:cs="Times New Roman"/>
                <w:kern w:val="0"/>
                <w:sz w:val="24"/>
                <w:szCs w:val="24"/>
                <w:lang w:eastAsia="en-IN"/>
                <w14:ligatures w14:val="none"/>
              </w:rPr>
              <w:t>22 Gauge galvanized sheet-metal steel ducts with MS flanges</w:t>
            </w:r>
          </w:p>
          <w:p w14:paraId="237232EB" w14:textId="77777777" w:rsidR="0084795D" w:rsidRPr="001870A7" w:rsidRDefault="0084795D" w:rsidP="0084795D">
            <w:pPr>
              <w:numPr>
                <w:ilvl w:val="0"/>
                <w:numId w:val="10"/>
              </w:numPr>
              <w:rPr>
                <w:rFonts w:ascii="Times New Roman" w:eastAsia="Times New Roman" w:hAnsi="Times New Roman" w:cs="Times New Roman"/>
                <w:kern w:val="0"/>
                <w:sz w:val="24"/>
                <w:szCs w:val="24"/>
                <w:lang w:eastAsia="en-IN"/>
                <w14:ligatures w14:val="none"/>
              </w:rPr>
            </w:pPr>
            <w:r w:rsidRPr="001870A7">
              <w:rPr>
                <w:rFonts w:ascii="Times New Roman" w:eastAsia="Times New Roman" w:hAnsi="Times New Roman" w:cs="Times New Roman"/>
                <w:kern w:val="0"/>
                <w:sz w:val="24"/>
                <w:szCs w:val="24"/>
                <w:lang w:eastAsia="en-IN"/>
                <w14:ligatures w14:val="none"/>
              </w:rPr>
              <w:t>Canvas connections</w:t>
            </w:r>
          </w:p>
          <w:p w14:paraId="6F1837FC" w14:textId="77777777" w:rsidR="0084795D" w:rsidRPr="001870A7" w:rsidRDefault="0084795D" w:rsidP="0084795D">
            <w:pPr>
              <w:rPr>
                <w:rFonts w:ascii="Times New Roman" w:eastAsia="Times New Roman" w:hAnsi="Times New Roman" w:cs="Times New Roman"/>
                <w:kern w:val="0"/>
                <w:sz w:val="24"/>
                <w:szCs w:val="24"/>
                <w:lang w:eastAsia="en-IN"/>
                <w14:ligatures w14:val="none"/>
              </w:rPr>
            </w:pPr>
            <w:r w:rsidRPr="001870A7">
              <w:rPr>
                <w:rFonts w:ascii="Times New Roman" w:eastAsia="Times New Roman" w:hAnsi="Times New Roman" w:cs="Times New Roman"/>
                <w:b/>
                <w:bCs/>
                <w:kern w:val="0"/>
                <w:sz w:val="27"/>
                <w:szCs w:val="27"/>
                <w:lang w:eastAsia="en-IN"/>
                <w14:ligatures w14:val="none"/>
              </w:rPr>
              <w:t>Insulation and Acoustics for Ducts</w:t>
            </w:r>
          </w:p>
          <w:p w14:paraId="0F28BDDA" w14:textId="77777777" w:rsidR="0084795D" w:rsidRPr="001870A7" w:rsidRDefault="0084795D" w:rsidP="0084795D">
            <w:pPr>
              <w:outlineLvl w:val="3"/>
              <w:rPr>
                <w:rFonts w:ascii="Times New Roman" w:eastAsia="Times New Roman" w:hAnsi="Times New Roman" w:cs="Times New Roman"/>
                <w:b/>
                <w:bCs/>
                <w:kern w:val="0"/>
                <w:sz w:val="24"/>
                <w:szCs w:val="24"/>
                <w:lang w:eastAsia="en-IN"/>
                <w14:ligatures w14:val="none"/>
              </w:rPr>
            </w:pPr>
            <w:r w:rsidRPr="001870A7">
              <w:rPr>
                <w:rFonts w:ascii="Times New Roman" w:eastAsia="Times New Roman" w:hAnsi="Times New Roman" w:cs="Times New Roman"/>
                <w:b/>
                <w:bCs/>
                <w:kern w:val="0"/>
                <w:sz w:val="24"/>
                <w:szCs w:val="24"/>
                <w:lang w:eastAsia="en-IN"/>
                <w14:ligatures w14:val="none"/>
              </w:rPr>
              <w:t>A. Thermal Insulation</w:t>
            </w:r>
          </w:p>
          <w:p w14:paraId="29081F0D" w14:textId="77777777" w:rsidR="0084795D" w:rsidRPr="001870A7" w:rsidRDefault="0084795D" w:rsidP="0084795D">
            <w:pPr>
              <w:numPr>
                <w:ilvl w:val="0"/>
                <w:numId w:val="11"/>
              </w:numPr>
              <w:rPr>
                <w:rFonts w:ascii="Times New Roman" w:eastAsia="Times New Roman" w:hAnsi="Times New Roman" w:cs="Times New Roman"/>
                <w:kern w:val="0"/>
                <w:sz w:val="24"/>
                <w:szCs w:val="24"/>
                <w:lang w:eastAsia="en-IN"/>
                <w14:ligatures w14:val="none"/>
              </w:rPr>
            </w:pPr>
            <w:r w:rsidRPr="001870A7">
              <w:rPr>
                <w:rFonts w:ascii="Times New Roman" w:eastAsia="Times New Roman" w:hAnsi="Times New Roman" w:cs="Times New Roman"/>
                <w:b/>
                <w:bCs/>
                <w:kern w:val="0"/>
                <w:sz w:val="24"/>
                <w:szCs w:val="24"/>
                <w:lang w:eastAsia="en-IN"/>
                <w14:ligatures w14:val="none"/>
              </w:rPr>
              <w:t>Nitrile Rubber Insulation – 12 mm thick</w:t>
            </w:r>
          </w:p>
          <w:p w14:paraId="379BFACF" w14:textId="77777777" w:rsidR="0084795D" w:rsidRPr="001870A7" w:rsidRDefault="0084795D" w:rsidP="0084795D">
            <w:pPr>
              <w:numPr>
                <w:ilvl w:val="0"/>
                <w:numId w:val="11"/>
              </w:numPr>
              <w:rPr>
                <w:rFonts w:ascii="Times New Roman" w:eastAsia="Times New Roman" w:hAnsi="Times New Roman" w:cs="Times New Roman"/>
                <w:kern w:val="0"/>
                <w:sz w:val="24"/>
                <w:szCs w:val="24"/>
                <w:lang w:eastAsia="en-IN"/>
                <w14:ligatures w14:val="none"/>
              </w:rPr>
            </w:pPr>
            <w:r w:rsidRPr="001870A7">
              <w:rPr>
                <w:rFonts w:ascii="Times New Roman" w:eastAsia="Times New Roman" w:hAnsi="Times New Roman" w:cs="Times New Roman"/>
                <w:kern w:val="0"/>
                <w:sz w:val="24"/>
                <w:szCs w:val="24"/>
                <w:lang w:eastAsia="en-IN"/>
                <w14:ligatures w14:val="none"/>
              </w:rPr>
              <w:t xml:space="preserve">External coating: </w:t>
            </w:r>
            <w:r w:rsidRPr="001870A7">
              <w:rPr>
                <w:rFonts w:ascii="Times New Roman" w:eastAsia="Times New Roman" w:hAnsi="Times New Roman" w:cs="Times New Roman"/>
                <w:b/>
                <w:bCs/>
                <w:kern w:val="0"/>
                <w:sz w:val="24"/>
                <w:szCs w:val="24"/>
                <w:lang w:eastAsia="en-IN"/>
                <w14:ligatures w14:val="none"/>
              </w:rPr>
              <w:t xml:space="preserve">UV-resistant paint with </w:t>
            </w:r>
            <w:proofErr w:type="spellStart"/>
            <w:r w:rsidRPr="001870A7">
              <w:rPr>
                <w:rFonts w:ascii="Times New Roman" w:eastAsia="Times New Roman" w:hAnsi="Times New Roman" w:cs="Times New Roman"/>
                <w:b/>
                <w:bCs/>
                <w:kern w:val="0"/>
                <w:sz w:val="24"/>
                <w:szCs w:val="24"/>
                <w:lang w:eastAsia="en-IN"/>
                <w14:ligatures w14:val="none"/>
              </w:rPr>
              <w:t>fiber</w:t>
            </w:r>
            <w:proofErr w:type="spellEnd"/>
            <w:r w:rsidRPr="001870A7">
              <w:rPr>
                <w:rFonts w:ascii="Times New Roman" w:eastAsia="Times New Roman" w:hAnsi="Times New Roman" w:cs="Times New Roman"/>
                <w:b/>
                <w:bCs/>
                <w:kern w:val="0"/>
                <w:sz w:val="24"/>
                <w:szCs w:val="24"/>
                <w:lang w:eastAsia="en-IN"/>
                <w14:ligatures w14:val="none"/>
              </w:rPr>
              <w:t xml:space="preserve"> cloth wrapping</w:t>
            </w:r>
          </w:p>
          <w:p w14:paraId="75F19CCE" w14:textId="77777777" w:rsidR="0084795D" w:rsidRPr="001870A7" w:rsidRDefault="0084795D" w:rsidP="0084795D">
            <w:pPr>
              <w:numPr>
                <w:ilvl w:val="0"/>
                <w:numId w:val="11"/>
              </w:numPr>
              <w:rPr>
                <w:rFonts w:ascii="Times New Roman" w:eastAsia="Times New Roman" w:hAnsi="Times New Roman" w:cs="Times New Roman"/>
                <w:kern w:val="0"/>
                <w:sz w:val="24"/>
                <w:szCs w:val="24"/>
                <w:lang w:eastAsia="en-IN"/>
                <w14:ligatures w14:val="none"/>
              </w:rPr>
            </w:pPr>
            <w:r w:rsidRPr="001870A7">
              <w:rPr>
                <w:rFonts w:ascii="Times New Roman" w:eastAsia="Times New Roman" w:hAnsi="Times New Roman" w:cs="Times New Roman"/>
                <w:b/>
                <w:bCs/>
                <w:kern w:val="0"/>
                <w:sz w:val="24"/>
                <w:szCs w:val="24"/>
                <w:lang w:eastAsia="en-IN"/>
                <w14:ligatures w14:val="none"/>
              </w:rPr>
              <w:t>Acoustic Treatment</w:t>
            </w:r>
          </w:p>
          <w:p w14:paraId="03028A1C" w14:textId="77777777" w:rsidR="0084795D" w:rsidRPr="0084795D" w:rsidRDefault="0084795D" w:rsidP="0084795D">
            <w:pPr>
              <w:numPr>
                <w:ilvl w:val="0"/>
                <w:numId w:val="11"/>
              </w:numPr>
              <w:rPr>
                <w:rFonts w:ascii="Times New Roman" w:eastAsia="Times New Roman" w:hAnsi="Times New Roman" w:cs="Times New Roman"/>
                <w:kern w:val="0"/>
                <w:sz w:val="24"/>
                <w:szCs w:val="24"/>
                <w:lang w:eastAsia="en-IN"/>
                <w14:ligatures w14:val="none"/>
              </w:rPr>
            </w:pPr>
            <w:r w:rsidRPr="001870A7">
              <w:rPr>
                <w:rFonts w:ascii="Times New Roman" w:eastAsia="Times New Roman" w:hAnsi="Times New Roman" w:cs="Times New Roman"/>
                <w:kern w:val="0"/>
                <w:sz w:val="24"/>
                <w:szCs w:val="24"/>
                <w:lang w:eastAsia="en-IN"/>
                <w14:ligatures w14:val="none"/>
              </w:rPr>
              <w:t xml:space="preserve">Acoustic lining of ducts using </w:t>
            </w:r>
            <w:r w:rsidRPr="001870A7">
              <w:rPr>
                <w:rFonts w:ascii="Times New Roman" w:eastAsia="Times New Roman" w:hAnsi="Times New Roman" w:cs="Times New Roman"/>
                <w:b/>
                <w:bCs/>
                <w:kern w:val="0"/>
                <w:sz w:val="24"/>
                <w:szCs w:val="24"/>
                <w:lang w:eastAsia="en-IN"/>
                <w14:ligatures w14:val="none"/>
              </w:rPr>
              <w:t>12 mm thick resin-bonded fiberglass</w:t>
            </w:r>
          </w:p>
          <w:p w14:paraId="0D521579" w14:textId="77777777" w:rsidR="0084795D" w:rsidRPr="0084795D" w:rsidRDefault="0084795D" w:rsidP="0084795D">
            <w:pPr>
              <w:numPr>
                <w:ilvl w:val="0"/>
                <w:numId w:val="11"/>
              </w:numPr>
              <w:rPr>
                <w:rFonts w:ascii="Times New Roman" w:eastAsia="Times New Roman" w:hAnsi="Times New Roman" w:cs="Times New Roman"/>
                <w:kern w:val="0"/>
                <w:sz w:val="24"/>
                <w:szCs w:val="24"/>
                <w:lang w:eastAsia="en-IN"/>
                <w14:ligatures w14:val="none"/>
              </w:rPr>
            </w:pPr>
            <w:r w:rsidRPr="0084795D">
              <w:rPr>
                <w:rFonts w:ascii="Times New Roman" w:eastAsia="Times New Roman" w:hAnsi="Times New Roman" w:cs="Times New Roman"/>
                <w:kern w:val="0"/>
                <w:sz w:val="24"/>
                <w:szCs w:val="24"/>
                <w:lang w:eastAsia="en-IN"/>
                <w14:ligatures w14:val="none"/>
              </w:rPr>
              <w:t xml:space="preserve">Fixing with </w:t>
            </w:r>
            <w:r w:rsidRPr="0084795D">
              <w:rPr>
                <w:rFonts w:ascii="Times New Roman" w:eastAsia="Times New Roman" w:hAnsi="Times New Roman" w:cs="Times New Roman"/>
                <w:b/>
                <w:bCs/>
                <w:kern w:val="0"/>
                <w:sz w:val="24"/>
                <w:szCs w:val="24"/>
                <w:lang w:eastAsia="en-IN"/>
                <w14:ligatures w14:val="none"/>
              </w:rPr>
              <w:t>nuts and bolts</w:t>
            </w:r>
          </w:p>
          <w:p w14:paraId="69292DE1" w14:textId="77777777" w:rsidR="0084795D" w:rsidRPr="0084795D" w:rsidRDefault="0084795D" w:rsidP="0084795D">
            <w:pPr>
              <w:numPr>
                <w:ilvl w:val="0"/>
                <w:numId w:val="11"/>
              </w:numPr>
              <w:rPr>
                <w:rFonts w:ascii="Times New Roman" w:eastAsia="Times New Roman" w:hAnsi="Times New Roman" w:cs="Times New Roman"/>
                <w:kern w:val="0"/>
                <w:sz w:val="24"/>
                <w:szCs w:val="24"/>
                <w:lang w:eastAsia="en-IN"/>
                <w14:ligatures w14:val="none"/>
              </w:rPr>
            </w:pPr>
            <w:r w:rsidRPr="0084795D">
              <w:rPr>
                <w:rFonts w:ascii="Times New Roman" w:eastAsia="Times New Roman" w:hAnsi="Times New Roman" w:cs="Times New Roman"/>
                <w:kern w:val="0"/>
                <w:sz w:val="24"/>
                <w:szCs w:val="24"/>
                <w:lang w:eastAsia="en-IN"/>
                <w14:ligatures w14:val="none"/>
              </w:rPr>
              <w:t xml:space="preserve">Covered with </w:t>
            </w:r>
            <w:r w:rsidRPr="0084795D">
              <w:rPr>
                <w:rFonts w:ascii="Times New Roman" w:eastAsia="Times New Roman" w:hAnsi="Times New Roman" w:cs="Times New Roman"/>
                <w:b/>
                <w:bCs/>
                <w:kern w:val="0"/>
                <w:sz w:val="24"/>
                <w:szCs w:val="24"/>
                <w:lang w:eastAsia="en-IN"/>
                <w14:ligatures w14:val="none"/>
              </w:rPr>
              <w:t>RP tissue paper</w:t>
            </w:r>
          </w:p>
          <w:p w14:paraId="417DB83C" w14:textId="4C04A48A" w:rsidR="0084795D" w:rsidRPr="0084795D" w:rsidRDefault="0084795D" w:rsidP="0084795D">
            <w:pPr>
              <w:rPr>
                <w:rFonts w:ascii="Times New Roman" w:eastAsia="Times New Roman" w:hAnsi="Times New Roman" w:cs="Times New Roman"/>
                <w:kern w:val="0"/>
                <w:sz w:val="24"/>
                <w:szCs w:val="24"/>
                <w:lang w:eastAsia="en-IN"/>
                <w14:ligatures w14:val="none"/>
              </w:rPr>
            </w:pPr>
            <w:r>
              <w:t>The work includes:</w:t>
            </w:r>
          </w:p>
          <w:p w14:paraId="0F11A287" w14:textId="7858F157" w:rsidR="0084795D" w:rsidRDefault="0084795D" w:rsidP="0084795D">
            <w:pPr>
              <w:pStyle w:val="NormalWeb"/>
              <w:numPr>
                <w:ilvl w:val="0"/>
                <w:numId w:val="13"/>
              </w:numPr>
              <w:spacing w:before="0" w:beforeAutospacing="0" w:after="0" w:afterAutospacing="0"/>
            </w:pPr>
            <w:r>
              <w:rPr>
                <w:rStyle w:val="Strong"/>
                <w:rFonts w:eastAsiaTheme="majorEastAsia"/>
              </w:rPr>
              <w:t>Dismantling and removing</w:t>
            </w:r>
            <w:r>
              <w:t xml:space="preserve"> the existing Air Washer Machines installed in </w:t>
            </w:r>
            <w:r>
              <w:rPr>
                <w:rStyle w:val="Strong"/>
                <w:rFonts w:eastAsiaTheme="majorEastAsia"/>
              </w:rPr>
              <w:t>Boys Hostel-2</w:t>
            </w:r>
            <w:r>
              <w:t xml:space="preserve"> and 3.</w:t>
            </w:r>
          </w:p>
          <w:p w14:paraId="3294C885" w14:textId="77777777" w:rsidR="0084795D" w:rsidRDefault="0084795D" w:rsidP="0084795D">
            <w:pPr>
              <w:pStyle w:val="NormalWeb"/>
              <w:numPr>
                <w:ilvl w:val="0"/>
                <w:numId w:val="13"/>
              </w:numPr>
              <w:spacing w:before="0" w:beforeAutospacing="0" w:after="0" w:afterAutospacing="0"/>
            </w:pPr>
            <w:r>
              <w:rPr>
                <w:rStyle w:val="Strong"/>
                <w:rFonts w:eastAsiaTheme="majorEastAsia"/>
              </w:rPr>
              <w:t>Disconnecting</w:t>
            </w:r>
            <w:r>
              <w:t xml:space="preserve"> all associated ducting, supports, canvas connections, and utilities as required.</w:t>
            </w:r>
          </w:p>
          <w:p w14:paraId="10DD67FE" w14:textId="77777777" w:rsidR="0084795D" w:rsidRDefault="0084795D" w:rsidP="0084795D">
            <w:pPr>
              <w:pStyle w:val="NormalWeb"/>
              <w:numPr>
                <w:ilvl w:val="0"/>
                <w:numId w:val="13"/>
              </w:numPr>
              <w:spacing w:before="0" w:beforeAutospacing="0" w:after="0" w:afterAutospacing="0"/>
            </w:pPr>
            <w:r>
              <w:rPr>
                <w:rStyle w:val="Strong"/>
                <w:rFonts w:eastAsiaTheme="majorEastAsia"/>
              </w:rPr>
              <w:t>Shifting and transporting</w:t>
            </w:r>
            <w:r>
              <w:t xml:space="preserve"> the dismantled Air Washer Machines and duct components </w:t>
            </w:r>
            <w:r>
              <w:rPr>
                <w:rStyle w:val="Strong"/>
                <w:rFonts w:eastAsiaTheme="majorEastAsia"/>
              </w:rPr>
              <w:t>from the existing locations to the LNMIIT Dump Yard</w:t>
            </w:r>
            <w:r>
              <w:t>.</w:t>
            </w:r>
          </w:p>
          <w:p w14:paraId="18EB2E4D" w14:textId="77777777" w:rsidR="0084795D" w:rsidRDefault="0084795D" w:rsidP="0084795D">
            <w:pPr>
              <w:pStyle w:val="NormalWeb"/>
              <w:numPr>
                <w:ilvl w:val="0"/>
                <w:numId w:val="13"/>
              </w:numPr>
              <w:spacing w:before="0" w:beforeAutospacing="0" w:after="0" w:afterAutospacing="0"/>
            </w:pPr>
            <w:r>
              <w:rPr>
                <w:rStyle w:val="Strong"/>
                <w:rFonts w:eastAsiaTheme="majorEastAsia"/>
              </w:rPr>
              <w:t>Stacking and handing over</w:t>
            </w:r>
            <w:r>
              <w:t xml:space="preserve"> the removed materials at the designated dump yard location.</w:t>
            </w:r>
          </w:p>
          <w:p w14:paraId="5E9186BB" w14:textId="291520EB" w:rsidR="0084795D" w:rsidRPr="005D6E94" w:rsidRDefault="0084795D" w:rsidP="0084795D">
            <w:pPr>
              <w:spacing w:before="100" w:beforeAutospacing="1" w:after="100" w:afterAutospacing="1"/>
              <w:ind w:left="720"/>
              <w:rPr>
                <w:rFonts w:ascii="Times New Roman" w:eastAsia="Times New Roman" w:hAnsi="Times New Roman" w:cs="Times New Roman"/>
                <w:kern w:val="0"/>
                <w:sz w:val="24"/>
                <w:szCs w:val="24"/>
                <w:lang w:eastAsia="en-IN"/>
                <w14:ligatures w14:val="none"/>
              </w:rPr>
            </w:pPr>
          </w:p>
        </w:tc>
        <w:tc>
          <w:tcPr>
            <w:tcW w:w="863" w:type="dxa"/>
            <w:noWrap/>
          </w:tcPr>
          <w:p w14:paraId="71B59112" w14:textId="77777777" w:rsidR="00ED0DBF" w:rsidRDefault="00ED0DBF" w:rsidP="00F768E8">
            <w:pPr>
              <w:jc w:val="center"/>
              <w:rPr>
                <w:rFonts w:ascii="Tahoma" w:hAnsi="Tahoma" w:cs="Tahoma"/>
                <w:iCs/>
                <w:sz w:val="20"/>
                <w:szCs w:val="20"/>
              </w:rPr>
            </w:pPr>
          </w:p>
          <w:p w14:paraId="451322B9" w14:textId="77777777" w:rsidR="005D6E94" w:rsidRDefault="005D6E94" w:rsidP="00F768E8">
            <w:pPr>
              <w:jc w:val="center"/>
              <w:rPr>
                <w:rFonts w:ascii="Tahoma" w:hAnsi="Tahoma" w:cs="Tahoma"/>
                <w:iCs/>
                <w:sz w:val="20"/>
                <w:szCs w:val="20"/>
              </w:rPr>
            </w:pPr>
          </w:p>
          <w:p w14:paraId="3648335B" w14:textId="77777777" w:rsidR="005D6E94" w:rsidRDefault="005D6E94" w:rsidP="00F768E8">
            <w:pPr>
              <w:jc w:val="center"/>
              <w:rPr>
                <w:rFonts w:ascii="Tahoma" w:hAnsi="Tahoma" w:cs="Tahoma"/>
                <w:iCs/>
                <w:sz w:val="20"/>
                <w:szCs w:val="20"/>
              </w:rPr>
            </w:pPr>
          </w:p>
          <w:p w14:paraId="575D7D8E" w14:textId="77777777" w:rsidR="0084795D" w:rsidRDefault="0084795D" w:rsidP="00F768E8">
            <w:pPr>
              <w:jc w:val="center"/>
              <w:rPr>
                <w:rFonts w:ascii="Tahoma" w:hAnsi="Tahoma" w:cs="Tahoma"/>
                <w:iCs/>
                <w:sz w:val="20"/>
                <w:szCs w:val="20"/>
              </w:rPr>
            </w:pPr>
          </w:p>
          <w:p w14:paraId="69D3F55A" w14:textId="77777777" w:rsidR="0084795D" w:rsidRDefault="0084795D" w:rsidP="00F768E8">
            <w:pPr>
              <w:jc w:val="center"/>
              <w:rPr>
                <w:rFonts w:ascii="Tahoma" w:hAnsi="Tahoma" w:cs="Tahoma"/>
                <w:iCs/>
                <w:sz w:val="20"/>
                <w:szCs w:val="20"/>
              </w:rPr>
            </w:pPr>
          </w:p>
          <w:p w14:paraId="3D5256F5" w14:textId="77777777" w:rsidR="0084795D" w:rsidRDefault="0084795D" w:rsidP="00F768E8">
            <w:pPr>
              <w:jc w:val="center"/>
              <w:rPr>
                <w:rFonts w:ascii="Tahoma" w:hAnsi="Tahoma" w:cs="Tahoma"/>
                <w:iCs/>
                <w:sz w:val="20"/>
                <w:szCs w:val="20"/>
              </w:rPr>
            </w:pPr>
          </w:p>
          <w:p w14:paraId="6DCC6781" w14:textId="77777777" w:rsidR="0084795D" w:rsidRDefault="0084795D" w:rsidP="00F768E8">
            <w:pPr>
              <w:jc w:val="center"/>
              <w:rPr>
                <w:rFonts w:ascii="Tahoma" w:hAnsi="Tahoma" w:cs="Tahoma"/>
                <w:iCs/>
                <w:sz w:val="20"/>
                <w:szCs w:val="20"/>
              </w:rPr>
            </w:pPr>
          </w:p>
          <w:p w14:paraId="373F3195" w14:textId="77777777" w:rsidR="0084795D" w:rsidRDefault="0084795D" w:rsidP="00F768E8">
            <w:pPr>
              <w:jc w:val="center"/>
              <w:rPr>
                <w:rFonts w:ascii="Tahoma" w:hAnsi="Tahoma" w:cs="Tahoma"/>
                <w:iCs/>
                <w:sz w:val="20"/>
                <w:szCs w:val="20"/>
              </w:rPr>
            </w:pPr>
          </w:p>
          <w:p w14:paraId="438F0F01" w14:textId="77777777" w:rsidR="0084795D" w:rsidRDefault="0084795D" w:rsidP="00F768E8">
            <w:pPr>
              <w:jc w:val="center"/>
              <w:rPr>
                <w:rFonts w:ascii="Tahoma" w:hAnsi="Tahoma" w:cs="Tahoma"/>
                <w:iCs/>
                <w:sz w:val="20"/>
                <w:szCs w:val="20"/>
              </w:rPr>
            </w:pPr>
          </w:p>
          <w:p w14:paraId="34E05E55" w14:textId="77777777" w:rsidR="0084795D" w:rsidRDefault="0084795D" w:rsidP="00F768E8">
            <w:pPr>
              <w:jc w:val="center"/>
              <w:rPr>
                <w:rFonts w:ascii="Tahoma" w:hAnsi="Tahoma" w:cs="Tahoma"/>
                <w:iCs/>
                <w:sz w:val="20"/>
                <w:szCs w:val="20"/>
              </w:rPr>
            </w:pPr>
          </w:p>
          <w:p w14:paraId="0FEAA3BB" w14:textId="3CF4653B" w:rsidR="005D6E94" w:rsidRDefault="005D6E94" w:rsidP="00F768E8">
            <w:pPr>
              <w:jc w:val="center"/>
              <w:rPr>
                <w:rFonts w:ascii="Tahoma" w:hAnsi="Tahoma" w:cs="Tahoma"/>
                <w:iCs/>
                <w:sz w:val="20"/>
                <w:szCs w:val="20"/>
              </w:rPr>
            </w:pPr>
            <w:proofErr w:type="spellStart"/>
            <w:r>
              <w:rPr>
                <w:rFonts w:ascii="Tahoma" w:hAnsi="Tahoma" w:cs="Tahoma"/>
                <w:iCs/>
                <w:sz w:val="20"/>
                <w:szCs w:val="20"/>
              </w:rPr>
              <w:t>Sqmtr</w:t>
            </w:r>
            <w:proofErr w:type="spellEnd"/>
            <w:r>
              <w:rPr>
                <w:rFonts w:ascii="Tahoma" w:hAnsi="Tahoma" w:cs="Tahoma"/>
                <w:iCs/>
                <w:sz w:val="20"/>
                <w:szCs w:val="20"/>
              </w:rPr>
              <w:t>.</w:t>
            </w:r>
          </w:p>
        </w:tc>
        <w:tc>
          <w:tcPr>
            <w:tcW w:w="850" w:type="dxa"/>
            <w:noWrap/>
          </w:tcPr>
          <w:p w14:paraId="4FD8476B" w14:textId="77777777" w:rsidR="00ED0DBF" w:rsidRDefault="00ED0DBF" w:rsidP="00F768E8">
            <w:pPr>
              <w:jc w:val="center"/>
              <w:rPr>
                <w:rFonts w:ascii="Tahoma" w:hAnsi="Tahoma" w:cs="Tahoma"/>
                <w:iCs/>
                <w:sz w:val="20"/>
                <w:szCs w:val="20"/>
              </w:rPr>
            </w:pPr>
          </w:p>
          <w:p w14:paraId="17D3E99B" w14:textId="77777777" w:rsidR="005D6E94" w:rsidRDefault="005D6E94" w:rsidP="00F768E8">
            <w:pPr>
              <w:jc w:val="center"/>
              <w:rPr>
                <w:rFonts w:ascii="Tahoma" w:hAnsi="Tahoma" w:cs="Tahoma"/>
                <w:iCs/>
                <w:sz w:val="20"/>
                <w:szCs w:val="20"/>
              </w:rPr>
            </w:pPr>
          </w:p>
          <w:p w14:paraId="4E53BD98" w14:textId="77777777" w:rsidR="005D6E94" w:rsidRDefault="005D6E94" w:rsidP="00F768E8">
            <w:pPr>
              <w:jc w:val="center"/>
              <w:rPr>
                <w:rFonts w:ascii="Tahoma" w:hAnsi="Tahoma" w:cs="Tahoma"/>
                <w:iCs/>
                <w:sz w:val="20"/>
                <w:szCs w:val="20"/>
              </w:rPr>
            </w:pPr>
          </w:p>
          <w:p w14:paraId="0C9241A6" w14:textId="77777777" w:rsidR="0084795D" w:rsidRDefault="0084795D" w:rsidP="00F768E8">
            <w:pPr>
              <w:jc w:val="center"/>
              <w:rPr>
                <w:rFonts w:ascii="Tahoma" w:hAnsi="Tahoma" w:cs="Tahoma"/>
                <w:iCs/>
                <w:sz w:val="20"/>
                <w:szCs w:val="20"/>
              </w:rPr>
            </w:pPr>
          </w:p>
          <w:p w14:paraId="615BB283" w14:textId="77777777" w:rsidR="0084795D" w:rsidRDefault="0084795D" w:rsidP="00F768E8">
            <w:pPr>
              <w:jc w:val="center"/>
              <w:rPr>
                <w:rFonts w:ascii="Tahoma" w:hAnsi="Tahoma" w:cs="Tahoma"/>
                <w:iCs/>
                <w:sz w:val="20"/>
                <w:szCs w:val="20"/>
              </w:rPr>
            </w:pPr>
          </w:p>
          <w:p w14:paraId="3A04D997" w14:textId="77777777" w:rsidR="0084795D" w:rsidRDefault="0084795D" w:rsidP="00F768E8">
            <w:pPr>
              <w:jc w:val="center"/>
              <w:rPr>
                <w:rFonts w:ascii="Tahoma" w:hAnsi="Tahoma" w:cs="Tahoma"/>
                <w:iCs/>
                <w:sz w:val="20"/>
                <w:szCs w:val="20"/>
              </w:rPr>
            </w:pPr>
          </w:p>
          <w:p w14:paraId="43021EA8" w14:textId="77777777" w:rsidR="0084795D" w:rsidRDefault="0084795D" w:rsidP="00F768E8">
            <w:pPr>
              <w:jc w:val="center"/>
              <w:rPr>
                <w:rFonts w:ascii="Tahoma" w:hAnsi="Tahoma" w:cs="Tahoma"/>
                <w:iCs/>
                <w:sz w:val="20"/>
                <w:szCs w:val="20"/>
              </w:rPr>
            </w:pPr>
          </w:p>
          <w:p w14:paraId="2BFF9531" w14:textId="77777777" w:rsidR="0084795D" w:rsidRDefault="0084795D" w:rsidP="00F768E8">
            <w:pPr>
              <w:jc w:val="center"/>
              <w:rPr>
                <w:rFonts w:ascii="Tahoma" w:hAnsi="Tahoma" w:cs="Tahoma"/>
                <w:iCs/>
                <w:sz w:val="20"/>
                <w:szCs w:val="20"/>
              </w:rPr>
            </w:pPr>
          </w:p>
          <w:p w14:paraId="58EF896E" w14:textId="77777777" w:rsidR="0084795D" w:rsidRDefault="0084795D" w:rsidP="00F768E8">
            <w:pPr>
              <w:jc w:val="center"/>
              <w:rPr>
                <w:rFonts w:ascii="Tahoma" w:hAnsi="Tahoma" w:cs="Tahoma"/>
                <w:iCs/>
                <w:sz w:val="20"/>
                <w:szCs w:val="20"/>
              </w:rPr>
            </w:pPr>
          </w:p>
          <w:p w14:paraId="338C11EE" w14:textId="77777777" w:rsidR="0084795D" w:rsidRDefault="0084795D" w:rsidP="00F768E8">
            <w:pPr>
              <w:jc w:val="center"/>
              <w:rPr>
                <w:rFonts w:ascii="Tahoma" w:hAnsi="Tahoma" w:cs="Tahoma"/>
                <w:iCs/>
                <w:sz w:val="20"/>
                <w:szCs w:val="20"/>
              </w:rPr>
            </w:pPr>
          </w:p>
          <w:p w14:paraId="3797F0B6" w14:textId="787820B7" w:rsidR="005D6E94" w:rsidRDefault="005D6E94" w:rsidP="00F768E8">
            <w:pPr>
              <w:jc w:val="center"/>
              <w:rPr>
                <w:rFonts w:ascii="Tahoma" w:hAnsi="Tahoma" w:cs="Tahoma"/>
                <w:iCs/>
                <w:sz w:val="20"/>
                <w:szCs w:val="20"/>
              </w:rPr>
            </w:pPr>
            <w:r>
              <w:rPr>
                <w:rFonts w:ascii="Tahoma" w:hAnsi="Tahoma" w:cs="Tahoma"/>
                <w:iCs/>
                <w:sz w:val="20"/>
                <w:szCs w:val="20"/>
              </w:rPr>
              <w:t>2790</w:t>
            </w:r>
          </w:p>
        </w:tc>
      </w:tr>
      <w:tr w:rsidR="00CE52B8" w:rsidRPr="00CE52B8" w14:paraId="0733A5A1" w14:textId="77777777" w:rsidTr="00CD2D2F">
        <w:tblPrEx>
          <w:jc w:val="left"/>
        </w:tblPrEx>
        <w:trPr>
          <w:gridAfter w:val="1"/>
          <w:wAfter w:w="936" w:type="dxa"/>
          <w:trHeight w:val="630"/>
        </w:trPr>
        <w:tc>
          <w:tcPr>
            <w:tcW w:w="714" w:type="dxa"/>
            <w:noWrap/>
            <w:hideMark/>
          </w:tcPr>
          <w:p w14:paraId="7072D8CF" w14:textId="77777777" w:rsidR="00CE52B8" w:rsidRPr="00CE52B8" w:rsidRDefault="00CE52B8" w:rsidP="00CE52B8">
            <w:pPr>
              <w:jc w:val="center"/>
              <w:rPr>
                <w:rFonts w:ascii="Times New Roman" w:eastAsia="Times New Roman" w:hAnsi="Times New Roman" w:cs="Times New Roman"/>
                <w:b/>
                <w:bCs/>
                <w:kern w:val="0"/>
                <w:sz w:val="20"/>
                <w:szCs w:val="20"/>
                <w:lang w:eastAsia="en-IN"/>
                <w14:ligatures w14:val="none"/>
              </w:rPr>
            </w:pPr>
            <w:r w:rsidRPr="00CE52B8">
              <w:rPr>
                <w:rFonts w:ascii="Times New Roman" w:eastAsia="Times New Roman" w:hAnsi="Times New Roman" w:cs="Times New Roman"/>
                <w:b/>
                <w:bCs/>
                <w:kern w:val="0"/>
                <w:sz w:val="20"/>
                <w:szCs w:val="20"/>
                <w:lang w:eastAsia="en-IN"/>
                <w14:ligatures w14:val="none"/>
              </w:rPr>
              <w:t>E</w:t>
            </w:r>
          </w:p>
        </w:tc>
        <w:tc>
          <w:tcPr>
            <w:tcW w:w="8637" w:type="dxa"/>
            <w:hideMark/>
          </w:tcPr>
          <w:p w14:paraId="00F46953" w14:textId="5D84A99B" w:rsidR="00CE52B8" w:rsidRPr="00CE52B8" w:rsidRDefault="00CE52B8" w:rsidP="00CE52B8">
            <w:pPr>
              <w:rPr>
                <w:rFonts w:ascii="Times New Roman" w:eastAsia="Times New Roman" w:hAnsi="Times New Roman" w:cs="Times New Roman"/>
                <w:b/>
                <w:bCs/>
                <w:color w:val="1F1F1F"/>
                <w:kern w:val="0"/>
                <w:sz w:val="24"/>
                <w:szCs w:val="24"/>
                <w:lang w:eastAsia="en-IN"/>
                <w14:ligatures w14:val="none"/>
              </w:rPr>
            </w:pPr>
            <w:r w:rsidRPr="00CE52B8">
              <w:rPr>
                <w:rFonts w:ascii="Times New Roman" w:eastAsia="Times New Roman" w:hAnsi="Times New Roman" w:cs="Times New Roman"/>
                <w:b/>
                <w:bCs/>
                <w:color w:val="1F1F1F"/>
                <w:kern w:val="0"/>
                <w:sz w:val="24"/>
                <w:szCs w:val="24"/>
                <w:lang w:eastAsia="en-IN"/>
                <w14:ligatures w14:val="none"/>
              </w:rPr>
              <w:t>VRV/VRF Air Conditioner machines comprehensive Annual Maintenance Contract (AMC)</w:t>
            </w:r>
            <w:r>
              <w:rPr>
                <w:rFonts w:ascii="Times New Roman" w:eastAsia="Times New Roman" w:hAnsi="Times New Roman" w:cs="Times New Roman"/>
                <w:b/>
                <w:bCs/>
                <w:color w:val="1F1F1F"/>
                <w:kern w:val="0"/>
                <w:sz w:val="24"/>
                <w:szCs w:val="24"/>
                <w:lang w:eastAsia="en-IN"/>
                <w14:ligatures w14:val="none"/>
              </w:rPr>
              <w:t xml:space="preserve"> for a period of next five years (05) after the completion of Defects Liability period of One Year.</w:t>
            </w:r>
          </w:p>
        </w:tc>
        <w:tc>
          <w:tcPr>
            <w:tcW w:w="863" w:type="dxa"/>
            <w:hideMark/>
          </w:tcPr>
          <w:p w14:paraId="35EC56EB" w14:textId="77777777" w:rsidR="00CE52B8" w:rsidRDefault="00CE52B8" w:rsidP="00CE52B8">
            <w:pPr>
              <w:jc w:val="center"/>
              <w:rPr>
                <w:rFonts w:ascii="Times New Roman" w:eastAsia="Times New Roman" w:hAnsi="Times New Roman" w:cs="Times New Roman"/>
                <w:kern w:val="0"/>
                <w:sz w:val="24"/>
                <w:szCs w:val="24"/>
                <w:lang w:eastAsia="en-IN"/>
                <w14:ligatures w14:val="none"/>
              </w:rPr>
            </w:pPr>
          </w:p>
          <w:p w14:paraId="3B794CD3" w14:textId="49C3BD42" w:rsidR="00CE52B8" w:rsidRPr="00CE52B8" w:rsidRDefault="00CE52B8" w:rsidP="00CE52B8">
            <w:pPr>
              <w:jc w:val="center"/>
              <w:rPr>
                <w:rFonts w:ascii="Times New Roman" w:eastAsia="Times New Roman" w:hAnsi="Times New Roman" w:cs="Times New Roman"/>
                <w:kern w:val="0"/>
                <w:sz w:val="24"/>
                <w:szCs w:val="24"/>
                <w:lang w:eastAsia="en-IN"/>
                <w14:ligatures w14:val="none"/>
              </w:rPr>
            </w:pPr>
            <w:r>
              <w:rPr>
                <w:rFonts w:ascii="Times New Roman" w:eastAsia="Times New Roman" w:hAnsi="Times New Roman" w:cs="Times New Roman"/>
                <w:kern w:val="0"/>
                <w:sz w:val="24"/>
                <w:szCs w:val="24"/>
                <w:lang w:eastAsia="en-IN"/>
                <w14:ligatures w14:val="none"/>
              </w:rPr>
              <w:t>Nos.</w:t>
            </w:r>
            <w:r w:rsidRPr="00CE52B8">
              <w:rPr>
                <w:rFonts w:ascii="Times New Roman" w:eastAsia="Times New Roman" w:hAnsi="Times New Roman" w:cs="Times New Roman"/>
                <w:kern w:val="0"/>
                <w:sz w:val="24"/>
                <w:szCs w:val="24"/>
                <w:lang w:eastAsia="en-IN"/>
                <w14:ligatures w14:val="none"/>
              </w:rPr>
              <w:t xml:space="preserve"> </w:t>
            </w:r>
          </w:p>
        </w:tc>
        <w:tc>
          <w:tcPr>
            <w:tcW w:w="850" w:type="dxa"/>
            <w:hideMark/>
          </w:tcPr>
          <w:p w14:paraId="431CACF1" w14:textId="77777777" w:rsidR="00CE52B8" w:rsidRDefault="00CE52B8" w:rsidP="00CE52B8">
            <w:pPr>
              <w:jc w:val="center"/>
              <w:rPr>
                <w:rFonts w:ascii="Tahoma" w:eastAsia="Times New Roman" w:hAnsi="Tahoma" w:cs="Tahoma"/>
                <w:kern w:val="0"/>
                <w:sz w:val="20"/>
                <w:szCs w:val="20"/>
                <w:lang w:eastAsia="en-IN"/>
                <w14:ligatures w14:val="none"/>
              </w:rPr>
            </w:pPr>
          </w:p>
          <w:p w14:paraId="378512EB" w14:textId="3E237830" w:rsidR="00CE52B8" w:rsidRPr="00CE52B8" w:rsidRDefault="00CE52B8" w:rsidP="00CE52B8">
            <w:pPr>
              <w:jc w:val="center"/>
              <w:rPr>
                <w:rFonts w:ascii="Tahoma" w:eastAsia="Times New Roman" w:hAnsi="Tahoma" w:cs="Tahoma"/>
                <w:kern w:val="0"/>
                <w:sz w:val="20"/>
                <w:szCs w:val="20"/>
                <w:lang w:eastAsia="en-IN"/>
                <w14:ligatures w14:val="none"/>
              </w:rPr>
            </w:pPr>
            <w:r>
              <w:rPr>
                <w:rFonts w:ascii="Tahoma" w:eastAsia="Times New Roman" w:hAnsi="Tahoma" w:cs="Tahoma"/>
                <w:kern w:val="0"/>
                <w:sz w:val="20"/>
                <w:szCs w:val="20"/>
                <w:lang w:eastAsia="en-IN"/>
                <w14:ligatures w14:val="none"/>
              </w:rPr>
              <w:t>1</w:t>
            </w:r>
          </w:p>
        </w:tc>
      </w:tr>
      <w:tr w:rsidR="0019051C" w:rsidRPr="00CE52B8" w14:paraId="117C3754" w14:textId="77777777" w:rsidTr="00CD2D2F">
        <w:tblPrEx>
          <w:jc w:val="left"/>
        </w:tblPrEx>
        <w:trPr>
          <w:gridAfter w:val="1"/>
          <w:wAfter w:w="936" w:type="dxa"/>
          <w:trHeight w:val="630"/>
        </w:trPr>
        <w:tc>
          <w:tcPr>
            <w:tcW w:w="714" w:type="dxa"/>
            <w:noWrap/>
          </w:tcPr>
          <w:p w14:paraId="0E7E3EBF" w14:textId="77777777" w:rsidR="0019051C" w:rsidRDefault="0019051C" w:rsidP="00CE52B8">
            <w:pPr>
              <w:jc w:val="center"/>
              <w:rPr>
                <w:rFonts w:ascii="Times New Roman" w:eastAsia="Times New Roman" w:hAnsi="Times New Roman" w:cs="Times New Roman"/>
                <w:b/>
                <w:bCs/>
                <w:kern w:val="0"/>
                <w:sz w:val="20"/>
                <w:szCs w:val="20"/>
                <w:lang w:eastAsia="en-IN"/>
                <w14:ligatures w14:val="none"/>
              </w:rPr>
            </w:pPr>
            <w:r>
              <w:rPr>
                <w:rFonts w:ascii="Times New Roman" w:eastAsia="Times New Roman" w:hAnsi="Times New Roman" w:cs="Times New Roman"/>
                <w:b/>
                <w:bCs/>
                <w:kern w:val="0"/>
                <w:sz w:val="20"/>
                <w:szCs w:val="20"/>
                <w:lang w:eastAsia="en-IN"/>
                <w14:ligatures w14:val="none"/>
              </w:rPr>
              <w:t xml:space="preserve">  </w:t>
            </w:r>
          </w:p>
          <w:p w14:paraId="66B97115" w14:textId="047819B1" w:rsidR="0019051C" w:rsidRPr="00CE52B8" w:rsidRDefault="0019051C" w:rsidP="00CE52B8">
            <w:pPr>
              <w:jc w:val="center"/>
              <w:rPr>
                <w:rFonts w:ascii="Times New Roman" w:eastAsia="Times New Roman" w:hAnsi="Times New Roman" w:cs="Times New Roman"/>
                <w:b/>
                <w:bCs/>
                <w:kern w:val="0"/>
                <w:sz w:val="20"/>
                <w:szCs w:val="20"/>
                <w:lang w:eastAsia="en-IN"/>
                <w14:ligatures w14:val="none"/>
              </w:rPr>
            </w:pPr>
            <w:r>
              <w:rPr>
                <w:rFonts w:ascii="Times New Roman" w:eastAsia="Times New Roman" w:hAnsi="Times New Roman" w:cs="Times New Roman"/>
                <w:b/>
                <w:bCs/>
                <w:kern w:val="0"/>
                <w:sz w:val="20"/>
                <w:szCs w:val="20"/>
                <w:lang w:eastAsia="en-IN"/>
                <w14:ligatures w14:val="none"/>
              </w:rPr>
              <w:t>F</w:t>
            </w:r>
          </w:p>
        </w:tc>
        <w:tc>
          <w:tcPr>
            <w:tcW w:w="8637" w:type="dxa"/>
          </w:tcPr>
          <w:p w14:paraId="1DB5D68A" w14:textId="77777777" w:rsidR="0019051C" w:rsidRDefault="0019051C" w:rsidP="00CE52B8">
            <w:pPr>
              <w:rPr>
                <w:rFonts w:ascii="Times New Roman" w:eastAsia="Times New Roman" w:hAnsi="Times New Roman" w:cs="Times New Roman"/>
                <w:b/>
                <w:bCs/>
                <w:color w:val="1F1F1F"/>
                <w:kern w:val="0"/>
                <w:sz w:val="24"/>
                <w:szCs w:val="24"/>
                <w:lang w:eastAsia="en-IN"/>
                <w14:ligatures w14:val="none"/>
              </w:rPr>
            </w:pPr>
          </w:p>
          <w:p w14:paraId="7334233E" w14:textId="62704A6C" w:rsidR="0019051C" w:rsidRPr="00CE52B8" w:rsidRDefault="0019051C" w:rsidP="00CE52B8">
            <w:pPr>
              <w:rPr>
                <w:rFonts w:ascii="Times New Roman" w:eastAsia="Times New Roman" w:hAnsi="Times New Roman" w:cs="Times New Roman"/>
                <w:b/>
                <w:bCs/>
                <w:color w:val="1F1F1F"/>
                <w:kern w:val="0"/>
                <w:sz w:val="24"/>
                <w:szCs w:val="24"/>
                <w:lang w:eastAsia="en-IN"/>
                <w14:ligatures w14:val="none"/>
              </w:rPr>
            </w:pPr>
            <w:r>
              <w:rPr>
                <w:rFonts w:ascii="Times New Roman" w:eastAsia="Times New Roman" w:hAnsi="Times New Roman" w:cs="Times New Roman"/>
                <w:b/>
                <w:bCs/>
                <w:color w:val="1F1F1F"/>
                <w:kern w:val="0"/>
                <w:sz w:val="24"/>
                <w:szCs w:val="24"/>
                <w:lang w:eastAsia="en-IN"/>
                <w14:ligatures w14:val="none"/>
              </w:rPr>
              <w:t xml:space="preserve">Buyback of the Defective Old Air-Cooling Machines and Ducts </w:t>
            </w:r>
          </w:p>
        </w:tc>
        <w:tc>
          <w:tcPr>
            <w:tcW w:w="863" w:type="dxa"/>
          </w:tcPr>
          <w:p w14:paraId="323901F4" w14:textId="77777777" w:rsidR="0019051C" w:rsidRDefault="0019051C" w:rsidP="00CE52B8">
            <w:pPr>
              <w:jc w:val="center"/>
              <w:rPr>
                <w:rFonts w:ascii="Times New Roman" w:eastAsia="Times New Roman" w:hAnsi="Times New Roman" w:cs="Times New Roman"/>
                <w:kern w:val="0"/>
                <w:sz w:val="24"/>
                <w:szCs w:val="24"/>
                <w:lang w:eastAsia="en-IN"/>
                <w14:ligatures w14:val="none"/>
              </w:rPr>
            </w:pPr>
          </w:p>
        </w:tc>
        <w:tc>
          <w:tcPr>
            <w:tcW w:w="850" w:type="dxa"/>
          </w:tcPr>
          <w:p w14:paraId="500CAE01" w14:textId="77777777" w:rsidR="0019051C" w:rsidRDefault="0019051C" w:rsidP="00CE52B8">
            <w:pPr>
              <w:jc w:val="center"/>
              <w:rPr>
                <w:rFonts w:ascii="Tahoma" w:eastAsia="Times New Roman" w:hAnsi="Tahoma" w:cs="Tahoma"/>
                <w:kern w:val="0"/>
                <w:sz w:val="20"/>
                <w:szCs w:val="20"/>
                <w:lang w:eastAsia="en-IN"/>
                <w14:ligatures w14:val="none"/>
              </w:rPr>
            </w:pPr>
          </w:p>
        </w:tc>
      </w:tr>
      <w:tr w:rsidR="0019051C" w:rsidRPr="00CE52B8" w14:paraId="3280C426" w14:textId="77777777" w:rsidTr="00CD2D2F">
        <w:tblPrEx>
          <w:jc w:val="left"/>
        </w:tblPrEx>
        <w:trPr>
          <w:gridAfter w:val="1"/>
          <w:wAfter w:w="936" w:type="dxa"/>
          <w:trHeight w:val="630"/>
        </w:trPr>
        <w:tc>
          <w:tcPr>
            <w:tcW w:w="714" w:type="dxa"/>
            <w:noWrap/>
          </w:tcPr>
          <w:p w14:paraId="0007EB42" w14:textId="77777777" w:rsidR="0019051C" w:rsidRDefault="0019051C" w:rsidP="0019051C">
            <w:pPr>
              <w:jc w:val="center"/>
              <w:rPr>
                <w:rFonts w:ascii="Times New Roman" w:eastAsia="Times New Roman" w:hAnsi="Times New Roman" w:cs="Times New Roman"/>
                <w:b/>
                <w:bCs/>
                <w:kern w:val="0"/>
                <w:sz w:val="20"/>
                <w:szCs w:val="20"/>
                <w:lang w:eastAsia="en-IN"/>
                <w14:ligatures w14:val="none"/>
              </w:rPr>
            </w:pPr>
          </w:p>
          <w:p w14:paraId="6BD94F5F" w14:textId="60322D7D" w:rsidR="0019051C" w:rsidRDefault="0019051C" w:rsidP="0019051C">
            <w:pPr>
              <w:jc w:val="center"/>
              <w:rPr>
                <w:rFonts w:ascii="Times New Roman" w:eastAsia="Times New Roman" w:hAnsi="Times New Roman" w:cs="Times New Roman"/>
                <w:b/>
                <w:bCs/>
                <w:kern w:val="0"/>
                <w:sz w:val="20"/>
                <w:szCs w:val="20"/>
                <w:lang w:eastAsia="en-IN"/>
                <w14:ligatures w14:val="none"/>
              </w:rPr>
            </w:pPr>
            <w:r>
              <w:rPr>
                <w:rFonts w:ascii="Times New Roman" w:eastAsia="Times New Roman" w:hAnsi="Times New Roman" w:cs="Times New Roman"/>
                <w:b/>
                <w:bCs/>
                <w:kern w:val="0"/>
                <w:sz w:val="20"/>
                <w:szCs w:val="20"/>
                <w:lang w:eastAsia="en-IN"/>
                <w14:ligatures w14:val="none"/>
              </w:rPr>
              <w:t>1</w:t>
            </w:r>
          </w:p>
        </w:tc>
        <w:tc>
          <w:tcPr>
            <w:tcW w:w="8637" w:type="dxa"/>
            <w:tcBorders>
              <w:top w:val="single" w:sz="4" w:space="0" w:color="auto"/>
              <w:left w:val="single" w:sz="4" w:space="0" w:color="auto"/>
              <w:bottom w:val="single" w:sz="4" w:space="0" w:color="auto"/>
              <w:right w:val="single" w:sz="4" w:space="0" w:color="auto"/>
            </w:tcBorders>
            <w:vAlign w:val="bottom"/>
          </w:tcPr>
          <w:p w14:paraId="0AC6DEB5" w14:textId="26CF7101" w:rsidR="0019051C" w:rsidRPr="00CE52B8" w:rsidRDefault="0019051C" w:rsidP="0019051C">
            <w:pPr>
              <w:rPr>
                <w:rFonts w:ascii="Times New Roman" w:eastAsia="Times New Roman" w:hAnsi="Times New Roman" w:cs="Times New Roman"/>
                <w:b/>
                <w:bCs/>
                <w:color w:val="1F1F1F"/>
                <w:kern w:val="0"/>
                <w:sz w:val="24"/>
                <w:szCs w:val="24"/>
                <w:lang w:eastAsia="en-IN"/>
                <w14:ligatures w14:val="none"/>
              </w:rPr>
            </w:pPr>
            <w:r>
              <w:t>Air Cooling Machines (BH- 2_ 15000</w:t>
            </w:r>
            <w:r w:rsidR="00C032E6">
              <w:t xml:space="preserve">_ 15 Nos, 22000 CFM _ 3 </w:t>
            </w:r>
            <w:r>
              <w:t xml:space="preserve">Nos.BH- 3_ 30000 CFM_ 12 Nos.) </w:t>
            </w:r>
          </w:p>
        </w:tc>
        <w:tc>
          <w:tcPr>
            <w:tcW w:w="863" w:type="dxa"/>
          </w:tcPr>
          <w:p w14:paraId="59E11084" w14:textId="77777777" w:rsidR="00C032E6" w:rsidRDefault="00C032E6" w:rsidP="00C032E6">
            <w:pPr>
              <w:rPr>
                <w:rFonts w:ascii="Times New Roman" w:eastAsia="Times New Roman" w:hAnsi="Times New Roman" w:cs="Times New Roman"/>
                <w:kern w:val="0"/>
                <w:sz w:val="24"/>
                <w:szCs w:val="24"/>
                <w:lang w:eastAsia="en-IN"/>
                <w14:ligatures w14:val="none"/>
              </w:rPr>
            </w:pPr>
          </w:p>
          <w:p w14:paraId="0A5A8E83" w14:textId="5332AB43" w:rsidR="00C032E6" w:rsidRDefault="00C032E6" w:rsidP="00C032E6">
            <w:pPr>
              <w:rPr>
                <w:rFonts w:ascii="Times New Roman" w:eastAsia="Times New Roman" w:hAnsi="Times New Roman" w:cs="Times New Roman"/>
                <w:kern w:val="0"/>
                <w:sz w:val="24"/>
                <w:szCs w:val="24"/>
                <w:lang w:eastAsia="en-IN"/>
                <w14:ligatures w14:val="none"/>
              </w:rPr>
            </w:pPr>
            <w:r>
              <w:rPr>
                <w:rFonts w:ascii="Times New Roman" w:eastAsia="Times New Roman" w:hAnsi="Times New Roman" w:cs="Times New Roman"/>
                <w:kern w:val="0"/>
                <w:sz w:val="24"/>
                <w:szCs w:val="24"/>
                <w:lang w:eastAsia="en-IN"/>
                <w14:ligatures w14:val="none"/>
              </w:rPr>
              <w:t>Nos.</w:t>
            </w:r>
          </w:p>
        </w:tc>
        <w:tc>
          <w:tcPr>
            <w:tcW w:w="850" w:type="dxa"/>
          </w:tcPr>
          <w:p w14:paraId="6733D203" w14:textId="77777777" w:rsidR="0019051C" w:rsidRDefault="0019051C" w:rsidP="0019051C">
            <w:pPr>
              <w:jc w:val="center"/>
              <w:rPr>
                <w:rFonts w:ascii="Tahoma" w:eastAsia="Times New Roman" w:hAnsi="Tahoma" w:cs="Tahoma"/>
                <w:kern w:val="0"/>
                <w:sz w:val="20"/>
                <w:szCs w:val="20"/>
                <w:lang w:eastAsia="en-IN"/>
                <w14:ligatures w14:val="none"/>
              </w:rPr>
            </w:pPr>
          </w:p>
          <w:p w14:paraId="4F19F960" w14:textId="5570DED4" w:rsidR="00C032E6" w:rsidRDefault="00C74998" w:rsidP="0019051C">
            <w:pPr>
              <w:jc w:val="center"/>
              <w:rPr>
                <w:rFonts w:ascii="Tahoma" w:eastAsia="Times New Roman" w:hAnsi="Tahoma" w:cs="Tahoma"/>
                <w:kern w:val="0"/>
                <w:sz w:val="20"/>
                <w:szCs w:val="20"/>
                <w:lang w:eastAsia="en-IN"/>
                <w14:ligatures w14:val="none"/>
              </w:rPr>
            </w:pPr>
            <w:r>
              <w:rPr>
                <w:rFonts w:ascii="Tahoma" w:eastAsia="Times New Roman" w:hAnsi="Tahoma" w:cs="Tahoma"/>
                <w:kern w:val="0"/>
                <w:sz w:val="20"/>
                <w:szCs w:val="20"/>
                <w:lang w:eastAsia="en-IN"/>
                <w14:ligatures w14:val="none"/>
              </w:rPr>
              <w:t>27</w:t>
            </w:r>
          </w:p>
        </w:tc>
      </w:tr>
      <w:tr w:rsidR="0019051C" w:rsidRPr="00CE52B8" w14:paraId="1E6D8BEC" w14:textId="77777777" w:rsidTr="00CD2D2F">
        <w:tblPrEx>
          <w:jc w:val="left"/>
        </w:tblPrEx>
        <w:trPr>
          <w:gridAfter w:val="1"/>
          <w:wAfter w:w="936" w:type="dxa"/>
          <w:trHeight w:val="630"/>
        </w:trPr>
        <w:tc>
          <w:tcPr>
            <w:tcW w:w="714" w:type="dxa"/>
            <w:tcBorders>
              <w:bottom w:val="single" w:sz="4" w:space="0" w:color="auto"/>
            </w:tcBorders>
            <w:noWrap/>
          </w:tcPr>
          <w:p w14:paraId="4F362F2B" w14:textId="77777777" w:rsidR="0019051C" w:rsidRDefault="0019051C" w:rsidP="0019051C">
            <w:pPr>
              <w:jc w:val="center"/>
              <w:rPr>
                <w:rFonts w:ascii="Times New Roman" w:eastAsia="Times New Roman" w:hAnsi="Times New Roman" w:cs="Times New Roman"/>
                <w:b/>
                <w:bCs/>
                <w:kern w:val="0"/>
                <w:sz w:val="20"/>
                <w:szCs w:val="20"/>
                <w:lang w:eastAsia="en-IN"/>
                <w14:ligatures w14:val="none"/>
              </w:rPr>
            </w:pPr>
          </w:p>
          <w:p w14:paraId="16F0D900" w14:textId="6CBC711E" w:rsidR="0019051C" w:rsidRDefault="0019051C" w:rsidP="0019051C">
            <w:pPr>
              <w:jc w:val="center"/>
              <w:rPr>
                <w:rFonts w:ascii="Times New Roman" w:eastAsia="Times New Roman" w:hAnsi="Times New Roman" w:cs="Times New Roman"/>
                <w:b/>
                <w:bCs/>
                <w:kern w:val="0"/>
                <w:sz w:val="20"/>
                <w:szCs w:val="20"/>
                <w:lang w:eastAsia="en-IN"/>
                <w14:ligatures w14:val="none"/>
              </w:rPr>
            </w:pPr>
            <w:r>
              <w:rPr>
                <w:rFonts w:ascii="Times New Roman" w:eastAsia="Times New Roman" w:hAnsi="Times New Roman" w:cs="Times New Roman"/>
                <w:b/>
                <w:bCs/>
                <w:kern w:val="0"/>
                <w:sz w:val="20"/>
                <w:szCs w:val="20"/>
                <w:lang w:eastAsia="en-IN"/>
                <w14:ligatures w14:val="none"/>
              </w:rPr>
              <w:t>2</w:t>
            </w:r>
          </w:p>
        </w:tc>
        <w:tc>
          <w:tcPr>
            <w:tcW w:w="8637" w:type="dxa"/>
            <w:tcBorders>
              <w:top w:val="nil"/>
              <w:left w:val="single" w:sz="4" w:space="0" w:color="auto"/>
              <w:bottom w:val="single" w:sz="4" w:space="0" w:color="auto"/>
              <w:right w:val="single" w:sz="4" w:space="0" w:color="auto"/>
            </w:tcBorders>
            <w:vAlign w:val="bottom"/>
          </w:tcPr>
          <w:p w14:paraId="30C19C68" w14:textId="1C52F19F" w:rsidR="0019051C" w:rsidRPr="00CE52B8" w:rsidRDefault="00C032E6" w:rsidP="0019051C">
            <w:pPr>
              <w:rPr>
                <w:rFonts w:ascii="Times New Roman" w:eastAsia="Times New Roman" w:hAnsi="Times New Roman" w:cs="Times New Roman"/>
                <w:b/>
                <w:bCs/>
                <w:color w:val="1F1F1F"/>
                <w:kern w:val="0"/>
                <w:sz w:val="24"/>
                <w:szCs w:val="24"/>
                <w:lang w:eastAsia="en-IN"/>
                <w14:ligatures w14:val="none"/>
              </w:rPr>
            </w:pPr>
            <w:r>
              <w:t xml:space="preserve">Defective old </w:t>
            </w:r>
            <w:r w:rsidR="0019051C">
              <w:t xml:space="preserve">Duct </w:t>
            </w:r>
          </w:p>
        </w:tc>
        <w:tc>
          <w:tcPr>
            <w:tcW w:w="863" w:type="dxa"/>
          </w:tcPr>
          <w:p w14:paraId="0E9A1F98" w14:textId="384A2B2A" w:rsidR="0019051C" w:rsidRDefault="00C032E6" w:rsidP="0019051C">
            <w:pPr>
              <w:jc w:val="center"/>
              <w:rPr>
                <w:rFonts w:ascii="Times New Roman" w:eastAsia="Times New Roman" w:hAnsi="Times New Roman" w:cs="Times New Roman"/>
                <w:kern w:val="0"/>
                <w:sz w:val="24"/>
                <w:szCs w:val="24"/>
                <w:lang w:eastAsia="en-IN"/>
                <w14:ligatures w14:val="none"/>
              </w:rPr>
            </w:pPr>
            <w:proofErr w:type="spellStart"/>
            <w:r>
              <w:rPr>
                <w:rFonts w:ascii="Times New Roman" w:eastAsia="Times New Roman" w:hAnsi="Times New Roman" w:cs="Times New Roman"/>
                <w:kern w:val="0"/>
                <w:sz w:val="24"/>
                <w:szCs w:val="24"/>
                <w:lang w:eastAsia="en-IN"/>
                <w14:ligatures w14:val="none"/>
              </w:rPr>
              <w:t>Sqmtr</w:t>
            </w:r>
            <w:proofErr w:type="spellEnd"/>
            <w:r>
              <w:rPr>
                <w:rFonts w:ascii="Times New Roman" w:eastAsia="Times New Roman" w:hAnsi="Times New Roman" w:cs="Times New Roman"/>
                <w:kern w:val="0"/>
                <w:sz w:val="24"/>
                <w:szCs w:val="24"/>
                <w:lang w:eastAsia="en-IN"/>
                <w14:ligatures w14:val="none"/>
              </w:rPr>
              <w:t>.</w:t>
            </w:r>
          </w:p>
        </w:tc>
        <w:tc>
          <w:tcPr>
            <w:tcW w:w="850" w:type="dxa"/>
          </w:tcPr>
          <w:p w14:paraId="49BACD94" w14:textId="520224D8" w:rsidR="0019051C" w:rsidRDefault="00C032E6" w:rsidP="00C032E6">
            <w:pPr>
              <w:rPr>
                <w:rFonts w:ascii="Tahoma" w:eastAsia="Times New Roman" w:hAnsi="Tahoma" w:cs="Tahoma"/>
                <w:kern w:val="0"/>
                <w:sz w:val="20"/>
                <w:szCs w:val="20"/>
                <w:lang w:eastAsia="en-IN"/>
                <w14:ligatures w14:val="none"/>
              </w:rPr>
            </w:pPr>
            <w:r>
              <w:rPr>
                <w:rFonts w:ascii="Tahoma" w:eastAsia="Times New Roman" w:hAnsi="Tahoma" w:cs="Tahoma"/>
                <w:kern w:val="0"/>
                <w:sz w:val="20"/>
                <w:szCs w:val="20"/>
                <w:lang w:eastAsia="en-IN"/>
                <w14:ligatures w14:val="none"/>
              </w:rPr>
              <w:t>2790</w:t>
            </w:r>
          </w:p>
        </w:tc>
      </w:tr>
    </w:tbl>
    <w:p w14:paraId="009A4BA5" w14:textId="22238AB0" w:rsidR="002C3A7B" w:rsidRDefault="002C3A7B" w:rsidP="002C3A7B">
      <w:pPr>
        <w:rPr>
          <w:rFonts w:ascii="Times New Roman" w:eastAsia="Times New Roman" w:hAnsi="Times New Roman" w:cs="Times New Roman"/>
          <w:b/>
          <w:snapToGrid w:val="0"/>
          <w:color w:val="FF0000"/>
          <w:kern w:val="0"/>
          <w:sz w:val="24"/>
          <w:szCs w:val="24"/>
          <w:lang w:val="en-US"/>
          <w14:ligatures w14:val="none"/>
        </w:rPr>
      </w:pPr>
    </w:p>
    <w:p w14:paraId="1123809D" w14:textId="4A2E3D52" w:rsidR="00C834EF" w:rsidRPr="00691445" w:rsidRDefault="00E23B60" w:rsidP="008675AD">
      <w:pPr>
        <w:ind w:left="7200"/>
        <w:rPr>
          <w:rFonts w:ascii="Times New Roman" w:eastAsia="Times New Roman" w:hAnsi="Times New Roman" w:cs="Times New Roman"/>
          <w:b/>
          <w:snapToGrid w:val="0"/>
          <w:kern w:val="0"/>
          <w:sz w:val="32"/>
          <w:szCs w:val="32"/>
          <w:lang w:val="en-US"/>
          <w14:ligatures w14:val="none"/>
        </w:rPr>
      </w:pPr>
      <w:r w:rsidRPr="00691445">
        <w:rPr>
          <w:rFonts w:ascii="Times New Roman" w:eastAsia="Times New Roman" w:hAnsi="Times New Roman" w:cs="Times New Roman"/>
          <w:b/>
          <w:snapToGrid w:val="0"/>
          <w:kern w:val="0"/>
          <w:sz w:val="32"/>
          <w:szCs w:val="32"/>
          <w:lang w:val="en-US"/>
          <w14:ligatures w14:val="none"/>
        </w:rPr>
        <w:t>Annexure-1</w:t>
      </w:r>
    </w:p>
    <w:p w14:paraId="048F6AE2" w14:textId="2DCF6ED6" w:rsidR="00C834EF" w:rsidRPr="00691445" w:rsidRDefault="00E23B60" w:rsidP="00E23B60">
      <w:pPr>
        <w:ind w:left="284"/>
        <w:jc w:val="center"/>
        <w:rPr>
          <w:rFonts w:ascii="Times New Roman" w:eastAsia="Times New Roman" w:hAnsi="Times New Roman" w:cs="Times New Roman"/>
          <w:b/>
          <w:snapToGrid w:val="0"/>
          <w:kern w:val="0"/>
          <w:sz w:val="40"/>
          <w:szCs w:val="40"/>
          <w:u w:val="single"/>
          <w:lang w:val="en-US"/>
          <w14:ligatures w14:val="none"/>
        </w:rPr>
      </w:pPr>
      <w:r w:rsidRPr="00691445">
        <w:rPr>
          <w:rFonts w:ascii="Times New Roman" w:eastAsia="Times New Roman" w:hAnsi="Times New Roman" w:cs="Times New Roman"/>
          <w:b/>
          <w:snapToGrid w:val="0"/>
          <w:kern w:val="0"/>
          <w:sz w:val="40"/>
          <w:szCs w:val="40"/>
          <w:u w:val="single"/>
          <w:lang w:val="en-US"/>
          <w14:ligatures w14:val="none"/>
        </w:rPr>
        <w:t>AFFIDAVIT</w:t>
      </w:r>
    </w:p>
    <w:p w14:paraId="6D939912" w14:textId="77777777" w:rsidR="00E23B60" w:rsidRPr="00691445" w:rsidRDefault="00E23B60" w:rsidP="00E23B60">
      <w:pPr>
        <w:ind w:left="284"/>
        <w:rPr>
          <w:rFonts w:ascii="Times New Roman" w:eastAsia="Times New Roman" w:hAnsi="Times New Roman" w:cs="Times New Roman"/>
          <w:b/>
          <w:snapToGrid w:val="0"/>
          <w:kern w:val="0"/>
          <w:sz w:val="40"/>
          <w:szCs w:val="40"/>
          <w:u w:val="single"/>
          <w:lang w:val="en-US"/>
          <w14:ligatures w14:val="none"/>
        </w:rPr>
      </w:pPr>
    </w:p>
    <w:p w14:paraId="6BB3DAAF" w14:textId="4477E53C" w:rsidR="00E23B60" w:rsidRPr="00691445" w:rsidRDefault="00E23B60">
      <w:pPr>
        <w:pStyle w:val="ListParagraph"/>
        <w:numPr>
          <w:ilvl w:val="0"/>
          <w:numId w:val="2"/>
        </w:numPr>
        <w:ind w:left="284"/>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I, the undersigned, do hereby certify that all the statements made in the required statements are true &amp; correct.</w:t>
      </w:r>
    </w:p>
    <w:p w14:paraId="130B1433" w14:textId="77777777" w:rsidR="00E23B60" w:rsidRPr="00691445" w:rsidRDefault="00E23B60" w:rsidP="00E23B60">
      <w:pPr>
        <w:pStyle w:val="ListParagraph"/>
        <w:ind w:left="284"/>
        <w:rPr>
          <w:rFonts w:ascii="Times New Roman" w:eastAsia="Times New Roman" w:hAnsi="Times New Roman" w:cs="Times New Roman"/>
          <w:bCs/>
          <w:snapToGrid w:val="0"/>
          <w:kern w:val="0"/>
          <w:sz w:val="24"/>
          <w:szCs w:val="24"/>
          <w:lang w:val="en-US"/>
          <w14:ligatures w14:val="none"/>
        </w:rPr>
      </w:pPr>
    </w:p>
    <w:p w14:paraId="02DD4E46" w14:textId="1633733F" w:rsidR="00E23B60" w:rsidRPr="00691445" w:rsidRDefault="00E23B60">
      <w:pPr>
        <w:pStyle w:val="ListParagraph"/>
        <w:numPr>
          <w:ilvl w:val="0"/>
          <w:numId w:val="2"/>
        </w:numPr>
        <w:ind w:left="284" w:hanging="426"/>
        <w:jc w:val="both"/>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 xml:space="preserve">The undersigned also hereby certifies that neither our </w:t>
      </w:r>
      <w:proofErr w:type="gramStart"/>
      <w:r w:rsidRPr="00691445">
        <w:rPr>
          <w:rFonts w:ascii="Times New Roman" w:eastAsia="Times New Roman" w:hAnsi="Times New Roman" w:cs="Times New Roman"/>
          <w:bCs/>
          <w:snapToGrid w:val="0"/>
          <w:kern w:val="0"/>
          <w:sz w:val="24"/>
          <w:szCs w:val="24"/>
          <w:lang w:val="en-US"/>
          <w14:ligatures w14:val="none"/>
        </w:rPr>
        <w:t>firms</w:t>
      </w:r>
      <w:proofErr w:type="gramEnd"/>
      <w:r w:rsidRPr="00691445">
        <w:rPr>
          <w:rFonts w:ascii="Times New Roman" w:eastAsia="Times New Roman" w:hAnsi="Times New Roman" w:cs="Times New Roman"/>
          <w:bCs/>
          <w:snapToGrid w:val="0"/>
          <w:kern w:val="0"/>
          <w:sz w:val="24"/>
          <w:szCs w:val="24"/>
          <w:lang w:val="en-US"/>
          <w14:ligatures w14:val="none"/>
        </w:rPr>
        <w:t xml:space="preserve"> M/</w:t>
      </w:r>
      <w:proofErr w:type="gramStart"/>
      <w:r w:rsidRPr="00691445">
        <w:rPr>
          <w:rFonts w:ascii="Times New Roman" w:eastAsia="Times New Roman" w:hAnsi="Times New Roman" w:cs="Times New Roman"/>
          <w:bCs/>
          <w:snapToGrid w:val="0"/>
          <w:kern w:val="0"/>
          <w:sz w:val="24"/>
          <w:szCs w:val="24"/>
          <w:lang w:val="en-US"/>
          <w14:ligatures w14:val="none"/>
        </w:rPr>
        <w:t>s__</w:t>
      </w:r>
      <w:proofErr w:type="gramEnd"/>
      <w:r w:rsidRPr="00691445">
        <w:rPr>
          <w:rFonts w:ascii="Times New Roman" w:eastAsia="Times New Roman" w:hAnsi="Times New Roman" w:cs="Times New Roman"/>
          <w:bCs/>
          <w:snapToGrid w:val="0"/>
          <w:kern w:val="0"/>
          <w:sz w:val="24"/>
          <w:szCs w:val="24"/>
          <w:lang w:val="en-US"/>
          <w14:ligatures w14:val="none"/>
        </w:rPr>
        <w:t>_________________ have abandoned any work in previous projects or in any other Department nor any contract awarded to us for such works have been rescinded, during last five years prior to the date of this bid.</w:t>
      </w:r>
    </w:p>
    <w:p w14:paraId="69DFF899" w14:textId="77777777" w:rsidR="00B60EA8" w:rsidRPr="00691445" w:rsidRDefault="00B60EA8" w:rsidP="00B60EA8">
      <w:pPr>
        <w:pStyle w:val="ListParagraph"/>
        <w:rPr>
          <w:rFonts w:ascii="Times New Roman" w:eastAsia="Times New Roman" w:hAnsi="Times New Roman" w:cs="Times New Roman"/>
          <w:bCs/>
          <w:snapToGrid w:val="0"/>
          <w:kern w:val="0"/>
          <w:sz w:val="24"/>
          <w:szCs w:val="24"/>
          <w:lang w:val="en-US"/>
          <w14:ligatures w14:val="none"/>
        </w:rPr>
      </w:pPr>
    </w:p>
    <w:p w14:paraId="7F909CE5" w14:textId="0B5F1D01" w:rsidR="00B60EA8" w:rsidRPr="00691445" w:rsidRDefault="00B60EA8">
      <w:pPr>
        <w:pStyle w:val="ListParagraph"/>
        <w:numPr>
          <w:ilvl w:val="0"/>
          <w:numId w:val="2"/>
        </w:numPr>
        <w:ind w:left="284" w:hanging="426"/>
        <w:jc w:val="both"/>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 xml:space="preserve">The undersigned understand and </w:t>
      </w:r>
      <w:proofErr w:type="gramStart"/>
      <w:r w:rsidRPr="00691445">
        <w:rPr>
          <w:rFonts w:ascii="Times New Roman" w:eastAsia="Times New Roman" w:hAnsi="Times New Roman" w:cs="Times New Roman"/>
          <w:bCs/>
          <w:snapToGrid w:val="0"/>
          <w:kern w:val="0"/>
          <w:sz w:val="24"/>
          <w:szCs w:val="24"/>
          <w:lang w:val="en-US"/>
          <w14:ligatures w14:val="none"/>
        </w:rPr>
        <w:t>agrees</w:t>
      </w:r>
      <w:proofErr w:type="gramEnd"/>
      <w:r w:rsidRPr="00691445">
        <w:rPr>
          <w:rFonts w:ascii="Times New Roman" w:eastAsia="Times New Roman" w:hAnsi="Times New Roman" w:cs="Times New Roman"/>
          <w:bCs/>
          <w:snapToGrid w:val="0"/>
          <w:kern w:val="0"/>
          <w:sz w:val="24"/>
          <w:szCs w:val="24"/>
          <w:lang w:val="en-US"/>
          <w14:ligatures w14:val="none"/>
        </w:rPr>
        <w:t xml:space="preserve"> that further qualifying information may be requested and agrees to furnish any such information at the request of </w:t>
      </w:r>
      <w:r w:rsidR="008E6E75">
        <w:rPr>
          <w:rFonts w:ascii="Times New Roman" w:eastAsia="Times New Roman" w:hAnsi="Times New Roman" w:cs="Times New Roman"/>
          <w:bCs/>
          <w:snapToGrid w:val="0"/>
          <w:kern w:val="0"/>
          <w:sz w:val="24"/>
          <w:szCs w:val="24"/>
          <w:lang w:val="en-US"/>
          <w14:ligatures w14:val="none"/>
        </w:rPr>
        <w:t xml:space="preserve">M/s </w:t>
      </w:r>
      <w:r w:rsidR="008E6E75" w:rsidRPr="008E6E75">
        <w:rPr>
          <w:rFonts w:ascii="Times New Roman" w:eastAsia="Times New Roman" w:hAnsi="Times New Roman" w:cs="Times New Roman"/>
          <w:bCs/>
          <w:snapToGrid w:val="0"/>
          <w:kern w:val="0"/>
          <w:sz w:val="24"/>
          <w:szCs w:val="24"/>
          <w14:ligatures w14:val="none"/>
        </w:rPr>
        <w:t xml:space="preserve">Laxmi Niwas Mittal Institute of Information Technology </w:t>
      </w:r>
      <w:r w:rsidRPr="00691445">
        <w:rPr>
          <w:rFonts w:ascii="Times New Roman" w:eastAsia="Times New Roman" w:hAnsi="Times New Roman" w:cs="Times New Roman"/>
          <w:bCs/>
          <w:snapToGrid w:val="0"/>
          <w:kern w:val="0"/>
          <w:sz w:val="24"/>
          <w:szCs w:val="24"/>
          <w:lang w:val="en-US"/>
          <w14:ligatures w14:val="none"/>
        </w:rPr>
        <w:t>LNMIIT, Jaipur.</w:t>
      </w:r>
    </w:p>
    <w:p w14:paraId="37400619" w14:textId="77777777" w:rsidR="00B60EA8" w:rsidRPr="00691445" w:rsidRDefault="00B60EA8" w:rsidP="00B60EA8">
      <w:pPr>
        <w:pStyle w:val="ListParagraph"/>
        <w:rPr>
          <w:rFonts w:ascii="Times New Roman" w:eastAsia="Times New Roman" w:hAnsi="Times New Roman" w:cs="Times New Roman"/>
          <w:bCs/>
          <w:snapToGrid w:val="0"/>
          <w:kern w:val="0"/>
          <w:sz w:val="24"/>
          <w:szCs w:val="24"/>
          <w:lang w:val="en-US"/>
          <w14:ligatures w14:val="none"/>
        </w:rPr>
      </w:pPr>
    </w:p>
    <w:p w14:paraId="61092792" w14:textId="77777777" w:rsidR="00B60EA8" w:rsidRPr="00691445" w:rsidRDefault="00B60EA8" w:rsidP="00B60EA8">
      <w:pPr>
        <w:jc w:val="both"/>
        <w:rPr>
          <w:rFonts w:ascii="Times New Roman" w:eastAsia="Times New Roman" w:hAnsi="Times New Roman" w:cs="Times New Roman"/>
          <w:bCs/>
          <w:snapToGrid w:val="0"/>
          <w:kern w:val="0"/>
          <w:sz w:val="24"/>
          <w:szCs w:val="24"/>
          <w:lang w:val="en-US"/>
          <w14:ligatures w14:val="none"/>
        </w:rPr>
      </w:pPr>
    </w:p>
    <w:p w14:paraId="4E4B5465" w14:textId="0C827506" w:rsidR="00B60EA8" w:rsidRPr="00691445" w:rsidRDefault="00B60EA8" w:rsidP="00B60EA8">
      <w:pPr>
        <w:ind w:left="2160"/>
        <w:jc w:val="both"/>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w:t>
      </w:r>
    </w:p>
    <w:p w14:paraId="639559F1" w14:textId="09208B40" w:rsidR="00B60EA8" w:rsidRPr="00691445" w:rsidRDefault="00B60EA8" w:rsidP="00B60EA8">
      <w:pPr>
        <w:ind w:left="2160"/>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(Signed by an Authorized Person of Firm)</w:t>
      </w:r>
    </w:p>
    <w:p w14:paraId="4C7B2502" w14:textId="77777777" w:rsidR="00B60EA8" w:rsidRPr="00691445" w:rsidRDefault="00B60EA8" w:rsidP="00B60EA8">
      <w:pPr>
        <w:ind w:left="2160"/>
        <w:rPr>
          <w:rFonts w:ascii="Times New Roman" w:eastAsia="Times New Roman" w:hAnsi="Times New Roman" w:cs="Times New Roman"/>
          <w:bCs/>
          <w:snapToGrid w:val="0"/>
          <w:kern w:val="0"/>
          <w:sz w:val="24"/>
          <w:szCs w:val="24"/>
          <w:lang w:val="en-US"/>
          <w14:ligatures w14:val="none"/>
        </w:rPr>
      </w:pPr>
    </w:p>
    <w:p w14:paraId="737793E4" w14:textId="199BA5CA" w:rsidR="00B60EA8" w:rsidRPr="00691445" w:rsidRDefault="00B60EA8" w:rsidP="00B60EA8">
      <w:pPr>
        <w:ind w:left="2160"/>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w:t>
      </w:r>
    </w:p>
    <w:p w14:paraId="7D77F24C" w14:textId="1E1F777A" w:rsidR="00B60EA8" w:rsidRPr="00691445" w:rsidRDefault="00B60EA8" w:rsidP="00B60EA8">
      <w:pPr>
        <w:ind w:left="2160"/>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(Title of the Authorized Person)</w:t>
      </w:r>
    </w:p>
    <w:p w14:paraId="39F5F981" w14:textId="77777777" w:rsidR="00B60EA8" w:rsidRPr="00691445" w:rsidRDefault="00B60EA8" w:rsidP="00B60EA8">
      <w:pPr>
        <w:ind w:left="2160"/>
        <w:rPr>
          <w:rFonts w:ascii="Times New Roman" w:eastAsia="Times New Roman" w:hAnsi="Times New Roman" w:cs="Times New Roman"/>
          <w:bCs/>
          <w:snapToGrid w:val="0"/>
          <w:kern w:val="0"/>
          <w:sz w:val="24"/>
          <w:szCs w:val="24"/>
          <w:lang w:val="en-US"/>
          <w14:ligatures w14:val="none"/>
        </w:rPr>
      </w:pPr>
    </w:p>
    <w:p w14:paraId="1F48BA90" w14:textId="0EF6994B" w:rsidR="00B60EA8" w:rsidRPr="00691445" w:rsidRDefault="00B60EA8" w:rsidP="00B60EA8">
      <w:pPr>
        <w:ind w:left="2160"/>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w:t>
      </w:r>
    </w:p>
    <w:p w14:paraId="74B20B86" w14:textId="673F6757" w:rsidR="00B60EA8" w:rsidRPr="00691445" w:rsidRDefault="00B60EA8" w:rsidP="00B60EA8">
      <w:pPr>
        <w:ind w:left="2160"/>
        <w:rPr>
          <w:rFonts w:ascii="Times New Roman" w:eastAsia="Times New Roman" w:hAnsi="Times New Roman" w:cs="Times New Roman"/>
          <w:bCs/>
          <w:snapToGrid w:val="0"/>
          <w:kern w:val="0"/>
          <w:sz w:val="24"/>
          <w:szCs w:val="24"/>
          <w:lang w:val="en-US"/>
          <w14:ligatures w14:val="none"/>
        </w:rPr>
      </w:pPr>
      <w:r w:rsidRPr="00691445">
        <w:rPr>
          <w:rFonts w:ascii="Times New Roman" w:eastAsia="Times New Roman" w:hAnsi="Times New Roman" w:cs="Times New Roman"/>
          <w:bCs/>
          <w:snapToGrid w:val="0"/>
          <w:kern w:val="0"/>
          <w:sz w:val="24"/>
          <w:szCs w:val="24"/>
          <w:lang w:val="en-US"/>
          <w14:ligatures w14:val="none"/>
        </w:rPr>
        <w:t xml:space="preserve">(Name of </w:t>
      </w:r>
      <w:proofErr w:type="gramStart"/>
      <w:r w:rsidRPr="00691445">
        <w:rPr>
          <w:rFonts w:ascii="Times New Roman" w:eastAsia="Times New Roman" w:hAnsi="Times New Roman" w:cs="Times New Roman"/>
          <w:bCs/>
          <w:snapToGrid w:val="0"/>
          <w:kern w:val="0"/>
          <w:sz w:val="24"/>
          <w:szCs w:val="24"/>
          <w:lang w:val="en-US"/>
          <w14:ligatures w14:val="none"/>
        </w:rPr>
        <w:t>Firm )</w:t>
      </w:r>
      <w:proofErr w:type="gramEnd"/>
    </w:p>
    <w:p w14:paraId="5D78179A" w14:textId="77777777" w:rsidR="00B60EA8" w:rsidRPr="00691445" w:rsidRDefault="00B60EA8" w:rsidP="00B60EA8">
      <w:pPr>
        <w:ind w:left="5040"/>
        <w:rPr>
          <w:rFonts w:ascii="Times New Roman" w:eastAsia="Times New Roman" w:hAnsi="Times New Roman" w:cs="Times New Roman"/>
          <w:bCs/>
          <w:snapToGrid w:val="0"/>
          <w:kern w:val="0"/>
          <w:sz w:val="24"/>
          <w:szCs w:val="24"/>
          <w:lang w:val="en-US"/>
          <w14:ligatures w14:val="none"/>
        </w:rPr>
      </w:pPr>
    </w:p>
    <w:p w14:paraId="0D04166E" w14:textId="74745DC9" w:rsidR="00C834EF" w:rsidRPr="00691445" w:rsidRDefault="00C834EF" w:rsidP="00E23B60">
      <w:pPr>
        <w:ind w:left="284"/>
        <w:jc w:val="center"/>
        <w:rPr>
          <w:rFonts w:ascii="Times New Roman" w:eastAsia="Times New Roman" w:hAnsi="Times New Roman" w:cs="Times New Roman"/>
          <w:b/>
          <w:snapToGrid w:val="0"/>
          <w:kern w:val="0"/>
          <w:sz w:val="40"/>
          <w:szCs w:val="40"/>
          <w:u w:val="single"/>
          <w:lang w:val="en-US"/>
          <w14:ligatures w14:val="none"/>
        </w:rPr>
      </w:pPr>
    </w:p>
    <w:p w14:paraId="70DD2185" w14:textId="77777777" w:rsidR="00C834EF" w:rsidRPr="00691445" w:rsidRDefault="00C834EF" w:rsidP="00E23B60">
      <w:pPr>
        <w:ind w:left="284"/>
        <w:jc w:val="center"/>
        <w:rPr>
          <w:rFonts w:ascii="Times New Roman" w:eastAsia="Times New Roman" w:hAnsi="Times New Roman" w:cs="Times New Roman"/>
          <w:b/>
          <w:snapToGrid w:val="0"/>
          <w:kern w:val="0"/>
          <w:sz w:val="32"/>
          <w:szCs w:val="32"/>
          <w:lang w:val="en-US"/>
          <w14:ligatures w14:val="none"/>
        </w:rPr>
      </w:pPr>
    </w:p>
    <w:p w14:paraId="6E5BE7EB" w14:textId="77777777" w:rsidR="00C834EF" w:rsidRPr="00691445" w:rsidRDefault="00C834EF" w:rsidP="00C834EF">
      <w:pPr>
        <w:ind w:left="284"/>
        <w:jc w:val="both"/>
        <w:rPr>
          <w:rFonts w:ascii="Times New Roman" w:eastAsia="Times New Roman" w:hAnsi="Times New Roman" w:cs="Times New Roman"/>
          <w:b/>
          <w:snapToGrid w:val="0"/>
          <w:kern w:val="0"/>
          <w:sz w:val="28"/>
          <w:szCs w:val="28"/>
          <w:lang w:val="en-US"/>
          <w14:ligatures w14:val="none"/>
        </w:rPr>
      </w:pPr>
      <w:r w:rsidRPr="00691445">
        <w:rPr>
          <w:rFonts w:ascii="Times New Roman" w:eastAsia="Times New Roman" w:hAnsi="Times New Roman" w:cs="Times New Roman"/>
          <w:b/>
          <w:snapToGrid w:val="0"/>
          <w:kern w:val="0"/>
          <w:sz w:val="28"/>
          <w:szCs w:val="28"/>
          <w:lang w:val="en-US"/>
          <w14:ligatures w14:val="none"/>
        </w:rPr>
        <w:t xml:space="preserve"> </w:t>
      </w:r>
    </w:p>
    <w:p w14:paraId="56DD2545" w14:textId="77777777" w:rsidR="00C834EF" w:rsidRPr="00691445" w:rsidRDefault="00C834EF" w:rsidP="00C834EF">
      <w:pPr>
        <w:ind w:left="284"/>
        <w:jc w:val="both"/>
        <w:rPr>
          <w:rFonts w:ascii="Times New Roman" w:eastAsia="Times New Roman" w:hAnsi="Times New Roman" w:cs="Times New Roman"/>
          <w:b/>
          <w:snapToGrid w:val="0"/>
          <w:kern w:val="0"/>
          <w:sz w:val="28"/>
          <w:szCs w:val="28"/>
          <w:lang w:val="en-US"/>
          <w14:ligatures w14:val="none"/>
        </w:rPr>
      </w:pPr>
    </w:p>
    <w:p w14:paraId="7CEBAE7D" w14:textId="77777777" w:rsidR="00C834EF" w:rsidRPr="00691445" w:rsidRDefault="00C834EF" w:rsidP="00C834EF">
      <w:pPr>
        <w:ind w:left="284"/>
        <w:jc w:val="both"/>
        <w:rPr>
          <w:rFonts w:ascii="Times New Roman" w:eastAsia="Times New Roman" w:hAnsi="Times New Roman" w:cs="Times New Roman"/>
          <w:b/>
          <w:snapToGrid w:val="0"/>
          <w:kern w:val="0"/>
          <w:sz w:val="28"/>
          <w:szCs w:val="28"/>
          <w:lang w:val="en-US"/>
          <w14:ligatures w14:val="none"/>
        </w:rPr>
      </w:pPr>
      <w:r w:rsidRPr="00691445">
        <w:rPr>
          <w:rFonts w:ascii="Times New Roman" w:eastAsia="Times New Roman" w:hAnsi="Times New Roman" w:cs="Times New Roman"/>
          <w:b/>
          <w:snapToGrid w:val="0"/>
          <w:kern w:val="0"/>
          <w:sz w:val="28"/>
          <w:szCs w:val="28"/>
          <w:lang w:val="en-US"/>
          <w14:ligatures w14:val="none"/>
        </w:rPr>
        <w:t xml:space="preserve"> </w:t>
      </w:r>
    </w:p>
    <w:p w14:paraId="13AC71D0" w14:textId="77777777" w:rsidR="00C834EF" w:rsidRPr="00691445" w:rsidRDefault="00C834EF" w:rsidP="00C834EF">
      <w:pPr>
        <w:ind w:left="284"/>
        <w:jc w:val="both"/>
        <w:rPr>
          <w:rFonts w:ascii="Times New Roman" w:eastAsia="Times New Roman" w:hAnsi="Times New Roman" w:cs="Times New Roman"/>
          <w:b/>
          <w:snapToGrid w:val="0"/>
          <w:kern w:val="0"/>
          <w:sz w:val="28"/>
          <w:szCs w:val="28"/>
          <w:lang w:val="en-US"/>
          <w14:ligatures w14:val="none"/>
        </w:rPr>
      </w:pPr>
      <w:r w:rsidRPr="00691445">
        <w:rPr>
          <w:rFonts w:ascii="Times New Roman" w:eastAsia="Times New Roman" w:hAnsi="Times New Roman" w:cs="Times New Roman"/>
          <w:b/>
          <w:snapToGrid w:val="0"/>
          <w:kern w:val="0"/>
          <w:sz w:val="28"/>
          <w:szCs w:val="28"/>
          <w:lang w:val="en-US"/>
          <w14:ligatures w14:val="none"/>
        </w:rPr>
        <w:lastRenderedPageBreak/>
        <w:t xml:space="preserve"> </w:t>
      </w:r>
    </w:p>
    <w:p w14:paraId="07116877" w14:textId="7CED6D97" w:rsidR="00C834EF" w:rsidRPr="00691445" w:rsidRDefault="00197088" w:rsidP="00197088">
      <w:pPr>
        <w:spacing w:after="0"/>
        <w:ind w:left="284"/>
        <w:jc w:val="center"/>
        <w:rPr>
          <w:rFonts w:ascii="Times New Roman" w:eastAsia="Times New Roman" w:hAnsi="Times New Roman" w:cs="Times New Roman"/>
          <w:b/>
          <w:snapToGrid w:val="0"/>
          <w:kern w:val="0"/>
          <w:sz w:val="28"/>
          <w:szCs w:val="28"/>
          <w:lang w:val="en-US"/>
          <w14:ligatures w14:val="none"/>
        </w:rPr>
      </w:pPr>
      <w:r w:rsidRPr="00691445">
        <w:rPr>
          <w:rFonts w:ascii="Times New Roman" w:eastAsia="Times New Roman" w:hAnsi="Times New Roman" w:cs="Times New Roman"/>
          <w:b/>
          <w:snapToGrid w:val="0"/>
          <w:kern w:val="0"/>
          <w:sz w:val="28"/>
          <w:szCs w:val="28"/>
          <w:lang w:val="en-US"/>
          <w14:ligatures w14:val="none"/>
        </w:rPr>
        <w:t>On non-judicial stamp paper of minimum Rs. 100/-)</w:t>
      </w:r>
    </w:p>
    <w:p w14:paraId="508585E6" w14:textId="77777777" w:rsidR="00197088" w:rsidRPr="00691445" w:rsidRDefault="00197088" w:rsidP="00197088">
      <w:pPr>
        <w:spacing w:after="0"/>
        <w:ind w:left="284"/>
        <w:jc w:val="center"/>
        <w:rPr>
          <w:rFonts w:ascii="Times New Roman" w:eastAsia="Times New Roman" w:hAnsi="Times New Roman" w:cs="Times New Roman"/>
          <w:b/>
          <w:snapToGrid w:val="0"/>
          <w:kern w:val="0"/>
          <w:sz w:val="28"/>
          <w:szCs w:val="28"/>
          <w:lang w:val="en-US"/>
          <w14:ligatures w14:val="none"/>
        </w:rPr>
      </w:pPr>
    </w:p>
    <w:p w14:paraId="4ADC87A1" w14:textId="59E0A07A" w:rsidR="00C834EF" w:rsidRPr="00691445" w:rsidRDefault="00197088" w:rsidP="00197088">
      <w:pPr>
        <w:spacing w:after="0"/>
        <w:ind w:firstLine="284"/>
        <w:jc w:val="center"/>
        <w:rPr>
          <w:rFonts w:ascii="Times New Roman" w:eastAsia="Times New Roman" w:hAnsi="Times New Roman" w:cs="Times New Roman"/>
          <w:b/>
          <w:snapToGrid w:val="0"/>
          <w:kern w:val="0"/>
          <w:sz w:val="28"/>
          <w:szCs w:val="28"/>
          <w:lang w:val="en-US"/>
          <w14:ligatures w14:val="none"/>
        </w:rPr>
      </w:pPr>
      <w:r w:rsidRPr="00691445">
        <w:rPr>
          <w:rFonts w:ascii="Times New Roman" w:eastAsia="Times New Roman" w:hAnsi="Times New Roman" w:cs="Times New Roman"/>
          <w:b/>
          <w:snapToGrid w:val="0"/>
          <w:kern w:val="0"/>
          <w:sz w:val="28"/>
          <w:szCs w:val="28"/>
          <w:lang w:val="en-US"/>
          <w14:ligatures w14:val="none"/>
        </w:rPr>
        <w:t>Form of Bank Guarantee for Earnest Money Deposit /</w:t>
      </w:r>
      <w:r w:rsidR="00D92104" w:rsidRPr="00691445">
        <w:rPr>
          <w:rFonts w:ascii="Times New Roman" w:eastAsia="Times New Roman" w:hAnsi="Times New Roman" w:cs="Times New Roman"/>
          <w:b/>
          <w:snapToGrid w:val="0"/>
          <w:kern w:val="0"/>
          <w:sz w:val="28"/>
          <w:szCs w:val="28"/>
          <w:lang w:val="en-US"/>
          <w14:ligatures w14:val="none"/>
        </w:rPr>
        <w:t xml:space="preserve">                     </w:t>
      </w:r>
      <w:r w:rsidRPr="00691445">
        <w:rPr>
          <w:rFonts w:ascii="Times New Roman" w:eastAsia="Times New Roman" w:hAnsi="Times New Roman" w:cs="Times New Roman"/>
          <w:b/>
          <w:snapToGrid w:val="0"/>
          <w:kern w:val="0"/>
          <w:sz w:val="28"/>
          <w:szCs w:val="28"/>
          <w:lang w:val="en-US"/>
          <w14:ligatures w14:val="none"/>
        </w:rPr>
        <w:t>Performance Guarantee /</w:t>
      </w:r>
      <w:r w:rsidR="00D92104" w:rsidRPr="00691445">
        <w:rPr>
          <w:rFonts w:ascii="Times New Roman" w:eastAsia="Times New Roman" w:hAnsi="Times New Roman" w:cs="Times New Roman"/>
          <w:b/>
          <w:snapToGrid w:val="0"/>
          <w:kern w:val="0"/>
          <w:sz w:val="28"/>
          <w:szCs w:val="28"/>
          <w:lang w:val="en-US"/>
          <w14:ligatures w14:val="none"/>
        </w:rPr>
        <w:t xml:space="preserve"> </w:t>
      </w:r>
      <w:r w:rsidRPr="00691445">
        <w:rPr>
          <w:rFonts w:ascii="Times New Roman" w:eastAsia="Times New Roman" w:hAnsi="Times New Roman" w:cs="Times New Roman"/>
          <w:b/>
          <w:snapToGrid w:val="0"/>
          <w:kern w:val="0"/>
          <w:sz w:val="28"/>
          <w:szCs w:val="28"/>
          <w:lang w:val="en-US"/>
          <w14:ligatures w14:val="none"/>
        </w:rPr>
        <w:t>Security Deposit</w:t>
      </w:r>
    </w:p>
    <w:p w14:paraId="0996423A" w14:textId="77777777" w:rsidR="00197088" w:rsidRPr="00691445" w:rsidRDefault="00197088" w:rsidP="00197088">
      <w:pPr>
        <w:spacing w:after="0"/>
        <w:ind w:firstLine="284"/>
        <w:jc w:val="center"/>
        <w:rPr>
          <w:rFonts w:ascii="Times New Roman" w:eastAsia="Times New Roman" w:hAnsi="Times New Roman" w:cs="Times New Roman"/>
          <w:b/>
          <w:snapToGrid w:val="0"/>
          <w:kern w:val="0"/>
          <w:sz w:val="28"/>
          <w:szCs w:val="28"/>
          <w:lang w:val="en-US"/>
          <w14:ligatures w14:val="none"/>
        </w:rPr>
      </w:pPr>
    </w:p>
    <w:p w14:paraId="4099A72A" w14:textId="77777777" w:rsidR="00197088" w:rsidRPr="00691445" w:rsidRDefault="00197088" w:rsidP="00197088">
      <w:pPr>
        <w:rPr>
          <w:rFonts w:ascii="Times New Roman" w:hAnsi="Times New Roman" w:cs="Times New Roman"/>
          <w:sz w:val="24"/>
          <w:szCs w:val="24"/>
        </w:rPr>
      </w:pPr>
      <w:r w:rsidRPr="00691445">
        <w:rPr>
          <w:rFonts w:ascii="Times New Roman" w:hAnsi="Times New Roman" w:cs="Times New Roman"/>
          <w:sz w:val="24"/>
          <w:szCs w:val="24"/>
        </w:rPr>
        <w:t>To</w:t>
      </w:r>
    </w:p>
    <w:p w14:paraId="0AC57D02" w14:textId="77777777" w:rsidR="00197088" w:rsidRPr="00691445" w:rsidRDefault="00197088" w:rsidP="00197088">
      <w:pPr>
        <w:spacing w:after="0"/>
        <w:jc w:val="both"/>
        <w:rPr>
          <w:rFonts w:ascii="Times New Roman" w:hAnsi="Times New Roman" w:cs="Times New Roman"/>
          <w:sz w:val="24"/>
          <w:szCs w:val="24"/>
        </w:rPr>
      </w:pPr>
      <w:r w:rsidRPr="00691445">
        <w:rPr>
          <w:rFonts w:ascii="Times New Roman" w:hAnsi="Times New Roman" w:cs="Times New Roman"/>
          <w:sz w:val="24"/>
          <w:szCs w:val="24"/>
        </w:rPr>
        <w:t>M/s LNM Institute of Information Technology,</w:t>
      </w:r>
    </w:p>
    <w:p w14:paraId="55596455" w14:textId="77777777" w:rsidR="00197088" w:rsidRPr="00691445" w:rsidRDefault="00197088" w:rsidP="00197088">
      <w:pPr>
        <w:spacing w:after="0"/>
        <w:jc w:val="both"/>
        <w:rPr>
          <w:rFonts w:ascii="Times New Roman" w:hAnsi="Times New Roman" w:cs="Times New Roman"/>
          <w:sz w:val="24"/>
          <w:szCs w:val="24"/>
        </w:rPr>
      </w:pPr>
      <w:r w:rsidRPr="00691445">
        <w:rPr>
          <w:rFonts w:ascii="Times New Roman" w:hAnsi="Times New Roman" w:cs="Times New Roman"/>
          <w:sz w:val="24"/>
          <w:szCs w:val="24"/>
        </w:rPr>
        <w:t>Gram: Rupa ki Nangal,</w:t>
      </w:r>
    </w:p>
    <w:p w14:paraId="616AE9F8" w14:textId="77777777" w:rsidR="00197088" w:rsidRPr="00691445" w:rsidRDefault="00197088" w:rsidP="00197088">
      <w:pPr>
        <w:spacing w:after="0"/>
        <w:jc w:val="both"/>
        <w:rPr>
          <w:rFonts w:ascii="Times New Roman" w:hAnsi="Times New Roman" w:cs="Times New Roman"/>
          <w:sz w:val="24"/>
          <w:szCs w:val="24"/>
        </w:rPr>
      </w:pPr>
      <w:r w:rsidRPr="00691445">
        <w:rPr>
          <w:rFonts w:ascii="Times New Roman" w:hAnsi="Times New Roman" w:cs="Times New Roman"/>
          <w:sz w:val="24"/>
          <w:szCs w:val="24"/>
        </w:rPr>
        <w:t>Post: Sumel</w:t>
      </w:r>
    </w:p>
    <w:p w14:paraId="5D9EA7CF" w14:textId="77777777" w:rsidR="00197088" w:rsidRPr="00691445" w:rsidRDefault="00197088" w:rsidP="00197088">
      <w:pPr>
        <w:spacing w:after="0"/>
        <w:jc w:val="both"/>
        <w:rPr>
          <w:rFonts w:ascii="Times New Roman" w:hAnsi="Times New Roman" w:cs="Times New Roman"/>
          <w:sz w:val="24"/>
          <w:szCs w:val="24"/>
        </w:rPr>
      </w:pPr>
      <w:r w:rsidRPr="00691445">
        <w:rPr>
          <w:rFonts w:ascii="Times New Roman" w:hAnsi="Times New Roman" w:cs="Times New Roman"/>
          <w:sz w:val="24"/>
          <w:szCs w:val="24"/>
        </w:rPr>
        <w:t>Jaipur-302031</w:t>
      </w:r>
    </w:p>
    <w:p w14:paraId="2A988C70" w14:textId="77777777" w:rsidR="00197088" w:rsidRPr="00691445" w:rsidRDefault="00197088" w:rsidP="00197088">
      <w:pPr>
        <w:spacing w:after="0"/>
        <w:rPr>
          <w:rFonts w:ascii="Times New Roman" w:hAnsi="Times New Roman" w:cs="Times New Roman"/>
          <w:sz w:val="24"/>
          <w:szCs w:val="24"/>
        </w:rPr>
      </w:pPr>
      <w:r w:rsidRPr="00691445">
        <w:rPr>
          <w:rFonts w:ascii="Times New Roman" w:hAnsi="Times New Roman" w:cs="Times New Roman"/>
          <w:sz w:val="24"/>
          <w:szCs w:val="24"/>
        </w:rPr>
        <w:t>Rajasthan.</w:t>
      </w:r>
    </w:p>
    <w:p w14:paraId="055BD2F5" w14:textId="77777777" w:rsidR="00201A63" w:rsidRPr="00691445" w:rsidRDefault="00201A63" w:rsidP="00197088">
      <w:pPr>
        <w:jc w:val="both"/>
        <w:rPr>
          <w:rFonts w:ascii="Times New Roman" w:hAnsi="Times New Roman" w:cs="Times New Roman"/>
          <w:sz w:val="24"/>
          <w:szCs w:val="24"/>
        </w:rPr>
      </w:pPr>
    </w:p>
    <w:p w14:paraId="1DFEAE42" w14:textId="343232E8" w:rsidR="00201A63" w:rsidRPr="00691445" w:rsidRDefault="00197088">
      <w:pPr>
        <w:pStyle w:val="ListParagraph"/>
        <w:numPr>
          <w:ilvl w:val="0"/>
          <w:numId w:val="3"/>
        </w:numPr>
        <w:ind w:left="0" w:hanging="284"/>
        <w:jc w:val="both"/>
        <w:rPr>
          <w:rFonts w:ascii="Times New Roman" w:hAnsi="Times New Roman" w:cs="Times New Roman"/>
          <w:sz w:val="24"/>
          <w:szCs w:val="24"/>
        </w:rPr>
      </w:pPr>
      <w:r w:rsidRPr="00691445">
        <w:rPr>
          <w:rFonts w:ascii="Times New Roman" w:hAnsi="Times New Roman" w:cs="Times New Roman"/>
          <w:caps/>
          <w:sz w:val="24"/>
          <w:szCs w:val="24"/>
        </w:rPr>
        <w:t xml:space="preserve">In consideration of </w:t>
      </w:r>
      <w:r w:rsidR="001221D4" w:rsidRPr="00201A63">
        <w:rPr>
          <w:rFonts w:ascii="Times New Roman" w:hAnsi="Times New Roman" w:cs="Times New Roman"/>
          <w:sz w:val="24"/>
          <w:szCs w:val="24"/>
        </w:rPr>
        <w:t>M/s</w:t>
      </w:r>
      <w:r w:rsidR="00D92CCA">
        <w:rPr>
          <w:rFonts w:ascii="Times New Roman" w:hAnsi="Times New Roman" w:cs="Times New Roman"/>
          <w:sz w:val="24"/>
          <w:szCs w:val="24"/>
        </w:rPr>
        <w:t xml:space="preserve"> LNM </w:t>
      </w:r>
      <w:r w:rsidR="001221D4" w:rsidRPr="0028217F">
        <w:rPr>
          <w:rFonts w:ascii="Times New Roman" w:hAnsi="Times New Roman" w:cs="Times New Roman"/>
          <w:sz w:val="24"/>
          <w:szCs w:val="24"/>
        </w:rPr>
        <w:t>Institute of Information Technology</w:t>
      </w:r>
      <w:r w:rsidR="00D92CCA">
        <w:rPr>
          <w:rFonts w:ascii="Times New Roman" w:hAnsi="Times New Roman" w:cs="Times New Roman"/>
          <w:sz w:val="24"/>
          <w:szCs w:val="24"/>
        </w:rPr>
        <w:t xml:space="preserve"> </w:t>
      </w:r>
      <w:r w:rsidR="001221D4">
        <w:rPr>
          <w:rFonts w:ascii="Times New Roman" w:hAnsi="Times New Roman" w:cs="Times New Roman"/>
          <w:sz w:val="24"/>
          <w:szCs w:val="24"/>
        </w:rPr>
        <w:t xml:space="preserve">( </w:t>
      </w:r>
      <w:r w:rsidRPr="00691445">
        <w:rPr>
          <w:rFonts w:ascii="Times New Roman" w:hAnsi="Times New Roman" w:cs="Times New Roman"/>
          <w:sz w:val="24"/>
          <w:szCs w:val="24"/>
        </w:rPr>
        <w:t>LNMIIT</w:t>
      </w:r>
      <w:r w:rsidR="001221D4">
        <w:rPr>
          <w:rFonts w:ascii="Times New Roman" w:hAnsi="Times New Roman" w:cs="Times New Roman"/>
          <w:sz w:val="24"/>
          <w:szCs w:val="24"/>
        </w:rPr>
        <w:t>)</w:t>
      </w:r>
      <w:r w:rsidRPr="00691445">
        <w:rPr>
          <w:rFonts w:ascii="Times New Roman" w:hAnsi="Times New Roman" w:cs="Times New Roman"/>
          <w:sz w:val="24"/>
          <w:szCs w:val="24"/>
        </w:rPr>
        <w:t xml:space="preserve"> – jointly established in 2002 by the state government of Rajasthan and the Lakshmi &amp; Usha Mittal foundation, having its registered office at Gram: Rupa Ki Nangal, Post Sumel, Via Jamdoli, Jaipur, Rajasthan ( India ) – 302031  (hereinafter called “the Company” (which expression shall include its successor in business and assignees) hav</w:t>
      </w:r>
      <w:r w:rsidR="00201A63" w:rsidRPr="00691445">
        <w:rPr>
          <w:rFonts w:ascii="Times New Roman" w:hAnsi="Times New Roman" w:cs="Times New Roman"/>
          <w:sz w:val="24"/>
          <w:szCs w:val="24"/>
        </w:rPr>
        <w:t xml:space="preserve">e agreed to accept irrevocable bank guarantee of Rs……………………….( rupees………………….only ) valid </w:t>
      </w:r>
      <w:proofErr w:type="spellStart"/>
      <w:r w:rsidR="00201A63" w:rsidRPr="00691445">
        <w:rPr>
          <w:rFonts w:ascii="Times New Roman" w:hAnsi="Times New Roman" w:cs="Times New Roman"/>
          <w:sz w:val="24"/>
          <w:szCs w:val="24"/>
        </w:rPr>
        <w:t>upto</w:t>
      </w:r>
      <w:proofErr w:type="spellEnd"/>
      <w:r w:rsidR="00201A63" w:rsidRPr="00691445">
        <w:rPr>
          <w:rFonts w:ascii="Times New Roman" w:hAnsi="Times New Roman" w:cs="Times New Roman"/>
          <w:sz w:val="24"/>
          <w:szCs w:val="24"/>
        </w:rPr>
        <w:t xml:space="preserve">……… (date) as </w:t>
      </w:r>
      <w:r w:rsidR="00201A63" w:rsidRPr="00691445">
        <w:rPr>
          <w:rFonts w:ascii="Times New Roman" w:hAnsi="Times New Roman" w:cs="Times New Roman"/>
          <w:b/>
          <w:bCs/>
          <w:sz w:val="24"/>
          <w:szCs w:val="24"/>
        </w:rPr>
        <w:t>Earnest Money Deposit</w:t>
      </w:r>
      <w:r w:rsidR="00201A63" w:rsidRPr="00691445">
        <w:rPr>
          <w:rFonts w:ascii="Times New Roman" w:hAnsi="Times New Roman" w:cs="Times New Roman"/>
          <w:sz w:val="24"/>
          <w:szCs w:val="24"/>
        </w:rPr>
        <w:t xml:space="preserve"> from…………………( name and address of the “contractor”) for compliance of his obligations in accordance with the terms and conditions of the said NIT.</w:t>
      </w:r>
    </w:p>
    <w:p w14:paraId="344BD43E" w14:textId="79D2E8ED" w:rsidR="00201A63" w:rsidRPr="00691445" w:rsidRDefault="00201A63" w:rsidP="00197088">
      <w:pPr>
        <w:jc w:val="both"/>
        <w:rPr>
          <w:rFonts w:ascii="Times New Roman" w:hAnsi="Times New Roman" w:cs="Times New Roman"/>
          <w:sz w:val="24"/>
          <w:szCs w:val="24"/>
        </w:rPr>
      </w:pP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t>OR</w:t>
      </w:r>
    </w:p>
    <w:p w14:paraId="7A6E0481" w14:textId="3DC78F16" w:rsidR="00201A63" w:rsidRPr="00691445" w:rsidRDefault="00201A63" w:rsidP="00201A63">
      <w:pPr>
        <w:jc w:val="both"/>
        <w:rPr>
          <w:rFonts w:ascii="Times New Roman" w:hAnsi="Times New Roman" w:cs="Times New Roman"/>
          <w:sz w:val="24"/>
          <w:szCs w:val="24"/>
        </w:rPr>
      </w:pPr>
      <w:r w:rsidRPr="00691445">
        <w:rPr>
          <w:rFonts w:ascii="Times New Roman" w:hAnsi="Times New Roman" w:cs="Times New Roman"/>
          <w:caps/>
          <w:sz w:val="24"/>
          <w:szCs w:val="24"/>
        </w:rPr>
        <w:t xml:space="preserve">In consideration of </w:t>
      </w:r>
      <w:r w:rsidR="001221D4" w:rsidRPr="00201A63">
        <w:rPr>
          <w:rFonts w:ascii="Times New Roman" w:hAnsi="Times New Roman" w:cs="Times New Roman"/>
          <w:sz w:val="24"/>
          <w:szCs w:val="24"/>
        </w:rPr>
        <w:t>M/s</w:t>
      </w:r>
      <w:r w:rsidR="001221D4">
        <w:rPr>
          <w:rFonts w:ascii="Times New Roman" w:hAnsi="Times New Roman" w:cs="Times New Roman"/>
          <w:sz w:val="24"/>
          <w:szCs w:val="24"/>
        </w:rPr>
        <w:t xml:space="preserve"> </w:t>
      </w:r>
      <w:r w:rsidR="001221D4" w:rsidRPr="0028217F">
        <w:rPr>
          <w:rFonts w:ascii="Times New Roman" w:hAnsi="Times New Roman" w:cs="Times New Roman"/>
          <w:sz w:val="24"/>
          <w:szCs w:val="24"/>
        </w:rPr>
        <w:t>L</w:t>
      </w:r>
      <w:r w:rsidR="00D92CCA">
        <w:rPr>
          <w:rFonts w:ascii="Times New Roman" w:hAnsi="Times New Roman" w:cs="Times New Roman"/>
          <w:sz w:val="24"/>
          <w:szCs w:val="24"/>
        </w:rPr>
        <w:t xml:space="preserve">NM </w:t>
      </w:r>
      <w:r w:rsidR="001221D4" w:rsidRPr="0028217F">
        <w:rPr>
          <w:rFonts w:ascii="Times New Roman" w:hAnsi="Times New Roman" w:cs="Times New Roman"/>
          <w:sz w:val="24"/>
          <w:szCs w:val="24"/>
        </w:rPr>
        <w:t xml:space="preserve"> Institute of Information Technology</w:t>
      </w:r>
      <w:r w:rsidR="001221D4" w:rsidRPr="00201A63">
        <w:rPr>
          <w:rFonts w:ascii="Times New Roman" w:hAnsi="Times New Roman" w:cs="Times New Roman"/>
          <w:sz w:val="24"/>
          <w:szCs w:val="24"/>
        </w:rPr>
        <w:t xml:space="preserve"> </w:t>
      </w:r>
      <w:r w:rsidR="001221D4">
        <w:rPr>
          <w:rFonts w:ascii="Times New Roman" w:hAnsi="Times New Roman" w:cs="Times New Roman"/>
          <w:sz w:val="24"/>
          <w:szCs w:val="24"/>
        </w:rPr>
        <w:t xml:space="preserve">   </w:t>
      </w:r>
      <w:r w:rsidRPr="00691445">
        <w:rPr>
          <w:rFonts w:ascii="Times New Roman" w:hAnsi="Times New Roman" w:cs="Times New Roman"/>
          <w:sz w:val="24"/>
          <w:szCs w:val="24"/>
        </w:rPr>
        <w:t xml:space="preserve"> </w:t>
      </w:r>
      <w:r w:rsidR="001221D4">
        <w:rPr>
          <w:rFonts w:ascii="Times New Roman" w:hAnsi="Times New Roman" w:cs="Times New Roman"/>
          <w:sz w:val="24"/>
          <w:szCs w:val="24"/>
        </w:rPr>
        <w:t xml:space="preserve">( </w:t>
      </w:r>
      <w:r w:rsidRPr="00691445">
        <w:rPr>
          <w:rFonts w:ascii="Times New Roman" w:hAnsi="Times New Roman" w:cs="Times New Roman"/>
          <w:sz w:val="24"/>
          <w:szCs w:val="24"/>
        </w:rPr>
        <w:t>LNMIIT</w:t>
      </w:r>
      <w:r w:rsidR="001221D4">
        <w:rPr>
          <w:rFonts w:ascii="Times New Roman" w:hAnsi="Times New Roman" w:cs="Times New Roman"/>
          <w:sz w:val="24"/>
          <w:szCs w:val="24"/>
        </w:rPr>
        <w:t xml:space="preserve"> )</w:t>
      </w:r>
      <w:r w:rsidRPr="00691445">
        <w:rPr>
          <w:rFonts w:ascii="Times New Roman" w:hAnsi="Times New Roman" w:cs="Times New Roman"/>
          <w:sz w:val="24"/>
          <w:szCs w:val="24"/>
        </w:rPr>
        <w:t xml:space="preserve"> – jointly established in 2002 by the state government of Rajasthan and the Lakshmi &amp; Usha Mittal foundation, having its registered office at Gram: Rupa Ki Nangal, Post Sumel, Via Jamdoli, Jaipur, Rajasthan ( India ) – 302031  (hereinafter called “the Company” (which expression shall include its successor in business and assignees) have agreed to accept irrevocable bank guarantee of Rs……………………….( rupees………………….only ) valid </w:t>
      </w:r>
      <w:proofErr w:type="spellStart"/>
      <w:r w:rsidRPr="00691445">
        <w:rPr>
          <w:rFonts w:ascii="Times New Roman" w:hAnsi="Times New Roman" w:cs="Times New Roman"/>
          <w:sz w:val="24"/>
          <w:szCs w:val="24"/>
        </w:rPr>
        <w:t>upto</w:t>
      </w:r>
      <w:proofErr w:type="spellEnd"/>
      <w:r w:rsidRPr="00691445">
        <w:rPr>
          <w:rFonts w:ascii="Times New Roman" w:hAnsi="Times New Roman" w:cs="Times New Roman"/>
          <w:sz w:val="24"/>
          <w:szCs w:val="24"/>
        </w:rPr>
        <w:t xml:space="preserve">……… (date) as </w:t>
      </w:r>
      <w:r w:rsidRPr="00691445">
        <w:rPr>
          <w:rFonts w:ascii="Times New Roman" w:hAnsi="Times New Roman" w:cs="Times New Roman"/>
          <w:b/>
          <w:bCs/>
          <w:sz w:val="24"/>
          <w:szCs w:val="24"/>
        </w:rPr>
        <w:t>Performance Guarantee/Security Deposit/Mobilisation Advance</w:t>
      </w:r>
      <w:r w:rsidRPr="00691445">
        <w:rPr>
          <w:rFonts w:ascii="Times New Roman" w:hAnsi="Times New Roman" w:cs="Times New Roman"/>
          <w:sz w:val="24"/>
          <w:szCs w:val="24"/>
        </w:rPr>
        <w:t xml:space="preserve"> from the said contractor for compliance of his obligations in accordance with the terms and conditions of the agreement.</w:t>
      </w:r>
    </w:p>
    <w:p w14:paraId="4CCB044E" w14:textId="496C45F0" w:rsidR="00AA31DD" w:rsidRPr="00691445" w:rsidRDefault="00201A63">
      <w:pPr>
        <w:pStyle w:val="ListParagraph"/>
        <w:numPr>
          <w:ilvl w:val="0"/>
          <w:numId w:val="3"/>
        </w:numPr>
        <w:ind w:left="0" w:hanging="284"/>
        <w:jc w:val="both"/>
        <w:rPr>
          <w:rFonts w:ascii="Times New Roman" w:hAnsi="Times New Roman" w:cs="Times New Roman"/>
          <w:sz w:val="24"/>
          <w:szCs w:val="24"/>
        </w:rPr>
      </w:pPr>
      <w:r w:rsidRPr="00691445">
        <w:rPr>
          <w:rFonts w:ascii="Times New Roman" w:hAnsi="Times New Roman" w:cs="Times New Roman"/>
          <w:sz w:val="24"/>
          <w:szCs w:val="24"/>
        </w:rPr>
        <w:t xml:space="preserve">We, ................ (Indicate the name of the bank) ..........................., (herein after referred to as “the Bank”), hereby undertake to pay to the </w:t>
      </w:r>
      <w:r w:rsidR="00AA31DD" w:rsidRPr="00691445">
        <w:rPr>
          <w:rFonts w:ascii="Times New Roman" w:hAnsi="Times New Roman" w:cs="Times New Roman"/>
          <w:sz w:val="24"/>
          <w:szCs w:val="24"/>
        </w:rPr>
        <w:t>COMPANY</w:t>
      </w:r>
      <w:r w:rsidRPr="00691445">
        <w:rPr>
          <w:rFonts w:ascii="Times New Roman" w:hAnsi="Times New Roman" w:cs="Times New Roman"/>
          <w:sz w:val="24"/>
          <w:szCs w:val="24"/>
        </w:rPr>
        <w:t xml:space="preserve"> an amount not exceeding Rs ................................ (Rupees.............................................. only) on demand by the </w:t>
      </w:r>
      <w:r w:rsidR="00AA31DD" w:rsidRPr="00691445">
        <w:rPr>
          <w:rFonts w:ascii="Times New Roman" w:hAnsi="Times New Roman" w:cs="Times New Roman"/>
          <w:sz w:val="24"/>
          <w:szCs w:val="24"/>
        </w:rPr>
        <w:t>COMPANY</w:t>
      </w:r>
      <w:r w:rsidRPr="00691445">
        <w:rPr>
          <w:rFonts w:ascii="Times New Roman" w:hAnsi="Times New Roman" w:cs="Times New Roman"/>
          <w:sz w:val="24"/>
          <w:szCs w:val="24"/>
        </w:rPr>
        <w:t xml:space="preserve"> within 10 days of the demand.  </w:t>
      </w:r>
    </w:p>
    <w:p w14:paraId="1D07D367" w14:textId="77777777" w:rsidR="00AA31DD" w:rsidRPr="00691445" w:rsidRDefault="00AA31DD" w:rsidP="00AA31DD">
      <w:pPr>
        <w:pStyle w:val="ListParagraph"/>
        <w:ind w:left="0"/>
        <w:jc w:val="both"/>
        <w:rPr>
          <w:rFonts w:ascii="Times New Roman" w:hAnsi="Times New Roman" w:cs="Times New Roman"/>
          <w:sz w:val="24"/>
          <w:szCs w:val="24"/>
        </w:rPr>
      </w:pPr>
    </w:p>
    <w:p w14:paraId="3D21B6A0" w14:textId="4667B028" w:rsidR="00AA31DD" w:rsidRPr="00691445" w:rsidRDefault="00AA31DD">
      <w:pPr>
        <w:pStyle w:val="ListParagraph"/>
        <w:numPr>
          <w:ilvl w:val="0"/>
          <w:numId w:val="3"/>
        </w:numPr>
        <w:ind w:left="0" w:hanging="284"/>
        <w:jc w:val="both"/>
        <w:rPr>
          <w:rFonts w:ascii="Times New Roman" w:hAnsi="Times New Roman" w:cs="Times New Roman"/>
          <w:sz w:val="24"/>
          <w:szCs w:val="24"/>
        </w:rPr>
      </w:pPr>
      <w:r w:rsidRPr="00691445">
        <w:rPr>
          <w:rFonts w:ascii="Times New Roman" w:hAnsi="Times New Roman" w:cs="Times New Roman"/>
          <w:sz w:val="24"/>
          <w:szCs w:val="24"/>
        </w:rPr>
        <w:t xml:space="preserve">We, ......................... (Indicate the name of the Bank) ................, do here by undertake to pay the amount due and payable under this guarantee without any demur, merely on a demand from the Government stating that the amount claimed is required to meet the recoveries due or likely to be due from the said Contractor. Any such demand made on the Bank shall be conclusive as regards </w:t>
      </w:r>
      <w:r w:rsidRPr="00691445">
        <w:rPr>
          <w:rFonts w:ascii="Times New Roman" w:hAnsi="Times New Roman" w:cs="Times New Roman"/>
          <w:sz w:val="24"/>
          <w:szCs w:val="24"/>
        </w:rPr>
        <w:lastRenderedPageBreak/>
        <w:t>the amount due and payable by the Bank under this Guarantee. However, our liability under this guarantee shall be restricted to an amount not exceeding Rs................... (Rupees ........................ only)</w:t>
      </w:r>
    </w:p>
    <w:p w14:paraId="2A7E13E7" w14:textId="77777777" w:rsidR="00AA31DD" w:rsidRPr="00691445" w:rsidRDefault="00AA31DD" w:rsidP="00AA31DD">
      <w:pPr>
        <w:pStyle w:val="ListParagraph"/>
        <w:rPr>
          <w:rFonts w:ascii="Times New Roman" w:hAnsi="Times New Roman" w:cs="Times New Roman"/>
          <w:sz w:val="24"/>
          <w:szCs w:val="24"/>
        </w:rPr>
      </w:pPr>
    </w:p>
    <w:p w14:paraId="4A1F3697" w14:textId="0D45FE24" w:rsidR="00AA31DD" w:rsidRPr="00691445" w:rsidRDefault="00AA31DD">
      <w:pPr>
        <w:pStyle w:val="ListParagraph"/>
        <w:numPr>
          <w:ilvl w:val="0"/>
          <w:numId w:val="3"/>
        </w:numPr>
        <w:ind w:left="0" w:hanging="284"/>
        <w:jc w:val="both"/>
        <w:rPr>
          <w:rFonts w:ascii="Times New Roman" w:hAnsi="Times New Roman" w:cs="Times New Roman"/>
          <w:sz w:val="24"/>
          <w:szCs w:val="24"/>
        </w:rPr>
      </w:pPr>
      <w:r w:rsidRPr="00691445">
        <w:rPr>
          <w:rFonts w:ascii="Times New Roman" w:hAnsi="Times New Roman" w:cs="Times New Roman"/>
          <w:sz w:val="24"/>
          <w:szCs w:val="24"/>
        </w:rPr>
        <w:t xml:space="preserve">We, .......................................(indicate the name of the Bank) ..................., further undertake to pay the Company any money so demanded notwithstanding any dispute or disputes raised by the contractor in any suit or proceeding pending before any Court or Tribunal, our liability under this Bank Guarantee being absolute and unequivocal. The payment so made by us under this Bank Guarantee shall be a valid discharge of our liability for payment there under and the Contractor shall have no claim against us for making such payment.  </w:t>
      </w:r>
    </w:p>
    <w:p w14:paraId="73D4D85A" w14:textId="77777777" w:rsidR="00AA31DD" w:rsidRPr="00691445" w:rsidRDefault="00AA31DD" w:rsidP="00AA31DD">
      <w:pPr>
        <w:pStyle w:val="ListParagraph"/>
        <w:rPr>
          <w:rFonts w:ascii="Times New Roman" w:hAnsi="Times New Roman" w:cs="Times New Roman"/>
          <w:sz w:val="24"/>
          <w:szCs w:val="24"/>
        </w:rPr>
      </w:pPr>
    </w:p>
    <w:p w14:paraId="3445C64A" w14:textId="5E2D087B" w:rsidR="00AA31DD" w:rsidRPr="00691445" w:rsidRDefault="00AA31DD">
      <w:pPr>
        <w:pStyle w:val="ListParagraph"/>
        <w:numPr>
          <w:ilvl w:val="0"/>
          <w:numId w:val="3"/>
        </w:numPr>
        <w:ind w:left="0" w:hanging="284"/>
        <w:jc w:val="both"/>
        <w:rPr>
          <w:rFonts w:ascii="Times New Roman" w:hAnsi="Times New Roman" w:cs="Times New Roman"/>
          <w:sz w:val="24"/>
          <w:szCs w:val="24"/>
        </w:rPr>
      </w:pPr>
      <w:r w:rsidRPr="00691445">
        <w:rPr>
          <w:rFonts w:ascii="Times New Roman" w:hAnsi="Times New Roman" w:cs="Times New Roman"/>
          <w:sz w:val="24"/>
          <w:szCs w:val="24"/>
        </w:rPr>
        <w:t>We, ....................................(indicate the name of the Bank..............................., further agree that the Company shall have the fullest liberty without our consent and without affecting in any manner our obligation here under to vary any of the terms and conditions of the said agreement or to extend time of performance by the said Contractor from time to time or to postpone for any time or from time to time any of the powers exercisable by the Company against the said contractor and to forbear or enforce any of the terms and conditions relating to the said agreement and we shall not be relieved from our liability by reason of any such variation or extension being granted to the said Contractor or for any forbearance, act of omission on the part of the Company or any indulgence by the Company to the said Contractor or by any such matter or thing whatsoever which under the law relating to sureties would, but for this provision, have effect of so relieving us.</w:t>
      </w:r>
    </w:p>
    <w:p w14:paraId="0524C747" w14:textId="77777777" w:rsidR="00AA31DD" w:rsidRPr="00691445" w:rsidRDefault="00AA31DD" w:rsidP="00AA31DD">
      <w:pPr>
        <w:pStyle w:val="ListParagraph"/>
        <w:rPr>
          <w:rFonts w:ascii="Times New Roman" w:hAnsi="Times New Roman" w:cs="Times New Roman"/>
          <w:sz w:val="24"/>
          <w:szCs w:val="24"/>
        </w:rPr>
      </w:pPr>
    </w:p>
    <w:p w14:paraId="2F4F963F" w14:textId="77777777" w:rsidR="00AA31DD" w:rsidRPr="00691445" w:rsidRDefault="00AA31DD">
      <w:pPr>
        <w:pStyle w:val="ListParagraph"/>
        <w:numPr>
          <w:ilvl w:val="0"/>
          <w:numId w:val="3"/>
        </w:numPr>
        <w:ind w:left="0" w:hanging="284"/>
        <w:jc w:val="both"/>
        <w:rPr>
          <w:rFonts w:ascii="Times New Roman" w:hAnsi="Times New Roman" w:cs="Times New Roman"/>
          <w:sz w:val="24"/>
          <w:szCs w:val="24"/>
        </w:rPr>
      </w:pPr>
      <w:r w:rsidRPr="00691445">
        <w:rPr>
          <w:rFonts w:ascii="Times New Roman" w:hAnsi="Times New Roman" w:cs="Times New Roman"/>
          <w:sz w:val="24"/>
          <w:szCs w:val="24"/>
        </w:rPr>
        <w:t xml:space="preserve">We, ...................(indicate the name of the Bank) ........................................................ further agree that the Company at its option shall be entitled to enforce this guarantee against the Bank as a principal debtor at the first instance without proceeding against the Contractor and notwithstanding any security or other guarantee the Company may have in relation to the Contractor's liabilities. </w:t>
      </w:r>
    </w:p>
    <w:p w14:paraId="1B43AAAF" w14:textId="77777777" w:rsidR="00AA31DD" w:rsidRPr="00691445" w:rsidRDefault="00AA31DD" w:rsidP="00AA31DD">
      <w:pPr>
        <w:pStyle w:val="ListParagraph"/>
        <w:rPr>
          <w:rFonts w:ascii="Times New Roman" w:hAnsi="Times New Roman" w:cs="Times New Roman"/>
          <w:sz w:val="24"/>
          <w:szCs w:val="24"/>
        </w:rPr>
      </w:pPr>
    </w:p>
    <w:p w14:paraId="42EFD0A9" w14:textId="3D52CE54" w:rsidR="00AA31DD" w:rsidRPr="00691445" w:rsidRDefault="00AA31DD">
      <w:pPr>
        <w:pStyle w:val="ListParagraph"/>
        <w:numPr>
          <w:ilvl w:val="0"/>
          <w:numId w:val="3"/>
        </w:numPr>
        <w:ind w:left="0" w:hanging="284"/>
        <w:jc w:val="both"/>
        <w:rPr>
          <w:rFonts w:ascii="Times New Roman" w:hAnsi="Times New Roman" w:cs="Times New Roman"/>
          <w:sz w:val="24"/>
          <w:szCs w:val="24"/>
        </w:rPr>
      </w:pPr>
      <w:r w:rsidRPr="00691445">
        <w:rPr>
          <w:rFonts w:ascii="Times New Roman" w:hAnsi="Times New Roman" w:cs="Times New Roman"/>
          <w:sz w:val="24"/>
          <w:szCs w:val="24"/>
        </w:rPr>
        <w:t xml:space="preserve">This guarantee will not be discharged due to the change in the constitution of the Bank or the Contractor.  </w:t>
      </w:r>
    </w:p>
    <w:p w14:paraId="6C18C150" w14:textId="77777777" w:rsidR="00AA31DD" w:rsidRPr="00691445" w:rsidRDefault="00AA31DD" w:rsidP="00AA31DD">
      <w:pPr>
        <w:pStyle w:val="ListParagraph"/>
        <w:rPr>
          <w:rFonts w:ascii="Times New Roman" w:hAnsi="Times New Roman" w:cs="Times New Roman"/>
          <w:sz w:val="24"/>
          <w:szCs w:val="24"/>
        </w:rPr>
      </w:pPr>
    </w:p>
    <w:p w14:paraId="726371FC" w14:textId="30164517" w:rsidR="00AA31DD" w:rsidRPr="00691445" w:rsidRDefault="00AA31DD">
      <w:pPr>
        <w:pStyle w:val="ListParagraph"/>
        <w:numPr>
          <w:ilvl w:val="0"/>
          <w:numId w:val="3"/>
        </w:numPr>
        <w:ind w:left="0" w:hanging="284"/>
        <w:jc w:val="both"/>
        <w:rPr>
          <w:rFonts w:ascii="Times New Roman" w:hAnsi="Times New Roman" w:cs="Times New Roman"/>
          <w:sz w:val="24"/>
          <w:szCs w:val="24"/>
        </w:rPr>
      </w:pPr>
      <w:r w:rsidRPr="00691445">
        <w:rPr>
          <w:rFonts w:ascii="Times New Roman" w:hAnsi="Times New Roman" w:cs="Times New Roman"/>
          <w:sz w:val="24"/>
          <w:szCs w:val="24"/>
        </w:rPr>
        <w:t>We, .......................................(Indicate the name of the Bank) ...................undertake not to revoke this guarantee except with the consent of the Company in writing.</w:t>
      </w:r>
    </w:p>
    <w:p w14:paraId="178DBCD6" w14:textId="77777777" w:rsidR="00AA31DD" w:rsidRPr="00691445" w:rsidRDefault="00AA31DD" w:rsidP="00AA31DD">
      <w:pPr>
        <w:pStyle w:val="ListParagraph"/>
        <w:rPr>
          <w:rFonts w:ascii="Times New Roman" w:hAnsi="Times New Roman" w:cs="Times New Roman"/>
          <w:sz w:val="24"/>
          <w:szCs w:val="24"/>
        </w:rPr>
      </w:pPr>
    </w:p>
    <w:p w14:paraId="04038EE6" w14:textId="15085BB5" w:rsidR="00AA31DD" w:rsidRPr="00691445" w:rsidRDefault="00AA31DD">
      <w:pPr>
        <w:pStyle w:val="ListParagraph"/>
        <w:numPr>
          <w:ilvl w:val="0"/>
          <w:numId w:val="3"/>
        </w:numPr>
        <w:ind w:left="0" w:hanging="284"/>
        <w:jc w:val="both"/>
        <w:rPr>
          <w:rFonts w:ascii="Times New Roman" w:hAnsi="Times New Roman" w:cs="Times New Roman"/>
          <w:sz w:val="24"/>
          <w:szCs w:val="24"/>
        </w:rPr>
      </w:pPr>
      <w:r w:rsidRPr="00691445">
        <w:rPr>
          <w:rFonts w:ascii="Times New Roman" w:hAnsi="Times New Roman" w:cs="Times New Roman"/>
          <w:sz w:val="24"/>
          <w:szCs w:val="24"/>
        </w:rPr>
        <w:t xml:space="preserve">This Bank Guarantee shall be valid up to ...................................................... unless extended on demand by the Government. Notwithstanding anything mentioned above, our liability against this guarantee is restricted to Rs......................... (Rupees............................................................only) and unless a claim in writing is lodged with us within the date of expiry or extended date of expiry of this guarantee, all our liabilities under this guarantee shall stand discharged.  </w:t>
      </w:r>
    </w:p>
    <w:p w14:paraId="39106319" w14:textId="77777777" w:rsidR="00AA31DD" w:rsidRPr="00691445" w:rsidRDefault="00AA31DD" w:rsidP="00AA31DD">
      <w:pPr>
        <w:pStyle w:val="ListParagraph"/>
        <w:rPr>
          <w:rFonts w:ascii="Times New Roman" w:hAnsi="Times New Roman" w:cs="Times New Roman"/>
          <w:sz w:val="24"/>
          <w:szCs w:val="24"/>
        </w:rPr>
      </w:pPr>
    </w:p>
    <w:p w14:paraId="10CA3999" w14:textId="5B861299" w:rsidR="00AA31DD" w:rsidRPr="00691445" w:rsidRDefault="00AA31DD" w:rsidP="00AA31DD">
      <w:pPr>
        <w:pStyle w:val="ListParagraph"/>
        <w:ind w:left="0"/>
        <w:jc w:val="both"/>
        <w:rPr>
          <w:rFonts w:ascii="Times New Roman" w:hAnsi="Times New Roman" w:cs="Times New Roman"/>
          <w:sz w:val="24"/>
          <w:szCs w:val="24"/>
        </w:rPr>
      </w:pPr>
      <w:r w:rsidRPr="00691445">
        <w:rPr>
          <w:rFonts w:ascii="Times New Roman" w:hAnsi="Times New Roman" w:cs="Times New Roman"/>
          <w:sz w:val="24"/>
          <w:szCs w:val="24"/>
        </w:rPr>
        <w:t>Date</w:t>
      </w:r>
      <w:proofErr w:type="gramStart"/>
      <w:r w:rsidRPr="00691445">
        <w:rPr>
          <w:rFonts w:ascii="Times New Roman" w:hAnsi="Times New Roman" w:cs="Times New Roman"/>
          <w:sz w:val="24"/>
          <w:szCs w:val="24"/>
        </w:rPr>
        <w:t xml:space="preserve"> :…</w:t>
      </w:r>
      <w:proofErr w:type="gramEnd"/>
      <w:r w:rsidRPr="00691445">
        <w:rPr>
          <w:rFonts w:ascii="Times New Roman" w:hAnsi="Times New Roman" w:cs="Times New Roman"/>
          <w:sz w:val="24"/>
          <w:szCs w:val="24"/>
        </w:rPr>
        <w:t>………….</w:t>
      </w:r>
    </w:p>
    <w:p w14:paraId="2A9A8A41" w14:textId="77777777" w:rsidR="00AA31DD" w:rsidRPr="00691445" w:rsidRDefault="00AA31DD" w:rsidP="00197088">
      <w:pPr>
        <w:jc w:val="both"/>
        <w:rPr>
          <w:rFonts w:ascii="Times New Roman" w:hAnsi="Times New Roman" w:cs="Times New Roman"/>
          <w:sz w:val="24"/>
          <w:szCs w:val="24"/>
        </w:rPr>
      </w:pPr>
    </w:p>
    <w:p w14:paraId="5DB56A47" w14:textId="77777777" w:rsidR="00406CA0" w:rsidRPr="00691445" w:rsidRDefault="00406CA0" w:rsidP="00197088">
      <w:pPr>
        <w:jc w:val="both"/>
        <w:rPr>
          <w:rFonts w:ascii="Times New Roman" w:hAnsi="Times New Roman" w:cs="Times New Roman"/>
          <w:b/>
          <w:bCs/>
          <w:sz w:val="24"/>
          <w:szCs w:val="24"/>
        </w:rPr>
      </w:pPr>
    </w:p>
    <w:p w14:paraId="43F90FEC" w14:textId="0CA9808D" w:rsidR="00AA31DD" w:rsidRPr="00691445" w:rsidRDefault="00AA31DD" w:rsidP="00197088">
      <w:pPr>
        <w:jc w:val="both"/>
        <w:rPr>
          <w:rFonts w:ascii="Times New Roman" w:hAnsi="Times New Roman" w:cs="Times New Roman"/>
          <w:b/>
          <w:bCs/>
          <w:sz w:val="24"/>
          <w:szCs w:val="24"/>
        </w:rPr>
      </w:pPr>
      <w:r w:rsidRPr="00691445">
        <w:rPr>
          <w:rFonts w:ascii="Times New Roman" w:hAnsi="Times New Roman" w:cs="Times New Roman"/>
          <w:b/>
          <w:bCs/>
          <w:sz w:val="24"/>
          <w:szCs w:val="24"/>
        </w:rPr>
        <w:lastRenderedPageBreak/>
        <w:t>Witnesses:</w:t>
      </w:r>
    </w:p>
    <w:p w14:paraId="356F97A3" w14:textId="10BDBB16" w:rsidR="00AA31DD" w:rsidRPr="00691445" w:rsidRDefault="00AA31DD">
      <w:pPr>
        <w:pStyle w:val="ListParagraph"/>
        <w:numPr>
          <w:ilvl w:val="0"/>
          <w:numId w:val="4"/>
        </w:numPr>
        <w:jc w:val="both"/>
        <w:rPr>
          <w:rFonts w:ascii="Times New Roman" w:hAnsi="Times New Roman" w:cs="Times New Roman"/>
          <w:sz w:val="24"/>
          <w:szCs w:val="24"/>
        </w:rPr>
      </w:pPr>
      <w:r w:rsidRPr="00691445">
        <w:rPr>
          <w:rFonts w:ascii="Times New Roman" w:hAnsi="Times New Roman" w:cs="Times New Roman"/>
          <w:sz w:val="24"/>
          <w:szCs w:val="24"/>
        </w:rPr>
        <w:t>Signature……….</w:t>
      </w:r>
    </w:p>
    <w:p w14:paraId="106CD9A0" w14:textId="5243F0BC" w:rsidR="00AA31DD" w:rsidRPr="00691445" w:rsidRDefault="00AA31DD" w:rsidP="00AA31DD">
      <w:pPr>
        <w:pStyle w:val="ListParagraph"/>
        <w:jc w:val="both"/>
        <w:rPr>
          <w:rFonts w:ascii="Times New Roman" w:hAnsi="Times New Roman" w:cs="Times New Roman"/>
          <w:sz w:val="24"/>
          <w:szCs w:val="24"/>
        </w:rPr>
      </w:pPr>
      <w:r w:rsidRPr="00691445">
        <w:rPr>
          <w:rFonts w:ascii="Times New Roman" w:hAnsi="Times New Roman" w:cs="Times New Roman"/>
          <w:sz w:val="24"/>
          <w:szCs w:val="24"/>
        </w:rPr>
        <w:t>Name and Address</w:t>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t>Authorised signatory</w:t>
      </w:r>
      <w:r w:rsidRPr="00691445">
        <w:rPr>
          <w:rFonts w:ascii="Times New Roman" w:hAnsi="Times New Roman" w:cs="Times New Roman"/>
          <w:sz w:val="24"/>
          <w:szCs w:val="24"/>
        </w:rPr>
        <w:tab/>
      </w:r>
    </w:p>
    <w:p w14:paraId="65ECC5C6" w14:textId="77777777" w:rsidR="00AA31DD" w:rsidRPr="00691445" w:rsidRDefault="00AA31DD" w:rsidP="00AA31DD">
      <w:pPr>
        <w:pStyle w:val="ListParagraph"/>
        <w:jc w:val="both"/>
        <w:rPr>
          <w:rFonts w:ascii="Times New Roman" w:hAnsi="Times New Roman" w:cs="Times New Roman"/>
          <w:sz w:val="24"/>
          <w:szCs w:val="24"/>
        </w:rPr>
      </w:pPr>
    </w:p>
    <w:p w14:paraId="61D47252" w14:textId="16174DF8" w:rsidR="00AA31DD" w:rsidRPr="00691445" w:rsidRDefault="00AA31DD" w:rsidP="00AA31DD">
      <w:pPr>
        <w:pStyle w:val="ListParagraph"/>
        <w:jc w:val="both"/>
        <w:rPr>
          <w:rFonts w:ascii="Times New Roman" w:hAnsi="Times New Roman" w:cs="Times New Roman"/>
          <w:sz w:val="24"/>
          <w:szCs w:val="24"/>
        </w:rPr>
      </w:pP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t>Name ……….</w:t>
      </w:r>
    </w:p>
    <w:p w14:paraId="088054EE" w14:textId="77777777" w:rsidR="00406CA0" w:rsidRPr="00691445" w:rsidRDefault="00406CA0" w:rsidP="00AA31DD">
      <w:pPr>
        <w:pStyle w:val="ListParagraph"/>
        <w:jc w:val="both"/>
        <w:rPr>
          <w:rFonts w:ascii="Times New Roman" w:hAnsi="Times New Roman" w:cs="Times New Roman"/>
          <w:sz w:val="24"/>
          <w:szCs w:val="24"/>
        </w:rPr>
      </w:pPr>
    </w:p>
    <w:p w14:paraId="5469914E" w14:textId="25ED3006" w:rsidR="00AA31DD" w:rsidRPr="00691445" w:rsidRDefault="00AA31DD" w:rsidP="00AA31DD">
      <w:pPr>
        <w:pStyle w:val="ListParagraph"/>
        <w:jc w:val="both"/>
        <w:rPr>
          <w:rFonts w:ascii="Times New Roman" w:hAnsi="Times New Roman" w:cs="Times New Roman"/>
          <w:sz w:val="24"/>
          <w:szCs w:val="24"/>
        </w:rPr>
      </w:pP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t>Designation…</w:t>
      </w:r>
      <w:proofErr w:type="gramStart"/>
      <w:r w:rsidRPr="00691445">
        <w:rPr>
          <w:rFonts w:ascii="Times New Roman" w:hAnsi="Times New Roman" w:cs="Times New Roman"/>
          <w:sz w:val="24"/>
          <w:szCs w:val="24"/>
        </w:rPr>
        <w:t>…..</w:t>
      </w:r>
      <w:proofErr w:type="gramEnd"/>
    </w:p>
    <w:p w14:paraId="4344C41B" w14:textId="77777777" w:rsidR="00406CA0" w:rsidRPr="00691445" w:rsidRDefault="00406CA0" w:rsidP="00AA31DD">
      <w:pPr>
        <w:pStyle w:val="ListParagraph"/>
        <w:jc w:val="both"/>
        <w:rPr>
          <w:rFonts w:ascii="Times New Roman" w:hAnsi="Times New Roman" w:cs="Times New Roman"/>
          <w:sz w:val="24"/>
          <w:szCs w:val="24"/>
        </w:rPr>
      </w:pPr>
    </w:p>
    <w:p w14:paraId="06088C1A" w14:textId="3648BE00" w:rsidR="00AA31DD" w:rsidRPr="00691445" w:rsidRDefault="00AA31DD" w:rsidP="00AA31DD">
      <w:pPr>
        <w:pStyle w:val="ListParagraph"/>
        <w:jc w:val="both"/>
        <w:rPr>
          <w:rFonts w:ascii="Times New Roman" w:hAnsi="Times New Roman" w:cs="Times New Roman"/>
          <w:sz w:val="24"/>
          <w:szCs w:val="24"/>
        </w:rPr>
      </w:pP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t>Staff code No…….</w:t>
      </w:r>
    </w:p>
    <w:p w14:paraId="43B0EA36" w14:textId="77777777" w:rsidR="00406CA0" w:rsidRPr="00691445" w:rsidRDefault="00406CA0" w:rsidP="00AA31DD">
      <w:pPr>
        <w:pStyle w:val="ListParagraph"/>
        <w:jc w:val="both"/>
        <w:rPr>
          <w:rFonts w:ascii="Times New Roman" w:hAnsi="Times New Roman" w:cs="Times New Roman"/>
          <w:sz w:val="24"/>
          <w:szCs w:val="24"/>
        </w:rPr>
      </w:pPr>
    </w:p>
    <w:p w14:paraId="1E33CC79" w14:textId="60EA935D" w:rsidR="00AA31DD" w:rsidRPr="00691445" w:rsidRDefault="00AA31DD" w:rsidP="00AA31DD">
      <w:pPr>
        <w:pStyle w:val="ListParagraph"/>
        <w:jc w:val="both"/>
        <w:rPr>
          <w:rFonts w:ascii="Times New Roman" w:hAnsi="Times New Roman" w:cs="Times New Roman"/>
          <w:sz w:val="24"/>
          <w:szCs w:val="24"/>
        </w:rPr>
      </w:pP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r>
      <w:r w:rsidRPr="00691445">
        <w:rPr>
          <w:rFonts w:ascii="Times New Roman" w:hAnsi="Times New Roman" w:cs="Times New Roman"/>
          <w:sz w:val="24"/>
          <w:szCs w:val="24"/>
        </w:rPr>
        <w:tab/>
        <w:t>Bank seal……</w:t>
      </w:r>
      <w:proofErr w:type="gramStart"/>
      <w:r w:rsidRPr="00691445">
        <w:rPr>
          <w:rFonts w:ascii="Times New Roman" w:hAnsi="Times New Roman" w:cs="Times New Roman"/>
          <w:sz w:val="24"/>
          <w:szCs w:val="24"/>
        </w:rPr>
        <w:t>…..</w:t>
      </w:r>
      <w:proofErr w:type="gramEnd"/>
    </w:p>
    <w:p w14:paraId="239D4998" w14:textId="77777777" w:rsidR="00AA31DD" w:rsidRPr="00691445" w:rsidRDefault="00AA31DD" w:rsidP="00AA31DD">
      <w:pPr>
        <w:jc w:val="both"/>
        <w:rPr>
          <w:rFonts w:ascii="Times New Roman" w:hAnsi="Times New Roman" w:cs="Times New Roman"/>
          <w:sz w:val="24"/>
          <w:szCs w:val="24"/>
        </w:rPr>
      </w:pPr>
    </w:p>
    <w:p w14:paraId="446FF8F6" w14:textId="44D900B1" w:rsidR="00AA31DD" w:rsidRPr="00691445" w:rsidRDefault="00AA31DD">
      <w:pPr>
        <w:pStyle w:val="ListParagraph"/>
        <w:numPr>
          <w:ilvl w:val="0"/>
          <w:numId w:val="4"/>
        </w:numPr>
        <w:jc w:val="both"/>
        <w:rPr>
          <w:rFonts w:ascii="Times New Roman" w:hAnsi="Times New Roman" w:cs="Times New Roman"/>
          <w:sz w:val="24"/>
          <w:szCs w:val="24"/>
        </w:rPr>
      </w:pPr>
      <w:r w:rsidRPr="00691445">
        <w:rPr>
          <w:rFonts w:ascii="Times New Roman" w:hAnsi="Times New Roman" w:cs="Times New Roman"/>
          <w:sz w:val="24"/>
          <w:szCs w:val="24"/>
        </w:rPr>
        <w:t>Signature……….</w:t>
      </w:r>
    </w:p>
    <w:p w14:paraId="113DF691" w14:textId="2A172CA2" w:rsidR="00AA31DD" w:rsidRPr="00691445" w:rsidRDefault="00AA31DD" w:rsidP="00AA31DD">
      <w:pPr>
        <w:pStyle w:val="ListParagraph"/>
        <w:jc w:val="both"/>
        <w:rPr>
          <w:rFonts w:ascii="Times New Roman" w:hAnsi="Times New Roman" w:cs="Times New Roman"/>
          <w:sz w:val="24"/>
          <w:szCs w:val="24"/>
        </w:rPr>
      </w:pPr>
      <w:r w:rsidRPr="00691445">
        <w:rPr>
          <w:rFonts w:ascii="Times New Roman" w:hAnsi="Times New Roman" w:cs="Times New Roman"/>
          <w:sz w:val="24"/>
          <w:szCs w:val="24"/>
        </w:rPr>
        <w:t>Name and Address</w:t>
      </w:r>
    </w:p>
    <w:p w14:paraId="644996C5" w14:textId="77777777" w:rsidR="00406CA0" w:rsidRPr="00691445" w:rsidRDefault="00406CA0" w:rsidP="00AA31DD">
      <w:pPr>
        <w:pStyle w:val="ListParagraph"/>
        <w:jc w:val="both"/>
        <w:rPr>
          <w:rFonts w:ascii="Times New Roman" w:hAnsi="Times New Roman" w:cs="Times New Roman"/>
          <w:sz w:val="24"/>
          <w:szCs w:val="24"/>
        </w:rPr>
      </w:pPr>
    </w:p>
    <w:p w14:paraId="4477F2E5" w14:textId="77777777" w:rsidR="00406CA0" w:rsidRPr="00FB5BE6" w:rsidRDefault="00406CA0" w:rsidP="00AA31DD">
      <w:pPr>
        <w:pStyle w:val="ListParagraph"/>
        <w:jc w:val="both"/>
        <w:rPr>
          <w:rFonts w:ascii="Times New Roman" w:hAnsi="Times New Roman" w:cs="Times New Roman"/>
          <w:sz w:val="24"/>
          <w:szCs w:val="24"/>
        </w:rPr>
      </w:pPr>
    </w:p>
    <w:p w14:paraId="3F5832E4" w14:textId="77777777" w:rsidR="00406CA0" w:rsidRPr="00FB5BE6" w:rsidRDefault="00406CA0" w:rsidP="00406CA0">
      <w:pPr>
        <w:pStyle w:val="ListParagraph"/>
        <w:rPr>
          <w:rFonts w:ascii="Times New Roman" w:hAnsi="Times New Roman" w:cs="Times New Roman"/>
          <w:sz w:val="24"/>
          <w:szCs w:val="24"/>
        </w:rPr>
      </w:pPr>
    </w:p>
    <w:p w14:paraId="49754F50" w14:textId="091F442A" w:rsidR="00406CA0" w:rsidRPr="00FB5BE6" w:rsidRDefault="00406CA0">
      <w:pPr>
        <w:pStyle w:val="ListParagraph"/>
        <w:numPr>
          <w:ilvl w:val="0"/>
          <w:numId w:val="5"/>
        </w:numPr>
        <w:rPr>
          <w:rFonts w:ascii="Times New Roman" w:hAnsi="Times New Roman" w:cs="Times New Roman"/>
          <w:sz w:val="24"/>
          <w:szCs w:val="24"/>
        </w:rPr>
      </w:pPr>
      <w:r w:rsidRPr="00FB5BE6">
        <w:rPr>
          <w:rFonts w:ascii="Times New Roman" w:hAnsi="Times New Roman" w:cs="Times New Roman"/>
          <w:sz w:val="24"/>
          <w:szCs w:val="24"/>
        </w:rPr>
        <w:t xml:space="preserve">In paragraph 1, strike out the portion not applicable. Bank Guarantee will be made either for earnest money or for performance guarantee/security deposit/mobilization </w:t>
      </w:r>
      <w:proofErr w:type="gramStart"/>
      <w:r w:rsidRPr="00FB5BE6">
        <w:rPr>
          <w:rFonts w:ascii="Times New Roman" w:hAnsi="Times New Roman" w:cs="Times New Roman"/>
          <w:sz w:val="24"/>
          <w:szCs w:val="24"/>
        </w:rPr>
        <w:t>advance, as the case may be</w:t>
      </w:r>
      <w:proofErr w:type="gramEnd"/>
      <w:r w:rsidRPr="00FB5BE6">
        <w:rPr>
          <w:rFonts w:ascii="Times New Roman" w:hAnsi="Times New Roman" w:cs="Times New Roman"/>
          <w:sz w:val="24"/>
          <w:szCs w:val="24"/>
        </w:rPr>
        <w:t>.</w:t>
      </w:r>
    </w:p>
    <w:p w14:paraId="00D264C4" w14:textId="418469C6" w:rsidR="00197088" w:rsidRPr="00FB5BE6" w:rsidRDefault="00197088" w:rsidP="00406CA0">
      <w:pPr>
        <w:rPr>
          <w:rFonts w:ascii="Times New Roman" w:hAnsi="Times New Roman" w:cs="Times New Roman"/>
          <w:sz w:val="24"/>
          <w:szCs w:val="24"/>
        </w:rPr>
      </w:pPr>
      <w:r w:rsidRPr="00FB5BE6">
        <w:rPr>
          <w:rFonts w:ascii="Times New Roman" w:hAnsi="Times New Roman" w:cs="Times New Roman"/>
          <w:sz w:val="24"/>
          <w:szCs w:val="24"/>
        </w:rPr>
        <w:tab/>
      </w:r>
      <w:r w:rsidRPr="00FB5BE6">
        <w:rPr>
          <w:rFonts w:ascii="Times New Roman" w:hAnsi="Times New Roman" w:cs="Times New Roman"/>
          <w:sz w:val="24"/>
          <w:szCs w:val="24"/>
        </w:rPr>
        <w:tab/>
      </w:r>
      <w:r w:rsidRPr="00FB5BE6">
        <w:rPr>
          <w:rFonts w:ascii="Times New Roman" w:hAnsi="Times New Roman" w:cs="Times New Roman"/>
          <w:sz w:val="24"/>
          <w:szCs w:val="24"/>
        </w:rPr>
        <w:tab/>
      </w:r>
      <w:r w:rsidRPr="00FB5BE6">
        <w:rPr>
          <w:rFonts w:ascii="Times New Roman" w:hAnsi="Times New Roman" w:cs="Times New Roman"/>
          <w:sz w:val="24"/>
          <w:szCs w:val="24"/>
        </w:rPr>
        <w:tab/>
      </w:r>
      <w:r w:rsidRPr="00FB5BE6">
        <w:rPr>
          <w:rFonts w:ascii="Times New Roman" w:hAnsi="Times New Roman" w:cs="Times New Roman"/>
          <w:sz w:val="24"/>
          <w:szCs w:val="24"/>
        </w:rPr>
        <w:tab/>
      </w:r>
      <w:r w:rsidRPr="00FB5BE6">
        <w:rPr>
          <w:rFonts w:ascii="Times New Roman" w:hAnsi="Times New Roman" w:cs="Times New Roman"/>
          <w:sz w:val="24"/>
          <w:szCs w:val="24"/>
        </w:rPr>
        <w:tab/>
      </w:r>
    </w:p>
    <w:p w14:paraId="50900842" w14:textId="39E6F75C" w:rsidR="00F259E7" w:rsidRPr="00FB5BE6" w:rsidRDefault="00F259E7">
      <w:pPr>
        <w:rPr>
          <w:rFonts w:ascii="Times New Roman" w:eastAsia="Times New Roman" w:hAnsi="Times New Roman" w:cs="Times New Roman"/>
          <w:bCs/>
          <w:snapToGrid w:val="0"/>
          <w:kern w:val="0"/>
          <w:sz w:val="24"/>
          <w:szCs w:val="24"/>
          <w:lang w:val="en-US"/>
          <w14:ligatures w14:val="none"/>
        </w:rPr>
      </w:pPr>
      <w:r w:rsidRPr="00FB5BE6">
        <w:rPr>
          <w:rFonts w:ascii="Times New Roman" w:eastAsia="Times New Roman" w:hAnsi="Times New Roman" w:cs="Times New Roman"/>
          <w:bCs/>
          <w:snapToGrid w:val="0"/>
          <w:kern w:val="0"/>
          <w:sz w:val="24"/>
          <w:szCs w:val="24"/>
          <w:lang w:val="en-US"/>
          <w14:ligatures w14:val="none"/>
        </w:rPr>
        <w:br w:type="page"/>
      </w:r>
    </w:p>
    <w:p w14:paraId="24145DB8" w14:textId="77777777" w:rsidR="00BF07C3" w:rsidRDefault="00BF07C3" w:rsidP="00556E30">
      <w:pPr>
        <w:spacing w:after="0"/>
        <w:ind w:firstLine="284"/>
        <w:jc w:val="center"/>
        <w:rPr>
          <w:rFonts w:ascii="Times New Roman" w:eastAsia="Times New Roman" w:hAnsi="Times New Roman" w:cs="Times New Roman"/>
          <w:b/>
          <w:snapToGrid w:val="0"/>
          <w:kern w:val="0"/>
          <w:sz w:val="44"/>
          <w:szCs w:val="44"/>
          <w:lang w:val="en-US"/>
          <w14:ligatures w14:val="none"/>
        </w:rPr>
      </w:pPr>
    </w:p>
    <w:p w14:paraId="4D8700E5" w14:textId="7B87CEC5" w:rsidR="00556E30" w:rsidRDefault="00556E30" w:rsidP="00556E30">
      <w:pPr>
        <w:spacing w:after="0"/>
        <w:ind w:firstLine="284"/>
        <w:jc w:val="center"/>
        <w:rPr>
          <w:rFonts w:ascii="Times New Roman" w:eastAsia="Times New Roman" w:hAnsi="Times New Roman" w:cs="Times New Roman"/>
          <w:b/>
          <w:snapToGrid w:val="0"/>
          <w:kern w:val="0"/>
          <w:sz w:val="44"/>
          <w:szCs w:val="44"/>
          <w:lang w:val="en-US"/>
          <w14:ligatures w14:val="none"/>
        </w:rPr>
      </w:pPr>
      <w:bookmarkStart w:id="6" w:name="_Hlk190792788"/>
      <w:r w:rsidRPr="00556E30">
        <w:rPr>
          <w:rFonts w:ascii="Times New Roman" w:eastAsia="Times New Roman" w:hAnsi="Times New Roman" w:cs="Times New Roman"/>
          <w:b/>
          <w:snapToGrid w:val="0"/>
          <w:kern w:val="0"/>
          <w:sz w:val="44"/>
          <w:szCs w:val="44"/>
          <w:lang w:val="en-US"/>
          <w14:ligatures w14:val="none"/>
        </w:rPr>
        <w:t>Price Bid</w:t>
      </w:r>
    </w:p>
    <w:p w14:paraId="24902345" w14:textId="0713A356" w:rsidR="00BF07C3" w:rsidRDefault="00BF07C3" w:rsidP="00556E30">
      <w:pPr>
        <w:spacing w:after="0"/>
        <w:ind w:firstLine="284"/>
        <w:jc w:val="center"/>
        <w:rPr>
          <w:rFonts w:ascii="Times New Roman" w:eastAsia="Times New Roman" w:hAnsi="Times New Roman" w:cs="Times New Roman"/>
          <w:b/>
          <w:snapToGrid w:val="0"/>
          <w:kern w:val="0"/>
          <w:sz w:val="32"/>
          <w:szCs w:val="32"/>
          <w:lang w:val="en-US"/>
          <w14:ligatures w14:val="none"/>
        </w:rPr>
      </w:pPr>
      <w:r w:rsidRPr="00BF07C3">
        <w:rPr>
          <w:rFonts w:ascii="Times New Roman" w:eastAsia="Times New Roman" w:hAnsi="Times New Roman" w:cs="Times New Roman"/>
          <w:b/>
          <w:snapToGrid w:val="0"/>
          <w:kern w:val="0"/>
          <w:sz w:val="32"/>
          <w:szCs w:val="32"/>
          <w:lang w:val="en-US"/>
          <w14:ligatures w14:val="none"/>
        </w:rPr>
        <w:t>(To be submitted separately</w:t>
      </w:r>
      <w:r w:rsidR="00A5639A">
        <w:rPr>
          <w:rFonts w:ascii="Times New Roman" w:eastAsia="Times New Roman" w:hAnsi="Times New Roman" w:cs="Times New Roman"/>
          <w:b/>
          <w:snapToGrid w:val="0"/>
          <w:kern w:val="0"/>
          <w:sz w:val="32"/>
          <w:szCs w:val="32"/>
          <w:lang w:val="en-US"/>
          <w14:ligatures w14:val="none"/>
        </w:rPr>
        <w:t xml:space="preserve"> in a sealed Envelope</w:t>
      </w:r>
      <w:r w:rsidR="00F60867">
        <w:rPr>
          <w:rFonts w:ascii="Times New Roman" w:eastAsia="Times New Roman" w:hAnsi="Times New Roman" w:cs="Times New Roman"/>
          <w:b/>
          <w:snapToGrid w:val="0"/>
          <w:kern w:val="0"/>
          <w:sz w:val="32"/>
          <w:szCs w:val="32"/>
          <w:lang w:val="en-US"/>
          <w14:ligatures w14:val="none"/>
        </w:rPr>
        <w:t xml:space="preserve"> on company’s letter </w:t>
      </w:r>
      <w:r w:rsidR="00995456">
        <w:rPr>
          <w:rFonts w:ascii="Times New Roman" w:eastAsia="Times New Roman" w:hAnsi="Times New Roman" w:cs="Times New Roman"/>
          <w:b/>
          <w:snapToGrid w:val="0"/>
          <w:kern w:val="0"/>
          <w:sz w:val="32"/>
          <w:szCs w:val="32"/>
          <w:lang w:val="en-US"/>
          <w14:ligatures w14:val="none"/>
        </w:rPr>
        <w:t>head)</w:t>
      </w:r>
    </w:p>
    <w:p w14:paraId="2B3015B2" w14:textId="7D5D7784" w:rsidR="00BF07C3" w:rsidRPr="00452C71" w:rsidRDefault="00BF07C3" w:rsidP="00BF07C3">
      <w:pPr>
        <w:jc w:val="both"/>
        <w:rPr>
          <w:rFonts w:ascii="Times New Roman" w:hAnsi="Times New Roman" w:cs="Times New Roman"/>
          <w:sz w:val="28"/>
          <w:szCs w:val="28"/>
        </w:rPr>
      </w:pPr>
      <w:r w:rsidRPr="00452C71">
        <w:rPr>
          <w:rFonts w:ascii="Times New Roman" w:hAnsi="Times New Roman" w:cs="Times New Roman"/>
          <w:b/>
          <w:bCs/>
          <w:sz w:val="28"/>
          <w:szCs w:val="28"/>
        </w:rPr>
        <w:t>Name of the Project</w:t>
      </w:r>
      <w:r w:rsidRPr="00452C71">
        <w:rPr>
          <w:rFonts w:ascii="Times New Roman" w:hAnsi="Times New Roman" w:cs="Times New Roman"/>
          <w:sz w:val="28"/>
          <w:szCs w:val="28"/>
        </w:rPr>
        <w:t xml:space="preserve">: </w:t>
      </w:r>
      <w:r w:rsidR="00995456" w:rsidRPr="00452C71">
        <w:rPr>
          <w:rFonts w:ascii="Times New Roman" w:hAnsi="Times New Roman" w:cs="Times New Roman"/>
          <w:sz w:val="28"/>
          <w:szCs w:val="28"/>
        </w:rPr>
        <w:t>Supply and Installation of Variable Refrigerant Volume (VRV)/ Variable Refrigerant Flow (VRF) Air-Conditioning Machines for Boys Hostel–</w:t>
      </w:r>
      <w:r w:rsidR="00452C71" w:rsidRPr="00452C71">
        <w:rPr>
          <w:rFonts w:ascii="Times New Roman" w:hAnsi="Times New Roman" w:cs="Times New Roman"/>
          <w:sz w:val="28"/>
          <w:szCs w:val="28"/>
        </w:rPr>
        <w:t xml:space="preserve">2 </w:t>
      </w:r>
      <w:r w:rsidR="00995456" w:rsidRPr="00452C71">
        <w:rPr>
          <w:rFonts w:ascii="Times New Roman" w:hAnsi="Times New Roman" w:cs="Times New Roman"/>
          <w:sz w:val="28"/>
          <w:szCs w:val="28"/>
        </w:rPr>
        <w:t>(G+</w:t>
      </w:r>
      <w:r w:rsidR="00452C71" w:rsidRPr="00452C71">
        <w:rPr>
          <w:rFonts w:ascii="Times New Roman" w:hAnsi="Times New Roman" w:cs="Times New Roman"/>
          <w:sz w:val="28"/>
          <w:szCs w:val="28"/>
        </w:rPr>
        <w:t>2</w:t>
      </w:r>
      <w:r w:rsidR="00995456" w:rsidRPr="00452C71">
        <w:rPr>
          <w:rFonts w:ascii="Times New Roman" w:hAnsi="Times New Roman" w:cs="Times New Roman"/>
          <w:sz w:val="28"/>
          <w:szCs w:val="28"/>
        </w:rPr>
        <w:t xml:space="preserve">) and </w:t>
      </w:r>
      <w:r w:rsidR="00452C71" w:rsidRPr="00452C71">
        <w:rPr>
          <w:rFonts w:ascii="Times New Roman" w:hAnsi="Times New Roman" w:cs="Times New Roman"/>
          <w:sz w:val="28"/>
          <w:szCs w:val="28"/>
        </w:rPr>
        <w:t>Boys</w:t>
      </w:r>
      <w:r w:rsidR="00995456" w:rsidRPr="00452C71">
        <w:rPr>
          <w:rFonts w:ascii="Times New Roman" w:hAnsi="Times New Roman" w:cs="Times New Roman"/>
          <w:sz w:val="28"/>
          <w:szCs w:val="28"/>
        </w:rPr>
        <w:t xml:space="preserve"> Hostel</w:t>
      </w:r>
      <w:r w:rsidR="00452C71" w:rsidRPr="00452C71">
        <w:rPr>
          <w:rFonts w:ascii="Times New Roman" w:hAnsi="Times New Roman" w:cs="Times New Roman"/>
          <w:sz w:val="28"/>
          <w:szCs w:val="28"/>
        </w:rPr>
        <w:t>_ 3</w:t>
      </w:r>
      <w:r w:rsidR="00995456" w:rsidRPr="00452C71">
        <w:rPr>
          <w:rFonts w:ascii="Times New Roman" w:hAnsi="Times New Roman" w:cs="Times New Roman"/>
          <w:sz w:val="28"/>
          <w:szCs w:val="28"/>
        </w:rPr>
        <w:t xml:space="preserve"> (G+</w:t>
      </w:r>
      <w:proofErr w:type="gramStart"/>
      <w:r w:rsidR="00452C71" w:rsidRPr="00452C71">
        <w:rPr>
          <w:rFonts w:ascii="Times New Roman" w:hAnsi="Times New Roman" w:cs="Times New Roman"/>
          <w:sz w:val="28"/>
          <w:szCs w:val="28"/>
        </w:rPr>
        <w:t>7</w:t>
      </w:r>
      <w:r w:rsidR="00995456" w:rsidRPr="00452C71">
        <w:rPr>
          <w:rFonts w:ascii="Times New Roman" w:hAnsi="Times New Roman" w:cs="Times New Roman"/>
          <w:sz w:val="28"/>
          <w:szCs w:val="28"/>
        </w:rPr>
        <w:t xml:space="preserve"> )</w:t>
      </w:r>
      <w:proofErr w:type="gramEnd"/>
    </w:p>
    <w:p w14:paraId="6E6AC61D" w14:textId="7094F81D" w:rsidR="00995456" w:rsidRDefault="00BF07C3" w:rsidP="00995456">
      <w:pPr>
        <w:jc w:val="both"/>
        <w:rPr>
          <w:rFonts w:ascii="Times New Roman" w:hAnsi="Times New Roman" w:cs="Times New Roman"/>
          <w:sz w:val="28"/>
          <w:szCs w:val="28"/>
        </w:rPr>
      </w:pPr>
      <w:r w:rsidRPr="00452C71">
        <w:rPr>
          <w:rFonts w:ascii="Times New Roman" w:hAnsi="Times New Roman" w:cs="Times New Roman"/>
          <w:b/>
          <w:bCs/>
          <w:sz w:val="28"/>
          <w:szCs w:val="28"/>
        </w:rPr>
        <w:t>Sub Head:</w:t>
      </w:r>
      <w:r w:rsidRPr="00452C71">
        <w:rPr>
          <w:rFonts w:ascii="Times New Roman" w:hAnsi="Times New Roman" w:cs="Times New Roman"/>
          <w:sz w:val="28"/>
          <w:szCs w:val="28"/>
        </w:rPr>
        <w:t xml:space="preserve"> </w:t>
      </w:r>
      <w:r w:rsidRPr="00452C71">
        <w:rPr>
          <w:rFonts w:ascii="Times New Roman" w:hAnsi="Times New Roman" w:cs="Times New Roman"/>
          <w:b/>
          <w:bCs/>
          <w:sz w:val="28"/>
          <w:szCs w:val="28"/>
        </w:rPr>
        <w:t xml:space="preserve">Supply Installation, Testing and commissioning of </w:t>
      </w:r>
      <w:r w:rsidR="00995456" w:rsidRPr="00452C71">
        <w:rPr>
          <w:rFonts w:ascii="Times New Roman" w:hAnsi="Times New Roman" w:cs="Times New Roman"/>
          <w:b/>
          <w:bCs/>
          <w:sz w:val="28"/>
          <w:szCs w:val="28"/>
        </w:rPr>
        <w:t>VRV/VRF Air Conditioner works</w:t>
      </w:r>
      <w:r w:rsidRPr="00452C71">
        <w:rPr>
          <w:rFonts w:ascii="Times New Roman" w:hAnsi="Times New Roman" w:cs="Times New Roman"/>
          <w:sz w:val="28"/>
          <w:szCs w:val="28"/>
        </w:rPr>
        <w:t xml:space="preserve">. </w:t>
      </w:r>
    </w:p>
    <w:p w14:paraId="0C918148" w14:textId="77777777" w:rsidR="00452C71" w:rsidRPr="00452C71" w:rsidRDefault="00452C71" w:rsidP="00995456">
      <w:pPr>
        <w:jc w:val="both"/>
        <w:rPr>
          <w:rFonts w:ascii="Times New Roman" w:hAnsi="Times New Roman" w:cs="Times New Roman"/>
          <w:sz w:val="28"/>
          <w:szCs w:val="28"/>
        </w:rPr>
      </w:pPr>
    </w:p>
    <w:tbl>
      <w:tblPr>
        <w:tblStyle w:val="TableGrid"/>
        <w:tblW w:w="12358" w:type="dxa"/>
        <w:tblLook w:val="04A0" w:firstRow="1" w:lastRow="0" w:firstColumn="1" w:lastColumn="0" w:noHBand="0" w:noVBand="1"/>
      </w:tblPr>
      <w:tblGrid>
        <w:gridCol w:w="714"/>
        <w:gridCol w:w="6231"/>
        <w:gridCol w:w="863"/>
        <w:gridCol w:w="896"/>
        <w:gridCol w:w="689"/>
        <w:gridCol w:w="1007"/>
        <w:gridCol w:w="1958"/>
      </w:tblGrid>
      <w:tr w:rsidR="00452C71" w:rsidRPr="00667F0A" w14:paraId="130362BE" w14:textId="799CFA24" w:rsidTr="00CD2D2F">
        <w:trPr>
          <w:gridAfter w:val="1"/>
          <w:wAfter w:w="1958" w:type="dxa"/>
          <w:trHeight w:val="554"/>
        </w:trPr>
        <w:tc>
          <w:tcPr>
            <w:tcW w:w="8704" w:type="dxa"/>
            <w:gridSpan w:val="4"/>
            <w:hideMark/>
          </w:tcPr>
          <w:p w14:paraId="494B2503" w14:textId="77777777" w:rsidR="00452C71" w:rsidRDefault="00452C71" w:rsidP="000D6E63">
            <w:pPr>
              <w:jc w:val="center"/>
              <w:rPr>
                <w:rFonts w:ascii="Tahoma" w:hAnsi="Tahoma" w:cs="Tahoma"/>
                <w:b/>
                <w:bCs/>
                <w:iCs/>
                <w:sz w:val="20"/>
                <w:szCs w:val="20"/>
              </w:rPr>
            </w:pPr>
            <w:r w:rsidRPr="00667F0A">
              <w:rPr>
                <w:rFonts w:ascii="Tahoma" w:hAnsi="Tahoma" w:cs="Tahoma"/>
                <w:b/>
                <w:bCs/>
                <w:iCs/>
                <w:sz w:val="20"/>
                <w:szCs w:val="20"/>
              </w:rPr>
              <w:t>Supply and Installation of Variable Refrigerant Volume (VRV)/ Variable Refrigerant Flow (VRF) Air-Conditioning Machines for Boys Hostel–</w:t>
            </w:r>
            <w:r>
              <w:rPr>
                <w:rFonts w:ascii="Tahoma" w:hAnsi="Tahoma" w:cs="Tahoma"/>
                <w:b/>
                <w:bCs/>
                <w:iCs/>
                <w:sz w:val="20"/>
                <w:szCs w:val="20"/>
              </w:rPr>
              <w:t>2</w:t>
            </w:r>
            <w:r w:rsidRPr="00667F0A">
              <w:rPr>
                <w:rFonts w:ascii="Tahoma" w:hAnsi="Tahoma" w:cs="Tahoma"/>
                <w:b/>
                <w:bCs/>
                <w:iCs/>
                <w:sz w:val="20"/>
                <w:szCs w:val="20"/>
              </w:rPr>
              <w:t xml:space="preserve"> and </w:t>
            </w:r>
            <w:r>
              <w:rPr>
                <w:rFonts w:ascii="Tahoma" w:hAnsi="Tahoma" w:cs="Tahoma"/>
                <w:b/>
                <w:bCs/>
                <w:iCs/>
                <w:sz w:val="20"/>
                <w:szCs w:val="20"/>
              </w:rPr>
              <w:t>3</w:t>
            </w:r>
          </w:p>
          <w:p w14:paraId="62D7BDED" w14:textId="77777777" w:rsidR="00452C71" w:rsidRDefault="00452C71" w:rsidP="000D6E63">
            <w:pPr>
              <w:jc w:val="center"/>
              <w:rPr>
                <w:rFonts w:ascii="Tahoma" w:hAnsi="Tahoma" w:cs="Tahoma"/>
                <w:b/>
                <w:bCs/>
                <w:iCs/>
                <w:sz w:val="20"/>
                <w:szCs w:val="20"/>
              </w:rPr>
            </w:pPr>
          </w:p>
          <w:p w14:paraId="099E2523" w14:textId="77777777" w:rsidR="00452C71" w:rsidRPr="00667F0A" w:rsidRDefault="00452C71" w:rsidP="000D6E63">
            <w:pPr>
              <w:jc w:val="center"/>
              <w:rPr>
                <w:rFonts w:ascii="Tahoma" w:hAnsi="Tahoma" w:cs="Tahoma"/>
                <w:b/>
                <w:bCs/>
                <w:iCs/>
                <w:sz w:val="20"/>
                <w:szCs w:val="20"/>
              </w:rPr>
            </w:pPr>
            <w:r w:rsidRPr="00667F0A">
              <w:rPr>
                <w:rFonts w:ascii="Tahoma" w:hAnsi="Tahoma" w:cs="Tahoma"/>
                <w:b/>
                <w:bCs/>
                <w:iCs/>
                <w:sz w:val="20"/>
                <w:szCs w:val="20"/>
              </w:rPr>
              <w:t>.</w:t>
            </w:r>
          </w:p>
        </w:tc>
        <w:tc>
          <w:tcPr>
            <w:tcW w:w="692" w:type="dxa"/>
          </w:tcPr>
          <w:p w14:paraId="5AAA842A" w14:textId="77777777" w:rsidR="00452C71" w:rsidRPr="00667F0A" w:rsidRDefault="00452C71" w:rsidP="000D6E63">
            <w:pPr>
              <w:jc w:val="center"/>
              <w:rPr>
                <w:rFonts w:ascii="Tahoma" w:hAnsi="Tahoma" w:cs="Tahoma"/>
                <w:b/>
                <w:bCs/>
                <w:iCs/>
                <w:sz w:val="20"/>
                <w:szCs w:val="20"/>
              </w:rPr>
            </w:pPr>
          </w:p>
        </w:tc>
        <w:tc>
          <w:tcPr>
            <w:tcW w:w="385" w:type="dxa"/>
          </w:tcPr>
          <w:p w14:paraId="16353D94" w14:textId="77777777" w:rsidR="00452C71" w:rsidRPr="00667F0A" w:rsidRDefault="00452C71" w:rsidP="000D6E63">
            <w:pPr>
              <w:jc w:val="center"/>
              <w:rPr>
                <w:rFonts w:ascii="Tahoma" w:hAnsi="Tahoma" w:cs="Tahoma"/>
                <w:b/>
                <w:bCs/>
                <w:iCs/>
                <w:sz w:val="20"/>
                <w:szCs w:val="20"/>
              </w:rPr>
            </w:pPr>
          </w:p>
        </w:tc>
      </w:tr>
      <w:tr w:rsidR="00452C71" w:rsidRPr="00667F0A" w14:paraId="1E3F33EF" w14:textId="13880C0B" w:rsidTr="00CD2D2F">
        <w:trPr>
          <w:gridAfter w:val="1"/>
          <w:wAfter w:w="1958" w:type="dxa"/>
          <w:trHeight w:val="315"/>
        </w:trPr>
        <w:tc>
          <w:tcPr>
            <w:tcW w:w="714" w:type="dxa"/>
            <w:noWrap/>
            <w:hideMark/>
          </w:tcPr>
          <w:p w14:paraId="03EFE141" w14:textId="77777777" w:rsidR="00452C71" w:rsidRPr="00667F0A" w:rsidRDefault="00452C71" w:rsidP="000D6E63">
            <w:pPr>
              <w:rPr>
                <w:rFonts w:ascii="Tahoma" w:hAnsi="Tahoma" w:cs="Tahoma"/>
                <w:b/>
                <w:bCs/>
                <w:iCs/>
                <w:sz w:val="20"/>
                <w:szCs w:val="20"/>
              </w:rPr>
            </w:pPr>
            <w:r w:rsidRPr="00667F0A">
              <w:rPr>
                <w:rFonts w:ascii="Tahoma" w:hAnsi="Tahoma" w:cs="Tahoma"/>
                <w:b/>
                <w:bCs/>
                <w:iCs/>
                <w:sz w:val="20"/>
                <w:szCs w:val="20"/>
              </w:rPr>
              <w:t>S.NO</w:t>
            </w:r>
          </w:p>
        </w:tc>
        <w:tc>
          <w:tcPr>
            <w:tcW w:w="6231" w:type="dxa"/>
            <w:noWrap/>
            <w:hideMark/>
          </w:tcPr>
          <w:p w14:paraId="24A12001" w14:textId="77777777" w:rsidR="00452C71" w:rsidRPr="00667F0A" w:rsidRDefault="00452C71" w:rsidP="000D6E63">
            <w:pPr>
              <w:jc w:val="center"/>
              <w:rPr>
                <w:rFonts w:ascii="Tahoma" w:hAnsi="Tahoma" w:cs="Tahoma"/>
                <w:b/>
                <w:bCs/>
                <w:iCs/>
                <w:sz w:val="20"/>
                <w:szCs w:val="20"/>
              </w:rPr>
            </w:pPr>
            <w:r>
              <w:rPr>
                <w:rFonts w:ascii="Tahoma" w:hAnsi="Tahoma" w:cs="Tahoma"/>
                <w:b/>
                <w:bCs/>
                <w:iCs/>
                <w:sz w:val="20"/>
                <w:szCs w:val="20"/>
              </w:rPr>
              <w:t xml:space="preserve">Descriptions of </w:t>
            </w:r>
            <w:r w:rsidRPr="00667F0A">
              <w:rPr>
                <w:rFonts w:ascii="Tahoma" w:hAnsi="Tahoma" w:cs="Tahoma"/>
                <w:b/>
                <w:bCs/>
                <w:iCs/>
                <w:sz w:val="20"/>
                <w:szCs w:val="20"/>
              </w:rPr>
              <w:t>Item</w:t>
            </w:r>
          </w:p>
        </w:tc>
        <w:tc>
          <w:tcPr>
            <w:tcW w:w="863" w:type="dxa"/>
            <w:noWrap/>
            <w:hideMark/>
          </w:tcPr>
          <w:p w14:paraId="54559257" w14:textId="77777777" w:rsidR="00452C71" w:rsidRPr="00667F0A" w:rsidRDefault="00452C71" w:rsidP="000D6E63">
            <w:pPr>
              <w:rPr>
                <w:rFonts w:ascii="Tahoma" w:hAnsi="Tahoma" w:cs="Tahoma"/>
                <w:b/>
                <w:bCs/>
                <w:iCs/>
                <w:sz w:val="20"/>
                <w:szCs w:val="20"/>
              </w:rPr>
            </w:pPr>
            <w:r w:rsidRPr="00667F0A">
              <w:rPr>
                <w:rFonts w:ascii="Tahoma" w:hAnsi="Tahoma" w:cs="Tahoma"/>
                <w:b/>
                <w:bCs/>
                <w:iCs/>
                <w:sz w:val="20"/>
                <w:szCs w:val="20"/>
              </w:rPr>
              <w:t>Unit</w:t>
            </w:r>
          </w:p>
        </w:tc>
        <w:tc>
          <w:tcPr>
            <w:tcW w:w="896" w:type="dxa"/>
            <w:noWrap/>
            <w:hideMark/>
          </w:tcPr>
          <w:p w14:paraId="71DBF47C" w14:textId="77777777" w:rsidR="00452C71" w:rsidRPr="00667F0A" w:rsidRDefault="00452C71" w:rsidP="000D6E63">
            <w:pPr>
              <w:rPr>
                <w:rFonts w:ascii="Tahoma" w:hAnsi="Tahoma" w:cs="Tahoma"/>
                <w:b/>
                <w:bCs/>
                <w:iCs/>
                <w:sz w:val="20"/>
                <w:szCs w:val="20"/>
              </w:rPr>
            </w:pPr>
            <w:r w:rsidRPr="00667F0A">
              <w:rPr>
                <w:rFonts w:ascii="Tahoma" w:hAnsi="Tahoma" w:cs="Tahoma"/>
                <w:b/>
                <w:bCs/>
                <w:iCs/>
                <w:sz w:val="20"/>
                <w:szCs w:val="20"/>
              </w:rPr>
              <w:t>Qty.</w:t>
            </w:r>
          </w:p>
        </w:tc>
        <w:tc>
          <w:tcPr>
            <w:tcW w:w="692" w:type="dxa"/>
          </w:tcPr>
          <w:p w14:paraId="58657F6A" w14:textId="03E58EFF" w:rsidR="00452C71" w:rsidRPr="00667F0A" w:rsidRDefault="00452C71" w:rsidP="000D6E63">
            <w:pPr>
              <w:rPr>
                <w:rFonts w:ascii="Tahoma" w:hAnsi="Tahoma" w:cs="Tahoma"/>
                <w:b/>
                <w:bCs/>
                <w:iCs/>
                <w:sz w:val="20"/>
                <w:szCs w:val="20"/>
              </w:rPr>
            </w:pPr>
            <w:r>
              <w:rPr>
                <w:rFonts w:ascii="Tahoma" w:hAnsi="Tahoma" w:cs="Tahoma"/>
                <w:b/>
                <w:bCs/>
                <w:iCs/>
                <w:sz w:val="20"/>
                <w:szCs w:val="20"/>
              </w:rPr>
              <w:t>Rate</w:t>
            </w:r>
          </w:p>
        </w:tc>
        <w:tc>
          <w:tcPr>
            <w:tcW w:w="385" w:type="dxa"/>
          </w:tcPr>
          <w:p w14:paraId="6542BB17" w14:textId="4D9E586C" w:rsidR="00452C71" w:rsidRPr="00667F0A" w:rsidRDefault="00452C71" w:rsidP="000D6E63">
            <w:pPr>
              <w:rPr>
                <w:rFonts w:ascii="Tahoma" w:hAnsi="Tahoma" w:cs="Tahoma"/>
                <w:b/>
                <w:bCs/>
                <w:iCs/>
                <w:sz w:val="20"/>
                <w:szCs w:val="20"/>
              </w:rPr>
            </w:pPr>
            <w:r>
              <w:rPr>
                <w:rFonts w:ascii="Tahoma" w:hAnsi="Tahoma" w:cs="Tahoma"/>
                <w:b/>
                <w:bCs/>
                <w:iCs/>
                <w:sz w:val="20"/>
                <w:szCs w:val="20"/>
              </w:rPr>
              <w:t>Amount</w:t>
            </w:r>
          </w:p>
        </w:tc>
      </w:tr>
      <w:tr w:rsidR="00452C71" w:rsidRPr="00667F0A" w14:paraId="3D9F3AAE" w14:textId="4C104AEE" w:rsidTr="00CD2D2F">
        <w:trPr>
          <w:gridAfter w:val="1"/>
          <w:wAfter w:w="1958" w:type="dxa"/>
          <w:trHeight w:val="315"/>
        </w:trPr>
        <w:tc>
          <w:tcPr>
            <w:tcW w:w="714" w:type="dxa"/>
            <w:noWrap/>
            <w:hideMark/>
          </w:tcPr>
          <w:p w14:paraId="79B8071A" w14:textId="77777777" w:rsidR="00452C71" w:rsidRPr="00667F0A" w:rsidRDefault="00452C71" w:rsidP="000D6E63">
            <w:pPr>
              <w:jc w:val="center"/>
              <w:rPr>
                <w:rFonts w:ascii="Tahoma" w:hAnsi="Tahoma" w:cs="Tahoma"/>
                <w:b/>
                <w:bCs/>
                <w:iCs/>
                <w:sz w:val="20"/>
                <w:szCs w:val="20"/>
              </w:rPr>
            </w:pPr>
            <w:r w:rsidRPr="00667F0A">
              <w:rPr>
                <w:rFonts w:ascii="Tahoma" w:hAnsi="Tahoma" w:cs="Tahoma"/>
                <w:b/>
                <w:bCs/>
                <w:iCs/>
                <w:sz w:val="20"/>
                <w:szCs w:val="20"/>
              </w:rPr>
              <w:t>A</w:t>
            </w:r>
          </w:p>
        </w:tc>
        <w:tc>
          <w:tcPr>
            <w:tcW w:w="6231" w:type="dxa"/>
            <w:hideMark/>
          </w:tcPr>
          <w:p w14:paraId="23F561E4" w14:textId="77777777" w:rsidR="00452C71" w:rsidRPr="00667F0A" w:rsidRDefault="00452C71" w:rsidP="000D6E63">
            <w:pPr>
              <w:rPr>
                <w:rFonts w:ascii="Tahoma" w:hAnsi="Tahoma" w:cs="Tahoma"/>
                <w:b/>
                <w:bCs/>
                <w:iCs/>
                <w:sz w:val="20"/>
                <w:szCs w:val="20"/>
              </w:rPr>
            </w:pPr>
            <w:r w:rsidRPr="00667F0A">
              <w:rPr>
                <w:rFonts w:ascii="Tahoma" w:hAnsi="Tahoma" w:cs="Tahoma"/>
                <w:b/>
                <w:bCs/>
                <w:iCs/>
                <w:sz w:val="20"/>
                <w:szCs w:val="20"/>
              </w:rPr>
              <w:t>Supply of Indoor &amp; Outdoor Units-Heat Pump (R410A)-N. Cap.</w:t>
            </w:r>
          </w:p>
        </w:tc>
        <w:tc>
          <w:tcPr>
            <w:tcW w:w="863" w:type="dxa"/>
            <w:noWrap/>
            <w:hideMark/>
          </w:tcPr>
          <w:p w14:paraId="17B91B9B" w14:textId="77777777" w:rsidR="00452C71" w:rsidRPr="00667F0A" w:rsidRDefault="00452C71" w:rsidP="000D6E63">
            <w:pPr>
              <w:rPr>
                <w:rFonts w:ascii="Tahoma" w:hAnsi="Tahoma" w:cs="Tahoma"/>
                <w:b/>
                <w:bCs/>
                <w:iCs/>
                <w:sz w:val="20"/>
                <w:szCs w:val="20"/>
              </w:rPr>
            </w:pPr>
            <w:r w:rsidRPr="00667F0A">
              <w:rPr>
                <w:rFonts w:ascii="Tahoma" w:hAnsi="Tahoma" w:cs="Tahoma"/>
                <w:b/>
                <w:bCs/>
                <w:iCs/>
                <w:sz w:val="20"/>
                <w:szCs w:val="20"/>
              </w:rPr>
              <w:t> </w:t>
            </w:r>
          </w:p>
        </w:tc>
        <w:tc>
          <w:tcPr>
            <w:tcW w:w="896" w:type="dxa"/>
            <w:noWrap/>
            <w:hideMark/>
          </w:tcPr>
          <w:p w14:paraId="3364D07E" w14:textId="77777777" w:rsidR="00452C71" w:rsidRPr="00667F0A" w:rsidRDefault="00452C71" w:rsidP="000D6E63">
            <w:pPr>
              <w:rPr>
                <w:rFonts w:ascii="Tahoma" w:hAnsi="Tahoma" w:cs="Tahoma"/>
                <w:b/>
                <w:bCs/>
                <w:iCs/>
                <w:sz w:val="20"/>
                <w:szCs w:val="20"/>
              </w:rPr>
            </w:pPr>
            <w:r w:rsidRPr="00667F0A">
              <w:rPr>
                <w:rFonts w:ascii="Tahoma" w:hAnsi="Tahoma" w:cs="Tahoma"/>
                <w:b/>
                <w:bCs/>
                <w:iCs/>
                <w:sz w:val="20"/>
                <w:szCs w:val="20"/>
              </w:rPr>
              <w:t> </w:t>
            </w:r>
          </w:p>
        </w:tc>
        <w:tc>
          <w:tcPr>
            <w:tcW w:w="692" w:type="dxa"/>
          </w:tcPr>
          <w:p w14:paraId="54109B06" w14:textId="77777777" w:rsidR="00452C71" w:rsidRPr="00667F0A" w:rsidRDefault="00452C71" w:rsidP="000D6E63">
            <w:pPr>
              <w:rPr>
                <w:rFonts w:ascii="Tahoma" w:hAnsi="Tahoma" w:cs="Tahoma"/>
                <w:b/>
                <w:bCs/>
                <w:iCs/>
                <w:sz w:val="20"/>
                <w:szCs w:val="20"/>
              </w:rPr>
            </w:pPr>
          </w:p>
        </w:tc>
        <w:tc>
          <w:tcPr>
            <w:tcW w:w="385" w:type="dxa"/>
          </w:tcPr>
          <w:p w14:paraId="281763AE" w14:textId="77777777" w:rsidR="00452C71" w:rsidRPr="00667F0A" w:rsidRDefault="00452C71" w:rsidP="000D6E63">
            <w:pPr>
              <w:rPr>
                <w:rFonts w:ascii="Tahoma" w:hAnsi="Tahoma" w:cs="Tahoma"/>
                <w:b/>
                <w:bCs/>
                <w:iCs/>
                <w:sz w:val="20"/>
                <w:szCs w:val="20"/>
              </w:rPr>
            </w:pPr>
          </w:p>
        </w:tc>
      </w:tr>
      <w:tr w:rsidR="00452C71" w:rsidRPr="00667F0A" w14:paraId="3CD0F03D" w14:textId="2457CE2C" w:rsidTr="00CD2D2F">
        <w:trPr>
          <w:gridAfter w:val="1"/>
          <w:wAfter w:w="1958" w:type="dxa"/>
          <w:trHeight w:val="315"/>
        </w:trPr>
        <w:tc>
          <w:tcPr>
            <w:tcW w:w="714" w:type="dxa"/>
            <w:noWrap/>
            <w:hideMark/>
          </w:tcPr>
          <w:p w14:paraId="209AF4F0" w14:textId="77777777" w:rsidR="00452C71" w:rsidRPr="00667F0A" w:rsidRDefault="00452C71" w:rsidP="000D6E63">
            <w:pPr>
              <w:jc w:val="center"/>
              <w:rPr>
                <w:rFonts w:ascii="Tahoma" w:hAnsi="Tahoma" w:cs="Tahoma"/>
                <w:b/>
                <w:bCs/>
                <w:iCs/>
                <w:sz w:val="20"/>
                <w:szCs w:val="20"/>
              </w:rPr>
            </w:pPr>
          </w:p>
        </w:tc>
        <w:tc>
          <w:tcPr>
            <w:tcW w:w="6231" w:type="dxa"/>
            <w:hideMark/>
          </w:tcPr>
          <w:p w14:paraId="73B358DA" w14:textId="77777777" w:rsidR="00452C71" w:rsidRPr="00667F0A" w:rsidRDefault="00452C71" w:rsidP="000D6E63">
            <w:pPr>
              <w:rPr>
                <w:rFonts w:ascii="Tahoma" w:hAnsi="Tahoma" w:cs="Tahoma"/>
                <w:b/>
                <w:bCs/>
                <w:iCs/>
                <w:sz w:val="20"/>
                <w:szCs w:val="20"/>
              </w:rPr>
            </w:pPr>
            <w:r w:rsidRPr="00667F0A">
              <w:rPr>
                <w:rFonts w:ascii="Tahoma" w:hAnsi="Tahoma" w:cs="Tahoma"/>
                <w:b/>
                <w:bCs/>
                <w:iCs/>
                <w:sz w:val="20"/>
                <w:szCs w:val="20"/>
              </w:rPr>
              <w:t> </w:t>
            </w:r>
          </w:p>
        </w:tc>
        <w:tc>
          <w:tcPr>
            <w:tcW w:w="863" w:type="dxa"/>
            <w:noWrap/>
            <w:hideMark/>
          </w:tcPr>
          <w:p w14:paraId="42648FD7" w14:textId="77777777" w:rsidR="00452C71" w:rsidRPr="00667F0A" w:rsidRDefault="00452C71" w:rsidP="000D6E63">
            <w:pPr>
              <w:rPr>
                <w:rFonts w:ascii="Tahoma" w:hAnsi="Tahoma" w:cs="Tahoma"/>
                <w:b/>
                <w:bCs/>
                <w:iCs/>
                <w:sz w:val="20"/>
                <w:szCs w:val="20"/>
              </w:rPr>
            </w:pPr>
            <w:r w:rsidRPr="00667F0A">
              <w:rPr>
                <w:rFonts w:ascii="Tahoma" w:hAnsi="Tahoma" w:cs="Tahoma"/>
                <w:b/>
                <w:bCs/>
                <w:iCs/>
                <w:sz w:val="20"/>
                <w:szCs w:val="20"/>
              </w:rPr>
              <w:t> </w:t>
            </w:r>
          </w:p>
        </w:tc>
        <w:tc>
          <w:tcPr>
            <w:tcW w:w="896" w:type="dxa"/>
            <w:noWrap/>
            <w:hideMark/>
          </w:tcPr>
          <w:p w14:paraId="26EF13A2" w14:textId="77777777" w:rsidR="00452C71" w:rsidRPr="00667F0A" w:rsidRDefault="00452C71" w:rsidP="000D6E63">
            <w:pPr>
              <w:rPr>
                <w:rFonts w:ascii="Tahoma" w:hAnsi="Tahoma" w:cs="Tahoma"/>
                <w:b/>
                <w:bCs/>
                <w:iCs/>
                <w:sz w:val="20"/>
                <w:szCs w:val="20"/>
              </w:rPr>
            </w:pPr>
            <w:r w:rsidRPr="00667F0A">
              <w:rPr>
                <w:rFonts w:ascii="Tahoma" w:hAnsi="Tahoma" w:cs="Tahoma"/>
                <w:b/>
                <w:bCs/>
                <w:iCs/>
                <w:sz w:val="20"/>
                <w:szCs w:val="20"/>
              </w:rPr>
              <w:t> </w:t>
            </w:r>
          </w:p>
        </w:tc>
        <w:tc>
          <w:tcPr>
            <w:tcW w:w="692" w:type="dxa"/>
          </w:tcPr>
          <w:p w14:paraId="62CB5B90" w14:textId="77777777" w:rsidR="00452C71" w:rsidRPr="00667F0A" w:rsidRDefault="00452C71" w:rsidP="000D6E63">
            <w:pPr>
              <w:rPr>
                <w:rFonts w:ascii="Tahoma" w:hAnsi="Tahoma" w:cs="Tahoma"/>
                <w:b/>
                <w:bCs/>
                <w:iCs/>
                <w:sz w:val="20"/>
                <w:szCs w:val="20"/>
              </w:rPr>
            </w:pPr>
          </w:p>
        </w:tc>
        <w:tc>
          <w:tcPr>
            <w:tcW w:w="385" w:type="dxa"/>
          </w:tcPr>
          <w:p w14:paraId="578D3E28" w14:textId="77777777" w:rsidR="00452C71" w:rsidRPr="00667F0A" w:rsidRDefault="00452C71" w:rsidP="000D6E63">
            <w:pPr>
              <w:rPr>
                <w:rFonts w:ascii="Tahoma" w:hAnsi="Tahoma" w:cs="Tahoma"/>
                <w:b/>
                <w:bCs/>
                <w:iCs/>
                <w:sz w:val="20"/>
                <w:szCs w:val="20"/>
              </w:rPr>
            </w:pPr>
          </w:p>
        </w:tc>
      </w:tr>
      <w:tr w:rsidR="00452C71" w:rsidRPr="00667F0A" w14:paraId="52CC424D" w14:textId="60966C01" w:rsidTr="00CD2D2F">
        <w:trPr>
          <w:gridAfter w:val="1"/>
          <w:wAfter w:w="1958" w:type="dxa"/>
          <w:trHeight w:val="2305"/>
        </w:trPr>
        <w:tc>
          <w:tcPr>
            <w:tcW w:w="714" w:type="dxa"/>
            <w:noWrap/>
            <w:hideMark/>
          </w:tcPr>
          <w:p w14:paraId="369D2B74" w14:textId="77777777" w:rsidR="00452C71" w:rsidRPr="00667F0A" w:rsidRDefault="00452C71" w:rsidP="000D6E63">
            <w:pPr>
              <w:jc w:val="center"/>
              <w:rPr>
                <w:rFonts w:ascii="Tahoma" w:hAnsi="Tahoma" w:cs="Tahoma"/>
                <w:b/>
                <w:bCs/>
                <w:iCs/>
                <w:sz w:val="20"/>
                <w:szCs w:val="20"/>
              </w:rPr>
            </w:pPr>
          </w:p>
        </w:tc>
        <w:tc>
          <w:tcPr>
            <w:tcW w:w="6231" w:type="dxa"/>
            <w:hideMark/>
          </w:tcPr>
          <w:p w14:paraId="4698CC12" w14:textId="77777777" w:rsidR="00452C71" w:rsidRPr="00667F0A" w:rsidRDefault="00452C71" w:rsidP="000D6E63">
            <w:pPr>
              <w:rPr>
                <w:rFonts w:ascii="Tahoma" w:hAnsi="Tahoma" w:cs="Tahoma"/>
                <w:iCs/>
                <w:sz w:val="20"/>
                <w:szCs w:val="20"/>
              </w:rPr>
            </w:pPr>
            <w:r w:rsidRPr="00667F0A">
              <w:rPr>
                <w:rFonts w:ascii="Tahoma" w:hAnsi="Tahoma" w:cs="Tahoma"/>
                <w:iCs/>
                <w:sz w:val="20"/>
                <w:szCs w:val="20"/>
              </w:rPr>
              <w:t>Supply of  Variable Refrigerant Volume (VRV)/ Variable Refrigerant Flow (VRF) - 'X' &amp; 'S' system following nominal capacity outdoor unit with heating &amp; cooling option with multiple scroll compressor including DC  inverter scroll  compressor , with multiple fans top &amp; Side air flow  discharge , fully inverter VRV</w:t>
            </w:r>
            <w:r>
              <w:rPr>
                <w:rFonts w:ascii="Tahoma" w:hAnsi="Tahoma" w:cs="Tahoma"/>
                <w:iCs/>
                <w:sz w:val="20"/>
                <w:szCs w:val="20"/>
              </w:rPr>
              <w:t>/VRF</w:t>
            </w:r>
            <w:r w:rsidRPr="00667F0A">
              <w:rPr>
                <w:rFonts w:ascii="Tahoma" w:hAnsi="Tahoma" w:cs="Tahoma"/>
                <w:iCs/>
                <w:sz w:val="20"/>
                <w:szCs w:val="20"/>
              </w:rPr>
              <w:t xml:space="preserve"> air condition system comprising of modular type high efficiency all inverter technology based  microprocessor panel , first charge of refrigerant R 410a  and capable to operate up to  50 Degree C ambient. Suitable operation on 380 - 415V,3 phase, 50Hz AC Supply, Auto optimization refrigerant charging ETC. C.O.P. should not be less than 3.7 </w:t>
            </w:r>
            <w:r>
              <w:rPr>
                <w:rFonts w:ascii="Tahoma" w:hAnsi="Tahoma" w:cs="Tahoma"/>
                <w:iCs/>
                <w:sz w:val="20"/>
                <w:szCs w:val="20"/>
              </w:rPr>
              <w:t xml:space="preserve">to 4 </w:t>
            </w:r>
            <w:r w:rsidRPr="00667F0A">
              <w:rPr>
                <w:rFonts w:ascii="Tahoma" w:hAnsi="Tahoma" w:cs="Tahoma"/>
                <w:iCs/>
                <w:sz w:val="20"/>
                <w:szCs w:val="20"/>
              </w:rPr>
              <w:t>on 100% load. Warranty 1 year (</w:t>
            </w:r>
            <w:r w:rsidRPr="00667F0A">
              <w:rPr>
                <w:rFonts w:ascii="Tahoma" w:hAnsi="Tahoma" w:cs="Tahoma"/>
                <w:b/>
                <w:bCs/>
                <w:iCs/>
                <w:sz w:val="20"/>
                <w:szCs w:val="20"/>
              </w:rPr>
              <w:t xml:space="preserve">Brand Daikin/Mitsubishi/ O-General </w:t>
            </w:r>
            <w:r>
              <w:rPr>
                <w:rFonts w:ascii="Tahoma" w:hAnsi="Tahoma" w:cs="Tahoma"/>
                <w:b/>
                <w:bCs/>
                <w:iCs/>
                <w:sz w:val="20"/>
                <w:szCs w:val="20"/>
              </w:rPr>
              <w:t>/Carrier/ Hitachi</w:t>
            </w:r>
          </w:p>
        </w:tc>
        <w:tc>
          <w:tcPr>
            <w:tcW w:w="863" w:type="dxa"/>
            <w:noWrap/>
            <w:hideMark/>
          </w:tcPr>
          <w:p w14:paraId="6ED99A97" w14:textId="77777777" w:rsidR="00452C71" w:rsidRPr="00667F0A" w:rsidRDefault="00452C71" w:rsidP="000D6E63">
            <w:pPr>
              <w:rPr>
                <w:rFonts w:ascii="Tahoma" w:hAnsi="Tahoma" w:cs="Tahoma"/>
                <w:b/>
                <w:bCs/>
                <w:iCs/>
                <w:sz w:val="20"/>
                <w:szCs w:val="20"/>
              </w:rPr>
            </w:pPr>
            <w:r w:rsidRPr="00667F0A">
              <w:rPr>
                <w:rFonts w:ascii="Tahoma" w:hAnsi="Tahoma" w:cs="Tahoma"/>
                <w:b/>
                <w:bCs/>
                <w:iCs/>
                <w:sz w:val="20"/>
                <w:szCs w:val="20"/>
              </w:rPr>
              <w:t> </w:t>
            </w:r>
          </w:p>
        </w:tc>
        <w:tc>
          <w:tcPr>
            <w:tcW w:w="896" w:type="dxa"/>
            <w:noWrap/>
            <w:hideMark/>
          </w:tcPr>
          <w:p w14:paraId="2D0C7AB5" w14:textId="77777777" w:rsidR="00452C71" w:rsidRPr="00667F0A" w:rsidRDefault="00452C71" w:rsidP="000D6E63">
            <w:pPr>
              <w:rPr>
                <w:rFonts w:ascii="Tahoma" w:hAnsi="Tahoma" w:cs="Tahoma"/>
                <w:b/>
                <w:bCs/>
                <w:iCs/>
                <w:sz w:val="20"/>
                <w:szCs w:val="20"/>
              </w:rPr>
            </w:pPr>
            <w:r w:rsidRPr="00667F0A">
              <w:rPr>
                <w:rFonts w:ascii="Tahoma" w:hAnsi="Tahoma" w:cs="Tahoma"/>
                <w:b/>
                <w:bCs/>
                <w:iCs/>
                <w:sz w:val="20"/>
                <w:szCs w:val="20"/>
              </w:rPr>
              <w:t> </w:t>
            </w:r>
          </w:p>
        </w:tc>
        <w:tc>
          <w:tcPr>
            <w:tcW w:w="692" w:type="dxa"/>
          </w:tcPr>
          <w:p w14:paraId="2F120CB1" w14:textId="77777777" w:rsidR="00452C71" w:rsidRPr="00667F0A" w:rsidRDefault="00452C71" w:rsidP="000D6E63">
            <w:pPr>
              <w:rPr>
                <w:rFonts w:ascii="Tahoma" w:hAnsi="Tahoma" w:cs="Tahoma"/>
                <w:b/>
                <w:bCs/>
                <w:iCs/>
                <w:sz w:val="20"/>
                <w:szCs w:val="20"/>
              </w:rPr>
            </w:pPr>
          </w:p>
        </w:tc>
        <w:tc>
          <w:tcPr>
            <w:tcW w:w="385" w:type="dxa"/>
          </w:tcPr>
          <w:p w14:paraId="05BA5CA6" w14:textId="77777777" w:rsidR="00452C71" w:rsidRPr="00667F0A" w:rsidRDefault="00452C71" w:rsidP="000D6E63">
            <w:pPr>
              <w:rPr>
                <w:rFonts w:ascii="Tahoma" w:hAnsi="Tahoma" w:cs="Tahoma"/>
                <w:b/>
                <w:bCs/>
                <w:iCs/>
                <w:sz w:val="20"/>
                <w:szCs w:val="20"/>
              </w:rPr>
            </w:pPr>
          </w:p>
        </w:tc>
      </w:tr>
      <w:tr w:rsidR="00452C71" w:rsidRPr="00667F0A" w14:paraId="75826482" w14:textId="59811090" w:rsidTr="00CD2D2F">
        <w:trPr>
          <w:gridAfter w:val="1"/>
          <w:wAfter w:w="1958" w:type="dxa"/>
          <w:trHeight w:val="315"/>
        </w:trPr>
        <w:tc>
          <w:tcPr>
            <w:tcW w:w="714" w:type="dxa"/>
            <w:noWrap/>
            <w:hideMark/>
          </w:tcPr>
          <w:p w14:paraId="011867EE" w14:textId="77777777" w:rsidR="00452C71" w:rsidRPr="00667F0A" w:rsidRDefault="00452C71" w:rsidP="000D6E63">
            <w:pPr>
              <w:jc w:val="center"/>
              <w:rPr>
                <w:rFonts w:ascii="Tahoma" w:hAnsi="Tahoma" w:cs="Tahoma"/>
                <w:b/>
                <w:bCs/>
                <w:iCs/>
                <w:sz w:val="20"/>
                <w:szCs w:val="20"/>
              </w:rPr>
            </w:pPr>
            <w:r w:rsidRPr="00667F0A">
              <w:rPr>
                <w:rFonts w:ascii="Tahoma" w:hAnsi="Tahoma" w:cs="Tahoma"/>
                <w:b/>
                <w:bCs/>
                <w:iCs/>
                <w:sz w:val="20"/>
                <w:szCs w:val="20"/>
              </w:rPr>
              <w:t>1</w:t>
            </w:r>
          </w:p>
        </w:tc>
        <w:tc>
          <w:tcPr>
            <w:tcW w:w="6231" w:type="dxa"/>
            <w:hideMark/>
          </w:tcPr>
          <w:p w14:paraId="2057D4C7" w14:textId="77777777" w:rsidR="00452C71" w:rsidRPr="00667F0A" w:rsidRDefault="00452C71" w:rsidP="000D6E63">
            <w:pPr>
              <w:rPr>
                <w:rFonts w:ascii="Tahoma" w:hAnsi="Tahoma" w:cs="Tahoma"/>
                <w:b/>
                <w:bCs/>
                <w:iCs/>
                <w:sz w:val="20"/>
                <w:szCs w:val="20"/>
              </w:rPr>
            </w:pPr>
            <w:r w:rsidRPr="00667F0A">
              <w:rPr>
                <w:rFonts w:ascii="Tahoma" w:hAnsi="Tahoma" w:cs="Tahoma"/>
                <w:b/>
                <w:bCs/>
                <w:iCs/>
                <w:sz w:val="20"/>
                <w:szCs w:val="20"/>
              </w:rPr>
              <w:t>VRV Outdoor Unit Heating &amp; Cooling Model</w:t>
            </w:r>
            <w:r>
              <w:rPr>
                <w:rFonts w:ascii="Tahoma" w:hAnsi="Tahoma" w:cs="Tahoma"/>
                <w:b/>
                <w:bCs/>
                <w:iCs/>
                <w:sz w:val="20"/>
                <w:szCs w:val="20"/>
              </w:rPr>
              <w:t xml:space="preserve"> (440+36+400 = 876 HP)</w:t>
            </w:r>
          </w:p>
        </w:tc>
        <w:tc>
          <w:tcPr>
            <w:tcW w:w="863" w:type="dxa"/>
            <w:noWrap/>
            <w:hideMark/>
          </w:tcPr>
          <w:p w14:paraId="648A9C6D" w14:textId="77777777" w:rsidR="00452C71" w:rsidRPr="00667F0A" w:rsidRDefault="00452C71" w:rsidP="000D6E63">
            <w:pPr>
              <w:rPr>
                <w:rFonts w:ascii="Tahoma" w:hAnsi="Tahoma" w:cs="Tahoma"/>
                <w:b/>
                <w:bCs/>
                <w:iCs/>
                <w:sz w:val="20"/>
                <w:szCs w:val="20"/>
              </w:rPr>
            </w:pPr>
            <w:r w:rsidRPr="00667F0A">
              <w:rPr>
                <w:rFonts w:ascii="Tahoma" w:hAnsi="Tahoma" w:cs="Tahoma"/>
                <w:b/>
                <w:bCs/>
                <w:iCs/>
                <w:sz w:val="20"/>
                <w:szCs w:val="20"/>
              </w:rPr>
              <w:t> </w:t>
            </w:r>
          </w:p>
        </w:tc>
        <w:tc>
          <w:tcPr>
            <w:tcW w:w="896" w:type="dxa"/>
            <w:noWrap/>
            <w:hideMark/>
          </w:tcPr>
          <w:p w14:paraId="349FE78A" w14:textId="77777777" w:rsidR="00452C71" w:rsidRPr="00667F0A" w:rsidRDefault="00452C71" w:rsidP="000D6E63">
            <w:pPr>
              <w:rPr>
                <w:rFonts w:ascii="Tahoma" w:hAnsi="Tahoma" w:cs="Tahoma"/>
                <w:b/>
                <w:bCs/>
                <w:iCs/>
                <w:sz w:val="20"/>
                <w:szCs w:val="20"/>
              </w:rPr>
            </w:pPr>
            <w:r w:rsidRPr="00667F0A">
              <w:rPr>
                <w:rFonts w:ascii="Tahoma" w:hAnsi="Tahoma" w:cs="Tahoma"/>
                <w:b/>
                <w:bCs/>
                <w:iCs/>
                <w:sz w:val="20"/>
                <w:szCs w:val="20"/>
              </w:rPr>
              <w:t> </w:t>
            </w:r>
          </w:p>
        </w:tc>
        <w:tc>
          <w:tcPr>
            <w:tcW w:w="692" w:type="dxa"/>
          </w:tcPr>
          <w:p w14:paraId="089F912F" w14:textId="77777777" w:rsidR="00452C71" w:rsidRPr="00667F0A" w:rsidRDefault="00452C71" w:rsidP="000D6E63">
            <w:pPr>
              <w:rPr>
                <w:rFonts w:ascii="Tahoma" w:hAnsi="Tahoma" w:cs="Tahoma"/>
                <w:b/>
                <w:bCs/>
                <w:iCs/>
                <w:sz w:val="20"/>
                <w:szCs w:val="20"/>
              </w:rPr>
            </w:pPr>
          </w:p>
        </w:tc>
        <w:tc>
          <w:tcPr>
            <w:tcW w:w="385" w:type="dxa"/>
          </w:tcPr>
          <w:p w14:paraId="4765505C" w14:textId="77777777" w:rsidR="00452C71" w:rsidRPr="00667F0A" w:rsidRDefault="00452C71" w:rsidP="000D6E63">
            <w:pPr>
              <w:rPr>
                <w:rFonts w:ascii="Tahoma" w:hAnsi="Tahoma" w:cs="Tahoma"/>
                <w:b/>
                <w:bCs/>
                <w:iCs/>
                <w:sz w:val="20"/>
                <w:szCs w:val="20"/>
              </w:rPr>
            </w:pPr>
          </w:p>
        </w:tc>
      </w:tr>
      <w:tr w:rsidR="00452C71" w:rsidRPr="00667F0A" w14:paraId="400120DC" w14:textId="14C8B06B" w:rsidTr="00CD2D2F">
        <w:trPr>
          <w:gridAfter w:val="1"/>
          <w:wAfter w:w="1958" w:type="dxa"/>
          <w:trHeight w:val="315"/>
        </w:trPr>
        <w:tc>
          <w:tcPr>
            <w:tcW w:w="714" w:type="dxa"/>
            <w:noWrap/>
            <w:hideMark/>
          </w:tcPr>
          <w:p w14:paraId="2656C517"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a</w:t>
            </w:r>
          </w:p>
        </w:tc>
        <w:tc>
          <w:tcPr>
            <w:tcW w:w="6231" w:type="dxa"/>
            <w:noWrap/>
          </w:tcPr>
          <w:p w14:paraId="69D3D28D" w14:textId="77777777" w:rsidR="00452C71" w:rsidRPr="00667F0A" w:rsidRDefault="00452C71" w:rsidP="000D6E63">
            <w:pPr>
              <w:rPr>
                <w:rFonts w:ascii="Tahoma" w:hAnsi="Tahoma" w:cs="Tahoma"/>
                <w:iCs/>
                <w:sz w:val="20"/>
                <w:szCs w:val="20"/>
              </w:rPr>
            </w:pPr>
            <w:r>
              <w:t>ODU -40 HP (20+20) (BH-2_ 20 x 22 = 440HP +BH-3_ 20 x 20 = 400 HP)</w:t>
            </w:r>
          </w:p>
        </w:tc>
        <w:tc>
          <w:tcPr>
            <w:tcW w:w="863" w:type="dxa"/>
            <w:noWrap/>
            <w:hideMark/>
          </w:tcPr>
          <w:p w14:paraId="7E416B32" w14:textId="77777777" w:rsidR="00452C71" w:rsidRPr="00667F0A" w:rsidRDefault="00452C71" w:rsidP="000D6E63">
            <w:pPr>
              <w:rPr>
                <w:rFonts w:ascii="Tahoma" w:hAnsi="Tahoma" w:cs="Tahoma"/>
                <w:iCs/>
                <w:sz w:val="20"/>
                <w:szCs w:val="20"/>
              </w:rPr>
            </w:pPr>
            <w:r>
              <w:t>Nos.</w:t>
            </w:r>
          </w:p>
        </w:tc>
        <w:tc>
          <w:tcPr>
            <w:tcW w:w="896" w:type="dxa"/>
            <w:noWrap/>
            <w:hideMark/>
          </w:tcPr>
          <w:p w14:paraId="2EBA66A9" w14:textId="77777777" w:rsidR="00452C71" w:rsidRPr="00667F0A" w:rsidRDefault="00452C71" w:rsidP="000D6E63">
            <w:pPr>
              <w:jc w:val="center"/>
              <w:rPr>
                <w:rFonts w:ascii="Tahoma" w:hAnsi="Tahoma" w:cs="Tahoma"/>
                <w:iCs/>
                <w:sz w:val="20"/>
                <w:szCs w:val="20"/>
              </w:rPr>
            </w:pPr>
            <w:r>
              <w:rPr>
                <w:rFonts w:ascii="Tahoma" w:hAnsi="Tahoma" w:cs="Tahoma"/>
                <w:sz w:val="20"/>
                <w:szCs w:val="20"/>
              </w:rPr>
              <w:t>21</w:t>
            </w:r>
          </w:p>
        </w:tc>
        <w:tc>
          <w:tcPr>
            <w:tcW w:w="692" w:type="dxa"/>
          </w:tcPr>
          <w:p w14:paraId="1F458F83" w14:textId="77777777" w:rsidR="00452C71" w:rsidRDefault="00452C71" w:rsidP="000D6E63">
            <w:pPr>
              <w:jc w:val="center"/>
              <w:rPr>
                <w:rFonts w:ascii="Tahoma" w:hAnsi="Tahoma" w:cs="Tahoma"/>
                <w:sz w:val="20"/>
                <w:szCs w:val="20"/>
              </w:rPr>
            </w:pPr>
          </w:p>
        </w:tc>
        <w:tc>
          <w:tcPr>
            <w:tcW w:w="385" w:type="dxa"/>
          </w:tcPr>
          <w:p w14:paraId="7224A7EC" w14:textId="77777777" w:rsidR="00452C71" w:rsidRDefault="00452C71" w:rsidP="000D6E63">
            <w:pPr>
              <w:jc w:val="center"/>
              <w:rPr>
                <w:rFonts w:ascii="Tahoma" w:hAnsi="Tahoma" w:cs="Tahoma"/>
                <w:sz w:val="20"/>
                <w:szCs w:val="20"/>
              </w:rPr>
            </w:pPr>
          </w:p>
        </w:tc>
      </w:tr>
      <w:tr w:rsidR="00452C71" w:rsidRPr="00667F0A" w14:paraId="782BDC7B" w14:textId="034B0BA3" w:rsidTr="00CD2D2F">
        <w:trPr>
          <w:gridAfter w:val="1"/>
          <w:wAfter w:w="1958" w:type="dxa"/>
          <w:trHeight w:val="315"/>
        </w:trPr>
        <w:tc>
          <w:tcPr>
            <w:tcW w:w="714" w:type="dxa"/>
            <w:noWrap/>
            <w:hideMark/>
          </w:tcPr>
          <w:p w14:paraId="06566BFF"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b</w:t>
            </w:r>
          </w:p>
        </w:tc>
        <w:tc>
          <w:tcPr>
            <w:tcW w:w="6231" w:type="dxa"/>
          </w:tcPr>
          <w:p w14:paraId="3C79C178" w14:textId="77777777" w:rsidR="00452C71" w:rsidRPr="00667F0A" w:rsidRDefault="00452C71" w:rsidP="000D6E63">
            <w:pPr>
              <w:rPr>
                <w:rFonts w:ascii="Tahoma" w:hAnsi="Tahoma" w:cs="Tahoma"/>
                <w:iCs/>
                <w:sz w:val="20"/>
                <w:szCs w:val="20"/>
              </w:rPr>
            </w:pPr>
            <w:r>
              <w:t xml:space="preserve">ODU- 36 HP_ (20+16) BH- 2_ 1 no. </w:t>
            </w:r>
          </w:p>
        </w:tc>
        <w:tc>
          <w:tcPr>
            <w:tcW w:w="863" w:type="dxa"/>
            <w:noWrap/>
            <w:hideMark/>
          </w:tcPr>
          <w:p w14:paraId="25FFFC66" w14:textId="77777777" w:rsidR="00452C71" w:rsidRPr="00667F0A" w:rsidRDefault="00452C71" w:rsidP="000D6E63">
            <w:pPr>
              <w:rPr>
                <w:rFonts w:ascii="Tahoma" w:hAnsi="Tahoma" w:cs="Tahoma"/>
                <w:iCs/>
                <w:sz w:val="20"/>
                <w:szCs w:val="20"/>
              </w:rPr>
            </w:pPr>
            <w:r>
              <w:t>Nos.</w:t>
            </w:r>
          </w:p>
        </w:tc>
        <w:tc>
          <w:tcPr>
            <w:tcW w:w="896" w:type="dxa"/>
            <w:noWrap/>
            <w:hideMark/>
          </w:tcPr>
          <w:p w14:paraId="6882ACCB" w14:textId="77777777" w:rsidR="00452C71" w:rsidRPr="00667F0A" w:rsidRDefault="00452C71" w:rsidP="000D6E63">
            <w:pPr>
              <w:jc w:val="center"/>
              <w:rPr>
                <w:rFonts w:ascii="Tahoma" w:hAnsi="Tahoma" w:cs="Tahoma"/>
                <w:iCs/>
                <w:sz w:val="20"/>
                <w:szCs w:val="20"/>
              </w:rPr>
            </w:pPr>
            <w:r>
              <w:t>1</w:t>
            </w:r>
          </w:p>
        </w:tc>
        <w:tc>
          <w:tcPr>
            <w:tcW w:w="692" w:type="dxa"/>
          </w:tcPr>
          <w:p w14:paraId="5F009ECA" w14:textId="77777777" w:rsidR="00452C71" w:rsidRDefault="00452C71" w:rsidP="000D6E63">
            <w:pPr>
              <w:jc w:val="center"/>
            </w:pPr>
          </w:p>
        </w:tc>
        <w:tc>
          <w:tcPr>
            <w:tcW w:w="385" w:type="dxa"/>
          </w:tcPr>
          <w:p w14:paraId="710A2C47" w14:textId="77777777" w:rsidR="00452C71" w:rsidRDefault="00452C71" w:rsidP="000D6E63">
            <w:pPr>
              <w:jc w:val="center"/>
            </w:pPr>
          </w:p>
        </w:tc>
      </w:tr>
      <w:tr w:rsidR="00452C71" w:rsidRPr="00667F0A" w14:paraId="74B0787C" w14:textId="2E518540" w:rsidTr="00CD2D2F">
        <w:trPr>
          <w:gridAfter w:val="1"/>
          <w:wAfter w:w="1958" w:type="dxa"/>
          <w:trHeight w:val="315"/>
        </w:trPr>
        <w:tc>
          <w:tcPr>
            <w:tcW w:w="714" w:type="dxa"/>
            <w:noWrap/>
          </w:tcPr>
          <w:p w14:paraId="45B65ABC" w14:textId="77777777" w:rsidR="00452C71" w:rsidRPr="00667F0A" w:rsidRDefault="00452C71" w:rsidP="000D6E63">
            <w:pPr>
              <w:jc w:val="center"/>
              <w:rPr>
                <w:rFonts w:ascii="Tahoma" w:hAnsi="Tahoma" w:cs="Tahoma"/>
                <w:iCs/>
                <w:sz w:val="20"/>
                <w:szCs w:val="20"/>
              </w:rPr>
            </w:pPr>
            <w:r>
              <w:rPr>
                <w:rFonts w:ascii="Tahoma" w:hAnsi="Tahoma" w:cs="Tahoma"/>
                <w:iCs/>
                <w:sz w:val="20"/>
                <w:szCs w:val="20"/>
              </w:rPr>
              <w:t>C</w:t>
            </w:r>
          </w:p>
        </w:tc>
        <w:tc>
          <w:tcPr>
            <w:tcW w:w="6231" w:type="dxa"/>
          </w:tcPr>
          <w:p w14:paraId="7FC3C877" w14:textId="77777777" w:rsidR="00452C71" w:rsidRPr="00667F0A" w:rsidRDefault="00452C71" w:rsidP="000D6E63">
            <w:pPr>
              <w:rPr>
                <w:rFonts w:ascii="Tahoma" w:hAnsi="Tahoma" w:cs="Tahoma"/>
                <w:iCs/>
                <w:sz w:val="20"/>
                <w:szCs w:val="20"/>
              </w:rPr>
            </w:pPr>
            <w:r>
              <w:t>ODU- 20 HP</w:t>
            </w:r>
          </w:p>
        </w:tc>
        <w:tc>
          <w:tcPr>
            <w:tcW w:w="863" w:type="dxa"/>
            <w:noWrap/>
          </w:tcPr>
          <w:p w14:paraId="14EE8C32" w14:textId="77777777" w:rsidR="00452C71" w:rsidRPr="00667F0A" w:rsidRDefault="00452C71" w:rsidP="000D6E63">
            <w:pPr>
              <w:jc w:val="center"/>
              <w:rPr>
                <w:rFonts w:ascii="Tahoma" w:hAnsi="Tahoma" w:cs="Tahoma"/>
                <w:iCs/>
                <w:sz w:val="20"/>
                <w:szCs w:val="20"/>
              </w:rPr>
            </w:pPr>
            <w:r>
              <w:t>Nos.</w:t>
            </w:r>
          </w:p>
        </w:tc>
        <w:tc>
          <w:tcPr>
            <w:tcW w:w="896" w:type="dxa"/>
            <w:noWrap/>
          </w:tcPr>
          <w:p w14:paraId="1E852385" w14:textId="77777777" w:rsidR="00452C71" w:rsidRPr="00667F0A" w:rsidRDefault="00452C71" w:rsidP="000D6E63">
            <w:pPr>
              <w:jc w:val="center"/>
              <w:rPr>
                <w:rFonts w:ascii="Tahoma" w:hAnsi="Tahoma" w:cs="Tahoma"/>
                <w:iCs/>
                <w:sz w:val="20"/>
                <w:szCs w:val="20"/>
              </w:rPr>
            </w:pPr>
            <w:r>
              <w:rPr>
                <w:rFonts w:ascii="Tahoma" w:hAnsi="Tahoma" w:cs="Tahoma"/>
                <w:sz w:val="20"/>
                <w:szCs w:val="20"/>
              </w:rPr>
              <w:t>RO</w:t>
            </w:r>
          </w:p>
        </w:tc>
        <w:tc>
          <w:tcPr>
            <w:tcW w:w="692" w:type="dxa"/>
          </w:tcPr>
          <w:p w14:paraId="51A0892B" w14:textId="77777777" w:rsidR="00452C71" w:rsidRDefault="00452C71" w:rsidP="000D6E63">
            <w:pPr>
              <w:jc w:val="center"/>
              <w:rPr>
                <w:rFonts w:ascii="Tahoma" w:hAnsi="Tahoma" w:cs="Tahoma"/>
                <w:sz w:val="20"/>
                <w:szCs w:val="20"/>
              </w:rPr>
            </w:pPr>
          </w:p>
        </w:tc>
        <w:tc>
          <w:tcPr>
            <w:tcW w:w="385" w:type="dxa"/>
          </w:tcPr>
          <w:p w14:paraId="0871B08F" w14:textId="77777777" w:rsidR="00452C71" w:rsidRDefault="00452C71" w:rsidP="000D6E63">
            <w:pPr>
              <w:jc w:val="center"/>
              <w:rPr>
                <w:rFonts w:ascii="Tahoma" w:hAnsi="Tahoma" w:cs="Tahoma"/>
                <w:sz w:val="20"/>
                <w:szCs w:val="20"/>
              </w:rPr>
            </w:pPr>
          </w:p>
        </w:tc>
      </w:tr>
      <w:tr w:rsidR="00452C71" w:rsidRPr="00667F0A" w14:paraId="6F121A90" w14:textId="0C8F1C4B" w:rsidTr="00CD2D2F">
        <w:trPr>
          <w:gridAfter w:val="1"/>
          <w:wAfter w:w="1958" w:type="dxa"/>
          <w:trHeight w:val="315"/>
        </w:trPr>
        <w:tc>
          <w:tcPr>
            <w:tcW w:w="714" w:type="dxa"/>
            <w:noWrap/>
          </w:tcPr>
          <w:p w14:paraId="310B1EB7" w14:textId="77777777" w:rsidR="00452C71" w:rsidRPr="00667F0A" w:rsidRDefault="00452C71" w:rsidP="000D6E63">
            <w:pPr>
              <w:jc w:val="center"/>
              <w:rPr>
                <w:rFonts w:ascii="Tahoma" w:hAnsi="Tahoma" w:cs="Tahoma"/>
                <w:iCs/>
                <w:sz w:val="20"/>
                <w:szCs w:val="20"/>
              </w:rPr>
            </w:pPr>
            <w:r>
              <w:rPr>
                <w:rFonts w:ascii="Tahoma" w:hAnsi="Tahoma" w:cs="Tahoma"/>
                <w:iCs/>
                <w:sz w:val="20"/>
                <w:szCs w:val="20"/>
              </w:rPr>
              <w:t>d</w:t>
            </w:r>
          </w:p>
        </w:tc>
        <w:tc>
          <w:tcPr>
            <w:tcW w:w="6231" w:type="dxa"/>
          </w:tcPr>
          <w:p w14:paraId="12A61B17" w14:textId="77777777" w:rsidR="00452C71" w:rsidRPr="00667F0A" w:rsidRDefault="00452C71" w:rsidP="000D6E63">
            <w:pPr>
              <w:rPr>
                <w:rFonts w:ascii="Tahoma" w:hAnsi="Tahoma" w:cs="Tahoma"/>
                <w:iCs/>
                <w:sz w:val="20"/>
                <w:szCs w:val="20"/>
              </w:rPr>
            </w:pPr>
            <w:r>
              <w:t>ODU- 16 HP</w:t>
            </w:r>
          </w:p>
        </w:tc>
        <w:tc>
          <w:tcPr>
            <w:tcW w:w="863" w:type="dxa"/>
            <w:noWrap/>
          </w:tcPr>
          <w:p w14:paraId="0969F536" w14:textId="77777777" w:rsidR="00452C71" w:rsidRPr="00667F0A" w:rsidRDefault="00452C71" w:rsidP="000D6E63">
            <w:pPr>
              <w:jc w:val="center"/>
              <w:rPr>
                <w:rFonts w:ascii="Tahoma" w:hAnsi="Tahoma" w:cs="Tahoma"/>
                <w:iCs/>
                <w:sz w:val="20"/>
                <w:szCs w:val="20"/>
              </w:rPr>
            </w:pPr>
            <w:r>
              <w:t>Nos.</w:t>
            </w:r>
          </w:p>
        </w:tc>
        <w:tc>
          <w:tcPr>
            <w:tcW w:w="896" w:type="dxa"/>
            <w:noWrap/>
          </w:tcPr>
          <w:p w14:paraId="40F0C068" w14:textId="77777777" w:rsidR="00452C71" w:rsidRPr="00667F0A" w:rsidRDefault="00452C71" w:rsidP="000D6E63">
            <w:pPr>
              <w:jc w:val="center"/>
              <w:rPr>
                <w:rFonts w:ascii="Tahoma" w:hAnsi="Tahoma" w:cs="Tahoma"/>
                <w:iCs/>
                <w:sz w:val="20"/>
                <w:szCs w:val="20"/>
              </w:rPr>
            </w:pPr>
            <w:r>
              <w:rPr>
                <w:rFonts w:ascii="Tahoma" w:hAnsi="Tahoma" w:cs="Tahoma"/>
                <w:sz w:val="20"/>
                <w:szCs w:val="20"/>
              </w:rPr>
              <w:t>RO</w:t>
            </w:r>
          </w:p>
        </w:tc>
        <w:tc>
          <w:tcPr>
            <w:tcW w:w="692" w:type="dxa"/>
          </w:tcPr>
          <w:p w14:paraId="20EF167E" w14:textId="77777777" w:rsidR="00452C71" w:rsidRDefault="00452C71" w:rsidP="000D6E63">
            <w:pPr>
              <w:jc w:val="center"/>
              <w:rPr>
                <w:rFonts w:ascii="Tahoma" w:hAnsi="Tahoma" w:cs="Tahoma"/>
                <w:sz w:val="20"/>
                <w:szCs w:val="20"/>
              </w:rPr>
            </w:pPr>
          </w:p>
        </w:tc>
        <w:tc>
          <w:tcPr>
            <w:tcW w:w="385" w:type="dxa"/>
          </w:tcPr>
          <w:p w14:paraId="693D2184" w14:textId="77777777" w:rsidR="00452C71" w:rsidRDefault="00452C71" w:rsidP="000D6E63">
            <w:pPr>
              <w:jc w:val="center"/>
              <w:rPr>
                <w:rFonts w:ascii="Tahoma" w:hAnsi="Tahoma" w:cs="Tahoma"/>
                <w:sz w:val="20"/>
                <w:szCs w:val="20"/>
              </w:rPr>
            </w:pPr>
          </w:p>
        </w:tc>
      </w:tr>
      <w:tr w:rsidR="00452C71" w:rsidRPr="00667F0A" w14:paraId="5449AEB2" w14:textId="693BAE9A" w:rsidTr="00CD2D2F">
        <w:trPr>
          <w:gridAfter w:val="1"/>
          <w:wAfter w:w="1958" w:type="dxa"/>
          <w:trHeight w:val="581"/>
        </w:trPr>
        <w:tc>
          <w:tcPr>
            <w:tcW w:w="714" w:type="dxa"/>
            <w:noWrap/>
            <w:hideMark/>
          </w:tcPr>
          <w:p w14:paraId="2491FCC7" w14:textId="77777777" w:rsidR="00452C71" w:rsidRPr="00667F0A" w:rsidRDefault="00452C71" w:rsidP="000D6E63">
            <w:pPr>
              <w:jc w:val="center"/>
              <w:rPr>
                <w:rFonts w:ascii="Tahoma" w:hAnsi="Tahoma" w:cs="Tahoma"/>
                <w:b/>
                <w:bCs/>
                <w:iCs/>
                <w:sz w:val="20"/>
                <w:szCs w:val="20"/>
              </w:rPr>
            </w:pPr>
            <w:r w:rsidRPr="00667F0A">
              <w:rPr>
                <w:rFonts w:ascii="Tahoma" w:hAnsi="Tahoma" w:cs="Tahoma"/>
                <w:b/>
                <w:bCs/>
                <w:iCs/>
                <w:sz w:val="20"/>
                <w:szCs w:val="20"/>
              </w:rPr>
              <w:t>2</w:t>
            </w:r>
          </w:p>
        </w:tc>
        <w:tc>
          <w:tcPr>
            <w:tcW w:w="6231" w:type="dxa"/>
            <w:hideMark/>
          </w:tcPr>
          <w:p w14:paraId="0F9B1884" w14:textId="77777777" w:rsidR="00452C71" w:rsidRPr="00667F0A" w:rsidRDefault="00452C71" w:rsidP="000D6E63">
            <w:pPr>
              <w:rPr>
                <w:rFonts w:ascii="Tahoma" w:hAnsi="Tahoma" w:cs="Tahoma"/>
                <w:iCs/>
                <w:sz w:val="20"/>
                <w:szCs w:val="20"/>
              </w:rPr>
            </w:pPr>
            <w:r w:rsidRPr="00667F0A">
              <w:rPr>
                <w:rFonts w:ascii="Tahoma" w:hAnsi="Tahoma" w:cs="Tahoma"/>
                <w:iCs/>
                <w:sz w:val="20"/>
                <w:szCs w:val="20"/>
              </w:rPr>
              <w:t xml:space="preserve">Supply of VRF indoor units with multispeed fan, electronic expansion valve, filter, </w:t>
            </w:r>
            <w:proofErr w:type="spellStart"/>
            <w:r w:rsidRPr="00667F0A">
              <w:rPr>
                <w:rFonts w:ascii="Tahoma" w:hAnsi="Tahoma" w:cs="Tahoma"/>
                <w:iCs/>
                <w:sz w:val="20"/>
                <w:szCs w:val="20"/>
              </w:rPr>
              <w:t>refmet</w:t>
            </w:r>
            <w:proofErr w:type="spellEnd"/>
            <w:r w:rsidRPr="00667F0A">
              <w:rPr>
                <w:rFonts w:ascii="Tahoma" w:hAnsi="Tahoma" w:cs="Tahoma"/>
                <w:iCs/>
                <w:sz w:val="20"/>
                <w:szCs w:val="20"/>
              </w:rPr>
              <w:t xml:space="preserve"> joint and cordless remote, of following nominal capacities</w:t>
            </w:r>
          </w:p>
        </w:tc>
        <w:tc>
          <w:tcPr>
            <w:tcW w:w="863" w:type="dxa"/>
            <w:noWrap/>
            <w:hideMark/>
          </w:tcPr>
          <w:p w14:paraId="4C083899" w14:textId="77777777" w:rsidR="00452C71" w:rsidRPr="00667F0A" w:rsidRDefault="00452C71" w:rsidP="000D6E63">
            <w:pPr>
              <w:jc w:val="center"/>
              <w:rPr>
                <w:rFonts w:ascii="Tahoma" w:hAnsi="Tahoma" w:cs="Tahoma"/>
                <w:iCs/>
                <w:sz w:val="20"/>
                <w:szCs w:val="20"/>
              </w:rPr>
            </w:pPr>
          </w:p>
        </w:tc>
        <w:tc>
          <w:tcPr>
            <w:tcW w:w="896" w:type="dxa"/>
            <w:noWrap/>
            <w:hideMark/>
          </w:tcPr>
          <w:p w14:paraId="72702BB5" w14:textId="77777777" w:rsidR="00452C71" w:rsidRPr="00667F0A" w:rsidRDefault="00452C71" w:rsidP="000D6E63">
            <w:pPr>
              <w:jc w:val="center"/>
              <w:rPr>
                <w:rFonts w:ascii="Tahoma" w:hAnsi="Tahoma" w:cs="Tahoma"/>
                <w:iCs/>
                <w:sz w:val="20"/>
                <w:szCs w:val="20"/>
              </w:rPr>
            </w:pPr>
          </w:p>
        </w:tc>
        <w:tc>
          <w:tcPr>
            <w:tcW w:w="692" w:type="dxa"/>
          </w:tcPr>
          <w:p w14:paraId="6E3C5493" w14:textId="77777777" w:rsidR="00452C71" w:rsidRPr="00667F0A" w:rsidRDefault="00452C71" w:rsidP="000D6E63">
            <w:pPr>
              <w:jc w:val="center"/>
              <w:rPr>
                <w:rFonts w:ascii="Tahoma" w:hAnsi="Tahoma" w:cs="Tahoma"/>
                <w:iCs/>
                <w:sz w:val="20"/>
                <w:szCs w:val="20"/>
              </w:rPr>
            </w:pPr>
          </w:p>
        </w:tc>
        <w:tc>
          <w:tcPr>
            <w:tcW w:w="385" w:type="dxa"/>
          </w:tcPr>
          <w:p w14:paraId="31A62822" w14:textId="77777777" w:rsidR="00452C71" w:rsidRPr="00667F0A" w:rsidRDefault="00452C71" w:rsidP="000D6E63">
            <w:pPr>
              <w:jc w:val="center"/>
              <w:rPr>
                <w:rFonts w:ascii="Tahoma" w:hAnsi="Tahoma" w:cs="Tahoma"/>
                <w:iCs/>
                <w:sz w:val="20"/>
                <w:szCs w:val="20"/>
              </w:rPr>
            </w:pPr>
          </w:p>
        </w:tc>
      </w:tr>
      <w:tr w:rsidR="00452C71" w:rsidRPr="00F768E8" w14:paraId="3BF6A1DD" w14:textId="4E5E6031" w:rsidTr="00CD2D2F">
        <w:trPr>
          <w:gridAfter w:val="1"/>
          <w:wAfter w:w="1958" w:type="dxa"/>
          <w:trHeight w:val="630"/>
        </w:trPr>
        <w:tc>
          <w:tcPr>
            <w:tcW w:w="714" w:type="dxa"/>
            <w:hideMark/>
          </w:tcPr>
          <w:p w14:paraId="29BFCAE4" w14:textId="77777777" w:rsidR="00452C71" w:rsidRPr="00F768E8" w:rsidRDefault="00452C71" w:rsidP="000D6E63">
            <w:pPr>
              <w:jc w:val="center"/>
              <w:rPr>
                <w:rFonts w:ascii="Times New Roman" w:eastAsia="Times New Roman" w:hAnsi="Times New Roman" w:cs="Times New Roman"/>
                <w:kern w:val="0"/>
                <w:sz w:val="24"/>
                <w:szCs w:val="24"/>
                <w:lang w:eastAsia="en-IN"/>
                <w14:ligatures w14:val="none"/>
              </w:rPr>
            </w:pPr>
            <w:r w:rsidRPr="00F768E8">
              <w:rPr>
                <w:rFonts w:ascii="Times New Roman" w:eastAsia="Times New Roman" w:hAnsi="Times New Roman" w:cs="Times New Roman"/>
                <w:kern w:val="0"/>
                <w:sz w:val="24"/>
                <w:szCs w:val="24"/>
                <w:lang w:eastAsia="en-IN"/>
                <w14:ligatures w14:val="none"/>
              </w:rPr>
              <w:t>a</w:t>
            </w:r>
          </w:p>
        </w:tc>
        <w:tc>
          <w:tcPr>
            <w:tcW w:w="6231" w:type="dxa"/>
            <w:hideMark/>
          </w:tcPr>
          <w:p w14:paraId="3DD759B4" w14:textId="77777777" w:rsidR="00452C71" w:rsidRPr="00F768E8" w:rsidRDefault="00452C71" w:rsidP="000D6E63">
            <w:pPr>
              <w:rPr>
                <w:rFonts w:ascii="Times New Roman" w:eastAsia="Times New Roman" w:hAnsi="Times New Roman" w:cs="Times New Roman"/>
                <w:kern w:val="0"/>
                <w:sz w:val="24"/>
                <w:szCs w:val="24"/>
                <w:lang w:eastAsia="en-IN"/>
                <w14:ligatures w14:val="none"/>
              </w:rPr>
            </w:pPr>
            <w:r w:rsidRPr="00F768E8">
              <w:rPr>
                <w:rFonts w:ascii="Times New Roman" w:eastAsia="Times New Roman" w:hAnsi="Times New Roman" w:cs="Times New Roman"/>
                <w:kern w:val="0"/>
                <w:sz w:val="24"/>
                <w:szCs w:val="24"/>
                <w:lang w:eastAsia="en-IN"/>
                <w14:ligatures w14:val="none"/>
              </w:rPr>
              <w:t xml:space="preserve">Hi-Wall Type - 1.0 TR + Ref Joint </w:t>
            </w:r>
            <w:r w:rsidRPr="00F768E8">
              <w:rPr>
                <w:rFonts w:ascii="Times New Roman" w:eastAsia="Times New Roman" w:hAnsi="Times New Roman" w:cs="Times New Roman"/>
                <w:b/>
                <w:bCs/>
                <w:kern w:val="0"/>
                <w:sz w:val="24"/>
                <w:szCs w:val="24"/>
                <w:lang w:eastAsia="en-IN"/>
                <w14:ligatures w14:val="none"/>
              </w:rPr>
              <w:t>(BH-2_ 187 Nos. +BH-3 _ 126 Nos., Room Size (L x W x H) _ 13 x 8 x 10 Ft</w:t>
            </w:r>
          </w:p>
        </w:tc>
        <w:tc>
          <w:tcPr>
            <w:tcW w:w="863" w:type="dxa"/>
            <w:hideMark/>
          </w:tcPr>
          <w:p w14:paraId="0999362C" w14:textId="77777777" w:rsidR="00452C71" w:rsidRPr="00F768E8" w:rsidRDefault="00452C71" w:rsidP="000D6E63">
            <w:pPr>
              <w:jc w:val="center"/>
              <w:rPr>
                <w:rFonts w:ascii="Times New Roman" w:eastAsia="Times New Roman" w:hAnsi="Times New Roman" w:cs="Times New Roman"/>
                <w:kern w:val="0"/>
                <w:sz w:val="24"/>
                <w:szCs w:val="24"/>
                <w:lang w:eastAsia="en-IN"/>
                <w14:ligatures w14:val="none"/>
              </w:rPr>
            </w:pPr>
            <w:r w:rsidRPr="00F768E8">
              <w:rPr>
                <w:rFonts w:ascii="Times New Roman" w:eastAsia="Times New Roman" w:hAnsi="Times New Roman" w:cs="Times New Roman"/>
                <w:kern w:val="0"/>
                <w:sz w:val="24"/>
                <w:szCs w:val="24"/>
                <w:lang w:eastAsia="en-IN"/>
                <w14:ligatures w14:val="none"/>
              </w:rPr>
              <w:t>Nos.</w:t>
            </w:r>
          </w:p>
        </w:tc>
        <w:tc>
          <w:tcPr>
            <w:tcW w:w="896" w:type="dxa"/>
            <w:hideMark/>
          </w:tcPr>
          <w:p w14:paraId="55BFD90D" w14:textId="77777777" w:rsidR="00452C71" w:rsidRPr="00F768E8" w:rsidRDefault="00452C71" w:rsidP="000D6E63">
            <w:pPr>
              <w:jc w:val="center"/>
              <w:rPr>
                <w:rFonts w:ascii="Tahoma" w:eastAsia="Times New Roman" w:hAnsi="Tahoma" w:cs="Tahoma"/>
                <w:kern w:val="0"/>
                <w:sz w:val="20"/>
                <w:szCs w:val="20"/>
                <w:lang w:eastAsia="en-IN"/>
                <w14:ligatures w14:val="none"/>
              </w:rPr>
            </w:pPr>
            <w:r w:rsidRPr="00F768E8">
              <w:rPr>
                <w:rFonts w:ascii="Tahoma" w:eastAsia="Times New Roman" w:hAnsi="Tahoma" w:cs="Tahoma"/>
                <w:kern w:val="0"/>
                <w:sz w:val="20"/>
                <w:szCs w:val="20"/>
                <w:lang w:eastAsia="en-IN"/>
                <w14:ligatures w14:val="none"/>
              </w:rPr>
              <w:t>313</w:t>
            </w:r>
          </w:p>
        </w:tc>
        <w:tc>
          <w:tcPr>
            <w:tcW w:w="692" w:type="dxa"/>
          </w:tcPr>
          <w:p w14:paraId="6C74D4A0" w14:textId="77777777" w:rsidR="00452C71" w:rsidRPr="00F768E8" w:rsidRDefault="00452C71" w:rsidP="000D6E63">
            <w:pPr>
              <w:jc w:val="center"/>
              <w:rPr>
                <w:rFonts w:ascii="Tahoma" w:eastAsia="Times New Roman" w:hAnsi="Tahoma" w:cs="Tahoma"/>
                <w:kern w:val="0"/>
                <w:sz w:val="20"/>
                <w:szCs w:val="20"/>
                <w:lang w:eastAsia="en-IN"/>
                <w14:ligatures w14:val="none"/>
              </w:rPr>
            </w:pPr>
          </w:p>
        </w:tc>
        <w:tc>
          <w:tcPr>
            <w:tcW w:w="385" w:type="dxa"/>
          </w:tcPr>
          <w:p w14:paraId="159D085A" w14:textId="77777777" w:rsidR="00452C71" w:rsidRPr="00F768E8" w:rsidRDefault="00452C71" w:rsidP="000D6E63">
            <w:pPr>
              <w:jc w:val="center"/>
              <w:rPr>
                <w:rFonts w:ascii="Tahoma" w:eastAsia="Times New Roman" w:hAnsi="Tahoma" w:cs="Tahoma"/>
                <w:kern w:val="0"/>
                <w:sz w:val="20"/>
                <w:szCs w:val="20"/>
                <w:lang w:eastAsia="en-IN"/>
                <w14:ligatures w14:val="none"/>
              </w:rPr>
            </w:pPr>
          </w:p>
        </w:tc>
      </w:tr>
      <w:tr w:rsidR="00452C71" w:rsidRPr="00F768E8" w14:paraId="6F14BCD5" w14:textId="44562249" w:rsidTr="00CD2D2F">
        <w:trPr>
          <w:gridAfter w:val="1"/>
          <w:wAfter w:w="1958" w:type="dxa"/>
          <w:trHeight w:val="630"/>
        </w:trPr>
        <w:tc>
          <w:tcPr>
            <w:tcW w:w="714" w:type="dxa"/>
            <w:hideMark/>
          </w:tcPr>
          <w:p w14:paraId="7FAC6277" w14:textId="77777777" w:rsidR="00452C71" w:rsidRPr="00F768E8" w:rsidRDefault="00452C71" w:rsidP="000D6E63">
            <w:pPr>
              <w:jc w:val="center"/>
              <w:rPr>
                <w:rFonts w:ascii="Times New Roman" w:eastAsia="Times New Roman" w:hAnsi="Times New Roman" w:cs="Times New Roman"/>
                <w:kern w:val="0"/>
                <w:sz w:val="24"/>
                <w:szCs w:val="24"/>
                <w:lang w:eastAsia="en-IN"/>
                <w14:ligatures w14:val="none"/>
              </w:rPr>
            </w:pPr>
            <w:r w:rsidRPr="00F768E8">
              <w:rPr>
                <w:rFonts w:ascii="Times New Roman" w:eastAsia="Times New Roman" w:hAnsi="Times New Roman" w:cs="Times New Roman"/>
                <w:kern w:val="0"/>
                <w:sz w:val="24"/>
                <w:szCs w:val="24"/>
                <w:lang w:eastAsia="en-IN"/>
                <w14:ligatures w14:val="none"/>
              </w:rPr>
              <w:lastRenderedPageBreak/>
              <w:t>b</w:t>
            </w:r>
          </w:p>
        </w:tc>
        <w:tc>
          <w:tcPr>
            <w:tcW w:w="6231" w:type="dxa"/>
            <w:hideMark/>
          </w:tcPr>
          <w:p w14:paraId="134A5E81" w14:textId="77777777" w:rsidR="00452C71" w:rsidRPr="00F768E8" w:rsidRDefault="00452C71" w:rsidP="000D6E63">
            <w:pPr>
              <w:rPr>
                <w:rFonts w:ascii="Times New Roman" w:eastAsia="Times New Roman" w:hAnsi="Times New Roman" w:cs="Times New Roman"/>
                <w:kern w:val="0"/>
                <w:sz w:val="24"/>
                <w:szCs w:val="24"/>
                <w:lang w:eastAsia="en-IN"/>
                <w14:ligatures w14:val="none"/>
              </w:rPr>
            </w:pPr>
            <w:r w:rsidRPr="00F768E8">
              <w:rPr>
                <w:rFonts w:ascii="Times New Roman" w:eastAsia="Times New Roman" w:hAnsi="Times New Roman" w:cs="Times New Roman"/>
                <w:kern w:val="0"/>
                <w:sz w:val="24"/>
                <w:szCs w:val="24"/>
                <w:lang w:eastAsia="en-IN"/>
                <w14:ligatures w14:val="none"/>
              </w:rPr>
              <w:t>Hi-Wall Type - 1.28 TR + Ref Joint</w:t>
            </w:r>
            <w:r w:rsidRPr="00F768E8">
              <w:rPr>
                <w:rFonts w:ascii="Times New Roman" w:eastAsia="Times New Roman" w:hAnsi="Times New Roman" w:cs="Times New Roman"/>
                <w:b/>
                <w:bCs/>
                <w:kern w:val="0"/>
                <w:sz w:val="24"/>
                <w:szCs w:val="24"/>
                <w:lang w:eastAsia="en-IN"/>
                <w14:ligatures w14:val="none"/>
              </w:rPr>
              <w:t xml:space="preserve"> (BH_2_ 119 Nos.+ BH-3 _ 136 Nos.) Room Size (L x W x H) 15 x 11 x 10 Ft</w:t>
            </w:r>
          </w:p>
        </w:tc>
        <w:tc>
          <w:tcPr>
            <w:tcW w:w="863" w:type="dxa"/>
            <w:hideMark/>
          </w:tcPr>
          <w:p w14:paraId="2718244D" w14:textId="77777777" w:rsidR="00452C71" w:rsidRPr="00F768E8" w:rsidRDefault="00452C71" w:rsidP="000D6E63">
            <w:pPr>
              <w:jc w:val="center"/>
              <w:rPr>
                <w:rFonts w:ascii="Times New Roman" w:eastAsia="Times New Roman" w:hAnsi="Times New Roman" w:cs="Times New Roman"/>
                <w:kern w:val="0"/>
                <w:sz w:val="24"/>
                <w:szCs w:val="24"/>
                <w:lang w:eastAsia="en-IN"/>
                <w14:ligatures w14:val="none"/>
              </w:rPr>
            </w:pPr>
            <w:r w:rsidRPr="00F768E8">
              <w:rPr>
                <w:rFonts w:ascii="Times New Roman" w:eastAsia="Times New Roman" w:hAnsi="Times New Roman" w:cs="Times New Roman"/>
                <w:kern w:val="0"/>
                <w:sz w:val="24"/>
                <w:szCs w:val="24"/>
                <w:lang w:eastAsia="en-IN"/>
                <w14:ligatures w14:val="none"/>
              </w:rPr>
              <w:t>Nos.</w:t>
            </w:r>
          </w:p>
        </w:tc>
        <w:tc>
          <w:tcPr>
            <w:tcW w:w="896" w:type="dxa"/>
            <w:hideMark/>
          </w:tcPr>
          <w:p w14:paraId="6435629B" w14:textId="77777777" w:rsidR="00452C71" w:rsidRPr="00F768E8" w:rsidRDefault="00452C71" w:rsidP="000D6E63">
            <w:pPr>
              <w:jc w:val="center"/>
              <w:rPr>
                <w:rFonts w:ascii="Tahoma" w:eastAsia="Times New Roman" w:hAnsi="Tahoma" w:cs="Tahoma"/>
                <w:kern w:val="0"/>
                <w:sz w:val="20"/>
                <w:szCs w:val="20"/>
                <w:lang w:eastAsia="en-IN"/>
                <w14:ligatures w14:val="none"/>
              </w:rPr>
            </w:pPr>
            <w:r w:rsidRPr="00F768E8">
              <w:rPr>
                <w:rFonts w:ascii="Tahoma" w:eastAsia="Times New Roman" w:hAnsi="Tahoma" w:cs="Tahoma"/>
                <w:kern w:val="0"/>
                <w:sz w:val="20"/>
                <w:szCs w:val="20"/>
                <w:lang w:eastAsia="en-IN"/>
                <w14:ligatures w14:val="none"/>
              </w:rPr>
              <w:t>255</w:t>
            </w:r>
          </w:p>
        </w:tc>
        <w:tc>
          <w:tcPr>
            <w:tcW w:w="692" w:type="dxa"/>
          </w:tcPr>
          <w:p w14:paraId="03D24884" w14:textId="77777777" w:rsidR="00452C71" w:rsidRPr="00F768E8" w:rsidRDefault="00452C71" w:rsidP="000D6E63">
            <w:pPr>
              <w:jc w:val="center"/>
              <w:rPr>
                <w:rFonts w:ascii="Tahoma" w:eastAsia="Times New Roman" w:hAnsi="Tahoma" w:cs="Tahoma"/>
                <w:kern w:val="0"/>
                <w:sz w:val="20"/>
                <w:szCs w:val="20"/>
                <w:lang w:eastAsia="en-IN"/>
                <w14:ligatures w14:val="none"/>
              </w:rPr>
            </w:pPr>
          </w:p>
        </w:tc>
        <w:tc>
          <w:tcPr>
            <w:tcW w:w="385" w:type="dxa"/>
          </w:tcPr>
          <w:p w14:paraId="376E3033" w14:textId="77777777" w:rsidR="00452C71" w:rsidRPr="00F768E8" w:rsidRDefault="00452C71" w:rsidP="000D6E63">
            <w:pPr>
              <w:jc w:val="center"/>
              <w:rPr>
                <w:rFonts w:ascii="Tahoma" w:eastAsia="Times New Roman" w:hAnsi="Tahoma" w:cs="Tahoma"/>
                <w:kern w:val="0"/>
                <w:sz w:val="20"/>
                <w:szCs w:val="20"/>
                <w:lang w:eastAsia="en-IN"/>
                <w14:ligatures w14:val="none"/>
              </w:rPr>
            </w:pPr>
          </w:p>
        </w:tc>
      </w:tr>
      <w:tr w:rsidR="00452C71" w:rsidRPr="00F768E8" w14:paraId="5C22AFFE" w14:textId="193BDAAA" w:rsidTr="00CD2D2F">
        <w:trPr>
          <w:gridAfter w:val="1"/>
          <w:wAfter w:w="1958" w:type="dxa"/>
          <w:trHeight w:val="630"/>
        </w:trPr>
        <w:tc>
          <w:tcPr>
            <w:tcW w:w="714" w:type="dxa"/>
            <w:hideMark/>
          </w:tcPr>
          <w:p w14:paraId="099D2022" w14:textId="77777777" w:rsidR="00452C71" w:rsidRPr="00F768E8" w:rsidRDefault="00452C71" w:rsidP="000D6E63">
            <w:pPr>
              <w:jc w:val="center"/>
              <w:rPr>
                <w:rFonts w:ascii="Times New Roman" w:eastAsia="Times New Roman" w:hAnsi="Times New Roman" w:cs="Times New Roman"/>
                <w:kern w:val="0"/>
                <w:sz w:val="24"/>
                <w:szCs w:val="24"/>
                <w:lang w:eastAsia="en-IN"/>
                <w14:ligatures w14:val="none"/>
              </w:rPr>
            </w:pPr>
            <w:r w:rsidRPr="00F768E8">
              <w:rPr>
                <w:rFonts w:ascii="Times New Roman" w:eastAsia="Times New Roman" w:hAnsi="Times New Roman" w:cs="Times New Roman"/>
                <w:kern w:val="0"/>
                <w:sz w:val="24"/>
                <w:szCs w:val="24"/>
                <w:lang w:eastAsia="en-IN"/>
                <w14:ligatures w14:val="none"/>
              </w:rPr>
              <w:t>c</w:t>
            </w:r>
          </w:p>
        </w:tc>
        <w:tc>
          <w:tcPr>
            <w:tcW w:w="6231" w:type="dxa"/>
            <w:hideMark/>
          </w:tcPr>
          <w:p w14:paraId="6BE6696D" w14:textId="77777777" w:rsidR="00452C71" w:rsidRPr="00F768E8" w:rsidRDefault="00452C71" w:rsidP="000D6E63">
            <w:pPr>
              <w:rPr>
                <w:rFonts w:ascii="Times New Roman" w:eastAsia="Times New Roman" w:hAnsi="Times New Roman" w:cs="Times New Roman"/>
                <w:kern w:val="0"/>
                <w:sz w:val="24"/>
                <w:szCs w:val="24"/>
                <w:lang w:eastAsia="en-IN"/>
                <w14:ligatures w14:val="none"/>
              </w:rPr>
            </w:pPr>
            <w:r w:rsidRPr="00F768E8">
              <w:rPr>
                <w:rFonts w:ascii="Times New Roman" w:eastAsia="Times New Roman" w:hAnsi="Times New Roman" w:cs="Times New Roman"/>
                <w:kern w:val="0"/>
                <w:sz w:val="24"/>
                <w:szCs w:val="24"/>
                <w:lang w:eastAsia="en-IN"/>
                <w14:ligatures w14:val="none"/>
              </w:rPr>
              <w:t>Hi-Wall Type - 2.5 TR + Ref Joint</w:t>
            </w:r>
            <w:r w:rsidRPr="00F768E8">
              <w:rPr>
                <w:rFonts w:ascii="Times New Roman" w:eastAsia="Times New Roman" w:hAnsi="Times New Roman" w:cs="Times New Roman"/>
                <w:b/>
                <w:bCs/>
                <w:kern w:val="0"/>
                <w:sz w:val="24"/>
                <w:szCs w:val="24"/>
                <w:lang w:eastAsia="en-IN"/>
                <w14:ligatures w14:val="none"/>
              </w:rPr>
              <w:t xml:space="preserve"> (BH_ 2 _ 12 Nos. + BH-3 _8 Nos.) For Guest, TV, Reading Room</w:t>
            </w:r>
          </w:p>
        </w:tc>
        <w:tc>
          <w:tcPr>
            <w:tcW w:w="863" w:type="dxa"/>
            <w:hideMark/>
          </w:tcPr>
          <w:p w14:paraId="016779D4" w14:textId="77777777" w:rsidR="00452C71" w:rsidRPr="00F768E8" w:rsidRDefault="00452C71" w:rsidP="000D6E63">
            <w:pPr>
              <w:jc w:val="center"/>
              <w:rPr>
                <w:rFonts w:ascii="Times New Roman" w:eastAsia="Times New Roman" w:hAnsi="Times New Roman" w:cs="Times New Roman"/>
                <w:kern w:val="0"/>
                <w:sz w:val="24"/>
                <w:szCs w:val="24"/>
                <w:lang w:eastAsia="en-IN"/>
                <w14:ligatures w14:val="none"/>
              </w:rPr>
            </w:pPr>
            <w:r w:rsidRPr="00F768E8">
              <w:rPr>
                <w:rFonts w:ascii="Times New Roman" w:eastAsia="Times New Roman" w:hAnsi="Times New Roman" w:cs="Times New Roman"/>
                <w:kern w:val="0"/>
                <w:sz w:val="24"/>
                <w:szCs w:val="24"/>
                <w:lang w:eastAsia="en-IN"/>
                <w14:ligatures w14:val="none"/>
              </w:rPr>
              <w:t>Nos.</w:t>
            </w:r>
          </w:p>
        </w:tc>
        <w:tc>
          <w:tcPr>
            <w:tcW w:w="896" w:type="dxa"/>
            <w:hideMark/>
          </w:tcPr>
          <w:p w14:paraId="79B97DF9" w14:textId="77777777" w:rsidR="00452C71" w:rsidRPr="00F768E8" w:rsidRDefault="00452C71" w:rsidP="000D6E63">
            <w:pPr>
              <w:jc w:val="center"/>
              <w:rPr>
                <w:rFonts w:ascii="Tahoma" w:eastAsia="Times New Roman" w:hAnsi="Tahoma" w:cs="Tahoma"/>
                <w:kern w:val="0"/>
                <w:sz w:val="20"/>
                <w:szCs w:val="20"/>
                <w:lang w:eastAsia="en-IN"/>
                <w14:ligatures w14:val="none"/>
              </w:rPr>
            </w:pPr>
            <w:r w:rsidRPr="00F768E8">
              <w:rPr>
                <w:rFonts w:ascii="Tahoma" w:eastAsia="Times New Roman" w:hAnsi="Tahoma" w:cs="Tahoma"/>
                <w:kern w:val="0"/>
                <w:sz w:val="20"/>
                <w:szCs w:val="20"/>
                <w:lang w:eastAsia="en-IN"/>
                <w14:ligatures w14:val="none"/>
              </w:rPr>
              <w:t>20</w:t>
            </w:r>
          </w:p>
        </w:tc>
        <w:tc>
          <w:tcPr>
            <w:tcW w:w="692" w:type="dxa"/>
          </w:tcPr>
          <w:p w14:paraId="41EF87CB" w14:textId="77777777" w:rsidR="00452C71" w:rsidRPr="00F768E8" w:rsidRDefault="00452C71" w:rsidP="000D6E63">
            <w:pPr>
              <w:jc w:val="center"/>
              <w:rPr>
                <w:rFonts w:ascii="Tahoma" w:eastAsia="Times New Roman" w:hAnsi="Tahoma" w:cs="Tahoma"/>
                <w:kern w:val="0"/>
                <w:sz w:val="20"/>
                <w:szCs w:val="20"/>
                <w:lang w:eastAsia="en-IN"/>
                <w14:ligatures w14:val="none"/>
              </w:rPr>
            </w:pPr>
          </w:p>
        </w:tc>
        <w:tc>
          <w:tcPr>
            <w:tcW w:w="385" w:type="dxa"/>
          </w:tcPr>
          <w:p w14:paraId="28405FD6" w14:textId="77777777" w:rsidR="00452C71" w:rsidRPr="00F768E8" w:rsidRDefault="00452C71" w:rsidP="000D6E63">
            <w:pPr>
              <w:jc w:val="center"/>
              <w:rPr>
                <w:rFonts w:ascii="Tahoma" w:eastAsia="Times New Roman" w:hAnsi="Tahoma" w:cs="Tahoma"/>
                <w:kern w:val="0"/>
                <w:sz w:val="20"/>
                <w:szCs w:val="20"/>
                <w:lang w:eastAsia="en-IN"/>
                <w14:ligatures w14:val="none"/>
              </w:rPr>
            </w:pPr>
          </w:p>
        </w:tc>
      </w:tr>
      <w:tr w:rsidR="00452C71" w:rsidRPr="00F768E8" w14:paraId="44F1CA5B" w14:textId="48A9516F" w:rsidTr="00CD2D2F">
        <w:trPr>
          <w:gridAfter w:val="1"/>
          <w:wAfter w:w="1958" w:type="dxa"/>
          <w:trHeight w:val="315"/>
        </w:trPr>
        <w:tc>
          <w:tcPr>
            <w:tcW w:w="714" w:type="dxa"/>
            <w:hideMark/>
          </w:tcPr>
          <w:p w14:paraId="39C6964A" w14:textId="77777777" w:rsidR="00452C71" w:rsidRPr="00F768E8" w:rsidRDefault="00452C71" w:rsidP="000D6E63">
            <w:pPr>
              <w:jc w:val="center"/>
              <w:rPr>
                <w:rFonts w:ascii="Times New Roman" w:eastAsia="Times New Roman" w:hAnsi="Times New Roman" w:cs="Times New Roman"/>
                <w:kern w:val="0"/>
                <w:sz w:val="24"/>
                <w:szCs w:val="24"/>
                <w:lang w:eastAsia="en-IN"/>
                <w14:ligatures w14:val="none"/>
              </w:rPr>
            </w:pPr>
            <w:r w:rsidRPr="00F768E8">
              <w:rPr>
                <w:rFonts w:ascii="Times New Roman" w:eastAsia="Times New Roman" w:hAnsi="Times New Roman" w:cs="Times New Roman"/>
                <w:kern w:val="0"/>
                <w:sz w:val="24"/>
                <w:szCs w:val="24"/>
                <w:lang w:eastAsia="en-IN"/>
                <w14:ligatures w14:val="none"/>
              </w:rPr>
              <w:t>d</w:t>
            </w:r>
          </w:p>
        </w:tc>
        <w:tc>
          <w:tcPr>
            <w:tcW w:w="6231" w:type="dxa"/>
            <w:hideMark/>
          </w:tcPr>
          <w:p w14:paraId="128067C2" w14:textId="77777777" w:rsidR="00452C71" w:rsidRPr="00F768E8" w:rsidRDefault="00452C71" w:rsidP="000D6E63">
            <w:pPr>
              <w:rPr>
                <w:rFonts w:ascii="Times New Roman" w:eastAsia="Times New Roman" w:hAnsi="Times New Roman" w:cs="Times New Roman"/>
                <w:kern w:val="0"/>
                <w:sz w:val="24"/>
                <w:szCs w:val="24"/>
                <w:lang w:eastAsia="en-IN"/>
                <w14:ligatures w14:val="none"/>
              </w:rPr>
            </w:pPr>
            <w:r w:rsidRPr="00F768E8">
              <w:rPr>
                <w:rFonts w:ascii="Times New Roman" w:eastAsia="Times New Roman" w:hAnsi="Times New Roman" w:cs="Times New Roman"/>
                <w:kern w:val="0"/>
                <w:sz w:val="24"/>
                <w:szCs w:val="24"/>
                <w:lang w:eastAsia="en-IN"/>
                <w14:ligatures w14:val="none"/>
              </w:rPr>
              <w:t xml:space="preserve">Hi-Wall Type - 1.6 TR + Ref Joint </w:t>
            </w:r>
          </w:p>
        </w:tc>
        <w:tc>
          <w:tcPr>
            <w:tcW w:w="863" w:type="dxa"/>
            <w:hideMark/>
          </w:tcPr>
          <w:p w14:paraId="63192CE8" w14:textId="77777777" w:rsidR="00452C71" w:rsidRPr="00F768E8" w:rsidRDefault="00452C71" w:rsidP="000D6E63">
            <w:pPr>
              <w:jc w:val="center"/>
              <w:rPr>
                <w:rFonts w:ascii="Times New Roman" w:eastAsia="Times New Roman" w:hAnsi="Times New Roman" w:cs="Times New Roman"/>
                <w:kern w:val="0"/>
                <w:sz w:val="24"/>
                <w:szCs w:val="24"/>
                <w:lang w:eastAsia="en-IN"/>
                <w14:ligatures w14:val="none"/>
              </w:rPr>
            </w:pPr>
            <w:r w:rsidRPr="00F768E8">
              <w:rPr>
                <w:rFonts w:ascii="Times New Roman" w:eastAsia="Times New Roman" w:hAnsi="Times New Roman" w:cs="Times New Roman"/>
                <w:kern w:val="0"/>
                <w:sz w:val="24"/>
                <w:szCs w:val="24"/>
                <w:lang w:eastAsia="en-IN"/>
                <w14:ligatures w14:val="none"/>
              </w:rPr>
              <w:t>Nos.</w:t>
            </w:r>
          </w:p>
        </w:tc>
        <w:tc>
          <w:tcPr>
            <w:tcW w:w="896" w:type="dxa"/>
            <w:hideMark/>
          </w:tcPr>
          <w:p w14:paraId="57DC994C" w14:textId="77777777" w:rsidR="00452C71" w:rsidRPr="00F768E8" w:rsidRDefault="00452C71" w:rsidP="000D6E63">
            <w:pPr>
              <w:jc w:val="center"/>
              <w:rPr>
                <w:rFonts w:ascii="Tahoma" w:eastAsia="Times New Roman" w:hAnsi="Tahoma" w:cs="Tahoma"/>
                <w:kern w:val="0"/>
                <w:sz w:val="20"/>
                <w:szCs w:val="20"/>
                <w:lang w:eastAsia="en-IN"/>
                <w14:ligatures w14:val="none"/>
              </w:rPr>
            </w:pPr>
            <w:r w:rsidRPr="00F768E8">
              <w:rPr>
                <w:rFonts w:ascii="Tahoma" w:eastAsia="Times New Roman" w:hAnsi="Tahoma" w:cs="Tahoma"/>
                <w:kern w:val="0"/>
                <w:sz w:val="20"/>
                <w:szCs w:val="20"/>
                <w:lang w:eastAsia="en-IN"/>
                <w14:ligatures w14:val="none"/>
              </w:rPr>
              <w:t>RO</w:t>
            </w:r>
          </w:p>
        </w:tc>
        <w:tc>
          <w:tcPr>
            <w:tcW w:w="692" w:type="dxa"/>
          </w:tcPr>
          <w:p w14:paraId="3B0639F7" w14:textId="77777777" w:rsidR="00452C71" w:rsidRPr="00F768E8" w:rsidRDefault="00452C71" w:rsidP="000D6E63">
            <w:pPr>
              <w:jc w:val="center"/>
              <w:rPr>
                <w:rFonts w:ascii="Tahoma" w:eastAsia="Times New Roman" w:hAnsi="Tahoma" w:cs="Tahoma"/>
                <w:kern w:val="0"/>
                <w:sz w:val="20"/>
                <w:szCs w:val="20"/>
                <w:lang w:eastAsia="en-IN"/>
                <w14:ligatures w14:val="none"/>
              </w:rPr>
            </w:pPr>
          </w:p>
        </w:tc>
        <w:tc>
          <w:tcPr>
            <w:tcW w:w="385" w:type="dxa"/>
          </w:tcPr>
          <w:p w14:paraId="22A5EE1C" w14:textId="77777777" w:rsidR="00452C71" w:rsidRPr="00F768E8" w:rsidRDefault="00452C71" w:rsidP="000D6E63">
            <w:pPr>
              <w:jc w:val="center"/>
              <w:rPr>
                <w:rFonts w:ascii="Tahoma" w:eastAsia="Times New Roman" w:hAnsi="Tahoma" w:cs="Tahoma"/>
                <w:kern w:val="0"/>
                <w:sz w:val="20"/>
                <w:szCs w:val="20"/>
                <w:lang w:eastAsia="en-IN"/>
                <w14:ligatures w14:val="none"/>
              </w:rPr>
            </w:pPr>
          </w:p>
        </w:tc>
      </w:tr>
      <w:tr w:rsidR="00452C71" w:rsidRPr="00F768E8" w14:paraId="79CE0392" w14:textId="52AC7965" w:rsidTr="00CD2D2F">
        <w:trPr>
          <w:gridAfter w:val="1"/>
          <w:wAfter w:w="1958" w:type="dxa"/>
          <w:trHeight w:val="315"/>
        </w:trPr>
        <w:tc>
          <w:tcPr>
            <w:tcW w:w="714" w:type="dxa"/>
            <w:hideMark/>
          </w:tcPr>
          <w:p w14:paraId="0AECE56C" w14:textId="77777777" w:rsidR="00452C71" w:rsidRPr="00F768E8" w:rsidRDefault="00452C71" w:rsidP="000D6E63">
            <w:pPr>
              <w:jc w:val="center"/>
              <w:rPr>
                <w:rFonts w:ascii="Times New Roman" w:eastAsia="Times New Roman" w:hAnsi="Times New Roman" w:cs="Times New Roman"/>
                <w:kern w:val="0"/>
                <w:sz w:val="24"/>
                <w:szCs w:val="24"/>
                <w:lang w:eastAsia="en-IN"/>
                <w14:ligatures w14:val="none"/>
              </w:rPr>
            </w:pPr>
            <w:r w:rsidRPr="00F768E8">
              <w:rPr>
                <w:rFonts w:ascii="Times New Roman" w:eastAsia="Times New Roman" w:hAnsi="Times New Roman" w:cs="Times New Roman"/>
                <w:kern w:val="0"/>
                <w:sz w:val="24"/>
                <w:szCs w:val="24"/>
                <w:lang w:eastAsia="en-IN"/>
                <w14:ligatures w14:val="none"/>
              </w:rPr>
              <w:t>e</w:t>
            </w:r>
          </w:p>
        </w:tc>
        <w:tc>
          <w:tcPr>
            <w:tcW w:w="6231" w:type="dxa"/>
            <w:hideMark/>
          </w:tcPr>
          <w:p w14:paraId="3D2A03FA" w14:textId="77777777" w:rsidR="00452C71" w:rsidRPr="00F768E8" w:rsidRDefault="00452C71" w:rsidP="000D6E63">
            <w:pPr>
              <w:rPr>
                <w:rFonts w:ascii="Times New Roman" w:eastAsia="Times New Roman" w:hAnsi="Times New Roman" w:cs="Times New Roman"/>
                <w:kern w:val="0"/>
                <w:sz w:val="24"/>
                <w:szCs w:val="24"/>
                <w:lang w:eastAsia="en-IN"/>
                <w14:ligatures w14:val="none"/>
              </w:rPr>
            </w:pPr>
            <w:r w:rsidRPr="00F768E8">
              <w:rPr>
                <w:rFonts w:ascii="Times New Roman" w:eastAsia="Times New Roman" w:hAnsi="Times New Roman" w:cs="Times New Roman"/>
                <w:kern w:val="0"/>
                <w:sz w:val="24"/>
                <w:szCs w:val="24"/>
                <w:lang w:eastAsia="en-IN"/>
                <w14:ligatures w14:val="none"/>
              </w:rPr>
              <w:t xml:space="preserve">Hi-Wall Type - 2.0 TR + Ref Joint </w:t>
            </w:r>
          </w:p>
        </w:tc>
        <w:tc>
          <w:tcPr>
            <w:tcW w:w="863" w:type="dxa"/>
            <w:hideMark/>
          </w:tcPr>
          <w:p w14:paraId="0FE759F3" w14:textId="77777777" w:rsidR="00452C71" w:rsidRPr="00F768E8" w:rsidRDefault="00452C71" w:rsidP="000D6E63">
            <w:pPr>
              <w:jc w:val="center"/>
              <w:rPr>
                <w:rFonts w:ascii="Times New Roman" w:eastAsia="Times New Roman" w:hAnsi="Times New Roman" w:cs="Times New Roman"/>
                <w:kern w:val="0"/>
                <w:sz w:val="24"/>
                <w:szCs w:val="24"/>
                <w:lang w:eastAsia="en-IN"/>
                <w14:ligatures w14:val="none"/>
              </w:rPr>
            </w:pPr>
            <w:r w:rsidRPr="00F768E8">
              <w:rPr>
                <w:rFonts w:ascii="Times New Roman" w:eastAsia="Times New Roman" w:hAnsi="Times New Roman" w:cs="Times New Roman"/>
                <w:kern w:val="0"/>
                <w:sz w:val="24"/>
                <w:szCs w:val="24"/>
                <w:lang w:eastAsia="en-IN"/>
                <w14:ligatures w14:val="none"/>
              </w:rPr>
              <w:t>Nos.</w:t>
            </w:r>
          </w:p>
        </w:tc>
        <w:tc>
          <w:tcPr>
            <w:tcW w:w="896" w:type="dxa"/>
            <w:hideMark/>
          </w:tcPr>
          <w:p w14:paraId="397287BC" w14:textId="77777777" w:rsidR="00452C71" w:rsidRPr="00F768E8" w:rsidRDefault="00452C71" w:rsidP="000D6E63">
            <w:pPr>
              <w:jc w:val="center"/>
              <w:rPr>
                <w:rFonts w:ascii="Tahoma" w:eastAsia="Times New Roman" w:hAnsi="Tahoma" w:cs="Tahoma"/>
                <w:kern w:val="0"/>
                <w:sz w:val="20"/>
                <w:szCs w:val="20"/>
                <w:lang w:eastAsia="en-IN"/>
                <w14:ligatures w14:val="none"/>
              </w:rPr>
            </w:pPr>
            <w:r w:rsidRPr="00F768E8">
              <w:rPr>
                <w:rFonts w:ascii="Tahoma" w:eastAsia="Times New Roman" w:hAnsi="Tahoma" w:cs="Tahoma"/>
                <w:kern w:val="0"/>
                <w:sz w:val="20"/>
                <w:szCs w:val="20"/>
                <w:lang w:eastAsia="en-IN"/>
                <w14:ligatures w14:val="none"/>
              </w:rPr>
              <w:t>RO</w:t>
            </w:r>
          </w:p>
        </w:tc>
        <w:tc>
          <w:tcPr>
            <w:tcW w:w="692" w:type="dxa"/>
          </w:tcPr>
          <w:p w14:paraId="5AF451FA" w14:textId="77777777" w:rsidR="00452C71" w:rsidRPr="00F768E8" w:rsidRDefault="00452C71" w:rsidP="000D6E63">
            <w:pPr>
              <w:jc w:val="center"/>
              <w:rPr>
                <w:rFonts w:ascii="Tahoma" w:eastAsia="Times New Roman" w:hAnsi="Tahoma" w:cs="Tahoma"/>
                <w:kern w:val="0"/>
                <w:sz w:val="20"/>
                <w:szCs w:val="20"/>
                <w:lang w:eastAsia="en-IN"/>
                <w14:ligatures w14:val="none"/>
              </w:rPr>
            </w:pPr>
          </w:p>
        </w:tc>
        <w:tc>
          <w:tcPr>
            <w:tcW w:w="385" w:type="dxa"/>
          </w:tcPr>
          <w:p w14:paraId="3DB9EDA2" w14:textId="77777777" w:rsidR="00452C71" w:rsidRPr="00F768E8" w:rsidRDefault="00452C71" w:rsidP="000D6E63">
            <w:pPr>
              <w:jc w:val="center"/>
              <w:rPr>
                <w:rFonts w:ascii="Tahoma" w:eastAsia="Times New Roman" w:hAnsi="Tahoma" w:cs="Tahoma"/>
                <w:kern w:val="0"/>
                <w:sz w:val="20"/>
                <w:szCs w:val="20"/>
                <w:lang w:eastAsia="en-IN"/>
                <w14:ligatures w14:val="none"/>
              </w:rPr>
            </w:pPr>
          </w:p>
        </w:tc>
      </w:tr>
      <w:tr w:rsidR="00452C71" w:rsidRPr="00667F0A" w14:paraId="3FC6F26F" w14:textId="20DE46CE" w:rsidTr="00CD2D2F">
        <w:trPr>
          <w:gridAfter w:val="1"/>
          <w:wAfter w:w="1958" w:type="dxa"/>
          <w:trHeight w:val="315"/>
        </w:trPr>
        <w:tc>
          <w:tcPr>
            <w:tcW w:w="714" w:type="dxa"/>
            <w:noWrap/>
            <w:hideMark/>
          </w:tcPr>
          <w:p w14:paraId="6F6BF4CB" w14:textId="77777777" w:rsidR="00452C71" w:rsidRPr="00667F0A" w:rsidRDefault="00452C71" w:rsidP="000D6E63">
            <w:pPr>
              <w:jc w:val="center"/>
              <w:rPr>
                <w:rFonts w:ascii="Tahoma" w:hAnsi="Tahoma" w:cs="Tahoma"/>
                <w:b/>
                <w:bCs/>
                <w:iCs/>
                <w:sz w:val="20"/>
                <w:szCs w:val="20"/>
              </w:rPr>
            </w:pPr>
            <w:r w:rsidRPr="00667F0A">
              <w:rPr>
                <w:rFonts w:ascii="Tahoma" w:hAnsi="Tahoma" w:cs="Tahoma"/>
                <w:b/>
                <w:bCs/>
                <w:iCs/>
                <w:sz w:val="20"/>
                <w:szCs w:val="20"/>
              </w:rPr>
              <w:t>3</w:t>
            </w:r>
          </w:p>
        </w:tc>
        <w:tc>
          <w:tcPr>
            <w:tcW w:w="6231" w:type="dxa"/>
            <w:hideMark/>
          </w:tcPr>
          <w:p w14:paraId="1B9AFA39" w14:textId="77777777" w:rsidR="00452C71" w:rsidRPr="00667F0A" w:rsidRDefault="00452C71" w:rsidP="000D6E63">
            <w:pPr>
              <w:rPr>
                <w:rFonts w:ascii="Tahoma" w:hAnsi="Tahoma" w:cs="Tahoma"/>
                <w:b/>
                <w:bCs/>
                <w:iCs/>
                <w:sz w:val="20"/>
                <w:szCs w:val="20"/>
              </w:rPr>
            </w:pPr>
            <w:r w:rsidRPr="00667F0A">
              <w:rPr>
                <w:rFonts w:ascii="Tahoma" w:hAnsi="Tahoma" w:cs="Tahoma"/>
                <w:b/>
                <w:bCs/>
                <w:iCs/>
                <w:sz w:val="20"/>
                <w:szCs w:val="20"/>
              </w:rPr>
              <w:t>Centralized Control System</w:t>
            </w:r>
          </w:p>
        </w:tc>
        <w:tc>
          <w:tcPr>
            <w:tcW w:w="863" w:type="dxa"/>
            <w:hideMark/>
          </w:tcPr>
          <w:p w14:paraId="237E1488"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Nos.</w:t>
            </w:r>
          </w:p>
        </w:tc>
        <w:tc>
          <w:tcPr>
            <w:tcW w:w="896" w:type="dxa"/>
            <w:noWrap/>
            <w:hideMark/>
          </w:tcPr>
          <w:p w14:paraId="36E6653F" w14:textId="77777777" w:rsidR="00452C71" w:rsidRPr="00667F0A" w:rsidRDefault="00452C71" w:rsidP="000D6E63">
            <w:pPr>
              <w:jc w:val="center"/>
              <w:rPr>
                <w:rFonts w:ascii="Tahoma" w:hAnsi="Tahoma" w:cs="Tahoma"/>
                <w:iCs/>
                <w:sz w:val="20"/>
                <w:szCs w:val="20"/>
              </w:rPr>
            </w:pPr>
            <w:r>
              <w:rPr>
                <w:rFonts w:ascii="Tahoma" w:hAnsi="Tahoma" w:cs="Tahoma"/>
                <w:iCs/>
                <w:sz w:val="20"/>
                <w:szCs w:val="20"/>
              </w:rPr>
              <w:t>2</w:t>
            </w:r>
          </w:p>
        </w:tc>
        <w:tc>
          <w:tcPr>
            <w:tcW w:w="692" w:type="dxa"/>
          </w:tcPr>
          <w:p w14:paraId="2D5B0927" w14:textId="77777777" w:rsidR="00452C71" w:rsidRDefault="00452C71" w:rsidP="000D6E63">
            <w:pPr>
              <w:jc w:val="center"/>
              <w:rPr>
                <w:rFonts w:ascii="Tahoma" w:hAnsi="Tahoma" w:cs="Tahoma"/>
                <w:iCs/>
                <w:sz w:val="20"/>
                <w:szCs w:val="20"/>
              </w:rPr>
            </w:pPr>
          </w:p>
        </w:tc>
        <w:tc>
          <w:tcPr>
            <w:tcW w:w="385" w:type="dxa"/>
          </w:tcPr>
          <w:p w14:paraId="0A4F1658" w14:textId="77777777" w:rsidR="00452C71" w:rsidRDefault="00452C71" w:rsidP="000D6E63">
            <w:pPr>
              <w:jc w:val="center"/>
              <w:rPr>
                <w:rFonts w:ascii="Tahoma" w:hAnsi="Tahoma" w:cs="Tahoma"/>
                <w:iCs/>
                <w:sz w:val="20"/>
                <w:szCs w:val="20"/>
              </w:rPr>
            </w:pPr>
          </w:p>
        </w:tc>
      </w:tr>
      <w:tr w:rsidR="00452C71" w:rsidRPr="00667F0A" w14:paraId="4A532FCD" w14:textId="1718E8B7" w:rsidTr="00CD2D2F">
        <w:trPr>
          <w:gridAfter w:val="1"/>
          <w:wAfter w:w="1958" w:type="dxa"/>
          <w:trHeight w:val="287"/>
        </w:trPr>
        <w:tc>
          <w:tcPr>
            <w:tcW w:w="714" w:type="dxa"/>
            <w:noWrap/>
            <w:hideMark/>
          </w:tcPr>
          <w:p w14:paraId="4E4F7047" w14:textId="77777777" w:rsidR="00452C71" w:rsidRPr="00667F0A" w:rsidRDefault="00452C71" w:rsidP="000D6E63">
            <w:pPr>
              <w:rPr>
                <w:rFonts w:ascii="Tahoma" w:hAnsi="Tahoma" w:cs="Tahoma"/>
                <w:b/>
                <w:bCs/>
                <w:iCs/>
                <w:sz w:val="20"/>
                <w:szCs w:val="20"/>
              </w:rPr>
            </w:pPr>
            <w:r>
              <w:rPr>
                <w:rFonts w:ascii="Tahoma" w:hAnsi="Tahoma" w:cs="Tahoma"/>
                <w:b/>
                <w:bCs/>
                <w:iCs/>
                <w:sz w:val="20"/>
                <w:szCs w:val="20"/>
              </w:rPr>
              <w:t xml:space="preserve">   </w:t>
            </w:r>
            <w:r w:rsidRPr="00667F0A">
              <w:rPr>
                <w:rFonts w:ascii="Tahoma" w:hAnsi="Tahoma" w:cs="Tahoma"/>
                <w:b/>
                <w:bCs/>
                <w:iCs/>
                <w:sz w:val="20"/>
                <w:szCs w:val="20"/>
              </w:rPr>
              <w:t>B</w:t>
            </w:r>
          </w:p>
        </w:tc>
        <w:tc>
          <w:tcPr>
            <w:tcW w:w="6231" w:type="dxa"/>
            <w:hideMark/>
          </w:tcPr>
          <w:p w14:paraId="58933978" w14:textId="77777777" w:rsidR="00452C71" w:rsidRPr="00667F0A" w:rsidRDefault="00452C71" w:rsidP="000D6E63">
            <w:pPr>
              <w:rPr>
                <w:rFonts w:ascii="Tahoma" w:hAnsi="Tahoma" w:cs="Tahoma"/>
                <w:b/>
                <w:bCs/>
                <w:iCs/>
                <w:sz w:val="20"/>
                <w:szCs w:val="20"/>
              </w:rPr>
            </w:pPr>
            <w:r w:rsidRPr="00667F0A">
              <w:rPr>
                <w:rFonts w:ascii="Tahoma" w:hAnsi="Tahoma" w:cs="Tahoma"/>
                <w:b/>
                <w:bCs/>
                <w:iCs/>
                <w:sz w:val="20"/>
                <w:szCs w:val="20"/>
              </w:rPr>
              <w:t>Installation of VRV/VRF air conditioning system of following items)</w:t>
            </w:r>
          </w:p>
        </w:tc>
        <w:tc>
          <w:tcPr>
            <w:tcW w:w="863" w:type="dxa"/>
            <w:noWrap/>
            <w:hideMark/>
          </w:tcPr>
          <w:p w14:paraId="23109D18" w14:textId="77777777" w:rsidR="00452C71" w:rsidRPr="00667F0A" w:rsidRDefault="00452C71" w:rsidP="000D6E63">
            <w:pPr>
              <w:jc w:val="center"/>
              <w:rPr>
                <w:rFonts w:ascii="Tahoma" w:hAnsi="Tahoma" w:cs="Tahoma"/>
                <w:b/>
                <w:bCs/>
                <w:iCs/>
                <w:sz w:val="20"/>
                <w:szCs w:val="20"/>
              </w:rPr>
            </w:pPr>
          </w:p>
        </w:tc>
        <w:tc>
          <w:tcPr>
            <w:tcW w:w="896" w:type="dxa"/>
            <w:noWrap/>
            <w:hideMark/>
          </w:tcPr>
          <w:p w14:paraId="4F6755CB" w14:textId="77777777" w:rsidR="00452C71" w:rsidRPr="00667F0A" w:rsidRDefault="00452C71" w:rsidP="000D6E63">
            <w:pPr>
              <w:jc w:val="center"/>
              <w:rPr>
                <w:rFonts w:ascii="Tahoma" w:hAnsi="Tahoma" w:cs="Tahoma"/>
                <w:b/>
                <w:bCs/>
                <w:iCs/>
                <w:sz w:val="20"/>
                <w:szCs w:val="20"/>
              </w:rPr>
            </w:pPr>
          </w:p>
        </w:tc>
        <w:tc>
          <w:tcPr>
            <w:tcW w:w="692" w:type="dxa"/>
          </w:tcPr>
          <w:p w14:paraId="3FD8DF9B" w14:textId="77777777" w:rsidR="00452C71" w:rsidRPr="00667F0A" w:rsidRDefault="00452C71" w:rsidP="000D6E63">
            <w:pPr>
              <w:jc w:val="center"/>
              <w:rPr>
                <w:rFonts w:ascii="Tahoma" w:hAnsi="Tahoma" w:cs="Tahoma"/>
                <w:b/>
                <w:bCs/>
                <w:iCs/>
                <w:sz w:val="20"/>
                <w:szCs w:val="20"/>
              </w:rPr>
            </w:pPr>
          </w:p>
        </w:tc>
        <w:tc>
          <w:tcPr>
            <w:tcW w:w="385" w:type="dxa"/>
          </w:tcPr>
          <w:p w14:paraId="31A4778B" w14:textId="77777777" w:rsidR="00452C71" w:rsidRPr="00667F0A" w:rsidRDefault="00452C71" w:rsidP="000D6E63">
            <w:pPr>
              <w:jc w:val="center"/>
              <w:rPr>
                <w:rFonts w:ascii="Tahoma" w:hAnsi="Tahoma" w:cs="Tahoma"/>
                <w:b/>
                <w:bCs/>
                <w:iCs/>
                <w:sz w:val="20"/>
                <w:szCs w:val="20"/>
              </w:rPr>
            </w:pPr>
          </w:p>
        </w:tc>
      </w:tr>
      <w:tr w:rsidR="00452C71" w:rsidRPr="00667F0A" w14:paraId="55C2FB5D" w14:textId="0D8AD8C8" w:rsidTr="00CD2D2F">
        <w:trPr>
          <w:gridAfter w:val="1"/>
          <w:wAfter w:w="1958" w:type="dxa"/>
          <w:trHeight w:val="630"/>
        </w:trPr>
        <w:tc>
          <w:tcPr>
            <w:tcW w:w="714" w:type="dxa"/>
            <w:noWrap/>
            <w:hideMark/>
          </w:tcPr>
          <w:p w14:paraId="745DAA41" w14:textId="77777777" w:rsidR="00452C71" w:rsidRPr="00667F0A" w:rsidRDefault="00452C71" w:rsidP="000D6E63">
            <w:pPr>
              <w:jc w:val="center"/>
              <w:rPr>
                <w:rFonts w:ascii="Tahoma" w:hAnsi="Tahoma" w:cs="Tahoma"/>
                <w:iCs/>
                <w:sz w:val="20"/>
                <w:szCs w:val="20"/>
              </w:rPr>
            </w:pPr>
          </w:p>
        </w:tc>
        <w:tc>
          <w:tcPr>
            <w:tcW w:w="6231" w:type="dxa"/>
            <w:hideMark/>
          </w:tcPr>
          <w:p w14:paraId="48597733" w14:textId="77777777" w:rsidR="00452C71" w:rsidRPr="00667F0A" w:rsidRDefault="00452C71" w:rsidP="000D6E63">
            <w:pPr>
              <w:rPr>
                <w:rFonts w:ascii="Tahoma" w:hAnsi="Tahoma" w:cs="Tahoma"/>
                <w:iCs/>
                <w:sz w:val="20"/>
                <w:szCs w:val="20"/>
              </w:rPr>
            </w:pPr>
            <w:r w:rsidRPr="00667F0A">
              <w:rPr>
                <w:rFonts w:ascii="Tahoma" w:hAnsi="Tahoma" w:cs="Tahoma"/>
                <w:iCs/>
                <w:sz w:val="20"/>
                <w:szCs w:val="20"/>
              </w:rPr>
              <w:t>Lifting, shifting, positioning, installation, testing and commissioning of outdoor units, fittings (Imported Y-joints &amp; header etc.) remote controls of indoor units, complete as per specification and drawings.</w:t>
            </w:r>
          </w:p>
        </w:tc>
        <w:tc>
          <w:tcPr>
            <w:tcW w:w="863" w:type="dxa"/>
            <w:noWrap/>
            <w:hideMark/>
          </w:tcPr>
          <w:p w14:paraId="2B3EB579" w14:textId="77777777" w:rsidR="00452C71" w:rsidRPr="00667F0A" w:rsidRDefault="00452C71" w:rsidP="000D6E63">
            <w:pPr>
              <w:jc w:val="center"/>
              <w:rPr>
                <w:rFonts w:ascii="Tahoma" w:hAnsi="Tahoma" w:cs="Tahoma"/>
                <w:iCs/>
                <w:sz w:val="20"/>
                <w:szCs w:val="20"/>
              </w:rPr>
            </w:pPr>
          </w:p>
        </w:tc>
        <w:tc>
          <w:tcPr>
            <w:tcW w:w="896" w:type="dxa"/>
            <w:noWrap/>
            <w:hideMark/>
          </w:tcPr>
          <w:p w14:paraId="1FC4A38C" w14:textId="77777777" w:rsidR="00452C71" w:rsidRPr="00667F0A" w:rsidRDefault="00452C71" w:rsidP="000D6E63">
            <w:pPr>
              <w:jc w:val="center"/>
              <w:rPr>
                <w:rFonts w:ascii="Tahoma" w:hAnsi="Tahoma" w:cs="Tahoma"/>
                <w:iCs/>
                <w:sz w:val="20"/>
                <w:szCs w:val="20"/>
              </w:rPr>
            </w:pPr>
          </w:p>
        </w:tc>
        <w:tc>
          <w:tcPr>
            <w:tcW w:w="692" w:type="dxa"/>
          </w:tcPr>
          <w:p w14:paraId="71E494E7" w14:textId="77777777" w:rsidR="00452C71" w:rsidRPr="00667F0A" w:rsidRDefault="00452C71" w:rsidP="000D6E63">
            <w:pPr>
              <w:jc w:val="center"/>
              <w:rPr>
                <w:rFonts w:ascii="Tahoma" w:hAnsi="Tahoma" w:cs="Tahoma"/>
                <w:iCs/>
                <w:sz w:val="20"/>
                <w:szCs w:val="20"/>
              </w:rPr>
            </w:pPr>
          </w:p>
        </w:tc>
        <w:tc>
          <w:tcPr>
            <w:tcW w:w="385" w:type="dxa"/>
          </w:tcPr>
          <w:p w14:paraId="22AB167F" w14:textId="77777777" w:rsidR="00452C71" w:rsidRPr="00667F0A" w:rsidRDefault="00452C71" w:rsidP="000D6E63">
            <w:pPr>
              <w:jc w:val="center"/>
              <w:rPr>
                <w:rFonts w:ascii="Tahoma" w:hAnsi="Tahoma" w:cs="Tahoma"/>
                <w:iCs/>
                <w:sz w:val="20"/>
                <w:szCs w:val="20"/>
              </w:rPr>
            </w:pPr>
          </w:p>
        </w:tc>
      </w:tr>
      <w:tr w:rsidR="00452C71" w:rsidRPr="00667F0A" w14:paraId="3F2003DB" w14:textId="188AD590" w:rsidTr="00CD2D2F">
        <w:trPr>
          <w:gridAfter w:val="1"/>
          <w:wAfter w:w="1958" w:type="dxa"/>
          <w:trHeight w:val="207"/>
        </w:trPr>
        <w:tc>
          <w:tcPr>
            <w:tcW w:w="714" w:type="dxa"/>
            <w:noWrap/>
            <w:hideMark/>
          </w:tcPr>
          <w:p w14:paraId="3431FFE5" w14:textId="77777777" w:rsidR="00452C71" w:rsidRPr="00667F0A" w:rsidRDefault="00452C71" w:rsidP="000D6E63">
            <w:pPr>
              <w:jc w:val="center"/>
              <w:rPr>
                <w:rFonts w:ascii="Tahoma" w:hAnsi="Tahoma" w:cs="Tahoma"/>
                <w:b/>
                <w:bCs/>
                <w:iCs/>
                <w:sz w:val="20"/>
                <w:szCs w:val="20"/>
              </w:rPr>
            </w:pPr>
            <w:r w:rsidRPr="00667F0A">
              <w:rPr>
                <w:rFonts w:ascii="Tahoma" w:hAnsi="Tahoma" w:cs="Tahoma"/>
                <w:b/>
                <w:bCs/>
                <w:iCs/>
                <w:sz w:val="20"/>
                <w:szCs w:val="20"/>
              </w:rPr>
              <w:t>1</w:t>
            </w:r>
          </w:p>
        </w:tc>
        <w:tc>
          <w:tcPr>
            <w:tcW w:w="6231" w:type="dxa"/>
            <w:hideMark/>
          </w:tcPr>
          <w:p w14:paraId="7D32B740" w14:textId="77777777" w:rsidR="00452C71" w:rsidRPr="00667F0A" w:rsidRDefault="00452C71" w:rsidP="000D6E63">
            <w:pPr>
              <w:rPr>
                <w:rFonts w:ascii="Tahoma" w:hAnsi="Tahoma" w:cs="Tahoma"/>
                <w:b/>
                <w:bCs/>
                <w:iCs/>
                <w:sz w:val="20"/>
                <w:szCs w:val="20"/>
              </w:rPr>
            </w:pPr>
            <w:r w:rsidRPr="00667F0A">
              <w:rPr>
                <w:rFonts w:ascii="Tahoma" w:hAnsi="Tahoma" w:cs="Tahoma"/>
                <w:b/>
                <w:bCs/>
                <w:iCs/>
                <w:sz w:val="20"/>
                <w:szCs w:val="20"/>
              </w:rPr>
              <w:t>Outdoor Units-Heat Pump (R410A)-N. Cap.</w:t>
            </w:r>
          </w:p>
        </w:tc>
        <w:tc>
          <w:tcPr>
            <w:tcW w:w="863" w:type="dxa"/>
            <w:noWrap/>
            <w:hideMark/>
          </w:tcPr>
          <w:p w14:paraId="1DAD01E5" w14:textId="77777777" w:rsidR="00452C71" w:rsidRPr="00667F0A" w:rsidRDefault="00452C71" w:rsidP="000D6E63">
            <w:pPr>
              <w:jc w:val="center"/>
              <w:rPr>
                <w:rFonts w:ascii="Tahoma" w:hAnsi="Tahoma" w:cs="Tahoma"/>
                <w:iCs/>
                <w:sz w:val="20"/>
                <w:szCs w:val="20"/>
              </w:rPr>
            </w:pPr>
          </w:p>
        </w:tc>
        <w:tc>
          <w:tcPr>
            <w:tcW w:w="896" w:type="dxa"/>
            <w:noWrap/>
            <w:hideMark/>
          </w:tcPr>
          <w:p w14:paraId="112E7A8C" w14:textId="77777777" w:rsidR="00452C71" w:rsidRPr="00667F0A" w:rsidRDefault="00452C71" w:rsidP="000D6E63">
            <w:pPr>
              <w:jc w:val="center"/>
              <w:rPr>
                <w:rFonts w:ascii="Tahoma" w:hAnsi="Tahoma" w:cs="Tahoma"/>
                <w:b/>
                <w:bCs/>
                <w:iCs/>
                <w:sz w:val="20"/>
                <w:szCs w:val="20"/>
              </w:rPr>
            </w:pPr>
          </w:p>
        </w:tc>
        <w:tc>
          <w:tcPr>
            <w:tcW w:w="692" w:type="dxa"/>
          </w:tcPr>
          <w:p w14:paraId="26C78E6D" w14:textId="77777777" w:rsidR="00452C71" w:rsidRPr="00667F0A" w:rsidRDefault="00452C71" w:rsidP="000D6E63">
            <w:pPr>
              <w:jc w:val="center"/>
              <w:rPr>
                <w:rFonts w:ascii="Tahoma" w:hAnsi="Tahoma" w:cs="Tahoma"/>
                <w:b/>
                <w:bCs/>
                <w:iCs/>
                <w:sz w:val="20"/>
                <w:szCs w:val="20"/>
              </w:rPr>
            </w:pPr>
          </w:p>
        </w:tc>
        <w:tc>
          <w:tcPr>
            <w:tcW w:w="385" w:type="dxa"/>
          </w:tcPr>
          <w:p w14:paraId="212FBD78" w14:textId="77777777" w:rsidR="00452C71" w:rsidRPr="00667F0A" w:rsidRDefault="00452C71" w:rsidP="000D6E63">
            <w:pPr>
              <w:jc w:val="center"/>
              <w:rPr>
                <w:rFonts w:ascii="Tahoma" w:hAnsi="Tahoma" w:cs="Tahoma"/>
                <w:b/>
                <w:bCs/>
                <w:iCs/>
                <w:sz w:val="20"/>
                <w:szCs w:val="20"/>
              </w:rPr>
            </w:pPr>
          </w:p>
        </w:tc>
      </w:tr>
      <w:tr w:rsidR="00452C71" w:rsidRPr="00667F0A" w14:paraId="2975B560" w14:textId="3F847B5C" w:rsidTr="00CD2D2F">
        <w:trPr>
          <w:gridAfter w:val="1"/>
          <w:wAfter w:w="1958" w:type="dxa"/>
          <w:trHeight w:val="315"/>
        </w:trPr>
        <w:tc>
          <w:tcPr>
            <w:tcW w:w="714" w:type="dxa"/>
            <w:noWrap/>
          </w:tcPr>
          <w:p w14:paraId="4A40CED6"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a</w:t>
            </w:r>
          </w:p>
        </w:tc>
        <w:tc>
          <w:tcPr>
            <w:tcW w:w="6231" w:type="dxa"/>
            <w:noWrap/>
          </w:tcPr>
          <w:p w14:paraId="334BBF42" w14:textId="77777777" w:rsidR="00452C71" w:rsidRPr="00667F0A" w:rsidRDefault="00452C71" w:rsidP="000D6E63">
            <w:pPr>
              <w:rPr>
                <w:rFonts w:ascii="Tahoma" w:hAnsi="Tahoma" w:cs="Tahoma"/>
                <w:iCs/>
                <w:sz w:val="20"/>
                <w:szCs w:val="20"/>
              </w:rPr>
            </w:pPr>
            <w:r>
              <w:t>ODU -40 HP (20+20) (BH-2_ 20 x 22 = 440HP +BH-3_ 20 x 20 = 400 HP)</w:t>
            </w:r>
          </w:p>
        </w:tc>
        <w:tc>
          <w:tcPr>
            <w:tcW w:w="863" w:type="dxa"/>
            <w:noWrap/>
          </w:tcPr>
          <w:p w14:paraId="7BF526CE" w14:textId="77777777" w:rsidR="00452C71" w:rsidRPr="00667F0A" w:rsidRDefault="00452C71" w:rsidP="000D6E63">
            <w:pPr>
              <w:jc w:val="center"/>
              <w:rPr>
                <w:rFonts w:ascii="Tahoma" w:hAnsi="Tahoma" w:cs="Tahoma"/>
                <w:iCs/>
                <w:sz w:val="20"/>
                <w:szCs w:val="20"/>
              </w:rPr>
            </w:pPr>
            <w:r>
              <w:t>Nos.</w:t>
            </w:r>
          </w:p>
        </w:tc>
        <w:tc>
          <w:tcPr>
            <w:tcW w:w="896" w:type="dxa"/>
            <w:noWrap/>
          </w:tcPr>
          <w:p w14:paraId="06DEB941" w14:textId="77777777" w:rsidR="00452C71" w:rsidRPr="00667F0A" w:rsidRDefault="00452C71" w:rsidP="000D6E63">
            <w:pPr>
              <w:jc w:val="center"/>
              <w:rPr>
                <w:rFonts w:ascii="Tahoma" w:hAnsi="Tahoma" w:cs="Tahoma"/>
                <w:iCs/>
                <w:sz w:val="20"/>
                <w:szCs w:val="20"/>
              </w:rPr>
            </w:pPr>
            <w:r>
              <w:rPr>
                <w:rFonts w:ascii="Tahoma" w:hAnsi="Tahoma" w:cs="Tahoma"/>
                <w:sz w:val="20"/>
                <w:szCs w:val="20"/>
              </w:rPr>
              <w:t>21</w:t>
            </w:r>
          </w:p>
        </w:tc>
        <w:tc>
          <w:tcPr>
            <w:tcW w:w="692" w:type="dxa"/>
          </w:tcPr>
          <w:p w14:paraId="7C960C26" w14:textId="77777777" w:rsidR="00452C71" w:rsidRDefault="00452C71" w:rsidP="000D6E63">
            <w:pPr>
              <w:jc w:val="center"/>
              <w:rPr>
                <w:rFonts w:ascii="Tahoma" w:hAnsi="Tahoma" w:cs="Tahoma"/>
                <w:sz w:val="20"/>
                <w:szCs w:val="20"/>
              </w:rPr>
            </w:pPr>
          </w:p>
        </w:tc>
        <w:tc>
          <w:tcPr>
            <w:tcW w:w="385" w:type="dxa"/>
          </w:tcPr>
          <w:p w14:paraId="587D5F4C" w14:textId="77777777" w:rsidR="00452C71" w:rsidRDefault="00452C71" w:rsidP="000D6E63">
            <w:pPr>
              <w:jc w:val="center"/>
              <w:rPr>
                <w:rFonts w:ascii="Tahoma" w:hAnsi="Tahoma" w:cs="Tahoma"/>
                <w:sz w:val="20"/>
                <w:szCs w:val="20"/>
              </w:rPr>
            </w:pPr>
          </w:p>
        </w:tc>
      </w:tr>
      <w:tr w:rsidR="00452C71" w:rsidRPr="00667F0A" w14:paraId="115EED37" w14:textId="5CBDCF82" w:rsidTr="00CD2D2F">
        <w:trPr>
          <w:gridAfter w:val="1"/>
          <w:wAfter w:w="1958" w:type="dxa"/>
          <w:trHeight w:val="315"/>
        </w:trPr>
        <w:tc>
          <w:tcPr>
            <w:tcW w:w="714" w:type="dxa"/>
            <w:noWrap/>
          </w:tcPr>
          <w:p w14:paraId="23BBF7A6"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b</w:t>
            </w:r>
          </w:p>
        </w:tc>
        <w:tc>
          <w:tcPr>
            <w:tcW w:w="6231" w:type="dxa"/>
          </w:tcPr>
          <w:p w14:paraId="7D1851A0" w14:textId="77777777" w:rsidR="00452C71" w:rsidRPr="00667F0A" w:rsidRDefault="00452C71" w:rsidP="000D6E63">
            <w:pPr>
              <w:rPr>
                <w:rFonts w:ascii="Tahoma" w:hAnsi="Tahoma" w:cs="Tahoma"/>
                <w:iCs/>
                <w:sz w:val="20"/>
                <w:szCs w:val="20"/>
              </w:rPr>
            </w:pPr>
            <w:r>
              <w:t xml:space="preserve">ODU- 36 HP_ (20+16) BH- 2_ 1 no. </w:t>
            </w:r>
          </w:p>
        </w:tc>
        <w:tc>
          <w:tcPr>
            <w:tcW w:w="863" w:type="dxa"/>
            <w:noWrap/>
          </w:tcPr>
          <w:p w14:paraId="29005B6A" w14:textId="77777777" w:rsidR="00452C71" w:rsidRPr="00667F0A" w:rsidRDefault="00452C71" w:rsidP="000D6E63">
            <w:pPr>
              <w:jc w:val="center"/>
              <w:rPr>
                <w:rFonts w:ascii="Tahoma" w:hAnsi="Tahoma" w:cs="Tahoma"/>
                <w:iCs/>
                <w:sz w:val="20"/>
                <w:szCs w:val="20"/>
              </w:rPr>
            </w:pPr>
            <w:r>
              <w:t>Nos.</w:t>
            </w:r>
          </w:p>
        </w:tc>
        <w:tc>
          <w:tcPr>
            <w:tcW w:w="896" w:type="dxa"/>
            <w:noWrap/>
          </w:tcPr>
          <w:p w14:paraId="0DBFC7C1" w14:textId="77777777" w:rsidR="00452C71" w:rsidRPr="00667F0A" w:rsidRDefault="00452C71" w:rsidP="000D6E63">
            <w:pPr>
              <w:jc w:val="center"/>
              <w:rPr>
                <w:rFonts w:ascii="Tahoma" w:hAnsi="Tahoma" w:cs="Tahoma"/>
                <w:iCs/>
                <w:sz w:val="20"/>
                <w:szCs w:val="20"/>
              </w:rPr>
            </w:pPr>
            <w:r>
              <w:t>1</w:t>
            </w:r>
          </w:p>
        </w:tc>
        <w:tc>
          <w:tcPr>
            <w:tcW w:w="692" w:type="dxa"/>
          </w:tcPr>
          <w:p w14:paraId="42D2A134" w14:textId="77777777" w:rsidR="00452C71" w:rsidRDefault="00452C71" w:rsidP="000D6E63">
            <w:pPr>
              <w:jc w:val="center"/>
            </w:pPr>
          </w:p>
        </w:tc>
        <w:tc>
          <w:tcPr>
            <w:tcW w:w="385" w:type="dxa"/>
          </w:tcPr>
          <w:p w14:paraId="78CE9374" w14:textId="77777777" w:rsidR="00452C71" w:rsidRDefault="00452C71" w:rsidP="000D6E63">
            <w:pPr>
              <w:jc w:val="center"/>
            </w:pPr>
          </w:p>
        </w:tc>
      </w:tr>
      <w:tr w:rsidR="00452C71" w:rsidRPr="00667F0A" w14:paraId="5991A4D2" w14:textId="27FBB231" w:rsidTr="00CD2D2F">
        <w:trPr>
          <w:gridAfter w:val="1"/>
          <w:wAfter w:w="1958" w:type="dxa"/>
          <w:trHeight w:val="315"/>
        </w:trPr>
        <w:tc>
          <w:tcPr>
            <w:tcW w:w="714" w:type="dxa"/>
            <w:noWrap/>
          </w:tcPr>
          <w:p w14:paraId="01BF1001" w14:textId="77777777" w:rsidR="00452C71" w:rsidRPr="00667F0A" w:rsidRDefault="00452C71" w:rsidP="000D6E63">
            <w:pPr>
              <w:jc w:val="center"/>
              <w:rPr>
                <w:rFonts w:ascii="Tahoma" w:hAnsi="Tahoma" w:cs="Tahoma"/>
                <w:iCs/>
                <w:sz w:val="20"/>
                <w:szCs w:val="20"/>
              </w:rPr>
            </w:pPr>
            <w:r>
              <w:rPr>
                <w:rFonts w:ascii="Tahoma" w:hAnsi="Tahoma" w:cs="Tahoma"/>
                <w:iCs/>
                <w:sz w:val="20"/>
                <w:szCs w:val="20"/>
              </w:rPr>
              <w:t>C</w:t>
            </w:r>
          </w:p>
        </w:tc>
        <w:tc>
          <w:tcPr>
            <w:tcW w:w="6231" w:type="dxa"/>
          </w:tcPr>
          <w:p w14:paraId="19D5B29C" w14:textId="77777777" w:rsidR="00452C71" w:rsidRPr="00667F0A" w:rsidRDefault="00452C71" w:rsidP="000D6E63">
            <w:pPr>
              <w:rPr>
                <w:rFonts w:ascii="Tahoma" w:hAnsi="Tahoma" w:cs="Tahoma"/>
                <w:iCs/>
                <w:sz w:val="20"/>
                <w:szCs w:val="20"/>
              </w:rPr>
            </w:pPr>
            <w:r>
              <w:t>ODU- 20 HP</w:t>
            </w:r>
          </w:p>
        </w:tc>
        <w:tc>
          <w:tcPr>
            <w:tcW w:w="863" w:type="dxa"/>
            <w:noWrap/>
          </w:tcPr>
          <w:p w14:paraId="3631BFA6" w14:textId="77777777" w:rsidR="00452C71" w:rsidRPr="00667F0A" w:rsidRDefault="00452C71" w:rsidP="000D6E63">
            <w:pPr>
              <w:jc w:val="center"/>
              <w:rPr>
                <w:rFonts w:ascii="Tahoma" w:hAnsi="Tahoma" w:cs="Tahoma"/>
                <w:iCs/>
                <w:sz w:val="20"/>
                <w:szCs w:val="20"/>
              </w:rPr>
            </w:pPr>
            <w:r>
              <w:t>Nos.</w:t>
            </w:r>
          </w:p>
        </w:tc>
        <w:tc>
          <w:tcPr>
            <w:tcW w:w="896" w:type="dxa"/>
            <w:noWrap/>
          </w:tcPr>
          <w:p w14:paraId="2D921DE5" w14:textId="77777777" w:rsidR="00452C71" w:rsidRPr="00667F0A" w:rsidRDefault="00452C71" w:rsidP="000D6E63">
            <w:pPr>
              <w:jc w:val="center"/>
              <w:rPr>
                <w:rFonts w:ascii="Tahoma" w:hAnsi="Tahoma" w:cs="Tahoma"/>
                <w:iCs/>
                <w:sz w:val="20"/>
                <w:szCs w:val="20"/>
              </w:rPr>
            </w:pPr>
            <w:r>
              <w:rPr>
                <w:rFonts w:ascii="Tahoma" w:hAnsi="Tahoma" w:cs="Tahoma"/>
                <w:sz w:val="20"/>
                <w:szCs w:val="20"/>
              </w:rPr>
              <w:t>RO</w:t>
            </w:r>
          </w:p>
        </w:tc>
        <w:tc>
          <w:tcPr>
            <w:tcW w:w="692" w:type="dxa"/>
          </w:tcPr>
          <w:p w14:paraId="17130D91" w14:textId="77777777" w:rsidR="00452C71" w:rsidRDefault="00452C71" w:rsidP="000D6E63">
            <w:pPr>
              <w:jc w:val="center"/>
              <w:rPr>
                <w:rFonts w:ascii="Tahoma" w:hAnsi="Tahoma" w:cs="Tahoma"/>
                <w:sz w:val="20"/>
                <w:szCs w:val="20"/>
              </w:rPr>
            </w:pPr>
          </w:p>
        </w:tc>
        <w:tc>
          <w:tcPr>
            <w:tcW w:w="385" w:type="dxa"/>
          </w:tcPr>
          <w:p w14:paraId="7DEFCEC0" w14:textId="77777777" w:rsidR="00452C71" w:rsidRDefault="00452C71" w:rsidP="000D6E63">
            <w:pPr>
              <w:jc w:val="center"/>
              <w:rPr>
                <w:rFonts w:ascii="Tahoma" w:hAnsi="Tahoma" w:cs="Tahoma"/>
                <w:sz w:val="20"/>
                <w:szCs w:val="20"/>
              </w:rPr>
            </w:pPr>
          </w:p>
        </w:tc>
      </w:tr>
      <w:tr w:rsidR="00452C71" w:rsidRPr="00667F0A" w14:paraId="45CE7267" w14:textId="73DB8A7E" w:rsidTr="00CD2D2F">
        <w:trPr>
          <w:gridAfter w:val="1"/>
          <w:wAfter w:w="1958" w:type="dxa"/>
          <w:trHeight w:val="315"/>
        </w:trPr>
        <w:tc>
          <w:tcPr>
            <w:tcW w:w="714" w:type="dxa"/>
            <w:noWrap/>
          </w:tcPr>
          <w:p w14:paraId="436CE2D5" w14:textId="77777777" w:rsidR="00452C71" w:rsidRPr="00667F0A" w:rsidRDefault="00452C71" w:rsidP="000D6E63">
            <w:pPr>
              <w:jc w:val="center"/>
              <w:rPr>
                <w:rFonts w:ascii="Tahoma" w:hAnsi="Tahoma" w:cs="Tahoma"/>
                <w:iCs/>
                <w:sz w:val="20"/>
                <w:szCs w:val="20"/>
              </w:rPr>
            </w:pPr>
            <w:r>
              <w:rPr>
                <w:rFonts w:ascii="Tahoma" w:hAnsi="Tahoma" w:cs="Tahoma"/>
                <w:iCs/>
                <w:sz w:val="20"/>
                <w:szCs w:val="20"/>
              </w:rPr>
              <w:t>d</w:t>
            </w:r>
          </w:p>
        </w:tc>
        <w:tc>
          <w:tcPr>
            <w:tcW w:w="6231" w:type="dxa"/>
          </w:tcPr>
          <w:p w14:paraId="4346D75A" w14:textId="77777777" w:rsidR="00452C71" w:rsidRPr="00667F0A" w:rsidRDefault="00452C71" w:rsidP="000D6E63">
            <w:pPr>
              <w:rPr>
                <w:rFonts w:ascii="Tahoma" w:hAnsi="Tahoma" w:cs="Tahoma"/>
                <w:iCs/>
                <w:sz w:val="20"/>
                <w:szCs w:val="20"/>
              </w:rPr>
            </w:pPr>
            <w:r>
              <w:t>ODU- 16 HP</w:t>
            </w:r>
          </w:p>
        </w:tc>
        <w:tc>
          <w:tcPr>
            <w:tcW w:w="863" w:type="dxa"/>
            <w:noWrap/>
          </w:tcPr>
          <w:p w14:paraId="0FC06699" w14:textId="77777777" w:rsidR="00452C71" w:rsidRPr="00667F0A" w:rsidRDefault="00452C71" w:rsidP="000D6E63">
            <w:pPr>
              <w:jc w:val="center"/>
              <w:rPr>
                <w:rFonts w:ascii="Tahoma" w:hAnsi="Tahoma" w:cs="Tahoma"/>
                <w:iCs/>
                <w:sz w:val="20"/>
                <w:szCs w:val="20"/>
              </w:rPr>
            </w:pPr>
            <w:r>
              <w:t>Nos.</w:t>
            </w:r>
          </w:p>
        </w:tc>
        <w:tc>
          <w:tcPr>
            <w:tcW w:w="896" w:type="dxa"/>
            <w:noWrap/>
          </w:tcPr>
          <w:p w14:paraId="632CB952" w14:textId="77777777" w:rsidR="00452C71" w:rsidRPr="00667F0A" w:rsidRDefault="00452C71" w:rsidP="000D6E63">
            <w:pPr>
              <w:jc w:val="center"/>
              <w:rPr>
                <w:rFonts w:ascii="Tahoma" w:hAnsi="Tahoma" w:cs="Tahoma"/>
                <w:iCs/>
                <w:sz w:val="20"/>
                <w:szCs w:val="20"/>
              </w:rPr>
            </w:pPr>
            <w:r>
              <w:rPr>
                <w:rFonts w:ascii="Tahoma" w:hAnsi="Tahoma" w:cs="Tahoma"/>
                <w:sz w:val="20"/>
                <w:szCs w:val="20"/>
              </w:rPr>
              <w:t>RO</w:t>
            </w:r>
          </w:p>
        </w:tc>
        <w:tc>
          <w:tcPr>
            <w:tcW w:w="692" w:type="dxa"/>
          </w:tcPr>
          <w:p w14:paraId="789B851E" w14:textId="77777777" w:rsidR="00452C71" w:rsidRDefault="00452C71" w:rsidP="000D6E63">
            <w:pPr>
              <w:jc w:val="center"/>
              <w:rPr>
                <w:rFonts w:ascii="Tahoma" w:hAnsi="Tahoma" w:cs="Tahoma"/>
                <w:sz w:val="20"/>
                <w:szCs w:val="20"/>
              </w:rPr>
            </w:pPr>
          </w:p>
        </w:tc>
        <w:tc>
          <w:tcPr>
            <w:tcW w:w="385" w:type="dxa"/>
          </w:tcPr>
          <w:p w14:paraId="485CEF98" w14:textId="77777777" w:rsidR="00452C71" w:rsidRDefault="00452C71" w:rsidP="000D6E63">
            <w:pPr>
              <w:jc w:val="center"/>
              <w:rPr>
                <w:rFonts w:ascii="Tahoma" w:hAnsi="Tahoma" w:cs="Tahoma"/>
                <w:sz w:val="20"/>
                <w:szCs w:val="20"/>
              </w:rPr>
            </w:pPr>
          </w:p>
        </w:tc>
      </w:tr>
      <w:tr w:rsidR="00452C71" w:rsidRPr="00667F0A" w14:paraId="6E5225F2" w14:textId="306082BF" w:rsidTr="00CD2D2F">
        <w:trPr>
          <w:gridAfter w:val="1"/>
          <w:wAfter w:w="1958" w:type="dxa"/>
          <w:trHeight w:val="315"/>
        </w:trPr>
        <w:tc>
          <w:tcPr>
            <w:tcW w:w="714" w:type="dxa"/>
            <w:noWrap/>
            <w:hideMark/>
          </w:tcPr>
          <w:p w14:paraId="1C07BDAD" w14:textId="77777777" w:rsidR="00452C71" w:rsidRPr="00667F0A" w:rsidRDefault="00452C71" w:rsidP="000D6E63">
            <w:pPr>
              <w:jc w:val="center"/>
              <w:rPr>
                <w:rFonts w:ascii="Tahoma" w:hAnsi="Tahoma" w:cs="Tahoma"/>
                <w:b/>
                <w:bCs/>
                <w:iCs/>
                <w:sz w:val="20"/>
                <w:szCs w:val="20"/>
              </w:rPr>
            </w:pPr>
            <w:r w:rsidRPr="00667F0A">
              <w:rPr>
                <w:rFonts w:ascii="Tahoma" w:hAnsi="Tahoma" w:cs="Tahoma"/>
                <w:b/>
                <w:bCs/>
                <w:iCs/>
                <w:sz w:val="20"/>
                <w:szCs w:val="20"/>
              </w:rPr>
              <w:t>2</w:t>
            </w:r>
          </w:p>
        </w:tc>
        <w:tc>
          <w:tcPr>
            <w:tcW w:w="6231" w:type="dxa"/>
            <w:hideMark/>
          </w:tcPr>
          <w:p w14:paraId="70044AAB" w14:textId="77777777" w:rsidR="00452C71" w:rsidRPr="00667F0A" w:rsidRDefault="00452C71" w:rsidP="000D6E63">
            <w:pPr>
              <w:rPr>
                <w:rFonts w:ascii="Tahoma" w:hAnsi="Tahoma" w:cs="Tahoma"/>
                <w:b/>
                <w:bCs/>
                <w:iCs/>
                <w:sz w:val="20"/>
                <w:szCs w:val="20"/>
              </w:rPr>
            </w:pPr>
            <w:r w:rsidRPr="00667F0A">
              <w:rPr>
                <w:rFonts w:ascii="Tahoma" w:hAnsi="Tahoma" w:cs="Tahoma"/>
                <w:b/>
                <w:bCs/>
                <w:iCs/>
                <w:sz w:val="20"/>
                <w:szCs w:val="20"/>
              </w:rPr>
              <w:t>Indoor Units</w:t>
            </w:r>
          </w:p>
        </w:tc>
        <w:tc>
          <w:tcPr>
            <w:tcW w:w="863" w:type="dxa"/>
            <w:noWrap/>
            <w:hideMark/>
          </w:tcPr>
          <w:p w14:paraId="6FB1847E" w14:textId="77777777" w:rsidR="00452C71" w:rsidRPr="00667F0A" w:rsidRDefault="00452C71" w:rsidP="000D6E63">
            <w:pPr>
              <w:jc w:val="center"/>
              <w:rPr>
                <w:rFonts w:ascii="Tahoma" w:hAnsi="Tahoma" w:cs="Tahoma"/>
                <w:iCs/>
                <w:sz w:val="20"/>
                <w:szCs w:val="20"/>
              </w:rPr>
            </w:pPr>
          </w:p>
        </w:tc>
        <w:tc>
          <w:tcPr>
            <w:tcW w:w="896" w:type="dxa"/>
            <w:noWrap/>
            <w:hideMark/>
          </w:tcPr>
          <w:p w14:paraId="0834D814" w14:textId="77777777" w:rsidR="00452C71" w:rsidRPr="00667F0A" w:rsidRDefault="00452C71" w:rsidP="000D6E63">
            <w:pPr>
              <w:jc w:val="center"/>
              <w:rPr>
                <w:rFonts w:ascii="Tahoma" w:hAnsi="Tahoma" w:cs="Tahoma"/>
                <w:iCs/>
                <w:sz w:val="20"/>
                <w:szCs w:val="20"/>
              </w:rPr>
            </w:pPr>
          </w:p>
        </w:tc>
        <w:tc>
          <w:tcPr>
            <w:tcW w:w="692" w:type="dxa"/>
          </w:tcPr>
          <w:p w14:paraId="43D51255" w14:textId="77777777" w:rsidR="00452C71" w:rsidRPr="00667F0A" w:rsidRDefault="00452C71" w:rsidP="000D6E63">
            <w:pPr>
              <w:jc w:val="center"/>
              <w:rPr>
                <w:rFonts w:ascii="Tahoma" w:hAnsi="Tahoma" w:cs="Tahoma"/>
                <w:iCs/>
                <w:sz w:val="20"/>
                <w:szCs w:val="20"/>
              </w:rPr>
            </w:pPr>
          </w:p>
        </w:tc>
        <w:tc>
          <w:tcPr>
            <w:tcW w:w="385" w:type="dxa"/>
          </w:tcPr>
          <w:p w14:paraId="01849BC7" w14:textId="77777777" w:rsidR="00452C71" w:rsidRPr="00667F0A" w:rsidRDefault="00452C71" w:rsidP="000D6E63">
            <w:pPr>
              <w:jc w:val="center"/>
              <w:rPr>
                <w:rFonts w:ascii="Tahoma" w:hAnsi="Tahoma" w:cs="Tahoma"/>
                <w:iCs/>
                <w:sz w:val="20"/>
                <w:szCs w:val="20"/>
              </w:rPr>
            </w:pPr>
          </w:p>
        </w:tc>
      </w:tr>
      <w:tr w:rsidR="00452C71" w:rsidRPr="00667F0A" w14:paraId="0EFCF560" w14:textId="5758D238" w:rsidTr="00CD2D2F">
        <w:trPr>
          <w:gridAfter w:val="1"/>
          <w:wAfter w:w="1958" w:type="dxa"/>
          <w:trHeight w:val="315"/>
        </w:trPr>
        <w:tc>
          <w:tcPr>
            <w:tcW w:w="714" w:type="dxa"/>
            <w:noWrap/>
          </w:tcPr>
          <w:p w14:paraId="608694F8" w14:textId="77777777" w:rsidR="00452C71" w:rsidRPr="00667F0A" w:rsidRDefault="00452C71" w:rsidP="000D6E63">
            <w:pPr>
              <w:jc w:val="center"/>
              <w:rPr>
                <w:rFonts w:ascii="Tahoma" w:hAnsi="Tahoma" w:cs="Tahoma"/>
                <w:iCs/>
                <w:sz w:val="20"/>
                <w:szCs w:val="20"/>
              </w:rPr>
            </w:pPr>
            <w:r w:rsidRPr="00F768E8">
              <w:rPr>
                <w:rFonts w:ascii="Times New Roman" w:eastAsia="Times New Roman" w:hAnsi="Times New Roman" w:cs="Times New Roman"/>
                <w:kern w:val="0"/>
                <w:sz w:val="24"/>
                <w:szCs w:val="24"/>
                <w:lang w:eastAsia="en-IN"/>
                <w14:ligatures w14:val="none"/>
              </w:rPr>
              <w:t>a</w:t>
            </w:r>
          </w:p>
        </w:tc>
        <w:tc>
          <w:tcPr>
            <w:tcW w:w="6231" w:type="dxa"/>
          </w:tcPr>
          <w:p w14:paraId="260DE934" w14:textId="77777777" w:rsidR="00452C71" w:rsidRPr="00667F0A" w:rsidRDefault="00452C71" w:rsidP="000D6E63">
            <w:pPr>
              <w:rPr>
                <w:rFonts w:ascii="Tahoma" w:hAnsi="Tahoma" w:cs="Tahoma"/>
                <w:iCs/>
                <w:sz w:val="20"/>
                <w:szCs w:val="20"/>
              </w:rPr>
            </w:pPr>
            <w:r w:rsidRPr="00F768E8">
              <w:rPr>
                <w:rFonts w:ascii="Times New Roman" w:eastAsia="Times New Roman" w:hAnsi="Times New Roman" w:cs="Times New Roman"/>
                <w:kern w:val="0"/>
                <w:sz w:val="24"/>
                <w:szCs w:val="24"/>
                <w:lang w:eastAsia="en-IN"/>
                <w14:ligatures w14:val="none"/>
              </w:rPr>
              <w:t xml:space="preserve">Hi-Wall Type - 1.0 TR + Ref Joint </w:t>
            </w:r>
            <w:r w:rsidRPr="00F768E8">
              <w:rPr>
                <w:rFonts w:ascii="Times New Roman" w:eastAsia="Times New Roman" w:hAnsi="Times New Roman" w:cs="Times New Roman"/>
                <w:b/>
                <w:bCs/>
                <w:kern w:val="0"/>
                <w:sz w:val="24"/>
                <w:szCs w:val="24"/>
                <w:lang w:eastAsia="en-IN"/>
                <w14:ligatures w14:val="none"/>
              </w:rPr>
              <w:t>(BH-2_ 187 Nos. +BH-3 _ 126 Nos., Room Size (L x W x H) _ 13 x 8 x 10 Ft</w:t>
            </w:r>
          </w:p>
        </w:tc>
        <w:tc>
          <w:tcPr>
            <w:tcW w:w="863" w:type="dxa"/>
            <w:noWrap/>
          </w:tcPr>
          <w:p w14:paraId="7EB83412" w14:textId="77777777" w:rsidR="00452C71" w:rsidRPr="00667F0A" w:rsidRDefault="00452C71" w:rsidP="000D6E63">
            <w:pPr>
              <w:jc w:val="center"/>
              <w:rPr>
                <w:rFonts w:ascii="Tahoma" w:hAnsi="Tahoma" w:cs="Tahoma"/>
                <w:iCs/>
                <w:sz w:val="20"/>
                <w:szCs w:val="20"/>
              </w:rPr>
            </w:pPr>
            <w:r w:rsidRPr="00F768E8">
              <w:rPr>
                <w:rFonts w:ascii="Times New Roman" w:eastAsia="Times New Roman" w:hAnsi="Times New Roman" w:cs="Times New Roman"/>
                <w:kern w:val="0"/>
                <w:sz w:val="24"/>
                <w:szCs w:val="24"/>
                <w:lang w:eastAsia="en-IN"/>
                <w14:ligatures w14:val="none"/>
              </w:rPr>
              <w:t>Nos.</w:t>
            </w:r>
          </w:p>
        </w:tc>
        <w:tc>
          <w:tcPr>
            <w:tcW w:w="896" w:type="dxa"/>
            <w:noWrap/>
          </w:tcPr>
          <w:p w14:paraId="7BB2A1FA" w14:textId="77777777" w:rsidR="00452C71" w:rsidRPr="00667F0A" w:rsidRDefault="00452C71" w:rsidP="000D6E63">
            <w:pPr>
              <w:jc w:val="center"/>
              <w:rPr>
                <w:rFonts w:ascii="Tahoma" w:hAnsi="Tahoma" w:cs="Tahoma"/>
                <w:iCs/>
                <w:sz w:val="20"/>
                <w:szCs w:val="20"/>
              </w:rPr>
            </w:pPr>
            <w:r w:rsidRPr="00F768E8">
              <w:rPr>
                <w:rFonts w:ascii="Tahoma" w:eastAsia="Times New Roman" w:hAnsi="Tahoma" w:cs="Tahoma"/>
                <w:kern w:val="0"/>
                <w:sz w:val="20"/>
                <w:szCs w:val="20"/>
                <w:lang w:eastAsia="en-IN"/>
                <w14:ligatures w14:val="none"/>
              </w:rPr>
              <w:t>313</w:t>
            </w:r>
          </w:p>
        </w:tc>
        <w:tc>
          <w:tcPr>
            <w:tcW w:w="692" w:type="dxa"/>
          </w:tcPr>
          <w:p w14:paraId="3F0227D5" w14:textId="77777777" w:rsidR="00452C71" w:rsidRPr="00F768E8" w:rsidRDefault="00452C71" w:rsidP="000D6E63">
            <w:pPr>
              <w:jc w:val="center"/>
              <w:rPr>
                <w:rFonts w:ascii="Tahoma" w:eastAsia="Times New Roman" w:hAnsi="Tahoma" w:cs="Tahoma"/>
                <w:kern w:val="0"/>
                <w:sz w:val="20"/>
                <w:szCs w:val="20"/>
                <w:lang w:eastAsia="en-IN"/>
                <w14:ligatures w14:val="none"/>
              </w:rPr>
            </w:pPr>
          </w:p>
        </w:tc>
        <w:tc>
          <w:tcPr>
            <w:tcW w:w="385" w:type="dxa"/>
          </w:tcPr>
          <w:p w14:paraId="05859FA4" w14:textId="77777777" w:rsidR="00452C71" w:rsidRPr="00F768E8" w:rsidRDefault="00452C71" w:rsidP="000D6E63">
            <w:pPr>
              <w:jc w:val="center"/>
              <w:rPr>
                <w:rFonts w:ascii="Tahoma" w:eastAsia="Times New Roman" w:hAnsi="Tahoma" w:cs="Tahoma"/>
                <w:kern w:val="0"/>
                <w:sz w:val="20"/>
                <w:szCs w:val="20"/>
                <w:lang w:eastAsia="en-IN"/>
                <w14:ligatures w14:val="none"/>
              </w:rPr>
            </w:pPr>
          </w:p>
        </w:tc>
      </w:tr>
      <w:tr w:rsidR="00452C71" w:rsidRPr="00667F0A" w14:paraId="00A3D240" w14:textId="724A07BA" w:rsidTr="00CD2D2F">
        <w:trPr>
          <w:gridAfter w:val="1"/>
          <w:wAfter w:w="1958" w:type="dxa"/>
          <w:trHeight w:val="315"/>
        </w:trPr>
        <w:tc>
          <w:tcPr>
            <w:tcW w:w="714" w:type="dxa"/>
            <w:noWrap/>
          </w:tcPr>
          <w:p w14:paraId="195E199A" w14:textId="77777777" w:rsidR="00452C71" w:rsidRPr="00667F0A" w:rsidRDefault="00452C71" w:rsidP="000D6E63">
            <w:pPr>
              <w:jc w:val="center"/>
              <w:rPr>
                <w:rFonts w:ascii="Tahoma" w:hAnsi="Tahoma" w:cs="Tahoma"/>
                <w:iCs/>
                <w:sz w:val="20"/>
                <w:szCs w:val="20"/>
              </w:rPr>
            </w:pPr>
            <w:r w:rsidRPr="00F768E8">
              <w:rPr>
                <w:rFonts w:ascii="Times New Roman" w:eastAsia="Times New Roman" w:hAnsi="Times New Roman" w:cs="Times New Roman"/>
                <w:kern w:val="0"/>
                <w:sz w:val="24"/>
                <w:szCs w:val="24"/>
                <w:lang w:eastAsia="en-IN"/>
                <w14:ligatures w14:val="none"/>
              </w:rPr>
              <w:t>b</w:t>
            </w:r>
          </w:p>
        </w:tc>
        <w:tc>
          <w:tcPr>
            <w:tcW w:w="6231" w:type="dxa"/>
          </w:tcPr>
          <w:p w14:paraId="4A08E57D" w14:textId="77777777" w:rsidR="00452C71" w:rsidRPr="00667F0A" w:rsidRDefault="00452C71" w:rsidP="000D6E63">
            <w:pPr>
              <w:rPr>
                <w:rFonts w:ascii="Tahoma" w:hAnsi="Tahoma" w:cs="Tahoma"/>
                <w:iCs/>
                <w:sz w:val="20"/>
                <w:szCs w:val="20"/>
              </w:rPr>
            </w:pPr>
            <w:r w:rsidRPr="00F768E8">
              <w:rPr>
                <w:rFonts w:ascii="Times New Roman" w:eastAsia="Times New Roman" w:hAnsi="Times New Roman" w:cs="Times New Roman"/>
                <w:kern w:val="0"/>
                <w:sz w:val="24"/>
                <w:szCs w:val="24"/>
                <w:lang w:eastAsia="en-IN"/>
                <w14:ligatures w14:val="none"/>
              </w:rPr>
              <w:t>Hi-Wall Type - 1.28 TR + Ref Joint</w:t>
            </w:r>
            <w:r w:rsidRPr="00F768E8">
              <w:rPr>
                <w:rFonts w:ascii="Times New Roman" w:eastAsia="Times New Roman" w:hAnsi="Times New Roman" w:cs="Times New Roman"/>
                <w:b/>
                <w:bCs/>
                <w:kern w:val="0"/>
                <w:sz w:val="24"/>
                <w:szCs w:val="24"/>
                <w:lang w:eastAsia="en-IN"/>
                <w14:ligatures w14:val="none"/>
              </w:rPr>
              <w:t xml:space="preserve"> (BH_2_ 119 Nos.+ BH-3 _ 136 Nos.) Room Size (L x W x H) 15 x 11 x 10 Ft</w:t>
            </w:r>
          </w:p>
        </w:tc>
        <w:tc>
          <w:tcPr>
            <w:tcW w:w="863" w:type="dxa"/>
            <w:noWrap/>
          </w:tcPr>
          <w:p w14:paraId="5258BD42" w14:textId="77777777" w:rsidR="00452C71" w:rsidRPr="00667F0A" w:rsidRDefault="00452C71" w:rsidP="000D6E63">
            <w:pPr>
              <w:jc w:val="center"/>
              <w:rPr>
                <w:rFonts w:ascii="Tahoma" w:hAnsi="Tahoma" w:cs="Tahoma"/>
                <w:iCs/>
                <w:sz w:val="20"/>
                <w:szCs w:val="20"/>
              </w:rPr>
            </w:pPr>
            <w:r w:rsidRPr="00F768E8">
              <w:rPr>
                <w:rFonts w:ascii="Times New Roman" w:eastAsia="Times New Roman" w:hAnsi="Times New Roman" w:cs="Times New Roman"/>
                <w:kern w:val="0"/>
                <w:sz w:val="24"/>
                <w:szCs w:val="24"/>
                <w:lang w:eastAsia="en-IN"/>
                <w14:ligatures w14:val="none"/>
              </w:rPr>
              <w:t>Nos.</w:t>
            </w:r>
          </w:p>
        </w:tc>
        <w:tc>
          <w:tcPr>
            <w:tcW w:w="896" w:type="dxa"/>
            <w:noWrap/>
          </w:tcPr>
          <w:p w14:paraId="31616671" w14:textId="77777777" w:rsidR="00452C71" w:rsidRPr="00667F0A" w:rsidRDefault="00452C71" w:rsidP="000D6E63">
            <w:pPr>
              <w:jc w:val="center"/>
              <w:rPr>
                <w:rFonts w:ascii="Tahoma" w:hAnsi="Tahoma" w:cs="Tahoma"/>
                <w:iCs/>
                <w:sz w:val="20"/>
                <w:szCs w:val="20"/>
              </w:rPr>
            </w:pPr>
            <w:r w:rsidRPr="00F768E8">
              <w:rPr>
                <w:rFonts w:ascii="Tahoma" w:eastAsia="Times New Roman" w:hAnsi="Tahoma" w:cs="Tahoma"/>
                <w:kern w:val="0"/>
                <w:sz w:val="20"/>
                <w:szCs w:val="20"/>
                <w:lang w:eastAsia="en-IN"/>
                <w14:ligatures w14:val="none"/>
              </w:rPr>
              <w:t>255</w:t>
            </w:r>
          </w:p>
        </w:tc>
        <w:tc>
          <w:tcPr>
            <w:tcW w:w="692" w:type="dxa"/>
          </w:tcPr>
          <w:p w14:paraId="4823A53D" w14:textId="77777777" w:rsidR="00452C71" w:rsidRPr="00F768E8" w:rsidRDefault="00452C71" w:rsidP="000D6E63">
            <w:pPr>
              <w:jc w:val="center"/>
              <w:rPr>
                <w:rFonts w:ascii="Tahoma" w:eastAsia="Times New Roman" w:hAnsi="Tahoma" w:cs="Tahoma"/>
                <w:kern w:val="0"/>
                <w:sz w:val="20"/>
                <w:szCs w:val="20"/>
                <w:lang w:eastAsia="en-IN"/>
                <w14:ligatures w14:val="none"/>
              </w:rPr>
            </w:pPr>
          </w:p>
        </w:tc>
        <w:tc>
          <w:tcPr>
            <w:tcW w:w="385" w:type="dxa"/>
          </w:tcPr>
          <w:p w14:paraId="1D1770C5" w14:textId="77777777" w:rsidR="00452C71" w:rsidRPr="00F768E8" w:rsidRDefault="00452C71" w:rsidP="000D6E63">
            <w:pPr>
              <w:jc w:val="center"/>
              <w:rPr>
                <w:rFonts w:ascii="Tahoma" w:eastAsia="Times New Roman" w:hAnsi="Tahoma" w:cs="Tahoma"/>
                <w:kern w:val="0"/>
                <w:sz w:val="20"/>
                <w:szCs w:val="20"/>
                <w:lang w:eastAsia="en-IN"/>
                <w14:ligatures w14:val="none"/>
              </w:rPr>
            </w:pPr>
          </w:p>
        </w:tc>
      </w:tr>
      <w:tr w:rsidR="00452C71" w:rsidRPr="00667F0A" w14:paraId="5044302A" w14:textId="274DF555" w:rsidTr="00CD2D2F">
        <w:trPr>
          <w:gridAfter w:val="1"/>
          <w:wAfter w:w="1958" w:type="dxa"/>
          <w:trHeight w:val="315"/>
        </w:trPr>
        <w:tc>
          <w:tcPr>
            <w:tcW w:w="714" w:type="dxa"/>
            <w:noWrap/>
          </w:tcPr>
          <w:p w14:paraId="27C58285" w14:textId="77777777" w:rsidR="00452C71" w:rsidRPr="00667F0A" w:rsidRDefault="00452C71" w:rsidP="000D6E63">
            <w:pPr>
              <w:jc w:val="center"/>
              <w:rPr>
                <w:rFonts w:ascii="Tahoma" w:hAnsi="Tahoma" w:cs="Tahoma"/>
                <w:iCs/>
                <w:sz w:val="20"/>
                <w:szCs w:val="20"/>
              </w:rPr>
            </w:pPr>
            <w:r w:rsidRPr="00F768E8">
              <w:rPr>
                <w:rFonts w:ascii="Times New Roman" w:eastAsia="Times New Roman" w:hAnsi="Times New Roman" w:cs="Times New Roman"/>
                <w:kern w:val="0"/>
                <w:sz w:val="24"/>
                <w:szCs w:val="24"/>
                <w:lang w:eastAsia="en-IN"/>
                <w14:ligatures w14:val="none"/>
              </w:rPr>
              <w:t>c</w:t>
            </w:r>
          </w:p>
        </w:tc>
        <w:tc>
          <w:tcPr>
            <w:tcW w:w="6231" w:type="dxa"/>
          </w:tcPr>
          <w:p w14:paraId="5F2CF4AB" w14:textId="77777777" w:rsidR="00452C71" w:rsidRPr="00667F0A" w:rsidRDefault="00452C71" w:rsidP="000D6E63">
            <w:pPr>
              <w:rPr>
                <w:rFonts w:ascii="Tahoma" w:hAnsi="Tahoma" w:cs="Tahoma"/>
                <w:iCs/>
                <w:sz w:val="20"/>
                <w:szCs w:val="20"/>
              </w:rPr>
            </w:pPr>
            <w:r w:rsidRPr="00F768E8">
              <w:rPr>
                <w:rFonts w:ascii="Times New Roman" w:eastAsia="Times New Roman" w:hAnsi="Times New Roman" w:cs="Times New Roman"/>
                <w:kern w:val="0"/>
                <w:sz w:val="24"/>
                <w:szCs w:val="24"/>
                <w:lang w:eastAsia="en-IN"/>
                <w14:ligatures w14:val="none"/>
              </w:rPr>
              <w:t>Hi-Wall Type - 2.5 TR + Ref Joint</w:t>
            </w:r>
            <w:r w:rsidRPr="00F768E8">
              <w:rPr>
                <w:rFonts w:ascii="Times New Roman" w:eastAsia="Times New Roman" w:hAnsi="Times New Roman" w:cs="Times New Roman"/>
                <w:b/>
                <w:bCs/>
                <w:kern w:val="0"/>
                <w:sz w:val="24"/>
                <w:szCs w:val="24"/>
                <w:lang w:eastAsia="en-IN"/>
                <w14:ligatures w14:val="none"/>
              </w:rPr>
              <w:t xml:space="preserve"> (BH_ 2 _ 12 Nos. + BH-3 _8 Nos.) For Guest, TV, Reading Room</w:t>
            </w:r>
          </w:p>
        </w:tc>
        <w:tc>
          <w:tcPr>
            <w:tcW w:w="863" w:type="dxa"/>
            <w:noWrap/>
          </w:tcPr>
          <w:p w14:paraId="5AB32CFB" w14:textId="77777777" w:rsidR="00452C71" w:rsidRPr="00667F0A" w:rsidRDefault="00452C71" w:rsidP="000D6E63">
            <w:pPr>
              <w:jc w:val="center"/>
              <w:rPr>
                <w:rFonts w:ascii="Tahoma" w:hAnsi="Tahoma" w:cs="Tahoma"/>
                <w:iCs/>
                <w:sz w:val="20"/>
                <w:szCs w:val="20"/>
              </w:rPr>
            </w:pPr>
            <w:r w:rsidRPr="00F768E8">
              <w:rPr>
                <w:rFonts w:ascii="Times New Roman" w:eastAsia="Times New Roman" w:hAnsi="Times New Roman" w:cs="Times New Roman"/>
                <w:kern w:val="0"/>
                <w:sz w:val="24"/>
                <w:szCs w:val="24"/>
                <w:lang w:eastAsia="en-IN"/>
                <w14:ligatures w14:val="none"/>
              </w:rPr>
              <w:t>Nos.</w:t>
            </w:r>
          </w:p>
        </w:tc>
        <w:tc>
          <w:tcPr>
            <w:tcW w:w="896" w:type="dxa"/>
            <w:noWrap/>
          </w:tcPr>
          <w:p w14:paraId="26D18E13" w14:textId="77777777" w:rsidR="00452C71" w:rsidRPr="00667F0A" w:rsidRDefault="00452C71" w:rsidP="000D6E63">
            <w:pPr>
              <w:jc w:val="center"/>
              <w:rPr>
                <w:rFonts w:ascii="Tahoma" w:hAnsi="Tahoma" w:cs="Tahoma"/>
                <w:iCs/>
                <w:sz w:val="20"/>
                <w:szCs w:val="20"/>
              </w:rPr>
            </w:pPr>
            <w:r w:rsidRPr="00F768E8">
              <w:rPr>
                <w:rFonts w:ascii="Tahoma" w:eastAsia="Times New Roman" w:hAnsi="Tahoma" w:cs="Tahoma"/>
                <w:kern w:val="0"/>
                <w:sz w:val="20"/>
                <w:szCs w:val="20"/>
                <w:lang w:eastAsia="en-IN"/>
                <w14:ligatures w14:val="none"/>
              </w:rPr>
              <w:t>20</w:t>
            </w:r>
          </w:p>
        </w:tc>
        <w:tc>
          <w:tcPr>
            <w:tcW w:w="692" w:type="dxa"/>
          </w:tcPr>
          <w:p w14:paraId="47858DE9" w14:textId="77777777" w:rsidR="00452C71" w:rsidRPr="00F768E8" w:rsidRDefault="00452C71" w:rsidP="000D6E63">
            <w:pPr>
              <w:jc w:val="center"/>
              <w:rPr>
                <w:rFonts w:ascii="Tahoma" w:eastAsia="Times New Roman" w:hAnsi="Tahoma" w:cs="Tahoma"/>
                <w:kern w:val="0"/>
                <w:sz w:val="20"/>
                <w:szCs w:val="20"/>
                <w:lang w:eastAsia="en-IN"/>
                <w14:ligatures w14:val="none"/>
              </w:rPr>
            </w:pPr>
          </w:p>
        </w:tc>
        <w:tc>
          <w:tcPr>
            <w:tcW w:w="385" w:type="dxa"/>
          </w:tcPr>
          <w:p w14:paraId="74C98775" w14:textId="77777777" w:rsidR="00452C71" w:rsidRPr="00F768E8" w:rsidRDefault="00452C71" w:rsidP="000D6E63">
            <w:pPr>
              <w:jc w:val="center"/>
              <w:rPr>
                <w:rFonts w:ascii="Tahoma" w:eastAsia="Times New Roman" w:hAnsi="Tahoma" w:cs="Tahoma"/>
                <w:kern w:val="0"/>
                <w:sz w:val="20"/>
                <w:szCs w:val="20"/>
                <w:lang w:eastAsia="en-IN"/>
                <w14:ligatures w14:val="none"/>
              </w:rPr>
            </w:pPr>
          </w:p>
        </w:tc>
      </w:tr>
      <w:tr w:rsidR="00452C71" w:rsidRPr="00667F0A" w14:paraId="3E1D1B97" w14:textId="725E7B94" w:rsidTr="00CD2D2F">
        <w:trPr>
          <w:gridAfter w:val="1"/>
          <w:wAfter w:w="1958" w:type="dxa"/>
          <w:trHeight w:val="315"/>
        </w:trPr>
        <w:tc>
          <w:tcPr>
            <w:tcW w:w="714" w:type="dxa"/>
            <w:noWrap/>
          </w:tcPr>
          <w:p w14:paraId="62F89D1D" w14:textId="77777777" w:rsidR="00452C71" w:rsidRPr="00667F0A" w:rsidRDefault="00452C71" w:rsidP="000D6E63">
            <w:pPr>
              <w:jc w:val="center"/>
              <w:rPr>
                <w:rFonts w:ascii="Tahoma" w:hAnsi="Tahoma" w:cs="Tahoma"/>
                <w:iCs/>
                <w:sz w:val="20"/>
                <w:szCs w:val="20"/>
              </w:rPr>
            </w:pPr>
            <w:r w:rsidRPr="00F768E8">
              <w:rPr>
                <w:rFonts w:ascii="Times New Roman" w:eastAsia="Times New Roman" w:hAnsi="Times New Roman" w:cs="Times New Roman"/>
                <w:kern w:val="0"/>
                <w:sz w:val="24"/>
                <w:szCs w:val="24"/>
                <w:lang w:eastAsia="en-IN"/>
                <w14:ligatures w14:val="none"/>
              </w:rPr>
              <w:t>d</w:t>
            </w:r>
          </w:p>
        </w:tc>
        <w:tc>
          <w:tcPr>
            <w:tcW w:w="6231" w:type="dxa"/>
          </w:tcPr>
          <w:p w14:paraId="76B043EA" w14:textId="77777777" w:rsidR="00452C71" w:rsidRPr="00667F0A" w:rsidRDefault="00452C71" w:rsidP="000D6E63">
            <w:pPr>
              <w:rPr>
                <w:rFonts w:ascii="Tahoma" w:hAnsi="Tahoma" w:cs="Tahoma"/>
                <w:iCs/>
                <w:sz w:val="20"/>
                <w:szCs w:val="20"/>
              </w:rPr>
            </w:pPr>
            <w:r w:rsidRPr="00F768E8">
              <w:rPr>
                <w:rFonts w:ascii="Times New Roman" w:eastAsia="Times New Roman" w:hAnsi="Times New Roman" w:cs="Times New Roman"/>
                <w:kern w:val="0"/>
                <w:sz w:val="24"/>
                <w:szCs w:val="24"/>
                <w:lang w:eastAsia="en-IN"/>
                <w14:ligatures w14:val="none"/>
              </w:rPr>
              <w:t xml:space="preserve">Hi-Wall Type - 1.6 TR + Ref Joint </w:t>
            </w:r>
          </w:p>
        </w:tc>
        <w:tc>
          <w:tcPr>
            <w:tcW w:w="863" w:type="dxa"/>
            <w:noWrap/>
          </w:tcPr>
          <w:p w14:paraId="632A54CD" w14:textId="77777777" w:rsidR="00452C71" w:rsidRPr="00667F0A" w:rsidRDefault="00452C71" w:rsidP="000D6E63">
            <w:pPr>
              <w:jc w:val="center"/>
              <w:rPr>
                <w:rFonts w:ascii="Tahoma" w:hAnsi="Tahoma" w:cs="Tahoma"/>
                <w:iCs/>
                <w:sz w:val="20"/>
                <w:szCs w:val="20"/>
              </w:rPr>
            </w:pPr>
            <w:r w:rsidRPr="00F768E8">
              <w:rPr>
                <w:rFonts w:ascii="Times New Roman" w:eastAsia="Times New Roman" w:hAnsi="Times New Roman" w:cs="Times New Roman"/>
                <w:kern w:val="0"/>
                <w:sz w:val="24"/>
                <w:szCs w:val="24"/>
                <w:lang w:eastAsia="en-IN"/>
                <w14:ligatures w14:val="none"/>
              </w:rPr>
              <w:t>Nos.</w:t>
            </w:r>
          </w:p>
        </w:tc>
        <w:tc>
          <w:tcPr>
            <w:tcW w:w="896" w:type="dxa"/>
            <w:noWrap/>
          </w:tcPr>
          <w:p w14:paraId="6A0432C8" w14:textId="77777777" w:rsidR="00452C71" w:rsidRPr="00667F0A" w:rsidRDefault="00452C71" w:rsidP="000D6E63">
            <w:pPr>
              <w:jc w:val="center"/>
              <w:rPr>
                <w:rFonts w:ascii="Tahoma" w:hAnsi="Tahoma" w:cs="Tahoma"/>
                <w:iCs/>
                <w:sz w:val="20"/>
                <w:szCs w:val="20"/>
              </w:rPr>
            </w:pPr>
            <w:r w:rsidRPr="00F768E8">
              <w:rPr>
                <w:rFonts w:ascii="Tahoma" w:eastAsia="Times New Roman" w:hAnsi="Tahoma" w:cs="Tahoma"/>
                <w:kern w:val="0"/>
                <w:sz w:val="20"/>
                <w:szCs w:val="20"/>
                <w:lang w:eastAsia="en-IN"/>
                <w14:ligatures w14:val="none"/>
              </w:rPr>
              <w:t>RO</w:t>
            </w:r>
          </w:p>
        </w:tc>
        <w:tc>
          <w:tcPr>
            <w:tcW w:w="692" w:type="dxa"/>
          </w:tcPr>
          <w:p w14:paraId="06FF0A4A" w14:textId="77777777" w:rsidR="00452C71" w:rsidRPr="00F768E8" w:rsidRDefault="00452C71" w:rsidP="000D6E63">
            <w:pPr>
              <w:jc w:val="center"/>
              <w:rPr>
                <w:rFonts w:ascii="Tahoma" w:eastAsia="Times New Roman" w:hAnsi="Tahoma" w:cs="Tahoma"/>
                <w:kern w:val="0"/>
                <w:sz w:val="20"/>
                <w:szCs w:val="20"/>
                <w:lang w:eastAsia="en-IN"/>
                <w14:ligatures w14:val="none"/>
              </w:rPr>
            </w:pPr>
          </w:p>
        </w:tc>
        <w:tc>
          <w:tcPr>
            <w:tcW w:w="385" w:type="dxa"/>
          </w:tcPr>
          <w:p w14:paraId="2DB7C225" w14:textId="77777777" w:rsidR="00452C71" w:rsidRPr="00F768E8" w:rsidRDefault="00452C71" w:rsidP="000D6E63">
            <w:pPr>
              <w:jc w:val="center"/>
              <w:rPr>
                <w:rFonts w:ascii="Tahoma" w:eastAsia="Times New Roman" w:hAnsi="Tahoma" w:cs="Tahoma"/>
                <w:kern w:val="0"/>
                <w:sz w:val="20"/>
                <w:szCs w:val="20"/>
                <w:lang w:eastAsia="en-IN"/>
                <w14:ligatures w14:val="none"/>
              </w:rPr>
            </w:pPr>
          </w:p>
        </w:tc>
      </w:tr>
      <w:tr w:rsidR="00452C71" w:rsidRPr="00667F0A" w14:paraId="62B770C0" w14:textId="7D9FD623" w:rsidTr="00CD2D2F">
        <w:trPr>
          <w:gridAfter w:val="1"/>
          <w:wAfter w:w="1958" w:type="dxa"/>
          <w:trHeight w:val="315"/>
        </w:trPr>
        <w:tc>
          <w:tcPr>
            <w:tcW w:w="714" w:type="dxa"/>
            <w:noWrap/>
          </w:tcPr>
          <w:p w14:paraId="7DB85023" w14:textId="77777777" w:rsidR="00452C71" w:rsidRPr="00667F0A" w:rsidRDefault="00452C71" w:rsidP="000D6E63">
            <w:pPr>
              <w:jc w:val="center"/>
              <w:rPr>
                <w:rFonts w:ascii="Tahoma" w:hAnsi="Tahoma" w:cs="Tahoma"/>
                <w:iCs/>
                <w:sz w:val="20"/>
                <w:szCs w:val="20"/>
              </w:rPr>
            </w:pPr>
            <w:r w:rsidRPr="00F768E8">
              <w:rPr>
                <w:rFonts w:ascii="Times New Roman" w:eastAsia="Times New Roman" w:hAnsi="Times New Roman" w:cs="Times New Roman"/>
                <w:kern w:val="0"/>
                <w:sz w:val="24"/>
                <w:szCs w:val="24"/>
                <w:lang w:eastAsia="en-IN"/>
                <w14:ligatures w14:val="none"/>
              </w:rPr>
              <w:t>e</w:t>
            </w:r>
          </w:p>
        </w:tc>
        <w:tc>
          <w:tcPr>
            <w:tcW w:w="6231" w:type="dxa"/>
          </w:tcPr>
          <w:p w14:paraId="22E73837" w14:textId="77777777" w:rsidR="00452C71" w:rsidRPr="00667F0A" w:rsidRDefault="00452C71" w:rsidP="000D6E63">
            <w:pPr>
              <w:rPr>
                <w:rFonts w:ascii="Tahoma" w:hAnsi="Tahoma" w:cs="Tahoma"/>
                <w:iCs/>
                <w:sz w:val="20"/>
                <w:szCs w:val="20"/>
              </w:rPr>
            </w:pPr>
            <w:r w:rsidRPr="00F768E8">
              <w:rPr>
                <w:rFonts w:ascii="Times New Roman" w:eastAsia="Times New Roman" w:hAnsi="Times New Roman" w:cs="Times New Roman"/>
                <w:kern w:val="0"/>
                <w:sz w:val="24"/>
                <w:szCs w:val="24"/>
                <w:lang w:eastAsia="en-IN"/>
                <w14:ligatures w14:val="none"/>
              </w:rPr>
              <w:t xml:space="preserve">Hi-Wall Type - 2.0 TR + Ref Joint </w:t>
            </w:r>
          </w:p>
        </w:tc>
        <w:tc>
          <w:tcPr>
            <w:tcW w:w="863" w:type="dxa"/>
            <w:noWrap/>
          </w:tcPr>
          <w:p w14:paraId="1B64663B" w14:textId="77777777" w:rsidR="00452C71" w:rsidRPr="00667F0A" w:rsidRDefault="00452C71" w:rsidP="000D6E63">
            <w:pPr>
              <w:jc w:val="center"/>
              <w:rPr>
                <w:rFonts w:ascii="Tahoma" w:hAnsi="Tahoma" w:cs="Tahoma"/>
                <w:iCs/>
                <w:sz w:val="20"/>
                <w:szCs w:val="20"/>
              </w:rPr>
            </w:pPr>
            <w:r w:rsidRPr="00F768E8">
              <w:rPr>
                <w:rFonts w:ascii="Times New Roman" w:eastAsia="Times New Roman" w:hAnsi="Times New Roman" w:cs="Times New Roman"/>
                <w:kern w:val="0"/>
                <w:sz w:val="24"/>
                <w:szCs w:val="24"/>
                <w:lang w:eastAsia="en-IN"/>
                <w14:ligatures w14:val="none"/>
              </w:rPr>
              <w:t>Nos.</w:t>
            </w:r>
          </w:p>
        </w:tc>
        <w:tc>
          <w:tcPr>
            <w:tcW w:w="896" w:type="dxa"/>
            <w:noWrap/>
          </w:tcPr>
          <w:p w14:paraId="75B2AD83" w14:textId="77777777" w:rsidR="00452C71" w:rsidRPr="00667F0A" w:rsidRDefault="00452C71" w:rsidP="000D6E63">
            <w:pPr>
              <w:jc w:val="center"/>
              <w:rPr>
                <w:rFonts w:ascii="Tahoma" w:hAnsi="Tahoma" w:cs="Tahoma"/>
                <w:iCs/>
                <w:sz w:val="20"/>
                <w:szCs w:val="20"/>
              </w:rPr>
            </w:pPr>
            <w:r w:rsidRPr="00F768E8">
              <w:rPr>
                <w:rFonts w:ascii="Tahoma" w:eastAsia="Times New Roman" w:hAnsi="Tahoma" w:cs="Tahoma"/>
                <w:kern w:val="0"/>
                <w:sz w:val="20"/>
                <w:szCs w:val="20"/>
                <w:lang w:eastAsia="en-IN"/>
                <w14:ligatures w14:val="none"/>
              </w:rPr>
              <w:t>RO</w:t>
            </w:r>
          </w:p>
        </w:tc>
        <w:tc>
          <w:tcPr>
            <w:tcW w:w="692" w:type="dxa"/>
          </w:tcPr>
          <w:p w14:paraId="3C19378A" w14:textId="77777777" w:rsidR="00452C71" w:rsidRPr="00F768E8" w:rsidRDefault="00452C71" w:rsidP="000D6E63">
            <w:pPr>
              <w:jc w:val="center"/>
              <w:rPr>
                <w:rFonts w:ascii="Tahoma" w:eastAsia="Times New Roman" w:hAnsi="Tahoma" w:cs="Tahoma"/>
                <w:kern w:val="0"/>
                <w:sz w:val="20"/>
                <w:szCs w:val="20"/>
                <w:lang w:eastAsia="en-IN"/>
                <w14:ligatures w14:val="none"/>
              </w:rPr>
            </w:pPr>
          </w:p>
        </w:tc>
        <w:tc>
          <w:tcPr>
            <w:tcW w:w="385" w:type="dxa"/>
          </w:tcPr>
          <w:p w14:paraId="77E6EE9A" w14:textId="77777777" w:rsidR="00452C71" w:rsidRPr="00F768E8" w:rsidRDefault="00452C71" w:rsidP="000D6E63">
            <w:pPr>
              <w:jc w:val="center"/>
              <w:rPr>
                <w:rFonts w:ascii="Tahoma" w:eastAsia="Times New Roman" w:hAnsi="Tahoma" w:cs="Tahoma"/>
                <w:kern w:val="0"/>
                <w:sz w:val="20"/>
                <w:szCs w:val="20"/>
                <w:lang w:eastAsia="en-IN"/>
                <w14:ligatures w14:val="none"/>
              </w:rPr>
            </w:pPr>
          </w:p>
        </w:tc>
      </w:tr>
      <w:tr w:rsidR="00452C71" w:rsidRPr="00667F0A" w14:paraId="217988D9" w14:textId="715C8DBE" w:rsidTr="00CD2D2F">
        <w:trPr>
          <w:gridAfter w:val="1"/>
          <w:wAfter w:w="1958" w:type="dxa"/>
          <w:trHeight w:val="315"/>
        </w:trPr>
        <w:tc>
          <w:tcPr>
            <w:tcW w:w="714" w:type="dxa"/>
            <w:noWrap/>
            <w:hideMark/>
          </w:tcPr>
          <w:p w14:paraId="326D60D3" w14:textId="77777777" w:rsidR="00452C71" w:rsidRPr="00667F0A" w:rsidRDefault="00452C71" w:rsidP="000D6E63">
            <w:pPr>
              <w:jc w:val="center"/>
              <w:rPr>
                <w:rFonts w:ascii="Tahoma" w:hAnsi="Tahoma" w:cs="Tahoma"/>
                <w:b/>
                <w:bCs/>
                <w:iCs/>
                <w:sz w:val="20"/>
                <w:szCs w:val="20"/>
              </w:rPr>
            </w:pPr>
            <w:r w:rsidRPr="00667F0A">
              <w:rPr>
                <w:rFonts w:ascii="Tahoma" w:hAnsi="Tahoma" w:cs="Tahoma"/>
                <w:b/>
                <w:bCs/>
                <w:iCs/>
                <w:sz w:val="20"/>
                <w:szCs w:val="20"/>
              </w:rPr>
              <w:t>3</w:t>
            </w:r>
          </w:p>
        </w:tc>
        <w:tc>
          <w:tcPr>
            <w:tcW w:w="6231" w:type="dxa"/>
            <w:hideMark/>
          </w:tcPr>
          <w:p w14:paraId="292847C9" w14:textId="77777777" w:rsidR="00452C71" w:rsidRPr="00667F0A" w:rsidRDefault="00452C71" w:rsidP="000D6E63">
            <w:pPr>
              <w:rPr>
                <w:rFonts w:ascii="Tahoma" w:hAnsi="Tahoma" w:cs="Tahoma"/>
                <w:b/>
                <w:bCs/>
                <w:iCs/>
                <w:sz w:val="20"/>
                <w:szCs w:val="20"/>
              </w:rPr>
            </w:pPr>
            <w:r w:rsidRPr="00667F0A">
              <w:rPr>
                <w:rFonts w:ascii="Tahoma" w:hAnsi="Tahoma" w:cs="Tahoma"/>
                <w:b/>
                <w:bCs/>
                <w:iCs/>
                <w:sz w:val="20"/>
                <w:szCs w:val="20"/>
              </w:rPr>
              <w:t>Centralized Control System</w:t>
            </w:r>
          </w:p>
        </w:tc>
        <w:tc>
          <w:tcPr>
            <w:tcW w:w="863" w:type="dxa"/>
            <w:hideMark/>
          </w:tcPr>
          <w:p w14:paraId="0956A84A"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Nos.</w:t>
            </w:r>
          </w:p>
        </w:tc>
        <w:tc>
          <w:tcPr>
            <w:tcW w:w="896" w:type="dxa"/>
            <w:noWrap/>
            <w:hideMark/>
          </w:tcPr>
          <w:p w14:paraId="5C82D02F" w14:textId="77777777" w:rsidR="00452C71" w:rsidRPr="00667F0A" w:rsidRDefault="00452C71" w:rsidP="000D6E63">
            <w:pPr>
              <w:jc w:val="center"/>
              <w:rPr>
                <w:rFonts w:ascii="Tahoma" w:hAnsi="Tahoma" w:cs="Tahoma"/>
                <w:iCs/>
                <w:sz w:val="20"/>
                <w:szCs w:val="20"/>
              </w:rPr>
            </w:pPr>
            <w:r>
              <w:rPr>
                <w:rFonts w:ascii="Tahoma" w:hAnsi="Tahoma" w:cs="Tahoma"/>
                <w:iCs/>
                <w:sz w:val="20"/>
                <w:szCs w:val="20"/>
              </w:rPr>
              <w:t>2</w:t>
            </w:r>
          </w:p>
        </w:tc>
        <w:tc>
          <w:tcPr>
            <w:tcW w:w="692" w:type="dxa"/>
          </w:tcPr>
          <w:p w14:paraId="4589B656" w14:textId="77777777" w:rsidR="00452C71" w:rsidRDefault="00452C71" w:rsidP="000D6E63">
            <w:pPr>
              <w:jc w:val="center"/>
              <w:rPr>
                <w:rFonts w:ascii="Tahoma" w:hAnsi="Tahoma" w:cs="Tahoma"/>
                <w:iCs/>
                <w:sz w:val="20"/>
                <w:szCs w:val="20"/>
              </w:rPr>
            </w:pPr>
          </w:p>
        </w:tc>
        <w:tc>
          <w:tcPr>
            <w:tcW w:w="385" w:type="dxa"/>
          </w:tcPr>
          <w:p w14:paraId="06B69F59" w14:textId="77777777" w:rsidR="00452C71" w:rsidRDefault="00452C71" w:rsidP="000D6E63">
            <w:pPr>
              <w:jc w:val="center"/>
              <w:rPr>
                <w:rFonts w:ascii="Tahoma" w:hAnsi="Tahoma" w:cs="Tahoma"/>
                <w:iCs/>
                <w:sz w:val="20"/>
                <w:szCs w:val="20"/>
              </w:rPr>
            </w:pPr>
          </w:p>
        </w:tc>
      </w:tr>
      <w:tr w:rsidR="00452C71" w:rsidRPr="00667F0A" w14:paraId="27F68EC1" w14:textId="270BCD69" w:rsidTr="00CD2D2F">
        <w:trPr>
          <w:gridAfter w:val="1"/>
          <w:wAfter w:w="1958" w:type="dxa"/>
          <w:trHeight w:val="315"/>
        </w:trPr>
        <w:tc>
          <w:tcPr>
            <w:tcW w:w="714" w:type="dxa"/>
            <w:hideMark/>
          </w:tcPr>
          <w:p w14:paraId="4E83A447" w14:textId="77777777" w:rsidR="00452C71" w:rsidRPr="00667F0A" w:rsidRDefault="00452C71" w:rsidP="000D6E63">
            <w:pPr>
              <w:rPr>
                <w:rFonts w:ascii="Tahoma" w:hAnsi="Tahoma" w:cs="Tahoma"/>
                <w:iCs/>
                <w:sz w:val="20"/>
                <w:szCs w:val="20"/>
              </w:rPr>
            </w:pPr>
            <w:r>
              <w:rPr>
                <w:rFonts w:ascii="Tahoma" w:hAnsi="Tahoma" w:cs="Tahoma"/>
                <w:iCs/>
                <w:sz w:val="20"/>
                <w:szCs w:val="20"/>
              </w:rPr>
              <w:t xml:space="preserve">   </w:t>
            </w:r>
            <w:r w:rsidRPr="00667F0A">
              <w:rPr>
                <w:rFonts w:ascii="Tahoma" w:hAnsi="Tahoma" w:cs="Tahoma"/>
                <w:iCs/>
                <w:sz w:val="20"/>
                <w:szCs w:val="20"/>
              </w:rPr>
              <w:t>c</w:t>
            </w:r>
          </w:p>
        </w:tc>
        <w:tc>
          <w:tcPr>
            <w:tcW w:w="6231" w:type="dxa"/>
            <w:hideMark/>
          </w:tcPr>
          <w:p w14:paraId="2B422185" w14:textId="77777777" w:rsidR="00452C71" w:rsidRPr="00667F0A" w:rsidRDefault="00452C71" w:rsidP="000D6E63">
            <w:pPr>
              <w:rPr>
                <w:rFonts w:ascii="Tahoma" w:hAnsi="Tahoma" w:cs="Tahoma"/>
                <w:b/>
                <w:bCs/>
                <w:iCs/>
                <w:sz w:val="20"/>
                <w:szCs w:val="20"/>
              </w:rPr>
            </w:pPr>
            <w:r w:rsidRPr="00667F0A">
              <w:rPr>
                <w:rFonts w:ascii="Tahoma" w:hAnsi="Tahoma" w:cs="Tahoma"/>
                <w:b/>
                <w:bCs/>
                <w:iCs/>
                <w:sz w:val="20"/>
                <w:szCs w:val="20"/>
              </w:rPr>
              <w:t>Commission of VRV systems including topping of gas per site requirements</w:t>
            </w:r>
          </w:p>
        </w:tc>
        <w:tc>
          <w:tcPr>
            <w:tcW w:w="863" w:type="dxa"/>
            <w:noWrap/>
            <w:hideMark/>
          </w:tcPr>
          <w:p w14:paraId="230CAA1C" w14:textId="77777777" w:rsidR="00452C71" w:rsidRPr="00667F0A" w:rsidRDefault="00452C71" w:rsidP="000D6E63">
            <w:pPr>
              <w:rPr>
                <w:rFonts w:ascii="Tahoma" w:hAnsi="Tahoma" w:cs="Tahoma"/>
                <w:iCs/>
                <w:sz w:val="20"/>
                <w:szCs w:val="20"/>
              </w:rPr>
            </w:pPr>
            <w:r w:rsidRPr="00667F0A">
              <w:rPr>
                <w:rFonts w:ascii="Tahoma" w:hAnsi="Tahoma" w:cs="Tahoma"/>
                <w:iCs/>
                <w:sz w:val="20"/>
                <w:szCs w:val="20"/>
              </w:rPr>
              <w:t> </w:t>
            </w:r>
          </w:p>
        </w:tc>
        <w:tc>
          <w:tcPr>
            <w:tcW w:w="896" w:type="dxa"/>
            <w:noWrap/>
            <w:hideMark/>
          </w:tcPr>
          <w:p w14:paraId="37E6AFE4" w14:textId="77777777" w:rsidR="00452C71" w:rsidRPr="00667F0A" w:rsidRDefault="00452C71" w:rsidP="000D6E63">
            <w:pPr>
              <w:rPr>
                <w:rFonts w:ascii="Tahoma" w:hAnsi="Tahoma" w:cs="Tahoma"/>
                <w:iCs/>
                <w:sz w:val="20"/>
                <w:szCs w:val="20"/>
              </w:rPr>
            </w:pPr>
            <w:r w:rsidRPr="00667F0A">
              <w:rPr>
                <w:rFonts w:ascii="Tahoma" w:hAnsi="Tahoma" w:cs="Tahoma"/>
                <w:iCs/>
                <w:sz w:val="20"/>
                <w:szCs w:val="20"/>
              </w:rPr>
              <w:t> </w:t>
            </w:r>
          </w:p>
        </w:tc>
        <w:tc>
          <w:tcPr>
            <w:tcW w:w="692" w:type="dxa"/>
          </w:tcPr>
          <w:p w14:paraId="541AE49E" w14:textId="77777777" w:rsidR="00452C71" w:rsidRPr="00667F0A" w:rsidRDefault="00452C71" w:rsidP="000D6E63">
            <w:pPr>
              <w:rPr>
                <w:rFonts w:ascii="Tahoma" w:hAnsi="Tahoma" w:cs="Tahoma"/>
                <w:iCs/>
                <w:sz w:val="20"/>
                <w:szCs w:val="20"/>
              </w:rPr>
            </w:pPr>
          </w:p>
        </w:tc>
        <w:tc>
          <w:tcPr>
            <w:tcW w:w="385" w:type="dxa"/>
          </w:tcPr>
          <w:p w14:paraId="0AD3F1D7" w14:textId="77777777" w:rsidR="00452C71" w:rsidRPr="00667F0A" w:rsidRDefault="00452C71" w:rsidP="000D6E63">
            <w:pPr>
              <w:rPr>
                <w:rFonts w:ascii="Tahoma" w:hAnsi="Tahoma" w:cs="Tahoma"/>
                <w:iCs/>
                <w:sz w:val="20"/>
                <w:szCs w:val="20"/>
              </w:rPr>
            </w:pPr>
          </w:p>
        </w:tc>
      </w:tr>
      <w:tr w:rsidR="00452C71" w:rsidRPr="00667F0A" w14:paraId="4DB8E3E9" w14:textId="7FF17D86" w:rsidTr="00CD2D2F">
        <w:trPr>
          <w:gridAfter w:val="1"/>
          <w:wAfter w:w="1958" w:type="dxa"/>
          <w:trHeight w:val="315"/>
        </w:trPr>
        <w:tc>
          <w:tcPr>
            <w:tcW w:w="714" w:type="dxa"/>
            <w:hideMark/>
          </w:tcPr>
          <w:p w14:paraId="38CF3C2F" w14:textId="77777777" w:rsidR="00452C71" w:rsidRPr="00667F0A" w:rsidRDefault="00452C71" w:rsidP="000D6E63">
            <w:pPr>
              <w:rPr>
                <w:rFonts w:ascii="Tahoma" w:hAnsi="Tahoma" w:cs="Tahoma"/>
                <w:iCs/>
                <w:sz w:val="20"/>
                <w:szCs w:val="20"/>
              </w:rPr>
            </w:pPr>
            <w:r w:rsidRPr="00667F0A">
              <w:rPr>
                <w:rFonts w:ascii="Tahoma" w:hAnsi="Tahoma" w:cs="Tahoma"/>
                <w:iCs/>
                <w:sz w:val="20"/>
                <w:szCs w:val="20"/>
              </w:rPr>
              <w:t> </w:t>
            </w:r>
          </w:p>
        </w:tc>
        <w:tc>
          <w:tcPr>
            <w:tcW w:w="6231" w:type="dxa"/>
            <w:hideMark/>
          </w:tcPr>
          <w:p w14:paraId="0144A827" w14:textId="77777777" w:rsidR="00452C71" w:rsidRPr="00667F0A" w:rsidRDefault="00452C71" w:rsidP="000D6E63">
            <w:pPr>
              <w:rPr>
                <w:rFonts w:ascii="Tahoma" w:hAnsi="Tahoma" w:cs="Tahoma"/>
                <w:iCs/>
                <w:sz w:val="20"/>
                <w:szCs w:val="20"/>
              </w:rPr>
            </w:pPr>
            <w:r w:rsidRPr="00667F0A">
              <w:rPr>
                <w:rFonts w:ascii="Tahoma" w:hAnsi="Tahoma" w:cs="Tahoma"/>
                <w:iCs/>
                <w:sz w:val="20"/>
                <w:szCs w:val="20"/>
              </w:rPr>
              <w:t>R410A Gas charging in VRV System</w:t>
            </w:r>
          </w:p>
        </w:tc>
        <w:tc>
          <w:tcPr>
            <w:tcW w:w="863" w:type="dxa"/>
            <w:noWrap/>
            <w:hideMark/>
          </w:tcPr>
          <w:p w14:paraId="41F381D0" w14:textId="77777777" w:rsidR="00452C71" w:rsidRPr="00667F0A" w:rsidRDefault="00452C71" w:rsidP="000D6E63">
            <w:pPr>
              <w:rPr>
                <w:rFonts w:ascii="Tahoma" w:hAnsi="Tahoma" w:cs="Tahoma"/>
                <w:iCs/>
                <w:sz w:val="20"/>
                <w:szCs w:val="20"/>
              </w:rPr>
            </w:pPr>
            <w:r w:rsidRPr="00667F0A">
              <w:rPr>
                <w:rFonts w:ascii="Tahoma" w:hAnsi="Tahoma" w:cs="Tahoma"/>
                <w:iCs/>
                <w:sz w:val="20"/>
                <w:szCs w:val="20"/>
              </w:rPr>
              <w:t>Lot</w:t>
            </w:r>
          </w:p>
        </w:tc>
        <w:tc>
          <w:tcPr>
            <w:tcW w:w="896" w:type="dxa"/>
            <w:noWrap/>
            <w:hideMark/>
          </w:tcPr>
          <w:p w14:paraId="35C7D165" w14:textId="77777777" w:rsidR="00452C71" w:rsidRPr="00667F0A" w:rsidRDefault="00452C71" w:rsidP="000D6E63">
            <w:pPr>
              <w:rPr>
                <w:rFonts w:ascii="Tahoma" w:hAnsi="Tahoma" w:cs="Tahoma"/>
                <w:iCs/>
                <w:sz w:val="20"/>
                <w:szCs w:val="20"/>
              </w:rPr>
            </w:pPr>
            <w:r>
              <w:rPr>
                <w:rFonts w:ascii="Tahoma" w:hAnsi="Tahoma" w:cs="Tahoma"/>
                <w:iCs/>
                <w:sz w:val="20"/>
                <w:szCs w:val="20"/>
              </w:rPr>
              <w:t xml:space="preserve">    </w:t>
            </w:r>
            <w:r w:rsidRPr="00667F0A">
              <w:rPr>
                <w:rFonts w:ascii="Tahoma" w:hAnsi="Tahoma" w:cs="Tahoma"/>
                <w:iCs/>
                <w:sz w:val="20"/>
                <w:szCs w:val="20"/>
              </w:rPr>
              <w:t>1</w:t>
            </w:r>
          </w:p>
        </w:tc>
        <w:tc>
          <w:tcPr>
            <w:tcW w:w="692" w:type="dxa"/>
          </w:tcPr>
          <w:p w14:paraId="663CFDA5" w14:textId="77777777" w:rsidR="00452C71" w:rsidRDefault="00452C71" w:rsidP="000D6E63">
            <w:pPr>
              <w:rPr>
                <w:rFonts w:ascii="Tahoma" w:hAnsi="Tahoma" w:cs="Tahoma"/>
                <w:iCs/>
                <w:sz w:val="20"/>
                <w:szCs w:val="20"/>
              </w:rPr>
            </w:pPr>
          </w:p>
        </w:tc>
        <w:tc>
          <w:tcPr>
            <w:tcW w:w="385" w:type="dxa"/>
          </w:tcPr>
          <w:p w14:paraId="6E697543" w14:textId="77777777" w:rsidR="00452C71" w:rsidRDefault="00452C71" w:rsidP="000D6E63">
            <w:pPr>
              <w:rPr>
                <w:rFonts w:ascii="Tahoma" w:hAnsi="Tahoma" w:cs="Tahoma"/>
                <w:iCs/>
                <w:sz w:val="20"/>
                <w:szCs w:val="20"/>
              </w:rPr>
            </w:pPr>
          </w:p>
        </w:tc>
      </w:tr>
      <w:tr w:rsidR="00452C71" w:rsidRPr="00667F0A" w14:paraId="29894DCD" w14:textId="5EC487A5" w:rsidTr="00CD2D2F">
        <w:trPr>
          <w:gridAfter w:val="1"/>
          <w:wAfter w:w="1958" w:type="dxa"/>
          <w:trHeight w:val="315"/>
        </w:trPr>
        <w:tc>
          <w:tcPr>
            <w:tcW w:w="714" w:type="dxa"/>
            <w:noWrap/>
            <w:hideMark/>
          </w:tcPr>
          <w:p w14:paraId="490C41C7" w14:textId="77777777" w:rsidR="00452C71" w:rsidRPr="00EF6FDF" w:rsidRDefault="00452C71" w:rsidP="000D6E63">
            <w:pPr>
              <w:rPr>
                <w:rFonts w:ascii="Tahoma" w:hAnsi="Tahoma" w:cs="Tahoma"/>
                <w:b/>
                <w:bCs/>
                <w:iCs/>
                <w:sz w:val="20"/>
                <w:szCs w:val="20"/>
              </w:rPr>
            </w:pPr>
            <w:r w:rsidRPr="00EF6FDF">
              <w:rPr>
                <w:rFonts w:ascii="Tahoma" w:hAnsi="Tahoma" w:cs="Tahoma"/>
                <w:b/>
                <w:bCs/>
                <w:iCs/>
                <w:sz w:val="20"/>
                <w:szCs w:val="20"/>
              </w:rPr>
              <w:t xml:space="preserve">   4</w:t>
            </w:r>
          </w:p>
        </w:tc>
        <w:tc>
          <w:tcPr>
            <w:tcW w:w="6231" w:type="dxa"/>
            <w:noWrap/>
            <w:hideMark/>
          </w:tcPr>
          <w:p w14:paraId="76444ADA" w14:textId="77777777" w:rsidR="00452C71" w:rsidRPr="00EF6FDF" w:rsidRDefault="00452C71" w:rsidP="000D6E63">
            <w:pPr>
              <w:rPr>
                <w:rFonts w:ascii="Tahoma" w:hAnsi="Tahoma" w:cs="Tahoma"/>
                <w:b/>
                <w:bCs/>
                <w:iCs/>
                <w:sz w:val="20"/>
                <w:szCs w:val="20"/>
              </w:rPr>
            </w:pPr>
            <w:r w:rsidRPr="00EF6FDF">
              <w:rPr>
                <w:rFonts w:ascii="Tahoma" w:hAnsi="Tahoma" w:cs="Tahoma"/>
                <w:b/>
                <w:bCs/>
                <w:iCs/>
                <w:sz w:val="20"/>
                <w:szCs w:val="20"/>
              </w:rPr>
              <w:t>Refrigerant Piping</w:t>
            </w:r>
          </w:p>
        </w:tc>
        <w:tc>
          <w:tcPr>
            <w:tcW w:w="863" w:type="dxa"/>
            <w:noWrap/>
            <w:hideMark/>
          </w:tcPr>
          <w:p w14:paraId="34F88C0D" w14:textId="77777777" w:rsidR="00452C71" w:rsidRPr="00667F0A" w:rsidRDefault="00452C71" w:rsidP="000D6E63">
            <w:pPr>
              <w:rPr>
                <w:rFonts w:ascii="Tahoma" w:hAnsi="Tahoma" w:cs="Tahoma"/>
                <w:iCs/>
                <w:sz w:val="20"/>
                <w:szCs w:val="20"/>
              </w:rPr>
            </w:pPr>
            <w:r w:rsidRPr="00667F0A">
              <w:rPr>
                <w:rFonts w:ascii="Tahoma" w:hAnsi="Tahoma" w:cs="Tahoma"/>
                <w:iCs/>
                <w:sz w:val="20"/>
                <w:szCs w:val="20"/>
              </w:rPr>
              <w:t> </w:t>
            </w:r>
          </w:p>
        </w:tc>
        <w:tc>
          <w:tcPr>
            <w:tcW w:w="896" w:type="dxa"/>
            <w:noWrap/>
            <w:hideMark/>
          </w:tcPr>
          <w:p w14:paraId="3E219621" w14:textId="77777777" w:rsidR="00452C71" w:rsidRPr="00667F0A" w:rsidRDefault="00452C71" w:rsidP="000D6E63">
            <w:pPr>
              <w:rPr>
                <w:rFonts w:ascii="Tahoma" w:hAnsi="Tahoma" w:cs="Tahoma"/>
                <w:iCs/>
                <w:sz w:val="20"/>
                <w:szCs w:val="20"/>
              </w:rPr>
            </w:pPr>
            <w:r w:rsidRPr="00667F0A">
              <w:rPr>
                <w:rFonts w:ascii="Tahoma" w:hAnsi="Tahoma" w:cs="Tahoma"/>
                <w:iCs/>
                <w:sz w:val="20"/>
                <w:szCs w:val="20"/>
              </w:rPr>
              <w:t> </w:t>
            </w:r>
          </w:p>
        </w:tc>
        <w:tc>
          <w:tcPr>
            <w:tcW w:w="692" w:type="dxa"/>
          </w:tcPr>
          <w:p w14:paraId="1DD5993B" w14:textId="77777777" w:rsidR="00452C71" w:rsidRPr="00667F0A" w:rsidRDefault="00452C71" w:rsidP="000D6E63">
            <w:pPr>
              <w:rPr>
                <w:rFonts w:ascii="Tahoma" w:hAnsi="Tahoma" w:cs="Tahoma"/>
                <w:iCs/>
                <w:sz w:val="20"/>
                <w:szCs w:val="20"/>
              </w:rPr>
            </w:pPr>
          </w:p>
        </w:tc>
        <w:tc>
          <w:tcPr>
            <w:tcW w:w="385" w:type="dxa"/>
          </w:tcPr>
          <w:p w14:paraId="3494ABF8" w14:textId="77777777" w:rsidR="00452C71" w:rsidRPr="00667F0A" w:rsidRDefault="00452C71" w:rsidP="000D6E63">
            <w:pPr>
              <w:rPr>
                <w:rFonts w:ascii="Tahoma" w:hAnsi="Tahoma" w:cs="Tahoma"/>
                <w:iCs/>
                <w:sz w:val="20"/>
                <w:szCs w:val="20"/>
              </w:rPr>
            </w:pPr>
          </w:p>
        </w:tc>
      </w:tr>
      <w:tr w:rsidR="00452C71" w:rsidRPr="00667F0A" w14:paraId="22F0D850" w14:textId="46961991" w:rsidTr="00CD2D2F">
        <w:trPr>
          <w:gridAfter w:val="1"/>
          <w:wAfter w:w="1958" w:type="dxa"/>
          <w:trHeight w:val="837"/>
        </w:trPr>
        <w:tc>
          <w:tcPr>
            <w:tcW w:w="714" w:type="dxa"/>
            <w:noWrap/>
            <w:hideMark/>
          </w:tcPr>
          <w:p w14:paraId="137A74D6" w14:textId="77777777" w:rsidR="00452C71" w:rsidRPr="00667F0A" w:rsidRDefault="00452C71" w:rsidP="000D6E63">
            <w:pPr>
              <w:rPr>
                <w:rFonts w:ascii="Tahoma" w:hAnsi="Tahoma" w:cs="Tahoma"/>
                <w:iCs/>
                <w:sz w:val="20"/>
                <w:szCs w:val="20"/>
              </w:rPr>
            </w:pPr>
            <w:r w:rsidRPr="00667F0A">
              <w:rPr>
                <w:rFonts w:ascii="Tahoma" w:hAnsi="Tahoma" w:cs="Tahoma"/>
                <w:iCs/>
                <w:sz w:val="20"/>
                <w:szCs w:val="20"/>
              </w:rPr>
              <w:t> </w:t>
            </w:r>
          </w:p>
        </w:tc>
        <w:tc>
          <w:tcPr>
            <w:tcW w:w="6231" w:type="dxa"/>
            <w:hideMark/>
          </w:tcPr>
          <w:p w14:paraId="5BE0F488" w14:textId="77777777" w:rsidR="00452C71" w:rsidRPr="00667F0A" w:rsidRDefault="00452C71" w:rsidP="000D6E63">
            <w:pPr>
              <w:rPr>
                <w:rFonts w:ascii="Tahoma" w:hAnsi="Tahoma" w:cs="Tahoma"/>
                <w:iCs/>
                <w:sz w:val="20"/>
                <w:szCs w:val="20"/>
              </w:rPr>
            </w:pPr>
            <w:r w:rsidRPr="00667F0A">
              <w:rPr>
                <w:rFonts w:ascii="Tahoma" w:hAnsi="Tahoma" w:cs="Tahoma"/>
                <w:iCs/>
                <w:sz w:val="20"/>
                <w:szCs w:val="20"/>
              </w:rPr>
              <w:t>Interconnecting refrigerant pipe work with (19mm/13 mm thick) closed cell elastomeric nitrile rubber tubular insulation between each set of indoor &amp; outdoor units as per specifications, all   piping inside the   room shall be properly supported with MS hanger.</w:t>
            </w:r>
          </w:p>
        </w:tc>
        <w:tc>
          <w:tcPr>
            <w:tcW w:w="863" w:type="dxa"/>
            <w:noWrap/>
            <w:hideMark/>
          </w:tcPr>
          <w:p w14:paraId="6011E77C" w14:textId="77777777" w:rsidR="00452C71" w:rsidRPr="00667F0A" w:rsidRDefault="00452C71" w:rsidP="000D6E63">
            <w:pPr>
              <w:rPr>
                <w:rFonts w:ascii="Tahoma" w:hAnsi="Tahoma" w:cs="Tahoma"/>
                <w:iCs/>
                <w:sz w:val="20"/>
                <w:szCs w:val="20"/>
              </w:rPr>
            </w:pPr>
            <w:r w:rsidRPr="00667F0A">
              <w:rPr>
                <w:rFonts w:ascii="Tahoma" w:hAnsi="Tahoma" w:cs="Tahoma"/>
                <w:iCs/>
                <w:sz w:val="20"/>
                <w:szCs w:val="20"/>
              </w:rPr>
              <w:t> </w:t>
            </w:r>
          </w:p>
        </w:tc>
        <w:tc>
          <w:tcPr>
            <w:tcW w:w="896" w:type="dxa"/>
            <w:noWrap/>
            <w:hideMark/>
          </w:tcPr>
          <w:p w14:paraId="29EA7756" w14:textId="77777777" w:rsidR="00452C71" w:rsidRPr="00667F0A" w:rsidRDefault="00452C71" w:rsidP="000D6E63">
            <w:pPr>
              <w:rPr>
                <w:rFonts w:ascii="Tahoma" w:hAnsi="Tahoma" w:cs="Tahoma"/>
                <w:iCs/>
                <w:sz w:val="20"/>
                <w:szCs w:val="20"/>
              </w:rPr>
            </w:pPr>
            <w:r w:rsidRPr="00667F0A">
              <w:rPr>
                <w:rFonts w:ascii="Tahoma" w:hAnsi="Tahoma" w:cs="Tahoma"/>
                <w:iCs/>
                <w:sz w:val="20"/>
                <w:szCs w:val="20"/>
              </w:rPr>
              <w:t> </w:t>
            </w:r>
          </w:p>
        </w:tc>
        <w:tc>
          <w:tcPr>
            <w:tcW w:w="692" w:type="dxa"/>
          </w:tcPr>
          <w:p w14:paraId="6EDD6920" w14:textId="77777777" w:rsidR="00452C71" w:rsidRPr="00667F0A" w:rsidRDefault="00452C71" w:rsidP="000D6E63">
            <w:pPr>
              <w:rPr>
                <w:rFonts w:ascii="Tahoma" w:hAnsi="Tahoma" w:cs="Tahoma"/>
                <w:iCs/>
                <w:sz w:val="20"/>
                <w:szCs w:val="20"/>
              </w:rPr>
            </w:pPr>
          </w:p>
        </w:tc>
        <w:tc>
          <w:tcPr>
            <w:tcW w:w="385" w:type="dxa"/>
          </w:tcPr>
          <w:p w14:paraId="075FACAA" w14:textId="77777777" w:rsidR="00452C71" w:rsidRPr="00667F0A" w:rsidRDefault="00452C71" w:rsidP="000D6E63">
            <w:pPr>
              <w:rPr>
                <w:rFonts w:ascii="Tahoma" w:hAnsi="Tahoma" w:cs="Tahoma"/>
                <w:iCs/>
                <w:sz w:val="20"/>
                <w:szCs w:val="20"/>
              </w:rPr>
            </w:pPr>
          </w:p>
        </w:tc>
      </w:tr>
      <w:tr w:rsidR="00452C71" w:rsidRPr="00667F0A" w14:paraId="2BE9F721" w14:textId="7C6FB931" w:rsidTr="00CD2D2F">
        <w:trPr>
          <w:gridAfter w:val="1"/>
          <w:wAfter w:w="1958" w:type="dxa"/>
          <w:trHeight w:val="315"/>
        </w:trPr>
        <w:tc>
          <w:tcPr>
            <w:tcW w:w="714" w:type="dxa"/>
            <w:noWrap/>
            <w:hideMark/>
          </w:tcPr>
          <w:p w14:paraId="0CA74623"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a</w:t>
            </w:r>
          </w:p>
        </w:tc>
        <w:tc>
          <w:tcPr>
            <w:tcW w:w="6231" w:type="dxa"/>
            <w:noWrap/>
            <w:hideMark/>
          </w:tcPr>
          <w:p w14:paraId="083A74BA" w14:textId="77777777" w:rsidR="00452C71" w:rsidRPr="00667F0A" w:rsidRDefault="00452C71" w:rsidP="000D6E63">
            <w:pPr>
              <w:rPr>
                <w:rFonts w:ascii="Tahoma" w:hAnsi="Tahoma" w:cs="Tahoma"/>
                <w:iCs/>
                <w:sz w:val="20"/>
                <w:szCs w:val="20"/>
              </w:rPr>
            </w:pPr>
            <w:r w:rsidRPr="00667F0A">
              <w:rPr>
                <w:rFonts w:ascii="Tahoma" w:hAnsi="Tahoma" w:cs="Tahoma"/>
                <w:iCs/>
                <w:sz w:val="20"/>
                <w:szCs w:val="20"/>
              </w:rPr>
              <w:t>41.3 mm O.D. (</w:t>
            </w:r>
            <w:proofErr w:type="gramStart"/>
            <w:r w:rsidRPr="00667F0A">
              <w:rPr>
                <w:rFonts w:ascii="Tahoma" w:hAnsi="Tahoma" w:cs="Tahoma"/>
                <w:iCs/>
                <w:sz w:val="20"/>
                <w:szCs w:val="20"/>
              </w:rPr>
              <w:t>insulation :</w:t>
            </w:r>
            <w:proofErr w:type="gramEnd"/>
            <w:r w:rsidRPr="00667F0A">
              <w:rPr>
                <w:rFonts w:ascii="Tahoma" w:hAnsi="Tahoma" w:cs="Tahoma"/>
                <w:iCs/>
                <w:sz w:val="20"/>
                <w:szCs w:val="20"/>
              </w:rPr>
              <w:t xml:space="preserve"> 19 mm)</w:t>
            </w:r>
          </w:p>
        </w:tc>
        <w:tc>
          <w:tcPr>
            <w:tcW w:w="863" w:type="dxa"/>
            <w:vMerge w:val="restart"/>
            <w:noWrap/>
            <w:hideMark/>
          </w:tcPr>
          <w:p w14:paraId="459CA60A" w14:textId="77777777" w:rsidR="00452C71" w:rsidRDefault="00452C71" w:rsidP="000D6E63">
            <w:pPr>
              <w:jc w:val="center"/>
              <w:rPr>
                <w:rFonts w:ascii="Tahoma" w:hAnsi="Tahoma" w:cs="Tahoma"/>
                <w:iCs/>
                <w:sz w:val="20"/>
                <w:szCs w:val="20"/>
              </w:rPr>
            </w:pPr>
          </w:p>
          <w:p w14:paraId="259A9664" w14:textId="77777777" w:rsidR="00452C71" w:rsidRDefault="00452C71" w:rsidP="000D6E63">
            <w:pPr>
              <w:jc w:val="center"/>
              <w:rPr>
                <w:rFonts w:ascii="Tahoma" w:hAnsi="Tahoma" w:cs="Tahoma"/>
                <w:iCs/>
                <w:sz w:val="20"/>
                <w:szCs w:val="20"/>
              </w:rPr>
            </w:pPr>
          </w:p>
          <w:p w14:paraId="6CD83EDD" w14:textId="77777777" w:rsidR="00452C71" w:rsidRPr="00667F0A" w:rsidRDefault="00452C71" w:rsidP="0068629A">
            <w:pPr>
              <w:rPr>
                <w:rFonts w:ascii="Tahoma" w:hAnsi="Tahoma" w:cs="Tahoma"/>
                <w:iCs/>
                <w:sz w:val="20"/>
                <w:szCs w:val="20"/>
              </w:rPr>
            </w:pPr>
            <w:r w:rsidRPr="00667F0A">
              <w:rPr>
                <w:rFonts w:ascii="Tahoma" w:hAnsi="Tahoma" w:cs="Tahoma"/>
                <w:iCs/>
                <w:sz w:val="20"/>
                <w:szCs w:val="20"/>
              </w:rPr>
              <w:t>Rm</w:t>
            </w:r>
          </w:p>
        </w:tc>
        <w:tc>
          <w:tcPr>
            <w:tcW w:w="896" w:type="dxa"/>
            <w:vMerge w:val="restart"/>
            <w:noWrap/>
            <w:hideMark/>
          </w:tcPr>
          <w:p w14:paraId="3EF0859E" w14:textId="77777777" w:rsidR="00452C71" w:rsidRDefault="00452C71" w:rsidP="000D6E63">
            <w:pPr>
              <w:rPr>
                <w:rFonts w:ascii="Tahoma" w:hAnsi="Tahoma" w:cs="Tahoma"/>
                <w:iCs/>
                <w:sz w:val="20"/>
                <w:szCs w:val="20"/>
              </w:rPr>
            </w:pPr>
          </w:p>
          <w:p w14:paraId="37CAB27F" w14:textId="77777777" w:rsidR="00452C71" w:rsidRDefault="00452C71" w:rsidP="000D6E63">
            <w:pPr>
              <w:rPr>
                <w:rFonts w:ascii="Tahoma" w:hAnsi="Tahoma" w:cs="Tahoma"/>
                <w:iCs/>
                <w:sz w:val="20"/>
                <w:szCs w:val="20"/>
              </w:rPr>
            </w:pPr>
          </w:p>
          <w:p w14:paraId="762E8741" w14:textId="77777777" w:rsidR="00452C71" w:rsidRDefault="00452C71" w:rsidP="000D6E63">
            <w:pPr>
              <w:rPr>
                <w:rFonts w:ascii="Tahoma" w:hAnsi="Tahoma" w:cs="Tahoma"/>
                <w:iCs/>
                <w:sz w:val="20"/>
                <w:szCs w:val="20"/>
              </w:rPr>
            </w:pPr>
            <w:r>
              <w:rPr>
                <w:rFonts w:ascii="Tahoma" w:hAnsi="Tahoma" w:cs="Tahoma"/>
                <w:iCs/>
                <w:sz w:val="20"/>
                <w:szCs w:val="20"/>
              </w:rPr>
              <w:t>3940</w:t>
            </w:r>
          </w:p>
          <w:p w14:paraId="7207AFA3" w14:textId="77777777" w:rsidR="00452C71" w:rsidRPr="00667F0A" w:rsidRDefault="00452C71" w:rsidP="000D6E63">
            <w:pPr>
              <w:rPr>
                <w:rFonts w:ascii="Tahoma" w:hAnsi="Tahoma" w:cs="Tahoma"/>
                <w:iCs/>
                <w:sz w:val="20"/>
                <w:szCs w:val="20"/>
              </w:rPr>
            </w:pPr>
          </w:p>
        </w:tc>
        <w:tc>
          <w:tcPr>
            <w:tcW w:w="692" w:type="dxa"/>
          </w:tcPr>
          <w:p w14:paraId="6E02281C" w14:textId="77777777" w:rsidR="00452C71" w:rsidRDefault="00452C71" w:rsidP="000D6E63">
            <w:pPr>
              <w:rPr>
                <w:rFonts w:ascii="Tahoma" w:hAnsi="Tahoma" w:cs="Tahoma"/>
                <w:iCs/>
                <w:sz w:val="20"/>
                <w:szCs w:val="20"/>
              </w:rPr>
            </w:pPr>
          </w:p>
        </w:tc>
        <w:tc>
          <w:tcPr>
            <w:tcW w:w="385" w:type="dxa"/>
          </w:tcPr>
          <w:p w14:paraId="652078EC" w14:textId="77777777" w:rsidR="00452C71" w:rsidRDefault="00452C71" w:rsidP="000D6E63">
            <w:pPr>
              <w:rPr>
                <w:rFonts w:ascii="Tahoma" w:hAnsi="Tahoma" w:cs="Tahoma"/>
                <w:iCs/>
                <w:sz w:val="20"/>
                <w:szCs w:val="20"/>
              </w:rPr>
            </w:pPr>
          </w:p>
        </w:tc>
      </w:tr>
      <w:tr w:rsidR="00452C71" w:rsidRPr="00667F0A" w14:paraId="461F5B09" w14:textId="29CBD3C5" w:rsidTr="00CD2D2F">
        <w:trPr>
          <w:gridAfter w:val="1"/>
          <w:wAfter w:w="1958" w:type="dxa"/>
          <w:trHeight w:val="315"/>
        </w:trPr>
        <w:tc>
          <w:tcPr>
            <w:tcW w:w="714" w:type="dxa"/>
            <w:noWrap/>
            <w:hideMark/>
          </w:tcPr>
          <w:p w14:paraId="49BA6AA7"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b</w:t>
            </w:r>
          </w:p>
        </w:tc>
        <w:tc>
          <w:tcPr>
            <w:tcW w:w="6231" w:type="dxa"/>
            <w:noWrap/>
            <w:hideMark/>
          </w:tcPr>
          <w:p w14:paraId="0F9A7551" w14:textId="77777777" w:rsidR="00452C71" w:rsidRPr="00667F0A" w:rsidRDefault="00452C71" w:rsidP="000D6E63">
            <w:pPr>
              <w:rPr>
                <w:rFonts w:ascii="Tahoma" w:hAnsi="Tahoma" w:cs="Tahoma"/>
                <w:iCs/>
                <w:sz w:val="20"/>
                <w:szCs w:val="20"/>
              </w:rPr>
            </w:pPr>
            <w:r w:rsidRPr="00667F0A">
              <w:rPr>
                <w:rFonts w:ascii="Tahoma" w:hAnsi="Tahoma" w:cs="Tahoma"/>
                <w:iCs/>
                <w:sz w:val="20"/>
                <w:szCs w:val="20"/>
              </w:rPr>
              <w:t>34.9 mm O.D. (</w:t>
            </w:r>
            <w:proofErr w:type="gramStart"/>
            <w:r w:rsidRPr="00667F0A">
              <w:rPr>
                <w:rFonts w:ascii="Tahoma" w:hAnsi="Tahoma" w:cs="Tahoma"/>
                <w:iCs/>
                <w:sz w:val="20"/>
                <w:szCs w:val="20"/>
              </w:rPr>
              <w:t>insulation :</w:t>
            </w:r>
            <w:proofErr w:type="gramEnd"/>
            <w:r w:rsidRPr="00667F0A">
              <w:rPr>
                <w:rFonts w:ascii="Tahoma" w:hAnsi="Tahoma" w:cs="Tahoma"/>
                <w:iCs/>
                <w:sz w:val="20"/>
                <w:szCs w:val="20"/>
              </w:rPr>
              <w:t xml:space="preserve"> 19 mm)</w:t>
            </w:r>
          </w:p>
        </w:tc>
        <w:tc>
          <w:tcPr>
            <w:tcW w:w="863" w:type="dxa"/>
            <w:vMerge/>
            <w:hideMark/>
          </w:tcPr>
          <w:p w14:paraId="33936670" w14:textId="77777777" w:rsidR="00452C71" w:rsidRPr="00667F0A" w:rsidRDefault="00452C71" w:rsidP="000D6E63">
            <w:pPr>
              <w:rPr>
                <w:rFonts w:ascii="Tahoma" w:hAnsi="Tahoma" w:cs="Tahoma"/>
                <w:iCs/>
                <w:sz w:val="20"/>
                <w:szCs w:val="20"/>
              </w:rPr>
            </w:pPr>
          </w:p>
        </w:tc>
        <w:tc>
          <w:tcPr>
            <w:tcW w:w="896" w:type="dxa"/>
            <w:vMerge/>
            <w:hideMark/>
          </w:tcPr>
          <w:p w14:paraId="38CDB180" w14:textId="77777777" w:rsidR="00452C71" w:rsidRPr="00667F0A" w:rsidRDefault="00452C71" w:rsidP="000D6E63">
            <w:pPr>
              <w:rPr>
                <w:rFonts w:ascii="Tahoma" w:hAnsi="Tahoma" w:cs="Tahoma"/>
                <w:iCs/>
                <w:sz w:val="20"/>
                <w:szCs w:val="20"/>
              </w:rPr>
            </w:pPr>
          </w:p>
        </w:tc>
        <w:tc>
          <w:tcPr>
            <w:tcW w:w="692" w:type="dxa"/>
          </w:tcPr>
          <w:p w14:paraId="483A1DA9" w14:textId="77777777" w:rsidR="00452C71" w:rsidRPr="00667F0A" w:rsidRDefault="00452C71" w:rsidP="000D6E63">
            <w:pPr>
              <w:rPr>
                <w:rFonts w:ascii="Tahoma" w:hAnsi="Tahoma" w:cs="Tahoma"/>
                <w:iCs/>
                <w:sz w:val="20"/>
                <w:szCs w:val="20"/>
              </w:rPr>
            </w:pPr>
          </w:p>
        </w:tc>
        <w:tc>
          <w:tcPr>
            <w:tcW w:w="385" w:type="dxa"/>
          </w:tcPr>
          <w:p w14:paraId="0B8804D6" w14:textId="77777777" w:rsidR="00452C71" w:rsidRPr="00667F0A" w:rsidRDefault="00452C71" w:rsidP="000D6E63">
            <w:pPr>
              <w:rPr>
                <w:rFonts w:ascii="Tahoma" w:hAnsi="Tahoma" w:cs="Tahoma"/>
                <w:iCs/>
                <w:sz w:val="20"/>
                <w:szCs w:val="20"/>
              </w:rPr>
            </w:pPr>
          </w:p>
        </w:tc>
      </w:tr>
      <w:tr w:rsidR="00452C71" w:rsidRPr="00667F0A" w14:paraId="6187B76F" w14:textId="7C2E382A" w:rsidTr="00CD2D2F">
        <w:trPr>
          <w:gridAfter w:val="1"/>
          <w:wAfter w:w="1958" w:type="dxa"/>
          <w:trHeight w:val="315"/>
        </w:trPr>
        <w:tc>
          <w:tcPr>
            <w:tcW w:w="714" w:type="dxa"/>
            <w:noWrap/>
            <w:hideMark/>
          </w:tcPr>
          <w:p w14:paraId="3BF43273"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c</w:t>
            </w:r>
          </w:p>
        </w:tc>
        <w:tc>
          <w:tcPr>
            <w:tcW w:w="6231" w:type="dxa"/>
            <w:noWrap/>
            <w:hideMark/>
          </w:tcPr>
          <w:p w14:paraId="224038E0" w14:textId="77777777" w:rsidR="00452C71" w:rsidRPr="00667F0A" w:rsidRDefault="00452C71" w:rsidP="000D6E63">
            <w:pPr>
              <w:rPr>
                <w:rFonts w:ascii="Tahoma" w:hAnsi="Tahoma" w:cs="Tahoma"/>
                <w:iCs/>
                <w:sz w:val="20"/>
                <w:szCs w:val="20"/>
              </w:rPr>
            </w:pPr>
            <w:r w:rsidRPr="00667F0A">
              <w:rPr>
                <w:rFonts w:ascii="Tahoma" w:hAnsi="Tahoma" w:cs="Tahoma"/>
                <w:iCs/>
                <w:sz w:val="20"/>
                <w:szCs w:val="20"/>
              </w:rPr>
              <w:t>28.6 mm O.D. (</w:t>
            </w:r>
            <w:proofErr w:type="gramStart"/>
            <w:r w:rsidRPr="00667F0A">
              <w:rPr>
                <w:rFonts w:ascii="Tahoma" w:hAnsi="Tahoma" w:cs="Tahoma"/>
                <w:iCs/>
                <w:sz w:val="20"/>
                <w:szCs w:val="20"/>
              </w:rPr>
              <w:t>insulation :</w:t>
            </w:r>
            <w:proofErr w:type="gramEnd"/>
            <w:r w:rsidRPr="00667F0A">
              <w:rPr>
                <w:rFonts w:ascii="Tahoma" w:hAnsi="Tahoma" w:cs="Tahoma"/>
                <w:iCs/>
                <w:sz w:val="20"/>
                <w:szCs w:val="20"/>
              </w:rPr>
              <w:t xml:space="preserve"> 19 mm)</w:t>
            </w:r>
          </w:p>
        </w:tc>
        <w:tc>
          <w:tcPr>
            <w:tcW w:w="863" w:type="dxa"/>
            <w:vMerge/>
            <w:hideMark/>
          </w:tcPr>
          <w:p w14:paraId="14D2ADB6" w14:textId="77777777" w:rsidR="00452C71" w:rsidRPr="00667F0A" w:rsidRDefault="00452C71" w:rsidP="000D6E63">
            <w:pPr>
              <w:rPr>
                <w:rFonts w:ascii="Tahoma" w:hAnsi="Tahoma" w:cs="Tahoma"/>
                <w:iCs/>
                <w:sz w:val="20"/>
                <w:szCs w:val="20"/>
              </w:rPr>
            </w:pPr>
          </w:p>
        </w:tc>
        <w:tc>
          <w:tcPr>
            <w:tcW w:w="896" w:type="dxa"/>
            <w:vMerge/>
            <w:hideMark/>
          </w:tcPr>
          <w:p w14:paraId="715EEBC4" w14:textId="77777777" w:rsidR="00452C71" w:rsidRPr="00667F0A" w:rsidRDefault="00452C71" w:rsidP="000D6E63">
            <w:pPr>
              <w:rPr>
                <w:rFonts w:ascii="Tahoma" w:hAnsi="Tahoma" w:cs="Tahoma"/>
                <w:iCs/>
                <w:sz w:val="20"/>
                <w:szCs w:val="20"/>
              </w:rPr>
            </w:pPr>
          </w:p>
        </w:tc>
        <w:tc>
          <w:tcPr>
            <w:tcW w:w="692" w:type="dxa"/>
          </w:tcPr>
          <w:p w14:paraId="62B48D14" w14:textId="77777777" w:rsidR="00452C71" w:rsidRPr="00667F0A" w:rsidRDefault="00452C71" w:rsidP="000D6E63">
            <w:pPr>
              <w:rPr>
                <w:rFonts w:ascii="Tahoma" w:hAnsi="Tahoma" w:cs="Tahoma"/>
                <w:iCs/>
                <w:sz w:val="20"/>
                <w:szCs w:val="20"/>
              </w:rPr>
            </w:pPr>
          </w:p>
        </w:tc>
        <w:tc>
          <w:tcPr>
            <w:tcW w:w="385" w:type="dxa"/>
          </w:tcPr>
          <w:p w14:paraId="142DACD4" w14:textId="77777777" w:rsidR="00452C71" w:rsidRPr="00667F0A" w:rsidRDefault="00452C71" w:rsidP="000D6E63">
            <w:pPr>
              <w:rPr>
                <w:rFonts w:ascii="Tahoma" w:hAnsi="Tahoma" w:cs="Tahoma"/>
                <w:iCs/>
                <w:sz w:val="20"/>
                <w:szCs w:val="20"/>
              </w:rPr>
            </w:pPr>
          </w:p>
        </w:tc>
      </w:tr>
      <w:tr w:rsidR="00452C71" w:rsidRPr="00667F0A" w14:paraId="6AA6FBB9" w14:textId="374C0760" w:rsidTr="00CD2D2F">
        <w:trPr>
          <w:gridAfter w:val="1"/>
          <w:wAfter w:w="1958" w:type="dxa"/>
          <w:trHeight w:val="315"/>
        </w:trPr>
        <w:tc>
          <w:tcPr>
            <w:tcW w:w="714" w:type="dxa"/>
            <w:noWrap/>
            <w:hideMark/>
          </w:tcPr>
          <w:p w14:paraId="2E9519A2"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d</w:t>
            </w:r>
          </w:p>
        </w:tc>
        <w:tc>
          <w:tcPr>
            <w:tcW w:w="6231" w:type="dxa"/>
            <w:noWrap/>
            <w:hideMark/>
          </w:tcPr>
          <w:p w14:paraId="29051C71" w14:textId="77777777" w:rsidR="00452C71" w:rsidRPr="00667F0A" w:rsidRDefault="00452C71" w:rsidP="000D6E63">
            <w:pPr>
              <w:tabs>
                <w:tab w:val="left" w:pos="4470"/>
              </w:tabs>
              <w:rPr>
                <w:rFonts w:ascii="Tahoma" w:hAnsi="Tahoma" w:cs="Tahoma"/>
                <w:iCs/>
                <w:sz w:val="20"/>
                <w:szCs w:val="20"/>
              </w:rPr>
            </w:pPr>
            <w:r w:rsidRPr="00667F0A">
              <w:rPr>
                <w:rFonts w:ascii="Tahoma" w:hAnsi="Tahoma" w:cs="Tahoma"/>
                <w:iCs/>
                <w:sz w:val="20"/>
                <w:szCs w:val="20"/>
              </w:rPr>
              <w:t>22.2 mm O.D. (</w:t>
            </w:r>
            <w:proofErr w:type="gramStart"/>
            <w:r w:rsidRPr="00667F0A">
              <w:rPr>
                <w:rFonts w:ascii="Tahoma" w:hAnsi="Tahoma" w:cs="Tahoma"/>
                <w:iCs/>
                <w:sz w:val="20"/>
                <w:szCs w:val="20"/>
              </w:rPr>
              <w:t>insulation :</w:t>
            </w:r>
            <w:proofErr w:type="gramEnd"/>
            <w:r w:rsidRPr="00667F0A">
              <w:rPr>
                <w:rFonts w:ascii="Tahoma" w:hAnsi="Tahoma" w:cs="Tahoma"/>
                <w:iCs/>
                <w:sz w:val="20"/>
                <w:szCs w:val="20"/>
              </w:rPr>
              <w:t xml:space="preserve"> 13 mm)</w:t>
            </w:r>
            <w:r>
              <w:rPr>
                <w:rFonts w:ascii="Tahoma" w:hAnsi="Tahoma" w:cs="Tahoma"/>
                <w:iCs/>
                <w:sz w:val="20"/>
                <w:szCs w:val="20"/>
              </w:rPr>
              <w:tab/>
            </w:r>
          </w:p>
        </w:tc>
        <w:tc>
          <w:tcPr>
            <w:tcW w:w="863" w:type="dxa"/>
            <w:vMerge/>
            <w:hideMark/>
          </w:tcPr>
          <w:p w14:paraId="4420E48E" w14:textId="77777777" w:rsidR="00452C71" w:rsidRPr="00667F0A" w:rsidRDefault="00452C71" w:rsidP="000D6E63">
            <w:pPr>
              <w:rPr>
                <w:rFonts w:ascii="Tahoma" w:hAnsi="Tahoma" w:cs="Tahoma"/>
                <w:iCs/>
                <w:sz w:val="20"/>
                <w:szCs w:val="20"/>
              </w:rPr>
            </w:pPr>
          </w:p>
        </w:tc>
        <w:tc>
          <w:tcPr>
            <w:tcW w:w="896" w:type="dxa"/>
            <w:vMerge/>
            <w:hideMark/>
          </w:tcPr>
          <w:p w14:paraId="3CECFCB2" w14:textId="77777777" w:rsidR="00452C71" w:rsidRPr="00667F0A" w:rsidRDefault="00452C71" w:rsidP="000D6E63">
            <w:pPr>
              <w:rPr>
                <w:rFonts w:ascii="Tahoma" w:hAnsi="Tahoma" w:cs="Tahoma"/>
                <w:iCs/>
                <w:sz w:val="20"/>
                <w:szCs w:val="20"/>
              </w:rPr>
            </w:pPr>
          </w:p>
        </w:tc>
        <w:tc>
          <w:tcPr>
            <w:tcW w:w="692" w:type="dxa"/>
          </w:tcPr>
          <w:p w14:paraId="4CBB7B40" w14:textId="77777777" w:rsidR="00452C71" w:rsidRPr="00667F0A" w:rsidRDefault="00452C71" w:rsidP="000D6E63">
            <w:pPr>
              <w:rPr>
                <w:rFonts w:ascii="Tahoma" w:hAnsi="Tahoma" w:cs="Tahoma"/>
                <w:iCs/>
                <w:sz w:val="20"/>
                <w:szCs w:val="20"/>
              </w:rPr>
            </w:pPr>
          </w:p>
        </w:tc>
        <w:tc>
          <w:tcPr>
            <w:tcW w:w="385" w:type="dxa"/>
          </w:tcPr>
          <w:p w14:paraId="7AC3B6DA" w14:textId="77777777" w:rsidR="00452C71" w:rsidRPr="00667F0A" w:rsidRDefault="00452C71" w:rsidP="000D6E63">
            <w:pPr>
              <w:rPr>
                <w:rFonts w:ascii="Tahoma" w:hAnsi="Tahoma" w:cs="Tahoma"/>
                <w:iCs/>
                <w:sz w:val="20"/>
                <w:szCs w:val="20"/>
              </w:rPr>
            </w:pPr>
          </w:p>
        </w:tc>
      </w:tr>
      <w:tr w:rsidR="00452C71" w:rsidRPr="00667F0A" w14:paraId="26DD5EE0" w14:textId="414AC640" w:rsidTr="00CD2D2F">
        <w:trPr>
          <w:gridAfter w:val="1"/>
          <w:wAfter w:w="1958" w:type="dxa"/>
          <w:trHeight w:val="315"/>
        </w:trPr>
        <w:tc>
          <w:tcPr>
            <w:tcW w:w="714" w:type="dxa"/>
            <w:noWrap/>
            <w:hideMark/>
          </w:tcPr>
          <w:p w14:paraId="2313D7DA"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e</w:t>
            </w:r>
          </w:p>
        </w:tc>
        <w:tc>
          <w:tcPr>
            <w:tcW w:w="6231" w:type="dxa"/>
            <w:noWrap/>
            <w:hideMark/>
          </w:tcPr>
          <w:p w14:paraId="4B4C9266" w14:textId="77777777" w:rsidR="00452C71" w:rsidRPr="00667F0A" w:rsidRDefault="00452C71" w:rsidP="000D6E63">
            <w:pPr>
              <w:rPr>
                <w:rFonts w:ascii="Tahoma" w:hAnsi="Tahoma" w:cs="Tahoma"/>
                <w:iCs/>
                <w:sz w:val="20"/>
                <w:szCs w:val="20"/>
              </w:rPr>
            </w:pPr>
            <w:r w:rsidRPr="00667F0A">
              <w:rPr>
                <w:rFonts w:ascii="Tahoma" w:hAnsi="Tahoma" w:cs="Tahoma"/>
                <w:iCs/>
                <w:sz w:val="20"/>
                <w:szCs w:val="20"/>
              </w:rPr>
              <w:t>19.1 mm O.D. (</w:t>
            </w:r>
            <w:proofErr w:type="gramStart"/>
            <w:r w:rsidRPr="00667F0A">
              <w:rPr>
                <w:rFonts w:ascii="Tahoma" w:hAnsi="Tahoma" w:cs="Tahoma"/>
                <w:iCs/>
                <w:sz w:val="20"/>
                <w:szCs w:val="20"/>
              </w:rPr>
              <w:t>insulation :</w:t>
            </w:r>
            <w:proofErr w:type="gramEnd"/>
            <w:r w:rsidRPr="00667F0A">
              <w:rPr>
                <w:rFonts w:ascii="Tahoma" w:hAnsi="Tahoma" w:cs="Tahoma"/>
                <w:iCs/>
                <w:sz w:val="20"/>
                <w:szCs w:val="20"/>
              </w:rPr>
              <w:t xml:space="preserve"> 13 mm)</w:t>
            </w:r>
          </w:p>
        </w:tc>
        <w:tc>
          <w:tcPr>
            <w:tcW w:w="863" w:type="dxa"/>
            <w:vMerge/>
            <w:hideMark/>
          </w:tcPr>
          <w:p w14:paraId="5399227A" w14:textId="77777777" w:rsidR="00452C71" w:rsidRPr="00667F0A" w:rsidRDefault="00452C71" w:rsidP="000D6E63">
            <w:pPr>
              <w:rPr>
                <w:rFonts w:ascii="Tahoma" w:hAnsi="Tahoma" w:cs="Tahoma"/>
                <w:iCs/>
                <w:sz w:val="20"/>
                <w:szCs w:val="20"/>
              </w:rPr>
            </w:pPr>
          </w:p>
        </w:tc>
        <w:tc>
          <w:tcPr>
            <w:tcW w:w="896" w:type="dxa"/>
            <w:vMerge/>
            <w:hideMark/>
          </w:tcPr>
          <w:p w14:paraId="34CC90D7" w14:textId="77777777" w:rsidR="00452C71" w:rsidRPr="00667F0A" w:rsidRDefault="00452C71" w:rsidP="000D6E63">
            <w:pPr>
              <w:rPr>
                <w:rFonts w:ascii="Tahoma" w:hAnsi="Tahoma" w:cs="Tahoma"/>
                <w:iCs/>
                <w:sz w:val="20"/>
                <w:szCs w:val="20"/>
              </w:rPr>
            </w:pPr>
          </w:p>
        </w:tc>
        <w:tc>
          <w:tcPr>
            <w:tcW w:w="692" w:type="dxa"/>
          </w:tcPr>
          <w:p w14:paraId="366FD379" w14:textId="77777777" w:rsidR="00452C71" w:rsidRPr="00667F0A" w:rsidRDefault="00452C71" w:rsidP="000D6E63">
            <w:pPr>
              <w:rPr>
                <w:rFonts w:ascii="Tahoma" w:hAnsi="Tahoma" w:cs="Tahoma"/>
                <w:iCs/>
                <w:sz w:val="20"/>
                <w:szCs w:val="20"/>
              </w:rPr>
            </w:pPr>
          </w:p>
        </w:tc>
        <w:tc>
          <w:tcPr>
            <w:tcW w:w="385" w:type="dxa"/>
          </w:tcPr>
          <w:p w14:paraId="6CA4653B" w14:textId="77777777" w:rsidR="00452C71" w:rsidRPr="00667F0A" w:rsidRDefault="00452C71" w:rsidP="000D6E63">
            <w:pPr>
              <w:rPr>
                <w:rFonts w:ascii="Tahoma" w:hAnsi="Tahoma" w:cs="Tahoma"/>
                <w:iCs/>
                <w:sz w:val="20"/>
                <w:szCs w:val="20"/>
              </w:rPr>
            </w:pPr>
          </w:p>
        </w:tc>
      </w:tr>
      <w:tr w:rsidR="00452C71" w:rsidRPr="00667F0A" w14:paraId="585B82C0" w14:textId="79CC7C6B" w:rsidTr="00CD2D2F">
        <w:trPr>
          <w:gridAfter w:val="1"/>
          <w:wAfter w:w="1958" w:type="dxa"/>
          <w:trHeight w:val="315"/>
        </w:trPr>
        <w:tc>
          <w:tcPr>
            <w:tcW w:w="714" w:type="dxa"/>
            <w:noWrap/>
            <w:hideMark/>
          </w:tcPr>
          <w:p w14:paraId="158D77E4"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f</w:t>
            </w:r>
          </w:p>
        </w:tc>
        <w:tc>
          <w:tcPr>
            <w:tcW w:w="6231" w:type="dxa"/>
            <w:noWrap/>
            <w:hideMark/>
          </w:tcPr>
          <w:p w14:paraId="6F3D285D" w14:textId="77777777" w:rsidR="00452C71" w:rsidRPr="00667F0A" w:rsidRDefault="00452C71" w:rsidP="000D6E63">
            <w:pPr>
              <w:tabs>
                <w:tab w:val="left" w:pos="5955"/>
              </w:tabs>
              <w:rPr>
                <w:rFonts w:ascii="Tahoma" w:hAnsi="Tahoma" w:cs="Tahoma"/>
                <w:iCs/>
                <w:sz w:val="20"/>
                <w:szCs w:val="20"/>
              </w:rPr>
            </w:pPr>
            <w:r w:rsidRPr="00667F0A">
              <w:rPr>
                <w:rFonts w:ascii="Tahoma" w:hAnsi="Tahoma" w:cs="Tahoma"/>
                <w:iCs/>
                <w:sz w:val="20"/>
                <w:szCs w:val="20"/>
              </w:rPr>
              <w:t>15.9 mm O.D. (</w:t>
            </w:r>
            <w:proofErr w:type="gramStart"/>
            <w:r w:rsidRPr="00667F0A">
              <w:rPr>
                <w:rFonts w:ascii="Tahoma" w:hAnsi="Tahoma" w:cs="Tahoma"/>
                <w:iCs/>
                <w:sz w:val="20"/>
                <w:szCs w:val="20"/>
              </w:rPr>
              <w:t>insulation :</w:t>
            </w:r>
            <w:proofErr w:type="gramEnd"/>
            <w:r w:rsidRPr="00667F0A">
              <w:rPr>
                <w:rFonts w:ascii="Tahoma" w:hAnsi="Tahoma" w:cs="Tahoma"/>
                <w:iCs/>
                <w:sz w:val="20"/>
                <w:szCs w:val="20"/>
              </w:rPr>
              <w:t xml:space="preserve"> 13 mm)</w:t>
            </w:r>
            <w:r>
              <w:rPr>
                <w:rFonts w:ascii="Tahoma" w:hAnsi="Tahoma" w:cs="Tahoma"/>
                <w:iCs/>
                <w:sz w:val="20"/>
                <w:szCs w:val="20"/>
              </w:rPr>
              <w:tab/>
            </w:r>
          </w:p>
        </w:tc>
        <w:tc>
          <w:tcPr>
            <w:tcW w:w="863" w:type="dxa"/>
            <w:vMerge/>
            <w:hideMark/>
          </w:tcPr>
          <w:p w14:paraId="18425D04" w14:textId="77777777" w:rsidR="00452C71" w:rsidRPr="00667F0A" w:rsidRDefault="00452C71" w:rsidP="000D6E63">
            <w:pPr>
              <w:rPr>
                <w:rFonts w:ascii="Tahoma" w:hAnsi="Tahoma" w:cs="Tahoma"/>
                <w:iCs/>
                <w:sz w:val="20"/>
                <w:szCs w:val="20"/>
              </w:rPr>
            </w:pPr>
          </w:p>
        </w:tc>
        <w:tc>
          <w:tcPr>
            <w:tcW w:w="896" w:type="dxa"/>
            <w:vMerge/>
            <w:hideMark/>
          </w:tcPr>
          <w:p w14:paraId="44F72537" w14:textId="77777777" w:rsidR="00452C71" w:rsidRPr="00667F0A" w:rsidRDefault="00452C71" w:rsidP="000D6E63">
            <w:pPr>
              <w:rPr>
                <w:rFonts w:ascii="Tahoma" w:hAnsi="Tahoma" w:cs="Tahoma"/>
                <w:iCs/>
                <w:sz w:val="20"/>
                <w:szCs w:val="20"/>
              </w:rPr>
            </w:pPr>
          </w:p>
        </w:tc>
        <w:tc>
          <w:tcPr>
            <w:tcW w:w="692" w:type="dxa"/>
          </w:tcPr>
          <w:p w14:paraId="49A0EE01" w14:textId="77777777" w:rsidR="00452C71" w:rsidRPr="00667F0A" w:rsidRDefault="00452C71" w:rsidP="000D6E63">
            <w:pPr>
              <w:rPr>
                <w:rFonts w:ascii="Tahoma" w:hAnsi="Tahoma" w:cs="Tahoma"/>
                <w:iCs/>
                <w:sz w:val="20"/>
                <w:szCs w:val="20"/>
              </w:rPr>
            </w:pPr>
          </w:p>
        </w:tc>
        <w:tc>
          <w:tcPr>
            <w:tcW w:w="385" w:type="dxa"/>
          </w:tcPr>
          <w:p w14:paraId="34CE1BF8" w14:textId="77777777" w:rsidR="00452C71" w:rsidRPr="00667F0A" w:rsidRDefault="00452C71" w:rsidP="000D6E63">
            <w:pPr>
              <w:rPr>
                <w:rFonts w:ascii="Tahoma" w:hAnsi="Tahoma" w:cs="Tahoma"/>
                <w:iCs/>
                <w:sz w:val="20"/>
                <w:szCs w:val="20"/>
              </w:rPr>
            </w:pPr>
          </w:p>
        </w:tc>
      </w:tr>
      <w:tr w:rsidR="00452C71" w:rsidRPr="00667F0A" w14:paraId="4AF4ABFF" w14:textId="6213BFC0" w:rsidTr="00CD2D2F">
        <w:trPr>
          <w:gridAfter w:val="1"/>
          <w:wAfter w:w="1958" w:type="dxa"/>
          <w:trHeight w:val="315"/>
        </w:trPr>
        <w:tc>
          <w:tcPr>
            <w:tcW w:w="714" w:type="dxa"/>
            <w:noWrap/>
            <w:hideMark/>
          </w:tcPr>
          <w:p w14:paraId="49B3DC70"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g</w:t>
            </w:r>
          </w:p>
        </w:tc>
        <w:tc>
          <w:tcPr>
            <w:tcW w:w="6231" w:type="dxa"/>
            <w:noWrap/>
            <w:hideMark/>
          </w:tcPr>
          <w:p w14:paraId="141C829E" w14:textId="77777777" w:rsidR="00452C71" w:rsidRPr="00667F0A" w:rsidRDefault="00452C71" w:rsidP="000D6E63">
            <w:pPr>
              <w:rPr>
                <w:rFonts w:ascii="Tahoma" w:hAnsi="Tahoma" w:cs="Tahoma"/>
                <w:iCs/>
                <w:sz w:val="20"/>
                <w:szCs w:val="20"/>
              </w:rPr>
            </w:pPr>
            <w:r w:rsidRPr="00667F0A">
              <w:rPr>
                <w:rFonts w:ascii="Tahoma" w:hAnsi="Tahoma" w:cs="Tahoma"/>
                <w:iCs/>
                <w:sz w:val="20"/>
                <w:szCs w:val="20"/>
              </w:rPr>
              <w:t>12.7 mm O.D. (</w:t>
            </w:r>
            <w:proofErr w:type="gramStart"/>
            <w:r w:rsidRPr="00667F0A">
              <w:rPr>
                <w:rFonts w:ascii="Tahoma" w:hAnsi="Tahoma" w:cs="Tahoma"/>
                <w:iCs/>
                <w:sz w:val="20"/>
                <w:szCs w:val="20"/>
              </w:rPr>
              <w:t>insulation :</w:t>
            </w:r>
            <w:proofErr w:type="gramEnd"/>
            <w:r w:rsidRPr="00667F0A">
              <w:rPr>
                <w:rFonts w:ascii="Tahoma" w:hAnsi="Tahoma" w:cs="Tahoma"/>
                <w:iCs/>
                <w:sz w:val="20"/>
                <w:szCs w:val="20"/>
              </w:rPr>
              <w:t xml:space="preserve"> 13 mm)</w:t>
            </w:r>
          </w:p>
        </w:tc>
        <w:tc>
          <w:tcPr>
            <w:tcW w:w="863" w:type="dxa"/>
            <w:vMerge/>
            <w:hideMark/>
          </w:tcPr>
          <w:p w14:paraId="24CB9748" w14:textId="77777777" w:rsidR="00452C71" w:rsidRPr="00667F0A" w:rsidRDefault="00452C71" w:rsidP="000D6E63">
            <w:pPr>
              <w:rPr>
                <w:rFonts w:ascii="Tahoma" w:hAnsi="Tahoma" w:cs="Tahoma"/>
                <w:iCs/>
                <w:sz w:val="20"/>
                <w:szCs w:val="20"/>
              </w:rPr>
            </w:pPr>
          </w:p>
        </w:tc>
        <w:tc>
          <w:tcPr>
            <w:tcW w:w="896" w:type="dxa"/>
            <w:vMerge/>
            <w:hideMark/>
          </w:tcPr>
          <w:p w14:paraId="31775B41" w14:textId="77777777" w:rsidR="00452C71" w:rsidRPr="00667F0A" w:rsidRDefault="00452C71" w:rsidP="000D6E63">
            <w:pPr>
              <w:rPr>
                <w:rFonts w:ascii="Tahoma" w:hAnsi="Tahoma" w:cs="Tahoma"/>
                <w:iCs/>
                <w:sz w:val="20"/>
                <w:szCs w:val="20"/>
              </w:rPr>
            </w:pPr>
          </w:p>
        </w:tc>
        <w:tc>
          <w:tcPr>
            <w:tcW w:w="692" w:type="dxa"/>
          </w:tcPr>
          <w:p w14:paraId="0D320253" w14:textId="77777777" w:rsidR="00452C71" w:rsidRPr="00667F0A" w:rsidRDefault="00452C71" w:rsidP="000D6E63">
            <w:pPr>
              <w:rPr>
                <w:rFonts w:ascii="Tahoma" w:hAnsi="Tahoma" w:cs="Tahoma"/>
                <w:iCs/>
                <w:sz w:val="20"/>
                <w:szCs w:val="20"/>
              </w:rPr>
            </w:pPr>
          </w:p>
        </w:tc>
        <w:tc>
          <w:tcPr>
            <w:tcW w:w="385" w:type="dxa"/>
          </w:tcPr>
          <w:p w14:paraId="2AB00D9B" w14:textId="77777777" w:rsidR="00452C71" w:rsidRPr="00667F0A" w:rsidRDefault="00452C71" w:rsidP="000D6E63">
            <w:pPr>
              <w:rPr>
                <w:rFonts w:ascii="Tahoma" w:hAnsi="Tahoma" w:cs="Tahoma"/>
                <w:iCs/>
                <w:sz w:val="20"/>
                <w:szCs w:val="20"/>
              </w:rPr>
            </w:pPr>
          </w:p>
        </w:tc>
      </w:tr>
      <w:tr w:rsidR="00452C71" w:rsidRPr="00667F0A" w14:paraId="43391501" w14:textId="77777777" w:rsidTr="00CD2D2F">
        <w:trPr>
          <w:trHeight w:val="315"/>
        </w:trPr>
        <w:tc>
          <w:tcPr>
            <w:tcW w:w="714" w:type="dxa"/>
            <w:noWrap/>
            <w:hideMark/>
          </w:tcPr>
          <w:p w14:paraId="2777383F"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lastRenderedPageBreak/>
              <w:t>h</w:t>
            </w:r>
          </w:p>
        </w:tc>
        <w:tc>
          <w:tcPr>
            <w:tcW w:w="6231" w:type="dxa"/>
            <w:noWrap/>
            <w:hideMark/>
          </w:tcPr>
          <w:p w14:paraId="23B57DDD" w14:textId="77777777" w:rsidR="00452C71" w:rsidRPr="00667F0A" w:rsidRDefault="00452C71" w:rsidP="000D6E63">
            <w:pPr>
              <w:rPr>
                <w:rFonts w:ascii="Tahoma" w:hAnsi="Tahoma" w:cs="Tahoma"/>
                <w:iCs/>
                <w:sz w:val="20"/>
                <w:szCs w:val="20"/>
              </w:rPr>
            </w:pPr>
            <w:r w:rsidRPr="00667F0A">
              <w:rPr>
                <w:rFonts w:ascii="Tahoma" w:hAnsi="Tahoma" w:cs="Tahoma"/>
                <w:iCs/>
                <w:sz w:val="20"/>
                <w:szCs w:val="20"/>
              </w:rPr>
              <w:t>9.5 mm O.D. (</w:t>
            </w:r>
            <w:proofErr w:type="gramStart"/>
            <w:r w:rsidRPr="00667F0A">
              <w:rPr>
                <w:rFonts w:ascii="Tahoma" w:hAnsi="Tahoma" w:cs="Tahoma"/>
                <w:iCs/>
                <w:sz w:val="20"/>
                <w:szCs w:val="20"/>
              </w:rPr>
              <w:t>insulation :</w:t>
            </w:r>
            <w:proofErr w:type="gramEnd"/>
            <w:r w:rsidRPr="00667F0A">
              <w:rPr>
                <w:rFonts w:ascii="Tahoma" w:hAnsi="Tahoma" w:cs="Tahoma"/>
                <w:iCs/>
                <w:sz w:val="20"/>
                <w:szCs w:val="20"/>
              </w:rPr>
              <w:t xml:space="preserve"> 13 mm)</w:t>
            </w:r>
          </w:p>
        </w:tc>
        <w:tc>
          <w:tcPr>
            <w:tcW w:w="863" w:type="dxa"/>
            <w:vMerge/>
            <w:hideMark/>
          </w:tcPr>
          <w:p w14:paraId="04AA4AE0" w14:textId="77777777" w:rsidR="00452C71" w:rsidRPr="00667F0A" w:rsidRDefault="00452C71" w:rsidP="000D6E63">
            <w:pPr>
              <w:rPr>
                <w:rFonts w:ascii="Tahoma" w:hAnsi="Tahoma" w:cs="Tahoma"/>
                <w:iCs/>
                <w:sz w:val="20"/>
                <w:szCs w:val="20"/>
              </w:rPr>
            </w:pPr>
          </w:p>
        </w:tc>
        <w:tc>
          <w:tcPr>
            <w:tcW w:w="896" w:type="dxa"/>
            <w:vMerge/>
            <w:hideMark/>
          </w:tcPr>
          <w:p w14:paraId="140720B6" w14:textId="77777777" w:rsidR="00452C71" w:rsidRPr="00667F0A" w:rsidRDefault="00452C71" w:rsidP="000D6E63">
            <w:pPr>
              <w:rPr>
                <w:rFonts w:ascii="Tahoma" w:hAnsi="Tahoma" w:cs="Tahoma"/>
                <w:iCs/>
                <w:sz w:val="20"/>
                <w:szCs w:val="20"/>
              </w:rPr>
            </w:pPr>
          </w:p>
        </w:tc>
        <w:tc>
          <w:tcPr>
            <w:tcW w:w="692" w:type="dxa"/>
          </w:tcPr>
          <w:p w14:paraId="76B45E72" w14:textId="77777777" w:rsidR="00452C71" w:rsidRDefault="00452C71" w:rsidP="000D6E63">
            <w:pPr>
              <w:rPr>
                <w:rFonts w:ascii="Tahoma" w:hAnsi="Tahoma" w:cs="Tahoma"/>
                <w:iCs/>
                <w:sz w:val="20"/>
                <w:szCs w:val="20"/>
              </w:rPr>
            </w:pPr>
          </w:p>
        </w:tc>
        <w:tc>
          <w:tcPr>
            <w:tcW w:w="385" w:type="dxa"/>
          </w:tcPr>
          <w:p w14:paraId="0007DE5D" w14:textId="77777777" w:rsidR="00452C71" w:rsidRDefault="00452C71" w:rsidP="000D6E63">
            <w:pPr>
              <w:rPr>
                <w:rFonts w:ascii="Tahoma" w:hAnsi="Tahoma" w:cs="Tahoma"/>
                <w:iCs/>
                <w:sz w:val="20"/>
                <w:szCs w:val="20"/>
              </w:rPr>
            </w:pPr>
          </w:p>
        </w:tc>
        <w:tc>
          <w:tcPr>
            <w:tcW w:w="2577" w:type="dxa"/>
          </w:tcPr>
          <w:p w14:paraId="707E9578" w14:textId="3F06B984" w:rsidR="00452C71" w:rsidRPr="00667F0A" w:rsidRDefault="00452C71" w:rsidP="000D6E63">
            <w:pPr>
              <w:rPr>
                <w:rFonts w:ascii="Tahoma" w:hAnsi="Tahoma" w:cs="Tahoma"/>
                <w:iCs/>
                <w:sz w:val="20"/>
                <w:szCs w:val="20"/>
              </w:rPr>
            </w:pPr>
            <w:r>
              <w:rPr>
                <w:rFonts w:ascii="Tahoma" w:hAnsi="Tahoma" w:cs="Tahoma"/>
                <w:iCs/>
                <w:sz w:val="20"/>
                <w:szCs w:val="20"/>
              </w:rPr>
              <w:tab/>
            </w:r>
          </w:p>
        </w:tc>
      </w:tr>
      <w:tr w:rsidR="00452C71" w:rsidRPr="00667F0A" w14:paraId="62AECA9D" w14:textId="48EA4E5B" w:rsidTr="00CD2D2F">
        <w:trPr>
          <w:gridAfter w:val="1"/>
          <w:wAfter w:w="1958" w:type="dxa"/>
          <w:trHeight w:val="315"/>
        </w:trPr>
        <w:tc>
          <w:tcPr>
            <w:tcW w:w="714" w:type="dxa"/>
            <w:noWrap/>
            <w:hideMark/>
          </w:tcPr>
          <w:p w14:paraId="7FE79D4D" w14:textId="77777777" w:rsidR="00452C71" w:rsidRPr="00667F0A" w:rsidRDefault="00452C71" w:rsidP="000D6E63">
            <w:pPr>
              <w:jc w:val="center"/>
              <w:rPr>
                <w:rFonts w:ascii="Tahoma" w:hAnsi="Tahoma" w:cs="Tahoma"/>
                <w:iCs/>
                <w:sz w:val="20"/>
                <w:szCs w:val="20"/>
              </w:rPr>
            </w:pPr>
            <w:proofErr w:type="spellStart"/>
            <w:r w:rsidRPr="00667F0A">
              <w:rPr>
                <w:rFonts w:ascii="Tahoma" w:hAnsi="Tahoma" w:cs="Tahoma"/>
                <w:iCs/>
                <w:sz w:val="20"/>
                <w:szCs w:val="20"/>
              </w:rPr>
              <w:t>i</w:t>
            </w:r>
            <w:proofErr w:type="spellEnd"/>
          </w:p>
        </w:tc>
        <w:tc>
          <w:tcPr>
            <w:tcW w:w="6231" w:type="dxa"/>
            <w:noWrap/>
            <w:hideMark/>
          </w:tcPr>
          <w:p w14:paraId="738AA049" w14:textId="77777777" w:rsidR="00452C71" w:rsidRPr="00667F0A" w:rsidRDefault="00452C71" w:rsidP="000D6E63">
            <w:pPr>
              <w:rPr>
                <w:rFonts w:ascii="Tahoma" w:hAnsi="Tahoma" w:cs="Tahoma"/>
                <w:iCs/>
                <w:sz w:val="20"/>
                <w:szCs w:val="20"/>
              </w:rPr>
            </w:pPr>
            <w:r w:rsidRPr="00667F0A">
              <w:rPr>
                <w:rFonts w:ascii="Tahoma" w:hAnsi="Tahoma" w:cs="Tahoma"/>
                <w:iCs/>
                <w:sz w:val="20"/>
                <w:szCs w:val="20"/>
              </w:rPr>
              <w:t>6.4 mm O.D. (</w:t>
            </w:r>
            <w:proofErr w:type="gramStart"/>
            <w:r w:rsidRPr="00667F0A">
              <w:rPr>
                <w:rFonts w:ascii="Tahoma" w:hAnsi="Tahoma" w:cs="Tahoma"/>
                <w:iCs/>
                <w:sz w:val="20"/>
                <w:szCs w:val="20"/>
              </w:rPr>
              <w:t>insulation :</w:t>
            </w:r>
            <w:proofErr w:type="gramEnd"/>
            <w:r w:rsidRPr="00667F0A">
              <w:rPr>
                <w:rFonts w:ascii="Tahoma" w:hAnsi="Tahoma" w:cs="Tahoma"/>
                <w:iCs/>
                <w:sz w:val="20"/>
                <w:szCs w:val="20"/>
              </w:rPr>
              <w:t xml:space="preserve"> 13 mm)</w:t>
            </w:r>
          </w:p>
        </w:tc>
        <w:tc>
          <w:tcPr>
            <w:tcW w:w="863" w:type="dxa"/>
            <w:vMerge/>
            <w:hideMark/>
          </w:tcPr>
          <w:p w14:paraId="2834008A" w14:textId="77777777" w:rsidR="00452C71" w:rsidRPr="00667F0A" w:rsidRDefault="00452C71" w:rsidP="000D6E63">
            <w:pPr>
              <w:rPr>
                <w:rFonts w:ascii="Tahoma" w:hAnsi="Tahoma" w:cs="Tahoma"/>
                <w:iCs/>
                <w:sz w:val="20"/>
                <w:szCs w:val="20"/>
              </w:rPr>
            </w:pPr>
          </w:p>
        </w:tc>
        <w:tc>
          <w:tcPr>
            <w:tcW w:w="896" w:type="dxa"/>
            <w:vMerge/>
            <w:hideMark/>
          </w:tcPr>
          <w:p w14:paraId="6E0576E3" w14:textId="77777777" w:rsidR="00452C71" w:rsidRPr="00667F0A" w:rsidRDefault="00452C71" w:rsidP="000D6E63">
            <w:pPr>
              <w:rPr>
                <w:rFonts w:ascii="Tahoma" w:hAnsi="Tahoma" w:cs="Tahoma"/>
                <w:iCs/>
                <w:sz w:val="20"/>
                <w:szCs w:val="20"/>
              </w:rPr>
            </w:pPr>
          </w:p>
        </w:tc>
        <w:tc>
          <w:tcPr>
            <w:tcW w:w="692" w:type="dxa"/>
          </w:tcPr>
          <w:p w14:paraId="6C02E4D5" w14:textId="77777777" w:rsidR="00452C71" w:rsidRPr="00667F0A" w:rsidRDefault="00452C71" w:rsidP="000D6E63">
            <w:pPr>
              <w:rPr>
                <w:rFonts w:ascii="Tahoma" w:hAnsi="Tahoma" w:cs="Tahoma"/>
                <w:iCs/>
                <w:sz w:val="20"/>
                <w:szCs w:val="20"/>
              </w:rPr>
            </w:pPr>
          </w:p>
        </w:tc>
        <w:tc>
          <w:tcPr>
            <w:tcW w:w="385" w:type="dxa"/>
          </w:tcPr>
          <w:p w14:paraId="5FCCD838" w14:textId="77777777" w:rsidR="00452C71" w:rsidRPr="00667F0A" w:rsidRDefault="00452C71" w:rsidP="000D6E63">
            <w:pPr>
              <w:rPr>
                <w:rFonts w:ascii="Tahoma" w:hAnsi="Tahoma" w:cs="Tahoma"/>
                <w:iCs/>
                <w:sz w:val="20"/>
                <w:szCs w:val="20"/>
              </w:rPr>
            </w:pPr>
          </w:p>
        </w:tc>
      </w:tr>
      <w:tr w:rsidR="00452C71" w:rsidRPr="00667F0A" w14:paraId="67FB2B15" w14:textId="508FB7AE" w:rsidTr="00CD2D2F">
        <w:trPr>
          <w:gridAfter w:val="1"/>
          <w:wAfter w:w="1958" w:type="dxa"/>
          <w:trHeight w:val="315"/>
        </w:trPr>
        <w:tc>
          <w:tcPr>
            <w:tcW w:w="714" w:type="dxa"/>
            <w:noWrap/>
            <w:hideMark/>
          </w:tcPr>
          <w:p w14:paraId="669FD574"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j</w:t>
            </w:r>
          </w:p>
        </w:tc>
        <w:tc>
          <w:tcPr>
            <w:tcW w:w="6231" w:type="dxa"/>
            <w:noWrap/>
            <w:hideMark/>
          </w:tcPr>
          <w:p w14:paraId="1CCCBCFA" w14:textId="77777777" w:rsidR="00452C71" w:rsidRPr="00667F0A" w:rsidRDefault="00452C71" w:rsidP="000D6E63">
            <w:pPr>
              <w:rPr>
                <w:rFonts w:ascii="Tahoma" w:hAnsi="Tahoma" w:cs="Tahoma"/>
                <w:iCs/>
                <w:sz w:val="20"/>
                <w:szCs w:val="20"/>
              </w:rPr>
            </w:pPr>
            <w:r w:rsidRPr="00667F0A">
              <w:rPr>
                <w:rFonts w:ascii="Tahoma" w:hAnsi="Tahoma" w:cs="Tahoma"/>
                <w:iCs/>
                <w:sz w:val="20"/>
                <w:szCs w:val="20"/>
              </w:rPr>
              <w:t xml:space="preserve">Refrigerant joints/Headers installation work </w:t>
            </w:r>
          </w:p>
        </w:tc>
        <w:tc>
          <w:tcPr>
            <w:tcW w:w="863" w:type="dxa"/>
            <w:vMerge/>
            <w:hideMark/>
          </w:tcPr>
          <w:p w14:paraId="757A83A1" w14:textId="77777777" w:rsidR="00452C71" w:rsidRPr="00667F0A" w:rsidRDefault="00452C71" w:rsidP="000D6E63">
            <w:pPr>
              <w:rPr>
                <w:rFonts w:ascii="Tahoma" w:hAnsi="Tahoma" w:cs="Tahoma"/>
                <w:iCs/>
                <w:sz w:val="20"/>
                <w:szCs w:val="20"/>
              </w:rPr>
            </w:pPr>
          </w:p>
        </w:tc>
        <w:tc>
          <w:tcPr>
            <w:tcW w:w="896" w:type="dxa"/>
            <w:vMerge/>
            <w:hideMark/>
          </w:tcPr>
          <w:p w14:paraId="7818BC42" w14:textId="77777777" w:rsidR="00452C71" w:rsidRPr="00667F0A" w:rsidRDefault="00452C71" w:rsidP="000D6E63">
            <w:pPr>
              <w:rPr>
                <w:rFonts w:ascii="Tahoma" w:hAnsi="Tahoma" w:cs="Tahoma"/>
                <w:iCs/>
                <w:sz w:val="20"/>
                <w:szCs w:val="20"/>
              </w:rPr>
            </w:pPr>
          </w:p>
        </w:tc>
        <w:tc>
          <w:tcPr>
            <w:tcW w:w="692" w:type="dxa"/>
          </w:tcPr>
          <w:p w14:paraId="2EB0D9B7" w14:textId="77777777" w:rsidR="00452C71" w:rsidRPr="00667F0A" w:rsidRDefault="00452C71" w:rsidP="000D6E63">
            <w:pPr>
              <w:rPr>
                <w:rFonts w:ascii="Tahoma" w:hAnsi="Tahoma" w:cs="Tahoma"/>
                <w:iCs/>
                <w:sz w:val="20"/>
                <w:szCs w:val="20"/>
              </w:rPr>
            </w:pPr>
          </w:p>
        </w:tc>
        <w:tc>
          <w:tcPr>
            <w:tcW w:w="385" w:type="dxa"/>
          </w:tcPr>
          <w:p w14:paraId="34867829" w14:textId="77777777" w:rsidR="00452C71" w:rsidRPr="00667F0A" w:rsidRDefault="00452C71" w:rsidP="000D6E63">
            <w:pPr>
              <w:rPr>
                <w:rFonts w:ascii="Tahoma" w:hAnsi="Tahoma" w:cs="Tahoma"/>
                <w:iCs/>
                <w:sz w:val="20"/>
                <w:szCs w:val="20"/>
              </w:rPr>
            </w:pPr>
          </w:p>
        </w:tc>
      </w:tr>
      <w:tr w:rsidR="00452C71" w:rsidRPr="00667F0A" w14:paraId="51074931" w14:textId="25BC9097" w:rsidTr="00CD2D2F">
        <w:trPr>
          <w:gridAfter w:val="1"/>
          <w:wAfter w:w="1958" w:type="dxa"/>
          <w:trHeight w:val="315"/>
        </w:trPr>
        <w:tc>
          <w:tcPr>
            <w:tcW w:w="714" w:type="dxa"/>
            <w:noWrap/>
            <w:hideMark/>
          </w:tcPr>
          <w:p w14:paraId="29B0AF41"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k</w:t>
            </w:r>
          </w:p>
        </w:tc>
        <w:tc>
          <w:tcPr>
            <w:tcW w:w="6231" w:type="dxa"/>
            <w:noWrap/>
            <w:hideMark/>
          </w:tcPr>
          <w:p w14:paraId="7A40164B" w14:textId="77777777" w:rsidR="00452C71" w:rsidRPr="00667F0A" w:rsidRDefault="00452C71" w:rsidP="000D6E63">
            <w:pPr>
              <w:rPr>
                <w:rFonts w:ascii="Tahoma" w:hAnsi="Tahoma" w:cs="Tahoma"/>
                <w:iCs/>
                <w:sz w:val="20"/>
                <w:szCs w:val="20"/>
              </w:rPr>
            </w:pPr>
            <w:r w:rsidRPr="00667F0A">
              <w:rPr>
                <w:rFonts w:ascii="Tahoma" w:hAnsi="Tahoma" w:cs="Tahoma"/>
                <w:iCs/>
                <w:sz w:val="20"/>
                <w:szCs w:val="20"/>
              </w:rPr>
              <w:t xml:space="preserve">DGT joints for VRV outdoor units </w:t>
            </w:r>
          </w:p>
        </w:tc>
        <w:tc>
          <w:tcPr>
            <w:tcW w:w="863" w:type="dxa"/>
            <w:vMerge/>
            <w:hideMark/>
          </w:tcPr>
          <w:p w14:paraId="07A4389B" w14:textId="77777777" w:rsidR="00452C71" w:rsidRPr="00667F0A" w:rsidRDefault="00452C71" w:rsidP="000D6E63">
            <w:pPr>
              <w:rPr>
                <w:rFonts w:ascii="Tahoma" w:hAnsi="Tahoma" w:cs="Tahoma"/>
                <w:iCs/>
                <w:sz w:val="20"/>
                <w:szCs w:val="20"/>
              </w:rPr>
            </w:pPr>
          </w:p>
        </w:tc>
        <w:tc>
          <w:tcPr>
            <w:tcW w:w="896" w:type="dxa"/>
            <w:vMerge/>
            <w:hideMark/>
          </w:tcPr>
          <w:p w14:paraId="421C4170" w14:textId="77777777" w:rsidR="00452C71" w:rsidRPr="00667F0A" w:rsidRDefault="00452C71" w:rsidP="000D6E63">
            <w:pPr>
              <w:rPr>
                <w:rFonts w:ascii="Tahoma" w:hAnsi="Tahoma" w:cs="Tahoma"/>
                <w:iCs/>
                <w:sz w:val="20"/>
                <w:szCs w:val="20"/>
              </w:rPr>
            </w:pPr>
          </w:p>
        </w:tc>
        <w:tc>
          <w:tcPr>
            <w:tcW w:w="692" w:type="dxa"/>
          </w:tcPr>
          <w:p w14:paraId="13368A13" w14:textId="77777777" w:rsidR="00452C71" w:rsidRPr="00667F0A" w:rsidRDefault="00452C71" w:rsidP="000D6E63">
            <w:pPr>
              <w:rPr>
                <w:rFonts w:ascii="Tahoma" w:hAnsi="Tahoma" w:cs="Tahoma"/>
                <w:iCs/>
                <w:sz w:val="20"/>
                <w:szCs w:val="20"/>
              </w:rPr>
            </w:pPr>
          </w:p>
        </w:tc>
        <w:tc>
          <w:tcPr>
            <w:tcW w:w="385" w:type="dxa"/>
          </w:tcPr>
          <w:p w14:paraId="4E03C693" w14:textId="77777777" w:rsidR="00452C71" w:rsidRPr="00667F0A" w:rsidRDefault="00452C71" w:rsidP="000D6E63">
            <w:pPr>
              <w:rPr>
                <w:rFonts w:ascii="Tahoma" w:hAnsi="Tahoma" w:cs="Tahoma"/>
                <w:iCs/>
                <w:sz w:val="20"/>
                <w:szCs w:val="20"/>
              </w:rPr>
            </w:pPr>
          </w:p>
        </w:tc>
      </w:tr>
      <w:tr w:rsidR="00452C71" w:rsidRPr="00667F0A" w14:paraId="24029FEB" w14:textId="01E5C774" w:rsidTr="00CD2D2F">
        <w:trPr>
          <w:gridAfter w:val="1"/>
          <w:wAfter w:w="1958" w:type="dxa"/>
          <w:trHeight w:val="315"/>
        </w:trPr>
        <w:tc>
          <w:tcPr>
            <w:tcW w:w="714" w:type="dxa"/>
            <w:noWrap/>
            <w:hideMark/>
          </w:tcPr>
          <w:p w14:paraId="1F8FBF09" w14:textId="77777777" w:rsidR="00452C71" w:rsidRPr="00667F0A" w:rsidRDefault="00452C71" w:rsidP="000D6E63">
            <w:pPr>
              <w:jc w:val="center"/>
              <w:rPr>
                <w:rFonts w:ascii="Tahoma" w:hAnsi="Tahoma" w:cs="Tahoma"/>
                <w:b/>
                <w:bCs/>
                <w:iCs/>
                <w:sz w:val="20"/>
                <w:szCs w:val="20"/>
              </w:rPr>
            </w:pPr>
            <w:r w:rsidRPr="00667F0A">
              <w:rPr>
                <w:rFonts w:ascii="Tahoma" w:hAnsi="Tahoma" w:cs="Tahoma"/>
                <w:b/>
                <w:bCs/>
                <w:iCs/>
                <w:sz w:val="20"/>
                <w:szCs w:val="20"/>
              </w:rPr>
              <w:t>5</w:t>
            </w:r>
          </w:p>
        </w:tc>
        <w:tc>
          <w:tcPr>
            <w:tcW w:w="6231" w:type="dxa"/>
            <w:noWrap/>
            <w:hideMark/>
          </w:tcPr>
          <w:p w14:paraId="68A074C3" w14:textId="77777777" w:rsidR="00452C71" w:rsidRPr="00195BCA" w:rsidRDefault="00452C71" w:rsidP="000D6E63">
            <w:pPr>
              <w:rPr>
                <w:rFonts w:ascii="Tahoma" w:hAnsi="Tahoma" w:cs="Tahoma"/>
                <w:b/>
                <w:bCs/>
                <w:iCs/>
                <w:sz w:val="20"/>
                <w:szCs w:val="20"/>
              </w:rPr>
            </w:pPr>
            <w:r w:rsidRPr="00195BCA">
              <w:rPr>
                <w:rFonts w:ascii="Tahoma" w:hAnsi="Tahoma" w:cs="Tahoma"/>
                <w:b/>
                <w:bCs/>
                <w:iCs/>
                <w:sz w:val="20"/>
                <w:szCs w:val="20"/>
              </w:rPr>
              <w:t>Drain Piping</w:t>
            </w:r>
          </w:p>
        </w:tc>
        <w:tc>
          <w:tcPr>
            <w:tcW w:w="863" w:type="dxa"/>
            <w:noWrap/>
            <w:hideMark/>
          </w:tcPr>
          <w:p w14:paraId="6EAC5B64" w14:textId="77777777" w:rsidR="00452C71" w:rsidRPr="00667F0A" w:rsidRDefault="00452C71" w:rsidP="000D6E63">
            <w:pPr>
              <w:rPr>
                <w:rFonts w:ascii="Tahoma" w:hAnsi="Tahoma" w:cs="Tahoma"/>
                <w:iCs/>
                <w:sz w:val="20"/>
                <w:szCs w:val="20"/>
              </w:rPr>
            </w:pPr>
            <w:r w:rsidRPr="00667F0A">
              <w:rPr>
                <w:rFonts w:ascii="Tahoma" w:hAnsi="Tahoma" w:cs="Tahoma"/>
                <w:iCs/>
                <w:sz w:val="20"/>
                <w:szCs w:val="20"/>
              </w:rPr>
              <w:t> </w:t>
            </w:r>
          </w:p>
        </w:tc>
        <w:tc>
          <w:tcPr>
            <w:tcW w:w="896" w:type="dxa"/>
            <w:noWrap/>
            <w:hideMark/>
          </w:tcPr>
          <w:p w14:paraId="653B0383" w14:textId="77777777" w:rsidR="00452C71" w:rsidRPr="00667F0A" w:rsidRDefault="00452C71" w:rsidP="000D6E63">
            <w:pPr>
              <w:rPr>
                <w:rFonts w:ascii="Tahoma" w:hAnsi="Tahoma" w:cs="Tahoma"/>
                <w:iCs/>
                <w:sz w:val="20"/>
                <w:szCs w:val="20"/>
              </w:rPr>
            </w:pPr>
            <w:r w:rsidRPr="00667F0A">
              <w:rPr>
                <w:rFonts w:ascii="Tahoma" w:hAnsi="Tahoma" w:cs="Tahoma"/>
                <w:iCs/>
                <w:sz w:val="20"/>
                <w:szCs w:val="20"/>
              </w:rPr>
              <w:t> </w:t>
            </w:r>
          </w:p>
        </w:tc>
        <w:tc>
          <w:tcPr>
            <w:tcW w:w="692" w:type="dxa"/>
          </w:tcPr>
          <w:p w14:paraId="1211C4D0" w14:textId="77777777" w:rsidR="00452C71" w:rsidRPr="00667F0A" w:rsidRDefault="00452C71" w:rsidP="000D6E63">
            <w:pPr>
              <w:rPr>
                <w:rFonts w:ascii="Tahoma" w:hAnsi="Tahoma" w:cs="Tahoma"/>
                <w:iCs/>
                <w:sz w:val="20"/>
                <w:szCs w:val="20"/>
              </w:rPr>
            </w:pPr>
          </w:p>
        </w:tc>
        <w:tc>
          <w:tcPr>
            <w:tcW w:w="385" w:type="dxa"/>
          </w:tcPr>
          <w:p w14:paraId="67215CA5" w14:textId="77777777" w:rsidR="00452C71" w:rsidRPr="00667F0A" w:rsidRDefault="00452C71" w:rsidP="000D6E63">
            <w:pPr>
              <w:rPr>
                <w:rFonts w:ascii="Tahoma" w:hAnsi="Tahoma" w:cs="Tahoma"/>
                <w:iCs/>
                <w:sz w:val="20"/>
                <w:szCs w:val="20"/>
              </w:rPr>
            </w:pPr>
          </w:p>
        </w:tc>
      </w:tr>
      <w:tr w:rsidR="00452C71" w:rsidRPr="00667F0A" w14:paraId="73F157FF" w14:textId="05EC05EE" w:rsidTr="00CD2D2F">
        <w:trPr>
          <w:gridAfter w:val="1"/>
          <w:wAfter w:w="1958" w:type="dxa"/>
          <w:trHeight w:val="630"/>
        </w:trPr>
        <w:tc>
          <w:tcPr>
            <w:tcW w:w="714" w:type="dxa"/>
            <w:noWrap/>
            <w:hideMark/>
          </w:tcPr>
          <w:p w14:paraId="13BDC05B" w14:textId="77777777" w:rsidR="00452C71" w:rsidRPr="00667F0A" w:rsidRDefault="00452C71" w:rsidP="000D6E63">
            <w:pPr>
              <w:jc w:val="center"/>
              <w:rPr>
                <w:rFonts w:ascii="Tahoma" w:hAnsi="Tahoma" w:cs="Tahoma"/>
                <w:iCs/>
                <w:sz w:val="20"/>
                <w:szCs w:val="20"/>
              </w:rPr>
            </w:pPr>
          </w:p>
        </w:tc>
        <w:tc>
          <w:tcPr>
            <w:tcW w:w="6231" w:type="dxa"/>
            <w:hideMark/>
          </w:tcPr>
          <w:p w14:paraId="71892F8F" w14:textId="77777777" w:rsidR="00452C71" w:rsidRPr="00667F0A" w:rsidRDefault="00452C71" w:rsidP="000D6E63">
            <w:pPr>
              <w:rPr>
                <w:rFonts w:ascii="Tahoma" w:hAnsi="Tahoma" w:cs="Tahoma"/>
                <w:iCs/>
                <w:sz w:val="20"/>
                <w:szCs w:val="20"/>
              </w:rPr>
            </w:pPr>
            <w:r w:rsidRPr="00667F0A">
              <w:rPr>
                <w:rFonts w:ascii="Tahoma" w:hAnsi="Tahoma" w:cs="Tahoma"/>
                <w:iCs/>
                <w:sz w:val="20"/>
                <w:szCs w:val="20"/>
              </w:rPr>
              <w:t xml:space="preserve">Providing and fixing rigid PVC piping complete with fittings, supports as per specifications and duly insulated with 6 mm thick closed cell nitrile rubber insulation.   </w:t>
            </w:r>
          </w:p>
        </w:tc>
        <w:tc>
          <w:tcPr>
            <w:tcW w:w="863" w:type="dxa"/>
            <w:noWrap/>
            <w:hideMark/>
          </w:tcPr>
          <w:p w14:paraId="36F26C3F" w14:textId="77777777" w:rsidR="00452C71" w:rsidRPr="00667F0A" w:rsidRDefault="00452C71" w:rsidP="000D6E63">
            <w:pPr>
              <w:rPr>
                <w:rFonts w:ascii="Tahoma" w:hAnsi="Tahoma" w:cs="Tahoma"/>
                <w:iCs/>
                <w:sz w:val="20"/>
                <w:szCs w:val="20"/>
              </w:rPr>
            </w:pPr>
            <w:r w:rsidRPr="00667F0A">
              <w:rPr>
                <w:rFonts w:ascii="Tahoma" w:hAnsi="Tahoma" w:cs="Tahoma"/>
                <w:iCs/>
                <w:sz w:val="20"/>
                <w:szCs w:val="20"/>
              </w:rPr>
              <w:t> </w:t>
            </w:r>
          </w:p>
        </w:tc>
        <w:tc>
          <w:tcPr>
            <w:tcW w:w="896" w:type="dxa"/>
            <w:noWrap/>
            <w:hideMark/>
          </w:tcPr>
          <w:p w14:paraId="0D2F8AED" w14:textId="77777777" w:rsidR="00452C71" w:rsidRPr="00667F0A" w:rsidRDefault="00452C71" w:rsidP="000D6E63">
            <w:pPr>
              <w:rPr>
                <w:rFonts w:ascii="Tahoma" w:hAnsi="Tahoma" w:cs="Tahoma"/>
                <w:iCs/>
                <w:sz w:val="20"/>
                <w:szCs w:val="20"/>
              </w:rPr>
            </w:pPr>
            <w:r w:rsidRPr="00667F0A">
              <w:rPr>
                <w:rFonts w:ascii="Tahoma" w:hAnsi="Tahoma" w:cs="Tahoma"/>
                <w:iCs/>
                <w:sz w:val="20"/>
                <w:szCs w:val="20"/>
              </w:rPr>
              <w:t> </w:t>
            </w:r>
          </w:p>
        </w:tc>
        <w:tc>
          <w:tcPr>
            <w:tcW w:w="692" w:type="dxa"/>
          </w:tcPr>
          <w:p w14:paraId="08CD40A4" w14:textId="77777777" w:rsidR="00452C71" w:rsidRPr="00667F0A" w:rsidRDefault="00452C71" w:rsidP="000D6E63">
            <w:pPr>
              <w:rPr>
                <w:rFonts w:ascii="Tahoma" w:hAnsi="Tahoma" w:cs="Tahoma"/>
                <w:iCs/>
                <w:sz w:val="20"/>
                <w:szCs w:val="20"/>
              </w:rPr>
            </w:pPr>
          </w:p>
        </w:tc>
        <w:tc>
          <w:tcPr>
            <w:tcW w:w="385" w:type="dxa"/>
          </w:tcPr>
          <w:p w14:paraId="4AAC39BA" w14:textId="77777777" w:rsidR="00452C71" w:rsidRPr="00667F0A" w:rsidRDefault="00452C71" w:rsidP="000D6E63">
            <w:pPr>
              <w:rPr>
                <w:rFonts w:ascii="Tahoma" w:hAnsi="Tahoma" w:cs="Tahoma"/>
                <w:iCs/>
                <w:sz w:val="20"/>
                <w:szCs w:val="20"/>
              </w:rPr>
            </w:pPr>
          </w:p>
        </w:tc>
      </w:tr>
      <w:tr w:rsidR="00452C71" w:rsidRPr="00667F0A" w14:paraId="3966A943" w14:textId="4C2F6C3C" w:rsidTr="00CD2D2F">
        <w:trPr>
          <w:gridAfter w:val="1"/>
          <w:wAfter w:w="1958" w:type="dxa"/>
          <w:trHeight w:val="315"/>
        </w:trPr>
        <w:tc>
          <w:tcPr>
            <w:tcW w:w="714" w:type="dxa"/>
            <w:noWrap/>
            <w:hideMark/>
          </w:tcPr>
          <w:p w14:paraId="0CC9D0CB"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a</w:t>
            </w:r>
          </w:p>
        </w:tc>
        <w:tc>
          <w:tcPr>
            <w:tcW w:w="6231" w:type="dxa"/>
            <w:noWrap/>
            <w:hideMark/>
          </w:tcPr>
          <w:p w14:paraId="355BB8AA" w14:textId="77777777" w:rsidR="00452C71" w:rsidRPr="00667F0A" w:rsidRDefault="00452C71" w:rsidP="000D6E63">
            <w:pPr>
              <w:rPr>
                <w:rFonts w:ascii="Tahoma" w:hAnsi="Tahoma" w:cs="Tahoma"/>
                <w:iCs/>
                <w:sz w:val="20"/>
                <w:szCs w:val="20"/>
              </w:rPr>
            </w:pPr>
            <w:r w:rsidRPr="00667F0A">
              <w:rPr>
                <w:rFonts w:ascii="Tahoma" w:hAnsi="Tahoma" w:cs="Tahoma"/>
                <w:iCs/>
                <w:sz w:val="20"/>
                <w:szCs w:val="20"/>
              </w:rPr>
              <w:t xml:space="preserve">25 mm </w:t>
            </w:r>
            <w:proofErr w:type="spellStart"/>
            <w:r w:rsidRPr="00667F0A">
              <w:rPr>
                <w:rFonts w:ascii="Tahoma" w:hAnsi="Tahoma" w:cs="Tahoma"/>
                <w:iCs/>
                <w:sz w:val="20"/>
                <w:szCs w:val="20"/>
              </w:rPr>
              <w:t>dia</w:t>
            </w:r>
            <w:proofErr w:type="spellEnd"/>
          </w:p>
        </w:tc>
        <w:tc>
          <w:tcPr>
            <w:tcW w:w="863" w:type="dxa"/>
            <w:noWrap/>
            <w:hideMark/>
          </w:tcPr>
          <w:p w14:paraId="1AC81F16"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Rm</w:t>
            </w:r>
          </w:p>
        </w:tc>
        <w:tc>
          <w:tcPr>
            <w:tcW w:w="896" w:type="dxa"/>
            <w:noWrap/>
            <w:hideMark/>
          </w:tcPr>
          <w:p w14:paraId="0A5D53DB" w14:textId="77777777" w:rsidR="00452C71" w:rsidRPr="00667F0A" w:rsidRDefault="00452C71" w:rsidP="000D6E63">
            <w:pPr>
              <w:jc w:val="center"/>
              <w:rPr>
                <w:rFonts w:ascii="Tahoma" w:hAnsi="Tahoma" w:cs="Tahoma"/>
                <w:iCs/>
                <w:sz w:val="20"/>
                <w:szCs w:val="20"/>
              </w:rPr>
            </w:pPr>
            <w:r>
              <w:rPr>
                <w:rFonts w:ascii="Tahoma" w:hAnsi="Tahoma" w:cs="Tahoma"/>
                <w:iCs/>
                <w:sz w:val="20"/>
                <w:szCs w:val="20"/>
              </w:rPr>
              <w:t>2665</w:t>
            </w:r>
          </w:p>
        </w:tc>
        <w:tc>
          <w:tcPr>
            <w:tcW w:w="692" w:type="dxa"/>
          </w:tcPr>
          <w:p w14:paraId="3370BFE7" w14:textId="77777777" w:rsidR="00452C71" w:rsidRDefault="00452C71" w:rsidP="000D6E63">
            <w:pPr>
              <w:jc w:val="center"/>
              <w:rPr>
                <w:rFonts w:ascii="Tahoma" w:hAnsi="Tahoma" w:cs="Tahoma"/>
                <w:iCs/>
                <w:sz w:val="20"/>
                <w:szCs w:val="20"/>
              </w:rPr>
            </w:pPr>
          </w:p>
        </w:tc>
        <w:tc>
          <w:tcPr>
            <w:tcW w:w="385" w:type="dxa"/>
          </w:tcPr>
          <w:p w14:paraId="52582791" w14:textId="77777777" w:rsidR="00452C71" w:rsidRDefault="00452C71" w:rsidP="000D6E63">
            <w:pPr>
              <w:jc w:val="center"/>
              <w:rPr>
                <w:rFonts w:ascii="Tahoma" w:hAnsi="Tahoma" w:cs="Tahoma"/>
                <w:iCs/>
                <w:sz w:val="20"/>
                <w:szCs w:val="20"/>
              </w:rPr>
            </w:pPr>
          </w:p>
        </w:tc>
      </w:tr>
      <w:tr w:rsidR="00452C71" w:rsidRPr="00667F0A" w14:paraId="281629CD" w14:textId="1AF2C37D" w:rsidTr="00CD2D2F">
        <w:trPr>
          <w:gridAfter w:val="1"/>
          <w:wAfter w:w="1958" w:type="dxa"/>
          <w:trHeight w:val="315"/>
        </w:trPr>
        <w:tc>
          <w:tcPr>
            <w:tcW w:w="714" w:type="dxa"/>
            <w:noWrap/>
            <w:hideMark/>
          </w:tcPr>
          <w:p w14:paraId="32784BBA"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b</w:t>
            </w:r>
          </w:p>
        </w:tc>
        <w:tc>
          <w:tcPr>
            <w:tcW w:w="6231" w:type="dxa"/>
            <w:noWrap/>
            <w:hideMark/>
          </w:tcPr>
          <w:p w14:paraId="4BFDF6FC" w14:textId="77777777" w:rsidR="00452C71" w:rsidRPr="00667F0A" w:rsidRDefault="00452C71" w:rsidP="000D6E63">
            <w:pPr>
              <w:rPr>
                <w:rFonts w:ascii="Tahoma" w:hAnsi="Tahoma" w:cs="Tahoma"/>
                <w:iCs/>
                <w:sz w:val="20"/>
                <w:szCs w:val="20"/>
              </w:rPr>
            </w:pPr>
            <w:r w:rsidRPr="00667F0A">
              <w:rPr>
                <w:rFonts w:ascii="Tahoma" w:hAnsi="Tahoma" w:cs="Tahoma"/>
                <w:iCs/>
                <w:sz w:val="20"/>
                <w:szCs w:val="20"/>
              </w:rPr>
              <w:t xml:space="preserve">32 mm </w:t>
            </w:r>
            <w:proofErr w:type="spellStart"/>
            <w:r w:rsidRPr="00667F0A">
              <w:rPr>
                <w:rFonts w:ascii="Tahoma" w:hAnsi="Tahoma" w:cs="Tahoma"/>
                <w:iCs/>
                <w:sz w:val="20"/>
                <w:szCs w:val="20"/>
              </w:rPr>
              <w:t>dia</w:t>
            </w:r>
            <w:proofErr w:type="spellEnd"/>
          </w:p>
        </w:tc>
        <w:tc>
          <w:tcPr>
            <w:tcW w:w="863" w:type="dxa"/>
            <w:noWrap/>
            <w:hideMark/>
          </w:tcPr>
          <w:p w14:paraId="68F90845"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Rm</w:t>
            </w:r>
          </w:p>
        </w:tc>
        <w:tc>
          <w:tcPr>
            <w:tcW w:w="896" w:type="dxa"/>
            <w:noWrap/>
            <w:hideMark/>
          </w:tcPr>
          <w:p w14:paraId="34BF4065" w14:textId="77777777" w:rsidR="00452C71" w:rsidRPr="00667F0A" w:rsidRDefault="00452C71" w:rsidP="000D6E63">
            <w:pPr>
              <w:jc w:val="center"/>
              <w:rPr>
                <w:rFonts w:ascii="Tahoma" w:hAnsi="Tahoma" w:cs="Tahoma"/>
                <w:iCs/>
                <w:sz w:val="20"/>
                <w:szCs w:val="20"/>
              </w:rPr>
            </w:pPr>
            <w:r>
              <w:rPr>
                <w:rFonts w:ascii="Tahoma" w:hAnsi="Tahoma" w:cs="Tahoma"/>
                <w:iCs/>
                <w:sz w:val="20"/>
                <w:szCs w:val="20"/>
              </w:rPr>
              <w:t>720</w:t>
            </w:r>
          </w:p>
        </w:tc>
        <w:tc>
          <w:tcPr>
            <w:tcW w:w="692" w:type="dxa"/>
          </w:tcPr>
          <w:p w14:paraId="27A6C125" w14:textId="77777777" w:rsidR="00452C71" w:rsidRDefault="00452C71" w:rsidP="000D6E63">
            <w:pPr>
              <w:jc w:val="center"/>
              <w:rPr>
                <w:rFonts w:ascii="Tahoma" w:hAnsi="Tahoma" w:cs="Tahoma"/>
                <w:iCs/>
                <w:sz w:val="20"/>
                <w:szCs w:val="20"/>
              </w:rPr>
            </w:pPr>
          </w:p>
        </w:tc>
        <w:tc>
          <w:tcPr>
            <w:tcW w:w="385" w:type="dxa"/>
          </w:tcPr>
          <w:p w14:paraId="6E4255C5" w14:textId="77777777" w:rsidR="00452C71" w:rsidRDefault="00452C71" w:rsidP="000D6E63">
            <w:pPr>
              <w:jc w:val="center"/>
              <w:rPr>
                <w:rFonts w:ascii="Tahoma" w:hAnsi="Tahoma" w:cs="Tahoma"/>
                <w:iCs/>
                <w:sz w:val="20"/>
                <w:szCs w:val="20"/>
              </w:rPr>
            </w:pPr>
          </w:p>
        </w:tc>
      </w:tr>
      <w:tr w:rsidR="00452C71" w:rsidRPr="00667F0A" w14:paraId="353EF231" w14:textId="01E14BB9" w:rsidTr="00CD2D2F">
        <w:trPr>
          <w:gridAfter w:val="1"/>
          <w:wAfter w:w="1958" w:type="dxa"/>
          <w:trHeight w:val="315"/>
        </w:trPr>
        <w:tc>
          <w:tcPr>
            <w:tcW w:w="714" w:type="dxa"/>
            <w:noWrap/>
            <w:hideMark/>
          </w:tcPr>
          <w:p w14:paraId="754E5F68"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c</w:t>
            </w:r>
          </w:p>
        </w:tc>
        <w:tc>
          <w:tcPr>
            <w:tcW w:w="6231" w:type="dxa"/>
            <w:noWrap/>
            <w:hideMark/>
          </w:tcPr>
          <w:p w14:paraId="5AAF12FD" w14:textId="77777777" w:rsidR="00452C71" w:rsidRPr="00667F0A" w:rsidRDefault="00452C71" w:rsidP="000D6E63">
            <w:pPr>
              <w:rPr>
                <w:rFonts w:ascii="Tahoma" w:hAnsi="Tahoma" w:cs="Tahoma"/>
                <w:iCs/>
                <w:sz w:val="20"/>
                <w:szCs w:val="20"/>
              </w:rPr>
            </w:pPr>
            <w:r w:rsidRPr="00667F0A">
              <w:rPr>
                <w:rFonts w:ascii="Tahoma" w:hAnsi="Tahoma" w:cs="Tahoma"/>
                <w:iCs/>
                <w:sz w:val="20"/>
                <w:szCs w:val="20"/>
              </w:rPr>
              <w:t xml:space="preserve">40 mm </w:t>
            </w:r>
            <w:proofErr w:type="spellStart"/>
            <w:r w:rsidRPr="00667F0A">
              <w:rPr>
                <w:rFonts w:ascii="Tahoma" w:hAnsi="Tahoma" w:cs="Tahoma"/>
                <w:iCs/>
                <w:sz w:val="20"/>
                <w:szCs w:val="20"/>
              </w:rPr>
              <w:t>dia</w:t>
            </w:r>
            <w:proofErr w:type="spellEnd"/>
          </w:p>
        </w:tc>
        <w:tc>
          <w:tcPr>
            <w:tcW w:w="863" w:type="dxa"/>
            <w:noWrap/>
            <w:hideMark/>
          </w:tcPr>
          <w:p w14:paraId="097857A5"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Rm</w:t>
            </w:r>
          </w:p>
        </w:tc>
        <w:tc>
          <w:tcPr>
            <w:tcW w:w="896" w:type="dxa"/>
            <w:noWrap/>
            <w:hideMark/>
          </w:tcPr>
          <w:p w14:paraId="68C6FF59" w14:textId="77777777" w:rsidR="00452C71" w:rsidRPr="00667F0A" w:rsidRDefault="00452C71" w:rsidP="000D6E63">
            <w:pPr>
              <w:jc w:val="center"/>
              <w:rPr>
                <w:rFonts w:ascii="Tahoma" w:hAnsi="Tahoma" w:cs="Tahoma"/>
                <w:iCs/>
                <w:sz w:val="20"/>
                <w:szCs w:val="20"/>
              </w:rPr>
            </w:pPr>
            <w:r>
              <w:rPr>
                <w:rFonts w:ascii="Tahoma" w:hAnsi="Tahoma" w:cs="Tahoma"/>
                <w:iCs/>
                <w:sz w:val="20"/>
                <w:szCs w:val="20"/>
              </w:rPr>
              <w:t>400</w:t>
            </w:r>
          </w:p>
        </w:tc>
        <w:tc>
          <w:tcPr>
            <w:tcW w:w="692" w:type="dxa"/>
          </w:tcPr>
          <w:p w14:paraId="641E7027" w14:textId="77777777" w:rsidR="00452C71" w:rsidRDefault="00452C71" w:rsidP="000D6E63">
            <w:pPr>
              <w:jc w:val="center"/>
              <w:rPr>
                <w:rFonts w:ascii="Tahoma" w:hAnsi="Tahoma" w:cs="Tahoma"/>
                <w:iCs/>
                <w:sz w:val="20"/>
                <w:szCs w:val="20"/>
              </w:rPr>
            </w:pPr>
          </w:p>
        </w:tc>
        <w:tc>
          <w:tcPr>
            <w:tcW w:w="385" w:type="dxa"/>
          </w:tcPr>
          <w:p w14:paraId="3B22B413" w14:textId="77777777" w:rsidR="00452C71" w:rsidRDefault="00452C71" w:rsidP="000D6E63">
            <w:pPr>
              <w:jc w:val="center"/>
              <w:rPr>
                <w:rFonts w:ascii="Tahoma" w:hAnsi="Tahoma" w:cs="Tahoma"/>
                <w:iCs/>
                <w:sz w:val="20"/>
                <w:szCs w:val="20"/>
              </w:rPr>
            </w:pPr>
          </w:p>
        </w:tc>
      </w:tr>
      <w:tr w:rsidR="00452C71" w:rsidRPr="00667F0A" w14:paraId="14E1F802" w14:textId="3D631BC4" w:rsidTr="00CD2D2F">
        <w:trPr>
          <w:gridAfter w:val="1"/>
          <w:wAfter w:w="1958" w:type="dxa"/>
          <w:trHeight w:val="315"/>
        </w:trPr>
        <w:tc>
          <w:tcPr>
            <w:tcW w:w="714" w:type="dxa"/>
            <w:noWrap/>
            <w:hideMark/>
          </w:tcPr>
          <w:p w14:paraId="4ADE1B1D" w14:textId="77777777" w:rsidR="00452C71" w:rsidRPr="00667F0A" w:rsidRDefault="00452C71" w:rsidP="000D6E63">
            <w:pPr>
              <w:jc w:val="center"/>
              <w:rPr>
                <w:rFonts w:ascii="Tahoma" w:hAnsi="Tahoma" w:cs="Tahoma"/>
                <w:b/>
                <w:bCs/>
                <w:iCs/>
                <w:sz w:val="20"/>
                <w:szCs w:val="20"/>
              </w:rPr>
            </w:pPr>
            <w:r w:rsidRPr="00667F0A">
              <w:rPr>
                <w:rFonts w:ascii="Tahoma" w:hAnsi="Tahoma" w:cs="Tahoma"/>
                <w:b/>
                <w:bCs/>
                <w:iCs/>
                <w:sz w:val="20"/>
                <w:szCs w:val="20"/>
              </w:rPr>
              <w:t>6</w:t>
            </w:r>
          </w:p>
        </w:tc>
        <w:tc>
          <w:tcPr>
            <w:tcW w:w="6231" w:type="dxa"/>
            <w:noWrap/>
            <w:hideMark/>
          </w:tcPr>
          <w:p w14:paraId="45C31528" w14:textId="77777777" w:rsidR="00452C71" w:rsidRPr="00667F0A" w:rsidRDefault="00452C71" w:rsidP="000D6E63">
            <w:pPr>
              <w:rPr>
                <w:rFonts w:ascii="Tahoma" w:hAnsi="Tahoma" w:cs="Tahoma"/>
                <w:b/>
                <w:bCs/>
                <w:iCs/>
                <w:sz w:val="20"/>
                <w:szCs w:val="20"/>
                <w:u w:val="single"/>
              </w:rPr>
            </w:pPr>
            <w:r w:rsidRPr="00667F0A">
              <w:rPr>
                <w:rFonts w:ascii="Tahoma" w:hAnsi="Tahoma" w:cs="Tahoma"/>
                <w:b/>
                <w:bCs/>
                <w:iCs/>
                <w:sz w:val="20"/>
                <w:szCs w:val="20"/>
                <w:u w:val="single"/>
              </w:rPr>
              <w:t>Control &amp; Transmission Wiring</w:t>
            </w:r>
          </w:p>
        </w:tc>
        <w:tc>
          <w:tcPr>
            <w:tcW w:w="863" w:type="dxa"/>
            <w:noWrap/>
            <w:hideMark/>
          </w:tcPr>
          <w:p w14:paraId="680F6F67" w14:textId="77777777" w:rsidR="00452C71" w:rsidRPr="00667F0A" w:rsidRDefault="00452C71" w:rsidP="000D6E63">
            <w:pPr>
              <w:jc w:val="center"/>
              <w:rPr>
                <w:rFonts w:ascii="Tahoma" w:hAnsi="Tahoma" w:cs="Tahoma"/>
                <w:iCs/>
                <w:sz w:val="20"/>
                <w:szCs w:val="20"/>
              </w:rPr>
            </w:pPr>
          </w:p>
        </w:tc>
        <w:tc>
          <w:tcPr>
            <w:tcW w:w="896" w:type="dxa"/>
            <w:noWrap/>
            <w:hideMark/>
          </w:tcPr>
          <w:p w14:paraId="3331B463" w14:textId="77777777" w:rsidR="00452C71" w:rsidRPr="00667F0A" w:rsidRDefault="00452C71" w:rsidP="000D6E63">
            <w:pPr>
              <w:jc w:val="center"/>
              <w:rPr>
                <w:rFonts w:ascii="Tahoma" w:hAnsi="Tahoma" w:cs="Tahoma"/>
                <w:iCs/>
                <w:sz w:val="20"/>
                <w:szCs w:val="20"/>
              </w:rPr>
            </w:pPr>
          </w:p>
        </w:tc>
        <w:tc>
          <w:tcPr>
            <w:tcW w:w="692" w:type="dxa"/>
          </w:tcPr>
          <w:p w14:paraId="5E5ABB8F" w14:textId="77777777" w:rsidR="00452C71" w:rsidRPr="00667F0A" w:rsidRDefault="00452C71" w:rsidP="000D6E63">
            <w:pPr>
              <w:jc w:val="center"/>
              <w:rPr>
                <w:rFonts w:ascii="Tahoma" w:hAnsi="Tahoma" w:cs="Tahoma"/>
                <w:iCs/>
                <w:sz w:val="20"/>
                <w:szCs w:val="20"/>
              </w:rPr>
            </w:pPr>
          </w:p>
        </w:tc>
        <w:tc>
          <w:tcPr>
            <w:tcW w:w="385" w:type="dxa"/>
          </w:tcPr>
          <w:p w14:paraId="1E2CF709" w14:textId="77777777" w:rsidR="00452C71" w:rsidRPr="00667F0A" w:rsidRDefault="00452C71" w:rsidP="000D6E63">
            <w:pPr>
              <w:jc w:val="center"/>
              <w:rPr>
                <w:rFonts w:ascii="Tahoma" w:hAnsi="Tahoma" w:cs="Tahoma"/>
                <w:iCs/>
                <w:sz w:val="20"/>
                <w:szCs w:val="20"/>
              </w:rPr>
            </w:pPr>
          </w:p>
        </w:tc>
      </w:tr>
      <w:tr w:rsidR="00452C71" w:rsidRPr="00667F0A" w14:paraId="11049C6E" w14:textId="3E0DDD06" w:rsidTr="00CD2D2F">
        <w:trPr>
          <w:gridAfter w:val="1"/>
          <w:wAfter w:w="1958" w:type="dxa"/>
          <w:trHeight w:val="960"/>
        </w:trPr>
        <w:tc>
          <w:tcPr>
            <w:tcW w:w="714" w:type="dxa"/>
            <w:noWrap/>
            <w:hideMark/>
          </w:tcPr>
          <w:p w14:paraId="3BF4277D" w14:textId="77777777" w:rsidR="00452C71" w:rsidRPr="00667F0A" w:rsidRDefault="00452C71" w:rsidP="000D6E63">
            <w:pPr>
              <w:jc w:val="center"/>
              <w:rPr>
                <w:rFonts w:ascii="Tahoma" w:hAnsi="Tahoma" w:cs="Tahoma"/>
                <w:b/>
                <w:bCs/>
                <w:iCs/>
                <w:sz w:val="20"/>
                <w:szCs w:val="20"/>
              </w:rPr>
            </w:pPr>
          </w:p>
        </w:tc>
        <w:tc>
          <w:tcPr>
            <w:tcW w:w="6231" w:type="dxa"/>
            <w:hideMark/>
          </w:tcPr>
          <w:p w14:paraId="209BBA2F" w14:textId="77777777" w:rsidR="00452C71" w:rsidRPr="00667F0A" w:rsidRDefault="00452C71" w:rsidP="000D6E63">
            <w:pPr>
              <w:rPr>
                <w:rFonts w:ascii="Tahoma" w:hAnsi="Tahoma" w:cs="Tahoma"/>
                <w:iCs/>
                <w:sz w:val="20"/>
                <w:szCs w:val="20"/>
              </w:rPr>
            </w:pPr>
            <w:r w:rsidRPr="00667F0A">
              <w:rPr>
                <w:rFonts w:ascii="Tahoma" w:hAnsi="Tahoma" w:cs="Tahoma"/>
                <w:iCs/>
                <w:sz w:val="20"/>
                <w:szCs w:val="20"/>
              </w:rPr>
              <w:t>Wiring for FRLS PVC insulated stranded copper conductor 660/1100-volt grade wires in surface/concealed conduit including cost of providing saddles etc. as required for surface conduiting and / or the cost of cutting and filling chases complete as per specifications as required and as below.</w:t>
            </w:r>
          </w:p>
        </w:tc>
        <w:tc>
          <w:tcPr>
            <w:tcW w:w="863" w:type="dxa"/>
            <w:noWrap/>
            <w:hideMark/>
          </w:tcPr>
          <w:p w14:paraId="11425367" w14:textId="77777777" w:rsidR="00452C71" w:rsidRPr="00667F0A" w:rsidRDefault="00452C71" w:rsidP="000D6E63">
            <w:pPr>
              <w:jc w:val="center"/>
              <w:rPr>
                <w:rFonts w:ascii="Tahoma" w:hAnsi="Tahoma" w:cs="Tahoma"/>
                <w:iCs/>
                <w:sz w:val="20"/>
                <w:szCs w:val="20"/>
              </w:rPr>
            </w:pPr>
          </w:p>
        </w:tc>
        <w:tc>
          <w:tcPr>
            <w:tcW w:w="896" w:type="dxa"/>
            <w:noWrap/>
            <w:hideMark/>
          </w:tcPr>
          <w:p w14:paraId="38863DFB" w14:textId="77777777" w:rsidR="00452C71" w:rsidRPr="00667F0A" w:rsidRDefault="00452C71" w:rsidP="000D6E63">
            <w:pPr>
              <w:jc w:val="center"/>
              <w:rPr>
                <w:rFonts w:ascii="Tahoma" w:hAnsi="Tahoma" w:cs="Tahoma"/>
                <w:iCs/>
                <w:sz w:val="20"/>
                <w:szCs w:val="20"/>
              </w:rPr>
            </w:pPr>
          </w:p>
        </w:tc>
        <w:tc>
          <w:tcPr>
            <w:tcW w:w="692" w:type="dxa"/>
          </w:tcPr>
          <w:p w14:paraId="23A872BB" w14:textId="77777777" w:rsidR="00452C71" w:rsidRPr="00667F0A" w:rsidRDefault="00452C71" w:rsidP="000D6E63">
            <w:pPr>
              <w:jc w:val="center"/>
              <w:rPr>
                <w:rFonts w:ascii="Tahoma" w:hAnsi="Tahoma" w:cs="Tahoma"/>
                <w:iCs/>
                <w:sz w:val="20"/>
                <w:szCs w:val="20"/>
              </w:rPr>
            </w:pPr>
          </w:p>
        </w:tc>
        <w:tc>
          <w:tcPr>
            <w:tcW w:w="385" w:type="dxa"/>
          </w:tcPr>
          <w:p w14:paraId="34E51755" w14:textId="77777777" w:rsidR="00452C71" w:rsidRPr="00667F0A" w:rsidRDefault="00452C71" w:rsidP="000D6E63">
            <w:pPr>
              <w:jc w:val="center"/>
              <w:rPr>
                <w:rFonts w:ascii="Tahoma" w:hAnsi="Tahoma" w:cs="Tahoma"/>
                <w:iCs/>
                <w:sz w:val="20"/>
                <w:szCs w:val="20"/>
              </w:rPr>
            </w:pPr>
          </w:p>
        </w:tc>
      </w:tr>
      <w:tr w:rsidR="00452C71" w:rsidRPr="00667F0A" w14:paraId="295940D0" w14:textId="53BCDDC9" w:rsidTr="00CD2D2F">
        <w:trPr>
          <w:gridAfter w:val="1"/>
          <w:wAfter w:w="1958" w:type="dxa"/>
          <w:trHeight w:val="630"/>
        </w:trPr>
        <w:tc>
          <w:tcPr>
            <w:tcW w:w="714" w:type="dxa"/>
            <w:noWrap/>
            <w:hideMark/>
          </w:tcPr>
          <w:p w14:paraId="78F1DE0E"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a</w:t>
            </w:r>
          </w:p>
        </w:tc>
        <w:tc>
          <w:tcPr>
            <w:tcW w:w="6231" w:type="dxa"/>
            <w:hideMark/>
          </w:tcPr>
          <w:p w14:paraId="71E0C4D5" w14:textId="77777777" w:rsidR="00452C71" w:rsidRPr="00667F0A" w:rsidRDefault="00452C71" w:rsidP="000D6E63">
            <w:pPr>
              <w:rPr>
                <w:rFonts w:ascii="Tahoma" w:hAnsi="Tahoma" w:cs="Tahoma"/>
                <w:iCs/>
                <w:sz w:val="20"/>
                <w:szCs w:val="20"/>
              </w:rPr>
            </w:pPr>
            <w:r w:rsidRPr="00667F0A">
              <w:rPr>
                <w:rFonts w:ascii="Tahoma" w:hAnsi="Tahoma" w:cs="Tahoma"/>
                <w:iCs/>
                <w:sz w:val="20"/>
                <w:szCs w:val="20"/>
              </w:rPr>
              <w:t xml:space="preserve">Providing &amp; fixing control cum transmission wiring of 3 core x 1 </w:t>
            </w:r>
            <w:proofErr w:type="spellStart"/>
            <w:r w:rsidRPr="00667F0A">
              <w:rPr>
                <w:rFonts w:ascii="Tahoma" w:hAnsi="Tahoma" w:cs="Tahoma"/>
                <w:iCs/>
                <w:sz w:val="20"/>
                <w:szCs w:val="20"/>
              </w:rPr>
              <w:t>sqmm</w:t>
            </w:r>
            <w:proofErr w:type="spellEnd"/>
            <w:r w:rsidRPr="00667F0A">
              <w:rPr>
                <w:rFonts w:ascii="Tahoma" w:hAnsi="Tahoma" w:cs="Tahoma"/>
                <w:iCs/>
                <w:sz w:val="20"/>
                <w:szCs w:val="20"/>
              </w:rPr>
              <w:t xml:space="preserve"> copper</w:t>
            </w:r>
            <w:r>
              <w:rPr>
                <w:rFonts w:ascii="Tahoma" w:hAnsi="Tahoma" w:cs="Tahoma"/>
                <w:iCs/>
                <w:sz w:val="20"/>
                <w:szCs w:val="20"/>
              </w:rPr>
              <w:t xml:space="preserve"> cable </w:t>
            </w:r>
            <w:r w:rsidRPr="00667F0A">
              <w:rPr>
                <w:rFonts w:ascii="Tahoma" w:hAnsi="Tahoma" w:cs="Tahoma"/>
                <w:iCs/>
                <w:sz w:val="20"/>
                <w:szCs w:val="20"/>
              </w:rPr>
              <w:t xml:space="preserve">in suitable conduits between indoor and outdoor units to centralized controller.  </w:t>
            </w:r>
          </w:p>
        </w:tc>
        <w:tc>
          <w:tcPr>
            <w:tcW w:w="863" w:type="dxa"/>
            <w:noWrap/>
            <w:hideMark/>
          </w:tcPr>
          <w:p w14:paraId="56EC020F"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Rm</w:t>
            </w:r>
          </w:p>
        </w:tc>
        <w:tc>
          <w:tcPr>
            <w:tcW w:w="896" w:type="dxa"/>
            <w:noWrap/>
            <w:hideMark/>
          </w:tcPr>
          <w:p w14:paraId="3717DBD5" w14:textId="77777777" w:rsidR="00452C71" w:rsidRPr="00667F0A" w:rsidRDefault="00452C71" w:rsidP="000D6E63">
            <w:pPr>
              <w:jc w:val="center"/>
              <w:rPr>
                <w:rFonts w:ascii="Tahoma" w:hAnsi="Tahoma" w:cs="Tahoma"/>
                <w:iCs/>
                <w:sz w:val="20"/>
                <w:szCs w:val="20"/>
              </w:rPr>
            </w:pPr>
            <w:r>
              <w:rPr>
                <w:rFonts w:ascii="Tahoma" w:hAnsi="Tahoma" w:cs="Tahoma"/>
                <w:iCs/>
                <w:sz w:val="20"/>
                <w:szCs w:val="20"/>
              </w:rPr>
              <w:t>3940</w:t>
            </w:r>
          </w:p>
        </w:tc>
        <w:tc>
          <w:tcPr>
            <w:tcW w:w="692" w:type="dxa"/>
          </w:tcPr>
          <w:p w14:paraId="6E19C131" w14:textId="77777777" w:rsidR="00452C71" w:rsidRDefault="00452C71" w:rsidP="000D6E63">
            <w:pPr>
              <w:jc w:val="center"/>
              <w:rPr>
                <w:rFonts w:ascii="Tahoma" w:hAnsi="Tahoma" w:cs="Tahoma"/>
                <w:iCs/>
                <w:sz w:val="20"/>
                <w:szCs w:val="20"/>
              </w:rPr>
            </w:pPr>
          </w:p>
        </w:tc>
        <w:tc>
          <w:tcPr>
            <w:tcW w:w="385" w:type="dxa"/>
          </w:tcPr>
          <w:p w14:paraId="0F9553EB" w14:textId="77777777" w:rsidR="00452C71" w:rsidRDefault="00452C71" w:rsidP="000D6E63">
            <w:pPr>
              <w:jc w:val="center"/>
              <w:rPr>
                <w:rFonts w:ascii="Tahoma" w:hAnsi="Tahoma" w:cs="Tahoma"/>
                <w:iCs/>
                <w:sz w:val="20"/>
                <w:szCs w:val="20"/>
              </w:rPr>
            </w:pPr>
          </w:p>
        </w:tc>
      </w:tr>
      <w:tr w:rsidR="00452C71" w:rsidRPr="00667F0A" w14:paraId="75825C14" w14:textId="6EC1276C" w:rsidTr="00CD2D2F">
        <w:trPr>
          <w:gridAfter w:val="1"/>
          <w:wAfter w:w="1958" w:type="dxa"/>
          <w:trHeight w:val="630"/>
        </w:trPr>
        <w:tc>
          <w:tcPr>
            <w:tcW w:w="714" w:type="dxa"/>
            <w:noWrap/>
            <w:hideMark/>
          </w:tcPr>
          <w:p w14:paraId="60183B82"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b</w:t>
            </w:r>
          </w:p>
        </w:tc>
        <w:tc>
          <w:tcPr>
            <w:tcW w:w="6231" w:type="dxa"/>
            <w:hideMark/>
          </w:tcPr>
          <w:p w14:paraId="1CAFE32A" w14:textId="77777777" w:rsidR="00452C71" w:rsidRPr="00667F0A" w:rsidRDefault="00452C71" w:rsidP="000D6E63">
            <w:pPr>
              <w:rPr>
                <w:rFonts w:ascii="Tahoma" w:hAnsi="Tahoma" w:cs="Tahoma"/>
                <w:iCs/>
                <w:sz w:val="20"/>
                <w:szCs w:val="20"/>
              </w:rPr>
            </w:pPr>
            <w:r w:rsidRPr="00667F0A">
              <w:rPr>
                <w:rFonts w:ascii="Tahoma" w:hAnsi="Tahoma" w:cs="Tahoma"/>
                <w:iCs/>
                <w:sz w:val="20"/>
                <w:szCs w:val="20"/>
              </w:rPr>
              <w:t xml:space="preserve">Providing &amp; fixing indoor unit electrical power supply cable 3 core x 1.5 </w:t>
            </w:r>
            <w:proofErr w:type="spellStart"/>
            <w:r w:rsidRPr="00667F0A">
              <w:rPr>
                <w:rFonts w:ascii="Tahoma" w:hAnsi="Tahoma" w:cs="Tahoma"/>
                <w:iCs/>
                <w:sz w:val="20"/>
                <w:szCs w:val="20"/>
              </w:rPr>
              <w:t>sqmm</w:t>
            </w:r>
            <w:proofErr w:type="spellEnd"/>
            <w:r w:rsidRPr="00667F0A">
              <w:rPr>
                <w:rFonts w:ascii="Tahoma" w:hAnsi="Tahoma" w:cs="Tahoma"/>
                <w:iCs/>
                <w:sz w:val="20"/>
                <w:szCs w:val="20"/>
              </w:rPr>
              <w:t xml:space="preserve"> copper in suitable conduits between indoor and DB box.   </w:t>
            </w:r>
          </w:p>
        </w:tc>
        <w:tc>
          <w:tcPr>
            <w:tcW w:w="863" w:type="dxa"/>
            <w:noWrap/>
            <w:hideMark/>
          </w:tcPr>
          <w:p w14:paraId="22AA7C2E"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Rm</w:t>
            </w:r>
          </w:p>
        </w:tc>
        <w:tc>
          <w:tcPr>
            <w:tcW w:w="896" w:type="dxa"/>
            <w:noWrap/>
            <w:hideMark/>
          </w:tcPr>
          <w:p w14:paraId="016AB3DA" w14:textId="77777777" w:rsidR="00452C71" w:rsidRPr="00667F0A" w:rsidRDefault="00452C71" w:rsidP="000D6E63">
            <w:pPr>
              <w:jc w:val="center"/>
              <w:rPr>
                <w:rFonts w:ascii="Tahoma" w:hAnsi="Tahoma" w:cs="Tahoma"/>
                <w:iCs/>
                <w:sz w:val="20"/>
                <w:szCs w:val="20"/>
              </w:rPr>
            </w:pPr>
            <w:r>
              <w:rPr>
                <w:rFonts w:ascii="Tahoma" w:hAnsi="Tahoma" w:cs="Tahoma"/>
                <w:iCs/>
                <w:sz w:val="20"/>
                <w:szCs w:val="20"/>
              </w:rPr>
              <w:t>3940</w:t>
            </w:r>
          </w:p>
        </w:tc>
        <w:tc>
          <w:tcPr>
            <w:tcW w:w="692" w:type="dxa"/>
          </w:tcPr>
          <w:p w14:paraId="6B19BA67" w14:textId="77777777" w:rsidR="00452C71" w:rsidRDefault="00452C71" w:rsidP="000D6E63">
            <w:pPr>
              <w:jc w:val="center"/>
              <w:rPr>
                <w:rFonts w:ascii="Tahoma" w:hAnsi="Tahoma" w:cs="Tahoma"/>
                <w:iCs/>
                <w:sz w:val="20"/>
                <w:szCs w:val="20"/>
              </w:rPr>
            </w:pPr>
          </w:p>
        </w:tc>
        <w:tc>
          <w:tcPr>
            <w:tcW w:w="385" w:type="dxa"/>
          </w:tcPr>
          <w:p w14:paraId="03125E43" w14:textId="77777777" w:rsidR="00452C71" w:rsidRDefault="00452C71" w:rsidP="000D6E63">
            <w:pPr>
              <w:jc w:val="center"/>
              <w:rPr>
                <w:rFonts w:ascii="Tahoma" w:hAnsi="Tahoma" w:cs="Tahoma"/>
                <w:iCs/>
                <w:sz w:val="20"/>
                <w:szCs w:val="20"/>
              </w:rPr>
            </w:pPr>
          </w:p>
        </w:tc>
      </w:tr>
      <w:tr w:rsidR="00452C71" w:rsidRPr="00667F0A" w14:paraId="7972F02E" w14:textId="72B6E5E9" w:rsidTr="00CD2D2F">
        <w:trPr>
          <w:gridAfter w:val="1"/>
          <w:wAfter w:w="1958" w:type="dxa"/>
          <w:trHeight w:val="630"/>
        </w:trPr>
        <w:tc>
          <w:tcPr>
            <w:tcW w:w="714" w:type="dxa"/>
            <w:noWrap/>
            <w:hideMark/>
          </w:tcPr>
          <w:p w14:paraId="251359B7"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c</w:t>
            </w:r>
          </w:p>
        </w:tc>
        <w:tc>
          <w:tcPr>
            <w:tcW w:w="6231" w:type="dxa"/>
            <w:hideMark/>
          </w:tcPr>
          <w:p w14:paraId="72657674" w14:textId="77777777" w:rsidR="00452C71" w:rsidRPr="00667F0A" w:rsidRDefault="00452C71" w:rsidP="000D6E63">
            <w:pPr>
              <w:rPr>
                <w:rFonts w:ascii="Tahoma" w:hAnsi="Tahoma" w:cs="Tahoma"/>
                <w:iCs/>
                <w:sz w:val="20"/>
                <w:szCs w:val="20"/>
              </w:rPr>
            </w:pPr>
            <w:r w:rsidRPr="00667F0A">
              <w:rPr>
                <w:rFonts w:ascii="Tahoma" w:hAnsi="Tahoma" w:cs="Tahoma"/>
                <w:iCs/>
                <w:sz w:val="20"/>
                <w:szCs w:val="20"/>
              </w:rPr>
              <w:t xml:space="preserve">Providing &amp; fixing indoor unit electrical power supply cable 3 core x 2.5 </w:t>
            </w:r>
            <w:proofErr w:type="spellStart"/>
            <w:r w:rsidRPr="00667F0A">
              <w:rPr>
                <w:rFonts w:ascii="Tahoma" w:hAnsi="Tahoma" w:cs="Tahoma"/>
                <w:iCs/>
                <w:sz w:val="20"/>
                <w:szCs w:val="20"/>
              </w:rPr>
              <w:t>sqmm</w:t>
            </w:r>
            <w:proofErr w:type="spellEnd"/>
            <w:r w:rsidRPr="00667F0A">
              <w:rPr>
                <w:rFonts w:ascii="Tahoma" w:hAnsi="Tahoma" w:cs="Tahoma"/>
                <w:iCs/>
                <w:sz w:val="20"/>
                <w:szCs w:val="20"/>
              </w:rPr>
              <w:t xml:space="preserve"> copper in suitable conduits between indoor and DB box.   </w:t>
            </w:r>
          </w:p>
        </w:tc>
        <w:tc>
          <w:tcPr>
            <w:tcW w:w="863" w:type="dxa"/>
            <w:noWrap/>
            <w:hideMark/>
          </w:tcPr>
          <w:p w14:paraId="397E2A17"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Rm</w:t>
            </w:r>
          </w:p>
        </w:tc>
        <w:tc>
          <w:tcPr>
            <w:tcW w:w="896" w:type="dxa"/>
            <w:noWrap/>
            <w:hideMark/>
          </w:tcPr>
          <w:p w14:paraId="38218833" w14:textId="06402AFD" w:rsidR="00452C71" w:rsidRPr="00667F0A" w:rsidRDefault="0068629A" w:rsidP="000D6E63">
            <w:pPr>
              <w:rPr>
                <w:rFonts w:ascii="Tahoma" w:hAnsi="Tahoma" w:cs="Tahoma"/>
                <w:iCs/>
                <w:sz w:val="20"/>
                <w:szCs w:val="20"/>
              </w:rPr>
            </w:pPr>
            <w:r>
              <w:rPr>
                <w:rFonts w:ascii="Tahoma" w:hAnsi="Tahoma" w:cs="Tahoma"/>
                <w:iCs/>
                <w:sz w:val="20"/>
                <w:szCs w:val="20"/>
              </w:rPr>
              <w:t xml:space="preserve"> </w:t>
            </w:r>
            <w:r w:rsidR="00452C71">
              <w:rPr>
                <w:rFonts w:ascii="Tahoma" w:hAnsi="Tahoma" w:cs="Tahoma"/>
                <w:iCs/>
                <w:sz w:val="20"/>
                <w:szCs w:val="20"/>
              </w:rPr>
              <w:t>300</w:t>
            </w:r>
          </w:p>
        </w:tc>
        <w:tc>
          <w:tcPr>
            <w:tcW w:w="692" w:type="dxa"/>
          </w:tcPr>
          <w:p w14:paraId="0422746F" w14:textId="77777777" w:rsidR="00452C71" w:rsidRDefault="00452C71" w:rsidP="000D6E63">
            <w:pPr>
              <w:rPr>
                <w:rFonts w:ascii="Tahoma" w:hAnsi="Tahoma" w:cs="Tahoma"/>
                <w:iCs/>
                <w:sz w:val="20"/>
                <w:szCs w:val="20"/>
              </w:rPr>
            </w:pPr>
          </w:p>
        </w:tc>
        <w:tc>
          <w:tcPr>
            <w:tcW w:w="385" w:type="dxa"/>
          </w:tcPr>
          <w:p w14:paraId="6D9F16FA" w14:textId="77777777" w:rsidR="00452C71" w:rsidRDefault="00452C71" w:rsidP="000D6E63">
            <w:pPr>
              <w:rPr>
                <w:rFonts w:ascii="Tahoma" w:hAnsi="Tahoma" w:cs="Tahoma"/>
                <w:iCs/>
                <w:sz w:val="20"/>
                <w:szCs w:val="20"/>
              </w:rPr>
            </w:pPr>
          </w:p>
        </w:tc>
      </w:tr>
      <w:tr w:rsidR="00452C71" w:rsidRPr="00667F0A" w14:paraId="2F6CCF0D" w14:textId="0B4164FE" w:rsidTr="00CD2D2F">
        <w:trPr>
          <w:gridAfter w:val="1"/>
          <w:wAfter w:w="1958" w:type="dxa"/>
          <w:trHeight w:val="630"/>
        </w:trPr>
        <w:tc>
          <w:tcPr>
            <w:tcW w:w="714" w:type="dxa"/>
            <w:noWrap/>
            <w:hideMark/>
          </w:tcPr>
          <w:p w14:paraId="497504E1"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d</w:t>
            </w:r>
          </w:p>
        </w:tc>
        <w:tc>
          <w:tcPr>
            <w:tcW w:w="6231" w:type="dxa"/>
            <w:hideMark/>
          </w:tcPr>
          <w:p w14:paraId="2949026F" w14:textId="77777777" w:rsidR="00452C71" w:rsidRPr="00667F0A" w:rsidRDefault="00452C71" w:rsidP="000D6E63">
            <w:pPr>
              <w:rPr>
                <w:rFonts w:ascii="Tahoma" w:hAnsi="Tahoma" w:cs="Tahoma"/>
                <w:iCs/>
                <w:sz w:val="20"/>
                <w:szCs w:val="20"/>
              </w:rPr>
            </w:pPr>
            <w:r w:rsidRPr="00667F0A">
              <w:rPr>
                <w:rFonts w:ascii="Tahoma" w:hAnsi="Tahoma" w:cs="Tahoma"/>
                <w:iCs/>
                <w:sz w:val="20"/>
                <w:szCs w:val="20"/>
              </w:rPr>
              <w:t xml:space="preserve">Providing &amp; fixing indoor unit electrical power supply cable 4 core x 4 </w:t>
            </w:r>
            <w:proofErr w:type="spellStart"/>
            <w:r w:rsidRPr="00667F0A">
              <w:rPr>
                <w:rFonts w:ascii="Tahoma" w:hAnsi="Tahoma" w:cs="Tahoma"/>
                <w:iCs/>
                <w:sz w:val="20"/>
                <w:szCs w:val="20"/>
              </w:rPr>
              <w:t>sqmm</w:t>
            </w:r>
            <w:proofErr w:type="spellEnd"/>
            <w:r w:rsidRPr="00667F0A">
              <w:rPr>
                <w:rFonts w:ascii="Tahoma" w:hAnsi="Tahoma" w:cs="Tahoma"/>
                <w:iCs/>
                <w:sz w:val="20"/>
                <w:szCs w:val="20"/>
              </w:rPr>
              <w:t xml:space="preserve"> copper in suitable conduits between DB Box to Main Electrical Panel.</w:t>
            </w:r>
          </w:p>
        </w:tc>
        <w:tc>
          <w:tcPr>
            <w:tcW w:w="863" w:type="dxa"/>
            <w:noWrap/>
            <w:hideMark/>
          </w:tcPr>
          <w:p w14:paraId="70EF15DE"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Rm</w:t>
            </w:r>
          </w:p>
        </w:tc>
        <w:tc>
          <w:tcPr>
            <w:tcW w:w="896" w:type="dxa"/>
            <w:noWrap/>
            <w:hideMark/>
          </w:tcPr>
          <w:p w14:paraId="1F26D2AC" w14:textId="1CEAADBE" w:rsidR="00452C71" w:rsidRPr="00667F0A" w:rsidRDefault="0068629A" w:rsidP="000D6E63">
            <w:pPr>
              <w:rPr>
                <w:rFonts w:ascii="Tahoma" w:hAnsi="Tahoma" w:cs="Tahoma"/>
                <w:iCs/>
                <w:sz w:val="20"/>
                <w:szCs w:val="20"/>
              </w:rPr>
            </w:pPr>
            <w:r>
              <w:rPr>
                <w:rFonts w:ascii="Tahoma" w:hAnsi="Tahoma" w:cs="Tahoma"/>
                <w:iCs/>
                <w:sz w:val="20"/>
                <w:szCs w:val="20"/>
              </w:rPr>
              <w:t xml:space="preserve">  </w:t>
            </w:r>
            <w:r w:rsidR="00452C71">
              <w:rPr>
                <w:rFonts w:ascii="Tahoma" w:hAnsi="Tahoma" w:cs="Tahoma"/>
                <w:iCs/>
                <w:sz w:val="20"/>
                <w:szCs w:val="20"/>
              </w:rPr>
              <w:t>950</w:t>
            </w:r>
          </w:p>
        </w:tc>
        <w:tc>
          <w:tcPr>
            <w:tcW w:w="692" w:type="dxa"/>
          </w:tcPr>
          <w:p w14:paraId="0808F755" w14:textId="77777777" w:rsidR="00452C71" w:rsidRDefault="00452C71" w:rsidP="000D6E63">
            <w:pPr>
              <w:rPr>
                <w:rFonts w:ascii="Tahoma" w:hAnsi="Tahoma" w:cs="Tahoma"/>
                <w:iCs/>
                <w:sz w:val="20"/>
                <w:szCs w:val="20"/>
              </w:rPr>
            </w:pPr>
          </w:p>
        </w:tc>
        <w:tc>
          <w:tcPr>
            <w:tcW w:w="385" w:type="dxa"/>
          </w:tcPr>
          <w:p w14:paraId="66CC149A" w14:textId="77777777" w:rsidR="00452C71" w:rsidRDefault="00452C71" w:rsidP="000D6E63">
            <w:pPr>
              <w:rPr>
                <w:rFonts w:ascii="Tahoma" w:hAnsi="Tahoma" w:cs="Tahoma"/>
                <w:iCs/>
                <w:sz w:val="20"/>
                <w:szCs w:val="20"/>
              </w:rPr>
            </w:pPr>
          </w:p>
        </w:tc>
      </w:tr>
      <w:tr w:rsidR="00452C71" w:rsidRPr="00667F0A" w14:paraId="158F1FCB" w14:textId="3E3F37DB" w:rsidTr="00CD2D2F">
        <w:trPr>
          <w:gridAfter w:val="1"/>
          <w:wAfter w:w="1958" w:type="dxa"/>
          <w:trHeight w:val="630"/>
        </w:trPr>
        <w:tc>
          <w:tcPr>
            <w:tcW w:w="714" w:type="dxa"/>
            <w:noWrap/>
            <w:hideMark/>
          </w:tcPr>
          <w:p w14:paraId="7C4FF2E5"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e</w:t>
            </w:r>
          </w:p>
        </w:tc>
        <w:tc>
          <w:tcPr>
            <w:tcW w:w="6231" w:type="dxa"/>
            <w:hideMark/>
          </w:tcPr>
          <w:p w14:paraId="22263ED8" w14:textId="77777777" w:rsidR="00452C71" w:rsidRPr="00667F0A" w:rsidRDefault="00452C71" w:rsidP="000D6E63">
            <w:pPr>
              <w:rPr>
                <w:rFonts w:ascii="Tahoma" w:hAnsi="Tahoma" w:cs="Tahoma"/>
                <w:iCs/>
                <w:sz w:val="20"/>
                <w:szCs w:val="20"/>
              </w:rPr>
            </w:pPr>
            <w:r w:rsidRPr="00667F0A">
              <w:rPr>
                <w:rFonts w:ascii="Tahoma" w:hAnsi="Tahoma" w:cs="Tahoma"/>
                <w:iCs/>
                <w:sz w:val="20"/>
                <w:szCs w:val="20"/>
              </w:rPr>
              <w:t xml:space="preserve">Providing &amp; fixing indoor electrical power supply cable 4 core x 6 </w:t>
            </w:r>
            <w:proofErr w:type="spellStart"/>
            <w:r w:rsidRPr="00667F0A">
              <w:rPr>
                <w:rFonts w:ascii="Tahoma" w:hAnsi="Tahoma" w:cs="Tahoma"/>
                <w:iCs/>
                <w:sz w:val="20"/>
                <w:szCs w:val="20"/>
              </w:rPr>
              <w:t>sqmm</w:t>
            </w:r>
            <w:proofErr w:type="spellEnd"/>
            <w:r w:rsidRPr="00667F0A">
              <w:rPr>
                <w:rFonts w:ascii="Tahoma" w:hAnsi="Tahoma" w:cs="Tahoma"/>
                <w:iCs/>
                <w:sz w:val="20"/>
                <w:szCs w:val="20"/>
              </w:rPr>
              <w:t xml:space="preserve"> copper in suitable conduits between DB Box to Main Electrical Panel.</w:t>
            </w:r>
          </w:p>
        </w:tc>
        <w:tc>
          <w:tcPr>
            <w:tcW w:w="863" w:type="dxa"/>
            <w:noWrap/>
            <w:hideMark/>
          </w:tcPr>
          <w:p w14:paraId="30459D7E"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Rm</w:t>
            </w:r>
          </w:p>
        </w:tc>
        <w:tc>
          <w:tcPr>
            <w:tcW w:w="896" w:type="dxa"/>
            <w:noWrap/>
            <w:hideMark/>
          </w:tcPr>
          <w:p w14:paraId="79B7A703" w14:textId="72181B3A" w:rsidR="00452C71" w:rsidRPr="00667F0A" w:rsidRDefault="0068629A" w:rsidP="000D6E63">
            <w:pPr>
              <w:rPr>
                <w:rFonts w:ascii="Tahoma" w:hAnsi="Tahoma" w:cs="Tahoma"/>
                <w:iCs/>
                <w:sz w:val="20"/>
                <w:szCs w:val="20"/>
              </w:rPr>
            </w:pPr>
            <w:r>
              <w:rPr>
                <w:rFonts w:ascii="Tahoma" w:hAnsi="Tahoma" w:cs="Tahoma"/>
                <w:iCs/>
                <w:sz w:val="20"/>
                <w:szCs w:val="20"/>
              </w:rPr>
              <w:t xml:space="preserve"> </w:t>
            </w:r>
            <w:r w:rsidR="00452C71">
              <w:rPr>
                <w:rFonts w:ascii="Tahoma" w:hAnsi="Tahoma" w:cs="Tahoma"/>
                <w:iCs/>
                <w:sz w:val="20"/>
                <w:szCs w:val="20"/>
              </w:rPr>
              <w:t>500</w:t>
            </w:r>
          </w:p>
        </w:tc>
        <w:tc>
          <w:tcPr>
            <w:tcW w:w="692" w:type="dxa"/>
          </w:tcPr>
          <w:p w14:paraId="70CD2EAF" w14:textId="77777777" w:rsidR="00452C71" w:rsidRDefault="00452C71" w:rsidP="000D6E63">
            <w:pPr>
              <w:rPr>
                <w:rFonts w:ascii="Tahoma" w:hAnsi="Tahoma" w:cs="Tahoma"/>
                <w:iCs/>
                <w:sz w:val="20"/>
                <w:szCs w:val="20"/>
              </w:rPr>
            </w:pPr>
          </w:p>
        </w:tc>
        <w:tc>
          <w:tcPr>
            <w:tcW w:w="385" w:type="dxa"/>
          </w:tcPr>
          <w:p w14:paraId="1A4E9338" w14:textId="77777777" w:rsidR="00452C71" w:rsidRDefault="00452C71" w:rsidP="000D6E63">
            <w:pPr>
              <w:rPr>
                <w:rFonts w:ascii="Tahoma" w:hAnsi="Tahoma" w:cs="Tahoma"/>
                <w:iCs/>
                <w:sz w:val="20"/>
                <w:szCs w:val="20"/>
              </w:rPr>
            </w:pPr>
          </w:p>
        </w:tc>
      </w:tr>
      <w:tr w:rsidR="00452C71" w:rsidRPr="00667F0A" w14:paraId="3DB225F0" w14:textId="537289D5" w:rsidTr="00CD2D2F">
        <w:trPr>
          <w:gridAfter w:val="1"/>
          <w:wAfter w:w="1958" w:type="dxa"/>
          <w:trHeight w:val="315"/>
        </w:trPr>
        <w:tc>
          <w:tcPr>
            <w:tcW w:w="714" w:type="dxa"/>
            <w:noWrap/>
            <w:hideMark/>
          </w:tcPr>
          <w:p w14:paraId="2EC37268" w14:textId="77777777" w:rsidR="00452C71" w:rsidRPr="00667F0A" w:rsidRDefault="00452C71" w:rsidP="000D6E63">
            <w:pPr>
              <w:jc w:val="center"/>
              <w:rPr>
                <w:rFonts w:ascii="Tahoma" w:hAnsi="Tahoma" w:cs="Tahoma"/>
                <w:b/>
                <w:bCs/>
                <w:iCs/>
                <w:sz w:val="20"/>
                <w:szCs w:val="20"/>
              </w:rPr>
            </w:pPr>
            <w:r w:rsidRPr="00667F0A">
              <w:rPr>
                <w:rFonts w:ascii="Tahoma" w:hAnsi="Tahoma" w:cs="Tahoma"/>
                <w:b/>
                <w:bCs/>
                <w:iCs/>
                <w:sz w:val="20"/>
                <w:szCs w:val="20"/>
              </w:rPr>
              <w:t>C</w:t>
            </w:r>
          </w:p>
        </w:tc>
        <w:tc>
          <w:tcPr>
            <w:tcW w:w="6231" w:type="dxa"/>
            <w:hideMark/>
          </w:tcPr>
          <w:p w14:paraId="1B08DA72" w14:textId="77777777" w:rsidR="00452C71" w:rsidRPr="00667F0A" w:rsidRDefault="00452C71" w:rsidP="000D6E63">
            <w:pPr>
              <w:rPr>
                <w:rFonts w:ascii="Tahoma" w:hAnsi="Tahoma" w:cs="Tahoma"/>
                <w:b/>
                <w:bCs/>
                <w:iCs/>
                <w:sz w:val="20"/>
                <w:szCs w:val="20"/>
              </w:rPr>
            </w:pPr>
            <w:r w:rsidRPr="00667F0A">
              <w:rPr>
                <w:rFonts w:ascii="Tahoma" w:hAnsi="Tahoma" w:cs="Tahoma"/>
                <w:b/>
                <w:bCs/>
                <w:iCs/>
                <w:sz w:val="20"/>
                <w:szCs w:val="20"/>
              </w:rPr>
              <w:t>Power Supply Cables and Distribution Board</w:t>
            </w:r>
          </w:p>
        </w:tc>
        <w:tc>
          <w:tcPr>
            <w:tcW w:w="863" w:type="dxa"/>
            <w:noWrap/>
            <w:hideMark/>
          </w:tcPr>
          <w:p w14:paraId="3DB11903" w14:textId="77777777" w:rsidR="00452C71" w:rsidRPr="00667F0A" w:rsidRDefault="00452C71" w:rsidP="000D6E63">
            <w:pPr>
              <w:jc w:val="center"/>
              <w:rPr>
                <w:rFonts w:ascii="Tahoma" w:hAnsi="Tahoma" w:cs="Tahoma"/>
                <w:iCs/>
                <w:sz w:val="20"/>
                <w:szCs w:val="20"/>
              </w:rPr>
            </w:pPr>
          </w:p>
        </w:tc>
        <w:tc>
          <w:tcPr>
            <w:tcW w:w="896" w:type="dxa"/>
            <w:noWrap/>
            <w:hideMark/>
          </w:tcPr>
          <w:p w14:paraId="4E195A83" w14:textId="77777777" w:rsidR="00452C71" w:rsidRPr="00667F0A" w:rsidRDefault="00452C71" w:rsidP="000D6E63">
            <w:pPr>
              <w:jc w:val="center"/>
              <w:rPr>
                <w:rFonts w:ascii="Tahoma" w:hAnsi="Tahoma" w:cs="Tahoma"/>
                <w:iCs/>
                <w:sz w:val="20"/>
                <w:szCs w:val="20"/>
              </w:rPr>
            </w:pPr>
          </w:p>
        </w:tc>
        <w:tc>
          <w:tcPr>
            <w:tcW w:w="692" w:type="dxa"/>
          </w:tcPr>
          <w:p w14:paraId="27C7644A" w14:textId="77777777" w:rsidR="00452C71" w:rsidRPr="00667F0A" w:rsidRDefault="00452C71" w:rsidP="000D6E63">
            <w:pPr>
              <w:jc w:val="center"/>
              <w:rPr>
                <w:rFonts w:ascii="Tahoma" w:hAnsi="Tahoma" w:cs="Tahoma"/>
                <w:iCs/>
                <w:sz w:val="20"/>
                <w:szCs w:val="20"/>
              </w:rPr>
            </w:pPr>
          </w:p>
        </w:tc>
        <w:tc>
          <w:tcPr>
            <w:tcW w:w="385" w:type="dxa"/>
          </w:tcPr>
          <w:p w14:paraId="6C1E9CF3" w14:textId="77777777" w:rsidR="00452C71" w:rsidRPr="00667F0A" w:rsidRDefault="00452C71" w:rsidP="000D6E63">
            <w:pPr>
              <w:jc w:val="center"/>
              <w:rPr>
                <w:rFonts w:ascii="Tahoma" w:hAnsi="Tahoma" w:cs="Tahoma"/>
                <w:iCs/>
                <w:sz w:val="20"/>
                <w:szCs w:val="20"/>
              </w:rPr>
            </w:pPr>
          </w:p>
        </w:tc>
      </w:tr>
      <w:tr w:rsidR="00452C71" w:rsidRPr="00667F0A" w14:paraId="49C51316" w14:textId="6D77F7AF" w:rsidTr="00CD2D2F">
        <w:trPr>
          <w:gridAfter w:val="1"/>
          <w:wAfter w:w="1958" w:type="dxa"/>
          <w:trHeight w:val="1260"/>
        </w:trPr>
        <w:tc>
          <w:tcPr>
            <w:tcW w:w="714" w:type="dxa"/>
            <w:noWrap/>
            <w:hideMark/>
          </w:tcPr>
          <w:p w14:paraId="76663390" w14:textId="77777777" w:rsidR="00452C71" w:rsidRPr="00667F0A" w:rsidRDefault="00452C71" w:rsidP="000D6E63">
            <w:pPr>
              <w:jc w:val="center"/>
              <w:rPr>
                <w:rFonts w:ascii="Tahoma" w:hAnsi="Tahoma" w:cs="Tahoma"/>
                <w:b/>
                <w:bCs/>
                <w:iCs/>
                <w:sz w:val="20"/>
                <w:szCs w:val="20"/>
              </w:rPr>
            </w:pPr>
            <w:r w:rsidRPr="00667F0A">
              <w:rPr>
                <w:rFonts w:ascii="Tahoma" w:hAnsi="Tahoma" w:cs="Tahoma"/>
                <w:b/>
                <w:bCs/>
                <w:iCs/>
                <w:sz w:val="20"/>
                <w:szCs w:val="20"/>
              </w:rPr>
              <w:t>1</w:t>
            </w:r>
          </w:p>
        </w:tc>
        <w:tc>
          <w:tcPr>
            <w:tcW w:w="6231" w:type="dxa"/>
            <w:noWrap/>
            <w:hideMark/>
          </w:tcPr>
          <w:p w14:paraId="49D5112D" w14:textId="77777777" w:rsidR="00452C71" w:rsidRPr="00667F0A" w:rsidRDefault="00452C71" w:rsidP="000D6E63">
            <w:pPr>
              <w:rPr>
                <w:rFonts w:ascii="Tahoma" w:hAnsi="Tahoma" w:cs="Tahoma"/>
                <w:iCs/>
                <w:sz w:val="20"/>
                <w:szCs w:val="20"/>
              </w:rPr>
            </w:pPr>
            <w:r w:rsidRPr="00667F0A">
              <w:rPr>
                <w:rFonts w:ascii="Tahoma" w:hAnsi="Tahoma" w:cs="Tahoma"/>
                <w:iCs/>
                <w:sz w:val="20"/>
                <w:szCs w:val="20"/>
              </w:rPr>
              <w:t xml:space="preserve">Supplying, laying, testing and commissioning of 1100-volt grade </w:t>
            </w:r>
            <w:proofErr w:type="spellStart"/>
            <w:r w:rsidRPr="00667F0A">
              <w:rPr>
                <w:rFonts w:ascii="Tahoma" w:hAnsi="Tahoma" w:cs="Tahoma"/>
                <w:iCs/>
                <w:sz w:val="20"/>
                <w:szCs w:val="20"/>
              </w:rPr>
              <w:t>armored</w:t>
            </w:r>
            <w:proofErr w:type="spellEnd"/>
            <w:r w:rsidRPr="00667F0A">
              <w:rPr>
                <w:rFonts w:ascii="Tahoma" w:hAnsi="Tahoma" w:cs="Tahoma"/>
                <w:iCs/>
                <w:sz w:val="20"/>
                <w:szCs w:val="20"/>
              </w:rPr>
              <w:t xml:space="preserve"> XPLE insulated and PVC sheathed </w:t>
            </w:r>
            <w:proofErr w:type="spellStart"/>
            <w:r w:rsidRPr="00667F0A">
              <w:rPr>
                <w:rFonts w:ascii="Tahoma" w:hAnsi="Tahoma" w:cs="Tahoma"/>
                <w:iCs/>
                <w:sz w:val="20"/>
                <w:szCs w:val="20"/>
              </w:rPr>
              <w:t>aluminum</w:t>
            </w:r>
            <w:proofErr w:type="spellEnd"/>
            <w:r w:rsidRPr="00667F0A">
              <w:rPr>
                <w:rFonts w:ascii="Tahoma" w:hAnsi="Tahoma" w:cs="Tahoma"/>
                <w:iCs/>
                <w:sz w:val="20"/>
                <w:szCs w:val="20"/>
              </w:rPr>
              <w:t xml:space="preserve"> conductor cable in existing cable tray/directly on walls including the cost </w:t>
            </w:r>
            <w:proofErr w:type="gramStart"/>
            <w:r w:rsidRPr="00667F0A">
              <w:rPr>
                <w:rFonts w:ascii="Tahoma" w:hAnsi="Tahoma" w:cs="Tahoma"/>
                <w:iCs/>
                <w:sz w:val="20"/>
                <w:szCs w:val="20"/>
              </w:rPr>
              <w:t>of  clamping</w:t>
            </w:r>
            <w:proofErr w:type="gramEnd"/>
            <w:r w:rsidRPr="00667F0A">
              <w:rPr>
                <w:rFonts w:ascii="Tahoma" w:hAnsi="Tahoma" w:cs="Tahoma"/>
                <w:iCs/>
                <w:sz w:val="20"/>
                <w:szCs w:val="20"/>
              </w:rPr>
              <w:t>, dressing to ensure minimum 10 gap between adjacent cables identification tags etc complete as per specifications, as required and as below.</w:t>
            </w:r>
          </w:p>
        </w:tc>
        <w:tc>
          <w:tcPr>
            <w:tcW w:w="863" w:type="dxa"/>
            <w:noWrap/>
            <w:hideMark/>
          </w:tcPr>
          <w:p w14:paraId="0E00BA8D" w14:textId="77777777" w:rsidR="00452C71" w:rsidRPr="00667F0A" w:rsidRDefault="00452C71" w:rsidP="000D6E63">
            <w:pPr>
              <w:jc w:val="center"/>
              <w:rPr>
                <w:rFonts w:ascii="Tahoma" w:hAnsi="Tahoma" w:cs="Tahoma"/>
                <w:iCs/>
                <w:sz w:val="20"/>
                <w:szCs w:val="20"/>
              </w:rPr>
            </w:pPr>
          </w:p>
        </w:tc>
        <w:tc>
          <w:tcPr>
            <w:tcW w:w="896" w:type="dxa"/>
            <w:noWrap/>
            <w:hideMark/>
          </w:tcPr>
          <w:p w14:paraId="4D016679" w14:textId="77777777" w:rsidR="00452C71" w:rsidRPr="00667F0A" w:rsidRDefault="00452C71" w:rsidP="000D6E63">
            <w:pPr>
              <w:jc w:val="center"/>
              <w:rPr>
                <w:rFonts w:ascii="Tahoma" w:hAnsi="Tahoma" w:cs="Tahoma"/>
                <w:iCs/>
                <w:sz w:val="20"/>
                <w:szCs w:val="20"/>
              </w:rPr>
            </w:pPr>
          </w:p>
        </w:tc>
        <w:tc>
          <w:tcPr>
            <w:tcW w:w="692" w:type="dxa"/>
          </w:tcPr>
          <w:p w14:paraId="076A1D9B" w14:textId="77777777" w:rsidR="00452C71" w:rsidRPr="00667F0A" w:rsidRDefault="00452C71" w:rsidP="000D6E63">
            <w:pPr>
              <w:jc w:val="center"/>
              <w:rPr>
                <w:rFonts w:ascii="Tahoma" w:hAnsi="Tahoma" w:cs="Tahoma"/>
                <w:iCs/>
                <w:sz w:val="20"/>
                <w:szCs w:val="20"/>
              </w:rPr>
            </w:pPr>
          </w:p>
        </w:tc>
        <w:tc>
          <w:tcPr>
            <w:tcW w:w="385" w:type="dxa"/>
          </w:tcPr>
          <w:p w14:paraId="2E65D383" w14:textId="77777777" w:rsidR="00452C71" w:rsidRPr="00667F0A" w:rsidRDefault="00452C71" w:rsidP="000D6E63">
            <w:pPr>
              <w:jc w:val="center"/>
              <w:rPr>
                <w:rFonts w:ascii="Tahoma" w:hAnsi="Tahoma" w:cs="Tahoma"/>
                <w:iCs/>
                <w:sz w:val="20"/>
                <w:szCs w:val="20"/>
              </w:rPr>
            </w:pPr>
          </w:p>
        </w:tc>
      </w:tr>
      <w:tr w:rsidR="00452C71" w:rsidRPr="00667F0A" w14:paraId="62283F56" w14:textId="13700177" w:rsidTr="00CD2D2F">
        <w:trPr>
          <w:gridAfter w:val="1"/>
          <w:wAfter w:w="1958" w:type="dxa"/>
          <w:trHeight w:val="315"/>
        </w:trPr>
        <w:tc>
          <w:tcPr>
            <w:tcW w:w="714" w:type="dxa"/>
            <w:noWrap/>
            <w:hideMark/>
          </w:tcPr>
          <w:p w14:paraId="287A18BF"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a</w:t>
            </w:r>
          </w:p>
        </w:tc>
        <w:tc>
          <w:tcPr>
            <w:tcW w:w="6231" w:type="dxa"/>
            <w:noWrap/>
            <w:hideMark/>
          </w:tcPr>
          <w:p w14:paraId="6F14247C" w14:textId="77777777" w:rsidR="00452C71" w:rsidRPr="00667F0A" w:rsidRDefault="00452C71" w:rsidP="000D6E63">
            <w:pPr>
              <w:rPr>
                <w:rFonts w:ascii="Tahoma" w:hAnsi="Tahoma" w:cs="Tahoma"/>
                <w:iCs/>
                <w:sz w:val="20"/>
                <w:szCs w:val="20"/>
              </w:rPr>
            </w:pPr>
            <w:r w:rsidRPr="00667F0A">
              <w:rPr>
                <w:rFonts w:ascii="Tahoma" w:hAnsi="Tahoma" w:cs="Tahoma"/>
                <w:iCs/>
                <w:sz w:val="20"/>
                <w:szCs w:val="20"/>
              </w:rPr>
              <w:t xml:space="preserve">4 core x 16 </w:t>
            </w:r>
            <w:proofErr w:type="spellStart"/>
            <w:r w:rsidRPr="00667F0A">
              <w:rPr>
                <w:rFonts w:ascii="Tahoma" w:hAnsi="Tahoma" w:cs="Tahoma"/>
                <w:iCs/>
                <w:sz w:val="20"/>
                <w:szCs w:val="20"/>
              </w:rPr>
              <w:t>Sqmm</w:t>
            </w:r>
            <w:proofErr w:type="spellEnd"/>
            <w:r w:rsidRPr="00667F0A">
              <w:rPr>
                <w:rFonts w:ascii="Tahoma" w:hAnsi="Tahoma" w:cs="Tahoma"/>
                <w:iCs/>
                <w:sz w:val="20"/>
                <w:szCs w:val="20"/>
              </w:rPr>
              <w:t xml:space="preserve"> </w:t>
            </w:r>
            <w:proofErr w:type="gramStart"/>
            <w:r w:rsidRPr="00667F0A">
              <w:rPr>
                <w:rFonts w:ascii="Tahoma" w:hAnsi="Tahoma" w:cs="Tahoma"/>
                <w:iCs/>
                <w:sz w:val="20"/>
                <w:szCs w:val="20"/>
              </w:rPr>
              <w:t>For</w:t>
            </w:r>
            <w:proofErr w:type="gramEnd"/>
            <w:r w:rsidRPr="00667F0A">
              <w:rPr>
                <w:rFonts w:ascii="Tahoma" w:hAnsi="Tahoma" w:cs="Tahoma"/>
                <w:iCs/>
                <w:sz w:val="20"/>
                <w:szCs w:val="20"/>
              </w:rPr>
              <w:t xml:space="preserve"> Outdoor to Electrical Panel </w:t>
            </w:r>
          </w:p>
        </w:tc>
        <w:tc>
          <w:tcPr>
            <w:tcW w:w="863" w:type="dxa"/>
            <w:noWrap/>
            <w:hideMark/>
          </w:tcPr>
          <w:p w14:paraId="72C8A5BA"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Rm</w:t>
            </w:r>
          </w:p>
        </w:tc>
        <w:tc>
          <w:tcPr>
            <w:tcW w:w="896" w:type="dxa"/>
            <w:noWrap/>
            <w:hideMark/>
          </w:tcPr>
          <w:p w14:paraId="168AB401" w14:textId="77777777" w:rsidR="00452C71" w:rsidRPr="00667F0A" w:rsidRDefault="00452C71" w:rsidP="0068629A">
            <w:pPr>
              <w:jc w:val="center"/>
              <w:rPr>
                <w:rFonts w:ascii="Tahoma" w:hAnsi="Tahoma" w:cs="Tahoma"/>
                <w:iCs/>
                <w:sz w:val="20"/>
                <w:szCs w:val="20"/>
              </w:rPr>
            </w:pPr>
            <w:r w:rsidRPr="00667F0A">
              <w:rPr>
                <w:rFonts w:ascii="Tahoma" w:hAnsi="Tahoma" w:cs="Tahoma"/>
                <w:iCs/>
                <w:sz w:val="20"/>
                <w:szCs w:val="20"/>
              </w:rPr>
              <w:t>2000</w:t>
            </w:r>
          </w:p>
        </w:tc>
        <w:tc>
          <w:tcPr>
            <w:tcW w:w="692" w:type="dxa"/>
          </w:tcPr>
          <w:p w14:paraId="19A128E0" w14:textId="77777777" w:rsidR="00452C71" w:rsidRPr="00667F0A" w:rsidRDefault="00452C71" w:rsidP="000D6E63">
            <w:pPr>
              <w:jc w:val="center"/>
              <w:rPr>
                <w:rFonts w:ascii="Tahoma" w:hAnsi="Tahoma" w:cs="Tahoma"/>
                <w:iCs/>
                <w:sz w:val="20"/>
                <w:szCs w:val="20"/>
              </w:rPr>
            </w:pPr>
          </w:p>
        </w:tc>
        <w:tc>
          <w:tcPr>
            <w:tcW w:w="385" w:type="dxa"/>
          </w:tcPr>
          <w:p w14:paraId="4AF4E089" w14:textId="77777777" w:rsidR="00452C71" w:rsidRPr="00667F0A" w:rsidRDefault="00452C71" w:rsidP="000D6E63">
            <w:pPr>
              <w:jc w:val="center"/>
              <w:rPr>
                <w:rFonts w:ascii="Tahoma" w:hAnsi="Tahoma" w:cs="Tahoma"/>
                <w:iCs/>
                <w:sz w:val="20"/>
                <w:szCs w:val="20"/>
              </w:rPr>
            </w:pPr>
          </w:p>
        </w:tc>
      </w:tr>
      <w:tr w:rsidR="00452C71" w:rsidRPr="00667F0A" w14:paraId="11265341" w14:textId="2F56CB5A" w:rsidTr="00CD2D2F">
        <w:trPr>
          <w:gridAfter w:val="1"/>
          <w:wAfter w:w="1958" w:type="dxa"/>
          <w:trHeight w:val="315"/>
        </w:trPr>
        <w:tc>
          <w:tcPr>
            <w:tcW w:w="714" w:type="dxa"/>
            <w:noWrap/>
            <w:hideMark/>
          </w:tcPr>
          <w:p w14:paraId="3D12B031"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b</w:t>
            </w:r>
          </w:p>
        </w:tc>
        <w:tc>
          <w:tcPr>
            <w:tcW w:w="6231" w:type="dxa"/>
            <w:noWrap/>
            <w:hideMark/>
          </w:tcPr>
          <w:p w14:paraId="10FE1B80" w14:textId="77777777" w:rsidR="00452C71" w:rsidRPr="00667F0A" w:rsidRDefault="00452C71" w:rsidP="000D6E63">
            <w:pPr>
              <w:rPr>
                <w:rFonts w:ascii="Tahoma" w:hAnsi="Tahoma" w:cs="Tahoma"/>
                <w:iCs/>
                <w:sz w:val="20"/>
                <w:szCs w:val="20"/>
              </w:rPr>
            </w:pPr>
            <w:r w:rsidRPr="00667F0A">
              <w:rPr>
                <w:rFonts w:ascii="Tahoma" w:hAnsi="Tahoma" w:cs="Tahoma"/>
                <w:iCs/>
                <w:sz w:val="20"/>
                <w:szCs w:val="20"/>
              </w:rPr>
              <w:t xml:space="preserve">4 core x </w:t>
            </w:r>
            <w:r>
              <w:rPr>
                <w:rFonts w:ascii="Tahoma" w:hAnsi="Tahoma" w:cs="Tahoma"/>
                <w:iCs/>
                <w:sz w:val="20"/>
                <w:szCs w:val="20"/>
              </w:rPr>
              <w:t>25</w:t>
            </w:r>
            <w:r w:rsidRPr="00667F0A">
              <w:rPr>
                <w:rFonts w:ascii="Tahoma" w:hAnsi="Tahoma" w:cs="Tahoma"/>
                <w:iCs/>
                <w:sz w:val="20"/>
                <w:szCs w:val="20"/>
              </w:rPr>
              <w:t xml:space="preserve"> </w:t>
            </w:r>
            <w:proofErr w:type="spellStart"/>
            <w:r w:rsidRPr="00667F0A">
              <w:rPr>
                <w:rFonts w:ascii="Tahoma" w:hAnsi="Tahoma" w:cs="Tahoma"/>
                <w:iCs/>
                <w:sz w:val="20"/>
                <w:szCs w:val="20"/>
              </w:rPr>
              <w:t>Sqmm</w:t>
            </w:r>
            <w:proofErr w:type="spellEnd"/>
            <w:r w:rsidRPr="00667F0A">
              <w:rPr>
                <w:rFonts w:ascii="Tahoma" w:hAnsi="Tahoma" w:cs="Tahoma"/>
                <w:iCs/>
                <w:sz w:val="20"/>
                <w:szCs w:val="20"/>
              </w:rPr>
              <w:t xml:space="preserve"> </w:t>
            </w:r>
            <w:proofErr w:type="gramStart"/>
            <w:r w:rsidRPr="00667F0A">
              <w:rPr>
                <w:rFonts w:ascii="Tahoma" w:hAnsi="Tahoma" w:cs="Tahoma"/>
                <w:iCs/>
                <w:sz w:val="20"/>
                <w:szCs w:val="20"/>
              </w:rPr>
              <w:t>For</w:t>
            </w:r>
            <w:proofErr w:type="gramEnd"/>
            <w:r w:rsidRPr="00667F0A">
              <w:rPr>
                <w:rFonts w:ascii="Tahoma" w:hAnsi="Tahoma" w:cs="Tahoma"/>
                <w:iCs/>
                <w:sz w:val="20"/>
                <w:szCs w:val="20"/>
              </w:rPr>
              <w:t xml:space="preserve"> Outdoor to Electrical Panel </w:t>
            </w:r>
          </w:p>
        </w:tc>
        <w:tc>
          <w:tcPr>
            <w:tcW w:w="863" w:type="dxa"/>
            <w:noWrap/>
            <w:hideMark/>
          </w:tcPr>
          <w:p w14:paraId="7F71ACDA"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Rm</w:t>
            </w:r>
          </w:p>
        </w:tc>
        <w:tc>
          <w:tcPr>
            <w:tcW w:w="896" w:type="dxa"/>
            <w:noWrap/>
            <w:hideMark/>
          </w:tcPr>
          <w:p w14:paraId="47011F9B" w14:textId="77777777" w:rsidR="00452C71" w:rsidRPr="00667F0A" w:rsidRDefault="00452C71" w:rsidP="0068629A">
            <w:pPr>
              <w:jc w:val="center"/>
              <w:rPr>
                <w:rFonts w:ascii="Tahoma" w:hAnsi="Tahoma" w:cs="Tahoma"/>
                <w:iCs/>
                <w:sz w:val="20"/>
                <w:szCs w:val="20"/>
              </w:rPr>
            </w:pPr>
            <w:r>
              <w:rPr>
                <w:rFonts w:ascii="Tahoma" w:hAnsi="Tahoma" w:cs="Tahoma"/>
                <w:iCs/>
                <w:sz w:val="20"/>
                <w:szCs w:val="20"/>
              </w:rPr>
              <w:t>500</w:t>
            </w:r>
          </w:p>
        </w:tc>
        <w:tc>
          <w:tcPr>
            <w:tcW w:w="692" w:type="dxa"/>
          </w:tcPr>
          <w:p w14:paraId="4C07AEA6" w14:textId="77777777" w:rsidR="00452C71" w:rsidRDefault="00452C71" w:rsidP="000D6E63">
            <w:pPr>
              <w:jc w:val="center"/>
              <w:rPr>
                <w:rFonts w:ascii="Tahoma" w:hAnsi="Tahoma" w:cs="Tahoma"/>
                <w:iCs/>
                <w:sz w:val="20"/>
                <w:szCs w:val="20"/>
              </w:rPr>
            </w:pPr>
          </w:p>
        </w:tc>
        <w:tc>
          <w:tcPr>
            <w:tcW w:w="385" w:type="dxa"/>
          </w:tcPr>
          <w:p w14:paraId="2FC3FE88" w14:textId="77777777" w:rsidR="00452C71" w:rsidRDefault="00452C71" w:rsidP="000D6E63">
            <w:pPr>
              <w:jc w:val="center"/>
              <w:rPr>
                <w:rFonts w:ascii="Tahoma" w:hAnsi="Tahoma" w:cs="Tahoma"/>
                <w:iCs/>
                <w:sz w:val="20"/>
                <w:szCs w:val="20"/>
              </w:rPr>
            </w:pPr>
          </w:p>
        </w:tc>
      </w:tr>
      <w:tr w:rsidR="00452C71" w:rsidRPr="00667F0A" w14:paraId="12E8F40D" w14:textId="0D088226" w:rsidTr="00CD2D2F">
        <w:trPr>
          <w:gridAfter w:val="1"/>
          <w:wAfter w:w="1958" w:type="dxa"/>
          <w:trHeight w:val="945"/>
        </w:trPr>
        <w:tc>
          <w:tcPr>
            <w:tcW w:w="714" w:type="dxa"/>
            <w:noWrap/>
            <w:hideMark/>
          </w:tcPr>
          <w:p w14:paraId="0654A535" w14:textId="77777777" w:rsidR="00452C71" w:rsidRPr="00667F0A" w:rsidRDefault="00452C71" w:rsidP="000D6E63">
            <w:pPr>
              <w:jc w:val="center"/>
              <w:rPr>
                <w:rFonts w:ascii="Tahoma" w:hAnsi="Tahoma" w:cs="Tahoma"/>
                <w:b/>
                <w:bCs/>
                <w:iCs/>
                <w:sz w:val="20"/>
                <w:szCs w:val="20"/>
              </w:rPr>
            </w:pPr>
            <w:r w:rsidRPr="00667F0A">
              <w:rPr>
                <w:rFonts w:ascii="Tahoma" w:hAnsi="Tahoma" w:cs="Tahoma"/>
                <w:b/>
                <w:bCs/>
                <w:iCs/>
                <w:sz w:val="20"/>
                <w:szCs w:val="20"/>
              </w:rPr>
              <w:t>2</w:t>
            </w:r>
          </w:p>
        </w:tc>
        <w:tc>
          <w:tcPr>
            <w:tcW w:w="6231" w:type="dxa"/>
            <w:noWrap/>
            <w:hideMark/>
          </w:tcPr>
          <w:p w14:paraId="78528564" w14:textId="77777777" w:rsidR="00452C71" w:rsidRPr="00667F0A" w:rsidRDefault="00452C71" w:rsidP="000D6E63">
            <w:pPr>
              <w:rPr>
                <w:rFonts w:ascii="Tahoma" w:hAnsi="Tahoma" w:cs="Tahoma"/>
                <w:iCs/>
                <w:sz w:val="20"/>
                <w:szCs w:val="20"/>
              </w:rPr>
            </w:pPr>
            <w:r w:rsidRPr="00667F0A">
              <w:rPr>
                <w:rFonts w:ascii="Tahoma" w:hAnsi="Tahoma" w:cs="Tahoma"/>
                <w:iCs/>
                <w:sz w:val="20"/>
                <w:szCs w:val="20"/>
              </w:rPr>
              <w:t xml:space="preserve">Cable termination of XLPE cable as per above including the cost of crimping heavy duty </w:t>
            </w:r>
            <w:proofErr w:type="spellStart"/>
            <w:r w:rsidRPr="00667F0A">
              <w:rPr>
                <w:rFonts w:ascii="Tahoma" w:hAnsi="Tahoma" w:cs="Tahoma"/>
                <w:iCs/>
                <w:sz w:val="20"/>
                <w:szCs w:val="20"/>
              </w:rPr>
              <w:t>aluminum</w:t>
            </w:r>
            <w:proofErr w:type="spellEnd"/>
            <w:r w:rsidRPr="00667F0A">
              <w:rPr>
                <w:rFonts w:ascii="Tahoma" w:hAnsi="Tahoma" w:cs="Tahoma"/>
                <w:iCs/>
                <w:sz w:val="20"/>
                <w:szCs w:val="20"/>
              </w:rPr>
              <w:t xml:space="preserve"> lugs double compression chrome plated brass glands insulated tape and all required material for completion of termination complete as required. </w:t>
            </w:r>
          </w:p>
        </w:tc>
        <w:tc>
          <w:tcPr>
            <w:tcW w:w="863" w:type="dxa"/>
            <w:noWrap/>
            <w:hideMark/>
          </w:tcPr>
          <w:p w14:paraId="10D454CD" w14:textId="77777777" w:rsidR="00452C71" w:rsidRPr="00667F0A" w:rsidRDefault="00452C71" w:rsidP="000D6E63">
            <w:pPr>
              <w:jc w:val="center"/>
              <w:rPr>
                <w:rFonts w:ascii="Tahoma" w:hAnsi="Tahoma" w:cs="Tahoma"/>
                <w:iCs/>
                <w:sz w:val="20"/>
                <w:szCs w:val="20"/>
              </w:rPr>
            </w:pPr>
          </w:p>
        </w:tc>
        <w:tc>
          <w:tcPr>
            <w:tcW w:w="896" w:type="dxa"/>
            <w:noWrap/>
            <w:hideMark/>
          </w:tcPr>
          <w:p w14:paraId="3CC5FF89" w14:textId="77777777" w:rsidR="00452C71" w:rsidRPr="00667F0A" w:rsidRDefault="00452C71" w:rsidP="0068629A">
            <w:pPr>
              <w:jc w:val="center"/>
              <w:rPr>
                <w:rFonts w:ascii="Tahoma" w:hAnsi="Tahoma" w:cs="Tahoma"/>
                <w:iCs/>
                <w:sz w:val="20"/>
                <w:szCs w:val="20"/>
              </w:rPr>
            </w:pPr>
          </w:p>
        </w:tc>
        <w:tc>
          <w:tcPr>
            <w:tcW w:w="692" w:type="dxa"/>
          </w:tcPr>
          <w:p w14:paraId="43C34BE0" w14:textId="77777777" w:rsidR="00452C71" w:rsidRPr="00667F0A" w:rsidRDefault="00452C71" w:rsidP="000D6E63">
            <w:pPr>
              <w:jc w:val="center"/>
              <w:rPr>
                <w:rFonts w:ascii="Tahoma" w:hAnsi="Tahoma" w:cs="Tahoma"/>
                <w:iCs/>
                <w:sz w:val="20"/>
                <w:szCs w:val="20"/>
              </w:rPr>
            </w:pPr>
          </w:p>
        </w:tc>
        <w:tc>
          <w:tcPr>
            <w:tcW w:w="385" w:type="dxa"/>
          </w:tcPr>
          <w:p w14:paraId="1A759E02" w14:textId="77777777" w:rsidR="00452C71" w:rsidRPr="00667F0A" w:rsidRDefault="00452C71" w:rsidP="000D6E63">
            <w:pPr>
              <w:jc w:val="center"/>
              <w:rPr>
                <w:rFonts w:ascii="Tahoma" w:hAnsi="Tahoma" w:cs="Tahoma"/>
                <w:iCs/>
                <w:sz w:val="20"/>
                <w:szCs w:val="20"/>
              </w:rPr>
            </w:pPr>
          </w:p>
        </w:tc>
      </w:tr>
      <w:tr w:rsidR="00452C71" w:rsidRPr="00667F0A" w14:paraId="3C38129A" w14:textId="2D3B8107" w:rsidTr="00CD2D2F">
        <w:trPr>
          <w:gridAfter w:val="1"/>
          <w:wAfter w:w="1958" w:type="dxa"/>
          <w:trHeight w:val="315"/>
        </w:trPr>
        <w:tc>
          <w:tcPr>
            <w:tcW w:w="714" w:type="dxa"/>
            <w:noWrap/>
            <w:hideMark/>
          </w:tcPr>
          <w:p w14:paraId="0DE762EE" w14:textId="77777777" w:rsidR="00452C71" w:rsidRPr="00667F0A" w:rsidRDefault="00452C71" w:rsidP="000D6E63">
            <w:pPr>
              <w:rPr>
                <w:rFonts w:ascii="Tahoma" w:hAnsi="Tahoma" w:cs="Tahoma"/>
                <w:iCs/>
                <w:sz w:val="20"/>
                <w:szCs w:val="20"/>
              </w:rPr>
            </w:pPr>
            <w:r w:rsidRPr="00667F0A">
              <w:rPr>
                <w:rFonts w:ascii="Tahoma" w:hAnsi="Tahoma" w:cs="Tahoma"/>
                <w:iCs/>
                <w:sz w:val="20"/>
                <w:szCs w:val="20"/>
              </w:rPr>
              <w:t>a</w:t>
            </w:r>
          </w:p>
        </w:tc>
        <w:tc>
          <w:tcPr>
            <w:tcW w:w="6231" w:type="dxa"/>
            <w:noWrap/>
            <w:hideMark/>
          </w:tcPr>
          <w:p w14:paraId="00CAED87" w14:textId="77777777" w:rsidR="00452C71" w:rsidRPr="00667F0A" w:rsidRDefault="00452C71" w:rsidP="000D6E63">
            <w:pPr>
              <w:rPr>
                <w:rFonts w:ascii="Tahoma" w:hAnsi="Tahoma" w:cs="Tahoma"/>
                <w:iCs/>
                <w:sz w:val="20"/>
                <w:szCs w:val="20"/>
              </w:rPr>
            </w:pPr>
            <w:r w:rsidRPr="00667F0A">
              <w:rPr>
                <w:rFonts w:ascii="Tahoma" w:hAnsi="Tahoma" w:cs="Tahoma"/>
                <w:iCs/>
                <w:sz w:val="20"/>
                <w:szCs w:val="20"/>
              </w:rPr>
              <w:t xml:space="preserve">4 core x 16 </w:t>
            </w:r>
            <w:proofErr w:type="spellStart"/>
            <w:r w:rsidRPr="00667F0A">
              <w:rPr>
                <w:rFonts w:ascii="Tahoma" w:hAnsi="Tahoma" w:cs="Tahoma"/>
                <w:iCs/>
                <w:sz w:val="20"/>
                <w:szCs w:val="20"/>
              </w:rPr>
              <w:t>Sqmm</w:t>
            </w:r>
            <w:proofErr w:type="spellEnd"/>
          </w:p>
        </w:tc>
        <w:tc>
          <w:tcPr>
            <w:tcW w:w="863" w:type="dxa"/>
            <w:noWrap/>
            <w:hideMark/>
          </w:tcPr>
          <w:p w14:paraId="0406F5D7" w14:textId="77777777" w:rsidR="00452C71" w:rsidRPr="00667F0A" w:rsidRDefault="00452C71" w:rsidP="000D6E63">
            <w:pPr>
              <w:rPr>
                <w:rFonts w:ascii="Tahoma" w:hAnsi="Tahoma" w:cs="Tahoma"/>
                <w:iCs/>
                <w:sz w:val="20"/>
                <w:szCs w:val="20"/>
              </w:rPr>
            </w:pPr>
            <w:r>
              <w:rPr>
                <w:rFonts w:ascii="Tahoma" w:hAnsi="Tahoma" w:cs="Tahoma"/>
                <w:iCs/>
                <w:sz w:val="20"/>
                <w:szCs w:val="20"/>
              </w:rPr>
              <w:t xml:space="preserve">   </w:t>
            </w:r>
            <w:r w:rsidRPr="00667F0A">
              <w:rPr>
                <w:rFonts w:ascii="Tahoma" w:hAnsi="Tahoma" w:cs="Tahoma"/>
                <w:iCs/>
                <w:sz w:val="20"/>
                <w:szCs w:val="20"/>
              </w:rPr>
              <w:t>Nos.</w:t>
            </w:r>
          </w:p>
        </w:tc>
        <w:tc>
          <w:tcPr>
            <w:tcW w:w="896" w:type="dxa"/>
            <w:noWrap/>
            <w:hideMark/>
          </w:tcPr>
          <w:p w14:paraId="1A11E983" w14:textId="77777777" w:rsidR="00452C71" w:rsidRPr="00667F0A" w:rsidRDefault="00452C71" w:rsidP="0068629A">
            <w:pPr>
              <w:jc w:val="center"/>
              <w:rPr>
                <w:rFonts w:ascii="Tahoma" w:hAnsi="Tahoma" w:cs="Tahoma"/>
                <w:iCs/>
                <w:sz w:val="20"/>
                <w:szCs w:val="20"/>
              </w:rPr>
            </w:pPr>
            <w:r w:rsidRPr="00667F0A">
              <w:rPr>
                <w:rFonts w:ascii="Tahoma" w:hAnsi="Tahoma" w:cs="Tahoma"/>
                <w:iCs/>
                <w:sz w:val="20"/>
                <w:szCs w:val="20"/>
              </w:rPr>
              <w:t>100</w:t>
            </w:r>
          </w:p>
        </w:tc>
        <w:tc>
          <w:tcPr>
            <w:tcW w:w="692" w:type="dxa"/>
          </w:tcPr>
          <w:p w14:paraId="38B9586F" w14:textId="77777777" w:rsidR="00452C71" w:rsidRPr="00667F0A" w:rsidRDefault="00452C71" w:rsidP="000D6E63">
            <w:pPr>
              <w:rPr>
                <w:rFonts w:ascii="Tahoma" w:hAnsi="Tahoma" w:cs="Tahoma"/>
                <w:iCs/>
                <w:sz w:val="20"/>
                <w:szCs w:val="20"/>
              </w:rPr>
            </w:pPr>
          </w:p>
        </w:tc>
        <w:tc>
          <w:tcPr>
            <w:tcW w:w="385" w:type="dxa"/>
          </w:tcPr>
          <w:p w14:paraId="5ED1BC43" w14:textId="77777777" w:rsidR="00452C71" w:rsidRPr="00667F0A" w:rsidRDefault="00452C71" w:rsidP="000D6E63">
            <w:pPr>
              <w:rPr>
                <w:rFonts w:ascii="Tahoma" w:hAnsi="Tahoma" w:cs="Tahoma"/>
                <w:iCs/>
                <w:sz w:val="20"/>
                <w:szCs w:val="20"/>
              </w:rPr>
            </w:pPr>
          </w:p>
        </w:tc>
      </w:tr>
      <w:tr w:rsidR="00452C71" w:rsidRPr="00667F0A" w14:paraId="1CEA47EF" w14:textId="2F304490" w:rsidTr="00CD2D2F">
        <w:trPr>
          <w:gridAfter w:val="1"/>
          <w:wAfter w:w="1958" w:type="dxa"/>
          <w:trHeight w:val="315"/>
        </w:trPr>
        <w:tc>
          <w:tcPr>
            <w:tcW w:w="714" w:type="dxa"/>
            <w:noWrap/>
            <w:hideMark/>
          </w:tcPr>
          <w:p w14:paraId="4E2E6781"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b</w:t>
            </w:r>
          </w:p>
        </w:tc>
        <w:tc>
          <w:tcPr>
            <w:tcW w:w="6231" w:type="dxa"/>
            <w:noWrap/>
            <w:hideMark/>
          </w:tcPr>
          <w:p w14:paraId="6545AFCE" w14:textId="77777777" w:rsidR="00452C71" w:rsidRPr="00667F0A" w:rsidRDefault="00452C71" w:rsidP="000D6E63">
            <w:pPr>
              <w:rPr>
                <w:rFonts w:ascii="Tahoma" w:hAnsi="Tahoma" w:cs="Tahoma"/>
                <w:iCs/>
                <w:sz w:val="20"/>
                <w:szCs w:val="20"/>
              </w:rPr>
            </w:pPr>
            <w:r w:rsidRPr="00667F0A">
              <w:rPr>
                <w:rFonts w:ascii="Tahoma" w:hAnsi="Tahoma" w:cs="Tahoma"/>
                <w:iCs/>
                <w:sz w:val="20"/>
                <w:szCs w:val="20"/>
              </w:rPr>
              <w:t xml:space="preserve">4 core x 25 </w:t>
            </w:r>
            <w:proofErr w:type="spellStart"/>
            <w:r w:rsidRPr="00667F0A">
              <w:rPr>
                <w:rFonts w:ascii="Tahoma" w:hAnsi="Tahoma" w:cs="Tahoma"/>
                <w:iCs/>
                <w:sz w:val="20"/>
                <w:szCs w:val="20"/>
              </w:rPr>
              <w:t>Sqmm</w:t>
            </w:r>
            <w:proofErr w:type="spellEnd"/>
          </w:p>
        </w:tc>
        <w:tc>
          <w:tcPr>
            <w:tcW w:w="863" w:type="dxa"/>
            <w:noWrap/>
            <w:hideMark/>
          </w:tcPr>
          <w:p w14:paraId="3D7659E9" w14:textId="1A75710C" w:rsidR="00452C71" w:rsidRPr="00667F0A" w:rsidRDefault="00422ABC" w:rsidP="000D6E63">
            <w:pPr>
              <w:jc w:val="center"/>
              <w:rPr>
                <w:rFonts w:ascii="Tahoma" w:hAnsi="Tahoma" w:cs="Tahoma"/>
                <w:iCs/>
                <w:sz w:val="20"/>
                <w:szCs w:val="20"/>
              </w:rPr>
            </w:pPr>
            <w:r>
              <w:rPr>
                <w:rFonts w:ascii="Tahoma" w:hAnsi="Tahoma" w:cs="Tahoma"/>
                <w:iCs/>
                <w:sz w:val="20"/>
                <w:szCs w:val="20"/>
              </w:rPr>
              <w:t xml:space="preserve"> </w:t>
            </w:r>
            <w:r w:rsidR="00452C71" w:rsidRPr="00667F0A">
              <w:rPr>
                <w:rFonts w:ascii="Tahoma" w:hAnsi="Tahoma" w:cs="Tahoma"/>
                <w:iCs/>
                <w:sz w:val="20"/>
                <w:szCs w:val="20"/>
              </w:rPr>
              <w:t>Nos.</w:t>
            </w:r>
          </w:p>
        </w:tc>
        <w:tc>
          <w:tcPr>
            <w:tcW w:w="896" w:type="dxa"/>
            <w:noWrap/>
            <w:hideMark/>
          </w:tcPr>
          <w:p w14:paraId="006424F4" w14:textId="77777777" w:rsidR="00452C71" w:rsidRPr="00667F0A" w:rsidRDefault="00452C71" w:rsidP="0068629A">
            <w:pPr>
              <w:jc w:val="center"/>
              <w:rPr>
                <w:rFonts w:ascii="Tahoma" w:hAnsi="Tahoma" w:cs="Tahoma"/>
                <w:iCs/>
                <w:sz w:val="20"/>
                <w:szCs w:val="20"/>
              </w:rPr>
            </w:pPr>
            <w:r>
              <w:rPr>
                <w:rFonts w:ascii="Tahoma" w:hAnsi="Tahoma" w:cs="Tahoma"/>
                <w:iCs/>
                <w:sz w:val="20"/>
                <w:szCs w:val="20"/>
              </w:rPr>
              <w:t>25</w:t>
            </w:r>
          </w:p>
        </w:tc>
        <w:tc>
          <w:tcPr>
            <w:tcW w:w="692" w:type="dxa"/>
          </w:tcPr>
          <w:p w14:paraId="5CEB9E36" w14:textId="77777777" w:rsidR="00452C71" w:rsidRDefault="00452C71" w:rsidP="000D6E63">
            <w:pPr>
              <w:rPr>
                <w:rFonts w:ascii="Tahoma" w:hAnsi="Tahoma" w:cs="Tahoma"/>
                <w:iCs/>
                <w:sz w:val="20"/>
                <w:szCs w:val="20"/>
              </w:rPr>
            </w:pPr>
          </w:p>
        </w:tc>
        <w:tc>
          <w:tcPr>
            <w:tcW w:w="385" w:type="dxa"/>
          </w:tcPr>
          <w:p w14:paraId="69C30334" w14:textId="77777777" w:rsidR="00452C71" w:rsidRDefault="00452C71" w:rsidP="000D6E63">
            <w:pPr>
              <w:rPr>
                <w:rFonts w:ascii="Tahoma" w:hAnsi="Tahoma" w:cs="Tahoma"/>
                <w:iCs/>
                <w:sz w:val="20"/>
                <w:szCs w:val="20"/>
              </w:rPr>
            </w:pPr>
          </w:p>
        </w:tc>
      </w:tr>
      <w:tr w:rsidR="00452C71" w:rsidRPr="00667F0A" w14:paraId="205D43EC" w14:textId="795ED940" w:rsidTr="00CD2D2F">
        <w:trPr>
          <w:gridAfter w:val="1"/>
          <w:wAfter w:w="1958" w:type="dxa"/>
          <w:trHeight w:val="315"/>
        </w:trPr>
        <w:tc>
          <w:tcPr>
            <w:tcW w:w="714" w:type="dxa"/>
            <w:noWrap/>
            <w:hideMark/>
          </w:tcPr>
          <w:p w14:paraId="62D66481" w14:textId="77777777" w:rsidR="00452C71" w:rsidRPr="00667F0A" w:rsidRDefault="00452C71" w:rsidP="000D6E63">
            <w:pPr>
              <w:jc w:val="center"/>
              <w:rPr>
                <w:rFonts w:ascii="Tahoma" w:hAnsi="Tahoma" w:cs="Tahoma"/>
                <w:b/>
                <w:bCs/>
                <w:iCs/>
                <w:sz w:val="20"/>
                <w:szCs w:val="20"/>
              </w:rPr>
            </w:pPr>
            <w:r w:rsidRPr="00667F0A">
              <w:rPr>
                <w:rFonts w:ascii="Tahoma" w:hAnsi="Tahoma" w:cs="Tahoma"/>
                <w:b/>
                <w:bCs/>
                <w:iCs/>
                <w:sz w:val="20"/>
                <w:szCs w:val="20"/>
              </w:rPr>
              <w:t>3</w:t>
            </w:r>
          </w:p>
        </w:tc>
        <w:tc>
          <w:tcPr>
            <w:tcW w:w="6231" w:type="dxa"/>
            <w:noWrap/>
            <w:hideMark/>
          </w:tcPr>
          <w:p w14:paraId="55DA986E" w14:textId="77777777" w:rsidR="00452C71" w:rsidRPr="00667F0A" w:rsidRDefault="00452C71" w:rsidP="000D6E63">
            <w:pPr>
              <w:rPr>
                <w:rFonts w:ascii="Tahoma" w:hAnsi="Tahoma" w:cs="Tahoma"/>
                <w:b/>
                <w:bCs/>
                <w:iCs/>
                <w:sz w:val="20"/>
                <w:szCs w:val="20"/>
              </w:rPr>
            </w:pPr>
            <w:r w:rsidRPr="00667F0A">
              <w:rPr>
                <w:rFonts w:ascii="Tahoma" w:hAnsi="Tahoma" w:cs="Tahoma"/>
                <w:b/>
                <w:bCs/>
                <w:iCs/>
                <w:sz w:val="20"/>
                <w:szCs w:val="20"/>
              </w:rPr>
              <w:t>Distribution board</w:t>
            </w:r>
          </w:p>
        </w:tc>
        <w:tc>
          <w:tcPr>
            <w:tcW w:w="863" w:type="dxa"/>
            <w:noWrap/>
            <w:hideMark/>
          </w:tcPr>
          <w:p w14:paraId="3E169F8F" w14:textId="77777777" w:rsidR="00452C71" w:rsidRPr="00667F0A" w:rsidRDefault="00452C71" w:rsidP="000D6E63">
            <w:pPr>
              <w:jc w:val="center"/>
              <w:rPr>
                <w:rFonts w:ascii="Tahoma" w:hAnsi="Tahoma" w:cs="Tahoma"/>
                <w:iCs/>
                <w:sz w:val="20"/>
                <w:szCs w:val="20"/>
              </w:rPr>
            </w:pPr>
          </w:p>
        </w:tc>
        <w:tc>
          <w:tcPr>
            <w:tcW w:w="896" w:type="dxa"/>
            <w:noWrap/>
            <w:hideMark/>
          </w:tcPr>
          <w:p w14:paraId="04F40480" w14:textId="77777777" w:rsidR="00452C71" w:rsidRPr="00667F0A" w:rsidRDefault="00452C71" w:rsidP="000D6E63">
            <w:pPr>
              <w:jc w:val="center"/>
              <w:rPr>
                <w:rFonts w:ascii="Tahoma" w:hAnsi="Tahoma" w:cs="Tahoma"/>
                <w:iCs/>
                <w:sz w:val="20"/>
                <w:szCs w:val="20"/>
              </w:rPr>
            </w:pPr>
          </w:p>
        </w:tc>
        <w:tc>
          <w:tcPr>
            <w:tcW w:w="692" w:type="dxa"/>
          </w:tcPr>
          <w:p w14:paraId="5C5AE4AD" w14:textId="77777777" w:rsidR="00452C71" w:rsidRPr="00667F0A" w:rsidRDefault="00452C71" w:rsidP="000D6E63">
            <w:pPr>
              <w:jc w:val="center"/>
              <w:rPr>
                <w:rFonts w:ascii="Tahoma" w:hAnsi="Tahoma" w:cs="Tahoma"/>
                <w:iCs/>
                <w:sz w:val="20"/>
                <w:szCs w:val="20"/>
              </w:rPr>
            </w:pPr>
          </w:p>
        </w:tc>
        <w:tc>
          <w:tcPr>
            <w:tcW w:w="385" w:type="dxa"/>
          </w:tcPr>
          <w:p w14:paraId="46C153A7" w14:textId="77777777" w:rsidR="00452C71" w:rsidRPr="00667F0A" w:rsidRDefault="00452C71" w:rsidP="000D6E63">
            <w:pPr>
              <w:jc w:val="center"/>
              <w:rPr>
                <w:rFonts w:ascii="Tahoma" w:hAnsi="Tahoma" w:cs="Tahoma"/>
                <w:iCs/>
                <w:sz w:val="20"/>
                <w:szCs w:val="20"/>
              </w:rPr>
            </w:pPr>
          </w:p>
        </w:tc>
      </w:tr>
      <w:tr w:rsidR="00452C71" w:rsidRPr="00667F0A" w14:paraId="208F2900" w14:textId="01B2FAA0" w:rsidTr="00CD2D2F">
        <w:trPr>
          <w:gridAfter w:val="1"/>
          <w:wAfter w:w="1958" w:type="dxa"/>
          <w:trHeight w:val="2037"/>
        </w:trPr>
        <w:tc>
          <w:tcPr>
            <w:tcW w:w="714" w:type="dxa"/>
            <w:noWrap/>
            <w:hideMark/>
          </w:tcPr>
          <w:p w14:paraId="350368A9" w14:textId="77777777" w:rsidR="00452C71" w:rsidRPr="00667F0A" w:rsidRDefault="00452C71" w:rsidP="000D6E63">
            <w:pPr>
              <w:jc w:val="center"/>
              <w:rPr>
                <w:rFonts w:ascii="Tahoma" w:hAnsi="Tahoma" w:cs="Tahoma"/>
                <w:iCs/>
                <w:sz w:val="20"/>
                <w:szCs w:val="20"/>
              </w:rPr>
            </w:pPr>
          </w:p>
        </w:tc>
        <w:tc>
          <w:tcPr>
            <w:tcW w:w="6231" w:type="dxa"/>
            <w:hideMark/>
          </w:tcPr>
          <w:p w14:paraId="5ED2F083" w14:textId="6616133E" w:rsidR="00452C71" w:rsidRPr="00667F0A" w:rsidRDefault="00452C71" w:rsidP="000D6E63">
            <w:pPr>
              <w:rPr>
                <w:rFonts w:ascii="Tahoma" w:hAnsi="Tahoma" w:cs="Tahoma"/>
                <w:iCs/>
                <w:sz w:val="20"/>
                <w:szCs w:val="20"/>
              </w:rPr>
            </w:pPr>
            <w:r w:rsidRPr="00667F0A">
              <w:rPr>
                <w:rFonts w:ascii="Tahoma" w:hAnsi="Tahoma" w:cs="Tahoma"/>
                <w:iCs/>
                <w:sz w:val="20"/>
                <w:szCs w:val="20"/>
              </w:rPr>
              <w:t>Supply, installation, testing and commissioning of factory fabricated and factory assembled, sheet steel clad powder coated, wall / recess mounting dust and vermin (IP-42) ingress protection) proof double door vertical type Distribution Boards fabricated from 16 SWG sheet steel provided with hinged gasketed door with padlocking facility and including suitably rated PVC insulated copper busbars with interconnections and neutral bar assemblies one per  earthing terminals assembly etc. complete as required and as below. sample to be got approved by architects (</w:t>
            </w:r>
            <w:r w:rsidR="00422ABC" w:rsidRPr="00667F0A">
              <w:rPr>
                <w:rFonts w:ascii="Tahoma" w:hAnsi="Tahoma" w:cs="Tahoma"/>
                <w:iCs/>
                <w:sz w:val="20"/>
                <w:szCs w:val="20"/>
              </w:rPr>
              <w:t>Note: -</w:t>
            </w:r>
            <w:r w:rsidRPr="00667F0A">
              <w:rPr>
                <w:rFonts w:ascii="Tahoma" w:hAnsi="Tahoma" w:cs="Tahoma"/>
                <w:iCs/>
                <w:sz w:val="20"/>
                <w:szCs w:val="20"/>
              </w:rPr>
              <w:t xml:space="preserve"> In all distribution boards / panels the control wiring shall be FRLS)</w:t>
            </w:r>
          </w:p>
        </w:tc>
        <w:tc>
          <w:tcPr>
            <w:tcW w:w="863" w:type="dxa"/>
            <w:noWrap/>
            <w:hideMark/>
          </w:tcPr>
          <w:p w14:paraId="5D61B89D" w14:textId="77777777" w:rsidR="00452C71" w:rsidRPr="00667F0A" w:rsidRDefault="00452C71" w:rsidP="000D6E63">
            <w:pPr>
              <w:jc w:val="center"/>
              <w:rPr>
                <w:rFonts w:ascii="Tahoma" w:hAnsi="Tahoma" w:cs="Tahoma"/>
                <w:iCs/>
                <w:sz w:val="20"/>
                <w:szCs w:val="20"/>
              </w:rPr>
            </w:pPr>
          </w:p>
        </w:tc>
        <w:tc>
          <w:tcPr>
            <w:tcW w:w="896" w:type="dxa"/>
            <w:noWrap/>
            <w:hideMark/>
          </w:tcPr>
          <w:p w14:paraId="08F455E0" w14:textId="77777777" w:rsidR="00452C71" w:rsidRPr="00667F0A" w:rsidRDefault="00452C71" w:rsidP="000D6E63">
            <w:pPr>
              <w:jc w:val="center"/>
              <w:rPr>
                <w:rFonts w:ascii="Tahoma" w:hAnsi="Tahoma" w:cs="Tahoma"/>
                <w:iCs/>
                <w:sz w:val="20"/>
                <w:szCs w:val="20"/>
              </w:rPr>
            </w:pPr>
          </w:p>
        </w:tc>
        <w:tc>
          <w:tcPr>
            <w:tcW w:w="692" w:type="dxa"/>
          </w:tcPr>
          <w:p w14:paraId="775FD4EB" w14:textId="77777777" w:rsidR="00452C71" w:rsidRPr="00667F0A" w:rsidRDefault="00452C71" w:rsidP="000D6E63">
            <w:pPr>
              <w:jc w:val="center"/>
              <w:rPr>
                <w:rFonts w:ascii="Tahoma" w:hAnsi="Tahoma" w:cs="Tahoma"/>
                <w:iCs/>
                <w:sz w:val="20"/>
                <w:szCs w:val="20"/>
              </w:rPr>
            </w:pPr>
          </w:p>
        </w:tc>
        <w:tc>
          <w:tcPr>
            <w:tcW w:w="385" w:type="dxa"/>
          </w:tcPr>
          <w:p w14:paraId="4A456E24" w14:textId="77777777" w:rsidR="00452C71" w:rsidRPr="00667F0A" w:rsidRDefault="00452C71" w:rsidP="000D6E63">
            <w:pPr>
              <w:jc w:val="center"/>
              <w:rPr>
                <w:rFonts w:ascii="Tahoma" w:hAnsi="Tahoma" w:cs="Tahoma"/>
                <w:iCs/>
                <w:sz w:val="20"/>
                <w:szCs w:val="20"/>
              </w:rPr>
            </w:pPr>
          </w:p>
        </w:tc>
      </w:tr>
      <w:tr w:rsidR="00452C71" w:rsidRPr="00667F0A" w14:paraId="59EEED0F" w14:textId="649F46C0" w:rsidTr="00CD2D2F">
        <w:trPr>
          <w:gridAfter w:val="1"/>
          <w:wAfter w:w="1958" w:type="dxa"/>
          <w:trHeight w:val="945"/>
        </w:trPr>
        <w:tc>
          <w:tcPr>
            <w:tcW w:w="714" w:type="dxa"/>
            <w:noWrap/>
            <w:hideMark/>
          </w:tcPr>
          <w:p w14:paraId="2F24A870"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a</w:t>
            </w:r>
          </w:p>
        </w:tc>
        <w:tc>
          <w:tcPr>
            <w:tcW w:w="6231" w:type="dxa"/>
            <w:noWrap/>
            <w:hideMark/>
          </w:tcPr>
          <w:p w14:paraId="2C5E9673" w14:textId="77777777" w:rsidR="00452C71" w:rsidRPr="00667F0A" w:rsidRDefault="00452C71" w:rsidP="000D6E63">
            <w:pPr>
              <w:rPr>
                <w:rFonts w:ascii="Tahoma" w:hAnsi="Tahoma" w:cs="Tahoma"/>
                <w:iCs/>
                <w:sz w:val="20"/>
                <w:szCs w:val="20"/>
              </w:rPr>
            </w:pPr>
            <w:r w:rsidRPr="00667F0A">
              <w:rPr>
                <w:rFonts w:ascii="Tahoma" w:hAnsi="Tahoma" w:cs="Tahoma"/>
                <w:iCs/>
                <w:sz w:val="20"/>
                <w:szCs w:val="20"/>
              </w:rPr>
              <w:t xml:space="preserve">1-63 amp. 4P 10 kA MCB incoming with 3 single phase bank each comprising of 40amp.DP 30mA </w:t>
            </w:r>
            <w:proofErr w:type="spellStart"/>
            <w:r w:rsidRPr="00667F0A">
              <w:rPr>
                <w:rFonts w:ascii="Tahoma" w:hAnsi="Tahoma" w:cs="Tahoma"/>
                <w:iCs/>
                <w:sz w:val="20"/>
                <w:szCs w:val="20"/>
              </w:rPr>
              <w:t>Lexic</w:t>
            </w:r>
            <w:proofErr w:type="spellEnd"/>
            <w:r w:rsidRPr="00667F0A">
              <w:rPr>
                <w:rFonts w:ascii="Tahoma" w:hAnsi="Tahoma" w:cs="Tahoma"/>
                <w:iCs/>
                <w:sz w:val="20"/>
                <w:szCs w:val="20"/>
              </w:rPr>
              <w:t xml:space="preserve"> RCCB </w:t>
            </w:r>
            <w:proofErr w:type="spellStart"/>
            <w:r w:rsidRPr="00667F0A">
              <w:rPr>
                <w:rFonts w:ascii="Tahoma" w:hAnsi="Tahoma" w:cs="Tahoma"/>
                <w:iCs/>
                <w:sz w:val="20"/>
                <w:szCs w:val="20"/>
              </w:rPr>
              <w:t>Hpi</w:t>
            </w:r>
            <w:proofErr w:type="spellEnd"/>
            <w:r w:rsidRPr="00667F0A">
              <w:rPr>
                <w:rFonts w:ascii="Tahoma" w:hAnsi="Tahoma" w:cs="Tahoma"/>
                <w:iCs/>
                <w:sz w:val="20"/>
                <w:szCs w:val="20"/>
              </w:rPr>
              <w:t xml:space="preserve"> incoming and 33 nos. 6/10/16/20 amps. SP 10 kA 'C' category MCB with thermal magnetic protective releases out goings.</w:t>
            </w:r>
          </w:p>
        </w:tc>
        <w:tc>
          <w:tcPr>
            <w:tcW w:w="863" w:type="dxa"/>
            <w:noWrap/>
            <w:hideMark/>
          </w:tcPr>
          <w:p w14:paraId="43BE7160" w14:textId="77777777" w:rsidR="00452C71" w:rsidRDefault="00452C71" w:rsidP="000D6E63">
            <w:pPr>
              <w:jc w:val="center"/>
              <w:rPr>
                <w:rFonts w:ascii="Tahoma" w:hAnsi="Tahoma" w:cs="Tahoma"/>
                <w:iCs/>
                <w:sz w:val="20"/>
                <w:szCs w:val="20"/>
              </w:rPr>
            </w:pPr>
          </w:p>
          <w:p w14:paraId="7C10412B" w14:textId="5E0A473D" w:rsidR="00452C71" w:rsidRPr="00667F0A" w:rsidRDefault="00422ABC" w:rsidP="000D6E63">
            <w:pPr>
              <w:rPr>
                <w:rFonts w:ascii="Tahoma" w:hAnsi="Tahoma" w:cs="Tahoma"/>
                <w:iCs/>
                <w:sz w:val="20"/>
                <w:szCs w:val="20"/>
              </w:rPr>
            </w:pPr>
            <w:r>
              <w:rPr>
                <w:rFonts w:ascii="Tahoma" w:hAnsi="Tahoma" w:cs="Tahoma"/>
                <w:iCs/>
                <w:sz w:val="20"/>
                <w:szCs w:val="20"/>
              </w:rPr>
              <w:t xml:space="preserve">  </w:t>
            </w:r>
            <w:r w:rsidR="00452C71" w:rsidRPr="00667F0A">
              <w:rPr>
                <w:rFonts w:ascii="Tahoma" w:hAnsi="Tahoma" w:cs="Tahoma"/>
                <w:iCs/>
                <w:sz w:val="20"/>
                <w:szCs w:val="20"/>
              </w:rPr>
              <w:t>Nos.</w:t>
            </w:r>
          </w:p>
        </w:tc>
        <w:tc>
          <w:tcPr>
            <w:tcW w:w="896" w:type="dxa"/>
            <w:noWrap/>
            <w:hideMark/>
          </w:tcPr>
          <w:p w14:paraId="16A111E6" w14:textId="77777777" w:rsidR="00452C71" w:rsidRDefault="00452C71" w:rsidP="000D6E63">
            <w:pPr>
              <w:jc w:val="center"/>
              <w:rPr>
                <w:rFonts w:ascii="Tahoma" w:hAnsi="Tahoma" w:cs="Tahoma"/>
                <w:iCs/>
                <w:sz w:val="20"/>
                <w:szCs w:val="20"/>
              </w:rPr>
            </w:pPr>
          </w:p>
          <w:p w14:paraId="3C386106" w14:textId="77777777" w:rsidR="00452C71" w:rsidRPr="00667F0A" w:rsidRDefault="00452C71" w:rsidP="000D6E63">
            <w:pPr>
              <w:jc w:val="center"/>
              <w:rPr>
                <w:rFonts w:ascii="Tahoma" w:hAnsi="Tahoma" w:cs="Tahoma"/>
                <w:iCs/>
                <w:sz w:val="20"/>
                <w:szCs w:val="20"/>
              </w:rPr>
            </w:pPr>
            <w:r>
              <w:rPr>
                <w:rFonts w:ascii="Tahoma" w:hAnsi="Tahoma" w:cs="Tahoma"/>
                <w:iCs/>
                <w:sz w:val="20"/>
                <w:szCs w:val="20"/>
              </w:rPr>
              <w:t>20</w:t>
            </w:r>
          </w:p>
        </w:tc>
        <w:tc>
          <w:tcPr>
            <w:tcW w:w="692" w:type="dxa"/>
          </w:tcPr>
          <w:p w14:paraId="4AC5DA63" w14:textId="77777777" w:rsidR="00452C71" w:rsidRDefault="00452C71" w:rsidP="000D6E63">
            <w:pPr>
              <w:jc w:val="center"/>
              <w:rPr>
                <w:rFonts w:ascii="Tahoma" w:hAnsi="Tahoma" w:cs="Tahoma"/>
                <w:iCs/>
                <w:sz w:val="20"/>
                <w:szCs w:val="20"/>
              </w:rPr>
            </w:pPr>
          </w:p>
        </w:tc>
        <w:tc>
          <w:tcPr>
            <w:tcW w:w="385" w:type="dxa"/>
          </w:tcPr>
          <w:p w14:paraId="4D6A2544" w14:textId="77777777" w:rsidR="00452C71" w:rsidRDefault="00452C71" w:rsidP="000D6E63">
            <w:pPr>
              <w:jc w:val="center"/>
              <w:rPr>
                <w:rFonts w:ascii="Tahoma" w:hAnsi="Tahoma" w:cs="Tahoma"/>
                <w:iCs/>
                <w:sz w:val="20"/>
                <w:szCs w:val="20"/>
              </w:rPr>
            </w:pPr>
          </w:p>
        </w:tc>
      </w:tr>
      <w:tr w:rsidR="00452C71" w:rsidRPr="00667F0A" w14:paraId="148595A2" w14:textId="7C2482A8" w:rsidTr="00CD2D2F">
        <w:trPr>
          <w:gridAfter w:val="1"/>
          <w:wAfter w:w="1958" w:type="dxa"/>
          <w:trHeight w:val="630"/>
        </w:trPr>
        <w:tc>
          <w:tcPr>
            <w:tcW w:w="714" w:type="dxa"/>
            <w:noWrap/>
            <w:hideMark/>
          </w:tcPr>
          <w:p w14:paraId="3E093609"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b</w:t>
            </w:r>
          </w:p>
        </w:tc>
        <w:tc>
          <w:tcPr>
            <w:tcW w:w="6231" w:type="dxa"/>
            <w:noWrap/>
            <w:hideMark/>
          </w:tcPr>
          <w:p w14:paraId="026ACC18" w14:textId="77777777" w:rsidR="00452C71" w:rsidRPr="00667F0A" w:rsidRDefault="00452C71" w:rsidP="000D6E63">
            <w:pPr>
              <w:rPr>
                <w:rFonts w:ascii="Tahoma" w:hAnsi="Tahoma" w:cs="Tahoma"/>
                <w:iCs/>
                <w:sz w:val="20"/>
                <w:szCs w:val="20"/>
              </w:rPr>
            </w:pPr>
            <w:r w:rsidRPr="00667F0A">
              <w:rPr>
                <w:rFonts w:ascii="Tahoma" w:hAnsi="Tahoma" w:cs="Tahoma"/>
                <w:iCs/>
                <w:sz w:val="20"/>
                <w:szCs w:val="20"/>
              </w:rPr>
              <w:t xml:space="preserve">1-40 amp. DP 10 kA MCB isolator incoming with 1-40amp.DP 100mA </w:t>
            </w:r>
            <w:proofErr w:type="spellStart"/>
            <w:r w:rsidRPr="00667F0A">
              <w:rPr>
                <w:rFonts w:ascii="Tahoma" w:hAnsi="Tahoma" w:cs="Tahoma"/>
                <w:iCs/>
                <w:sz w:val="20"/>
                <w:szCs w:val="20"/>
              </w:rPr>
              <w:t>Lexic</w:t>
            </w:r>
            <w:proofErr w:type="spellEnd"/>
            <w:r w:rsidRPr="00667F0A">
              <w:rPr>
                <w:rFonts w:ascii="Tahoma" w:hAnsi="Tahoma" w:cs="Tahoma"/>
                <w:iCs/>
                <w:sz w:val="20"/>
                <w:szCs w:val="20"/>
              </w:rPr>
              <w:t xml:space="preserve"> RCCB </w:t>
            </w:r>
            <w:proofErr w:type="spellStart"/>
            <w:r w:rsidRPr="00667F0A">
              <w:rPr>
                <w:rFonts w:ascii="Tahoma" w:hAnsi="Tahoma" w:cs="Tahoma"/>
                <w:iCs/>
                <w:sz w:val="20"/>
                <w:szCs w:val="20"/>
              </w:rPr>
              <w:t>Hpi</w:t>
            </w:r>
            <w:proofErr w:type="spellEnd"/>
            <w:r w:rsidRPr="00667F0A">
              <w:rPr>
                <w:rFonts w:ascii="Tahoma" w:hAnsi="Tahoma" w:cs="Tahoma"/>
                <w:iCs/>
                <w:sz w:val="20"/>
                <w:szCs w:val="20"/>
              </w:rPr>
              <w:t xml:space="preserve"> incoming and </w:t>
            </w:r>
            <w:r>
              <w:rPr>
                <w:rFonts w:ascii="Tahoma" w:hAnsi="Tahoma" w:cs="Tahoma"/>
                <w:iCs/>
                <w:sz w:val="20"/>
                <w:szCs w:val="20"/>
              </w:rPr>
              <w:t xml:space="preserve">33 </w:t>
            </w:r>
            <w:r w:rsidRPr="00667F0A">
              <w:rPr>
                <w:rFonts w:ascii="Tahoma" w:hAnsi="Tahoma" w:cs="Tahoma"/>
                <w:iCs/>
                <w:sz w:val="20"/>
                <w:szCs w:val="20"/>
              </w:rPr>
              <w:t>nos. 6/16/20 amps. SP 10 kA 'C' category MCB with thermal magnetic protective releases out goings.</w:t>
            </w:r>
          </w:p>
        </w:tc>
        <w:tc>
          <w:tcPr>
            <w:tcW w:w="863" w:type="dxa"/>
            <w:noWrap/>
            <w:hideMark/>
          </w:tcPr>
          <w:p w14:paraId="56245982" w14:textId="77777777" w:rsidR="00452C71" w:rsidRDefault="00452C71" w:rsidP="000D6E63">
            <w:pPr>
              <w:jc w:val="center"/>
              <w:rPr>
                <w:rFonts w:ascii="Tahoma" w:hAnsi="Tahoma" w:cs="Tahoma"/>
                <w:iCs/>
                <w:sz w:val="20"/>
                <w:szCs w:val="20"/>
              </w:rPr>
            </w:pPr>
          </w:p>
          <w:p w14:paraId="4B8AB130"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Nos.</w:t>
            </w:r>
          </w:p>
        </w:tc>
        <w:tc>
          <w:tcPr>
            <w:tcW w:w="896" w:type="dxa"/>
            <w:noWrap/>
            <w:hideMark/>
          </w:tcPr>
          <w:p w14:paraId="22BC4A91" w14:textId="77777777" w:rsidR="00452C71" w:rsidRDefault="00452C71" w:rsidP="000D6E63">
            <w:pPr>
              <w:jc w:val="center"/>
              <w:rPr>
                <w:rFonts w:ascii="Tahoma" w:hAnsi="Tahoma" w:cs="Tahoma"/>
                <w:iCs/>
                <w:sz w:val="20"/>
                <w:szCs w:val="20"/>
              </w:rPr>
            </w:pPr>
          </w:p>
          <w:p w14:paraId="2C856522" w14:textId="77777777" w:rsidR="00452C71" w:rsidRPr="00667F0A" w:rsidRDefault="00452C71" w:rsidP="000D6E63">
            <w:pPr>
              <w:jc w:val="center"/>
              <w:rPr>
                <w:rFonts w:ascii="Tahoma" w:hAnsi="Tahoma" w:cs="Tahoma"/>
                <w:iCs/>
                <w:sz w:val="20"/>
                <w:szCs w:val="20"/>
              </w:rPr>
            </w:pPr>
            <w:r>
              <w:rPr>
                <w:rFonts w:ascii="Tahoma" w:hAnsi="Tahoma" w:cs="Tahoma"/>
                <w:iCs/>
                <w:sz w:val="20"/>
                <w:szCs w:val="20"/>
              </w:rPr>
              <w:t>30</w:t>
            </w:r>
          </w:p>
        </w:tc>
        <w:tc>
          <w:tcPr>
            <w:tcW w:w="692" w:type="dxa"/>
          </w:tcPr>
          <w:p w14:paraId="7CAC96F2" w14:textId="77777777" w:rsidR="00452C71" w:rsidRDefault="00452C71" w:rsidP="000D6E63">
            <w:pPr>
              <w:jc w:val="center"/>
              <w:rPr>
                <w:rFonts w:ascii="Tahoma" w:hAnsi="Tahoma" w:cs="Tahoma"/>
                <w:iCs/>
                <w:sz w:val="20"/>
                <w:szCs w:val="20"/>
              </w:rPr>
            </w:pPr>
          </w:p>
        </w:tc>
        <w:tc>
          <w:tcPr>
            <w:tcW w:w="385" w:type="dxa"/>
          </w:tcPr>
          <w:p w14:paraId="1FB568E2" w14:textId="77777777" w:rsidR="00452C71" w:rsidRDefault="00452C71" w:rsidP="000D6E63">
            <w:pPr>
              <w:jc w:val="center"/>
              <w:rPr>
                <w:rFonts w:ascii="Tahoma" w:hAnsi="Tahoma" w:cs="Tahoma"/>
                <w:iCs/>
                <w:sz w:val="20"/>
                <w:szCs w:val="20"/>
              </w:rPr>
            </w:pPr>
          </w:p>
        </w:tc>
      </w:tr>
      <w:tr w:rsidR="00452C71" w:rsidRPr="00667F0A" w14:paraId="2CECB74E" w14:textId="0D8577B4" w:rsidTr="00CD2D2F">
        <w:trPr>
          <w:gridAfter w:val="1"/>
          <w:wAfter w:w="1958" w:type="dxa"/>
          <w:trHeight w:val="315"/>
        </w:trPr>
        <w:tc>
          <w:tcPr>
            <w:tcW w:w="714" w:type="dxa"/>
            <w:noWrap/>
            <w:hideMark/>
          </w:tcPr>
          <w:p w14:paraId="63CA17E1"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c</w:t>
            </w:r>
          </w:p>
        </w:tc>
        <w:tc>
          <w:tcPr>
            <w:tcW w:w="6231" w:type="dxa"/>
            <w:noWrap/>
            <w:hideMark/>
          </w:tcPr>
          <w:p w14:paraId="5B02FD23" w14:textId="77777777" w:rsidR="00452C71" w:rsidRPr="00667F0A" w:rsidRDefault="00452C71" w:rsidP="000D6E63">
            <w:pPr>
              <w:rPr>
                <w:rFonts w:ascii="Tahoma" w:hAnsi="Tahoma" w:cs="Tahoma"/>
                <w:iCs/>
                <w:sz w:val="20"/>
                <w:szCs w:val="20"/>
              </w:rPr>
            </w:pPr>
            <w:r w:rsidRPr="00667F0A">
              <w:rPr>
                <w:rFonts w:ascii="Tahoma" w:hAnsi="Tahoma" w:cs="Tahoma"/>
                <w:iCs/>
                <w:sz w:val="20"/>
                <w:szCs w:val="20"/>
              </w:rPr>
              <w:t xml:space="preserve">63Amper 4 P ELCB Encloser Box for VRV AC outdoor units </w:t>
            </w:r>
          </w:p>
        </w:tc>
        <w:tc>
          <w:tcPr>
            <w:tcW w:w="863" w:type="dxa"/>
            <w:noWrap/>
            <w:hideMark/>
          </w:tcPr>
          <w:p w14:paraId="1CB5FEDC"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Nos.</w:t>
            </w:r>
          </w:p>
        </w:tc>
        <w:tc>
          <w:tcPr>
            <w:tcW w:w="896" w:type="dxa"/>
            <w:noWrap/>
            <w:hideMark/>
          </w:tcPr>
          <w:p w14:paraId="0CFEFAEB" w14:textId="77777777" w:rsidR="00452C71" w:rsidRPr="00667F0A" w:rsidRDefault="00452C71" w:rsidP="000D6E63">
            <w:pPr>
              <w:jc w:val="center"/>
              <w:rPr>
                <w:rFonts w:ascii="Tahoma" w:hAnsi="Tahoma" w:cs="Tahoma"/>
                <w:iCs/>
                <w:sz w:val="20"/>
                <w:szCs w:val="20"/>
              </w:rPr>
            </w:pPr>
            <w:r>
              <w:rPr>
                <w:rFonts w:ascii="Tahoma" w:hAnsi="Tahoma" w:cs="Tahoma"/>
                <w:iCs/>
                <w:sz w:val="20"/>
                <w:szCs w:val="20"/>
              </w:rPr>
              <w:t>50</w:t>
            </w:r>
          </w:p>
        </w:tc>
        <w:tc>
          <w:tcPr>
            <w:tcW w:w="692" w:type="dxa"/>
          </w:tcPr>
          <w:p w14:paraId="0354B5D3" w14:textId="77777777" w:rsidR="00452C71" w:rsidRDefault="00452C71" w:rsidP="000D6E63">
            <w:pPr>
              <w:jc w:val="center"/>
              <w:rPr>
                <w:rFonts w:ascii="Tahoma" w:hAnsi="Tahoma" w:cs="Tahoma"/>
                <w:iCs/>
                <w:sz w:val="20"/>
                <w:szCs w:val="20"/>
              </w:rPr>
            </w:pPr>
          </w:p>
        </w:tc>
        <w:tc>
          <w:tcPr>
            <w:tcW w:w="385" w:type="dxa"/>
          </w:tcPr>
          <w:p w14:paraId="544DE073" w14:textId="77777777" w:rsidR="00452C71" w:rsidRDefault="00452C71" w:rsidP="000D6E63">
            <w:pPr>
              <w:jc w:val="center"/>
              <w:rPr>
                <w:rFonts w:ascii="Tahoma" w:hAnsi="Tahoma" w:cs="Tahoma"/>
                <w:iCs/>
                <w:sz w:val="20"/>
                <w:szCs w:val="20"/>
              </w:rPr>
            </w:pPr>
          </w:p>
        </w:tc>
      </w:tr>
      <w:tr w:rsidR="00452C71" w:rsidRPr="00667F0A" w14:paraId="5624CED2" w14:textId="4AA86E20" w:rsidTr="00CD2D2F">
        <w:trPr>
          <w:gridAfter w:val="1"/>
          <w:wAfter w:w="1958" w:type="dxa"/>
          <w:trHeight w:val="630"/>
        </w:trPr>
        <w:tc>
          <w:tcPr>
            <w:tcW w:w="714" w:type="dxa"/>
            <w:noWrap/>
            <w:hideMark/>
          </w:tcPr>
          <w:p w14:paraId="1040EC14"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4</w:t>
            </w:r>
          </w:p>
        </w:tc>
        <w:tc>
          <w:tcPr>
            <w:tcW w:w="6231" w:type="dxa"/>
            <w:hideMark/>
          </w:tcPr>
          <w:p w14:paraId="25AD6C58" w14:textId="77777777" w:rsidR="00452C71" w:rsidRPr="00667F0A" w:rsidRDefault="00452C71" w:rsidP="000D6E63">
            <w:pPr>
              <w:rPr>
                <w:rFonts w:ascii="Tahoma" w:hAnsi="Tahoma" w:cs="Tahoma"/>
                <w:iCs/>
                <w:sz w:val="20"/>
                <w:szCs w:val="20"/>
              </w:rPr>
            </w:pPr>
            <w:r w:rsidRPr="00667F0A">
              <w:rPr>
                <w:rFonts w:ascii="Tahoma" w:hAnsi="Tahoma" w:cs="Tahoma"/>
                <w:iCs/>
                <w:sz w:val="20"/>
                <w:szCs w:val="20"/>
              </w:rPr>
              <w:t>Making hole in stone masonry/ RCC with core cutter for accommodating refrigerant pipe/ drainpipe for split/ cassette</w:t>
            </w:r>
          </w:p>
        </w:tc>
        <w:tc>
          <w:tcPr>
            <w:tcW w:w="863" w:type="dxa"/>
            <w:noWrap/>
            <w:hideMark/>
          </w:tcPr>
          <w:p w14:paraId="092244D6"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Job</w:t>
            </w:r>
          </w:p>
        </w:tc>
        <w:tc>
          <w:tcPr>
            <w:tcW w:w="896" w:type="dxa"/>
            <w:noWrap/>
            <w:hideMark/>
          </w:tcPr>
          <w:p w14:paraId="02B7898E"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1</w:t>
            </w:r>
          </w:p>
        </w:tc>
        <w:tc>
          <w:tcPr>
            <w:tcW w:w="692" w:type="dxa"/>
          </w:tcPr>
          <w:p w14:paraId="4266348C" w14:textId="77777777" w:rsidR="00452C71" w:rsidRPr="00667F0A" w:rsidRDefault="00452C71" w:rsidP="000D6E63">
            <w:pPr>
              <w:jc w:val="center"/>
              <w:rPr>
                <w:rFonts w:ascii="Tahoma" w:hAnsi="Tahoma" w:cs="Tahoma"/>
                <w:iCs/>
                <w:sz w:val="20"/>
                <w:szCs w:val="20"/>
              </w:rPr>
            </w:pPr>
          </w:p>
        </w:tc>
        <w:tc>
          <w:tcPr>
            <w:tcW w:w="385" w:type="dxa"/>
          </w:tcPr>
          <w:p w14:paraId="3A958D01" w14:textId="77777777" w:rsidR="00452C71" w:rsidRPr="00667F0A" w:rsidRDefault="00452C71" w:rsidP="000D6E63">
            <w:pPr>
              <w:jc w:val="center"/>
              <w:rPr>
                <w:rFonts w:ascii="Tahoma" w:hAnsi="Tahoma" w:cs="Tahoma"/>
                <w:iCs/>
                <w:sz w:val="20"/>
                <w:szCs w:val="20"/>
              </w:rPr>
            </w:pPr>
          </w:p>
        </w:tc>
      </w:tr>
      <w:tr w:rsidR="00452C71" w:rsidRPr="00667F0A" w14:paraId="60832EA2" w14:textId="164F2EDD" w:rsidTr="00CD2D2F">
        <w:trPr>
          <w:gridAfter w:val="1"/>
          <w:wAfter w:w="1958" w:type="dxa"/>
          <w:trHeight w:val="630"/>
        </w:trPr>
        <w:tc>
          <w:tcPr>
            <w:tcW w:w="714" w:type="dxa"/>
            <w:noWrap/>
            <w:hideMark/>
          </w:tcPr>
          <w:p w14:paraId="5D1F3E02"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5</w:t>
            </w:r>
          </w:p>
        </w:tc>
        <w:tc>
          <w:tcPr>
            <w:tcW w:w="6231" w:type="dxa"/>
            <w:hideMark/>
          </w:tcPr>
          <w:p w14:paraId="129ABCE7" w14:textId="77777777" w:rsidR="00452C71" w:rsidRPr="00667F0A" w:rsidRDefault="00452C71" w:rsidP="000D6E63">
            <w:pPr>
              <w:rPr>
                <w:rFonts w:ascii="Tahoma" w:hAnsi="Tahoma" w:cs="Tahoma"/>
                <w:iCs/>
                <w:sz w:val="20"/>
                <w:szCs w:val="20"/>
              </w:rPr>
            </w:pPr>
            <w:r w:rsidRPr="00667F0A">
              <w:rPr>
                <w:rFonts w:ascii="Tahoma" w:hAnsi="Tahoma" w:cs="Tahoma"/>
                <w:iCs/>
                <w:sz w:val="20"/>
                <w:szCs w:val="20"/>
              </w:rPr>
              <w:t>Labour work for lifting and shifting of VRV outdoor &amp; indoor units accommodating refrigerant pipe/ drainpipe for split/ cassette</w:t>
            </w:r>
          </w:p>
        </w:tc>
        <w:tc>
          <w:tcPr>
            <w:tcW w:w="863" w:type="dxa"/>
            <w:noWrap/>
            <w:hideMark/>
          </w:tcPr>
          <w:p w14:paraId="554DAC27"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Job</w:t>
            </w:r>
          </w:p>
        </w:tc>
        <w:tc>
          <w:tcPr>
            <w:tcW w:w="896" w:type="dxa"/>
            <w:noWrap/>
            <w:hideMark/>
          </w:tcPr>
          <w:p w14:paraId="1FD243E3"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1</w:t>
            </w:r>
          </w:p>
        </w:tc>
        <w:tc>
          <w:tcPr>
            <w:tcW w:w="692" w:type="dxa"/>
          </w:tcPr>
          <w:p w14:paraId="5FCE6E37" w14:textId="77777777" w:rsidR="00452C71" w:rsidRPr="00667F0A" w:rsidRDefault="00452C71" w:rsidP="000D6E63">
            <w:pPr>
              <w:jc w:val="center"/>
              <w:rPr>
                <w:rFonts w:ascii="Tahoma" w:hAnsi="Tahoma" w:cs="Tahoma"/>
                <w:iCs/>
                <w:sz w:val="20"/>
                <w:szCs w:val="20"/>
              </w:rPr>
            </w:pPr>
          </w:p>
        </w:tc>
        <w:tc>
          <w:tcPr>
            <w:tcW w:w="385" w:type="dxa"/>
          </w:tcPr>
          <w:p w14:paraId="76C5A368" w14:textId="77777777" w:rsidR="00452C71" w:rsidRPr="00667F0A" w:rsidRDefault="00452C71" w:rsidP="000D6E63">
            <w:pPr>
              <w:jc w:val="center"/>
              <w:rPr>
                <w:rFonts w:ascii="Tahoma" w:hAnsi="Tahoma" w:cs="Tahoma"/>
                <w:iCs/>
                <w:sz w:val="20"/>
                <w:szCs w:val="20"/>
              </w:rPr>
            </w:pPr>
          </w:p>
        </w:tc>
      </w:tr>
      <w:tr w:rsidR="00452C71" w:rsidRPr="00667F0A" w14:paraId="6F733369" w14:textId="171AC5CB" w:rsidTr="00CD2D2F">
        <w:trPr>
          <w:gridAfter w:val="1"/>
          <w:wAfter w:w="1958" w:type="dxa"/>
          <w:trHeight w:val="630"/>
        </w:trPr>
        <w:tc>
          <w:tcPr>
            <w:tcW w:w="714" w:type="dxa"/>
            <w:noWrap/>
            <w:hideMark/>
          </w:tcPr>
          <w:p w14:paraId="23A0EE85"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6</w:t>
            </w:r>
          </w:p>
        </w:tc>
        <w:tc>
          <w:tcPr>
            <w:tcW w:w="6231" w:type="dxa"/>
            <w:hideMark/>
          </w:tcPr>
          <w:p w14:paraId="6FEB2CD8" w14:textId="77777777" w:rsidR="00452C71" w:rsidRPr="00667F0A" w:rsidRDefault="00452C71" w:rsidP="000D6E63">
            <w:pPr>
              <w:rPr>
                <w:rFonts w:ascii="Tahoma" w:hAnsi="Tahoma" w:cs="Tahoma"/>
                <w:iCs/>
                <w:sz w:val="20"/>
                <w:szCs w:val="20"/>
              </w:rPr>
            </w:pPr>
            <w:r w:rsidRPr="00667F0A">
              <w:rPr>
                <w:rFonts w:ascii="Tahoma" w:hAnsi="Tahoma" w:cs="Tahoma"/>
                <w:iCs/>
                <w:sz w:val="20"/>
                <w:szCs w:val="20"/>
              </w:rPr>
              <w:t>Supply &amp; fixing MS powder coated stand suitable for 16 HP/20HP Tr outdoor type of Split/</w:t>
            </w:r>
            <w:proofErr w:type="spellStart"/>
            <w:r w:rsidRPr="00667F0A">
              <w:rPr>
                <w:rFonts w:ascii="Tahoma" w:hAnsi="Tahoma" w:cs="Tahoma"/>
                <w:iCs/>
                <w:sz w:val="20"/>
                <w:szCs w:val="20"/>
              </w:rPr>
              <w:t>Ductable</w:t>
            </w:r>
            <w:proofErr w:type="spellEnd"/>
            <w:r w:rsidRPr="00667F0A">
              <w:rPr>
                <w:rFonts w:ascii="Tahoma" w:hAnsi="Tahoma" w:cs="Tahoma"/>
                <w:iCs/>
                <w:sz w:val="20"/>
                <w:szCs w:val="20"/>
              </w:rPr>
              <w:t>/Tower AC.</w:t>
            </w:r>
            <w:r>
              <w:rPr>
                <w:rFonts w:ascii="Tahoma" w:hAnsi="Tahoma" w:cs="Tahoma"/>
                <w:iCs/>
                <w:sz w:val="20"/>
                <w:szCs w:val="20"/>
              </w:rPr>
              <w:t xml:space="preserve"> And as per required </w:t>
            </w:r>
          </w:p>
        </w:tc>
        <w:tc>
          <w:tcPr>
            <w:tcW w:w="863" w:type="dxa"/>
            <w:noWrap/>
            <w:hideMark/>
          </w:tcPr>
          <w:p w14:paraId="2C245414"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Nos.</w:t>
            </w:r>
          </w:p>
        </w:tc>
        <w:tc>
          <w:tcPr>
            <w:tcW w:w="896" w:type="dxa"/>
            <w:noWrap/>
            <w:hideMark/>
          </w:tcPr>
          <w:p w14:paraId="08BA559E" w14:textId="77777777" w:rsidR="00452C71" w:rsidRPr="00667F0A" w:rsidRDefault="00452C71" w:rsidP="000D6E63">
            <w:pPr>
              <w:jc w:val="center"/>
              <w:rPr>
                <w:rFonts w:ascii="Tahoma" w:hAnsi="Tahoma" w:cs="Tahoma"/>
                <w:iCs/>
                <w:sz w:val="20"/>
                <w:szCs w:val="20"/>
              </w:rPr>
            </w:pPr>
            <w:r>
              <w:rPr>
                <w:rFonts w:ascii="Tahoma" w:hAnsi="Tahoma" w:cs="Tahoma"/>
                <w:iCs/>
                <w:sz w:val="20"/>
                <w:szCs w:val="20"/>
              </w:rPr>
              <w:t>50</w:t>
            </w:r>
          </w:p>
        </w:tc>
        <w:tc>
          <w:tcPr>
            <w:tcW w:w="692" w:type="dxa"/>
          </w:tcPr>
          <w:p w14:paraId="454AC5CE" w14:textId="77777777" w:rsidR="00452C71" w:rsidRDefault="00452C71" w:rsidP="000D6E63">
            <w:pPr>
              <w:jc w:val="center"/>
              <w:rPr>
                <w:rFonts w:ascii="Tahoma" w:hAnsi="Tahoma" w:cs="Tahoma"/>
                <w:iCs/>
                <w:sz w:val="20"/>
                <w:szCs w:val="20"/>
              </w:rPr>
            </w:pPr>
          </w:p>
        </w:tc>
        <w:tc>
          <w:tcPr>
            <w:tcW w:w="385" w:type="dxa"/>
          </w:tcPr>
          <w:p w14:paraId="7922BDB5" w14:textId="77777777" w:rsidR="00452C71" w:rsidRDefault="00452C71" w:rsidP="000D6E63">
            <w:pPr>
              <w:jc w:val="center"/>
              <w:rPr>
                <w:rFonts w:ascii="Tahoma" w:hAnsi="Tahoma" w:cs="Tahoma"/>
                <w:iCs/>
                <w:sz w:val="20"/>
                <w:szCs w:val="20"/>
              </w:rPr>
            </w:pPr>
          </w:p>
        </w:tc>
      </w:tr>
      <w:tr w:rsidR="00452C71" w:rsidRPr="00667F0A" w14:paraId="114D9988" w14:textId="44D4B51A" w:rsidTr="00CD2D2F">
        <w:trPr>
          <w:gridAfter w:val="1"/>
          <w:wAfter w:w="1958" w:type="dxa"/>
          <w:trHeight w:val="945"/>
        </w:trPr>
        <w:tc>
          <w:tcPr>
            <w:tcW w:w="714" w:type="dxa"/>
            <w:noWrap/>
            <w:hideMark/>
          </w:tcPr>
          <w:p w14:paraId="31883902"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7</w:t>
            </w:r>
          </w:p>
        </w:tc>
        <w:tc>
          <w:tcPr>
            <w:tcW w:w="6231" w:type="dxa"/>
            <w:noWrap/>
            <w:hideMark/>
          </w:tcPr>
          <w:p w14:paraId="51FFD0ED" w14:textId="35577778" w:rsidR="00452C71" w:rsidRPr="00667F0A" w:rsidRDefault="00452C71" w:rsidP="000D6E63">
            <w:pPr>
              <w:rPr>
                <w:rFonts w:ascii="Tahoma" w:hAnsi="Tahoma" w:cs="Tahoma"/>
                <w:iCs/>
                <w:sz w:val="20"/>
                <w:szCs w:val="20"/>
              </w:rPr>
            </w:pPr>
            <w:r w:rsidRPr="00667F0A">
              <w:rPr>
                <w:rFonts w:ascii="Tahoma" w:hAnsi="Tahoma" w:cs="Tahoma"/>
                <w:iCs/>
                <w:sz w:val="20"/>
                <w:szCs w:val="20"/>
              </w:rPr>
              <w:t>Providing and fixing Gypsum Board Fixed False Ceiling/Boxing to cover VRV Copper Piping</w:t>
            </w:r>
            <w:r>
              <w:rPr>
                <w:rFonts w:ascii="Tahoma" w:hAnsi="Tahoma" w:cs="Tahoma"/>
                <w:iCs/>
                <w:sz w:val="20"/>
                <w:szCs w:val="20"/>
              </w:rPr>
              <w:t xml:space="preserve">, drain piping, </w:t>
            </w:r>
            <w:r w:rsidR="00422ABC">
              <w:rPr>
                <w:rFonts w:ascii="Tahoma" w:hAnsi="Tahoma" w:cs="Tahoma"/>
                <w:iCs/>
                <w:sz w:val="20"/>
                <w:szCs w:val="20"/>
              </w:rPr>
              <w:t xml:space="preserve">cable </w:t>
            </w:r>
            <w:r w:rsidR="00422ABC" w:rsidRPr="00667F0A">
              <w:rPr>
                <w:rFonts w:ascii="Tahoma" w:hAnsi="Tahoma" w:cs="Tahoma"/>
                <w:iCs/>
                <w:sz w:val="20"/>
                <w:szCs w:val="20"/>
              </w:rPr>
              <w:t>in</w:t>
            </w:r>
            <w:r w:rsidRPr="00667F0A">
              <w:rPr>
                <w:rFonts w:ascii="Tahoma" w:hAnsi="Tahoma" w:cs="Tahoma"/>
                <w:iCs/>
                <w:sz w:val="20"/>
                <w:szCs w:val="20"/>
              </w:rPr>
              <w:t xml:space="preserve"> Corridors, using GI framework, 12.5 mm gypsum board, including jointing, finishing, painting, and providing necessary access panels for inspection and maintenance, complete as per specifications.”</w:t>
            </w:r>
          </w:p>
        </w:tc>
        <w:tc>
          <w:tcPr>
            <w:tcW w:w="863" w:type="dxa"/>
            <w:noWrap/>
            <w:hideMark/>
          </w:tcPr>
          <w:p w14:paraId="5DFEEDB6" w14:textId="77777777" w:rsidR="00452C71" w:rsidRDefault="00452C71" w:rsidP="000D6E63">
            <w:pPr>
              <w:jc w:val="center"/>
              <w:rPr>
                <w:rFonts w:ascii="Tahoma" w:hAnsi="Tahoma" w:cs="Tahoma"/>
                <w:iCs/>
                <w:sz w:val="20"/>
                <w:szCs w:val="20"/>
              </w:rPr>
            </w:pPr>
          </w:p>
          <w:p w14:paraId="17F24240" w14:textId="77777777" w:rsidR="00452C71" w:rsidRPr="00667F0A" w:rsidRDefault="00452C71" w:rsidP="000D6E63">
            <w:pPr>
              <w:jc w:val="center"/>
              <w:rPr>
                <w:rFonts w:ascii="Tahoma" w:hAnsi="Tahoma" w:cs="Tahoma"/>
                <w:iCs/>
                <w:sz w:val="20"/>
                <w:szCs w:val="20"/>
              </w:rPr>
            </w:pPr>
            <w:proofErr w:type="spellStart"/>
            <w:r w:rsidRPr="00667F0A">
              <w:rPr>
                <w:rFonts w:ascii="Tahoma" w:hAnsi="Tahoma" w:cs="Tahoma"/>
                <w:iCs/>
                <w:sz w:val="20"/>
                <w:szCs w:val="20"/>
              </w:rPr>
              <w:t>SqMtr</w:t>
            </w:r>
            <w:proofErr w:type="spellEnd"/>
            <w:r w:rsidRPr="00667F0A">
              <w:rPr>
                <w:rFonts w:ascii="Tahoma" w:hAnsi="Tahoma" w:cs="Tahoma"/>
                <w:iCs/>
                <w:sz w:val="20"/>
                <w:szCs w:val="20"/>
              </w:rPr>
              <w:t>.</w:t>
            </w:r>
          </w:p>
        </w:tc>
        <w:tc>
          <w:tcPr>
            <w:tcW w:w="896" w:type="dxa"/>
            <w:noWrap/>
            <w:hideMark/>
          </w:tcPr>
          <w:p w14:paraId="43E450A4" w14:textId="77777777" w:rsidR="00452C71" w:rsidRDefault="00452C71" w:rsidP="000D6E63">
            <w:pPr>
              <w:jc w:val="center"/>
              <w:rPr>
                <w:rFonts w:ascii="Tahoma" w:hAnsi="Tahoma" w:cs="Tahoma"/>
                <w:iCs/>
                <w:sz w:val="20"/>
                <w:szCs w:val="20"/>
              </w:rPr>
            </w:pPr>
          </w:p>
          <w:p w14:paraId="28F670AE" w14:textId="77777777" w:rsidR="00452C71" w:rsidRPr="00667F0A" w:rsidRDefault="00452C71" w:rsidP="000D6E63">
            <w:pPr>
              <w:jc w:val="center"/>
              <w:rPr>
                <w:rFonts w:ascii="Tahoma" w:hAnsi="Tahoma" w:cs="Tahoma"/>
                <w:iCs/>
                <w:sz w:val="20"/>
                <w:szCs w:val="20"/>
              </w:rPr>
            </w:pPr>
            <w:r w:rsidRPr="00667F0A">
              <w:rPr>
                <w:rFonts w:ascii="Tahoma" w:hAnsi="Tahoma" w:cs="Tahoma"/>
                <w:iCs/>
                <w:sz w:val="20"/>
                <w:szCs w:val="20"/>
              </w:rPr>
              <w:t>3040</w:t>
            </w:r>
          </w:p>
        </w:tc>
        <w:tc>
          <w:tcPr>
            <w:tcW w:w="692" w:type="dxa"/>
          </w:tcPr>
          <w:p w14:paraId="0F83AC3E" w14:textId="77777777" w:rsidR="00452C71" w:rsidRDefault="00452C71" w:rsidP="000D6E63">
            <w:pPr>
              <w:jc w:val="center"/>
              <w:rPr>
                <w:rFonts w:ascii="Tahoma" w:hAnsi="Tahoma" w:cs="Tahoma"/>
                <w:iCs/>
                <w:sz w:val="20"/>
                <w:szCs w:val="20"/>
              </w:rPr>
            </w:pPr>
          </w:p>
        </w:tc>
        <w:tc>
          <w:tcPr>
            <w:tcW w:w="385" w:type="dxa"/>
          </w:tcPr>
          <w:p w14:paraId="2F347319" w14:textId="77777777" w:rsidR="00452C71" w:rsidRDefault="00452C71" w:rsidP="000D6E63">
            <w:pPr>
              <w:jc w:val="center"/>
              <w:rPr>
                <w:rFonts w:ascii="Tahoma" w:hAnsi="Tahoma" w:cs="Tahoma"/>
                <w:iCs/>
                <w:sz w:val="20"/>
                <w:szCs w:val="20"/>
              </w:rPr>
            </w:pPr>
          </w:p>
        </w:tc>
      </w:tr>
      <w:tr w:rsidR="00452C71" w:rsidRPr="00667F0A" w14:paraId="0C645317" w14:textId="0A3058F5" w:rsidTr="00CD2D2F">
        <w:trPr>
          <w:gridAfter w:val="1"/>
          <w:wAfter w:w="1958" w:type="dxa"/>
          <w:trHeight w:val="810"/>
        </w:trPr>
        <w:tc>
          <w:tcPr>
            <w:tcW w:w="714" w:type="dxa"/>
            <w:noWrap/>
          </w:tcPr>
          <w:p w14:paraId="6907B378" w14:textId="77777777" w:rsidR="00452C71" w:rsidRPr="005D6E94" w:rsidRDefault="00452C71" w:rsidP="000D6E63">
            <w:pPr>
              <w:rPr>
                <w:rFonts w:ascii="Times New Roman" w:hAnsi="Times New Roman" w:cs="Times New Roman"/>
                <w:b/>
                <w:bCs/>
                <w:iCs/>
              </w:rPr>
            </w:pPr>
          </w:p>
          <w:p w14:paraId="677D0438" w14:textId="77777777" w:rsidR="00452C71" w:rsidRPr="005D6E94" w:rsidRDefault="00452C71" w:rsidP="000D6E63">
            <w:pPr>
              <w:rPr>
                <w:rFonts w:ascii="Times New Roman" w:hAnsi="Times New Roman" w:cs="Times New Roman"/>
                <w:b/>
                <w:bCs/>
                <w:iCs/>
              </w:rPr>
            </w:pPr>
            <w:r>
              <w:rPr>
                <w:rFonts w:ascii="Times New Roman" w:hAnsi="Times New Roman" w:cs="Times New Roman"/>
                <w:b/>
                <w:bCs/>
                <w:iCs/>
              </w:rPr>
              <w:t xml:space="preserve">   </w:t>
            </w:r>
            <w:r w:rsidRPr="005D6E94">
              <w:rPr>
                <w:rFonts w:ascii="Times New Roman" w:hAnsi="Times New Roman" w:cs="Times New Roman"/>
                <w:b/>
                <w:bCs/>
                <w:iCs/>
              </w:rPr>
              <w:t>D</w:t>
            </w:r>
          </w:p>
        </w:tc>
        <w:tc>
          <w:tcPr>
            <w:tcW w:w="6231" w:type="dxa"/>
            <w:noWrap/>
          </w:tcPr>
          <w:p w14:paraId="237A36F8" w14:textId="77777777" w:rsidR="00452C71" w:rsidRPr="005D6E94" w:rsidRDefault="00452C71" w:rsidP="000D6E63">
            <w:pPr>
              <w:rPr>
                <w:rFonts w:ascii="Times New Roman" w:hAnsi="Times New Roman" w:cs="Times New Roman"/>
                <w:b/>
                <w:bCs/>
                <w:iCs/>
              </w:rPr>
            </w:pPr>
            <w:r w:rsidRPr="005D6E94">
              <w:rPr>
                <w:rFonts w:ascii="Times New Roman" w:hAnsi="Times New Roman" w:cs="Times New Roman"/>
                <w:b/>
                <w:bCs/>
                <w:iCs/>
              </w:rPr>
              <w:t>Dismantling, removal, and shifting work of the AIR WASHER machines along with the ducting system for Boys Hostel-2 and Boys Hostel-3</w:t>
            </w:r>
          </w:p>
        </w:tc>
        <w:tc>
          <w:tcPr>
            <w:tcW w:w="863" w:type="dxa"/>
            <w:noWrap/>
          </w:tcPr>
          <w:p w14:paraId="229B9D70" w14:textId="77777777" w:rsidR="00452C71" w:rsidRPr="00667F0A" w:rsidRDefault="00452C71" w:rsidP="000D6E63">
            <w:pPr>
              <w:rPr>
                <w:rFonts w:ascii="Tahoma" w:hAnsi="Tahoma" w:cs="Tahoma"/>
                <w:iCs/>
                <w:sz w:val="20"/>
                <w:szCs w:val="20"/>
              </w:rPr>
            </w:pPr>
          </w:p>
        </w:tc>
        <w:tc>
          <w:tcPr>
            <w:tcW w:w="896" w:type="dxa"/>
            <w:noWrap/>
          </w:tcPr>
          <w:p w14:paraId="46F3A741" w14:textId="77777777" w:rsidR="00452C71" w:rsidRPr="00667F0A" w:rsidRDefault="00452C71" w:rsidP="000D6E63">
            <w:pPr>
              <w:rPr>
                <w:rFonts w:ascii="Tahoma" w:hAnsi="Tahoma" w:cs="Tahoma"/>
                <w:iCs/>
                <w:sz w:val="20"/>
                <w:szCs w:val="20"/>
              </w:rPr>
            </w:pPr>
          </w:p>
        </w:tc>
        <w:tc>
          <w:tcPr>
            <w:tcW w:w="692" w:type="dxa"/>
          </w:tcPr>
          <w:p w14:paraId="71DC3879" w14:textId="77777777" w:rsidR="00452C71" w:rsidRPr="00667F0A" w:rsidRDefault="00452C71" w:rsidP="000D6E63">
            <w:pPr>
              <w:rPr>
                <w:rFonts w:ascii="Tahoma" w:hAnsi="Tahoma" w:cs="Tahoma"/>
                <w:iCs/>
                <w:sz w:val="20"/>
                <w:szCs w:val="20"/>
              </w:rPr>
            </w:pPr>
          </w:p>
        </w:tc>
        <w:tc>
          <w:tcPr>
            <w:tcW w:w="385" w:type="dxa"/>
          </w:tcPr>
          <w:p w14:paraId="7BD15E6E" w14:textId="77777777" w:rsidR="00452C71" w:rsidRPr="00667F0A" w:rsidRDefault="00452C71" w:rsidP="000D6E63">
            <w:pPr>
              <w:rPr>
                <w:rFonts w:ascii="Tahoma" w:hAnsi="Tahoma" w:cs="Tahoma"/>
                <w:iCs/>
                <w:sz w:val="20"/>
                <w:szCs w:val="20"/>
              </w:rPr>
            </w:pPr>
          </w:p>
        </w:tc>
      </w:tr>
      <w:tr w:rsidR="00452C71" w:rsidRPr="00667F0A" w14:paraId="697567BF" w14:textId="2A20A157" w:rsidTr="00CD2D2F">
        <w:trPr>
          <w:gridAfter w:val="1"/>
          <w:wAfter w:w="1958" w:type="dxa"/>
          <w:trHeight w:val="945"/>
        </w:trPr>
        <w:tc>
          <w:tcPr>
            <w:tcW w:w="714" w:type="dxa"/>
            <w:noWrap/>
          </w:tcPr>
          <w:p w14:paraId="7FD45119" w14:textId="77777777" w:rsidR="00452C71" w:rsidRPr="0084795D" w:rsidRDefault="00452C71" w:rsidP="000D6E63">
            <w:pPr>
              <w:rPr>
                <w:rFonts w:ascii="Times New Roman" w:hAnsi="Times New Roman" w:cs="Times New Roman"/>
                <w:iCs/>
              </w:rPr>
            </w:pPr>
          </w:p>
          <w:p w14:paraId="0F3831AF" w14:textId="77777777" w:rsidR="00452C71" w:rsidRPr="0084795D" w:rsidRDefault="00452C71" w:rsidP="000D6E63">
            <w:pPr>
              <w:rPr>
                <w:rFonts w:ascii="Times New Roman" w:hAnsi="Times New Roman" w:cs="Times New Roman"/>
                <w:iCs/>
              </w:rPr>
            </w:pPr>
            <w:r w:rsidRPr="0084795D">
              <w:rPr>
                <w:rFonts w:ascii="Times New Roman" w:hAnsi="Times New Roman" w:cs="Times New Roman"/>
                <w:iCs/>
              </w:rPr>
              <w:t xml:space="preserve">    1.</w:t>
            </w:r>
          </w:p>
        </w:tc>
        <w:tc>
          <w:tcPr>
            <w:tcW w:w="6231" w:type="dxa"/>
            <w:noWrap/>
          </w:tcPr>
          <w:p w14:paraId="3CE8DF30" w14:textId="096DEAEC" w:rsidR="00452C71" w:rsidRPr="0084795D" w:rsidRDefault="00452C71" w:rsidP="000D6E63">
            <w:pPr>
              <w:rPr>
                <w:rFonts w:ascii="Times New Roman" w:hAnsi="Times New Roman" w:cs="Times New Roman"/>
                <w:iCs/>
              </w:rPr>
            </w:pPr>
            <w:r w:rsidRPr="0084795D">
              <w:rPr>
                <w:rFonts w:ascii="Times New Roman" w:hAnsi="Times New Roman" w:cs="Times New Roman"/>
                <w:iCs/>
              </w:rPr>
              <w:t>Dismantling, removal, and shifting work of the AIR WASHER machines_ 30000 CFM_ 12 Nos. and 15000 CFM_ 1</w:t>
            </w:r>
            <w:r w:rsidR="00C74998">
              <w:rPr>
                <w:rFonts w:ascii="Times New Roman" w:hAnsi="Times New Roman" w:cs="Times New Roman"/>
                <w:iCs/>
              </w:rPr>
              <w:t>2</w:t>
            </w:r>
            <w:r w:rsidRPr="0084795D">
              <w:rPr>
                <w:rFonts w:ascii="Times New Roman" w:hAnsi="Times New Roman" w:cs="Times New Roman"/>
                <w:iCs/>
              </w:rPr>
              <w:t xml:space="preserve"> Nos.</w:t>
            </w:r>
            <w:r>
              <w:rPr>
                <w:rFonts w:ascii="Times New Roman" w:hAnsi="Times New Roman" w:cs="Times New Roman"/>
                <w:iCs/>
              </w:rPr>
              <w:t xml:space="preserve"> 22000 CFM_ 3 Nos. </w:t>
            </w:r>
          </w:p>
        </w:tc>
        <w:tc>
          <w:tcPr>
            <w:tcW w:w="863" w:type="dxa"/>
            <w:noWrap/>
          </w:tcPr>
          <w:p w14:paraId="4CC719AA" w14:textId="77777777" w:rsidR="00452C71" w:rsidRDefault="00452C71" w:rsidP="000D6E63">
            <w:pPr>
              <w:rPr>
                <w:rFonts w:ascii="Tahoma" w:hAnsi="Tahoma" w:cs="Tahoma"/>
                <w:iCs/>
                <w:sz w:val="20"/>
                <w:szCs w:val="20"/>
              </w:rPr>
            </w:pPr>
          </w:p>
          <w:p w14:paraId="0D3077D0" w14:textId="77777777" w:rsidR="00452C71" w:rsidRPr="00667F0A" w:rsidRDefault="00452C71" w:rsidP="000D6E63">
            <w:pPr>
              <w:rPr>
                <w:rFonts w:ascii="Tahoma" w:hAnsi="Tahoma" w:cs="Tahoma"/>
                <w:iCs/>
                <w:sz w:val="20"/>
                <w:szCs w:val="20"/>
              </w:rPr>
            </w:pPr>
            <w:r>
              <w:rPr>
                <w:rFonts w:ascii="Tahoma" w:hAnsi="Tahoma" w:cs="Tahoma"/>
                <w:iCs/>
                <w:sz w:val="20"/>
                <w:szCs w:val="20"/>
              </w:rPr>
              <w:t>Nos.</w:t>
            </w:r>
          </w:p>
        </w:tc>
        <w:tc>
          <w:tcPr>
            <w:tcW w:w="896" w:type="dxa"/>
            <w:noWrap/>
          </w:tcPr>
          <w:p w14:paraId="17710D01" w14:textId="77777777" w:rsidR="00452C71" w:rsidRDefault="00452C71" w:rsidP="000D6E63">
            <w:pPr>
              <w:rPr>
                <w:rFonts w:ascii="Tahoma" w:hAnsi="Tahoma" w:cs="Tahoma"/>
                <w:iCs/>
                <w:sz w:val="20"/>
                <w:szCs w:val="20"/>
              </w:rPr>
            </w:pPr>
          </w:p>
          <w:p w14:paraId="670C99CE" w14:textId="13E8F802" w:rsidR="00452C71" w:rsidRPr="00667F0A" w:rsidRDefault="00452C71" w:rsidP="000D6E63">
            <w:pPr>
              <w:rPr>
                <w:rFonts w:ascii="Tahoma" w:hAnsi="Tahoma" w:cs="Tahoma"/>
                <w:iCs/>
                <w:sz w:val="20"/>
                <w:szCs w:val="20"/>
              </w:rPr>
            </w:pPr>
            <w:r>
              <w:rPr>
                <w:rFonts w:ascii="Tahoma" w:hAnsi="Tahoma" w:cs="Tahoma"/>
                <w:iCs/>
                <w:sz w:val="20"/>
                <w:szCs w:val="20"/>
              </w:rPr>
              <w:t xml:space="preserve">  </w:t>
            </w:r>
            <w:r w:rsidR="00C74998">
              <w:rPr>
                <w:rFonts w:ascii="Tahoma" w:hAnsi="Tahoma" w:cs="Tahoma"/>
                <w:iCs/>
                <w:sz w:val="20"/>
                <w:szCs w:val="20"/>
              </w:rPr>
              <w:t>27</w:t>
            </w:r>
          </w:p>
        </w:tc>
        <w:tc>
          <w:tcPr>
            <w:tcW w:w="692" w:type="dxa"/>
          </w:tcPr>
          <w:p w14:paraId="584F4166" w14:textId="77777777" w:rsidR="00452C71" w:rsidRDefault="00452C71" w:rsidP="000D6E63">
            <w:pPr>
              <w:rPr>
                <w:rFonts w:ascii="Tahoma" w:hAnsi="Tahoma" w:cs="Tahoma"/>
                <w:iCs/>
                <w:sz w:val="20"/>
                <w:szCs w:val="20"/>
              </w:rPr>
            </w:pPr>
          </w:p>
        </w:tc>
        <w:tc>
          <w:tcPr>
            <w:tcW w:w="385" w:type="dxa"/>
          </w:tcPr>
          <w:p w14:paraId="40DA585A" w14:textId="77777777" w:rsidR="00452C71" w:rsidRDefault="00452C71" w:rsidP="000D6E63">
            <w:pPr>
              <w:rPr>
                <w:rFonts w:ascii="Tahoma" w:hAnsi="Tahoma" w:cs="Tahoma"/>
                <w:iCs/>
                <w:sz w:val="20"/>
                <w:szCs w:val="20"/>
              </w:rPr>
            </w:pPr>
          </w:p>
        </w:tc>
      </w:tr>
      <w:tr w:rsidR="00452C71" w:rsidRPr="00667F0A" w14:paraId="01468178" w14:textId="137C550E" w:rsidTr="00CD2D2F">
        <w:trPr>
          <w:gridAfter w:val="1"/>
          <w:wAfter w:w="1958" w:type="dxa"/>
          <w:trHeight w:val="6795"/>
        </w:trPr>
        <w:tc>
          <w:tcPr>
            <w:tcW w:w="714" w:type="dxa"/>
            <w:noWrap/>
          </w:tcPr>
          <w:p w14:paraId="581A0A83" w14:textId="778F0D0F" w:rsidR="00452C71" w:rsidRDefault="00422ABC" w:rsidP="000D6E63">
            <w:pPr>
              <w:jc w:val="center"/>
              <w:rPr>
                <w:rFonts w:ascii="Tahoma" w:hAnsi="Tahoma" w:cs="Tahoma"/>
                <w:iCs/>
                <w:sz w:val="20"/>
                <w:szCs w:val="20"/>
              </w:rPr>
            </w:pPr>
            <w:r>
              <w:rPr>
                <w:rFonts w:ascii="Tahoma" w:hAnsi="Tahoma" w:cs="Tahoma"/>
                <w:iCs/>
                <w:sz w:val="20"/>
                <w:szCs w:val="20"/>
              </w:rPr>
              <w:lastRenderedPageBreak/>
              <w:t xml:space="preserve"> </w:t>
            </w:r>
            <w:r w:rsidR="00452C71">
              <w:rPr>
                <w:rFonts w:ascii="Tahoma" w:hAnsi="Tahoma" w:cs="Tahoma"/>
                <w:iCs/>
                <w:sz w:val="20"/>
                <w:szCs w:val="20"/>
              </w:rPr>
              <w:t>2.</w:t>
            </w:r>
          </w:p>
        </w:tc>
        <w:tc>
          <w:tcPr>
            <w:tcW w:w="6231" w:type="dxa"/>
            <w:noWrap/>
          </w:tcPr>
          <w:p w14:paraId="7A1234A7" w14:textId="77777777" w:rsidR="00452C71" w:rsidRPr="001870A7" w:rsidRDefault="00452C71" w:rsidP="000D6E63">
            <w:pPr>
              <w:spacing w:before="100" w:beforeAutospacing="1" w:after="100" w:afterAutospacing="1"/>
              <w:rPr>
                <w:rFonts w:ascii="Times New Roman" w:eastAsia="Times New Roman" w:hAnsi="Times New Roman" w:cs="Times New Roman"/>
                <w:kern w:val="0"/>
                <w:sz w:val="24"/>
                <w:szCs w:val="24"/>
                <w:lang w:eastAsia="en-IN"/>
                <w14:ligatures w14:val="none"/>
              </w:rPr>
            </w:pPr>
            <w:r w:rsidRPr="001870A7">
              <w:rPr>
                <w:rFonts w:ascii="Times New Roman" w:eastAsia="Times New Roman" w:hAnsi="Times New Roman" w:cs="Times New Roman"/>
                <w:kern w:val="0"/>
                <w:sz w:val="24"/>
                <w:szCs w:val="24"/>
                <w:lang w:eastAsia="en-IN"/>
                <w14:ligatures w14:val="none"/>
              </w:rPr>
              <w:t>Dismantling and removing existing sheet-metal ducting and associated components in corridors, including:</w:t>
            </w:r>
          </w:p>
          <w:p w14:paraId="277AEE8B" w14:textId="77777777" w:rsidR="00452C71" w:rsidRPr="001870A7" w:rsidRDefault="00452C71" w:rsidP="000D6E63">
            <w:pPr>
              <w:numPr>
                <w:ilvl w:val="0"/>
                <w:numId w:val="9"/>
              </w:numPr>
              <w:spacing w:before="100" w:beforeAutospacing="1" w:after="100" w:afterAutospacing="1"/>
              <w:rPr>
                <w:rFonts w:ascii="Times New Roman" w:eastAsia="Times New Roman" w:hAnsi="Times New Roman" w:cs="Times New Roman"/>
                <w:kern w:val="0"/>
                <w:sz w:val="24"/>
                <w:szCs w:val="24"/>
                <w:lang w:eastAsia="en-IN"/>
                <w14:ligatures w14:val="none"/>
              </w:rPr>
            </w:pPr>
            <w:r w:rsidRPr="001870A7">
              <w:rPr>
                <w:rFonts w:ascii="Times New Roman" w:eastAsia="Times New Roman" w:hAnsi="Times New Roman" w:cs="Times New Roman"/>
                <w:kern w:val="0"/>
                <w:sz w:val="24"/>
                <w:szCs w:val="24"/>
                <w:lang w:eastAsia="en-IN"/>
                <w14:ligatures w14:val="none"/>
              </w:rPr>
              <w:t>Sheet-metal ducts</w:t>
            </w:r>
          </w:p>
          <w:p w14:paraId="321E1859" w14:textId="77777777" w:rsidR="00452C71" w:rsidRPr="001870A7" w:rsidRDefault="00452C71" w:rsidP="000D6E63">
            <w:pPr>
              <w:numPr>
                <w:ilvl w:val="0"/>
                <w:numId w:val="9"/>
              </w:numPr>
              <w:spacing w:before="100" w:beforeAutospacing="1" w:after="100" w:afterAutospacing="1"/>
              <w:rPr>
                <w:rFonts w:ascii="Times New Roman" w:eastAsia="Times New Roman" w:hAnsi="Times New Roman" w:cs="Times New Roman"/>
                <w:kern w:val="0"/>
                <w:sz w:val="24"/>
                <w:szCs w:val="24"/>
                <w:lang w:eastAsia="en-IN"/>
                <w14:ligatures w14:val="none"/>
              </w:rPr>
            </w:pPr>
            <w:r w:rsidRPr="001870A7">
              <w:rPr>
                <w:rFonts w:ascii="Times New Roman" w:eastAsia="Times New Roman" w:hAnsi="Times New Roman" w:cs="Times New Roman"/>
                <w:kern w:val="0"/>
                <w:sz w:val="24"/>
                <w:szCs w:val="24"/>
                <w:lang w:eastAsia="en-IN"/>
                <w14:ligatures w14:val="none"/>
              </w:rPr>
              <w:t>Canvas connections</w:t>
            </w:r>
          </w:p>
          <w:p w14:paraId="4798DD9B" w14:textId="77777777" w:rsidR="00452C71" w:rsidRDefault="00452C71" w:rsidP="000D6E63">
            <w:pPr>
              <w:numPr>
                <w:ilvl w:val="0"/>
                <w:numId w:val="9"/>
              </w:numPr>
              <w:rPr>
                <w:rFonts w:ascii="Times New Roman" w:eastAsia="Times New Roman" w:hAnsi="Times New Roman" w:cs="Times New Roman"/>
                <w:kern w:val="0"/>
                <w:sz w:val="24"/>
                <w:szCs w:val="24"/>
                <w:lang w:eastAsia="en-IN"/>
                <w14:ligatures w14:val="none"/>
              </w:rPr>
            </w:pPr>
            <w:r w:rsidRPr="001870A7">
              <w:rPr>
                <w:rFonts w:ascii="Times New Roman" w:eastAsia="Times New Roman" w:hAnsi="Times New Roman" w:cs="Times New Roman"/>
                <w:kern w:val="0"/>
                <w:sz w:val="24"/>
                <w:szCs w:val="24"/>
                <w:lang w:eastAsia="en-IN"/>
                <w14:ligatures w14:val="none"/>
              </w:rPr>
              <w:t>False ceiling penetrations related to ducting</w:t>
            </w:r>
          </w:p>
          <w:p w14:paraId="4E7A63E4" w14:textId="77777777" w:rsidR="00452C71" w:rsidRPr="001870A7" w:rsidRDefault="00452C71" w:rsidP="000D6E63">
            <w:pPr>
              <w:outlineLvl w:val="2"/>
              <w:rPr>
                <w:rFonts w:ascii="Times New Roman" w:eastAsia="Times New Roman" w:hAnsi="Times New Roman" w:cs="Times New Roman"/>
                <w:b/>
                <w:bCs/>
                <w:kern w:val="0"/>
                <w:sz w:val="27"/>
                <w:szCs w:val="27"/>
                <w:lang w:eastAsia="en-IN"/>
                <w14:ligatures w14:val="none"/>
              </w:rPr>
            </w:pPr>
            <w:r w:rsidRPr="001870A7">
              <w:rPr>
                <w:rFonts w:ascii="Times New Roman" w:eastAsia="Times New Roman" w:hAnsi="Times New Roman" w:cs="Times New Roman"/>
                <w:b/>
                <w:bCs/>
                <w:kern w:val="0"/>
                <w:sz w:val="27"/>
                <w:szCs w:val="27"/>
                <w:lang w:eastAsia="en-IN"/>
                <w14:ligatures w14:val="none"/>
              </w:rPr>
              <w:t>Sheet Metal Specifications</w:t>
            </w:r>
          </w:p>
          <w:p w14:paraId="485700D6" w14:textId="77777777" w:rsidR="00452C71" w:rsidRPr="001870A7" w:rsidRDefault="00452C71" w:rsidP="000D6E63">
            <w:pPr>
              <w:numPr>
                <w:ilvl w:val="0"/>
                <w:numId w:val="10"/>
              </w:numPr>
              <w:rPr>
                <w:rFonts w:ascii="Times New Roman" w:eastAsia="Times New Roman" w:hAnsi="Times New Roman" w:cs="Times New Roman"/>
                <w:kern w:val="0"/>
                <w:sz w:val="24"/>
                <w:szCs w:val="24"/>
                <w:lang w:eastAsia="en-IN"/>
                <w14:ligatures w14:val="none"/>
              </w:rPr>
            </w:pPr>
            <w:r w:rsidRPr="001870A7">
              <w:rPr>
                <w:rFonts w:ascii="Times New Roman" w:eastAsia="Times New Roman" w:hAnsi="Times New Roman" w:cs="Times New Roman"/>
                <w:kern w:val="0"/>
                <w:sz w:val="24"/>
                <w:szCs w:val="24"/>
                <w:lang w:eastAsia="en-IN"/>
                <w14:ligatures w14:val="none"/>
              </w:rPr>
              <w:t>22 Gauge (0.80 mm) galvanized sheet-metal steel ducts</w:t>
            </w:r>
          </w:p>
          <w:p w14:paraId="4CC7F7DE" w14:textId="77777777" w:rsidR="00452C71" w:rsidRPr="001870A7" w:rsidRDefault="00452C71" w:rsidP="000D6E63">
            <w:pPr>
              <w:numPr>
                <w:ilvl w:val="0"/>
                <w:numId w:val="10"/>
              </w:numPr>
              <w:rPr>
                <w:rFonts w:ascii="Times New Roman" w:eastAsia="Times New Roman" w:hAnsi="Times New Roman" w:cs="Times New Roman"/>
                <w:kern w:val="0"/>
                <w:sz w:val="24"/>
                <w:szCs w:val="24"/>
                <w:lang w:eastAsia="en-IN"/>
                <w14:ligatures w14:val="none"/>
              </w:rPr>
            </w:pPr>
            <w:r w:rsidRPr="001870A7">
              <w:rPr>
                <w:rFonts w:ascii="Times New Roman" w:eastAsia="Times New Roman" w:hAnsi="Times New Roman" w:cs="Times New Roman"/>
                <w:kern w:val="0"/>
                <w:sz w:val="24"/>
                <w:szCs w:val="24"/>
                <w:lang w:eastAsia="en-IN"/>
                <w14:ligatures w14:val="none"/>
              </w:rPr>
              <w:t>24 Gauge (0.63 mm) galvanized sheet-metal steel ducts</w:t>
            </w:r>
          </w:p>
          <w:p w14:paraId="2E7CEF98" w14:textId="77777777" w:rsidR="00452C71" w:rsidRPr="001870A7" w:rsidRDefault="00452C71" w:rsidP="000D6E63">
            <w:pPr>
              <w:numPr>
                <w:ilvl w:val="0"/>
                <w:numId w:val="10"/>
              </w:numPr>
              <w:rPr>
                <w:rFonts w:ascii="Times New Roman" w:eastAsia="Times New Roman" w:hAnsi="Times New Roman" w:cs="Times New Roman"/>
                <w:kern w:val="0"/>
                <w:sz w:val="24"/>
                <w:szCs w:val="24"/>
                <w:lang w:eastAsia="en-IN"/>
                <w14:ligatures w14:val="none"/>
              </w:rPr>
            </w:pPr>
            <w:r w:rsidRPr="001870A7">
              <w:rPr>
                <w:rFonts w:ascii="Times New Roman" w:eastAsia="Times New Roman" w:hAnsi="Times New Roman" w:cs="Times New Roman"/>
                <w:kern w:val="0"/>
                <w:sz w:val="24"/>
                <w:szCs w:val="24"/>
                <w:lang w:eastAsia="en-IN"/>
                <w14:ligatures w14:val="none"/>
              </w:rPr>
              <w:t>22 Gauge galvanized sheet-metal steel ducts with MS flanges</w:t>
            </w:r>
          </w:p>
          <w:p w14:paraId="0A005BEF" w14:textId="77777777" w:rsidR="00452C71" w:rsidRPr="001870A7" w:rsidRDefault="00452C71" w:rsidP="000D6E63">
            <w:pPr>
              <w:numPr>
                <w:ilvl w:val="0"/>
                <w:numId w:val="10"/>
              </w:numPr>
              <w:rPr>
                <w:rFonts w:ascii="Times New Roman" w:eastAsia="Times New Roman" w:hAnsi="Times New Roman" w:cs="Times New Roman"/>
                <w:kern w:val="0"/>
                <w:sz w:val="24"/>
                <w:szCs w:val="24"/>
                <w:lang w:eastAsia="en-IN"/>
                <w14:ligatures w14:val="none"/>
              </w:rPr>
            </w:pPr>
            <w:r w:rsidRPr="001870A7">
              <w:rPr>
                <w:rFonts w:ascii="Times New Roman" w:eastAsia="Times New Roman" w:hAnsi="Times New Roman" w:cs="Times New Roman"/>
                <w:kern w:val="0"/>
                <w:sz w:val="24"/>
                <w:szCs w:val="24"/>
                <w:lang w:eastAsia="en-IN"/>
                <w14:ligatures w14:val="none"/>
              </w:rPr>
              <w:t>Canvas connections</w:t>
            </w:r>
          </w:p>
          <w:p w14:paraId="4AD39EC3" w14:textId="77777777" w:rsidR="00452C71" w:rsidRPr="001870A7" w:rsidRDefault="00452C71" w:rsidP="000D6E63">
            <w:pPr>
              <w:rPr>
                <w:rFonts w:ascii="Times New Roman" w:eastAsia="Times New Roman" w:hAnsi="Times New Roman" w:cs="Times New Roman"/>
                <w:kern w:val="0"/>
                <w:sz w:val="24"/>
                <w:szCs w:val="24"/>
                <w:lang w:eastAsia="en-IN"/>
                <w14:ligatures w14:val="none"/>
              </w:rPr>
            </w:pPr>
            <w:r w:rsidRPr="001870A7">
              <w:rPr>
                <w:rFonts w:ascii="Times New Roman" w:eastAsia="Times New Roman" w:hAnsi="Times New Roman" w:cs="Times New Roman"/>
                <w:b/>
                <w:bCs/>
                <w:kern w:val="0"/>
                <w:sz w:val="27"/>
                <w:szCs w:val="27"/>
                <w:lang w:eastAsia="en-IN"/>
                <w14:ligatures w14:val="none"/>
              </w:rPr>
              <w:t>Insulation and Acoustics for Ducts</w:t>
            </w:r>
          </w:p>
          <w:p w14:paraId="337E8EDC" w14:textId="77777777" w:rsidR="00452C71" w:rsidRPr="001870A7" w:rsidRDefault="00452C71" w:rsidP="000D6E63">
            <w:pPr>
              <w:outlineLvl w:val="3"/>
              <w:rPr>
                <w:rFonts w:ascii="Times New Roman" w:eastAsia="Times New Roman" w:hAnsi="Times New Roman" w:cs="Times New Roman"/>
                <w:b/>
                <w:bCs/>
                <w:kern w:val="0"/>
                <w:sz w:val="24"/>
                <w:szCs w:val="24"/>
                <w:lang w:eastAsia="en-IN"/>
                <w14:ligatures w14:val="none"/>
              </w:rPr>
            </w:pPr>
            <w:r w:rsidRPr="001870A7">
              <w:rPr>
                <w:rFonts w:ascii="Times New Roman" w:eastAsia="Times New Roman" w:hAnsi="Times New Roman" w:cs="Times New Roman"/>
                <w:b/>
                <w:bCs/>
                <w:kern w:val="0"/>
                <w:sz w:val="24"/>
                <w:szCs w:val="24"/>
                <w:lang w:eastAsia="en-IN"/>
                <w14:ligatures w14:val="none"/>
              </w:rPr>
              <w:t>A. Thermal Insulation</w:t>
            </w:r>
          </w:p>
          <w:p w14:paraId="193B569B" w14:textId="77777777" w:rsidR="00452C71" w:rsidRPr="001870A7" w:rsidRDefault="00452C71" w:rsidP="000D6E63">
            <w:pPr>
              <w:numPr>
                <w:ilvl w:val="0"/>
                <w:numId w:val="11"/>
              </w:numPr>
              <w:rPr>
                <w:rFonts w:ascii="Times New Roman" w:eastAsia="Times New Roman" w:hAnsi="Times New Roman" w:cs="Times New Roman"/>
                <w:kern w:val="0"/>
                <w:sz w:val="24"/>
                <w:szCs w:val="24"/>
                <w:lang w:eastAsia="en-IN"/>
                <w14:ligatures w14:val="none"/>
              </w:rPr>
            </w:pPr>
            <w:r w:rsidRPr="001870A7">
              <w:rPr>
                <w:rFonts w:ascii="Times New Roman" w:eastAsia="Times New Roman" w:hAnsi="Times New Roman" w:cs="Times New Roman"/>
                <w:b/>
                <w:bCs/>
                <w:kern w:val="0"/>
                <w:sz w:val="24"/>
                <w:szCs w:val="24"/>
                <w:lang w:eastAsia="en-IN"/>
                <w14:ligatures w14:val="none"/>
              </w:rPr>
              <w:t>Nitrile Rubber Insulation – 12 mm thick</w:t>
            </w:r>
          </w:p>
          <w:p w14:paraId="14763321" w14:textId="77777777" w:rsidR="00452C71" w:rsidRPr="001870A7" w:rsidRDefault="00452C71" w:rsidP="000D6E63">
            <w:pPr>
              <w:numPr>
                <w:ilvl w:val="0"/>
                <w:numId w:val="11"/>
              </w:numPr>
              <w:rPr>
                <w:rFonts w:ascii="Times New Roman" w:eastAsia="Times New Roman" w:hAnsi="Times New Roman" w:cs="Times New Roman"/>
                <w:kern w:val="0"/>
                <w:sz w:val="24"/>
                <w:szCs w:val="24"/>
                <w:lang w:eastAsia="en-IN"/>
                <w14:ligatures w14:val="none"/>
              </w:rPr>
            </w:pPr>
            <w:r w:rsidRPr="001870A7">
              <w:rPr>
                <w:rFonts w:ascii="Times New Roman" w:eastAsia="Times New Roman" w:hAnsi="Times New Roman" w:cs="Times New Roman"/>
                <w:kern w:val="0"/>
                <w:sz w:val="24"/>
                <w:szCs w:val="24"/>
                <w:lang w:eastAsia="en-IN"/>
                <w14:ligatures w14:val="none"/>
              </w:rPr>
              <w:t xml:space="preserve">External coating: </w:t>
            </w:r>
            <w:r w:rsidRPr="001870A7">
              <w:rPr>
                <w:rFonts w:ascii="Times New Roman" w:eastAsia="Times New Roman" w:hAnsi="Times New Roman" w:cs="Times New Roman"/>
                <w:b/>
                <w:bCs/>
                <w:kern w:val="0"/>
                <w:sz w:val="24"/>
                <w:szCs w:val="24"/>
                <w:lang w:eastAsia="en-IN"/>
                <w14:ligatures w14:val="none"/>
              </w:rPr>
              <w:t xml:space="preserve">UV-resistant paint with </w:t>
            </w:r>
            <w:proofErr w:type="spellStart"/>
            <w:r w:rsidRPr="001870A7">
              <w:rPr>
                <w:rFonts w:ascii="Times New Roman" w:eastAsia="Times New Roman" w:hAnsi="Times New Roman" w:cs="Times New Roman"/>
                <w:b/>
                <w:bCs/>
                <w:kern w:val="0"/>
                <w:sz w:val="24"/>
                <w:szCs w:val="24"/>
                <w:lang w:eastAsia="en-IN"/>
                <w14:ligatures w14:val="none"/>
              </w:rPr>
              <w:t>fiber</w:t>
            </w:r>
            <w:proofErr w:type="spellEnd"/>
            <w:r w:rsidRPr="001870A7">
              <w:rPr>
                <w:rFonts w:ascii="Times New Roman" w:eastAsia="Times New Roman" w:hAnsi="Times New Roman" w:cs="Times New Roman"/>
                <w:b/>
                <w:bCs/>
                <w:kern w:val="0"/>
                <w:sz w:val="24"/>
                <w:szCs w:val="24"/>
                <w:lang w:eastAsia="en-IN"/>
                <w14:ligatures w14:val="none"/>
              </w:rPr>
              <w:t xml:space="preserve"> cloth wrapping</w:t>
            </w:r>
          </w:p>
          <w:p w14:paraId="15944305" w14:textId="77777777" w:rsidR="00452C71" w:rsidRPr="001870A7" w:rsidRDefault="00452C71" w:rsidP="000D6E63">
            <w:pPr>
              <w:numPr>
                <w:ilvl w:val="0"/>
                <w:numId w:val="11"/>
              </w:numPr>
              <w:rPr>
                <w:rFonts w:ascii="Times New Roman" w:eastAsia="Times New Roman" w:hAnsi="Times New Roman" w:cs="Times New Roman"/>
                <w:kern w:val="0"/>
                <w:sz w:val="24"/>
                <w:szCs w:val="24"/>
                <w:lang w:eastAsia="en-IN"/>
                <w14:ligatures w14:val="none"/>
              </w:rPr>
            </w:pPr>
            <w:r w:rsidRPr="001870A7">
              <w:rPr>
                <w:rFonts w:ascii="Times New Roman" w:eastAsia="Times New Roman" w:hAnsi="Times New Roman" w:cs="Times New Roman"/>
                <w:b/>
                <w:bCs/>
                <w:kern w:val="0"/>
                <w:sz w:val="24"/>
                <w:szCs w:val="24"/>
                <w:lang w:eastAsia="en-IN"/>
                <w14:ligatures w14:val="none"/>
              </w:rPr>
              <w:t>Acoustic Treatment</w:t>
            </w:r>
          </w:p>
          <w:p w14:paraId="73DBDBF9" w14:textId="77777777" w:rsidR="00452C71" w:rsidRPr="0084795D" w:rsidRDefault="00452C71" w:rsidP="000D6E63">
            <w:pPr>
              <w:numPr>
                <w:ilvl w:val="0"/>
                <w:numId w:val="11"/>
              </w:numPr>
              <w:rPr>
                <w:rFonts w:ascii="Times New Roman" w:eastAsia="Times New Roman" w:hAnsi="Times New Roman" w:cs="Times New Roman"/>
                <w:kern w:val="0"/>
                <w:sz w:val="24"/>
                <w:szCs w:val="24"/>
                <w:lang w:eastAsia="en-IN"/>
                <w14:ligatures w14:val="none"/>
              </w:rPr>
            </w:pPr>
            <w:r w:rsidRPr="001870A7">
              <w:rPr>
                <w:rFonts w:ascii="Times New Roman" w:eastAsia="Times New Roman" w:hAnsi="Times New Roman" w:cs="Times New Roman"/>
                <w:kern w:val="0"/>
                <w:sz w:val="24"/>
                <w:szCs w:val="24"/>
                <w:lang w:eastAsia="en-IN"/>
                <w14:ligatures w14:val="none"/>
              </w:rPr>
              <w:t xml:space="preserve">Acoustic lining of ducts using </w:t>
            </w:r>
            <w:r w:rsidRPr="001870A7">
              <w:rPr>
                <w:rFonts w:ascii="Times New Roman" w:eastAsia="Times New Roman" w:hAnsi="Times New Roman" w:cs="Times New Roman"/>
                <w:b/>
                <w:bCs/>
                <w:kern w:val="0"/>
                <w:sz w:val="24"/>
                <w:szCs w:val="24"/>
                <w:lang w:eastAsia="en-IN"/>
                <w14:ligatures w14:val="none"/>
              </w:rPr>
              <w:t>12 mm thick resin-bonded fiberglass</w:t>
            </w:r>
          </w:p>
          <w:p w14:paraId="5492D265" w14:textId="77777777" w:rsidR="00452C71" w:rsidRPr="0084795D" w:rsidRDefault="00452C71" w:rsidP="000D6E63">
            <w:pPr>
              <w:numPr>
                <w:ilvl w:val="0"/>
                <w:numId w:val="11"/>
              </w:numPr>
              <w:rPr>
                <w:rFonts w:ascii="Times New Roman" w:eastAsia="Times New Roman" w:hAnsi="Times New Roman" w:cs="Times New Roman"/>
                <w:kern w:val="0"/>
                <w:sz w:val="24"/>
                <w:szCs w:val="24"/>
                <w:lang w:eastAsia="en-IN"/>
                <w14:ligatures w14:val="none"/>
              </w:rPr>
            </w:pPr>
            <w:r w:rsidRPr="0084795D">
              <w:rPr>
                <w:rFonts w:ascii="Times New Roman" w:eastAsia="Times New Roman" w:hAnsi="Times New Roman" w:cs="Times New Roman"/>
                <w:kern w:val="0"/>
                <w:sz w:val="24"/>
                <w:szCs w:val="24"/>
                <w:lang w:eastAsia="en-IN"/>
                <w14:ligatures w14:val="none"/>
              </w:rPr>
              <w:t xml:space="preserve">Fixing with </w:t>
            </w:r>
            <w:r w:rsidRPr="0084795D">
              <w:rPr>
                <w:rFonts w:ascii="Times New Roman" w:eastAsia="Times New Roman" w:hAnsi="Times New Roman" w:cs="Times New Roman"/>
                <w:b/>
                <w:bCs/>
                <w:kern w:val="0"/>
                <w:sz w:val="24"/>
                <w:szCs w:val="24"/>
                <w:lang w:eastAsia="en-IN"/>
                <w14:ligatures w14:val="none"/>
              </w:rPr>
              <w:t>nuts and bolts</w:t>
            </w:r>
          </w:p>
          <w:p w14:paraId="1F9E5F1C" w14:textId="77777777" w:rsidR="00452C71" w:rsidRPr="0084795D" w:rsidRDefault="00452C71" w:rsidP="000D6E63">
            <w:pPr>
              <w:numPr>
                <w:ilvl w:val="0"/>
                <w:numId w:val="11"/>
              </w:numPr>
              <w:rPr>
                <w:rFonts w:ascii="Times New Roman" w:eastAsia="Times New Roman" w:hAnsi="Times New Roman" w:cs="Times New Roman"/>
                <w:kern w:val="0"/>
                <w:sz w:val="24"/>
                <w:szCs w:val="24"/>
                <w:lang w:eastAsia="en-IN"/>
                <w14:ligatures w14:val="none"/>
              </w:rPr>
            </w:pPr>
            <w:r w:rsidRPr="0084795D">
              <w:rPr>
                <w:rFonts w:ascii="Times New Roman" w:eastAsia="Times New Roman" w:hAnsi="Times New Roman" w:cs="Times New Roman"/>
                <w:kern w:val="0"/>
                <w:sz w:val="24"/>
                <w:szCs w:val="24"/>
                <w:lang w:eastAsia="en-IN"/>
                <w14:ligatures w14:val="none"/>
              </w:rPr>
              <w:t xml:space="preserve">Covered with </w:t>
            </w:r>
            <w:r w:rsidRPr="0084795D">
              <w:rPr>
                <w:rFonts w:ascii="Times New Roman" w:eastAsia="Times New Roman" w:hAnsi="Times New Roman" w:cs="Times New Roman"/>
                <w:b/>
                <w:bCs/>
                <w:kern w:val="0"/>
                <w:sz w:val="24"/>
                <w:szCs w:val="24"/>
                <w:lang w:eastAsia="en-IN"/>
                <w14:ligatures w14:val="none"/>
              </w:rPr>
              <w:t>RP tissue paper</w:t>
            </w:r>
          </w:p>
          <w:p w14:paraId="19B376A9" w14:textId="77777777" w:rsidR="00452C71" w:rsidRPr="0084795D" w:rsidRDefault="00452C71" w:rsidP="000D6E63">
            <w:pPr>
              <w:rPr>
                <w:rFonts w:ascii="Times New Roman" w:eastAsia="Times New Roman" w:hAnsi="Times New Roman" w:cs="Times New Roman"/>
                <w:kern w:val="0"/>
                <w:sz w:val="24"/>
                <w:szCs w:val="24"/>
                <w:lang w:eastAsia="en-IN"/>
                <w14:ligatures w14:val="none"/>
              </w:rPr>
            </w:pPr>
            <w:r>
              <w:t>The work includes:</w:t>
            </w:r>
          </w:p>
          <w:p w14:paraId="14DC01CC" w14:textId="77777777" w:rsidR="00452C71" w:rsidRDefault="00452C71" w:rsidP="000D6E63">
            <w:pPr>
              <w:pStyle w:val="NormalWeb"/>
              <w:numPr>
                <w:ilvl w:val="0"/>
                <w:numId w:val="13"/>
              </w:numPr>
              <w:spacing w:before="0" w:beforeAutospacing="0" w:after="0" w:afterAutospacing="0"/>
            </w:pPr>
            <w:r>
              <w:rPr>
                <w:rStyle w:val="Strong"/>
                <w:rFonts w:eastAsiaTheme="majorEastAsia"/>
              </w:rPr>
              <w:t>Dismantling and removing</w:t>
            </w:r>
            <w:r>
              <w:t xml:space="preserve"> the existing Air Washer Machines installed in </w:t>
            </w:r>
            <w:r>
              <w:rPr>
                <w:rStyle w:val="Strong"/>
                <w:rFonts w:eastAsiaTheme="majorEastAsia"/>
              </w:rPr>
              <w:t>Boys Hostel-2</w:t>
            </w:r>
            <w:r>
              <w:t xml:space="preserve"> and 3.</w:t>
            </w:r>
          </w:p>
          <w:p w14:paraId="573D9EC3" w14:textId="77777777" w:rsidR="00452C71" w:rsidRDefault="00452C71" w:rsidP="000D6E63">
            <w:pPr>
              <w:pStyle w:val="NormalWeb"/>
              <w:numPr>
                <w:ilvl w:val="0"/>
                <w:numId w:val="13"/>
              </w:numPr>
              <w:spacing w:before="0" w:beforeAutospacing="0" w:after="0" w:afterAutospacing="0"/>
            </w:pPr>
            <w:r>
              <w:rPr>
                <w:rStyle w:val="Strong"/>
                <w:rFonts w:eastAsiaTheme="majorEastAsia"/>
              </w:rPr>
              <w:t>Disconnecting</w:t>
            </w:r>
            <w:r>
              <w:t xml:space="preserve"> all associated ducting, supports, canvas connections, and utilities as required.</w:t>
            </w:r>
          </w:p>
          <w:p w14:paraId="72008CC2" w14:textId="77777777" w:rsidR="00452C71" w:rsidRDefault="00452C71" w:rsidP="000D6E63">
            <w:pPr>
              <w:pStyle w:val="NormalWeb"/>
              <w:numPr>
                <w:ilvl w:val="0"/>
                <w:numId w:val="13"/>
              </w:numPr>
              <w:spacing w:before="0" w:beforeAutospacing="0" w:after="0" w:afterAutospacing="0"/>
            </w:pPr>
            <w:r>
              <w:rPr>
                <w:rStyle w:val="Strong"/>
                <w:rFonts w:eastAsiaTheme="majorEastAsia"/>
              </w:rPr>
              <w:t>Shifting and transporting</w:t>
            </w:r>
            <w:r>
              <w:t xml:space="preserve"> the dismantled Air Washer Machines and duct components </w:t>
            </w:r>
            <w:r>
              <w:rPr>
                <w:rStyle w:val="Strong"/>
                <w:rFonts w:eastAsiaTheme="majorEastAsia"/>
              </w:rPr>
              <w:t>from the existing locations to the LNMIIT Dump Yard</w:t>
            </w:r>
            <w:r>
              <w:t>.</w:t>
            </w:r>
          </w:p>
          <w:p w14:paraId="12D49E57" w14:textId="771B60E4" w:rsidR="00452C71" w:rsidRPr="00B57C87" w:rsidRDefault="00452C71" w:rsidP="00B57C87">
            <w:pPr>
              <w:pStyle w:val="NormalWeb"/>
              <w:numPr>
                <w:ilvl w:val="0"/>
                <w:numId w:val="13"/>
              </w:numPr>
              <w:spacing w:before="0" w:beforeAutospacing="0" w:after="0" w:afterAutospacing="0"/>
            </w:pPr>
            <w:r>
              <w:rPr>
                <w:rStyle w:val="Strong"/>
                <w:rFonts w:eastAsiaTheme="majorEastAsia"/>
              </w:rPr>
              <w:t>Stacking and handing over</w:t>
            </w:r>
            <w:r>
              <w:t xml:space="preserve"> the removed materials at the designated dump yard location.</w:t>
            </w:r>
          </w:p>
        </w:tc>
        <w:tc>
          <w:tcPr>
            <w:tcW w:w="863" w:type="dxa"/>
            <w:noWrap/>
          </w:tcPr>
          <w:p w14:paraId="01CB3D16" w14:textId="77777777" w:rsidR="00452C71" w:rsidRDefault="00452C71" w:rsidP="000D6E63">
            <w:pPr>
              <w:jc w:val="center"/>
              <w:rPr>
                <w:rFonts w:ascii="Tahoma" w:hAnsi="Tahoma" w:cs="Tahoma"/>
                <w:iCs/>
                <w:sz w:val="20"/>
                <w:szCs w:val="20"/>
              </w:rPr>
            </w:pPr>
          </w:p>
          <w:p w14:paraId="6CF3216C" w14:textId="77777777" w:rsidR="00452C71" w:rsidRDefault="00452C71" w:rsidP="000D6E63">
            <w:pPr>
              <w:jc w:val="center"/>
              <w:rPr>
                <w:rFonts w:ascii="Tahoma" w:hAnsi="Tahoma" w:cs="Tahoma"/>
                <w:iCs/>
                <w:sz w:val="20"/>
                <w:szCs w:val="20"/>
              </w:rPr>
            </w:pPr>
          </w:p>
          <w:p w14:paraId="4656216D" w14:textId="77777777" w:rsidR="00452C71" w:rsidRDefault="00452C71" w:rsidP="000D6E63">
            <w:pPr>
              <w:jc w:val="center"/>
              <w:rPr>
                <w:rFonts w:ascii="Tahoma" w:hAnsi="Tahoma" w:cs="Tahoma"/>
                <w:iCs/>
                <w:sz w:val="20"/>
                <w:szCs w:val="20"/>
              </w:rPr>
            </w:pPr>
          </w:p>
          <w:p w14:paraId="44FBD4B6" w14:textId="77777777" w:rsidR="00452C71" w:rsidRDefault="00452C71" w:rsidP="000D6E63">
            <w:pPr>
              <w:rPr>
                <w:rFonts w:ascii="Tahoma" w:hAnsi="Tahoma" w:cs="Tahoma"/>
                <w:iCs/>
                <w:sz w:val="20"/>
                <w:szCs w:val="20"/>
              </w:rPr>
            </w:pPr>
            <w:proofErr w:type="spellStart"/>
            <w:r>
              <w:rPr>
                <w:rFonts w:ascii="Tahoma" w:hAnsi="Tahoma" w:cs="Tahoma"/>
                <w:iCs/>
                <w:sz w:val="20"/>
                <w:szCs w:val="20"/>
              </w:rPr>
              <w:t>Sqmtr</w:t>
            </w:r>
            <w:proofErr w:type="spellEnd"/>
            <w:r>
              <w:rPr>
                <w:rFonts w:ascii="Tahoma" w:hAnsi="Tahoma" w:cs="Tahoma"/>
                <w:iCs/>
                <w:sz w:val="20"/>
                <w:szCs w:val="20"/>
              </w:rPr>
              <w:t>.</w:t>
            </w:r>
          </w:p>
        </w:tc>
        <w:tc>
          <w:tcPr>
            <w:tcW w:w="896" w:type="dxa"/>
            <w:noWrap/>
          </w:tcPr>
          <w:p w14:paraId="0C1C1786" w14:textId="77777777" w:rsidR="00452C71" w:rsidRDefault="00452C71" w:rsidP="000D6E63">
            <w:pPr>
              <w:jc w:val="center"/>
              <w:rPr>
                <w:rFonts w:ascii="Tahoma" w:hAnsi="Tahoma" w:cs="Tahoma"/>
                <w:iCs/>
                <w:sz w:val="20"/>
                <w:szCs w:val="20"/>
              </w:rPr>
            </w:pPr>
          </w:p>
          <w:p w14:paraId="2CBF1525" w14:textId="77777777" w:rsidR="00452C71" w:rsidRDefault="00452C71" w:rsidP="000D6E63">
            <w:pPr>
              <w:jc w:val="center"/>
              <w:rPr>
                <w:rFonts w:ascii="Tahoma" w:hAnsi="Tahoma" w:cs="Tahoma"/>
                <w:iCs/>
                <w:sz w:val="20"/>
                <w:szCs w:val="20"/>
              </w:rPr>
            </w:pPr>
          </w:p>
          <w:p w14:paraId="399AFF63" w14:textId="77777777" w:rsidR="00452C71" w:rsidRDefault="00452C71" w:rsidP="000D6E63">
            <w:pPr>
              <w:jc w:val="center"/>
              <w:rPr>
                <w:rFonts w:ascii="Tahoma" w:hAnsi="Tahoma" w:cs="Tahoma"/>
                <w:iCs/>
                <w:sz w:val="20"/>
                <w:szCs w:val="20"/>
              </w:rPr>
            </w:pPr>
          </w:p>
          <w:p w14:paraId="1EC83283" w14:textId="77777777" w:rsidR="00452C71" w:rsidRDefault="00452C71" w:rsidP="000D6E63">
            <w:pPr>
              <w:rPr>
                <w:rFonts w:ascii="Tahoma" w:hAnsi="Tahoma" w:cs="Tahoma"/>
                <w:iCs/>
                <w:sz w:val="20"/>
                <w:szCs w:val="20"/>
              </w:rPr>
            </w:pPr>
            <w:r>
              <w:rPr>
                <w:rFonts w:ascii="Tahoma" w:hAnsi="Tahoma" w:cs="Tahoma"/>
                <w:iCs/>
                <w:sz w:val="20"/>
                <w:szCs w:val="20"/>
              </w:rPr>
              <w:t>2790</w:t>
            </w:r>
          </w:p>
        </w:tc>
        <w:tc>
          <w:tcPr>
            <w:tcW w:w="692" w:type="dxa"/>
          </w:tcPr>
          <w:p w14:paraId="7A8D9BA5" w14:textId="77777777" w:rsidR="00452C71" w:rsidRDefault="00452C71" w:rsidP="000D6E63">
            <w:pPr>
              <w:jc w:val="center"/>
              <w:rPr>
                <w:rFonts w:ascii="Tahoma" w:hAnsi="Tahoma" w:cs="Tahoma"/>
                <w:iCs/>
                <w:sz w:val="20"/>
                <w:szCs w:val="20"/>
              </w:rPr>
            </w:pPr>
          </w:p>
        </w:tc>
        <w:tc>
          <w:tcPr>
            <w:tcW w:w="385" w:type="dxa"/>
          </w:tcPr>
          <w:p w14:paraId="23D7C431" w14:textId="77777777" w:rsidR="00452C71" w:rsidRDefault="00452C71" w:rsidP="000D6E63">
            <w:pPr>
              <w:jc w:val="center"/>
              <w:rPr>
                <w:rFonts w:ascii="Tahoma" w:hAnsi="Tahoma" w:cs="Tahoma"/>
                <w:iCs/>
                <w:sz w:val="20"/>
                <w:szCs w:val="20"/>
              </w:rPr>
            </w:pPr>
          </w:p>
        </w:tc>
      </w:tr>
      <w:tr w:rsidR="00452C71" w:rsidRPr="00CE52B8" w14:paraId="112F7162" w14:textId="278E57EE" w:rsidTr="00CD2D2F">
        <w:trPr>
          <w:gridAfter w:val="1"/>
          <w:wAfter w:w="1958" w:type="dxa"/>
          <w:trHeight w:val="630"/>
        </w:trPr>
        <w:tc>
          <w:tcPr>
            <w:tcW w:w="714" w:type="dxa"/>
            <w:noWrap/>
            <w:hideMark/>
          </w:tcPr>
          <w:p w14:paraId="08E17CB6" w14:textId="77777777" w:rsidR="00452C71" w:rsidRPr="00CE52B8" w:rsidRDefault="00452C71" w:rsidP="000D6E63">
            <w:pPr>
              <w:jc w:val="center"/>
              <w:rPr>
                <w:rFonts w:ascii="Times New Roman" w:eastAsia="Times New Roman" w:hAnsi="Times New Roman" w:cs="Times New Roman"/>
                <w:b/>
                <w:bCs/>
                <w:kern w:val="0"/>
                <w:sz w:val="20"/>
                <w:szCs w:val="20"/>
                <w:lang w:eastAsia="en-IN"/>
                <w14:ligatures w14:val="none"/>
              </w:rPr>
            </w:pPr>
            <w:r w:rsidRPr="00CE52B8">
              <w:rPr>
                <w:rFonts w:ascii="Times New Roman" w:eastAsia="Times New Roman" w:hAnsi="Times New Roman" w:cs="Times New Roman"/>
                <w:b/>
                <w:bCs/>
                <w:kern w:val="0"/>
                <w:sz w:val="20"/>
                <w:szCs w:val="20"/>
                <w:lang w:eastAsia="en-IN"/>
                <w14:ligatures w14:val="none"/>
              </w:rPr>
              <w:t>E</w:t>
            </w:r>
          </w:p>
        </w:tc>
        <w:tc>
          <w:tcPr>
            <w:tcW w:w="6231" w:type="dxa"/>
            <w:hideMark/>
          </w:tcPr>
          <w:p w14:paraId="4D7A1AB9" w14:textId="77777777" w:rsidR="00452C71" w:rsidRPr="00CE52B8" w:rsidRDefault="00452C71" w:rsidP="000D6E63">
            <w:pPr>
              <w:rPr>
                <w:rFonts w:ascii="Times New Roman" w:eastAsia="Times New Roman" w:hAnsi="Times New Roman" w:cs="Times New Roman"/>
                <w:b/>
                <w:bCs/>
                <w:color w:val="1F1F1F"/>
                <w:kern w:val="0"/>
                <w:sz w:val="24"/>
                <w:szCs w:val="24"/>
                <w:lang w:eastAsia="en-IN"/>
                <w14:ligatures w14:val="none"/>
              </w:rPr>
            </w:pPr>
            <w:r w:rsidRPr="00CE52B8">
              <w:rPr>
                <w:rFonts w:ascii="Times New Roman" w:eastAsia="Times New Roman" w:hAnsi="Times New Roman" w:cs="Times New Roman"/>
                <w:b/>
                <w:bCs/>
                <w:color w:val="1F1F1F"/>
                <w:kern w:val="0"/>
                <w:sz w:val="24"/>
                <w:szCs w:val="24"/>
                <w:lang w:eastAsia="en-IN"/>
                <w14:ligatures w14:val="none"/>
              </w:rPr>
              <w:t>VRV/VRF Air Conditioner machines comprehensive Annual Maintenance Contract (AMC)</w:t>
            </w:r>
            <w:r>
              <w:rPr>
                <w:rFonts w:ascii="Times New Roman" w:eastAsia="Times New Roman" w:hAnsi="Times New Roman" w:cs="Times New Roman"/>
                <w:b/>
                <w:bCs/>
                <w:color w:val="1F1F1F"/>
                <w:kern w:val="0"/>
                <w:sz w:val="24"/>
                <w:szCs w:val="24"/>
                <w:lang w:eastAsia="en-IN"/>
                <w14:ligatures w14:val="none"/>
              </w:rPr>
              <w:t xml:space="preserve"> for a period of next five years (05) after the completion of Defects Liability period of One Year.</w:t>
            </w:r>
          </w:p>
        </w:tc>
        <w:tc>
          <w:tcPr>
            <w:tcW w:w="863" w:type="dxa"/>
            <w:hideMark/>
          </w:tcPr>
          <w:p w14:paraId="606010EC" w14:textId="77777777" w:rsidR="00452C71" w:rsidRDefault="00452C71" w:rsidP="000D6E63">
            <w:pPr>
              <w:jc w:val="center"/>
              <w:rPr>
                <w:rFonts w:ascii="Times New Roman" w:eastAsia="Times New Roman" w:hAnsi="Times New Roman" w:cs="Times New Roman"/>
                <w:kern w:val="0"/>
                <w:sz w:val="24"/>
                <w:szCs w:val="24"/>
                <w:lang w:eastAsia="en-IN"/>
                <w14:ligatures w14:val="none"/>
              </w:rPr>
            </w:pPr>
          </w:p>
          <w:p w14:paraId="60760A7E" w14:textId="77777777" w:rsidR="00452C71" w:rsidRPr="00CE52B8" w:rsidRDefault="00452C71" w:rsidP="000D6E63">
            <w:pPr>
              <w:jc w:val="center"/>
              <w:rPr>
                <w:rFonts w:ascii="Times New Roman" w:eastAsia="Times New Roman" w:hAnsi="Times New Roman" w:cs="Times New Roman"/>
                <w:kern w:val="0"/>
                <w:sz w:val="24"/>
                <w:szCs w:val="24"/>
                <w:lang w:eastAsia="en-IN"/>
                <w14:ligatures w14:val="none"/>
              </w:rPr>
            </w:pPr>
            <w:r>
              <w:rPr>
                <w:rFonts w:ascii="Times New Roman" w:eastAsia="Times New Roman" w:hAnsi="Times New Roman" w:cs="Times New Roman"/>
                <w:kern w:val="0"/>
                <w:sz w:val="24"/>
                <w:szCs w:val="24"/>
                <w:lang w:eastAsia="en-IN"/>
                <w14:ligatures w14:val="none"/>
              </w:rPr>
              <w:t>Nos.</w:t>
            </w:r>
            <w:r w:rsidRPr="00CE52B8">
              <w:rPr>
                <w:rFonts w:ascii="Times New Roman" w:eastAsia="Times New Roman" w:hAnsi="Times New Roman" w:cs="Times New Roman"/>
                <w:kern w:val="0"/>
                <w:sz w:val="24"/>
                <w:szCs w:val="24"/>
                <w:lang w:eastAsia="en-IN"/>
                <w14:ligatures w14:val="none"/>
              </w:rPr>
              <w:t xml:space="preserve"> </w:t>
            </w:r>
          </w:p>
        </w:tc>
        <w:tc>
          <w:tcPr>
            <w:tcW w:w="896" w:type="dxa"/>
            <w:hideMark/>
          </w:tcPr>
          <w:p w14:paraId="2B7D7F08" w14:textId="77777777" w:rsidR="00452C71" w:rsidRDefault="00452C71" w:rsidP="000D6E63">
            <w:pPr>
              <w:jc w:val="center"/>
              <w:rPr>
                <w:rFonts w:ascii="Tahoma" w:eastAsia="Times New Roman" w:hAnsi="Tahoma" w:cs="Tahoma"/>
                <w:kern w:val="0"/>
                <w:sz w:val="20"/>
                <w:szCs w:val="20"/>
                <w:lang w:eastAsia="en-IN"/>
                <w14:ligatures w14:val="none"/>
              </w:rPr>
            </w:pPr>
          </w:p>
          <w:p w14:paraId="087F2808" w14:textId="0CD604E6" w:rsidR="00452C71" w:rsidRPr="00CE52B8" w:rsidRDefault="00422ABC" w:rsidP="000D6E63">
            <w:pPr>
              <w:rPr>
                <w:rFonts w:ascii="Tahoma" w:eastAsia="Times New Roman" w:hAnsi="Tahoma" w:cs="Tahoma"/>
                <w:kern w:val="0"/>
                <w:sz w:val="20"/>
                <w:szCs w:val="20"/>
                <w:lang w:eastAsia="en-IN"/>
                <w14:ligatures w14:val="none"/>
              </w:rPr>
            </w:pPr>
            <w:r>
              <w:rPr>
                <w:rFonts w:ascii="Tahoma" w:eastAsia="Times New Roman" w:hAnsi="Tahoma" w:cs="Tahoma"/>
                <w:kern w:val="0"/>
                <w:sz w:val="20"/>
                <w:szCs w:val="20"/>
                <w:lang w:eastAsia="en-IN"/>
                <w14:ligatures w14:val="none"/>
              </w:rPr>
              <w:t xml:space="preserve">  </w:t>
            </w:r>
            <w:r w:rsidR="00452C71">
              <w:rPr>
                <w:rFonts w:ascii="Tahoma" w:eastAsia="Times New Roman" w:hAnsi="Tahoma" w:cs="Tahoma"/>
                <w:kern w:val="0"/>
                <w:sz w:val="20"/>
                <w:szCs w:val="20"/>
                <w:lang w:eastAsia="en-IN"/>
                <w14:ligatures w14:val="none"/>
              </w:rPr>
              <w:t>1</w:t>
            </w:r>
          </w:p>
        </w:tc>
        <w:tc>
          <w:tcPr>
            <w:tcW w:w="692" w:type="dxa"/>
          </w:tcPr>
          <w:p w14:paraId="78268309" w14:textId="77777777" w:rsidR="00452C71" w:rsidRDefault="00452C71" w:rsidP="000D6E63">
            <w:pPr>
              <w:jc w:val="center"/>
              <w:rPr>
                <w:rFonts w:ascii="Tahoma" w:eastAsia="Times New Roman" w:hAnsi="Tahoma" w:cs="Tahoma"/>
                <w:kern w:val="0"/>
                <w:sz w:val="20"/>
                <w:szCs w:val="20"/>
                <w:lang w:eastAsia="en-IN"/>
                <w14:ligatures w14:val="none"/>
              </w:rPr>
            </w:pPr>
          </w:p>
        </w:tc>
        <w:tc>
          <w:tcPr>
            <w:tcW w:w="385" w:type="dxa"/>
          </w:tcPr>
          <w:p w14:paraId="1AD00DEB" w14:textId="77777777" w:rsidR="00452C71" w:rsidRDefault="00452C71" w:rsidP="000D6E63">
            <w:pPr>
              <w:jc w:val="center"/>
              <w:rPr>
                <w:rFonts w:ascii="Tahoma" w:eastAsia="Times New Roman" w:hAnsi="Tahoma" w:cs="Tahoma"/>
                <w:kern w:val="0"/>
                <w:sz w:val="20"/>
                <w:szCs w:val="20"/>
                <w:lang w:eastAsia="en-IN"/>
                <w14:ligatures w14:val="none"/>
              </w:rPr>
            </w:pPr>
          </w:p>
        </w:tc>
      </w:tr>
      <w:tr w:rsidR="000D6E63" w:rsidRPr="00CE52B8" w14:paraId="58F0760B" w14:textId="77777777" w:rsidTr="00CD2D2F">
        <w:trPr>
          <w:gridAfter w:val="1"/>
          <w:wAfter w:w="1958" w:type="dxa"/>
          <w:trHeight w:val="169"/>
        </w:trPr>
        <w:tc>
          <w:tcPr>
            <w:tcW w:w="714" w:type="dxa"/>
            <w:noWrap/>
          </w:tcPr>
          <w:p w14:paraId="2EBFCD9F" w14:textId="77777777" w:rsidR="000D6E63" w:rsidRDefault="000D6E63" w:rsidP="000D6E63">
            <w:pPr>
              <w:jc w:val="center"/>
              <w:rPr>
                <w:rFonts w:ascii="Times New Roman" w:eastAsia="Times New Roman" w:hAnsi="Times New Roman" w:cs="Times New Roman"/>
                <w:b/>
                <w:bCs/>
                <w:kern w:val="0"/>
                <w:sz w:val="20"/>
                <w:szCs w:val="20"/>
                <w:lang w:eastAsia="en-IN"/>
                <w14:ligatures w14:val="none"/>
              </w:rPr>
            </w:pPr>
          </w:p>
        </w:tc>
        <w:tc>
          <w:tcPr>
            <w:tcW w:w="6231" w:type="dxa"/>
          </w:tcPr>
          <w:p w14:paraId="0F400F00" w14:textId="78FF5652" w:rsidR="000D6E63" w:rsidRDefault="000D6E63" w:rsidP="000D6E63">
            <w:pPr>
              <w:jc w:val="right"/>
              <w:rPr>
                <w:rFonts w:ascii="Times New Roman" w:eastAsia="Times New Roman" w:hAnsi="Times New Roman" w:cs="Times New Roman"/>
                <w:b/>
                <w:bCs/>
                <w:color w:val="1F1F1F"/>
                <w:kern w:val="0"/>
                <w:sz w:val="24"/>
                <w:szCs w:val="24"/>
                <w:lang w:eastAsia="en-IN"/>
                <w14:ligatures w14:val="none"/>
              </w:rPr>
            </w:pPr>
            <w:r>
              <w:rPr>
                <w:rFonts w:ascii="Times New Roman" w:eastAsia="Times New Roman" w:hAnsi="Times New Roman" w:cs="Times New Roman"/>
                <w:b/>
                <w:bCs/>
                <w:color w:val="1F1F1F"/>
                <w:kern w:val="0"/>
                <w:sz w:val="24"/>
                <w:szCs w:val="24"/>
                <w:lang w:eastAsia="en-IN"/>
                <w14:ligatures w14:val="none"/>
              </w:rPr>
              <w:t>Amount (A)</w:t>
            </w:r>
          </w:p>
        </w:tc>
        <w:tc>
          <w:tcPr>
            <w:tcW w:w="2836" w:type="dxa"/>
            <w:gridSpan w:val="4"/>
          </w:tcPr>
          <w:p w14:paraId="4B92C731" w14:textId="77777777" w:rsidR="000D6E63" w:rsidRDefault="000D6E63" w:rsidP="000D6E63">
            <w:pPr>
              <w:jc w:val="center"/>
              <w:rPr>
                <w:rFonts w:ascii="Tahoma" w:eastAsia="Times New Roman" w:hAnsi="Tahoma" w:cs="Tahoma"/>
                <w:kern w:val="0"/>
                <w:sz w:val="20"/>
                <w:szCs w:val="20"/>
                <w:lang w:eastAsia="en-IN"/>
                <w14:ligatures w14:val="none"/>
              </w:rPr>
            </w:pPr>
          </w:p>
        </w:tc>
      </w:tr>
      <w:tr w:rsidR="000D6E63" w:rsidRPr="00CE52B8" w14:paraId="28D7F88B" w14:textId="77777777" w:rsidTr="00CD2D2F">
        <w:trPr>
          <w:gridAfter w:val="1"/>
          <w:wAfter w:w="1958" w:type="dxa"/>
          <w:trHeight w:val="315"/>
        </w:trPr>
        <w:tc>
          <w:tcPr>
            <w:tcW w:w="714" w:type="dxa"/>
            <w:noWrap/>
          </w:tcPr>
          <w:p w14:paraId="1C2337D5" w14:textId="77777777" w:rsidR="000D6E63" w:rsidRDefault="000D6E63" w:rsidP="000D6E63">
            <w:pPr>
              <w:jc w:val="center"/>
              <w:rPr>
                <w:rFonts w:ascii="Times New Roman" w:eastAsia="Times New Roman" w:hAnsi="Times New Roman" w:cs="Times New Roman"/>
                <w:b/>
                <w:bCs/>
                <w:kern w:val="0"/>
                <w:sz w:val="20"/>
                <w:szCs w:val="20"/>
                <w:lang w:eastAsia="en-IN"/>
                <w14:ligatures w14:val="none"/>
              </w:rPr>
            </w:pPr>
          </w:p>
        </w:tc>
        <w:tc>
          <w:tcPr>
            <w:tcW w:w="6231" w:type="dxa"/>
          </w:tcPr>
          <w:p w14:paraId="0E21974F" w14:textId="2F5D0756" w:rsidR="000D6E63" w:rsidRDefault="000D6E63" w:rsidP="000D6E63">
            <w:pPr>
              <w:jc w:val="right"/>
              <w:rPr>
                <w:rFonts w:ascii="Times New Roman" w:eastAsia="Times New Roman" w:hAnsi="Times New Roman" w:cs="Times New Roman"/>
                <w:b/>
                <w:bCs/>
                <w:color w:val="1F1F1F"/>
                <w:kern w:val="0"/>
                <w:sz w:val="24"/>
                <w:szCs w:val="24"/>
                <w:lang w:eastAsia="en-IN"/>
                <w14:ligatures w14:val="none"/>
              </w:rPr>
            </w:pPr>
            <w:r>
              <w:rPr>
                <w:rFonts w:ascii="Times New Roman" w:eastAsia="Times New Roman" w:hAnsi="Times New Roman" w:cs="Times New Roman"/>
                <w:b/>
                <w:bCs/>
                <w:color w:val="1F1F1F"/>
                <w:kern w:val="0"/>
                <w:sz w:val="24"/>
                <w:szCs w:val="24"/>
                <w:lang w:eastAsia="en-IN"/>
                <w14:ligatures w14:val="none"/>
              </w:rPr>
              <w:t>GST@18%</w:t>
            </w:r>
          </w:p>
        </w:tc>
        <w:tc>
          <w:tcPr>
            <w:tcW w:w="2836" w:type="dxa"/>
            <w:gridSpan w:val="4"/>
          </w:tcPr>
          <w:p w14:paraId="39B67CA1" w14:textId="77777777" w:rsidR="000D6E63" w:rsidRDefault="000D6E63" w:rsidP="000D6E63">
            <w:pPr>
              <w:jc w:val="center"/>
              <w:rPr>
                <w:rFonts w:ascii="Tahoma" w:eastAsia="Times New Roman" w:hAnsi="Tahoma" w:cs="Tahoma"/>
                <w:kern w:val="0"/>
                <w:sz w:val="20"/>
                <w:szCs w:val="20"/>
                <w:lang w:eastAsia="en-IN"/>
                <w14:ligatures w14:val="none"/>
              </w:rPr>
            </w:pPr>
          </w:p>
        </w:tc>
      </w:tr>
      <w:tr w:rsidR="000D6E63" w:rsidRPr="00CE52B8" w14:paraId="7160091D" w14:textId="77777777" w:rsidTr="00CD2D2F">
        <w:trPr>
          <w:gridAfter w:val="1"/>
          <w:wAfter w:w="1958" w:type="dxa"/>
          <w:trHeight w:val="207"/>
        </w:trPr>
        <w:tc>
          <w:tcPr>
            <w:tcW w:w="714" w:type="dxa"/>
            <w:noWrap/>
          </w:tcPr>
          <w:p w14:paraId="2995AAC2" w14:textId="77777777" w:rsidR="000D6E63" w:rsidRDefault="000D6E63" w:rsidP="000D6E63">
            <w:pPr>
              <w:jc w:val="center"/>
              <w:rPr>
                <w:rFonts w:ascii="Times New Roman" w:eastAsia="Times New Roman" w:hAnsi="Times New Roman" w:cs="Times New Roman"/>
                <w:b/>
                <w:bCs/>
                <w:kern w:val="0"/>
                <w:sz w:val="20"/>
                <w:szCs w:val="20"/>
                <w:lang w:eastAsia="en-IN"/>
                <w14:ligatures w14:val="none"/>
              </w:rPr>
            </w:pPr>
          </w:p>
        </w:tc>
        <w:tc>
          <w:tcPr>
            <w:tcW w:w="6231" w:type="dxa"/>
          </w:tcPr>
          <w:p w14:paraId="6DC4A253" w14:textId="5E2BAFE2" w:rsidR="000D6E63" w:rsidRDefault="000D6E63" w:rsidP="000D6E63">
            <w:pPr>
              <w:jc w:val="right"/>
              <w:rPr>
                <w:rFonts w:ascii="Times New Roman" w:eastAsia="Times New Roman" w:hAnsi="Times New Roman" w:cs="Times New Roman"/>
                <w:b/>
                <w:bCs/>
                <w:color w:val="1F1F1F"/>
                <w:kern w:val="0"/>
                <w:sz w:val="24"/>
                <w:szCs w:val="24"/>
                <w:lang w:eastAsia="en-IN"/>
                <w14:ligatures w14:val="none"/>
              </w:rPr>
            </w:pPr>
            <w:r>
              <w:rPr>
                <w:rFonts w:ascii="Times New Roman" w:eastAsia="Times New Roman" w:hAnsi="Times New Roman" w:cs="Times New Roman"/>
                <w:b/>
                <w:bCs/>
                <w:color w:val="1F1F1F"/>
                <w:kern w:val="0"/>
                <w:sz w:val="24"/>
                <w:szCs w:val="24"/>
                <w:lang w:eastAsia="en-IN"/>
                <w14:ligatures w14:val="none"/>
              </w:rPr>
              <w:t>Total Amount with GST</w:t>
            </w:r>
          </w:p>
        </w:tc>
        <w:tc>
          <w:tcPr>
            <w:tcW w:w="2836" w:type="dxa"/>
            <w:gridSpan w:val="4"/>
          </w:tcPr>
          <w:p w14:paraId="2B943FCB" w14:textId="77777777" w:rsidR="000D6E63" w:rsidRDefault="000D6E63" w:rsidP="000D6E63">
            <w:pPr>
              <w:jc w:val="center"/>
              <w:rPr>
                <w:rFonts w:ascii="Tahoma" w:eastAsia="Times New Roman" w:hAnsi="Tahoma" w:cs="Tahoma"/>
                <w:kern w:val="0"/>
                <w:sz w:val="20"/>
                <w:szCs w:val="20"/>
                <w:lang w:eastAsia="en-IN"/>
                <w14:ligatures w14:val="none"/>
              </w:rPr>
            </w:pPr>
          </w:p>
        </w:tc>
      </w:tr>
      <w:tr w:rsidR="000D6E63" w:rsidRPr="00CE52B8" w14:paraId="068D8AC4" w14:textId="77777777" w:rsidTr="00CD2D2F">
        <w:trPr>
          <w:gridAfter w:val="1"/>
          <w:wAfter w:w="1958" w:type="dxa"/>
          <w:trHeight w:val="325"/>
        </w:trPr>
        <w:tc>
          <w:tcPr>
            <w:tcW w:w="714" w:type="dxa"/>
            <w:noWrap/>
          </w:tcPr>
          <w:p w14:paraId="5F5EB796" w14:textId="302B1561" w:rsidR="000D6E63" w:rsidRDefault="000D6E63" w:rsidP="000D6E63">
            <w:pPr>
              <w:jc w:val="center"/>
              <w:rPr>
                <w:rFonts w:ascii="Times New Roman" w:eastAsia="Times New Roman" w:hAnsi="Times New Roman" w:cs="Times New Roman"/>
                <w:b/>
                <w:bCs/>
                <w:kern w:val="0"/>
                <w:sz w:val="20"/>
                <w:szCs w:val="20"/>
                <w:lang w:eastAsia="en-IN"/>
                <w14:ligatures w14:val="none"/>
              </w:rPr>
            </w:pPr>
            <w:r>
              <w:rPr>
                <w:rFonts w:ascii="Times New Roman" w:eastAsia="Times New Roman" w:hAnsi="Times New Roman" w:cs="Times New Roman"/>
                <w:b/>
                <w:bCs/>
                <w:kern w:val="0"/>
                <w:sz w:val="20"/>
                <w:szCs w:val="20"/>
                <w:lang w:eastAsia="en-IN"/>
                <w14:ligatures w14:val="none"/>
              </w:rPr>
              <w:t>F</w:t>
            </w:r>
          </w:p>
        </w:tc>
        <w:tc>
          <w:tcPr>
            <w:tcW w:w="6231" w:type="dxa"/>
          </w:tcPr>
          <w:p w14:paraId="4FB5DEFE" w14:textId="728F2951" w:rsidR="000D6E63" w:rsidRDefault="000D6E63" w:rsidP="000D6E63">
            <w:pPr>
              <w:rPr>
                <w:rFonts w:ascii="Times New Roman" w:eastAsia="Times New Roman" w:hAnsi="Times New Roman" w:cs="Times New Roman"/>
                <w:b/>
                <w:bCs/>
                <w:color w:val="1F1F1F"/>
                <w:kern w:val="0"/>
                <w:sz w:val="24"/>
                <w:szCs w:val="24"/>
                <w:lang w:eastAsia="en-IN"/>
                <w14:ligatures w14:val="none"/>
              </w:rPr>
            </w:pPr>
            <w:r>
              <w:rPr>
                <w:rFonts w:ascii="Times New Roman" w:eastAsia="Times New Roman" w:hAnsi="Times New Roman" w:cs="Times New Roman"/>
                <w:b/>
                <w:bCs/>
                <w:color w:val="1F1F1F"/>
                <w:kern w:val="0"/>
                <w:sz w:val="24"/>
                <w:szCs w:val="24"/>
                <w:lang w:eastAsia="en-IN"/>
                <w14:ligatures w14:val="none"/>
              </w:rPr>
              <w:t xml:space="preserve">Buyback of the Defective Old Air-Cooling Machines </w:t>
            </w:r>
            <w:r w:rsidR="00B57C87">
              <w:rPr>
                <w:rFonts w:ascii="Times New Roman" w:eastAsia="Times New Roman" w:hAnsi="Times New Roman" w:cs="Times New Roman"/>
                <w:b/>
                <w:bCs/>
                <w:color w:val="1F1F1F"/>
                <w:kern w:val="0"/>
                <w:sz w:val="24"/>
                <w:szCs w:val="24"/>
                <w:lang w:eastAsia="en-IN"/>
                <w14:ligatures w14:val="none"/>
              </w:rPr>
              <w:t xml:space="preserve">&amp; </w:t>
            </w:r>
            <w:r>
              <w:rPr>
                <w:rFonts w:ascii="Times New Roman" w:eastAsia="Times New Roman" w:hAnsi="Times New Roman" w:cs="Times New Roman"/>
                <w:b/>
                <w:bCs/>
                <w:color w:val="1F1F1F"/>
                <w:kern w:val="0"/>
                <w:sz w:val="24"/>
                <w:szCs w:val="24"/>
                <w:lang w:eastAsia="en-IN"/>
                <w14:ligatures w14:val="none"/>
              </w:rPr>
              <w:t>Ducts</w:t>
            </w:r>
          </w:p>
        </w:tc>
        <w:tc>
          <w:tcPr>
            <w:tcW w:w="2836" w:type="dxa"/>
            <w:gridSpan w:val="4"/>
          </w:tcPr>
          <w:p w14:paraId="0F388686" w14:textId="77777777" w:rsidR="000D6E63" w:rsidRDefault="000D6E63" w:rsidP="000D6E63">
            <w:pPr>
              <w:jc w:val="center"/>
              <w:rPr>
                <w:rFonts w:ascii="Tahoma" w:eastAsia="Times New Roman" w:hAnsi="Tahoma" w:cs="Tahoma"/>
                <w:kern w:val="0"/>
                <w:sz w:val="20"/>
                <w:szCs w:val="20"/>
                <w:lang w:eastAsia="en-IN"/>
                <w14:ligatures w14:val="none"/>
              </w:rPr>
            </w:pPr>
          </w:p>
        </w:tc>
      </w:tr>
      <w:tr w:rsidR="00452C71" w:rsidRPr="00CE52B8" w14:paraId="4774E4BB" w14:textId="60005110" w:rsidTr="00CD2D2F">
        <w:trPr>
          <w:gridAfter w:val="1"/>
          <w:wAfter w:w="1958" w:type="dxa"/>
          <w:trHeight w:val="630"/>
        </w:trPr>
        <w:tc>
          <w:tcPr>
            <w:tcW w:w="714" w:type="dxa"/>
            <w:noWrap/>
          </w:tcPr>
          <w:p w14:paraId="2B249BC1" w14:textId="77777777" w:rsidR="00452C71" w:rsidRDefault="00452C71" w:rsidP="000D6E63">
            <w:pPr>
              <w:jc w:val="center"/>
              <w:rPr>
                <w:rFonts w:ascii="Times New Roman" w:eastAsia="Times New Roman" w:hAnsi="Times New Roman" w:cs="Times New Roman"/>
                <w:b/>
                <w:bCs/>
                <w:kern w:val="0"/>
                <w:sz w:val="20"/>
                <w:szCs w:val="20"/>
                <w:lang w:eastAsia="en-IN"/>
                <w14:ligatures w14:val="none"/>
              </w:rPr>
            </w:pPr>
          </w:p>
          <w:p w14:paraId="3677FDF3" w14:textId="77777777" w:rsidR="00452C71" w:rsidRDefault="00452C71" w:rsidP="000D6E63">
            <w:pPr>
              <w:jc w:val="center"/>
              <w:rPr>
                <w:rFonts w:ascii="Times New Roman" w:eastAsia="Times New Roman" w:hAnsi="Times New Roman" w:cs="Times New Roman"/>
                <w:b/>
                <w:bCs/>
                <w:kern w:val="0"/>
                <w:sz w:val="20"/>
                <w:szCs w:val="20"/>
                <w:lang w:eastAsia="en-IN"/>
                <w14:ligatures w14:val="none"/>
              </w:rPr>
            </w:pPr>
            <w:r>
              <w:rPr>
                <w:rFonts w:ascii="Times New Roman" w:eastAsia="Times New Roman" w:hAnsi="Times New Roman" w:cs="Times New Roman"/>
                <w:b/>
                <w:bCs/>
                <w:kern w:val="0"/>
                <w:sz w:val="20"/>
                <w:szCs w:val="20"/>
                <w:lang w:eastAsia="en-IN"/>
                <w14:ligatures w14:val="none"/>
              </w:rPr>
              <w:t>1</w:t>
            </w:r>
          </w:p>
        </w:tc>
        <w:tc>
          <w:tcPr>
            <w:tcW w:w="6231" w:type="dxa"/>
          </w:tcPr>
          <w:p w14:paraId="34562E04" w14:textId="3B8CB6FC" w:rsidR="00452C71" w:rsidRPr="00CE52B8" w:rsidRDefault="00452C71" w:rsidP="000D6E63">
            <w:pPr>
              <w:rPr>
                <w:rFonts w:ascii="Times New Roman" w:eastAsia="Times New Roman" w:hAnsi="Times New Roman" w:cs="Times New Roman"/>
                <w:b/>
                <w:bCs/>
                <w:color w:val="1F1F1F"/>
                <w:kern w:val="0"/>
                <w:sz w:val="24"/>
                <w:szCs w:val="24"/>
                <w:lang w:eastAsia="en-IN"/>
                <w14:ligatures w14:val="none"/>
              </w:rPr>
            </w:pPr>
            <w:r>
              <w:t>Air Cooling Machines (BH- 2_ 15000_ 1</w:t>
            </w:r>
            <w:r w:rsidR="00C74998">
              <w:t>2</w:t>
            </w:r>
            <w:r>
              <w:t xml:space="preserve"> Nos, 22000 CFM _ 3 Nos.BH- 3_ 30000 CFM_ 12 Nos.) </w:t>
            </w:r>
          </w:p>
        </w:tc>
        <w:tc>
          <w:tcPr>
            <w:tcW w:w="863" w:type="dxa"/>
          </w:tcPr>
          <w:p w14:paraId="69302804" w14:textId="77777777" w:rsidR="00452C71" w:rsidRDefault="00452C71" w:rsidP="000D6E63">
            <w:pPr>
              <w:rPr>
                <w:rFonts w:ascii="Times New Roman" w:eastAsia="Times New Roman" w:hAnsi="Times New Roman" w:cs="Times New Roman"/>
                <w:kern w:val="0"/>
                <w:sz w:val="24"/>
                <w:szCs w:val="24"/>
                <w:lang w:eastAsia="en-IN"/>
                <w14:ligatures w14:val="none"/>
              </w:rPr>
            </w:pPr>
          </w:p>
          <w:p w14:paraId="777C161D" w14:textId="77777777" w:rsidR="00452C71" w:rsidRDefault="00452C71" w:rsidP="000D6E63">
            <w:pPr>
              <w:rPr>
                <w:rFonts w:ascii="Times New Roman" w:eastAsia="Times New Roman" w:hAnsi="Times New Roman" w:cs="Times New Roman"/>
                <w:kern w:val="0"/>
                <w:sz w:val="24"/>
                <w:szCs w:val="24"/>
                <w:lang w:eastAsia="en-IN"/>
                <w14:ligatures w14:val="none"/>
              </w:rPr>
            </w:pPr>
            <w:r>
              <w:rPr>
                <w:rFonts w:ascii="Times New Roman" w:eastAsia="Times New Roman" w:hAnsi="Times New Roman" w:cs="Times New Roman"/>
                <w:kern w:val="0"/>
                <w:sz w:val="24"/>
                <w:szCs w:val="24"/>
                <w:lang w:eastAsia="en-IN"/>
                <w14:ligatures w14:val="none"/>
              </w:rPr>
              <w:t>Nos.</w:t>
            </w:r>
          </w:p>
        </w:tc>
        <w:tc>
          <w:tcPr>
            <w:tcW w:w="896" w:type="dxa"/>
          </w:tcPr>
          <w:p w14:paraId="6E694F9E" w14:textId="77777777" w:rsidR="00452C71" w:rsidRDefault="00452C71" w:rsidP="000D6E63">
            <w:pPr>
              <w:jc w:val="center"/>
              <w:rPr>
                <w:rFonts w:ascii="Tahoma" w:eastAsia="Times New Roman" w:hAnsi="Tahoma" w:cs="Tahoma"/>
                <w:kern w:val="0"/>
                <w:sz w:val="20"/>
                <w:szCs w:val="20"/>
                <w:lang w:eastAsia="en-IN"/>
                <w14:ligatures w14:val="none"/>
              </w:rPr>
            </w:pPr>
          </w:p>
          <w:p w14:paraId="59204E9E" w14:textId="6FC3B504" w:rsidR="00452C71" w:rsidRDefault="00C74998" w:rsidP="000D6E63">
            <w:pPr>
              <w:jc w:val="center"/>
              <w:rPr>
                <w:rFonts w:ascii="Tahoma" w:eastAsia="Times New Roman" w:hAnsi="Tahoma" w:cs="Tahoma"/>
                <w:kern w:val="0"/>
                <w:sz w:val="20"/>
                <w:szCs w:val="20"/>
                <w:lang w:eastAsia="en-IN"/>
                <w14:ligatures w14:val="none"/>
              </w:rPr>
            </w:pPr>
            <w:r>
              <w:rPr>
                <w:rFonts w:ascii="Tahoma" w:eastAsia="Times New Roman" w:hAnsi="Tahoma" w:cs="Tahoma"/>
                <w:kern w:val="0"/>
                <w:sz w:val="20"/>
                <w:szCs w:val="20"/>
                <w:lang w:eastAsia="en-IN"/>
                <w14:ligatures w14:val="none"/>
              </w:rPr>
              <w:t>27</w:t>
            </w:r>
          </w:p>
        </w:tc>
        <w:tc>
          <w:tcPr>
            <w:tcW w:w="692" w:type="dxa"/>
          </w:tcPr>
          <w:p w14:paraId="5C13ED43" w14:textId="77777777" w:rsidR="00452C71" w:rsidRDefault="00452C71" w:rsidP="000D6E63">
            <w:pPr>
              <w:jc w:val="center"/>
              <w:rPr>
                <w:rFonts w:ascii="Tahoma" w:eastAsia="Times New Roman" w:hAnsi="Tahoma" w:cs="Tahoma"/>
                <w:kern w:val="0"/>
                <w:sz w:val="20"/>
                <w:szCs w:val="20"/>
                <w:lang w:eastAsia="en-IN"/>
                <w14:ligatures w14:val="none"/>
              </w:rPr>
            </w:pPr>
          </w:p>
        </w:tc>
        <w:tc>
          <w:tcPr>
            <w:tcW w:w="385" w:type="dxa"/>
          </w:tcPr>
          <w:p w14:paraId="0732A9F5" w14:textId="77777777" w:rsidR="00452C71" w:rsidRDefault="00452C71" w:rsidP="000D6E63">
            <w:pPr>
              <w:jc w:val="center"/>
              <w:rPr>
                <w:rFonts w:ascii="Tahoma" w:eastAsia="Times New Roman" w:hAnsi="Tahoma" w:cs="Tahoma"/>
                <w:kern w:val="0"/>
                <w:sz w:val="20"/>
                <w:szCs w:val="20"/>
                <w:lang w:eastAsia="en-IN"/>
                <w14:ligatures w14:val="none"/>
              </w:rPr>
            </w:pPr>
          </w:p>
        </w:tc>
      </w:tr>
      <w:tr w:rsidR="00452C71" w:rsidRPr="00CE52B8" w14:paraId="3ACA42A6" w14:textId="3DAED8FF" w:rsidTr="00CD2D2F">
        <w:trPr>
          <w:gridAfter w:val="1"/>
          <w:wAfter w:w="1958" w:type="dxa"/>
          <w:trHeight w:val="259"/>
        </w:trPr>
        <w:tc>
          <w:tcPr>
            <w:tcW w:w="714" w:type="dxa"/>
            <w:noWrap/>
          </w:tcPr>
          <w:p w14:paraId="0CF0A7D7" w14:textId="053C0772" w:rsidR="00452C71" w:rsidRDefault="00422ABC" w:rsidP="000D6E63">
            <w:pPr>
              <w:rPr>
                <w:rFonts w:ascii="Times New Roman" w:eastAsia="Times New Roman" w:hAnsi="Times New Roman" w:cs="Times New Roman"/>
                <w:b/>
                <w:bCs/>
                <w:kern w:val="0"/>
                <w:sz w:val="20"/>
                <w:szCs w:val="20"/>
                <w:lang w:eastAsia="en-IN"/>
                <w14:ligatures w14:val="none"/>
              </w:rPr>
            </w:pPr>
            <w:r>
              <w:rPr>
                <w:rFonts w:ascii="Times New Roman" w:eastAsia="Times New Roman" w:hAnsi="Times New Roman" w:cs="Times New Roman"/>
                <w:b/>
                <w:bCs/>
                <w:kern w:val="0"/>
                <w:sz w:val="20"/>
                <w:szCs w:val="20"/>
                <w:lang w:eastAsia="en-IN"/>
                <w14:ligatures w14:val="none"/>
              </w:rPr>
              <w:lastRenderedPageBreak/>
              <w:t xml:space="preserve">    </w:t>
            </w:r>
            <w:r w:rsidR="00452C71">
              <w:rPr>
                <w:rFonts w:ascii="Times New Roman" w:eastAsia="Times New Roman" w:hAnsi="Times New Roman" w:cs="Times New Roman"/>
                <w:b/>
                <w:bCs/>
                <w:kern w:val="0"/>
                <w:sz w:val="20"/>
                <w:szCs w:val="20"/>
                <w:lang w:eastAsia="en-IN"/>
                <w14:ligatures w14:val="none"/>
              </w:rPr>
              <w:t>2</w:t>
            </w:r>
          </w:p>
        </w:tc>
        <w:tc>
          <w:tcPr>
            <w:tcW w:w="6231" w:type="dxa"/>
          </w:tcPr>
          <w:p w14:paraId="07638A12" w14:textId="77777777" w:rsidR="00452C71" w:rsidRPr="00CE52B8" w:rsidRDefault="00452C71" w:rsidP="000D6E63">
            <w:pPr>
              <w:rPr>
                <w:rFonts w:ascii="Times New Roman" w:eastAsia="Times New Roman" w:hAnsi="Times New Roman" w:cs="Times New Roman"/>
                <w:b/>
                <w:bCs/>
                <w:color w:val="1F1F1F"/>
                <w:kern w:val="0"/>
                <w:sz w:val="24"/>
                <w:szCs w:val="24"/>
                <w:lang w:eastAsia="en-IN"/>
                <w14:ligatures w14:val="none"/>
              </w:rPr>
            </w:pPr>
            <w:r>
              <w:t xml:space="preserve">Defective old Duct </w:t>
            </w:r>
          </w:p>
        </w:tc>
        <w:tc>
          <w:tcPr>
            <w:tcW w:w="863" w:type="dxa"/>
          </w:tcPr>
          <w:p w14:paraId="10B49967" w14:textId="77777777" w:rsidR="00452C71" w:rsidRDefault="00452C71" w:rsidP="000D6E63">
            <w:pPr>
              <w:jc w:val="center"/>
              <w:rPr>
                <w:rFonts w:ascii="Times New Roman" w:eastAsia="Times New Roman" w:hAnsi="Times New Roman" w:cs="Times New Roman"/>
                <w:kern w:val="0"/>
                <w:sz w:val="24"/>
                <w:szCs w:val="24"/>
                <w:lang w:eastAsia="en-IN"/>
                <w14:ligatures w14:val="none"/>
              </w:rPr>
            </w:pPr>
            <w:proofErr w:type="spellStart"/>
            <w:r>
              <w:rPr>
                <w:rFonts w:ascii="Times New Roman" w:eastAsia="Times New Roman" w:hAnsi="Times New Roman" w:cs="Times New Roman"/>
                <w:kern w:val="0"/>
                <w:sz w:val="24"/>
                <w:szCs w:val="24"/>
                <w:lang w:eastAsia="en-IN"/>
                <w14:ligatures w14:val="none"/>
              </w:rPr>
              <w:t>Sqmtr</w:t>
            </w:r>
            <w:proofErr w:type="spellEnd"/>
            <w:r>
              <w:rPr>
                <w:rFonts w:ascii="Times New Roman" w:eastAsia="Times New Roman" w:hAnsi="Times New Roman" w:cs="Times New Roman"/>
                <w:kern w:val="0"/>
                <w:sz w:val="24"/>
                <w:szCs w:val="24"/>
                <w:lang w:eastAsia="en-IN"/>
                <w14:ligatures w14:val="none"/>
              </w:rPr>
              <w:t>.</w:t>
            </w:r>
          </w:p>
        </w:tc>
        <w:tc>
          <w:tcPr>
            <w:tcW w:w="896" w:type="dxa"/>
          </w:tcPr>
          <w:p w14:paraId="7B6DB51E" w14:textId="77777777" w:rsidR="00452C71" w:rsidRDefault="00452C71" w:rsidP="000D6E63">
            <w:pPr>
              <w:rPr>
                <w:rFonts w:ascii="Tahoma" w:eastAsia="Times New Roman" w:hAnsi="Tahoma" w:cs="Tahoma"/>
                <w:kern w:val="0"/>
                <w:sz w:val="20"/>
                <w:szCs w:val="20"/>
                <w:lang w:eastAsia="en-IN"/>
                <w14:ligatures w14:val="none"/>
              </w:rPr>
            </w:pPr>
            <w:r>
              <w:rPr>
                <w:rFonts w:ascii="Tahoma" w:eastAsia="Times New Roman" w:hAnsi="Tahoma" w:cs="Tahoma"/>
                <w:kern w:val="0"/>
                <w:sz w:val="20"/>
                <w:szCs w:val="20"/>
                <w:lang w:eastAsia="en-IN"/>
                <w14:ligatures w14:val="none"/>
              </w:rPr>
              <w:t>2790</w:t>
            </w:r>
          </w:p>
        </w:tc>
        <w:tc>
          <w:tcPr>
            <w:tcW w:w="692" w:type="dxa"/>
          </w:tcPr>
          <w:p w14:paraId="2DA3D655" w14:textId="77777777" w:rsidR="00452C71" w:rsidRDefault="00452C71" w:rsidP="000D6E63">
            <w:pPr>
              <w:rPr>
                <w:rFonts w:ascii="Tahoma" w:eastAsia="Times New Roman" w:hAnsi="Tahoma" w:cs="Tahoma"/>
                <w:kern w:val="0"/>
                <w:sz w:val="20"/>
                <w:szCs w:val="20"/>
                <w:lang w:eastAsia="en-IN"/>
                <w14:ligatures w14:val="none"/>
              </w:rPr>
            </w:pPr>
          </w:p>
        </w:tc>
        <w:tc>
          <w:tcPr>
            <w:tcW w:w="385" w:type="dxa"/>
          </w:tcPr>
          <w:p w14:paraId="77C782EE" w14:textId="77777777" w:rsidR="00452C71" w:rsidRDefault="00452C71" w:rsidP="000D6E63">
            <w:pPr>
              <w:rPr>
                <w:rFonts w:ascii="Tahoma" w:eastAsia="Times New Roman" w:hAnsi="Tahoma" w:cs="Tahoma"/>
                <w:kern w:val="0"/>
                <w:sz w:val="20"/>
                <w:szCs w:val="20"/>
                <w:lang w:eastAsia="en-IN"/>
                <w14:ligatures w14:val="none"/>
              </w:rPr>
            </w:pPr>
          </w:p>
        </w:tc>
      </w:tr>
      <w:tr w:rsidR="000D6E63" w14:paraId="621D1E69" w14:textId="273CB792" w:rsidTr="00CD2D2F">
        <w:trPr>
          <w:gridAfter w:val="1"/>
          <w:wAfter w:w="1958" w:type="dxa"/>
          <w:trHeight w:val="261"/>
        </w:trPr>
        <w:tc>
          <w:tcPr>
            <w:tcW w:w="6945" w:type="dxa"/>
            <w:gridSpan w:val="2"/>
          </w:tcPr>
          <w:p w14:paraId="267498F8" w14:textId="4422277E" w:rsidR="000D6E63" w:rsidRPr="00B57C87" w:rsidRDefault="000D6E63" w:rsidP="000D6E63">
            <w:pPr>
              <w:jc w:val="right"/>
              <w:rPr>
                <w:rFonts w:ascii="Times New Roman" w:hAnsi="Times New Roman" w:cs="Times New Roman"/>
                <w:sz w:val="24"/>
                <w:szCs w:val="24"/>
              </w:rPr>
            </w:pPr>
            <w:r w:rsidRPr="00B57C87">
              <w:rPr>
                <w:rFonts w:ascii="Times New Roman" w:hAnsi="Times New Roman" w:cs="Times New Roman"/>
                <w:sz w:val="24"/>
                <w:szCs w:val="24"/>
              </w:rPr>
              <w:t xml:space="preserve">Amount (B) </w:t>
            </w:r>
          </w:p>
        </w:tc>
        <w:tc>
          <w:tcPr>
            <w:tcW w:w="2836" w:type="dxa"/>
            <w:gridSpan w:val="4"/>
          </w:tcPr>
          <w:p w14:paraId="5F5B2DC9" w14:textId="77777777" w:rsidR="000D6E63" w:rsidRDefault="000D6E63" w:rsidP="000D6E63">
            <w:pPr>
              <w:rPr>
                <w:rFonts w:ascii="Times New Roman" w:hAnsi="Times New Roman" w:cs="Times New Roman"/>
                <w:sz w:val="32"/>
                <w:szCs w:val="32"/>
              </w:rPr>
            </w:pPr>
          </w:p>
        </w:tc>
      </w:tr>
      <w:tr w:rsidR="000D6E63" w14:paraId="1E1BAF61" w14:textId="1755F833" w:rsidTr="00CD2D2F">
        <w:trPr>
          <w:gridAfter w:val="1"/>
          <w:wAfter w:w="1958" w:type="dxa"/>
          <w:trHeight w:val="309"/>
        </w:trPr>
        <w:tc>
          <w:tcPr>
            <w:tcW w:w="6945" w:type="dxa"/>
            <w:gridSpan w:val="2"/>
          </w:tcPr>
          <w:p w14:paraId="1DFA159B" w14:textId="0BB81E45" w:rsidR="000D6E63" w:rsidRPr="00B57C87" w:rsidRDefault="00B57C87" w:rsidP="000D6E63">
            <w:pPr>
              <w:jc w:val="right"/>
              <w:rPr>
                <w:rFonts w:ascii="Times New Roman" w:hAnsi="Times New Roman" w:cs="Times New Roman"/>
                <w:sz w:val="24"/>
                <w:szCs w:val="24"/>
              </w:rPr>
            </w:pPr>
            <w:r w:rsidRPr="00B57C87">
              <w:rPr>
                <w:rFonts w:ascii="Times New Roman" w:hAnsi="Times New Roman" w:cs="Times New Roman"/>
                <w:sz w:val="24"/>
                <w:szCs w:val="24"/>
              </w:rPr>
              <w:t>GST@18%</w:t>
            </w:r>
          </w:p>
        </w:tc>
        <w:tc>
          <w:tcPr>
            <w:tcW w:w="2836" w:type="dxa"/>
            <w:gridSpan w:val="4"/>
          </w:tcPr>
          <w:p w14:paraId="581F6A75" w14:textId="77777777" w:rsidR="000D6E63" w:rsidRDefault="000D6E63" w:rsidP="000D6E63">
            <w:pPr>
              <w:rPr>
                <w:rFonts w:ascii="Times New Roman" w:hAnsi="Times New Roman" w:cs="Times New Roman"/>
                <w:sz w:val="32"/>
                <w:szCs w:val="32"/>
              </w:rPr>
            </w:pPr>
          </w:p>
        </w:tc>
      </w:tr>
      <w:tr w:rsidR="000D6E63" w14:paraId="7CDBCA97" w14:textId="77777777" w:rsidTr="00CD2D2F">
        <w:trPr>
          <w:gridAfter w:val="1"/>
          <w:wAfter w:w="1958" w:type="dxa"/>
          <w:trHeight w:val="215"/>
        </w:trPr>
        <w:tc>
          <w:tcPr>
            <w:tcW w:w="6945" w:type="dxa"/>
            <w:gridSpan w:val="2"/>
          </w:tcPr>
          <w:p w14:paraId="070F049E" w14:textId="0885C8A1" w:rsidR="000D6E63" w:rsidRPr="00B57C87" w:rsidRDefault="00B57C87" w:rsidP="00B57C87">
            <w:pPr>
              <w:jc w:val="right"/>
              <w:rPr>
                <w:rFonts w:ascii="Times New Roman" w:hAnsi="Times New Roman" w:cs="Times New Roman"/>
                <w:sz w:val="24"/>
                <w:szCs w:val="24"/>
              </w:rPr>
            </w:pPr>
            <w:r w:rsidRPr="00B57C87">
              <w:rPr>
                <w:rFonts w:ascii="Times New Roman" w:hAnsi="Times New Roman" w:cs="Times New Roman"/>
                <w:sz w:val="24"/>
                <w:szCs w:val="24"/>
              </w:rPr>
              <w:t>Total Amount with GST</w:t>
            </w:r>
          </w:p>
        </w:tc>
        <w:tc>
          <w:tcPr>
            <w:tcW w:w="2836" w:type="dxa"/>
            <w:gridSpan w:val="4"/>
          </w:tcPr>
          <w:p w14:paraId="6630E55B" w14:textId="77777777" w:rsidR="000D6E63" w:rsidRDefault="000D6E63" w:rsidP="000D6E63">
            <w:pPr>
              <w:rPr>
                <w:rFonts w:ascii="Times New Roman" w:hAnsi="Times New Roman" w:cs="Times New Roman"/>
                <w:sz w:val="32"/>
                <w:szCs w:val="32"/>
              </w:rPr>
            </w:pPr>
          </w:p>
        </w:tc>
      </w:tr>
      <w:tr w:rsidR="00B57C87" w14:paraId="058A53A7" w14:textId="77777777" w:rsidTr="00CD2D2F">
        <w:trPr>
          <w:gridAfter w:val="1"/>
          <w:wAfter w:w="1958" w:type="dxa"/>
          <w:trHeight w:val="450"/>
        </w:trPr>
        <w:tc>
          <w:tcPr>
            <w:tcW w:w="6945" w:type="dxa"/>
            <w:gridSpan w:val="2"/>
          </w:tcPr>
          <w:p w14:paraId="593715D5" w14:textId="142A5294" w:rsidR="00B57C87" w:rsidRDefault="00B57C87" w:rsidP="00B57C87">
            <w:pPr>
              <w:jc w:val="right"/>
              <w:rPr>
                <w:rFonts w:ascii="Times New Roman" w:hAnsi="Times New Roman" w:cs="Times New Roman"/>
                <w:sz w:val="32"/>
                <w:szCs w:val="32"/>
              </w:rPr>
            </w:pPr>
            <w:r>
              <w:rPr>
                <w:rFonts w:ascii="Times New Roman" w:hAnsi="Times New Roman" w:cs="Times New Roman"/>
                <w:sz w:val="32"/>
                <w:szCs w:val="32"/>
              </w:rPr>
              <w:t>Net Amount (A – B)</w:t>
            </w:r>
          </w:p>
        </w:tc>
        <w:tc>
          <w:tcPr>
            <w:tcW w:w="2836" w:type="dxa"/>
            <w:gridSpan w:val="4"/>
          </w:tcPr>
          <w:p w14:paraId="314D823E" w14:textId="77777777" w:rsidR="00B57C87" w:rsidRDefault="00B57C87" w:rsidP="000D6E63">
            <w:pPr>
              <w:rPr>
                <w:rFonts w:ascii="Times New Roman" w:hAnsi="Times New Roman" w:cs="Times New Roman"/>
                <w:sz w:val="32"/>
                <w:szCs w:val="32"/>
              </w:rPr>
            </w:pPr>
          </w:p>
        </w:tc>
      </w:tr>
    </w:tbl>
    <w:p w14:paraId="20E9FDD9" w14:textId="77777777" w:rsidR="00995456" w:rsidRDefault="00995456" w:rsidP="00995456">
      <w:pPr>
        <w:pStyle w:val="Heading1"/>
        <w:ind w:right="-90"/>
        <w:rPr>
          <w:rFonts w:ascii="Tahoma" w:hAnsi="Tahoma" w:cs="Tahoma"/>
          <w:bCs/>
          <w:sz w:val="17"/>
          <w:szCs w:val="17"/>
        </w:rPr>
      </w:pPr>
    </w:p>
    <w:p w14:paraId="2D0452AB" w14:textId="77777777" w:rsidR="0068629A" w:rsidRDefault="0068629A" w:rsidP="0068629A"/>
    <w:p w14:paraId="625B4534" w14:textId="77777777" w:rsidR="0068629A" w:rsidRPr="0068629A" w:rsidRDefault="0068629A" w:rsidP="0068629A"/>
    <w:p w14:paraId="4BBC32D7" w14:textId="77777777" w:rsidR="00995456" w:rsidRPr="003950A8" w:rsidRDefault="00995456" w:rsidP="00995456">
      <w:pPr>
        <w:rPr>
          <w:rFonts w:ascii="Tahoma" w:hAnsi="Tahoma" w:cs="Tahoma"/>
          <w:b/>
          <w:sz w:val="21"/>
          <w:szCs w:val="21"/>
        </w:rPr>
      </w:pPr>
      <w:r w:rsidRPr="003950A8">
        <w:rPr>
          <w:rFonts w:ascii="Tahoma" w:hAnsi="Tahoma" w:cs="Tahoma"/>
          <w:b/>
          <w:sz w:val="21"/>
          <w:szCs w:val="21"/>
          <w:u w:val="single"/>
        </w:rPr>
        <w:t>GENERAL</w:t>
      </w:r>
      <w:r w:rsidRPr="003950A8">
        <w:rPr>
          <w:rFonts w:ascii="Tahoma" w:hAnsi="Tahoma" w:cs="Tahoma"/>
          <w:b/>
          <w:spacing w:val="-9"/>
          <w:sz w:val="21"/>
          <w:szCs w:val="21"/>
          <w:u w:val="single"/>
        </w:rPr>
        <w:t xml:space="preserve"> </w:t>
      </w:r>
      <w:r w:rsidRPr="003950A8">
        <w:rPr>
          <w:rFonts w:ascii="Tahoma" w:hAnsi="Tahoma" w:cs="Tahoma"/>
          <w:b/>
          <w:sz w:val="21"/>
          <w:szCs w:val="21"/>
          <w:u w:val="single"/>
        </w:rPr>
        <w:t>TERMS</w:t>
      </w:r>
      <w:r w:rsidRPr="003950A8">
        <w:rPr>
          <w:rFonts w:ascii="Tahoma" w:hAnsi="Tahoma" w:cs="Tahoma"/>
          <w:b/>
          <w:spacing w:val="-2"/>
          <w:sz w:val="21"/>
          <w:szCs w:val="21"/>
          <w:u w:val="single"/>
        </w:rPr>
        <w:t xml:space="preserve"> </w:t>
      </w:r>
      <w:r w:rsidRPr="003950A8">
        <w:rPr>
          <w:rFonts w:ascii="Tahoma" w:hAnsi="Tahoma" w:cs="Tahoma"/>
          <w:b/>
          <w:sz w:val="21"/>
          <w:szCs w:val="21"/>
          <w:u w:val="single"/>
        </w:rPr>
        <w:t>AND</w:t>
      </w:r>
      <w:r w:rsidRPr="003950A8">
        <w:rPr>
          <w:rFonts w:ascii="Tahoma" w:hAnsi="Tahoma" w:cs="Tahoma"/>
          <w:b/>
          <w:spacing w:val="-4"/>
          <w:sz w:val="21"/>
          <w:szCs w:val="21"/>
          <w:u w:val="single"/>
        </w:rPr>
        <w:t xml:space="preserve"> </w:t>
      </w:r>
      <w:r w:rsidRPr="003950A8">
        <w:rPr>
          <w:rFonts w:ascii="Tahoma" w:hAnsi="Tahoma" w:cs="Tahoma"/>
          <w:b/>
          <w:spacing w:val="-2"/>
          <w:sz w:val="21"/>
          <w:szCs w:val="21"/>
          <w:u w:val="single"/>
        </w:rPr>
        <w:t>CONDITIONS</w:t>
      </w:r>
      <w:r w:rsidRPr="003950A8">
        <w:rPr>
          <w:rFonts w:ascii="Tahoma" w:hAnsi="Tahoma" w:cs="Tahoma"/>
          <w:b/>
          <w:spacing w:val="-2"/>
          <w:sz w:val="21"/>
          <w:szCs w:val="21"/>
        </w:rPr>
        <w:t>:</w:t>
      </w:r>
    </w:p>
    <w:p w14:paraId="0DF7471D" w14:textId="77777777" w:rsidR="00995456" w:rsidRPr="003950A8" w:rsidRDefault="00995456">
      <w:pPr>
        <w:pStyle w:val="ListParagraph"/>
        <w:widowControl w:val="0"/>
        <w:numPr>
          <w:ilvl w:val="0"/>
          <w:numId w:val="8"/>
        </w:numPr>
        <w:tabs>
          <w:tab w:val="left" w:pos="1199"/>
        </w:tabs>
        <w:autoSpaceDE w:val="0"/>
        <w:autoSpaceDN w:val="0"/>
        <w:spacing w:after="0" w:line="240" w:lineRule="auto"/>
        <w:ind w:left="360"/>
        <w:contextualSpacing w:val="0"/>
        <w:jc w:val="both"/>
        <w:rPr>
          <w:rFonts w:ascii="Tahoma" w:eastAsia="Arial" w:hAnsi="Tahoma" w:cs="Tahoma"/>
          <w:spacing w:val="3"/>
          <w:sz w:val="19"/>
          <w:szCs w:val="19"/>
        </w:rPr>
      </w:pPr>
      <w:r w:rsidRPr="003950A8">
        <w:rPr>
          <w:rFonts w:ascii="Tahoma" w:eastAsia="Arial" w:hAnsi="Tahoma" w:cs="Tahoma"/>
          <w:spacing w:val="3"/>
          <w:sz w:val="19"/>
          <w:szCs w:val="19"/>
        </w:rPr>
        <w:t>All applicable taxes such as GST must be clearly mentioned. If not specified, it shall be deemed that all such charges are included in the quoted price.</w:t>
      </w:r>
    </w:p>
    <w:p w14:paraId="626FD151" w14:textId="77777777" w:rsidR="00995456" w:rsidRPr="003950A8" w:rsidRDefault="00995456">
      <w:pPr>
        <w:pStyle w:val="ListParagraph"/>
        <w:widowControl w:val="0"/>
        <w:numPr>
          <w:ilvl w:val="0"/>
          <w:numId w:val="8"/>
        </w:numPr>
        <w:tabs>
          <w:tab w:val="left" w:pos="1199"/>
        </w:tabs>
        <w:autoSpaceDE w:val="0"/>
        <w:autoSpaceDN w:val="0"/>
        <w:spacing w:after="0" w:line="240" w:lineRule="auto"/>
        <w:ind w:left="360"/>
        <w:contextualSpacing w:val="0"/>
        <w:jc w:val="both"/>
        <w:rPr>
          <w:rFonts w:ascii="Tahoma" w:eastAsia="Arial" w:hAnsi="Tahoma" w:cs="Tahoma"/>
          <w:spacing w:val="3"/>
          <w:sz w:val="19"/>
          <w:szCs w:val="19"/>
        </w:rPr>
      </w:pPr>
      <w:r w:rsidRPr="003950A8">
        <w:rPr>
          <w:rFonts w:ascii="Tahoma" w:eastAsia="Arial" w:hAnsi="Tahoma" w:cs="Tahoma"/>
          <w:spacing w:val="3"/>
          <w:sz w:val="19"/>
          <w:szCs w:val="19"/>
        </w:rPr>
        <w:t>If the supplier does not have a particular item or proposes a different make than that specified in the tender, the same must be clearly highlighted in the bid.</w:t>
      </w:r>
    </w:p>
    <w:p w14:paraId="76BDE996" w14:textId="77777777" w:rsidR="00995456" w:rsidRPr="003950A8" w:rsidRDefault="00995456">
      <w:pPr>
        <w:pStyle w:val="ListParagraph"/>
        <w:widowControl w:val="0"/>
        <w:numPr>
          <w:ilvl w:val="0"/>
          <w:numId w:val="8"/>
        </w:numPr>
        <w:tabs>
          <w:tab w:val="left" w:pos="1199"/>
        </w:tabs>
        <w:autoSpaceDE w:val="0"/>
        <w:autoSpaceDN w:val="0"/>
        <w:spacing w:after="0" w:line="240" w:lineRule="auto"/>
        <w:ind w:left="360"/>
        <w:contextualSpacing w:val="0"/>
        <w:jc w:val="both"/>
        <w:rPr>
          <w:rFonts w:ascii="Tahoma" w:eastAsia="Arial" w:hAnsi="Tahoma" w:cs="Tahoma"/>
          <w:spacing w:val="3"/>
          <w:sz w:val="19"/>
          <w:szCs w:val="19"/>
        </w:rPr>
      </w:pPr>
      <w:r w:rsidRPr="003950A8">
        <w:rPr>
          <w:rFonts w:ascii="Tahoma" w:eastAsia="Arial" w:hAnsi="Tahoma" w:cs="Tahoma"/>
          <w:spacing w:val="3"/>
          <w:sz w:val="19"/>
          <w:szCs w:val="19"/>
        </w:rPr>
        <w:t>Prices must be inclusive of all charges such as packing, forwarding, transit insurance, transportation, loading, unloading (up to 50 meters), installation, and any other incidental expenses.</w:t>
      </w:r>
    </w:p>
    <w:p w14:paraId="6EB72589" w14:textId="77777777" w:rsidR="00995456" w:rsidRPr="003950A8" w:rsidRDefault="00995456">
      <w:pPr>
        <w:pStyle w:val="ListParagraph"/>
        <w:widowControl w:val="0"/>
        <w:numPr>
          <w:ilvl w:val="0"/>
          <w:numId w:val="8"/>
        </w:numPr>
        <w:tabs>
          <w:tab w:val="left" w:pos="1199"/>
        </w:tabs>
        <w:autoSpaceDE w:val="0"/>
        <w:autoSpaceDN w:val="0"/>
        <w:spacing w:after="0" w:line="240" w:lineRule="auto"/>
        <w:ind w:left="360"/>
        <w:contextualSpacing w:val="0"/>
        <w:jc w:val="both"/>
        <w:rPr>
          <w:rFonts w:ascii="Tahoma" w:eastAsia="Arial" w:hAnsi="Tahoma" w:cs="Tahoma"/>
          <w:spacing w:val="3"/>
          <w:sz w:val="19"/>
          <w:szCs w:val="19"/>
        </w:rPr>
      </w:pPr>
      <w:r w:rsidRPr="003950A8">
        <w:rPr>
          <w:rFonts w:ascii="Tahoma" w:eastAsia="Arial" w:hAnsi="Tahoma" w:cs="Tahoma"/>
          <w:spacing w:val="3"/>
          <w:sz w:val="19"/>
          <w:szCs w:val="19"/>
        </w:rPr>
        <w:t>Bid must be submitted on an F.O.R. basis for delivery at: The LNM Institute of Information Technology, Gram – Rupa Ki Nangal, Post – Sumel, Via – Jamdoli, Jaipur – 302031.</w:t>
      </w:r>
    </w:p>
    <w:p w14:paraId="0327F754" w14:textId="77777777" w:rsidR="00995456" w:rsidRPr="003950A8" w:rsidRDefault="00995456">
      <w:pPr>
        <w:pStyle w:val="ListParagraph"/>
        <w:widowControl w:val="0"/>
        <w:numPr>
          <w:ilvl w:val="0"/>
          <w:numId w:val="8"/>
        </w:numPr>
        <w:tabs>
          <w:tab w:val="left" w:pos="1199"/>
        </w:tabs>
        <w:autoSpaceDE w:val="0"/>
        <w:autoSpaceDN w:val="0"/>
        <w:spacing w:after="0" w:line="240" w:lineRule="auto"/>
        <w:ind w:left="360"/>
        <w:contextualSpacing w:val="0"/>
        <w:jc w:val="both"/>
        <w:rPr>
          <w:rFonts w:ascii="Tahoma" w:eastAsia="Arial" w:hAnsi="Tahoma" w:cs="Tahoma"/>
          <w:spacing w:val="3"/>
          <w:sz w:val="19"/>
          <w:szCs w:val="19"/>
        </w:rPr>
      </w:pPr>
      <w:r w:rsidRPr="003950A8">
        <w:rPr>
          <w:rFonts w:ascii="Tahoma" w:eastAsia="Arial" w:hAnsi="Tahoma" w:cs="Tahoma"/>
          <w:spacing w:val="3"/>
          <w:sz w:val="19"/>
          <w:szCs w:val="19"/>
        </w:rPr>
        <w:t>Bid shall remain valid for a minimum period of 30 days. No change in prices will be accepted during the validity period.</w:t>
      </w:r>
    </w:p>
    <w:p w14:paraId="2F47FD0D" w14:textId="77777777" w:rsidR="00995456" w:rsidRPr="003950A8" w:rsidRDefault="00995456">
      <w:pPr>
        <w:pStyle w:val="ListParagraph"/>
        <w:widowControl w:val="0"/>
        <w:numPr>
          <w:ilvl w:val="0"/>
          <w:numId w:val="8"/>
        </w:numPr>
        <w:tabs>
          <w:tab w:val="left" w:pos="1199"/>
        </w:tabs>
        <w:autoSpaceDE w:val="0"/>
        <w:autoSpaceDN w:val="0"/>
        <w:spacing w:after="0" w:line="240" w:lineRule="auto"/>
        <w:ind w:left="360"/>
        <w:contextualSpacing w:val="0"/>
        <w:jc w:val="both"/>
        <w:rPr>
          <w:rFonts w:ascii="Tahoma" w:eastAsia="Arial" w:hAnsi="Tahoma" w:cs="Tahoma"/>
          <w:spacing w:val="3"/>
          <w:sz w:val="19"/>
          <w:szCs w:val="19"/>
        </w:rPr>
      </w:pPr>
      <w:r w:rsidRPr="003950A8">
        <w:rPr>
          <w:rFonts w:ascii="Tahoma" w:eastAsia="Arial" w:hAnsi="Tahoma" w:cs="Tahoma"/>
          <w:spacing w:val="3"/>
          <w:sz w:val="19"/>
          <w:szCs w:val="19"/>
        </w:rPr>
        <w:t>The LNMIIT reserves the right to reject any quotation without assigning any reason.</w:t>
      </w:r>
    </w:p>
    <w:p w14:paraId="77C3A3A7" w14:textId="77777777" w:rsidR="00995456" w:rsidRPr="003950A8" w:rsidRDefault="00995456">
      <w:pPr>
        <w:pStyle w:val="ListParagraph"/>
        <w:widowControl w:val="0"/>
        <w:numPr>
          <w:ilvl w:val="0"/>
          <w:numId w:val="8"/>
        </w:numPr>
        <w:tabs>
          <w:tab w:val="left" w:pos="1199"/>
        </w:tabs>
        <w:autoSpaceDE w:val="0"/>
        <w:autoSpaceDN w:val="0"/>
        <w:spacing w:after="0" w:line="240" w:lineRule="auto"/>
        <w:ind w:left="360"/>
        <w:contextualSpacing w:val="0"/>
        <w:jc w:val="both"/>
        <w:rPr>
          <w:rFonts w:ascii="Tahoma" w:eastAsia="Arial" w:hAnsi="Tahoma" w:cs="Tahoma"/>
          <w:spacing w:val="3"/>
          <w:sz w:val="19"/>
          <w:szCs w:val="19"/>
        </w:rPr>
      </w:pPr>
      <w:r w:rsidRPr="003950A8">
        <w:rPr>
          <w:rFonts w:ascii="Tahoma" w:eastAsia="Arial" w:hAnsi="Tahoma" w:cs="Tahoma"/>
          <w:spacing w:val="3"/>
          <w:sz w:val="19"/>
          <w:szCs w:val="19"/>
        </w:rPr>
        <w:t>Payment terms shall be mutually decided and agreed upon between the Institute and the vendor.</w:t>
      </w:r>
    </w:p>
    <w:p w14:paraId="276A3CE6" w14:textId="77777777" w:rsidR="00995456" w:rsidRPr="003950A8" w:rsidRDefault="00995456">
      <w:pPr>
        <w:pStyle w:val="ListParagraph"/>
        <w:widowControl w:val="0"/>
        <w:numPr>
          <w:ilvl w:val="0"/>
          <w:numId w:val="8"/>
        </w:numPr>
        <w:tabs>
          <w:tab w:val="left" w:pos="1199"/>
        </w:tabs>
        <w:autoSpaceDE w:val="0"/>
        <w:autoSpaceDN w:val="0"/>
        <w:spacing w:after="0" w:line="240" w:lineRule="auto"/>
        <w:ind w:left="360"/>
        <w:contextualSpacing w:val="0"/>
        <w:jc w:val="both"/>
        <w:rPr>
          <w:rFonts w:ascii="Tahoma" w:eastAsia="Arial" w:hAnsi="Tahoma" w:cs="Tahoma"/>
          <w:spacing w:val="3"/>
          <w:sz w:val="19"/>
          <w:szCs w:val="19"/>
        </w:rPr>
      </w:pPr>
      <w:r w:rsidRPr="003950A8">
        <w:rPr>
          <w:rFonts w:ascii="Tahoma" w:eastAsia="Arial" w:hAnsi="Tahoma" w:cs="Tahoma"/>
          <w:spacing w:val="3"/>
          <w:sz w:val="19"/>
          <w:szCs w:val="19"/>
        </w:rPr>
        <w:t xml:space="preserve">The bidder must submit a No </w:t>
      </w:r>
      <w:proofErr w:type="gramStart"/>
      <w:r w:rsidRPr="003950A8">
        <w:rPr>
          <w:rFonts w:ascii="Tahoma" w:eastAsia="Arial" w:hAnsi="Tahoma" w:cs="Tahoma"/>
          <w:spacing w:val="3"/>
          <w:sz w:val="19"/>
          <w:szCs w:val="19"/>
        </w:rPr>
        <w:t>Conflict of Interest</w:t>
      </w:r>
      <w:proofErr w:type="gramEnd"/>
      <w:r w:rsidRPr="003950A8">
        <w:rPr>
          <w:rFonts w:ascii="Tahoma" w:eastAsia="Arial" w:hAnsi="Tahoma" w:cs="Tahoma"/>
          <w:spacing w:val="3"/>
          <w:sz w:val="19"/>
          <w:szCs w:val="19"/>
        </w:rPr>
        <w:t xml:space="preserve"> Declaration along with the bid.</w:t>
      </w:r>
    </w:p>
    <w:p w14:paraId="31AF0784" w14:textId="77777777" w:rsidR="00995456" w:rsidRPr="003950A8" w:rsidRDefault="00995456">
      <w:pPr>
        <w:pStyle w:val="ListParagraph"/>
        <w:widowControl w:val="0"/>
        <w:numPr>
          <w:ilvl w:val="0"/>
          <w:numId w:val="8"/>
        </w:numPr>
        <w:tabs>
          <w:tab w:val="left" w:pos="1199"/>
        </w:tabs>
        <w:autoSpaceDE w:val="0"/>
        <w:autoSpaceDN w:val="0"/>
        <w:spacing w:after="0" w:line="240" w:lineRule="auto"/>
        <w:ind w:left="360"/>
        <w:contextualSpacing w:val="0"/>
        <w:jc w:val="both"/>
        <w:rPr>
          <w:rFonts w:ascii="Tahoma" w:eastAsia="Arial" w:hAnsi="Tahoma" w:cs="Tahoma"/>
          <w:spacing w:val="3"/>
          <w:sz w:val="19"/>
          <w:szCs w:val="19"/>
        </w:rPr>
      </w:pPr>
      <w:r w:rsidRPr="003950A8">
        <w:rPr>
          <w:rFonts w:ascii="Tahoma" w:eastAsia="Arial" w:hAnsi="Tahoma" w:cs="Tahoma"/>
          <w:spacing w:val="3"/>
          <w:sz w:val="19"/>
          <w:szCs w:val="19"/>
        </w:rPr>
        <w:t>The bid must be submitted on the company’s letterhead and in the LNMIIT-prescribed format only.</w:t>
      </w:r>
    </w:p>
    <w:p w14:paraId="22C02321" w14:textId="77777777" w:rsidR="00995456" w:rsidRPr="003950A8" w:rsidRDefault="00995456">
      <w:pPr>
        <w:pStyle w:val="ListParagraph"/>
        <w:widowControl w:val="0"/>
        <w:numPr>
          <w:ilvl w:val="0"/>
          <w:numId w:val="8"/>
        </w:numPr>
        <w:tabs>
          <w:tab w:val="left" w:pos="1199"/>
        </w:tabs>
        <w:autoSpaceDE w:val="0"/>
        <w:autoSpaceDN w:val="0"/>
        <w:spacing w:after="0" w:line="240" w:lineRule="auto"/>
        <w:ind w:left="360"/>
        <w:contextualSpacing w:val="0"/>
        <w:jc w:val="both"/>
        <w:rPr>
          <w:rFonts w:ascii="Tahoma" w:eastAsia="Arial" w:hAnsi="Tahoma" w:cs="Tahoma"/>
          <w:spacing w:val="3"/>
          <w:sz w:val="19"/>
          <w:szCs w:val="19"/>
        </w:rPr>
      </w:pPr>
      <w:r w:rsidRPr="003950A8">
        <w:rPr>
          <w:rFonts w:ascii="Tahoma" w:eastAsia="Arial" w:hAnsi="Tahoma" w:cs="Tahoma"/>
          <w:spacing w:val="3"/>
          <w:sz w:val="19"/>
          <w:szCs w:val="19"/>
        </w:rPr>
        <w:t>Any item or service not being supplied by the bidder must be clearly mentioned separately in the bid.</w:t>
      </w:r>
    </w:p>
    <w:p w14:paraId="40106A1A" w14:textId="77777777" w:rsidR="00995456" w:rsidRPr="003950A8" w:rsidRDefault="00995456">
      <w:pPr>
        <w:pStyle w:val="ListParagraph"/>
        <w:widowControl w:val="0"/>
        <w:numPr>
          <w:ilvl w:val="0"/>
          <w:numId w:val="8"/>
        </w:numPr>
        <w:tabs>
          <w:tab w:val="left" w:pos="1199"/>
        </w:tabs>
        <w:autoSpaceDE w:val="0"/>
        <w:autoSpaceDN w:val="0"/>
        <w:spacing w:after="0" w:line="240" w:lineRule="auto"/>
        <w:ind w:left="360"/>
        <w:contextualSpacing w:val="0"/>
        <w:jc w:val="both"/>
        <w:rPr>
          <w:rFonts w:ascii="Tahoma" w:eastAsia="Arial" w:hAnsi="Tahoma" w:cs="Tahoma"/>
          <w:spacing w:val="3"/>
          <w:sz w:val="19"/>
          <w:szCs w:val="19"/>
        </w:rPr>
      </w:pPr>
      <w:r w:rsidRPr="003950A8">
        <w:rPr>
          <w:rFonts w:ascii="Tahoma" w:eastAsia="Arial" w:hAnsi="Tahoma" w:cs="Tahoma"/>
          <w:spacing w:val="3"/>
          <w:sz w:val="19"/>
          <w:szCs w:val="19"/>
        </w:rPr>
        <w:t>Vendors must provide a photocopy of their cheque/cancelled cheque along with the invoice for payment processing.</w:t>
      </w:r>
    </w:p>
    <w:p w14:paraId="50C33B5D" w14:textId="77777777" w:rsidR="00995456" w:rsidRPr="003950A8" w:rsidRDefault="00995456">
      <w:pPr>
        <w:pStyle w:val="ListParagraph"/>
        <w:widowControl w:val="0"/>
        <w:numPr>
          <w:ilvl w:val="0"/>
          <w:numId w:val="8"/>
        </w:numPr>
        <w:tabs>
          <w:tab w:val="left" w:pos="1199"/>
        </w:tabs>
        <w:autoSpaceDE w:val="0"/>
        <w:autoSpaceDN w:val="0"/>
        <w:spacing w:after="0" w:line="240" w:lineRule="auto"/>
        <w:ind w:left="360"/>
        <w:contextualSpacing w:val="0"/>
        <w:jc w:val="both"/>
        <w:rPr>
          <w:rFonts w:ascii="Tahoma" w:eastAsia="Arial" w:hAnsi="Tahoma" w:cs="Tahoma"/>
          <w:spacing w:val="3"/>
          <w:sz w:val="19"/>
          <w:szCs w:val="19"/>
        </w:rPr>
      </w:pPr>
      <w:r w:rsidRPr="003950A8">
        <w:rPr>
          <w:rFonts w:ascii="Tahoma" w:eastAsia="Arial" w:hAnsi="Tahoma" w:cs="Tahoma"/>
          <w:spacing w:val="3"/>
          <w:sz w:val="19"/>
          <w:szCs w:val="19"/>
        </w:rPr>
        <w:t>Prices shall be quoted in Indian Rupees (INR) only.</w:t>
      </w:r>
    </w:p>
    <w:p w14:paraId="6CC94968" w14:textId="77777777" w:rsidR="00995456" w:rsidRPr="003950A8" w:rsidRDefault="00995456">
      <w:pPr>
        <w:pStyle w:val="ListParagraph"/>
        <w:widowControl w:val="0"/>
        <w:numPr>
          <w:ilvl w:val="0"/>
          <w:numId w:val="8"/>
        </w:numPr>
        <w:tabs>
          <w:tab w:val="left" w:pos="1199"/>
        </w:tabs>
        <w:autoSpaceDE w:val="0"/>
        <w:autoSpaceDN w:val="0"/>
        <w:spacing w:after="0" w:line="240" w:lineRule="auto"/>
        <w:ind w:left="360"/>
        <w:contextualSpacing w:val="0"/>
        <w:jc w:val="both"/>
        <w:rPr>
          <w:rFonts w:ascii="Tahoma" w:eastAsia="Arial" w:hAnsi="Tahoma" w:cs="Tahoma"/>
          <w:spacing w:val="3"/>
          <w:sz w:val="19"/>
          <w:szCs w:val="19"/>
        </w:rPr>
      </w:pPr>
      <w:r w:rsidRPr="003950A8">
        <w:rPr>
          <w:rFonts w:ascii="Tahoma" w:eastAsia="Arial" w:hAnsi="Tahoma" w:cs="Tahoma"/>
          <w:spacing w:val="3"/>
          <w:sz w:val="19"/>
          <w:szCs w:val="19"/>
        </w:rPr>
        <w:t>Total prices shall be quoted for the complete scope of work as per technical specifications, inclusive of all taxes, duties, insurance, packing, forwarding, and incidental charges.</w:t>
      </w:r>
    </w:p>
    <w:p w14:paraId="011206D5" w14:textId="77777777" w:rsidR="00995456" w:rsidRPr="003950A8" w:rsidRDefault="00995456">
      <w:pPr>
        <w:pStyle w:val="ListParagraph"/>
        <w:widowControl w:val="0"/>
        <w:numPr>
          <w:ilvl w:val="0"/>
          <w:numId w:val="8"/>
        </w:numPr>
        <w:tabs>
          <w:tab w:val="left" w:pos="1199"/>
        </w:tabs>
        <w:autoSpaceDE w:val="0"/>
        <w:autoSpaceDN w:val="0"/>
        <w:spacing w:after="0" w:line="240" w:lineRule="auto"/>
        <w:ind w:left="360"/>
        <w:contextualSpacing w:val="0"/>
        <w:jc w:val="both"/>
        <w:rPr>
          <w:rFonts w:ascii="Tahoma" w:eastAsia="Arial" w:hAnsi="Tahoma" w:cs="Tahoma"/>
          <w:spacing w:val="3"/>
          <w:sz w:val="19"/>
          <w:szCs w:val="19"/>
        </w:rPr>
      </w:pPr>
      <w:r w:rsidRPr="003950A8">
        <w:rPr>
          <w:rFonts w:ascii="Tahoma" w:eastAsia="Arial" w:hAnsi="Tahoma" w:cs="Tahoma"/>
          <w:spacing w:val="3"/>
          <w:sz w:val="19"/>
          <w:szCs w:val="19"/>
        </w:rPr>
        <w:t>Agencies or individuals who are debarred or blacklisted are not permitted to participate in the tendering process. Any agency engaging a debarred person for negotiations or representation is also liable to be debarred.</w:t>
      </w:r>
    </w:p>
    <w:p w14:paraId="2B9CCA29" w14:textId="77777777" w:rsidR="00995456" w:rsidRPr="003950A8" w:rsidRDefault="00995456">
      <w:pPr>
        <w:pStyle w:val="ListParagraph"/>
        <w:widowControl w:val="0"/>
        <w:numPr>
          <w:ilvl w:val="0"/>
          <w:numId w:val="8"/>
        </w:numPr>
        <w:tabs>
          <w:tab w:val="left" w:pos="1199"/>
        </w:tabs>
        <w:autoSpaceDE w:val="0"/>
        <w:autoSpaceDN w:val="0"/>
        <w:spacing w:after="0" w:line="240" w:lineRule="auto"/>
        <w:ind w:left="360"/>
        <w:contextualSpacing w:val="0"/>
        <w:jc w:val="both"/>
        <w:rPr>
          <w:rFonts w:ascii="Tahoma" w:eastAsia="Arial" w:hAnsi="Tahoma" w:cs="Tahoma"/>
          <w:spacing w:val="3"/>
          <w:sz w:val="19"/>
          <w:szCs w:val="19"/>
        </w:rPr>
      </w:pPr>
      <w:r w:rsidRPr="003950A8">
        <w:rPr>
          <w:rFonts w:ascii="Tahoma" w:eastAsia="Arial" w:hAnsi="Tahoma" w:cs="Tahoma"/>
          <w:spacing w:val="3"/>
          <w:sz w:val="19"/>
          <w:szCs w:val="19"/>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90443E3" w14:textId="3F9C4B9F" w:rsidR="00995456" w:rsidRPr="003950A8" w:rsidRDefault="00995456">
      <w:pPr>
        <w:pStyle w:val="ListParagraph"/>
        <w:widowControl w:val="0"/>
        <w:numPr>
          <w:ilvl w:val="0"/>
          <w:numId w:val="8"/>
        </w:numPr>
        <w:tabs>
          <w:tab w:val="left" w:pos="1199"/>
        </w:tabs>
        <w:autoSpaceDE w:val="0"/>
        <w:autoSpaceDN w:val="0"/>
        <w:spacing w:after="0" w:line="240" w:lineRule="auto"/>
        <w:ind w:left="360"/>
        <w:contextualSpacing w:val="0"/>
        <w:jc w:val="both"/>
        <w:rPr>
          <w:rFonts w:ascii="Tahoma" w:eastAsia="Arial" w:hAnsi="Tahoma" w:cs="Tahoma"/>
          <w:spacing w:val="3"/>
          <w:sz w:val="19"/>
          <w:szCs w:val="19"/>
        </w:rPr>
      </w:pPr>
      <w:r w:rsidRPr="003950A8">
        <w:rPr>
          <w:rFonts w:ascii="Tahoma" w:eastAsia="Arial" w:hAnsi="Tahoma" w:cs="Tahoma"/>
          <w:spacing w:val="3"/>
          <w:sz w:val="19"/>
          <w:szCs w:val="19"/>
        </w:rPr>
        <w:t xml:space="preserve">In case two or more bidders quote the same rates, the final selection shall be made through a draw of lots conducted by a committee comprising LNMIIT administrative </w:t>
      </w:r>
      <w:r w:rsidR="00B57C87" w:rsidRPr="003950A8">
        <w:rPr>
          <w:rFonts w:ascii="Tahoma" w:eastAsia="Arial" w:hAnsi="Tahoma" w:cs="Tahoma"/>
          <w:spacing w:val="3"/>
          <w:sz w:val="19"/>
          <w:szCs w:val="19"/>
        </w:rPr>
        <w:t>members (</w:t>
      </w:r>
      <w:r w:rsidRPr="003950A8">
        <w:rPr>
          <w:rFonts w:ascii="Tahoma" w:eastAsia="Arial" w:hAnsi="Tahoma" w:cs="Tahoma"/>
          <w:spacing w:val="3"/>
          <w:sz w:val="19"/>
          <w:szCs w:val="19"/>
        </w:rPr>
        <w:t>PCC).</w:t>
      </w:r>
    </w:p>
    <w:p w14:paraId="73AD3B42" w14:textId="77777777" w:rsidR="00995456" w:rsidRPr="003950A8" w:rsidRDefault="00995456">
      <w:pPr>
        <w:pStyle w:val="ListParagraph"/>
        <w:widowControl w:val="0"/>
        <w:numPr>
          <w:ilvl w:val="0"/>
          <w:numId w:val="8"/>
        </w:numPr>
        <w:tabs>
          <w:tab w:val="left" w:pos="1199"/>
        </w:tabs>
        <w:autoSpaceDE w:val="0"/>
        <w:autoSpaceDN w:val="0"/>
        <w:spacing w:after="0" w:line="240" w:lineRule="auto"/>
        <w:ind w:left="360"/>
        <w:contextualSpacing w:val="0"/>
        <w:jc w:val="both"/>
        <w:rPr>
          <w:rFonts w:ascii="Tahoma" w:eastAsia="Arial" w:hAnsi="Tahoma" w:cs="Tahoma"/>
          <w:spacing w:val="3"/>
          <w:sz w:val="19"/>
          <w:szCs w:val="19"/>
        </w:rPr>
      </w:pPr>
      <w:r w:rsidRPr="003950A8">
        <w:rPr>
          <w:rFonts w:ascii="Tahoma" w:eastAsia="Arial" w:hAnsi="Tahoma" w:cs="Tahoma"/>
          <w:spacing w:val="3"/>
          <w:sz w:val="19"/>
          <w:szCs w:val="19"/>
        </w:rPr>
        <w:t>Vendors are required to visit the site and conduct a detailed survey before submitting their bid to understand the exact requirements. No request for additional items or modifications will be entertained later.</w:t>
      </w:r>
    </w:p>
    <w:p w14:paraId="57C748C3" w14:textId="77777777" w:rsidR="00995456" w:rsidRDefault="00995456">
      <w:pPr>
        <w:pStyle w:val="ListParagraph"/>
        <w:widowControl w:val="0"/>
        <w:numPr>
          <w:ilvl w:val="0"/>
          <w:numId w:val="8"/>
        </w:numPr>
        <w:tabs>
          <w:tab w:val="left" w:pos="1199"/>
        </w:tabs>
        <w:autoSpaceDE w:val="0"/>
        <w:autoSpaceDN w:val="0"/>
        <w:spacing w:after="0" w:line="240" w:lineRule="auto"/>
        <w:ind w:left="360"/>
        <w:contextualSpacing w:val="0"/>
        <w:jc w:val="both"/>
        <w:rPr>
          <w:rFonts w:ascii="Tahoma" w:eastAsia="Arial" w:hAnsi="Tahoma" w:cs="Tahoma"/>
          <w:spacing w:val="3"/>
          <w:sz w:val="19"/>
          <w:szCs w:val="19"/>
        </w:rPr>
      </w:pPr>
      <w:r w:rsidRPr="003950A8">
        <w:rPr>
          <w:rFonts w:ascii="Tahoma" w:eastAsia="Arial" w:hAnsi="Tahoma" w:cs="Tahoma"/>
          <w:spacing w:val="3"/>
          <w:sz w:val="19"/>
          <w:szCs w:val="19"/>
        </w:rPr>
        <w:t>A pre-bid meeting and/or site visit may be arranged prior to submission of bids to clarify any doubts regarding project details, scope of work, and required documents.</w:t>
      </w:r>
    </w:p>
    <w:p w14:paraId="133F4F5D" w14:textId="77777777" w:rsidR="00995456" w:rsidRPr="003950A8" w:rsidRDefault="00995456" w:rsidP="00995456">
      <w:pPr>
        <w:pStyle w:val="ListParagraph"/>
        <w:tabs>
          <w:tab w:val="left" w:pos="1199"/>
        </w:tabs>
        <w:ind w:left="360"/>
        <w:jc w:val="both"/>
        <w:rPr>
          <w:rFonts w:ascii="Tahoma" w:eastAsia="Arial" w:hAnsi="Tahoma" w:cs="Tahoma"/>
          <w:spacing w:val="3"/>
          <w:sz w:val="19"/>
          <w:szCs w:val="19"/>
        </w:rPr>
      </w:pPr>
    </w:p>
    <w:p w14:paraId="78A80588" w14:textId="77777777" w:rsidR="005143C6" w:rsidRDefault="005143C6" w:rsidP="00D92CCA">
      <w:pPr>
        <w:spacing w:after="0"/>
        <w:rPr>
          <w:rFonts w:ascii="Times New Roman" w:eastAsia="Times New Roman" w:hAnsi="Times New Roman" w:cs="Times New Roman"/>
          <w:b/>
          <w:snapToGrid w:val="0"/>
          <w:color w:val="FF0000"/>
          <w:kern w:val="0"/>
          <w:sz w:val="24"/>
          <w:szCs w:val="24"/>
          <w:lang w:val="en-US"/>
          <w14:ligatures w14:val="none"/>
        </w:rPr>
      </w:pPr>
    </w:p>
    <w:p w14:paraId="61CB9AD5" w14:textId="77777777" w:rsidR="005143C6" w:rsidRDefault="005143C6" w:rsidP="00BF5BC5">
      <w:pPr>
        <w:spacing w:after="0"/>
        <w:ind w:left="-567" w:firstLine="1287"/>
        <w:rPr>
          <w:rFonts w:ascii="Times New Roman" w:eastAsia="Times New Roman" w:hAnsi="Times New Roman" w:cs="Times New Roman"/>
          <w:b/>
          <w:snapToGrid w:val="0"/>
          <w:color w:val="FF0000"/>
          <w:kern w:val="0"/>
          <w:sz w:val="24"/>
          <w:szCs w:val="24"/>
          <w:lang w:val="en-US"/>
          <w14:ligatures w14:val="none"/>
        </w:rPr>
      </w:pPr>
    </w:p>
    <w:p w14:paraId="1FE5485A" w14:textId="77777777" w:rsidR="005143C6" w:rsidRDefault="005143C6" w:rsidP="00BF5BC5">
      <w:pPr>
        <w:spacing w:after="0"/>
        <w:ind w:left="-567" w:firstLine="1287"/>
        <w:rPr>
          <w:rFonts w:ascii="Times New Roman" w:eastAsia="Times New Roman" w:hAnsi="Times New Roman" w:cs="Times New Roman"/>
          <w:b/>
          <w:snapToGrid w:val="0"/>
          <w:color w:val="FF0000"/>
          <w:kern w:val="0"/>
          <w:sz w:val="24"/>
          <w:szCs w:val="24"/>
          <w:lang w:val="en-US"/>
          <w14:ligatures w14:val="none"/>
        </w:rPr>
      </w:pPr>
    </w:p>
    <w:p w14:paraId="64708D47" w14:textId="77777777" w:rsidR="005143C6" w:rsidRDefault="005143C6" w:rsidP="00BF5BC5">
      <w:pPr>
        <w:spacing w:after="0"/>
        <w:ind w:left="-567" w:firstLine="1287"/>
        <w:rPr>
          <w:rFonts w:ascii="Times New Roman" w:eastAsia="Times New Roman" w:hAnsi="Times New Roman" w:cs="Times New Roman"/>
          <w:b/>
          <w:snapToGrid w:val="0"/>
          <w:color w:val="FF0000"/>
          <w:kern w:val="0"/>
          <w:sz w:val="24"/>
          <w:szCs w:val="24"/>
          <w:lang w:val="en-US"/>
          <w14:ligatures w14:val="none"/>
        </w:rPr>
      </w:pPr>
    </w:p>
    <w:p w14:paraId="255355A5" w14:textId="3A157685" w:rsidR="00BF5BC5" w:rsidRPr="00A459FC" w:rsidRDefault="00BF5BC5" w:rsidP="00BF5BC5">
      <w:pPr>
        <w:spacing w:after="0"/>
        <w:ind w:left="-567" w:firstLine="1287"/>
        <w:rPr>
          <w:rFonts w:ascii="Times New Roman" w:eastAsia="Times New Roman" w:hAnsi="Times New Roman" w:cs="Times New Roman"/>
          <w:b/>
          <w:snapToGrid w:val="0"/>
          <w:kern w:val="0"/>
          <w:sz w:val="28"/>
          <w:szCs w:val="28"/>
          <w:lang w:val="en-US"/>
          <w14:ligatures w14:val="none"/>
        </w:rPr>
      </w:pPr>
      <w:r w:rsidRPr="00A459FC">
        <w:rPr>
          <w:rFonts w:ascii="Times New Roman" w:eastAsia="Times New Roman" w:hAnsi="Times New Roman" w:cs="Times New Roman"/>
          <w:b/>
          <w:snapToGrid w:val="0"/>
          <w:kern w:val="0"/>
          <w:sz w:val="28"/>
          <w:szCs w:val="28"/>
          <w:lang w:val="en-US"/>
          <w14:ligatures w14:val="none"/>
        </w:rPr>
        <w:t xml:space="preserve">Date: - </w:t>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t>Seal &amp; Signature.</w:t>
      </w:r>
    </w:p>
    <w:p w14:paraId="3E7E52D2" w14:textId="77777777" w:rsidR="00BF5BC5" w:rsidRPr="00A459FC" w:rsidRDefault="00BF5BC5" w:rsidP="00BF5BC5">
      <w:pPr>
        <w:spacing w:after="0"/>
        <w:ind w:left="-567"/>
        <w:rPr>
          <w:rFonts w:ascii="Times New Roman" w:eastAsia="Times New Roman" w:hAnsi="Times New Roman" w:cs="Times New Roman"/>
          <w:b/>
          <w:snapToGrid w:val="0"/>
          <w:kern w:val="0"/>
          <w:sz w:val="28"/>
          <w:szCs w:val="28"/>
          <w:lang w:val="en-US"/>
          <w14:ligatures w14:val="none"/>
        </w:rPr>
      </w:pP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p>
    <w:p w14:paraId="090962A7" w14:textId="6F698774" w:rsidR="00BF5BC5" w:rsidRPr="00A459FC" w:rsidRDefault="00BF5BC5" w:rsidP="00BF5BC5">
      <w:pPr>
        <w:spacing w:after="0"/>
        <w:ind w:left="6633" w:firstLine="567"/>
        <w:rPr>
          <w:rFonts w:ascii="Times New Roman" w:eastAsia="Times New Roman" w:hAnsi="Times New Roman" w:cs="Times New Roman"/>
          <w:b/>
          <w:snapToGrid w:val="0"/>
          <w:kern w:val="0"/>
          <w:sz w:val="28"/>
          <w:szCs w:val="28"/>
          <w:lang w:val="en-US"/>
          <w14:ligatures w14:val="none"/>
        </w:rPr>
      </w:pPr>
      <w:r w:rsidRPr="00A459FC">
        <w:rPr>
          <w:rFonts w:ascii="Times New Roman" w:eastAsia="Times New Roman" w:hAnsi="Times New Roman" w:cs="Times New Roman"/>
          <w:b/>
          <w:snapToGrid w:val="0"/>
          <w:kern w:val="0"/>
          <w:sz w:val="28"/>
          <w:szCs w:val="28"/>
          <w:lang w:val="en-US"/>
          <w14:ligatures w14:val="none"/>
        </w:rPr>
        <w:t>Name: -</w:t>
      </w:r>
    </w:p>
    <w:p w14:paraId="0D1ED18C" w14:textId="77777777" w:rsidR="00BF5BC5" w:rsidRPr="00A459FC" w:rsidRDefault="00BF5BC5" w:rsidP="00BF5BC5">
      <w:pPr>
        <w:spacing w:after="0"/>
        <w:ind w:left="-567"/>
        <w:rPr>
          <w:rFonts w:ascii="Times New Roman" w:eastAsia="Times New Roman" w:hAnsi="Times New Roman" w:cs="Times New Roman"/>
          <w:b/>
          <w:snapToGrid w:val="0"/>
          <w:kern w:val="0"/>
          <w:sz w:val="28"/>
          <w:szCs w:val="28"/>
          <w:lang w:val="en-US"/>
          <w14:ligatures w14:val="none"/>
        </w:rPr>
      </w:pP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p>
    <w:p w14:paraId="481A4DA0" w14:textId="0F3C0880" w:rsidR="00BF5BC5" w:rsidRPr="00A459FC" w:rsidRDefault="00BF5BC5" w:rsidP="00BF5BC5">
      <w:pPr>
        <w:spacing w:after="0"/>
        <w:ind w:left="5346" w:firstLine="1854"/>
        <w:rPr>
          <w:rFonts w:ascii="Times New Roman" w:eastAsia="Times New Roman" w:hAnsi="Times New Roman" w:cs="Times New Roman"/>
          <w:b/>
          <w:snapToGrid w:val="0"/>
          <w:kern w:val="0"/>
          <w:sz w:val="28"/>
          <w:szCs w:val="28"/>
          <w:lang w:val="en-US"/>
          <w14:ligatures w14:val="none"/>
        </w:rPr>
      </w:pPr>
      <w:r w:rsidRPr="00A459FC">
        <w:rPr>
          <w:rFonts w:ascii="Times New Roman" w:eastAsia="Times New Roman" w:hAnsi="Times New Roman" w:cs="Times New Roman"/>
          <w:b/>
          <w:snapToGrid w:val="0"/>
          <w:kern w:val="0"/>
          <w:sz w:val="28"/>
          <w:szCs w:val="28"/>
          <w:lang w:val="en-US"/>
          <w14:ligatures w14:val="none"/>
        </w:rPr>
        <w:t>Designation: -</w:t>
      </w:r>
    </w:p>
    <w:p w14:paraId="736C7B1E" w14:textId="77777777" w:rsidR="00BF5BC5" w:rsidRPr="00A459FC" w:rsidRDefault="00BF5BC5" w:rsidP="00BF5BC5">
      <w:pPr>
        <w:spacing w:after="0"/>
        <w:ind w:left="5346" w:firstLine="1854"/>
        <w:rPr>
          <w:rFonts w:ascii="Times New Roman" w:eastAsia="Times New Roman" w:hAnsi="Times New Roman" w:cs="Times New Roman"/>
          <w:b/>
          <w:snapToGrid w:val="0"/>
          <w:kern w:val="0"/>
          <w:sz w:val="28"/>
          <w:szCs w:val="28"/>
          <w:lang w:val="en-US"/>
          <w14:ligatures w14:val="none"/>
        </w:rPr>
      </w:pPr>
    </w:p>
    <w:p w14:paraId="3420CC5E" w14:textId="77777777" w:rsidR="00BF5BC5" w:rsidRPr="00A459FC" w:rsidRDefault="00BF5BC5" w:rsidP="00BF5BC5">
      <w:pPr>
        <w:spacing w:after="0"/>
        <w:ind w:left="-567" w:firstLine="1287"/>
        <w:rPr>
          <w:rFonts w:ascii="Times New Roman" w:eastAsia="Times New Roman" w:hAnsi="Times New Roman" w:cs="Times New Roman"/>
          <w:b/>
          <w:snapToGrid w:val="0"/>
          <w:kern w:val="0"/>
          <w:sz w:val="28"/>
          <w:szCs w:val="28"/>
          <w:lang w:val="en-US"/>
          <w14:ligatures w14:val="none"/>
        </w:rPr>
      </w:pPr>
      <w:r w:rsidRPr="00A459FC">
        <w:rPr>
          <w:rFonts w:ascii="Times New Roman" w:eastAsia="Times New Roman" w:hAnsi="Times New Roman" w:cs="Times New Roman"/>
          <w:b/>
          <w:snapToGrid w:val="0"/>
          <w:kern w:val="0"/>
          <w:sz w:val="28"/>
          <w:szCs w:val="28"/>
          <w:lang w:val="en-US"/>
          <w14:ligatures w14:val="none"/>
        </w:rPr>
        <w:t>Place: -</w:t>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r>
      <w:r w:rsidRPr="00A459FC">
        <w:rPr>
          <w:rFonts w:ascii="Times New Roman" w:eastAsia="Times New Roman" w:hAnsi="Times New Roman" w:cs="Times New Roman"/>
          <w:b/>
          <w:snapToGrid w:val="0"/>
          <w:kern w:val="0"/>
          <w:sz w:val="28"/>
          <w:szCs w:val="28"/>
          <w:lang w:val="en-US"/>
          <w14:ligatures w14:val="none"/>
        </w:rPr>
        <w:tab/>
        <w:t xml:space="preserve">Mobile </w:t>
      </w:r>
      <w:proofErr w:type="gramStart"/>
      <w:r w:rsidRPr="00A459FC">
        <w:rPr>
          <w:rFonts w:ascii="Times New Roman" w:eastAsia="Times New Roman" w:hAnsi="Times New Roman" w:cs="Times New Roman"/>
          <w:b/>
          <w:snapToGrid w:val="0"/>
          <w:kern w:val="0"/>
          <w:sz w:val="28"/>
          <w:szCs w:val="28"/>
          <w:lang w:val="en-US"/>
          <w14:ligatures w14:val="none"/>
        </w:rPr>
        <w:t>No.:-</w:t>
      </w:r>
      <w:proofErr w:type="gramEnd"/>
    </w:p>
    <w:bookmarkEnd w:id="6"/>
    <w:p w14:paraId="66C01291" w14:textId="77777777" w:rsidR="00F259E7" w:rsidRPr="00A459FC" w:rsidRDefault="00F259E7" w:rsidP="0019348D">
      <w:pPr>
        <w:spacing w:after="0"/>
        <w:ind w:left="-567"/>
        <w:rPr>
          <w:rFonts w:ascii="Times New Roman" w:eastAsia="Times New Roman" w:hAnsi="Times New Roman" w:cs="Times New Roman"/>
          <w:b/>
          <w:snapToGrid w:val="0"/>
          <w:kern w:val="0"/>
          <w:sz w:val="28"/>
          <w:szCs w:val="28"/>
          <w:lang w:val="en-US"/>
          <w14:ligatures w14:val="none"/>
        </w:rPr>
      </w:pPr>
    </w:p>
    <w:sectPr w:rsidR="00F259E7" w:rsidRPr="00A459FC" w:rsidSect="00192DDE">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B24145" w14:textId="77777777" w:rsidR="00990283" w:rsidRDefault="00990283" w:rsidP="001F4311">
      <w:pPr>
        <w:spacing w:after="0" w:line="240" w:lineRule="auto"/>
      </w:pPr>
      <w:r>
        <w:separator/>
      </w:r>
    </w:p>
  </w:endnote>
  <w:endnote w:type="continuationSeparator" w:id="0">
    <w:p w14:paraId="147D05A5" w14:textId="77777777" w:rsidR="00990283" w:rsidRDefault="00990283" w:rsidP="001F43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2506439"/>
      <w:docPartObj>
        <w:docPartGallery w:val="Page Numbers (Bottom of Page)"/>
        <w:docPartUnique/>
      </w:docPartObj>
    </w:sdtPr>
    <w:sdtEndPr>
      <w:rPr>
        <w:noProof/>
      </w:rPr>
    </w:sdtEndPr>
    <w:sdtContent>
      <w:p w14:paraId="50A4ADA5" w14:textId="195CAE3B" w:rsidR="00F37364" w:rsidRDefault="00F3736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295C16" w14:textId="77777777" w:rsidR="00F37364" w:rsidRDefault="00F373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27DB9D" w14:textId="77777777" w:rsidR="00990283" w:rsidRDefault="00990283" w:rsidP="001F4311">
      <w:pPr>
        <w:spacing w:after="0" w:line="240" w:lineRule="auto"/>
      </w:pPr>
      <w:r>
        <w:separator/>
      </w:r>
    </w:p>
  </w:footnote>
  <w:footnote w:type="continuationSeparator" w:id="0">
    <w:p w14:paraId="359FCF95" w14:textId="77777777" w:rsidR="00990283" w:rsidRDefault="00990283" w:rsidP="001F43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0FEE695E"/>
    <w:lvl w:ilvl="0">
      <w:numFmt w:val="bullet"/>
      <w:lvlText w:val="*"/>
      <w:lvlJc w:val="left"/>
    </w:lvl>
  </w:abstractNum>
  <w:abstractNum w:abstractNumId="1"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2" w15:restartNumberingAfterBreak="0">
    <w:nsid w:val="040B425E"/>
    <w:multiLevelType w:val="multilevel"/>
    <w:tmpl w:val="B5C02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3919F3"/>
    <w:multiLevelType w:val="multilevel"/>
    <w:tmpl w:val="59BAC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F02991"/>
    <w:multiLevelType w:val="multilevel"/>
    <w:tmpl w:val="973C6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B91F54"/>
    <w:multiLevelType w:val="multilevel"/>
    <w:tmpl w:val="0A42D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C64CC1"/>
    <w:multiLevelType w:val="multilevel"/>
    <w:tmpl w:val="A1ACC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841901"/>
    <w:multiLevelType w:val="hybridMultilevel"/>
    <w:tmpl w:val="35A0A2C6"/>
    <w:lvl w:ilvl="0" w:tplc="2FB0C5B6">
      <w:start w:val="1"/>
      <w:numFmt w:val="decimal"/>
      <w:lvlText w:val="%1)"/>
      <w:lvlJc w:val="left"/>
      <w:pPr>
        <w:ind w:left="644" w:hanging="360"/>
      </w:pPr>
      <w:rPr>
        <w:rFonts w:hint="default"/>
        <w:b w:val="0"/>
        <w:bCs/>
        <w:sz w:val="24"/>
        <w:szCs w:val="24"/>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21FA2A73"/>
    <w:multiLevelType w:val="hybridMultilevel"/>
    <w:tmpl w:val="CF5CB698"/>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22787C9C"/>
    <w:multiLevelType w:val="multilevel"/>
    <w:tmpl w:val="35A0A2C6"/>
    <w:styleLink w:val="CurrentList1"/>
    <w:lvl w:ilvl="0">
      <w:start w:val="1"/>
      <w:numFmt w:val="decimal"/>
      <w:lvlText w:val="%1)"/>
      <w:lvlJc w:val="left"/>
      <w:pPr>
        <w:ind w:left="720" w:hanging="360"/>
      </w:pPr>
      <w:rPr>
        <w:rFonts w:hint="default"/>
        <w:b w:val="0"/>
        <w:bCs/>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4464CCB"/>
    <w:multiLevelType w:val="hybridMultilevel"/>
    <w:tmpl w:val="F9BC614C"/>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24A45758"/>
    <w:multiLevelType w:val="hybridMultilevel"/>
    <w:tmpl w:val="23C6CDA8"/>
    <w:lvl w:ilvl="0" w:tplc="4238E3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A1F77F6"/>
    <w:multiLevelType w:val="multilevel"/>
    <w:tmpl w:val="A6FC9C1A"/>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AA87CD3"/>
    <w:multiLevelType w:val="multilevel"/>
    <w:tmpl w:val="E4FA0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BF14CC9"/>
    <w:multiLevelType w:val="hybridMultilevel"/>
    <w:tmpl w:val="94ECB3E0"/>
    <w:lvl w:ilvl="0" w:tplc="F3489DEA">
      <w:start w:val="1"/>
      <w:numFmt w:val="decimal"/>
      <w:lvlText w:val="%1."/>
      <w:lvlJc w:val="left"/>
      <w:pPr>
        <w:ind w:left="644" w:hanging="360"/>
      </w:pPr>
      <w:rPr>
        <w:rFonts w:hint="default"/>
      </w:rPr>
    </w:lvl>
    <w:lvl w:ilvl="1" w:tplc="40090019" w:tentative="1">
      <w:start w:val="1"/>
      <w:numFmt w:val="lowerLetter"/>
      <w:lvlText w:val="%2."/>
      <w:lvlJc w:val="left"/>
      <w:pPr>
        <w:ind w:left="1364" w:hanging="360"/>
      </w:pPr>
    </w:lvl>
    <w:lvl w:ilvl="2" w:tplc="4009001B" w:tentative="1">
      <w:start w:val="1"/>
      <w:numFmt w:val="lowerRoman"/>
      <w:lvlText w:val="%3."/>
      <w:lvlJc w:val="right"/>
      <w:pPr>
        <w:ind w:left="2084" w:hanging="180"/>
      </w:pPr>
    </w:lvl>
    <w:lvl w:ilvl="3" w:tplc="4009000F" w:tentative="1">
      <w:start w:val="1"/>
      <w:numFmt w:val="decimal"/>
      <w:lvlText w:val="%4."/>
      <w:lvlJc w:val="left"/>
      <w:pPr>
        <w:ind w:left="2804" w:hanging="360"/>
      </w:pPr>
    </w:lvl>
    <w:lvl w:ilvl="4" w:tplc="40090019" w:tentative="1">
      <w:start w:val="1"/>
      <w:numFmt w:val="lowerLetter"/>
      <w:lvlText w:val="%5."/>
      <w:lvlJc w:val="left"/>
      <w:pPr>
        <w:ind w:left="3524" w:hanging="360"/>
      </w:pPr>
    </w:lvl>
    <w:lvl w:ilvl="5" w:tplc="4009001B" w:tentative="1">
      <w:start w:val="1"/>
      <w:numFmt w:val="lowerRoman"/>
      <w:lvlText w:val="%6."/>
      <w:lvlJc w:val="right"/>
      <w:pPr>
        <w:ind w:left="4244" w:hanging="180"/>
      </w:pPr>
    </w:lvl>
    <w:lvl w:ilvl="6" w:tplc="4009000F" w:tentative="1">
      <w:start w:val="1"/>
      <w:numFmt w:val="decimal"/>
      <w:lvlText w:val="%7."/>
      <w:lvlJc w:val="left"/>
      <w:pPr>
        <w:ind w:left="4964" w:hanging="360"/>
      </w:pPr>
    </w:lvl>
    <w:lvl w:ilvl="7" w:tplc="40090019" w:tentative="1">
      <w:start w:val="1"/>
      <w:numFmt w:val="lowerLetter"/>
      <w:lvlText w:val="%8."/>
      <w:lvlJc w:val="left"/>
      <w:pPr>
        <w:ind w:left="5684" w:hanging="360"/>
      </w:pPr>
    </w:lvl>
    <w:lvl w:ilvl="8" w:tplc="4009001B" w:tentative="1">
      <w:start w:val="1"/>
      <w:numFmt w:val="lowerRoman"/>
      <w:lvlText w:val="%9."/>
      <w:lvlJc w:val="right"/>
      <w:pPr>
        <w:ind w:left="6404" w:hanging="180"/>
      </w:pPr>
    </w:lvl>
  </w:abstractNum>
  <w:abstractNum w:abstractNumId="15" w15:restartNumberingAfterBreak="0">
    <w:nsid w:val="3C9278AD"/>
    <w:multiLevelType w:val="multilevel"/>
    <w:tmpl w:val="9A0E9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50595F"/>
    <w:multiLevelType w:val="multilevel"/>
    <w:tmpl w:val="9A3A5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AB3AB2"/>
    <w:multiLevelType w:val="multilevel"/>
    <w:tmpl w:val="F6ACB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6EA523D"/>
    <w:multiLevelType w:val="multilevel"/>
    <w:tmpl w:val="79F4F6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DAD1C12"/>
    <w:multiLevelType w:val="hybridMultilevel"/>
    <w:tmpl w:val="B1129BAE"/>
    <w:lvl w:ilvl="0" w:tplc="C712908C">
      <w:start w:val="1"/>
      <w:numFmt w:val="decimal"/>
      <w:lvlText w:val="%1."/>
      <w:lvlJc w:val="left"/>
      <w:pPr>
        <w:ind w:left="502" w:hanging="360"/>
      </w:pPr>
      <w:rPr>
        <w:rFonts w:ascii="Tahoma" w:hAnsi="Tahoma" w:cs="Tahoma" w:hint="default"/>
        <w:b w:val="0"/>
        <w:sz w:val="22"/>
        <w:szCs w:val="22"/>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start w:val="1"/>
      <w:numFmt w:val="decimal"/>
      <w:lvlText w:val="%4."/>
      <w:lvlJc w:val="left"/>
      <w:pPr>
        <w:ind w:left="2790" w:hanging="360"/>
      </w:pPr>
    </w:lvl>
    <w:lvl w:ilvl="4" w:tplc="04090019">
      <w:start w:val="1"/>
      <w:numFmt w:val="lowerLetter"/>
      <w:lvlText w:val="%5."/>
      <w:lvlJc w:val="left"/>
      <w:pPr>
        <w:ind w:left="3510" w:hanging="360"/>
      </w:pPr>
    </w:lvl>
    <w:lvl w:ilvl="5" w:tplc="0409001B">
      <w:start w:val="1"/>
      <w:numFmt w:val="lowerRoman"/>
      <w:lvlText w:val="%6."/>
      <w:lvlJc w:val="right"/>
      <w:pPr>
        <w:ind w:left="4230" w:hanging="180"/>
      </w:pPr>
    </w:lvl>
    <w:lvl w:ilvl="6" w:tplc="0409000F">
      <w:start w:val="1"/>
      <w:numFmt w:val="decimal"/>
      <w:lvlText w:val="%7."/>
      <w:lvlJc w:val="left"/>
      <w:pPr>
        <w:ind w:left="4950" w:hanging="360"/>
      </w:pPr>
    </w:lvl>
    <w:lvl w:ilvl="7" w:tplc="04090019">
      <w:start w:val="1"/>
      <w:numFmt w:val="lowerLetter"/>
      <w:lvlText w:val="%8."/>
      <w:lvlJc w:val="left"/>
      <w:pPr>
        <w:ind w:left="5670" w:hanging="360"/>
      </w:pPr>
    </w:lvl>
    <w:lvl w:ilvl="8" w:tplc="0409001B">
      <w:start w:val="1"/>
      <w:numFmt w:val="lowerRoman"/>
      <w:lvlText w:val="%9."/>
      <w:lvlJc w:val="right"/>
      <w:pPr>
        <w:ind w:left="6390" w:hanging="180"/>
      </w:pPr>
    </w:lvl>
  </w:abstractNum>
  <w:abstractNum w:abstractNumId="20" w15:restartNumberingAfterBreak="0">
    <w:nsid w:val="4DD34ED5"/>
    <w:multiLevelType w:val="multilevel"/>
    <w:tmpl w:val="1E760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1765158"/>
    <w:multiLevelType w:val="multilevel"/>
    <w:tmpl w:val="A8CE9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5C35C39"/>
    <w:multiLevelType w:val="multilevel"/>
    <w:tmpl w:val="8F9CE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C9A5A2B"/>
    <w:multiLevelType w:val="hybridMultilevel"/>
    <w:tmpl w:val="319470B2"/>
    <w:lvl w:ilvl="0" w:tplc="2CA2C69E">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32A09DC"/>
    <w:multiLevelType w:val="multilevel"/>
    <w:tmpl w:val="F58C84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3771354"/>
    <w:multiLevelType w:val="multilevel"/>
    <w:tmpl w:val="70528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39A53A4"/>
    <w:multiLevelType w:val="multilevel"/>
    <w:tmpl w:val="05805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5041FA1"/>
    <w:multiLevelType w:val="multilevel"/>
    <w:tmpl w:val="5E6A6F58"/>
    <w:lvl w:ilvl="0">
      <w:start w:val="1"/>
      <w:numFmt w:val="bullet"/>
      <w:lvlText w:val=""/>
      <w:lvlJc w:val="left"/>
      <w:pPr>
        <w:tabs>
          <w:tab w:val="num" w:pos="720"/>
        </w:tabs>
        <w:ind w:left="720" w:hanging="360"/>
      </w:pPr>
      <w:rPr>
        <w:rFonts w:ascii="Symbol" w:hAnsi="Symbol" w:hint="default"/>
        <w:sz w:val="20"/>
      </w:rPr>
    </w:lvl>
    <w:lvl w:ilvl="1">
      <w:start w:val="9"/>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6312B19"/>
    <w:multiLevelType w:val="multilevel"/>
    <w:tmpl w:val="45BA8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AEA678A"/>
    <w:multiLevelType w:val="multilevel"/>
    <w:tmpl w:val="DD1AE55A"/>
    <w:lvl w:ilvl="0">
      <w:start w:val="1"/>
      <w:numFmt w:val="decimal"/>
      <w:lvlText w:val="%1."/>
      <w:lvlJc w:val="left"/>
      <w:pPr>
        <w:ind w:left="1080" w:hanging="720"/>
      </w:pPr>
      <w:rPr>
        <w:rFonts w:hint="default"/>
        <w:b w:val="0"/>
        <w:color w:val="000006"/>
        <w:sz w:val="22"/>
      </w:rPr>
    </w:lvl>
    <w:lvl w:ilvl="1">
      <w:start w:val="12"/>
      <w:numFmt w:val="decimal"/>
      <w:isLgl/>
      <w:lvlText w:val="%1.%2"/>
      <w:lvlJc w:val="left"/>
      <w:pPr>
        <w:ind w:left="990" w:hanging="630"/>
      </w:pPr>
      <w:rPr>
        <w:rFonts w:hint="default"/>
        <w:color w:val="000007"/>
      </w:rPr>
    </w:lvl>
    <w:lvl w:ilvl="2">
      <w:start w:val="1"/>
      <w:numFmt w:val="decimal"/>
      <w:isLgl/>
      <w:lvlText w:val="%1.%2.%3"/>
      <w:lvlJc w:val="left"/>
      <w:pPr>
        <w:ind w:left="1080" w:hanging="720"/>
      </w:pPr>
      <w:rPr>
        <w:rFonts w:hint="default"/>
        <w:color w:val="000007"/>
      </w:rPr>
    </w:lvl>
    <w:lvl w:ilvl="3">
      <w:start w:val="1"/>
      <w:numFmt w:val="decimal"/>
      <w:isLgl/>
      <w:lvlText w:val="%1.%2.%3.%4"/>
      <w:lvlJc w:val="left"/>
      <w:pPr>
        <w:ind w:left="1440" w:hanging="1080"/>
      </w:pPr>
      <w:rPr>
        <w:rFonts w:hint="default"/>
        <w:color w:val="000007"/>
      </w:rPr>
    </w:lvl>
    <w:lvl w:ilvl="4">
      <w:start w:val="1"/>
      <w:numFmt w:val="decimal"/>
      <w:isLgl/>
      <w:lvlText w:val="%1.%2.%3.%4.%5"/>
      <w:lvlJc w:val="left"/>
      <w:pPr>
        <w:ind w:left="1440" w:hanging="1080"/>
      </w:pPr>
      <w:rPr>
        <w:rFonts w:hint="default"/>
        <w:color w:val="000007"/>
      </w:rPr>
    </w:lvl>
    <w:lvl w:ilvl="5">
      <w:start w:val="1"/>
      <w:numFmt w:val="decimal"/>
      <w:isLgl/>
      <w:lvlText w:val="%1.%2.%3.%4.%5.%6"/>
      <w:lvlJc w:val="left"/>
      <w:pPr>
        <w:ind w:left="1800" w:hanging="1440"/>
      </w:pPr>
      <w:rPr>
        <w:rFonts w:hint="default"/>
        <w:color w:val="000007"/>
      </w:rPr>
    </w:lvl>
    <w:lvl w:ilvl="6">
      <w:start w:val="1"/>
      <w:numFmt w:val="decimal"/>
      <w:isLgl/>
      <w:lvlText w:val="%1.%2.%3.%4.%5.%6.%7"/>
      <w:lvlJc w:val="left"/>
      <w:pPr>
        <w:ind w:left="1800" w:hanging="1440"/>
      </w:pPr>
      <w:rPr>
        <w:rFonts w:hint="default"/>
        <w:color w:val="000007"/>
      </w:rPr>
    </w:lvl>
    <w:lvl w:ilvl="7">
      <w:start w:val="1"/>
      <w:numFmt w:val="decimal"/>
      <w:isLgl/>
      <w:lvlText w:val="%1.%2.%3.%4.%5.%6.%7.%8"/>
      <w:lvlJc w:val="left"/>
      <w:pPr>
        <w:ind w:left="2160" w:hanging="1800"/>
      </w:pPr>
      <w:rPr>
        <w:rFonts w:hint="default"/>
        <w:color w:val="000007"/>
      </w:rPr>
    </w:lvl>
    <w:lvl w:ilvl="8">
      <w:start w:val="1"/>
      <w:numFmt w:val="decimal"/>
      <w:isLgl/>
      <w:lvlText w:val="%1.%2.%3.%4.%5.%6.%7.%8.%9"/>
      <w:lvlJc w:val="left"/>
      <w:pPr>
        <w:ind w:left="2160" w:hanging="1800"/>
      </w:pPr>
      <w:rPr>
        <w:rFonts w:hint="default"/>
        <w:color w:val="000007"/>
      </w:rPr>
    </w:lvl>
  </w:abstractNum>
  <w:abstractNum w:abstractNumId="30" w15:restartNumberingAfterBreak="0">
    <w:nsid w:val="6C3C12AB"/>
    <w:multiLevelType w:val="hybridMultilevel"/>
    <w:tmpl w:val="0D5E5406"/>
    <w:lvl w:ilvl="0" w:tplc="56AA2A6E">
      <w:start w:val="2"/>
      <w:numFmt w:val="bullet"/>
      <w:lvlText w:val=""/>
      <w:lvlJc w:val="left"/>
      <w:pPr>
        <w:ind w:left="720" w:hanging="360"/>
      </w:pPr>
      <w:rPr>
        <w:rFonts w:ascii="Symbol" w:eastAsiaTheme="minorHAnsi" w:hAnsi="Symbol"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1" w15:restartNumberingAfterBreak="0">
    <w:nsid w:val="73317343"/>
    <w:multiLevelType w:val="hybridMultilevel"/>
    <w:tmpl w:val="B2D2BEA8"/>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2" w15:restartNumberingAfterBreak="0">
    <w:nsid w:val="76C24204"/>
    <w:multiLevelType w:val="multilevel"/>
    <w:tmpl w:val="B02AE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CBB6563"/>
    <w:multiLevelType w:val="hybridMultilevel"/>
    <w:tmpl w:val="6DB411C2"/>
    <w:lvl w:ilvl="0" w:tplc="0409001B">
      <w:start w:val="1"/>
      <w:numFmt w:val="lowerRoman"/>
      <w:lvlText w:val="%1."/>
      <w:lvlJc w:val="right"/>
      <w:pPr>
        <w:tabs>
          <w:tab w:val="num" w:pos="810"/>
        </w:tabs>
        <w:ind w:left="810" w:hanging="360"/>
      </w:pPr>
    </w:lvl>
    <w:lvl w:ilvl="1" w:tplc="26A87028">
      <w:start w:val="15"/>
      <w:numFmt w:val="decimal"/>
      <w:lvlText w:val="%2"/>
      <w:lvlJc w:val="left"/>
      <w:pPr>
        <w:tabs>
          <w:tab w:val="num" w:pos="1530"/>
        </w:tabs>
        <w:ind w:left="1530" w:hanging="360"/>
      </w:pPr>
      <w:rPr>
        <w:rFonts w:hint="default"/>
      </w:rPr>
    </w:lvl>
    <w:lvl w:ilvl="2" w:tplc="0409001B">
      <w:start w:val="1"/>
      <w:numFmt w:val="lowerRoman"/>
      <w:lvlText w:val="%3."/>
      <w:lvlJc w:val="right"/>
      <w:pPr>
        <w:tabs>
          <w:tab w:val="num" w:pos="2250"/>
        </w:tabs>
        <w:ind w:left="2250" w:hanging="180"/>
      </w:pPr>
    </w:lvl>
    <w:lvl w:ilvl="3" w:tplc="0409000F" w:tentative="1">
      <w:start w:val="1"/>
      <w:numFmt w:val="decimal"/>
      <w:lvlText w:val="%4."/>
      <w:lvlJc w:val="left"/>
      <w:pPr>
        <w:tabs>
          <w:tab w:val="num" w:pos="2970"/>
        </w:tabs>
        <w:ind w:left="2970" w:hanging="360"/>
      </w:pPr>
    </w:lvl>
    <w:lvl w:ilvl="4" w:tplc="04090019" w:tentative="1">
      <w:start w:val="1"/>
      <w:numFmt w:val="lowerLetter"/>
      <w:lvlText w:val="%5."/>
      <w:lvlJc w:val="left"/>
      <w:pPr>
        <w:tabs>
          <w:tab w:val="num" w:pos="3690"/>
        </w:tabs>
        <w:ind w:left="3690" w:hanging="360"/>
      </w:pPr>
    </w:lvl>
    <w:lvl w:ilvl="5" w:tplc="0409001B" w:tentative="1">
      <w:start w:val="1"/>
      <w:numFmt w:val="lowerRoman"/>
      <w:lvlText w:val="%6."/>
      <w:lvlJc w:val="right"/>
      <w:pPr>
        <w:tabs>
          <w:tab w:val="num" w:pos="4410"/>
        </w:tabs>
        <w:ind w:left="4410" w:hanging="180"/>
      </w:pPr>
    </w:lvl>
    <w:lvl w:ilvl="6" w:tplc="0409000F" w:tentative="1">
      <w:start w:val="1"/>
      <w:numFmt w:val="decimal"/>
      <w:lvlText w:val="%7."/>
      <w:lvlJc w:val="left"/>
      <w:pPr>
        <w:tabs>
          <w:tab w:val="num" w:pos="5130"/>
        </w:tabs>
        <w:ind w:left="5130" w:hanging="360"/>
      </w:pPr>
    </w:lvl>
    <w:lvl w:ilvl="7" w:tplc="04090019" w:tentative="1">
      <w:start w:val="1"/>
      <w:numFmt w:val="lowerLetter"/>
      <w:lvlText w:val="%8."/>
      <w:lvlJc w:val="left"/>
      <w:pPr>
        <w:tabs>
          <w:tab w:val="num" w:pos="5850"/>
        </w:tabs>
        <w:ind w:left="5850" w:hanging="360"/>
      </w:pPr>
    </w:lvl>
    <w:lvl w:ilvl="8" w:tplc="0409001B" w:tentative="1">
      <w:start w:val="1"/>
      <w:numFmt w:val="lowerRoman"/>
      <w:lvlText w:val="%9."/>
      <w:lvlJc w:val="right"/>
      <w:pPr>
        <w:tabs>
          <w:tab w:val="num" w:pos="6570"/>
        </w:tabs>
        <w:ind w:left="6570" w:hanging="180"/>
      </w:pPr>
    </w:lvl>
  </w:abstractNum>
  <w:abstractNum w:abstractNumId="34" w15:restartNumberingAfterBreak="0">
    <w:nsid w:val="7E990F02"/>
    <w:multiLevelType w:val="multilevel"/>
    <w:tmpl w:val="092E8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EBB23F8"/>
    <w:multiLevelType w:val="hybridMultilevel"/>
    <w:tmpl w:val="5C081A5C"/>
    <w:lvl w:ilvl="0" w:tplc="04090017">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16cid:durableId="1457018426">
    <w:abstractNumId w:val="31"/>
  </w:num>
  <w:num w:numId="2" w16cid:durableId="1123692863">
    <w:abstractNumId w:val="14"/>
  </w:num>
  <w:num w:numId="3" w16cid:durableId="2098405283">
    <w:abstractNumId w:val="10"/>
  </w:num>
  <w:num w:numId="4" w16cid:durableId="1738942876">
    <w:abstractNumId w:val="8"/>
  </w:num>
  <w:num w:numId="5" w16cid:durableId="494027918">
    <w:abstractNumId w:val="30"/>
  </w:num>
  <w:num w:numId="6" w16cid:durableId="1658147926">
    <w:abstractNumId w:val="7"/>
  </w:num>
  <w:num w:numId="7" w16cid:durableId="358552628">
    <w:abstractNumId w:val="9"/>
  </w:num>
  <w:num w:numId="8" w16cid:durableId="120266653">
    <w:abstractNumId w:val="1"/>
  </w:num>
  <w:num w:numId="9" w16cid:durableId="477965457">
    <w:abstractNumId w:val="2"/>
  </w:num>
  <w:num w:numId="10" w16cid:durableId="1607737402">
    <w:abstractNumId w:val="3"/>
  </w:num>
  <w:num w:numId="11" w16cid:durableId="1622222785">
    <w:abstractNumId w:val="6"/>
  </w:num>
  <w:num w:numId="12" w16cid:durableId="1547370944">
    <w:abstractNumId w:val="20"/>
  </w:num>
  <w:num w:numId="13" w16cid:durableId="1638872861">
    <w:abstractNumId w:val="17"/>
  </w:num>
  <w:num w:numId="14" w16cid:durableId="633560015">
    <w:abstractNumId w:val="16"/>
  </w:num>
  <w:num w:numId="15" w16cid:durableId="721905893">
    <w:abstractNumId w:val="28"/>
  </w:num>
  <w:num w:numId="16" w16cid:durableId="828786568">
    <w:abstractNumId w:val="25"/>
  </w:num>
  <w:num w:numId="17" w16cid:durableId="792166229">
    <w:abstractNumId w:val="32"/>
  </w:num>
  <w:num w:numId="18" w16cid:durableId="1220097588">
    <w:abstractNumId w:val="15"/>
  </w:num>
  <w:num w:numId="19" w16cid:durableId="1249540299">
    <w:abstractNumId w:val="18"/>
  </w:num>
  <w:num w:numId="20" w16cid:durableId="2034073137">
    <w:abstractNumId w:val="0"/>
    <w:lvlOverride w:ilvl="0">
      <w:lvl w:ilvl="0">
        <w:numFmt w:val="bullet"/>
        <w:lvlText w:val=""/>
        <w:legacy w:legacy="1" w:legacySpace="0" w:legacyIndent="0"/>
        <w:lvlJc w:val="left"/>
        <w:rPr>
          <w:rFonts w:ascii="Symbol" w:hAnsi="Symbol" w:hint="default"/>
          <w:color w:val="18171F"/>
        </w:rPr>
      </w:lvl>
    </w:lvlOverride>
  </w:num>
  <w:num w:numId="21" w16cid:durableId="567149675">
    <w:abstractNumId w:val="35"/>
  </w:num>
  <w:num w:numId="22" w16cid:durableId="757141180">
    <w:abstractNumId w:val="29"/>
  </w:num>
  <w:num w:numId="23" w16cid:durableId="1713066887">
    <w:abstractNumId w:val="11"/>
  </w:num>
  <w:num w:numId="24" w16cid:durableId="241063315">
    <w:abstractNumId w:val="12"/>
  </w:num>
  <w:num w:numId="25" w16cid:durableId="956520112">
    <w:abstractNumId w:val="34"/>
  </w:num>
  <w:num w:numId="26" w16cid:durableId="1076438360">
    <w:abstractNumId w:val="26"/>
  </w:num>
  <w:num w:numId="27" w16cid:durableId="600529996">
    <w:abstractNumId w:val="22"/>
  </w:num>
  <w:num w:numId="28" w16cid:durableId="1573080457">
    <w:abstractNumId w:val="5"/>
  </w:num>
  <w:num w:numId="29" w16cid:durableId="1521814427">
    <w:abstractNumId w:val="13"/>
  </w:num>
  <w:num w:numId="30" w16cid:durableId="1449814104">
    <w:abstractNumId w:val="27"/>
  </w:num>
  <w:num w:numId="31" w16cid:durableId="151810860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46068430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26878009">
    <w:abstractNumId w:val="33"/>
  </w:num>
  <w:num w:numId="34" w16cid:durableId="1311205751">
    <w:abstractNumId w:val="24"/>
  </w:num>
  <w:num w:numId="35" w16cid:durableId="1694569085">
    <w:abstractNumId w:val="21"/>
  </w:num>
  <w:num w:numId="36" w16cid:durableId="189880436">
    <w:abstractNumId w:val="4"/>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136"/>
    <w:rsid w:val="00001422"/>
    <w:rsid w:val="00001A78"/>
    <w:rsid w:val="000123F9"/>
    <w:rsid w:val="00020460"/>
    <w:rsid w:val="00022739"/>
    <w:rsid w:val="00031008"/>
    <w:rsid w:val="0003703A"/>
    <w:rsid w:val="00042480"/>
    <w:rsid w:val="000533A0"/>
    <w:rsid w:val="00053E9A"/>
    <w:rsid w:val="0005473D"/>
    <w:rsid w:val="00062BDD"/>
    <w:rsid w:val="000632A0"/>
    <w:rsid w:val="00082623"/>
    <w:rsid w:val="00094910"/>
    <w:rsid w:val="00095930"/>
    <w:rsid w:val="000A1BC6"/>
    <w:rsid w:val="000A6821"/>
    <w:rsid w:val="000B57C1"/>
    <w:rsid w:val="000C52E7"/>
    <w:rsid w:val="000D6AA6"/>
    <w:rsid w:val="000D6E63"/>
    <w:rsid w:val="000E12BC"/>
    <w:rsid w:val="000E5A0D"/>
    <w:rsid w:val="000E6B18"/>
    <w:rsid w:val="000F1F1B"/>
    <w:rsid w:val="000F536F"/>
    <w:rsid w:val="0010286B"/>
    <w:rsid w:val="00110331"/>
    <w:rsid w:val="00113A4E"/>
    <w:rsid w:val="001221D4"/>
    <w:rsid w:val="001401D7"/>
    <w:rsid w:val="00141947"/>
    <w:rsid w:val="001440F8"/>
    <w:rsid w:val="001447BC"/>
    <w:rsid w:val="001522DF"/>
    <w:rsid w:val="001638BF"/>
    <w:rsid w:val="00181DB3"/>
    <w:rsid w:val="00185888"/>
    <w:rsid w:val="001870A7"/>
    <w:rsid w:val="0019051C"/>
    <w:rsid w:val="00192DDE"/>
    <w:rsid w:val="0019348D"/>
    <w:rsid w:val="00197088"/>
    <w:rsid w:val="001A1FBA"/>
    <w:rsid w:val="001B0041"/>
    <w:rsid w:val="001B2FAC"/>
    <w:rsid w:val="001B32AE"/>
    <w:rsid w:val="001B660B"/>
    <w:rsid w:val="001B669E"/>
    <w:rsid w:val="001E329E"/>
    <w:rsid w:val="001E74AA"/>
    <w:rsid w:val="001F1B08"/>
    <w:rsid w:val="001F23F4"/>
    <w:rsid w:val="001F2932"/>
    <w:rsid w:val="001F4311"/>
    <w:rsid w:val="001F4F8E"/>
    <w:rsid w:val="00201A63"/>
    <w:rsid w:val="002029A2"/>
    <w:rsid w:val="00215035"/>
    <w:rsid w:val="002201FC"/>
    <w:rsid w:val="00227CE4"/>
    <w:rsid w:val="0023466D"/>
    <w:rsid w:val="002471A5"/>
    <w:rsid w:val="00252052"/>
    <w:rsid w:val="00262315"/>
    <w:rsid w:val="00274C89"/>
    <w:rsid w:val="0027523A"/>
    <w:rsid w:val="0027684B"/>
    <w:rsid w:val="00277BFB"/>
    <w:rsid w:val="00280C5E"/>
    <w:rsid w:val="00291F31"/>
    <w:rsid w:val="00293DCC"/>
    <w:rsid w:val="002C3A7B"/>
    <w:rsid w:val="002C429F"/>
    <w:rsid w:val="002D0872"/>
    <w:rsid w:val="002D4075"/>
    <w:rsid w:val="002D512E"/>
    <w:rsid w:val="002D66C1"/>
    <w:rsid w:val="002E12FD"/>
    <w:rsid w:val="002E59ED"/>
    <w:rsid w:val="002E5FEF"/>
    <w:rsid w:val="002F558A"/>
    <w:rsid w:val="003030EE"/>
    <w:rsid w:val="00320F8F"/>
    <w:rsid w:val="00325090"/>
    <w:rsid w:val="003255CF"/>
    <w:rsid w:val="0035197A"/>
    <w:rsid w:val="00352743"/>
    <w:rsid w:val="003527AE"/>
    <w:rsid w:val="00352B15"/>
    <w:rsid w:val="003630C0"/>
    <w:rsid w:val="003820DB"/>
    <w:rsid w:val="00385DA8"/>
    <w:rsid w:val="00387871"/>
    <w:rsid w:val="003A68DC"/>
    <w:rsid w:val="003A7545"/>
    <w:rsid w:val="003C1AA0"/>
    <w:rsid w:val="003C3FC6"/>
    <w:rsid w:val="003C575B"/>
    <w:rsid w:val="003C7B16"/>
    <w:rsid w:val="003E0778"/>
    <w:rsid w:val="003F1791"/>
    <w:rsid w:val="003F5B3A"/>
    <w:rsid w:val="003F64D3"/>
    <w:rsid w:val="00406CA0"/>
    <w:rsid w:val="00415D90"/>
    <w:rsid w:val="00422954"/>
    <w:rsid w:val="00422ABC"/>
    <w:rsid w:val="004365C4"/>
    <w:rsid w:val="004457C4"/>
    <w:rsid w:val="00447652"/>
    <w:rsid w:val="00452C71"/>
    <w:rsid w:val="00452EC2"/>
    <w:rsid w:val="00452EFC"/>
    <w:rsid w:val="00465C6B"/>
    <w:rsid w:val="00465C77"/>
    <w:rsid w:val="00476E30"/>
    <w:rsid w:val="00481BCD"/>
    <w:rsid w:val="004859AC"/>
    <w:rsid w:val="00485A99"/>
    <w:rsid w:val="00487582"/>
    <w:rsid w:val="004A197C"/>
    <w:rsid w:val="004B5EB2"/>
    <w:rsid w:val="004C0A82"/>
    <w:rsid w:val="004C0C7F"/>
    <w:rsid w:val="004C0F26"/>
    <w:rsid w:val="004C192A"/>
    <w:rsid w:val="004C6136"/>
    <w:rsid w:val="004D0A52"/>
    <w:rsid w:val="004D14B7"/>
    <w:rsid w:val="004E1603"/>
    <w:rsid w:val="004F5124"/>
    <w:rsid w:val="004F6848"/>
    <w:rsid w:val="005032C1"/>
    <w:rsid w:val="00505F79"/>
    <w:rsid w:val="005142F0"/>
    <w:rsid w:val="005143C6"/>
    <w:rsid w:val="00517774"/>
    <w:rsid w:val="005178C0"/>
    <w:rsid w:val="005404E4"/>
    <w:rsid w:val="005460A8"/>
    <w:rsid w:val="005510D5"/>
    <w:rsid w:val="00552B6F"/>
    <w:rsid w:val="00553103"/>
    <w:rsid w:val="00556E30"/>
    <w:rsid w:val="00557246"/>
    <w:rsid w:val="0056101B"/>
    <w:rsid w:val="00563E2C"/>
    <w:rsid w:val="0056411A"/>
    <w:rsid w:val="00581DFB"/>
    <w:rsid w:val="00592B31"/>
    <w:rsid w:val="00593E18"/>
    <w:rsid w:val="00595E9A"/>
    <w:rsid w:val="005A0977"/>
    <w:rsid w:val="005A17AE"/>
    <w:rsid w:val="005A4814"/>
    <w:rsid w:val="005B06C7"/>
    <w:rsid w:val="005C55DB"/>
    <w:rsid w:val="005D555E"/>
    <w:rsid w:val="005D624B"/>
    <w:rsid w:val="005D6E94"/>
    <w:rsid w:val="005D7144"/>
    <w:rsid w:val="005E3AAA"/>
    <w:rsid w:val="005E69CB"/>
    <w:rsid w:val="005E6A3C"/>
    <w:rsid w:val="0060066C"/>
    <w:rsid w:val="00601C02"/>
    <w:rsid w:val="0062353F"/>
    <w:rsid w:val="006267EF"/>
    <w:rsid w:val="006407A5"/>
    <w:rsid w:val="00641FCF"/>
    <w:rsid w:val="00645F4B"/>
    <w:rsid w:val="0064773B"/>
    <w:rsid w:val="00656496"/>
    <w:rsid w:val="00666CC9"/>
    <w:rsid w:val="00671675"/>
    <w:rsid w:val="006733BB"/>
    <w:rsid w:val="006739CB"/>
    <w:rsid w:val="00680E97"/>
    <w:rsid w:val="0068629A"/>
    <w:rsid w:val="00686438"/>
    <w:rsid w:val="00690F56"/>
    <w:rsid w:val="00691445"/>
    <w:rsid w:val="00693B88"/>
    <w:rsid w:val="00697173"/>
    <w:rsid w:val="006A3AFC"/>
    <w:rsid w:val="006B6BBC"/>
    <w:rsid w:val="006C6110"/>
    <w:rsid w:val="006D5D95"/>
    <w:rsid w:val="006E0DA7"/>
    <w:rsid w:val="006E59B1"/>
    <w:rsid w:val="0071086E"/>
    <w:rsid w:val="0071125F"/>
    <w:rsid w:val="007118B8"/>
    <w:rsid w:val="007132F7"/>
    <w:rsid w:val="00717DD7"/>
    <w:rsid w:val="00721D2D"/>
    <w:rsid w:val="0073006E"/>
    <w:rsid w:val="00754CA5"/>
    <w:rsid w:val="0075737B"/>
    <w:rsid w:val="00783D75"/>
    <w:rsid w:val="00784176"/>
    <w:rsid w:val="007850ED"/>
    <w:rsid w:val="0078592F"/>
    <w:rsid w:val="007A547A"/>
    <w:rsid w:val="007B0831"/>
    <w:rsid w:val="007B6B11"/>
    <w:rsid w:val="007C6684"/>
    <w:rsid w:val="007D68C7"/>
    <w:rsid w:val="007D7971"/>
    <w:rsid w:val="007F365D"/>
    <w:rsid w:val="007F4E41"/>
    <w:rsid w:val="008024E4"/>
    <w:rsid w:val="00802CC8"/>
    <w:rsid w:val="0080674A"/>
    <w:rsid w:val="00810A3C"/>
    <w:rsid w:val="00820AAE"/>
    <w:rsid w:val="008241FB"/>
    <w:rsid w:val="0084090C"/>
    <w:rsid w:val="00841F60"/>
    <w:rsid w:val="00845E47"/>
    <w:rsid w:val="0084795D"/>
    <w:rsid w:val="00852B86"/>
    <w:rsid w:val="00865C5C"/>
    <w:rsid w:val="008675AD"/>
    <w:rsid w:val="00867E41"/>
    <w:rsid w:val="00873334"/>
    <w:rsid w:val="00876C0B"/>
    <w:rsid w:val="00882916"/>
    <w:rsid w:val="00884C29"/>
    <w:rsid w:val="00894F0E"/>
    <w:rsid w:val="008B01A5"/>
    <w:rsid w:val="008B02FC"/>
    <w:rsid w:val="008B7AB5"/>
    <w:rsid w:val="008C67CD"/>
    <w:rsid w:val="008D4CA7"/>
    <w:rsid w:val="008D61A8"/>
    <w:rsid w:val="008E1150"/>
    <w:rsid w:val="008E260F"/>
    <w:rsid w:val="008E6E75"/>
    <w:rsid w:val="008F1880"/>
    <w:rsid w:val="008F21F5"/>
    <w:rsid w:val="008F3944"/>
    <w:rsid w:val="008F5671"/>
    <w:rsid w:val="009050A5"/>
    <w:rsid w:val="00916385"/>
    <w:rsid w:val="00931470"/>
    <w:rsid w:val="00941802"/>
    <w:rsid w:val="00947C36"/>
    <w:rsid w:val="009707BF"/>
    <w:rsid w:val="00972042"/>
    <w:rsid w:val="0098149B"/>
    <w:rsid w:val="00990283"/>
    <w:rsid w:val="00992E68"/>
    <w:rsid w:val="00995456"/>
    <w:rsid w:val="0099797F"/>
    <w:rsid w:val="00997ACD"/>
    <w:rsid w:val="009A0C6C"/>
    <w:rsid w:val="009A7BF5"/>
    <w:rsid w:val="009B2D3D"/>
    <w:rsid w:val="009C265B"/>
    <w:rsid w:val="009C3C52"/>
    <w:rsid w:val="009D44A2"/>
    <w:rsid w:val="009F44A5"/>
    <w:rsid w:val="009F6B18"/>
    <w:rsid w:val="00A05229"/>
    <w:rsid w:val="00A0773C"/>
    <w:rsid w:val="00A1710C"/>
    <w:rsid w:val="00A2184E"/>
    <w:rsid w:val="00A26A44"/>
    <w:rsid w:val="00A27CED"/>
    <w:rsid w:val="00A337E7"/>
    <w:rsid w:val="00A459FC"/>
    <w:rsid w:val="00A54E0B"/>
    <w:rsid w:val="00A5639A"/>
    <w:rsid w:val="00A61B8B"/>
    <w:rsid w:val="00A64B26"/>
    <w:rsid w:val="00A67D47"/>
    <w:rsid w:val="00A70A9C"/>
    <w:rsid w:val="00A72582"/>
    <w:rsid w:val="00A74BCE"/>
    <w:rsid w:val="00A8211F"/>
    <w:rsid w:val="00A86795"/>
    <w:rsid w:val="00A8721C"/>
    <w:rsid w:val="00A91289"/>
    <w:rsid w:val="00A95E67"/>
    <w:rsid w:val="00AA1233"/>
    <w:rsid w:val="00AA31DD"/>
    <w:rsid w:val="00AA5384"/>
    <w:rsid w:val="00AB29C9"/>
    <w:rsid w:val="00AB3D82"/>
    <w:rsid w:val="00AC62BD"/>
    <w:rsid w:val="00AC6E34"/>
    <w:rsid w:val="00AE13BF"/>
    <w:rsid w:val="00AE4D58"/>
    <w:rsid w:val="00AF3552"/>
    <w:rsid w:val="00AF438C"/>
    <w:rsid w:val="00AF4BA7"/>
    <w:rsid w:val="00AF5C2A"/>
    <w:rsid w:val="00B01AFD"/>
    <w:rsid w:val="00B05298"/>
    <w:rsid w:val="00B12335"/>
    <w:rsid w:val="00B14974"/>
    <w:rsid w:val="00B1794E"/>
    <w:rsid w:val="00B22047"/>
    <w:rsid w:val="00B271D0"/>
    <w:rsid w:val="00B370FF"/>
    <w:rsid w:val="00B37398"/>
    <w:rsid w:val="00B37660"/>
    <w:rsid w:val="00B415D8"/>
    <w:rsid w:val="00B42B29"/>
    <w:rsid w:val="00B507A0"/>
    <w:rsid w:val="00B530D9"/>
    <w:rsid w:val="00B57C87"/>
    <w:rsid w:val="00B60EA8"/>
    <w:rsid w:val="00B662AC"/>
    <w:rsid w:val="00B7502B"/>
    <w:rsid w:val="00B83223"/>
    <w:rsid w:val="00B8793F"/>
    <w:rsid w:val="00B87DAD"/>
    <w:rsid w:val="00B929D0"/>
    <w:rsid w:val="00B94990"/>
    <w:rsid w:val="00B979E3"/>
    <w:rsid w:val="00BA72F8"/>
    <w:rsid w:val="00BC3567"/>
    <w:rsid w:val="00BC4F2F"/>
    <w:rsid w:val="00BC6157"/>
    <w:rsid w:val="00BE1B65"/>
    <w:rsid w:val="00BE386B"/>
    <w:rsid w:val="00BF07C3"/>
    <w:rsid w:val="00BF2462"/>
    <w:rsid w:val="00BF50E2"/>
    <w:rsid w:val="00BF5BC5"/>
    <w:rsid w:val="00BF7688"/>
    <w:rsid w:val="00C032E6"/>
    <w:rsid w:val="00C05A8D"/>
    <w:rsid w:val="00C12AA1"/>
    <w:rsid w:val="00C267EC"/>
    <w:rsid w:val="00C40B83"/>
    <w:rsid w:val="00C41097"/>
    <w:rsid w:val="00C420B8"/>
    <w:rsid w:val="00C45A4C"/>
    <w:rsid w:val="00C46603"/>
    <w:rsid w:val="00C5673A"/>
    <w:rsid w:val="00C64817"/>
    <w:rsid w:val="00C64D1B"/>
    <w:rsid w:val="00C72553"/>
    <w:rsid w:val="00C73326"/>
    <w:rsid w:val="00C74998"/>
    <w:rsid w:val="00C82D23"/>
    <w:rsid w:val="00C834EF"/>
    <w:rsid w:val="00C839F6"/>
    <w:rsid w:val="00CA1885"/>
    <w:rsid w:val="00CB153F"/>
    <w:rsid w:val="00CB2BF4"/>
    <w:rsid w:val="00CB454D"/>
    <w:rsid w:val="00CC5795"/>
    <w:rsid w:val="00CC5DB3"/>
    <w:rsid w:val="00CD2D2F"/>
    <w:rsid w:val="00CE52B8"/>
    <w:rsid w:val="00D06DBB"/>
    <w:rsid w:val="00D1032E"/>
    <w:rsid w:val="00D17DE3"/>
    <w:rsid w:val="00D2403A"/>
    <w:rsid w:val="00D50342"/>
    <w:rsid w:val="00D513DF"/>
    <w:rsid w:val="00D6393F"/>
    <w:rsid w:val="00D65F64"/>
    <w:rsid w:val="00D66BAF"/>
    <w:rsid w:val="00D7574F"/>
    <w:rsid w:val="00D76948"/>
    <w:rsid w:val="00D92104"/>
    <w:rsid w:val="00D92CCA"/>
    <w:rsid w:val="00DA5139"/>
    <w:rsid w:val="00DA6919"/>
    <w:rsid w:val="00DC0FE1"/>
    <w:rsid w:val="00DC45DA"/>
    <w:rsid w:val="00DE0D80"/>
    <w:rsid w:val="00DE13DA"/>
    <w:rsid w:val="00DE1E56"/>
    <w:rsid w:val="00DF0625"/>
    <w:rsid w:val="00E057E1"/>
    <w:rsid w:val="00E12AAF"/>
    <w:rsid w:val="00E12EE5"/>
    <w:rsid w:val="00E22AC8"/>
    <w:rsid w:val="00E23B60"/>
    <w:rsid w:val="00E25BB7"/>
    <w:rsid w:val="00E26972"/>
    <w:rsid w:val="00E41193"/>
    <w:rsid w:val="00E46E44"/>
    <w:rsid w:val="00E57A27"/>
    <w:rsid w:val="00E64658"/>
    <w:rsid w:val="00E71DB7"/>
    <w:rsid w:val="00E81A91"/>
    <w:rsid w:val="00E92E6C"/>
    <w:rsid w:val="00EA012F"/>
    <w:rsid w:val="00EA0A4E"/>
    <w:rsid w:val="00EA77E5"/>
    <w:rsid w:val="00EB0E58"/>
    <w:rsid w:val="00EB55F6"/>
    <w:rsid w:val="00EB5AB5"/>
    <w:rsid w:val="00EC15B4"/>
    <w:rsid w:val="00EC184A"/>
    <w:rsid w:val="00EC22A9"/>
    <w:rsid w:val="00EC35B4"/>
    <w:rsid w:val="00ED0DBF"/>
    <w:rsid w:val="00ED1FB9"/>
    <w:rsid w:val="00ED2539"/>
    <w:rsid w:val="00ED4561"/>
    <w:rsid w:val="00EE595A"/>
    <w:rsid w:val="00EF08AF"/>
    <w:rsid w:val="00F02AF8"/>
    <w:rsid w:val="00F0392F"/>
    <w:rsid w:val="00F062C9"/>
    <w:rsid w:val="00F07A49"/>
    <w:rsid w:val="00F124E6"/>
    <w:rsid w:val="00F259E7"/>
    <w:rsid w:val="00F308D9"/>
    <w:rsid w:val="00F3524B"/>
    <w:rsid w:val="00F37364"/>
    <w:rsid w:val="00F43657"/>
    <w:rsid w:val="00F43A43"/>
    <w:rsid w:val="00F43F0E"/>
    <w:rsid w:val="00F45DAE"/>
    <w:rsid w:val="00F45E91"/>
    <w:rsid w:val="00F60867"/>
    <w:rsid w:val="00F631B4"/>
    <w:rsid w:val="00F768E8"/>
    <w:rsid w:val="00F777F3"/>
    <w:rsid w:val="00F8209D"/>
    <w:rsid w:val="00F83B53"/>
    <w:rsid w:val="00F979EB"/>
    <w:rsid w:val="00FA0DFC"/>
    <w:rsid w:val="00FB5BE6"/>
    <w:rsid w:val="00FB5D9C"/>
    <w:rsid w:val="00FD59D6"/>
    <w:rsid w:val="00FD7746"/>
    <w:rsid w:val="00FF00C2"/>
    <w:rsid w:val="00FF0EC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0B046"/>
  <w15:chartTrackingRefBased/>
  <w15:docId w15:val="{84CBA521-3CF1-4C62-A411-2F9CAE9C7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6110"/>
  </w:style>
  <w:style w:type="paragraph" w:styleId="Heading1">
    <w:name w:val="heading 1"/>
    <w:basedOn w:val="Normal"/>
    <w:next w:val="Normal"/>
    <w:link w:val="Heading1Char"/>
    <w:uiPriority w:val="9"/>
    <w:qFormat/>
    <w:rsid w:val="004C61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C61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C61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61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61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61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61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61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61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61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C61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C61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61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61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61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61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61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6136"/>
    <w:rPr>
      <w:rFonts w:eastAsiaTheme="majorEastAsia" w:cstheme="majorBidi"/>
      <w:color w:val="272727" w:themeColor="text1" w:themeTint="D8"/>
    </w:rPr>
  </w:style>
  <w:style w:type="paragraph" w:styleId="Title">
    <w:name w:val="Title"/>
    <w:basedOn w:val="Normal"/>
    <w:next w:val="Normal"/>
    <w:link w:val="TitleChar"/>
    <w:uiPriority w:val="10"/>
    <w:qFormat/>
    <w:rsid w:val="004C61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61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61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61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6136"/>
    <w:pPr>
      <w:spacing w:before="160"/>
      <w:jc w:val="center"/>
    </w:pPr>
    <w:rPr>
      <w:i/>
      <w:iCs/>
      <w:color w:val="404040" w:themeColor="text1" w:themeTint="BF"/>
    </w:rPr>
  </w:style>
  <w:style w:type="character" w:customStyle="1" w:styleId="QuoteChar">
    <w:name w:val="Quote Char"/>
    <w:basedOn w:val="DefaultParagraphFont"/>
    <w:link w:val="Quote"/>
    <w:uiPriority w:val="29"/>
    <w:rsid w:val="004C6136"/>
    <w:rPr>
      <w:i/>
      <w:iCs/>
      <w:color w:val="404040" w:themeColor="text1" w:themeTint="BF"/>
    </w:rPr>
  </w:style>
  <w:style w:type="paragraph" w:styleId="ListParagraph">
    <w:name w:val="List Paragraph"/>
    <w:basedOn w:val="Normal"/>
    <w:qFormat/>
    <w:rsid w:val="004C6136"/>
    <w:pPr>
      <w:ind w:left="720"/>
      <w:contextualSpacing/>
    </w:pPr>
  </w:style>
  <w:style w:type="character" w:styleId="IntenseEmphasis">
    <w:name w:val="Intense Emphasis"/>
    <w:basedOn w:val="DefaultParagraphFont"/>
    <w:uiPriority w:val="21"/>
    <w:qFormat/>
    <w:rsid w:val="004C6136"/>
    <w:rPr>
      <w:i/>
      <w:iCs/>
      <w:color w:val="0F4761" w:themeColor="accent1" w:themeShade="BF"/>
    </w:rPr>
  </w:style>
  <w:style w:type="paragraph" w:styleId="IntenseQuote">
    <w:name w:val="Intense Quote"/>
    <w:basedOn w:val="Normal"/>
    <w:next w:val="Normal"/>
    <w:link w:val="IntenseQuoteChar"/>
    <w:uiPriority w:val="30"/>
    <w:qFormat/>
    <w:rsid w:val="004C61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6136"/>
    <w:rPr>
      <w:i/>
      <w:iCs/>
      <w:color w:val="0F4761" w:themeColor="accent1" w:themeShade="BF"/>
    </w:rPr>
  </w:style>
  <w:style w:type="character" w:styleId="IntenseReference">
    <w:name w:val="Intense Reference"/>
    <w:basedOn w:val="DefaultParagraphFont"/>
    <w:uiPriority w:val="32"/>
    <w:qFormat/>
    <w:rsid w:val="004C6136"/>
    <w:rPr>
      <w:b/>
      <w:bCs/>
      <w:smallCaps/>
      <w:color w:val="0F4761" w:themeColor="accent1" w:themeShade="BF"/>
      <w:spacing w:val="5"/>
    </w:rPr>
  </w:style>
  <w:style w:type="paragraph" w:styleId="Header">
    <w:name w:val="header"/>
    <w:basedOn w:val="Normal"/>
    <w:link w:val="HeaderChar"/>
    <w:uiPriority w:val="99"/>
    <w:unhideWhenUsed/>
    <w:rsid w:val="001B32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32AE"/>
  </w:style>
  <w:style w:type="paragraph" w:styleId="BodyText3">
    <w:name w:val="Body Text 3"/>
    <w:basedOn w:val="Normal"/>
    <w:link w:val="BodyText3Char"/>
    <w:rsid w:val="0023466D"/>
    <w:pPr>
      <w:widowControl w:val="0"/>
      <w:spacing w:after="0" w:line="240" w:lineRule="auto"/>
      <w:jc w:val="both"/>
    </w:pPr>
    <w:rPr>
      <w:rFonts w:ascii="Arial" w:eastAsia="Times New Roman" w:hAnsi="Arial" w:cs="Times New Roman"/>
      <w:snapToGrid w:val="0"/>
      <w:kern w:val="0"/>
      <w:szCs w:val="20"/>
      <w:lang w:val="en-US"/>
      <w14:ligatures w14:val="none"/>
    </w:rPr>
  </w:style>
  <w:style w:type="character" w:customStyle="1" w:styleId="BodyText3Char">
    <w:name w:val="Body Text 3 Char"/>
    <w:basedOn w:val="DefaultParagraphFont"/>
    <w:link w:val="BodyText3"/>
    <w:rsid w:val="0023466D"/>
    <w:rPr>
      <w:rFonts w:ascii="Arial" w:eastAsia="Times New Roman" w:hAnsi="Arial" w:cs="Times New Roman"/>
      <w:snapToGrid w:val="0"/>
      <w:kern w:val="0"/>
      <w:szCs w:val="20"/>
      <w:lang w:val="en-US"/>
      <w14:ligatures w14:val="none"/>
    </w:rPr>
  </w:style>
  <w:style w:type="character" w:styleId="Hyperlink">
    <w:name w:val="Hyperlink"/>
    <w:basedOn w:val="DefaultParagraphFont"/>
    <w:uiPriority w:val="99"/>
    <w:unhideWhenUsed/>
    <w:rsid w:val="000F1F1B"/>
    <w:rPr>
      <w:color w:val="467886" w:themeColor="hyperlink"/>
      <w:u w:val="single"/>
    </w:rPr>
  </w:style>
  <w:style w:type="table" w:styleId="TableGrid">
    <w:name w:val="Table Grid"/>
    <w:basedOn w:val="TableNormal"/>
    <w:uiPriority w:val="39"/>
    <w:rsid w:val="003F5B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semiHidden/>
    <w:unhideWhenUsed/>
    <w:rsid w:val="00197088"/>
    <w:pPr>
      <w:spacing w:after="120"/>
      <w:ind w:left="283"/>
    </w:pPr>
  </w:style>
  <w:style w:type="character" w:customStyle="1" w:styleId="BodyTextIndentChar">
    <w:name w:val="Body Text Indent Char"/>
    <w:basedOn w:val="DefaultParagraphFont"/>
    <w:link w:val="BodyTextIndent"/>
    <w:uiPriority w:val="99"/>
    <w:semiHidden/>
    <w:rsid w:val="00197088"/>
  </w:style>
  <w:style w:type="paragraph" w:styleId="BodyTextIndent2">
    <w:name w:val="Body Text Indent 2"/>
    <w:basedOn w:val="Normal"/>
    <w:link w:val="BodyTextIndent2Char"/>
    <w:uiPriority w:val="99"/>
    <w:semiHidden/>
    <w:unhideWhenUsed/>
    <w:rsid w:val="00197088"/>
    <w:pPr>
      <w:spacing w:after="120" w:line="480" w:lineRule="auto"/>
      <w:ind w:left="283"/>
    </w:pPr>
  </w:style>
  <w:style w:type="character" w:customStyle="1" w:styleId="BodyTextIndent2Char">
    <w:name w:val="Body Text Indent 2 Char"/>
    <w:basedOn w:val="DefaultParagraphFont"/>
    <w:link w:val="BodyTextIndent2"/>
    <w:uiPriority w:val="99"/>
    <w:semiHidden/>
    <w:rsid w:val="00197088"/>
  </w:style>
  <w:style w:type="paragraph" w:styleId="Footer">
    <w:name w:val="footer"/>
    <w:basedOn w:val="Normal"/>
    <w:link w:val="FooterChar"/>
    <w:uiPriority w:val="99"/>
    <w:unhideWhenUsed/>
    <w:rsid w:val="001F43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4311"/>
  </w:style>
  <w:style w:type="character" w:styleId="FollowedHyperlink">
    <w:name w:val="FollowedHyperlink"/>
    <w:basedOn w:val="DefaultParagraphFont"/>
    <w:uiPriority w:val="99"/>
    <w:semiHidden/>
    <w:unhideWhenUsed/>
    <w:rsid w:val="00F259E7"/>
    <w:rPr>
      <w:color w:val="954F72"/>
      <w:u w:val="single"/>
    </w:rPr>
  </w:style>
  <w:style w:type="paragraph" w:customStyle="1" w:styleId="msonormal0">
    <w:name w:val="msonormal"/>
    <w:basedOn w:val="Normal"/>
    <w:rsid w:val="00F259E7"/>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font5">
    <w:name w:val="font5"/>
    <w:basedOn w:val="Normal"/>
    <w:rsid w:val="00F259E7"/>
    <w:pPr>
      <w:spacing w:before="100" w:beforeAutospacing="1" w:after="100" w:afterAutospacing="1" w:line="240" w:lineRule="auto"/>
    </w:pPr>
    <w:rPr>
      <w:rFonts w:ascii="Calibri" w:eastAsia="Times New Roman" w:hAnsi="Calibri" w:cs="Calibri"/>
      <w:b/>
      <w:bCs/>
      <w:kern w:val="0"/>
      <w:lang w:eastAsia="en-IN"/>
      <w14:ligatures w14:val="none"/>
    </w:rPr>
  </w:style>
  <w:style w:type="paragraph" w:customStyle="1" w:styleId="xl305">
    <w:name w:val="xl305"/>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en-IN"/>
      <w14:ligatures w14:val="none"/>
    </w:rPr>
  </w:style>
  <w:style w:type="paragraph" w:customStyle="1" w:styleId="xl306">
    <w:name w:val="xl306"/>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07">
    <w:name w:val="xl307"/>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kern w:val="0"/>
      <w:sz w:val="24"/>
      <w:szCs w:val="24"/>
      <w:lang w:eastAsia="en-IN"/>
      <w14:ligatures w14:val="none"/>
    </w:rPr>
  </w:style>
  <w:style w:type="paragraph" w:customStyle="1" w:styleId="xl308">
    <w:name w:val="xl308"/>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b/>
      <w:bCs/>
      <w:kern w:val="0"/>
      <w:sz w:val="24"/>
      <w:szCs w:val="24"/>
      <w:lang w:eastAsia="en-IN"/>
      <w14:ligatures w14:val="none"/>
    </w:rPr>
  </w:style>
  <w:style w:type="paragraph" w:customStyle="1" w:styleId="xl309">
    <w:name w:val="xl309"/>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4"/>
      <w:szCs w:val="24"/>
      <w:lang w:eastAsia="en-IN"/>
      <w14:ligatures w14:val="none"/>
    </w:rPr>
  </w:style>
  <w:style w:type="paragraph" w:customStyle="1" w:styleId="xl310">
    <w:name w:val="xl310"/>
    <w:basedOn w:val="Normal"/>
    <w:rsid w:val="00F259E7"/>
    <w:pP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11">
    <w:name w:val="xl311"/>
    <w:basedOn w:val="Normal"/>
    <w:rsid w:val="00F259E7"/>
    <w:pP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4"/>
      <w:szCs w:val="24"/>
      <w:lang w:eastAsia="en-IN"/>
      <w14:ligatures w14:val="none"/>
    </w:rPr>
  </w:style>
  <w:style w:type="paragraph" w:customStyle="1" w:styleId="xl312">
    <w:name w:val="xl312"/>
    <w:basedOn w:val="Normal"/>
    <w:rsid w:val="00F259E7"/>
    <w:pPr>
      <w:shd w:val="clear" w:color="000000" w:fill="FFFFFF"/>
      <w:spacing w:before="100" w:beforeAutospacing="1" w:after="100" w:afterAutospacing="1" w:line="240" w:lineRule="auto"/>
      <w:textAlignment w:val="center"/>
    </w:pPr>
    <w:rPr>
      <w:rFonts w:ascii="Arial" w:eastAsia="Times New Roman" w:hAnsi="Arial" w:cs="Arial"/>
      <w:kern w:val="0"/>
      <w:sz w:val="20"/>
      <w:szCs w:val="20"/>
      <w:lang w:eastAsia="en-IN"/>
      <w14:ligatures w14:val="none"/>
    </w:rPr>
  </w:style>
  <w:style w:type="paragraph" w:customStyle="1" w:styleId="xl313">
    <w:name w:val="xl313"/>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14">
    <w:name w:val="xl314"/>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15">
    <w:name w:val="xl315"/>
    <w:basedOn w:val="Normal"/>
    <w:rsid w:val="00F259E7"/>
    <w:pP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16">
    <w:name w:val="xl316"/>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both"/>
      <w:textAlignment w:val="top"/>
    </w:pPr>
    <w:rPr>
      <w:rFonts w:ascii="Arial" w:eastAsia="Times New Roman" w:hAnsi="Arial" w:cs="Arial"/>
      <w:b/>
      <w:bCs/>
      <w:kern w:val="0"/>
      <w:sz w:val="20"/>
      <w:szCs w:val="20"/>
      <w:lang w:eastAsia="en-IN"/>
      <w14:ligatures w14:val="none"/>
    </w:rPr>
  </w:style>
  <w:style w:type="paragraph" w:customStyle="1" w:styleId="xl317">
    <w:name w:val="xl317"/>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b/>
      <w:bCs/>
      <w:i/>
      <w:iCs/>
      <w:kern w:val="0"/>
      <w:sz w:val="20"/>
      <w:szCs w:val="20"/>
      <w:lang w:eastAsia="en-IN"/>
      <w14:ligatures w14:val="none"/>
    </w:rPr>
  </w:style>
  <w:style w:type="paragraph" w:customStyle="1" w:styleId="xl318">
    <w:name w:val="xl318"/>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kern w:val="0"/>
      <w:sz w:val="20"/>
      <w:szCs w:val="20"/>
      <w:lang w:eastAsia="en-IN"/>
      <w14:ligatures w14:val="none"/>
    </w:rPr>
  </w:style>
  <w:style w:type="paragraph" w:customStyle="1" w:styleId="xl319">
    <w:name w:val="xl319"/>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kern w:val="0"/>
      <w:sz w:val="20"/>
      <w:szCs w:val="20"/>
      <w:lang w:eastAsia="en-IN"/>
      <w14:ligatures w14:val="none"/>
    </w:rPr>
  </w:style>
  <w:style w:type="paragraph" w:customStyle="1" w:styleId="xl320">
    <w:name w:val="xl320"/>
    <w:basedOn w:val="Normal"/>
    <w:rsid w:val="00F259E7"/>
    <w:pPr>
      <w:shd w:val="clear" w:color="000000" w:fill="FFFFFF"/>
      <w:spacing w:before="100" w:beforeAutospacing="1" w:after="100" w:afterAutospacing="1" w:line="240" w:lineRule="auto"/>
      <w:jc w:val="both"/>
      <w:textAlignment w:val="center"/>
    </w:pPr>
    <w:rPr>
      <w:rFonts w:ascii="Arial" w:eastAsia="Times New Roman" w:hAnsi="Arial" w:cs="Arial"/>
      <w:kern w:val="0"/>
      <w:sz w:val="20"/>
      <w:szCs w:val="20"/>
      <w:lang w:eastAsia="en-IN"/>
      <w14:ligatures w14:val="none"/>
    </w:rPr>
  </w:style>
  <w:style w:type="paragraph" w:customStyle="1" w:styleId="xl321">
    <w:name w:val="xl321"/>
    <w:basedOn w:val="Normal"/>
    <w:rsid w:val="00F259E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22">
    <w:name w:val="xl322"/>
    <w:basedOn w:val="Normal"/>
    <w:rsid w:val="00F259E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23">
    <w:name w:val="xl323"/>
    <w:basedOn w:val="Normal"/>
    <w:rsid w:val="00F259E7"/>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textAlignment w:val="top"/>
    </w:pPr>
    <w:rPr>
      <w:rFonts w:ascii="Arial" w:eastAsia="Times New Roman" w:hAnsi="Arial" w:cs="Arial"/>
      <w:b/>
      <w:bCs/>
      <w:kern w:val="0"/>
      <w:sz w:val="20"/>
      <w:szCs w:val="20"/>
      <w:lang w:eastAsia="en-IN"/>
      <w14:ligatures w14:val="none"/>
    </w:rPr>
  </w:style>
  <w:style w:type="paragraph" w:customStyle="1" w:styleId="xl324">
    <w:name w:val="xl324"/>
    <w:basedOn w:val="Normal"/>
    <w:rsid w:val="00F259E7"/>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pPr>
    <w:rPr>
      <w:rFonts w:ascii="Arial" w:eastAsia="Times New Roman" w:hAnsi="Arial" w:cs="Arial"/>
      <w:kern w:val="0"/>
      <w:sz w:val="20"/>
      <w:szCs w:val="20"/>
      <w:lang w:eastAsia="en-IN"/>
      <w14:ligatures w14:val="none"/>
    </w:rPr>
  </w:style>
  <w:style w:type="paragraph" w:customStyle="1" w:styleId="xl325">
    <w:name w:val="xl325"/>
    <w:basedOn w:val="Normal"/>
    <w:rsid w:val="00F259E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en-IN"/>
      <w14:ligatures w14:val="none"/>
    </w:rPr>
  </w:style>
  <w:style w:type="paragraph" w:customStyle="1" w:styleId="xl326">
    <w:name w:val="xl326"/>
    <w:basedOn w:val="Normal"/>
    <w:rsid w:val="00F259E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27">
    <w:name w:val="xl327"/>
    <w:basedOn w:val="Normal"/>
    <w:rsid w:val="00F259E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en-IN"/>
      <w14:ligatures w14:val="none"/>
    </w:rPr>
  </w:style>
  <w:style w:type="paragraph" w:customStyle="1" w:styleId="xl328">
    <w:name w:val="xl328"/>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kern w:val="0"/>
      <w:sz w:val="24"/>
      <w:szCs w:val="24"/>
      <w:lang w:eastAsia="en-IN"/>
      <w14:ligatures w14:val="none"/>
    </w:rPr>
  </w:style>
  <w:style w:type="paragraph" w:customStyle="1" w:styleId="xl329">
    <w:name w:val="xl329"/>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4"/>
      <w:szCs w:val="24"/>
      <w:lang w:eastAsia="en-IN"/>
      <w14:ligatures w14:val="none"/>
    </w:rPr>
  </w:style>
  <w:style w:type="paragraph" w:customStyle="1" w:styleId="xl330">
    <w:name w:val="xl330"/>
    <w:basedOn w:val="Normal"/>
    <w:rsid w:val="00F259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31">
    <w:name w:val="xl331"/>
    <w:basedOn w:val="Normal"/>
    <w:rsid w:val="00F259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kern w:val="0"/>
      <w:sz w:val="20"/>
      <w:szCs w:val="20"/>
      <w:lang w:eastAsia="en-IN"/>
      <w14:ligatures w14:val="none"/>
    </w:rPr>
  </w:style>
  <w:style w:type="paragraph" w:customStyle="1" w:styleId="xl332">
    <w:name w:val="xl332"/>
    <w:basedOn w:val="Normal"/>
    <w:rsid w:val="00F259E7"/>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en-IN"/>
      <w14:ligatures w14:val="none"/>
    </w:rPr>
  </w:style>
  <w:style w:type="paragraph" w:customStyle="1" w:styleId="xl333">
    <w:name w:val="xl333"/>
    <w:basedOn w:val="Normal"/>
    <w:rsid w:val="00F259E7"/>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en-IN"/>
      <w14:ligatures w14:val="none"/>
    </w:rPr>
  </w:style>
  <w:style w:type="paragraph" w:customStyle="1" w:styleId="xl334">
    <w:name w:val="xl334"/>
    <w:basedOn w:val="Normal"/>
    <w:rsid w:val="00F259E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kern w:val="0"/>
      <w:sz w:val="20"/>
      <w:szCs w:val="20"/>
      <w:lang w:eastAsia="en-IN"/>
      <w14:ligatures w14:val="none"/>
    </w:rPr>
  </w:style>
  <w:style w:type="paragraph" w:customStyle="1" w:styleId="xl335">
    <w:name w:val="xl335"/>
    <w:basedOn w:val="Normal"/>
    <w:rsid w:val="00F259E7"/>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36">
    <w:name w:val="xl336"/>
    <w:basedOn w:val="Normal"/>
    <w:rsid w:val="00F259E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kern w:val="0"/>
      <w:sz w:val="20"/>
      <w:szCs w:val="20"/>
      <w:lang w:eastAsia="en-IN"/>
      <w14:ligatures w14:val="none"/>
    </w:rPr>
  </w:style>
  <w:style w:type="paragraph" w:customStyle="1" w:styleId="xl337">
    <w:name w:val="xl337"/>
    <w:basedOn w:val="Normal"/>
    <w:rsid w:val="00F259E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38">
    <w:name w:val="xl338"/>
    <w:basedOn w:val="Normal"/>
    <w:rsid w:val="00F259E7"/>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kern w:val="0"/>
      <w:sz w:val="20"/>
      <w:szCs w:val="20"/>
      <w:lang w:eastAsia="en-IN"/>
      <w14:ligatures w14:val="none"/>
    </w:rPr>
  </w:style>
  <w:style w:type="paragraph" w:customStyle="1" w:styleId="xl339">
    <w:name w:val="xl339"/>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kern w:val="0"/>
      <w:sz w:val="20"/>
      <w:szCs w:val="20"/>
      <w:lang w:eastAsia="en-IN"/>
      <w14:ligatures w14:val="none"/>
    </w:rPr>
  </w:style>
  <w:style w:type="paragraph" w:customStyle="1" w:styleId="xl340">
    <w:name w:val="xl340"/>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kern w:val="0"/>
      <w:sz w:val="20"/>
      <w:szCs w:val="20"/>
      <w:lang w:eastAsia="en-IN"/>
      <w14:ligatures w14:val="none"/>
    </w:rPr>
  </w:style>
  <w:style w:type="paragraph" w:customStyle="1" w:styleId="xl341">
    <w:name w:val="xl341"/>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kern w:val="0"/>
      <w:sz w:val="20"/>
      <w:szCs w:val="20"/>
      <w:lang w:eastAsia="en-IN"/>
      <w14:ligatures w14:val="none"/>
    </w:rPr>
  </w:style>
  <w:style w:type="paragraph" w:customStyle="1" w:styleId="xl342">
    <w:name w:val="xl342"/>
    <w:basedOn w:val="Normal"/>
    <w:rsid w:val="00F259E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eastAsia="Times New Roman" w:hAnsi="Arial" w:cs="Arial"/>
      <w:b/>
      <w:bCs/>
      <w:kern w:val="0"/>
      <w:sz w:val="20"/>
      <w:szCs w:val="20"/>
      <w:lang w:eastAsia="en-IN"/>
      <w14:ligatures w14:val="none"/>
    </w:rPr>
  </w:style>
  <w:style w:type="paragraph" w:customStyle="1" w:styleId="xl343">
    <w:name w:val="xl343"/>
    <w:basedOn w:val="Normal"/>
    <w:rsid w:val="00F259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kern w:val="0"/>
      <w:sz w:val="24"/>
      <w:szCs w:val="24"/>
      <w:lang w:eastAsia="en-IN"/>
      <w14:ligatures w14:val="none"/>
    </w:rPr>
  </w:style>
  <w:style w:type="paragraph" w:customStyle="1" w:styleId="xl344">
    <w:name w:val="xl344"/>
    <w:basedOn w:val="Normal"/>
    <w:rsid w:val="00F259E7"/>
    <w:pPr>
      <w:pBdr>
        <w:top w:val="single" w:sz="4" w:space="0" w:color="auto"/>
        <w:left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45">
    <w:name w:val="xl345"/>
    <w:basedOn w:val="Normal"/>
    <w:rsid w:val="00F259E7"/>
    <w:pPr>
      <w:pBdr>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46">
    <w:name w:val="xl346"/>
    <w:basedOn w:val="Normal"/>
    <w:rsid w:val="00F259E7"/>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xl347">
    <w:name w:val="xl347"/>
    <w:basedOn w:val="Normal"/>
    <w:rsid w:val="00F259E7"/>
    <w:pPr>
      <w:pBdr>
        <w:left w:val="single" w:sz="4" w:space="0" w:color="auto"/>
        <w:right w:val="single" w:sz="8" w:space="0" w:color="auto"/>
      </w:pBdr>
      <w:shd w:val="clear" w:color="000000" w:fill="FFFFFF"/>
      <w:spacing w:before="100" w:beforeAutospacing="1" w:after="100" w:afterAutospacing="1" w:line="240" w:lineRule="auto"/>
    </w:pPr>
    <w:rPr>
      <w:rFonts w:ascii="Arial" w:eastAsia="Times New Roman" w:hAnsi="Arial" w:cs="Arial"/>
      <w:b/>
      <w:bCs/>
      <w:kern w:val="0"/>
      <w:sz w:val="20"/>
      <w:szCs w:val="20"/>
      <w:lang w:eastAsia="en-IN"/>
      <w14:ligatures w14:val="none"/>
    </w:rPr>
  </w:style>
  <w:style w:type="paragraph" w:styleId="BodyTextIndent3">
    <w:name w:val="Body Text Indent 3"/>
    <w:basedOn w:val="Normal"/>
    <w:link w:val="BodyTextIndent3Char"/>
    <w:uiPriority w:val="99"/>
    <w:semiHidden/>
    <w:unhideWhenUsed/>
    <w:rsid w:val="00C41097"/>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C41097"/>
    <w:rPr>
      <w:sz w:val="16"/>
      <w:szCs w:val="16"/>
    </w:rPr>
  </w:style>
  <w:style w:type="paragraph" w:styleId="BodyText2">
    <w:name w:val="Body Text 2"/>
    <w:basedOn w:val="Normal"/>
    <w:link w:val="BodyText2Char"/>
    <w:uiPriority w:val="99"/>
    <w:semiHidden/>
    <w:unhideWhenUsed/>
    <w:rsid w:val="00C41097"/>
    <w:pPr>
      <w:spacing w:after="120" w:line="480" w:lineRule="auto"/>
    </w:pPr>
  </w:style>
  <w:style w:type="character" w:customStyle="1" w:styleId="BodyText2Char">
    <w:name w:val="Body Text 2 Char"/>
    <w:basedOn w:val="DefaultParagraphFont"/>
    <w:link w:val="BodyText2"/>
    <w:uiPriority w:val="99"/>
    <w:semiHidden/>
    <w:rsid w:val="00C41097"/>
  </w:style>
  <w:style w:type="numbering" w:customStyle="1" w:styleId="CurrentList1">
    <w:name w:val="Current List1"/>
    <w:uiPriority w:val="99"/>
    <w:rsid w:val="00686438"/>
    <w:pPr>
      <w:numPr>
        <w:numId w:val="7"/>
      </w:numPr>
    </w:pPr>
  </w:style>
  <w:style w:type="character" w:styleId="CommentReference">
    <w:name w:val="annotation reference"/>
    <w:basedOn w:val="DefaultParagraphFont"/>
    <w:uiPriority w:val="99"/>
    <w:semiHidden/>
    <w:unhideWhenUsed/>
    <w:rsid w:val="00F37364"/>
    <w:rPr>
      <w:sz w:val="16"/>
      <w:szCs w:val="16"/>
    </w:rPr>
  </w:style>
  <w:style w:type="paragraph" w:styleId="CommentText">
    <w:name w:val="annotation text"/>
    <w:basedOn w:val="Normal"/>
    <w:link w:val="CommentTextChar"/>
    <w:uiPriority w:val="99"/>
    <w:semiHidden/>
    <w:unhideWhenUsed/>
    <w:rsid w:val="00F37364"/>
    <w:pPr>
      <w:spacing w:line="240" w:lineRule="auto"/>
    </w:pPr>
    <w:rPr>
      <w:sz w:val="20"/>
      <w:szCs w:val="20"/>
    </w:rPr>
  </w:style>
  <w:style w:type="character" w:customStyle="1" w:styleId="CommentTextChar">
    <w:name w:val="Comment Text Char"/>
    <w:basedOn w:val="DefaultParagraphFont"/>
    <w:link w:val="CommentText"/>
    <w:uiPriority w:val="99"/>
    <w:semiHidden/>
    <w:rsid w:val="00F37364"/>
    <w:rPr>
      <w:sz w:val="20"/>
      <w:szCs w:val="20"/>
    </w:rPr>
  </w:style>
  <w:style w:type="paragraph" w:styleId="CommentSubject">
    <w:name w:val="annotation subject"/>
    <w:basedOn w:val="CommentText"/>
    <w:next w:val="CommentText"/>
    <w:link w:val="CommentSubjectChar"/>
    <w:uiPriority w:val="99"/>
    <w:semiHidden/>
    <w:unhideWhenUsed/>
    <w:rsid w:val="00F37364"/>
    <w:rPr>
      <w:b/>
      <w:bCs/>
    </w:rPr>
  </w:style>
  <w:style w:type="character" w:customStyle="1" w:styleId="CommentSubjectChar">
    <w:name w:val="Comment Subject Char"/>
    <w:basedOn w:val="CommentTextChar"/>
    <w:link w:val="CommentSubject"/>
    <w:uiPriority w:val="99"/>
    <w:semiHidden/>
    <w:rsid w:val="00F37364"/>
    <w:rPr>
      <w:b/>
      <w:bCs/>
      <w:sz w:val="20"/>
      <w:szCs w:val="20"/>
    </w:rPr>
  </w:style>
  <w:style w:type="paragraph" w:styleId="BalloonText">
    <w:name w:val="Balloon Text"/>
    <w:basedOn w:val="Normal"/>
    <w:link w:val="BalloonTextChar"/>
    <w:uiPriority w:val="99"/>
    <w:semiHidden/>
    <w:unhideWhenUsed/>
    <w:rsid w:val="00F3736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7364"/>
    <w:rPr>
      <w:rFonts w:ascii="Segoe UI" w:hAnsi="Segoe UI" w:cs="Segoe UI"/>
      <w:sz w:val="18"/>
      <w:szCs w:val="18"/>
    </w:rPr>
  </w:style>
  <w:style w:type="character" w:styleId="UnresolvedMention">
    <w:name w:val="Unresolved Mention"/>
    <w:basedOn w:val="DefaultParagraphFont"/>
    <w:uiPriority w:val="99"/>
    <w:semiHidden/>
    <w:unhideWhenUsed/>
    <w:rsid w:val="00062BDD"/>
    <w:rPr>
      <w:color w:val="605E5C"/>
      <w:shd w:val="clear" w:color="auto" w:fill="E1DFDD"/>
    </w:rPr>
  </w:style>
  <w:style w:type="paragraph" w:styleId="BodyText">
    <w:name w:val="Body Text"/>
    <w:basedOn w:val="Normal"/>
    <w:link w:val="BodyTextChar"/>
    <w:uiPriority w:val="99"/>
    <w:semiHidden/>
    <w:unhideWhenUsed/>
    <w:rsid w:val="00995456"/>
    <w:pPr>
      <w:spacing w:after="120"/>
    </w:pPr>
  </w:style>
  <w:style w:type="character" w:customStyle="1" w:styleId="BodyTextChar">
    <w:name w:val="Body Text Char"/>
    <w:basedOn w:val="DefaultParagraphFont"/>
    <w:link w:val="BodyText"/>
    <w:uiPriority w:val="99"/>
    <w:semiHidden/>
    <w:rsid w:val="00995456"/>
  </w:style>
  <w:style w:type="character" w:styleId="Strong">
    <w:name w:val="Strong"/>
    <w:basedOn w:val="DefaultParagraphFont"/>
    <w:uiPriority w:val="22"/>
    <w:qFormat/>
    <w:rsid w:val="00F062C9"/>
    <w:rPr>
      <w:b/>
      <w:bCs/>
    </w:rPr>
  </w:style>
  <w:style w:type="paragraph" w:styleId="NormalWeb">
    <w:name w:val="Normal (Web)"/>
    <w:basedOn w:val="Normal"/>
    <w:uiPriority w:val="99"/>
    <w:unhideWhenUsed/>
    <w:rsid w:val="00F062C9"/>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styleId="NoSpacing">
    <w:name w:val="No Spacing"/>
    <w:uiPriority w:val="1"/>
    <w:qFormat/>
    <w:rsid w:val="009C3C52"/>
    <w:pPr>
      <w:spacing w:after="0" w:line="240" w:lineRule="auto"/>
    </w:pPr>
  </w:style>
  <w:style w:type="table" w:customStyle="1" w:styleId="TableGrid2">
    <w:name w:val="Table Grid2"/>
    <w:basedOn w:val="TableNormal"/>
    <w:next w:val="TableGrid"/>
    <w:uiPriority w:val="59"/>
    <w:rsid w:val="00947C36"/>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452C7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8929856">
      <w:bodyDiv w:val="1"/>
      <w:marLeft w:val="0"/>
      <w:marRight w:val="0"/>
      <w:marTop w:val="0"/>
      <w:marBottom w:val="0"/>
      <w:divBdr>
        <w:top w:val="none" w:sz="0" w:space="0" w:color="auto"/>
        <w:left w:val="none" w:sz="0" w:space="0" w:color="auto"/>
        <w:bottom w:val="none" w:sz="0" w:space="0" w:color="auto"/>
        <w:right w:val="none" w:sz="0" w:space="0" w:color="auto"/>
      </w:divBdr>
    </w:div>
    <w:div w:id="1910073473">
      <w:bodyDiv w:val="1"/>
      <w:marLeft w:val="0"/>
      <w:marRight w:val="0"/>
      <w:marTop w:val="0"/>
      <w:marBottom w:val="0"/>
      <w:divBdr>
        <w:top w:val="none" w:sz="0" w:space="0" w:color="auto"/>
        <w:left w:val="none" w:sz="0" w:space="0" w:color="auto"/>
        <w:bottom w:val="none" w:sz="0" w:space="0" w:color="auto"/>
        <w:right w:val="none" w:sz="0" w:space="0" w:color="auto"/>
      </w:divBdr>
    </w:div>
    <w:div w:id="2113741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42</Pages>
  <Words>12820</Words>
  <Characters>73078</Characters>
  <Application>Microsoft Office Word</Application>
  <DocSecurity>0</DocSecurity>
  <Lines>608</Lines>
  <Paragraphs>171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Bipin Sharma</dc:creator>
  <cp:keywords/>
  <dc:description/>
  <cp:lastModifiedBy>Mr. Govind Chandwani</cp:lastModifiedBy>
  <cp:revision>2</cp:revision>
  <cp:lastPrinted>2026-05-16T10:35:00Z</cp:lastPrinted>
  <dcterms:created xsi:type="dcterms:W3CDTF">2026-06-05T08:55:00Z</dcterms:created>
  <dcterms:modified xsi:type="dcterms:W3CDTF">2026-06-05T08:55:00Z</dcterms:modified>
</cp:coreProperties>
</file>